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0F39" w:rsidRDefault="00934848" w:rsidP="006B3638">
      <w:pPr>
        <w:widowControl/>
        <w:wordWrap w:val="0"/>
        <w:adjustRightInd w:val="0"/>
        <w:snapToGrid w:val="0"/>
        <w:spacing w:line="360" w:lineRule="auto"/>
        <w:jc w:val="center"/>
        <w:outlineLvl w:val="1"/>
        <w:rPr>
          <w:rFonts w:ascii="黑体" w:eastAsia="黑体" w:hAnsi="黑体" w:cs="宋体"/>
          <w:b/>
          <w:bCs/>
          <w:color w:val="000000"/>
          <w:sz w:val="30"/>
          <w:szCs w:val="30"/>
        </w:rPr>
      </w:pPr>
      <w:r w:rsidRPr="00934848">
        <w:rPr>
          <w:rFonts w:ascii="黑体" w:eastAsia="黑体" w:hAnsi="黑体" w:cs="宋体" w:hint="eastAsia"/>
          <w:b/>
          <w:bCs/>
          <w:color w:val="000000"/>
          <w:sz w:val="30"/>
          <w:szCs w:val="30"/>
        </w:rPr>
        <w:t>华士镇生活垃圾运输采购项目</w:t>
      </w:r>
      <w:r w:rsidR="00743680">
        <w:rPr>
          <w:rFonts w:ascii="黑体" w:eastAsia="黑体" w:hAnsi="黑体" w:cs="宋体" w:hint="eastAsia"/>
          <w:b/>
          <w:bCs/>
          <w:color w:val="000000"/>
          <w:sz w:val="30"/>
          <w:szCs w:val="30"/>
        </w:rPr>
        <w:t>公开招标公告</w:t>
      </w:r>
    </w:p>
    <w:p w:rsidR="00AE0F39" w:rsidRDefault="00743680">
      <w:pPr>
        <w:spacing w:line="400" w:lineRule="exact"/>
        <w:rPr>
          <w:rFonts w:ascii="宋体" w:hAnsi="宋体"/>
          <w:b/>
          <w:sz w:val="24"/>
          <w:szCs w:val="28"/>
        </w:rPr>
      </w:pPr>
      <w:r>
        <w:rPr>
          <w:rFonts w:ascii="宋体" w:hAnsi="宋体" w:hint="eastAsia"/>
          <w:b/>
          <w:sz w:val="24"/>
          <w:szCs w:val="28"/>
        </w:rPr>
        <w:t>项目概况</w:t>
      </w:r>
    </w:p>
    <w:p w:rsidR="00AE0F39" w:rsidRDefault="00934848" w:rsidP="00934848">
      <w:pPr>
        <w:widowControl/>
        <w:spacing w:line="400" w:lineRule="exact"/>
        <w:ind w:firstLineChars="200" w:firstLine="480"/>
        <w:jc w:val="left"/>
        <w:rPr>
          <w:rFonts w:ascii="宋体" w:hAnsi="宋体"/>
          <w:bCs/>
          <w:sz w:val="24"/>
          <w:szCs w:val="28"/>
        </w:rPr>
      </w:pPr>
      <w:r w:rsidRPr="00934848">
        <w:rPr>
          <w:rFonts w:ascii="宋体" w:hAnsi="宋体" w:hint="eastAsia"/>
          <w:bCs/>
          <w:sz w:val="24"/>
          <w:szCs w:val="28"/>
        </w:rPr>
        <w:t>华士镇生活垃圾运输采购项目的潜在投标人应在江苏通汇工程管理咨询有限公司招标代理部（江阴市新华路368号南方景园121幢）获取招标文件，并于2026年8月4日14:00（北京时间）前递交投标文件</w:t>
      </w:r>
      <w:r w:rsidR="006B3638" w:rsidRPr="006B3638">
        <w:rPr>
          <w:rFonts w:ascii="宋体" w:hAnsi="宋体" w:hint="eastAsia"/>
          <w:bCs/>
          <w:sz w:val="24"/>
          <w:szCs w:val="28"/>
        </w:rPr>
        <w:t>。</w:t>
      </w:r>
    </w:p>
    <w:p w:rsidR="00AE0F39" w:rsidRDefault="00743680">
      <w:pPr>
        <w:spacing w:line="400" w:lineRule="exact"/>
        <w:rPr>
          <w:rFonts w:ascii="宋体" w:hAnsi="宋体"/>
          <w:b/>
          <w:sz w:val="24"/>
          <w:szCs w:val="28"/>
        </w:rPr>
      </w:pPr>
      <w:r>
        <w:rPr>
          <w:rFonts w:ascii="宋体" w:hAnsi="宋体" w:hint="eastAsia"/>
          <w:b/>
          <w:sz w:val="24"/>
          <w:szCs w:val="28"/>
        </w:rPr>
        <w:t>一、项目基本情况：</w:t>
      </w:r>
    </w:p>
    <w:p w:rsidR="00934848" w:rsidRPr="00934848" w:rsidRDefault="00934848" w:rsidP="00934848">
      <w:pPr>
        <w:spacing w:line="400" w:lineRule="exact"/>
        <w:ind w:firstLineChars="200" w:firstLine="480"/>
        <w:rPr>
          <w:rFonts w:ascii="宋体" w:eastAsia="宋体" w:hAnsi="宋体" w:cs="Times New Roman" w:hint="eastAsia"/>
          <w:sz w:val="24"/>
          <w:szCs w:val="28"/>
        </w:rPr>
      </w:pPr>
      <w:bookmarkStart w:id="0" w:name="_Toc35393791"/>
      <w:bookmarkStart w:id="1" w:name="_Toc35393622"/>
      <w:bookmarkStart w:id="2" w:name="_Toc28359080"/>
      <w:bookmarkStart w:id="3" w:name="_Toc28359003"/>
      <w:r w:rsidRPr="00934848">
        <w:rPr>
          <w:rFonts w:ascii="宋体" w:eastAsia="宋体" w:hAnsi="宋体" w:cs="Times New Roman" w:hint="eastAsia"/>
          <w:sz w:val="24"/>
          <w:szCs w:val="28"/>
        </w:rPr>
        <w:t>1、项目编号：JSTH2026N-G030</w:t>
      </w:r>
    </w:p>
    <w:p w:rsidR="00934848" w:rsidRPr="00934848" w:rsidRDefault="00934848" w:rsidP="00934848">
      <w:pPr>
        <w:spacing w:line="400" w:lineRule="exact"/>
        <w:ind w:firstLineChars="200" w:firstLine="480"/>
        <w:rPr>
          <w:rFonts w:ascii="宋体" w:eastAsia="宋体" w:hAnsi="宋体" w:cs="Times New Roman" w:hint="eastAsia"/>
          <w:sz w:val="24"/>
          <w:szCs w:val="28"/>
        </w:rPr>
      </w:pPr>
      <w:r w:rsidRPr="00934848">
        <w:rPr>
          <w:rFonts w:ascii="宋体" w:eastAsia="宋体" w:hAnsi="宋体" w:cs="Times New Roman" w:hint="eastAsia"/>
          <w:sz w:val="24"/>
          <w:szCs w:val="28"/>
        </w:rPr>
        <w:t>2、项目名称：华士镇生活垃圾运输采购项目</w:t>
      </w:r>
    </w:p>
    <w:p w:rsidR="00934848" w:rsidRPr="00934848" w:rsidRDefault="00934848" w:rsidP="00934848">
      <w:pPr>
        <w:spacing w:line="400" w:lineRule="exact"/>
        <w:ind w:firstLineChars="200" w:firstLine="480"/>
        <w:rPr>
          <w:rFonts w:ascii="宋体" w:eastAsia="宋体" w:hAnsi="宋体" w:cs="Times New Roman" w:hint="eastAsia"/>
          <w:sz w:val="24"/>
          <w:szCs w:val="28"/>
        </w:rPr>
      </w:pPr>
      <w:r w:rsidRPr="00934848">
        <w:rPr>
          <w:rFonts w:ascii="宋体" w:eastAsia="宋体" w:hAnsi="宋体" w:cs="Times New Roman" w:hint="eastAsia"/>
          <w:sz w:val="24"/>
          <w:szCs w:val="28"/>
        </w:rPr>
        <w:t>3、预算金额：300万元/年，最高限价：单价48元/吨</w:t>
      </w:r>
    </w:p>
    <w:p w:rsidR="00934848" w:rsidRPr="00934848" w:rsidRDefault="00934848" w:rsidP="00934848">
      <w:pPr>
        <w:spacing w:line="400" w:lineRule="exact"/>
        <w:ind w:firstLineChars="200" w:firstLine="480"/>
        <w:rPr>
          <w:rFonts w:ascii="宋体" w:eastAsia="宋体" w:hAnsi="宋体" w:cs="Times New Roman" w:hint="eastAsia"/>
          <w:sz w:val="24"/>
          <w:szCs w:val="28"/>
        </w:rPr>
      </w:pPr>
      <w:r w:rsidRPr="00934848">
        <w:rPr>
          <w:rFonts w:ascii="宋体" w:eastAsia="宋体" w:hAnsi="宋体" w:cs="Times New Roman" w:hint="eastAsia"/>
          <w:sz w:val="24"/>
          <w:szCs w:val="28"/>
        </w:rPr>
        <w:t>4、采购需求：本项目为华士镇生活垃圾运输采购项目，将华士镇垃圾中转站打包压缩的生活垃圾装车运送至光大环保能源（江阴）有限公司进行无害化处理，做到日产日清，年清运量约58900吨（预估）。（详见招标文件）</w:t>
      </w:r>
    </w:p>
    <w:p w:rsidR="00934848" w:rsidRPr="00934848" w:rsidRDefault="00934848" w:rsidP="00934848">
      <w:pPr>
        <w:spacing w:line="400" w:lineRule="exact"/>
        <w:ind w:firstLineChars="200" w:firstLine="480"/>
        <w:rPr>
          <w:rFonts w:ascii="宋体" w:eastAsia="宋体" w:hAnsi="宋体" w:cs="Times New Roman" w:hint="eastAsia"/>
          <w:sz w:val="24"/>
          <w:szCs w:val="28"/>
        </w:rPr>
      </w:pPr>
      <w:r w:rsidRPr="00934848">
        <w:rPr>
          <w:rFonts w:ascii="宋体" w:eastAsia="宋体" w:hAnsi="宋体" w:cs="Times New Roman" w:hint="eastAsia"/>
          <w:sz w:val="24"/>
          <w:szCs w:val="28"/>
        </w:rPr>
        <w:t>5、合同履行期限：三年，合同一年一签，具体起算时间以合同约定为准。</w:t>
      </w:r>
    </w:p>
    <w:p w:rsidR="00934848" w:rsidRPr="00934848" w:rsidRDefault="00934848" w:rsidP="00934848">
      <w:pPr>
        <w:spacing w:line="400" w:lineRule="exact"/>
        <w:ind w:firstLineChars="200" w:firstLine="480"/>
        <w:rPr>
          <w:rFonts w:ascii="宋体" w:eastAsia="宋体" w:hAnsi="宋体" w:cs="Times New Roman" w:hint="eastAsia"/>
          <w:sz w:val="24"/>
          <w:szCs w:val="28"/>
        </w:rPr>
      </w:pPr>
      <w:r w:rsidRPr="00934848">
        <w:rPr>
          <w:rFonts w:ascii="宋体" w:eastAsia="宋体" w:hAnsi="宋体" w:cs="Times New Roman" w:hint="eastAsia"/>
          <w:sz w:val="24"/>
          <w:szCs w:val="28"/>
        </w:rPr>
        <w:t>6、本项目不接受联合体投标。</w:t>
      </w:r>
    </w:p>
    <w:p w:rsidR="00934848" w:rsidRPr="00934848" w:rsidRDefault="00934848" w:rsidP="00934848">
      <w:pPr>
        <w:spacing w:line="400" w:lineRule="exact"/>
        <w:ind w:firstLineChars="200" w:firstLine="480"/>
        <w:rPr>
          <w:rFonts w:ascii="宋体" w:eastAsia="宋体" w:hAnsi="宋体" w:cs="Times New Roman" w:hint="eastAsia"/>
          <w:sz w:val="24"/>
          <w:szCs w:val="28"/>
        </w:rPr>
      </w:pPr>
      <w:r w:rsidRPr="00934848">
        <w:rPr>
          <w:rFonts w:ascii="宋体" w:eastAsia="宋体" w:hAnsi="宋体" w:cs="Times New Roman" w:hint="eastAsia"/>
          <w:sz w:val="24"/>
          <w:szCs w:val="28"/>
        </w:rPr>
        <w:t>7、本项目是否专门面向中小企业：是。</w:t>
      </w:r>
    </w:p>
    <w:p w:rsidR="008D1663" w:rsidRPr="006C1BBB" w:rsidRDefault="00934848" w:rsidP="00934848">
      <w:pPr>
        <w:spacing w:line="400" w:lineRule="exact"/>
        <w:ind w:firstLineChars="200" w:firstLine="480"/>
        <w:rPr>
          <w:rFonts w:ascii="宋体" w:eastAsia="宋体" w:hAnsi="宋体" w:cs="Times New Roman"/>
          <w:sz w:val="24"/>
          <w:szCs w:val="28"/>
        </w:rPr>
      </w:pPr>
      <w:r w:rsidRPr="00934848">
        <w:rPr>
          <w:rFonts w:ascii="宋体" w:eastAsia="宋体" w:hAnsi="宋体" w:cs="Times New Roman" w:hint="eastAsia"/>
          <w:sz w:val="24"/>
          <w:szCs w:val="28"/>
        </w:rPr>
        <w:t>8、本项目所属行业：其他未列明行业</w:t>
      </w:r>
    </w:p>
    <w:p w:rsidR="00AE0F39" w:rsidRDefault="00743680">
      <w:pPr>
        <w:spacing w:line="400" w:lineRule="exact"/>
        <w:rPr>
          <w:rFonts w:ascii="宋体" w:hAnsi="宋体"/>
          <w:b/>
          <w:sz w:val="24"/>
          <w:szCs w:val="28"/>
        </w:rPr>
      </w:pPr>
      <w:r>
        <w:rPr>
          <w:rFonts w:ascii="宋体" w:hAnsi="宋体" w:hint="eastAsia"/>
          <w:b/>
          <w:sz w:val="24"/>
          <w:szCs w:val="28"/>
        </w:rPr>
        <w:t>二、申请人的资格要求：</w:t>
      </w:r>
      <w:bookmarkEnd w:id="0"/>
      <w:bookmarkEnd w:id="1"/>
      <w:bookmarkEnd w:id="2"/>
      <w:bookmarkEnd w:id="3"/>
    </w:p>
    <w:p w:rsidR="004521E3" w:rsidRPr="004521E3" w:rsidRDefault="004521E3" w:rsidP="004521E3">
      <w:pPr>
        <w:spacing w:line="400" w:lineRule="exact"/>
        <w:ind w:firstLineChars="200" w:firstLine="480"/>
        <w:rPr>
          <w:rFonts w:ascii="宋体" w:hAnsi="宋体" w:hint="eastAsia"/>
          <w:sz w:val="24"/>
          <w:szCs w:val="28"/>
        </w:rPr>
      </w:pPr>
      <w:r w:rsidRPr="004521E3">
        <w:rPr>
          <w:rFonts w:ascii="宋体" w:hAnsi="宋体" w:hint="eastAsia"/>
          <w:sz w:val="24"/>
          <w:szCs w:val="28"/>
        </w:rPr>
        <w:t>1、满足《中华人民共和国政府采购法》第二十二条规定；</w:t>
      </w:r>
    </w:p>
    <w:p w:rsidR="004521E3" w:rsidRPr="004521E3" w:rsidRDefault="004521E3" w:rsidP="004521E3">
      <w:pPr>
        <w:spacing w:line="400" w:lineRule="exact"/>
        <w:ind w:firstLineChars="200" w:firstLine="480"/>
        <w:rPr>
          <w:rFonts w:ascii="宋体" w:hAnsi="宋体" w:hint="eastAsia"/>
          <w:sz w:val="24"/>
          <w:szCs w:val="28"/>
        </w:rPr>
      </w:pPr>
      <w:r w:rsidRPr="004521E3">
        <w:rPr>
          <w:rFonts w:ascii="宋体" w:hAnsi="宋体" w:hint="eastAsia"/>
          <w:sz w:val="24"/>
          <w:szCs w:val="28"/>
        </w:rPr>
        <w:t>2、未被“信用中国”网站（www.creditchina.gov.cn）、“中国政府采购网”（www.ccgp.gov.cn）列入失信被执行人、重大税收违法案件当事人名单、政府采购严重违法失信行为信息记录名单；</w:t>
      </w:r>
    </w:p>
    <w:p w:rsidR="004521E3" w:rsidRPr="004521E3" w:rsidRDefault="004521E3" w:rsidP="004521E3">
      <w:pPr>
        <w:spacing w:line="400" w:lineRule="exact"/>
        <w:ind w:firstLineChars="200" w:firstLine="480"/>
        <w:rPr>
          <w:rFonts w:ascii="宋体" w:hAnsi="宋体" w:hint="eastAsia"/>
          <w:sz w:val="24"/>
          <w:szCs w:val="28"/>
        </w:rPr>
      </w:pPr>
      <w:r w:rsidRPr="004521E3">
        <w:rPr>
          <w:rFonts w:ascii="宋体" w:hAnsi="宋体" w:hint="eastAsia"/>
          <w:sz w:val="24"/>
          <w:szCs w:val="28"/>
        </w:rPr>
        <w:t>3、落实政府采购政策需满足的资格要求：本项目专门面向中小微企业采购，投标人须为中小微企业(残疾人福利性单位、监狱企业视同小型、微型企业)：投标人如为中小微企业的提供《中小企业声明函》；如为残疾人福利性单位的提供《残疾人福利性单位声明函》；如为监狱企业的提供由省级以上监狱管理局、戒毒管理局(含新疆生产建设兵团)出具的属于监狱企业的证明文件；</w:t>
      </w:r>
    </w:p>
    <w:p w:rsidR="00AE0F39" w:rsidRDefault="004521E3" w:rsidP="004521E3">
      <w:pPr>
        <w:spacing w:line="400" w:lineRule="exact"/>
        <w:ind w:firstLineChars="200" w:firstLine="480"/>
        <w:rPr>
          <w:rFonts w:ascii="宋体" w:hAnsi="宋体"/>
          <w:sz w:val="24"/>
          <w:szCs w:val="28"/>
        </w:rPr>
      </w:pPr>
      <w:r w:rsidRPr="004521E3">
        <w:rPr>
          <w:rFonts w:ascii="宋体" w:hAnsi="宋体" w:hint="eastAsia"/>
          <w:sz w:val="24"/>
          <w:szCs w:val="28"/>
        </w:rPr>
        <w:t>4、本项目的特定资格要求：投标人须具备具有《城市生活垃圾经营性清扫、收集、运输许可证》。</w:t>
      </w:r>
    </w:p>
    <w:p w:rsidR="00AE0F39" w:rsidRDefault="00743680">
      <w:pPr>
        <w:spacing w:line="400" w:lineRule="exact"/>
        <w:rPr>
          <w:rFonts w:ascii="宋体" w:hAnsi="宋体"/>
          <w:b/>
          <w:sz w:val="24"/>
          <w:szCs w:val="28"/>
        </w:rPr>
      </w:pPr>
      <w:r>
        <w:rPr>
          <w:rFonts w:ascii="宋体" w:hAnsi="宋体" w:hint="eastAsia"/>
          <w:b/>
          <w:sz w:val="24"/>
          <w:szCs w:val="28"/>
        </w:rPr>
        <w:t>三、招标文件发售（领取）信息：</w:t>
      </w:r>
    </w:p>
    <w:p w:rsidR="004521E3" w:rsidRPr="004521E3" w:rsidRDefault="004521E3" w:rsidP="004521E3">
      <w:pPr>
        <w:adjustRightInd w:val="0"/>
        <w:snapToGrid w:val="0"/>
        <w:spacing w:line="400" w:lineRule="exact"/>
        <w:ind w:firstLineChars="200" w:firstLine="480"/>
        <w:rPr>
          <w:rFonts w:ascii="宋体" w:eastAsia="宋体" w:hAnsi="宋体" w:cs="Times New Roman"/>
          <w:color w:val="000000"/>
          <w:sz w:val="24"/>
          <w:szCs w:val="24"/>
        </w:rPr>
      </w:pPr>
      <w:r w:rsidRPr="004521E3">
        <w:rPr>
          <w:rFonts w:ascii="宋体" w:eastAsia="宋体" w:hAnsi="宋体" w:cs="Times New Roman" w:hint="eastAsia"/>
          <w:color w:val="000000"/>
          <w:sz w:val="24"/>
          <w:szCs w:val="24"/>
        </w:rPr>
        <w:t>1、本招标公告在“江阴市人民政府网-通知公告”、“</w:t>
      </w:r>
      <w:r w:rsidRPr="004521E3">
        <w:rPr>
          <w:rFonts w:ascii="宋体" w:eastAsia="宋体" w:hAnsi="宋体" w:cs="Times New Roman"/>
          <w:color w:val="000000"/>
          <w:sz w:val="24"/>
          <w:szCs w:val="24"/>
        </w:rPr>
        <w:t>江苏招标</w:t>
      </w:r>
      <w:r w:rsidRPr="004521E3">
        <w:rPr>
          <w:rFonts w:ascii="宋体" w:eastAsia="宋体" w:hAnsi="宋体" w:cs="Times New Roman" w:hint="eastAsia"/>
          <w:color w:val="000000"/>
          <w:sz w:val="24"/>
          <w:szCs w:val="24"/>
        </w:rPr>
        <w:t>采购</w:t>
      </w:r>
      <w:r w:rsidRPr="004521E3">
        <w:rPr>
          <w:rFonts w:ascii="宋体" w:eastAsia="宋体" w:hAnsi="宋体" w:cs="Times New Roman"/>
          <w:color w:val="000000"/>
          <w:sz w:val="24"/>
          <w:szCs w:val="24"/>
        </w:rPr>
        <w:t>服务平台</w:t>
      </w:r>
      <w:r w:rsidRPr="004521E3">
        <w:rPr>
          <w:rFonts w:ascii="宋体" w:eastAsia="宋体" w:hAnsi="宋体" w:cs="Times New Roman" w:hint="eastAsia"/>
          <w:color w:val="000000"/>
          <w:sz w:val="24"/>
          <w:szCs w:val="24"/>
        </w:rPr>
        <w:t>”网上发布。</w:t>
      </w:r>
    </w:p>
    <w:p w:rsidR="004521E3" w:rsidRPr="004521E3" w:rsidRDefault="004521E3" w:rsidP="004521E3">
      <w:pPr>
        <w:adjustRightInd w:val="0"/>
        <w:snapToGrid w:val="0"/>
        <w:spacing w:line="400" w:lineRule="exact"/>
        <w:ind w:firstLineChars="200" w:firstLine="480"/>
        <w:rPr>
          <w:rFonts w:ascii="宋体" w:eastAsia="宋体" w:hAnsi="宋体" w:cs="Times New Roman"/>
          <w:color w:val="000000"/>
          <w:sz w:val="24"/>
          <w:szCs w:val="24"/>
        </w:rPr>
      </w:pPr>
      <w:r w:rsidRPr="004521E3">
        <w:rPr>
          <w:rFonts w:ascii="宋体" w:eastAsia="宋体" w:hAnsi="宋体" w:cs="Times New Roman" w:hint="eastAsia"/>
          <w:color w:val="000000"/>
          <w:sz w:val="24"/>
          <w:szCs w:val="24"/>
        </w:rPr>
        <w:t>2、招标文件领取时间：2026年7月13日至2026年7月20日（法定假日除外），每天8:30-11:00，14:00-17:00。</w:t>
      </w:r>
    </w:p>
    <w:p w:rsidR="004521E3" w:rsidRPr="004521E3" w:rsidRDefault="004521E3" w:rsidP="004521E3">
      <w:pPr>
        <w:adjustRightInd w:val="0"/>
        <w:snapToGrid w:val="0"/>
        <w:spacing w:line="400" w:lineRule="exact"/>
        <w:ind w:firstLineChars="200" w:firstLine="480"/>
        <w:rPr>
          <w:rFonts w:ascii="宋体" w:eastAsia="宋体" w:hAnsi="宋体" w:cs="Times New Roman"/>
          <w:color w:val="000000"/>
          <w:sz w:val="24"/>
          <w:szCs w:val="24"/>
        </w:rPr>
      </w:pPr>
      <w:r w:rsidRPr="004521E3">
        <w:rPr>
          <w:rFonts w:ascii="宋体" w:eastAsia="宋体" w:hAnsi="宋体" w:cs="Times New Roman" w:hint="eastAsia"/>
          <w:color w:val="000000"/>
          <w:sz w:val="24"/>
          <w:szCs w:val="24"/>
        </w:rPr>
        <w:t>3、招标文件领取地点：江苏通汇工程管理咨询有限公司招标代理部（江阴</w:t>
      </w:r>
      <w:r w:rsidRPr="004521E3">
        <w:rPr>
          <w:rFonts w:ascii="宋体" w:eastAsia="宋体" w:hAnsi="宋体" w:cs="Times New Roman" w:hint="eastAsia"/>
          <w:color w:val="000000"/>
          <w:sz w:val="24"/>
          <w:szCs w:val="24"/>
        </w:rPr>
        <w:lastRenderedPageBreak/>
        <w:t>市新华路368号南方景园121幢）</w:t>
      </w:r>
    </w:p>
    <w:p w:rsidR="008D1663" w:rsidRPr="005F48D1" w:rsidRDefault="004521E3" w:rsidP="004521E3">
      <w:pPr>
        <w:adjustRightInd w:val="0"/>
        <w:snapToGrid w:val="0"/>
        <w:spacing w:line="400" w:lineRule="exact"/>
        <w:ind w:firstLineChars="200" w:firstLine="480"/>
        <w:rPr>
          <w:rFonts w:ascii="宋体" w:eastAsia="宋体" w:hAnsi="宋体" w:cs="Times New Roman"/>
          <w:color w:val="000000"/>
          <w:sz w:val="24"/>
          <w:szCs w:val="24"/>
        </w:rPr>
      </w:pPr>
      <w:r w:rsidRPr="004521E3">
        <w:rPr>
          <w:rFonts w:ascii="宋体" w:eastAsia="宋体" w:hAnsi="宋体" w:cs="Times New Roman" w:hint="eastAsia"/>
          <w:color w:val="000000"/>
          <w:sz w:val="24"/>
          <w:szCs w:val="24"/>
        </w:rPr>
        <w:t>4、招标文件领取方式：招标文件获取方式：请投标人携带（1）营业执照副本复印件加盖公章；（2）本项目的特定资格要求中的证书复印件加盖公章；（3）授权委托书原件及身份证复印件（附带委托人联系方式及邮箱），在规定的时间内至采购代理机构处领取采购文件。</w:t>
      </w:r>
    </w:p>
    <w:p w:rsidR="00AE0F39" w:rsidRDefault="00835336" w:rsidP="00DB0C72">
      <w:pPr>
        <w:spacing w:line="400" w:lineRule="exact"/>
      </w:pPr>
      <w:bookmarkStart w:id="4" w:name="_Toc28359082"/>
      <w:bookmarkStart w:id="5" w:name="_Toc28359005"/>
      <w:bookmarkStart w:id="6" w:name="_Toc35393624"/>
      <w:bookmarkStart w:id="7" w:name="_Toc35393793"/>
      <w:r>
        <w:rPr>
          <w:rFonts w:ascii="宋体" w:hAnsi="宋体" w:hint="eastAsia"/>
          <w:b/>
          <w:sz w:val="24"/>
          <w:szCs w:val="28"/>
        </w:rPr>
        <w:t>四</w:t>
      </w:r>
      <w:r w:rsidR="00743680">
        <w:rPr>
          <w:rFonts w:ascii="宋体" w:hAnsi="宋体" w:hint="eastAsia"/>
          <w:b/>
          <w:sz w:val="24"/>
          <w:szCs w:val="28"/>
        </w:rPr>
        <w:t>、提交投标文件</w:t>
      </w:r>
      <w:bookmarkEnd w:id="4"/>
      <w:bookmarkEnd w:id="5"/>
      <w:r w:rsidR="00743680">
        <w:rPr>
          <w:rFonts w:ascii="宋体" w:hAnsi="宋体" w:hint="eastAsia"/>
          <w:b/>
          <w:sz w:val="24"/>
          <w:szCs w:val="28"/>
        </w:rPr>
        <w:t>起止时间、开标时间和地点</w:t>
      </w:r>
      <w:bookmarkEnd w:id="6"/>
      <w:bookmarkEnd w:id="7"/>
      <w:r w:rsidR="00743680">
        <w:rPr>
          <w:rFonts w:ascii="宋体" w:hAnsi="宋体" w:hint="eastAsia"/>
          <w:b/>
          <w:sz w:val="24"/>
          <w:szCs w:val="28"/>
        </w:rPr>
        <w:t>：</w:t>
      </w:r>
    </w:p>
    <w:p w:rsidR="004521E3" w:rsidRPr="004521E3" w:rsidRDefault="004521E3" w:rsidP="004521E3">
      <w:pPr>
        <w:spacing w:line="400" w:lineRule="exact"/>
        <w:ind w:firstLineChars="200" w:firstLine="480"/>
        <w:rPr>
          <w:rFonts w:ascii="宋体" w:hAnsi="宋体"/>
          <w:sz w:val="24"/>
          <w:szCs w:val="28"/>
        </w:rPr>
      </w:pPr>
      <w:r w:rsidRPr="004521E3">
        <w:rPr>
          <w:rFonts w:ascii="宋体" w:hAnsi="宋体" w:hint="eastAsia"/>
          <w:sz w:val="24"/>
          <w:szCs w:val="28"/>
        </w:rPr>
        <w:t>1、提交投标文件起止时间：2026年8月 4日 13:30-14:00</w:t>
      </w:r>
    </w:p>
    <w:p w:rsidR="004521E3" w:rsidRPr="004521E3" w:rsidRDefault="004521E3" w:rsidP="004521E3">
      <w:pPr>
        <w:spacing w:line="400" w:lineRule="exact"/>
        <w:ind w:firstLineChars="200" w:firstLine="480"/>
        <w:rPr>
          <w:rFonts w:ascii="宋体" w:hAnsi="宋体"/>
          <w:sz w:val="24"/>
          <w:szCs w:val="28"/>
        </w:rPr>
      </w:pPr>
      <w:r w:rsidRPr="004521E3">
        <w:rPr>
          <w:rFonts w:ascii="宋体" w:hAnsi="宋体" w:hint="eastAsia"/>
          <w:sz w:val="24"/>
          <w:szCs w:val="28"/>
        </w:rPr>
        <w:t>2、开标时间：2026年8月4日  14:00</w:t>
      </w:r>
    </w:p>
    <w:p w:rsidR="00AE0F39" w:rsidRDefault="004521E3" w:rsidP="004521E3">
      <w:pPr>
        <w:spacing w:line="400" w:lineRule="exact"/>
        <w:ind w:firstLineChars="200" w:firstLine="480"/>
        <w:rPr>
          <w:rFonts w:ascii="宋体" w:hAnsi="宋体"/>
          <w:sz w:val="24"/>
          <w:szCs w:val="28"/>
        </w:rPr>
      </w:pPr>
      <w:r w:rsidRPr="004521E3">
        <w:rPr>
          <w:rFonts w:ascii="宋体" w:hAnsi="宋体" w:hint="eastAsia"/>
          <w:sz w:val="24"/>
          <w:szCs w:val="28"/>
        </w:rPr>
        <w:t>3、提交投标文件及开标地点：江阴市澄鹿路84号华士政务服务中心二楼开标室</w:t>
      </w:r>
    </w:p>
    <w:p w:rsidR="00AE0F39" w:rsidRDefault="00835336">
      <w:pPr>
        <w:spacing w:line="400" w:lineRule="exact"/>
        <w:rPr>
          <w:rFonts w:ascii="宋体" w:hAnsi="宋体"/>
          <w:b/>
          <w:sz w:val="24"/>
          <w:szCs w:val="28"/>
        </w:rPr>
      </w:pPr>
      <w:bookmarkStart w:id="8" w:name="_Toc35393794"/>
      <w:bookmarkStart w:id="9" w:name="_Toc28359084"/>
      <w:bookmarkStart w:id="10" w:name="_Toc28359007"/>
      <w:bookmarkStart w:id="11" w:name="_Toc35393625"/>
      <w:r>
        <w:rPr>
          <w:rFonts w:ascii="宋体" w:hAnsi="宋体" w:hint="eastAsia"/>
          <w:b/>
          <w:sz w:val="24"/>
          <w:szCs w:val="28"/>
        </w:rPr>
        <w:t>五</w:t>
      </w:r>
      <w:r w:rsidR="00743680">
        <w:rPr>
          <w:rFonts w:ascii="宋体" w:hAnsi="宋体" w:hint="eastAsia"/>
          <w:b/>
          <w:sz w:val="24"/>
          <w:szCs w:val="28"/>
        </w:rPr>
        <w:t>、公告期限</w:t>
      </w:r>
      <w:bookmarkEnd w:id="8"/>
      <w:bookmarkEnd w:id="9"/>
      <w:bookmarkEnd w:id="10"/>
      <w:bookmarkEnd w:id="11"/>
      <w:r w:rsidR="00743680">
        <w:rPr>
          <w:rFonts w:ascii="宋体" w:hAnsi="宋体" w:hint="eastAsia"/>
          <w:b/>
          <w:sz w:val="24"/>
          <w:szCs w:val="28"/>
        </w:rPr>
        <w:t>：</w:t>
      </w:r>
    </w:p>
    <w:p w:rsidR="00AE0F39" w:rsidRDefault="00743680">
      <w:pPr>
        <w:spacing w:line="400" w:lineRule="exact"/>
        <w:ind w:firstLineChars="200" w:firstLine="480"/>
        <w:rPr>
          <w:rFonts w:ascii="宋体" w:hAnsi="宋体" w:cs="宋体"/>
          <w:kern w:val="0"/>
          <w:sz w:val="24"/>
          <w:szCs w:val="28"/>
        </w:rPr>
      </w:pPr>
      <w:r>
        <w:rPr>
          <w:rFonts w:ascii="宋体" w:hAnsi="宋体" w:cs="宋体" w:hint="eastAsia"/>
          <w:kern w:val="0"/>
          <w:sz w:val="24"/>
          <w:szCs w:val="28"/>
        </w:rPr>
        <w:t>自本公告发布之日起5个工作日。</w:t>
      </w:r>
    </w:p>
    <w:p w:rsidR="00AE0F39" w:rsidRDefault="007E3D64">
      <w:pPr>
        <w:spacing w:line="400" w:lineRule="exact"/>
        <w:rPr>
          <w:rFonts w:ascii="宋体" w:hAnsi="宋体"/>
          <w:b/>
          <w:sz w:val="24"/>
          <w:szCs w:val="28"/>
        </w:rPr>
      </w:pPr>
      <w:bookmarkStart w:id="12" w:name="_GoBack"/>
      <w:bookmarkStart w:id="13" w:name="_Toc28359085"/>
      <w:bookmarkStart w:id="14" w:name="_Toc28359008"/>
      <w:bookmarkStart w:id="15" w:name="_Toc35393627"/>
      <w:bookmarkStart w:id="16" w:name="_Toc35393796"/>
      <w:bookmarkEnd w:id="12"/>
      <w:r>
        <w:rPr>
          <w:rFonts w:ascii="宋体" w:hAnsi="宋体" w:hint="eastAsia"/>
          <w:b/>
          <w:sz w:val="24"/>
          <w:szCs w:val="28"/>
        </w:rPr>
        <w:t>六</w:t>
      </w:r>
      <w:r w:rsidR="00743680">
        <w:rPr>
          <w:rFonts w:ascii="宋体" w:hAnsi="宋体" w:hint="eastAsia"/>
          <w:b/>
          <w:sz w:val="24"/>
          <w:szCs w:val="28"/>
        </w:rPr>
        <w:t>、对本次招标提出询问，请按以下方式联系</w:t>
      </w:r>
      <w:bookmarkEnd w:id="13"/>
      <w:bookmarkEnd w:id="14"/>
      <w:bookmarkEnd w:id="15"/>
      <w:bookmarkEnd w:id="16"/>
      <w:r w:rsidR="00743680">
        <w:rPr>
          <w:rFonts w:ascii="宋体" w:hAnsi="宋体" w:hint="eastAsia"/>
          <w:b/>
          <w:sz w:val="24"/>
          <w:szCs w:val="28"/>
        </w:rPr>
        <w:t>：</w:t>
      </w:r>
    </w:p>
    <w:p w:rsidR="00AE0F39" w:rsidRDefault="00743680">
      <w:pPr>
        <w:spacing w:line="400" w:lineRule="exact"/>
        <w:ind w:firstLineChars="200" w:firstLine="480"/>
        <w:rPr>
          <w:rFonts w:ascii="宋体" w:hAnsi="宋体"/>
          <w:b/>
          <w:sz w:val="24"/>
          <w:szCs w:val="28"/>
        </w:rPr>
      </w:pPr>
      <w:r>
        <w:rPr>
          <w:rFonts w:ascii="宋体" w:hAnsi="宋体" w:cs="宋体" w:hint="eastAsia"/>
          <w:sz w:val="24"/>
          <w:szCs w:val="28"/>
        </w:rPr>
        <w:t>1、采购人信息</w:t>
      </w:r>
    </w:p>
    <w:p w:rsidR="004521E3" w:rsidRPr="004521E3" w:rsidRDefault="004521E3" w:rsidP="004521E3">
      <w:pPr>
        <w:spacing w:line="400" w:lineRule="exact"/>
        <w:ind w:firstLineChars="200" w:firstLine="480"/>
        <w:jc w:val="left"/>
        <w:rPr>
          <w:rFonts w:ascii="宋体" w:hAnsi="宋体"/>
          <w:sz w:val="24"/>
          <w:szCs w:val="28"/>
        </w:rPr>
      </w:pPr>
      <w:r w:rsidRPr="004521E3">
        <w:rPr>
          <w:rFonts w:ascii="宋体" w:hAnsi="宋体" w:hint="eastAsia"/>
          <w:sz w:val="24"/>
          <w:szCs w:val="28"/>
        </w:rPr>
        <w:t>名　　称：江阴市华士镇环境卫生发展有限公司</w:t>
      </w:r>
    </w:p>
    <w:p w:rsidR="004521E3" w:rsidRPr="004521E3" w:rsidRDefault="004521E3" w:rsidP="004521E3">
      <w:pPr>
        <w:spacing w:line="400" w:lineRule="exact"/>
        <w:ind w:firstLineChars="200" w:firstLine="480"/>
        <w:jc w:val="left"/>
        <w:rPr>
          <w:rFonts w:ascii="宋体" w:hAnsi="宋体"/>
          <w:sz w:val="24"/>
          <w:szCs w:val="28"/>
        </w:rPr>
      </w:pPr>
      <w:r w:rsidRPr="004521E3">
        <w:rPr>
          <w:rFonts w:ascii="宋体" w:hAnsi="宋体" w:hint="eastAsia"/>
          <w:sz w:val="24"/>
          <w:szCs w:val="28"/>
        </w:rPr>
        <w:t>地　　址：江阴市华士镇华陆路5-4号</w:t>
      </w:r>
    </w:p>
    <w:p w:rsidR="004521E3" w:rsidRPr="004521E3" w:rsidRDefault="004521E3" w:rsidP="004521E3">
      <w:pPr>
        <w:spacing w:line="400" w:lineRule="exact"/>
        <w:ind w:firstLineChars="200" w:firstLine="480"/>
        <w:jc w:val="left"/>
        <w:rPr>
          <w:rFonts w:ascii="宋体" w:hAnsi="宋体"/>
          <w:sz w:val="24"/>
          <w:szCs w:val="28"/>
        </w:rPr>
      </w:pPr>
      <w:r w:rsidRPr="004521E3">
        <w:rPr>
          <w:rFonts w:ascii="宋体" w:hAnsi="宋体" w:hint="eastAsia"/>
          <w:sz w:val="24"/>
          <w:szCs w:val="28"/>
        </w:rPr>
        <w:t>项目联系人：张先生</w:t>
      </w:r>
    </w:p>
    <w:p w:rsidR="00AE0F39" w:rsidRDefault="004521E3" w:rsidP="004521E3">
      <w:pPr>
        <w:spacing w:line="400" w:lineRule="exact"/>
        <w:ind w:firstLineChars="200" w:firstLine="480"/>
        <w:jc w:val="left"/>
        <w:rPr>
          <w:rFonts w:ascii="宋体" w:hAnsi="宋体"/>
          <w:sz w:val="24"/>
          <w:szCs w:val="28"/>
        </w:rPr>
      </w:pPr>
      <w:r w:rsidRPr="004521E3">
        <w:rPr>
          <w:rFonts w:ascii="宋体" w:hAnsi="宋体" w:hint="eastAsia"/>
          <w:sz w:val="24"/>
          <w:szCs w:val="28"/>
        </w:rPr>
        <w:t>联系电话：0510-</w:t>
      </w:r>
      <w:r w:rsidRPr="004521E3">
        <w:rPr>
          <w:rFonts w:ascii="宋体" w:hAnsi="宋体"/>
          <w:sz w:val="24"/>
          <w:szCs w:val="28"/>
        </w:rPr>
        <w:t>86201066</w:t>
      </w:r>
    </w:p>
    <w:p w:rsidR="00AE0F39" w:rsidRDefault="00743680">
      <w:pPr>
        <w:spacing w:line="400" w:lineRule="exact"/>
        <w:ind w:firstLineChars="200" w:firstLine="480"/>
        <w:jc w:val="left"/>
        <w:rPr>
          <w:rFonts w:ascii="宋体" w:hAnsi="宋体"/>
          <w:sz w:val="24"/>
          <w:szCs w:val="28"/>
        </w:rPr>
      </w:pPr>
      <w:r>
        <w:rPr>
          <w:rFonts w:ascii="宋体" w:hAnsi="宋体" w:hint="eastAsia"/>
          <w:sz w:val="24"/>
        </w:rPr>
        <w:t>2、采购代理机构信息</w:t>
      </w:r>
    </w:p>
    <w:p w:rsidR="004521E3" w:rsidRPr="004521E3" w:rsidRDefault="004521E3" w:rsidP="004521E3">
      <w:pPr>
        <w:adjustRightInd w:val="0"/>
        <w:snapToGrid w:val="0"/>
        <w:spacing w:line="400" w:lineRule="exact"/>
        <w:ind w:firstLineChars="200" w:firstLine="480"/>
        <w:rPr>
          <w:rFonts w:ascii="宋体" w:hAnsi="宋体"/>
          <w:sz w:val="24"/>
        </w:rPr>
      </w:pPr>
      <w:r w:rsidRPr="004521E3">
        <w:rPr>
          <w:rFonts w:ascii="宋体" w:hAnsi="宋体" w:hint="eastAsia"/>
          <w:sz w:val="24"/>
        </w:rPr>
        <w:t>名　　称：江苏通汇工程管理咨询有限公司</w:t>
      </w:r>
    </w:p>
    <w:p w:rsidR="004521E3" w:rsidRPr="004521E3" w:rsidRDefault="004521E3" w:rsidP="004521E3">
      <w:pPr>
        <w:adjustRightInd w:val="0"/>
        <w:snapToGrid w:val="0"/>
        <w:spacing w:line="400" w:lineRule="exact"/>
        <w:ind w:firstLineChars="200" w:firstLine="480"/>
        <w:rPr>
          <w:rFonts w:ascii="宋体" w:hAnsi="宋体"/>
          <w:sz w:val="24"/>
        </w:rPr>
      </w:pPr>
      <w:r w:rsidRPr="004521E3">
        <w:rPr>
          <w:rFonts w:ascii="宋体" w:hAnsi="宋体" w:hint="eastAsia"/>
          <w:sz w:val="24"/>
        </w:rPr>
        <w:t>地　　址：江阴市新华路368号南方景园121幢</w:t>
      </w:r>
    </w:p>
    <w:p w:rsidR="004521E3" w:rsidRPr="004521E3" w:rsidRDefault="004521E3" w:rsidP="004521E3">
      <w:pPr>
        <w:adjustRightInd w:val="0"/>
        <w:snapToGrid w:val="0"/>
        <w:spacing w:line="400" w:lineRule="exact"/>
        <w:ind w:firstLineChars="200" w:firstLine="480"/>
        <w:rPr>
          <w:rFonts w:ascii="宋体" w:hAnsi="宋体"/>
          <w:sz w:val="24"/>
        </w:rPr>
      </w:pPr>
      <w:r w:rsidRPr="004521E3">
        <w:rPr>
          <w:rFonts w:ascii="宋体" w:hAnsi="宋体" w:hint="eastAsia"/>
          <w:sz w:val="24"/>
        </w:rPr>
        <w:t>项目联系人：严女士</w:t>
      </w:r>
    </w:p>
    <w:p w:rsidR="00AE0F39" w:rsidRDefault="004521E3" w:rsidP="004521E3">
      <w:pPr>
        <w:adjustRightInd w:val="0"/>
        <w:snapToGrid w:val="0"/>
        <w:spacing w:line="400" w:lineRule="exact"/>
        <w:ind w:firstLineChars="200" w:firstLine="480"/>
        <w:rPr>
          <w:rFonts w:ascii="宋体" w:hAnsi="宋体"/>
          <w:sz w:val="24"/>
        </w:rPr>
      </w:pPr>
      <w:r w:rsidRPr="004521E3">
        <w:rPr>
          <w:rFonts w:ascii="宋体" w:hAnsi="宋体" w:hint="eastAsia"/>
          <w:sz w:val="24"/>
        </w:rPr>
        <w:t>联系电话：0510-86252331   邮箱：1420768408@qq.com</w:t>
      </w:r>
    </w:p>
    <w:p w:rsidR="00AE0F39" w:rsidRPr="00286DBA" w:rsidRDefault="00AE0F39" w:rsidP="005B07DF">
      <w:pPr>
        <w:adjustRightInd w:val="0"/>
        <w:snapToGrid w:val="0"/>
        <w:spacing w:line="400" w:lineRule="exact"/>
        <w:rPr>
          <w:rFonts w:ascii="宋体" w:hAnsi="宋体"/>
          <w:sz w:val="24"/>
        </w:rPr>
      </w:pPr>
    </w:p>
    <w:p w:rsidR="00AE0F39" w:rsidRDefault="00743680">
      <w:pPr>
        <w:adjustRightInd w:val="0"/>
        <w:snapToGrid w:val="0"/>
        <w:spacing w:line="400" w:lineRule="exact"/>
        <w:ind w:right="360"/>
        <w:jc w:val="right"/>
        <w:rPr>
          <w:rFonts w:asciiTheme="minorEastAsia" w:hAnsiTheme="minorEastAsia"/>
          <w:sz w:val="24"/>
        </w:rPr>
      </w:pPr>
      <w:r>
        <w:rPr>
          <w:rFonts w:asciiTheme="minorEastAsia" w:hAnsiTheme="minorEastAsia" w:hint="eastAsia"/>
          <w:sz w:val="24"/>
        </w:rPr>
        <w:t>江苏通汇工程管理咨询有限公司</w:t>
      </w:r>
    </w:p>
    <w:p w:rsidR="00AE0F39" w:rsidRDefault="004521E3">
      <w:pPr>
        <w:adjustRightInd w:val="0"/>
        <w:snapToGrid w:val="0"/>
        <w:spacing w:line="400" w:lineRule="exact"/>
        <w:ind w:right="360"/>
        <w:jc w:val="right"/>
        <w:rPr>
          <w:rFonts w:asciiTheme="minorEastAsia" w:hAnsiTheme="minorEastAsia"/>
          <w:sz w:val="24"/>
        </w:rPr>
      </w:pPr>
      <w:r>
        <w:rPr>
          <w:rFonts w:asciiTheme="minorEastAsia" w:hAnsiTheme="minorEastAsia" w:hint="eastAsia"/>
          <w:sz w:val="24"/>
        </w:rPr>
        <w:t>2026</w:t>
      </w:r>
      <w:r w:rsidR="00743680">
        <w:rPr>
          <w:rFonts w:asciiTheme="minorEastAsia" w:hAnsiTheme="minorEastAsia" w:hint="eastAsia"/>
          <w:sz w:val="24"/>
        </w:rPr>
        <w:t>年</w:t>
      </w:r>
      <w:r>
        <w:rPr>
          <w:rFonts w:asciiTheme="minorEastAsia" w:hAnsiTheme="minorEastAsia" w:hint="eastAsia"/>
          <w:sz w:val="24"/>
        </w:rPr>
        <w:t>7</w:t>
      </w:r>
      <w:r w:rsidR="00743680">
        <w:rPr>
          <w:rFonts w:asciiTheme="minorEastAsia" w:hAnsiTheme="minorEastAsia" w:hint="eastAsia"/>
          <w:sz w:val="24"/>
        </w:rPr>
        <w:t>月</w:t>
      </w:r>
      <w:r>
        <w:rPr>
          <w:rFonts w:asciiTheme="minorEastAsia" w:hAnsiTheme="minorEastAsia" w:hint="eastAsia"/>
          <w:sz w:val="24"/>
        </w:rPr>
        <w:t>13</w:t>
      </w:r>
      <w:r w:rsidR="00743680">
        <w:rPr>
          <w:rFonts w:asciiTheme="minorEastAsia" w:hAnsiTheme="minorEastAsia" w:hint="eastAsia"/>
          <w:sz w:val="24"/>
        </w:rPr>
        <w:t>日</w:t>
      </w:r>
    </w:p>
    <w:sectPr w:rsidR="00AE0F39" w:rsidSect="00AE0F39">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07EE5" w:rsidRDefault="00707EE5" w:rsidP="008D1663">
      <w:r>
        <w:separator/>
      </w:r>
    </w:p>
  </w:endnote>
  <w:endnote w:type="continuationSeparator" w:id="1">
    <w:p w:rsidR="00707EE5" w:rsidRDefault="00707EE5" w:rsidP="008D166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altName w:val="仿宋"/>
    <w:charset w:val="00"/>
    <w:family w:val="auto"/>
    <w:pitch w:val="default"/>
    <w:sig w:usb0="00000000" w:usb1="00000000" w:usb2="00000000" w:usb3="00000000" w:csb0="0000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07EE5" w:rsidRDefault="00707EE5" w:rsidP="008D1663">
      <w:r>
        <w:separator/>
      </w:r>
    </w:p>
  </w:footnote>
  <w:footnote w:type="continuationSeparator" w:id="1">
    <w:p w:rsidR="00707EE5" w:rsidRDefault="00707EE5" w:rsidP="008D166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174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commondata" w:val="eyJoZGlkIjoiYTA2MzI3YjhiOTdkMDlhNWMwMzA4MzY5YTEwZDEwMzgifQ=="/>
  </w:docVars>
  <w:rsids>
    <w:rsidRoot w:val="009079D2"/>
    <w:rsid w:val="00005AD5"/>
    <w:rsid w:val="000147B6"/>
    <w:rsid w:val="00015EE5"/>
    <w:rsid w:val="000437E0"/>
    <w:rsid w:val="00050671"/>
    <w:rsid w:val="00061E94"/>
    <w:rsid w:val="00067466"/>
    <w:rsid w:val="00072108"/>
    <w:rsid w:val="00086465"/>
    <w:rsid w:val="00087CE7"/>
    <w:rsid w:val="00095B85"/>
    <w:rsid w:val="000A480B"/>
    <w:rsid w:val="000B1449"/>
    <w:rsid w:val="000B1FE0"/>
    <w:rsid w:val="000B30E9"/>
    <w:rsid w:val="000B76EB"/>
    <w:rsid w:val="000B7740"/>
    <w:rsid w:val="000C6CB5"/>
    <w:rsid w:val="000D102E"/>
    <w:rsid w:val="000F0B48"/>
    <w:rsid w:val="000F2CB8"/>
    <w:rsid w:val="00110893"/>
    <w:rsid w:val="00115D8F"/>
    <w:rsid w:val="00126397"/>
    <w:rsid w:val="001376FA"/>
    <w:rsid w:val="00146322"/>
    <w:rsid w:val="001554B2"/>
    <w:rsid w:val="001713DC"/>
    <w:rsid w:val="00177BB8"/>
    <w:rsid w:val="00197719"/>
    <w:rsid w:val="001C06BA"/>
    <w:rsid w:val="001C7C8D"/>
    <w:rsid w:val="001D377F"/>
    <w:rsid w:val="001E4942"/>
    <w:rsid w:val="001F590E"/>
    <w:rsid w:val="00220D30"/>
    <w:rsid w:val="00236DF8"/>
    <w:rsid w:val="00265725"/>
    <w:rsid w:val="002757B0"/>
    <w:rsid w:val="0028394F"/>
    <w:rsid w:val="00286DBA"/>
    <w:rsid w:val="00296334"/>
    <w:rsid w:val="002B1DDC"/>
    <w:rsid w:val="002C22C2"/>
    <w:rsid w:val="002E7C97"/>
    <w:rsid w:val="002F1806"/>
    <w:rsid w:val="002F41FA"/>
    <w:rsid w:val="002F4951"/>
    <w:rsid w:val="003109EA"/>
    <w:rsid w:val="00317E0D"/>
    <w:rsid w:val="003246F8"/>
    <w:rsid w:val="00331B6E"/>
    <w:rsid w:val="00354174"/>
    <w:rsid w:val="00354867"/>
    <w:rsid w:val="00362F25"/>
    <w:rsid w:val="0038474B"/>
    <w:rsid w:val="003A39E5"/>
    <w:rsid w:val="003B70BF"/>
    <w:rsid w:val="00446715"/>
    <w:rsid w:val="00446FEA"/>
    <w:rsid w:val="004521E3"/>
    <w:rsid w:val="0049095A"/>
    <w:rsid w:val="0049739F"/>
    <w:rsid w:val="004B79AF"/>
    <w:rsid w:val="004C7A7B"/>
    <w:rsid w:val="004D219D"/>
    <w:rsid w:val="004F7821"/>
    <w:rsid w:val="005107E5"/>
    <w:rsid w:val="0051549A"/>
    <w:rsid w:val="00516B3B"/>
    <w:rsid w:val="0053128F"/>
    <w:rsid w:val="00550BE2"/>
    <w:rsid w:val="00553528"/>
    <w:rsid w:val="00583D4C"/>
    <w:rsid w:val="0058764F"/>
    <w:rsid w:val="00587CC1"/>
    <w:rsid w:val="00594691"/>
    <w:rsid w:val="00596CD6"/>
    <w:rsid w:val="005A67BC"/>
    <w:rsid w:val="005B07DF"/>
    <w:rsid w:val="005B148E"/>
    <w:rsid w:val="005D3328"/>
    <w:rsid w:val="005D64DD"/>
    <w:rsid w:val="005E73ED"/>
    <w:rsid w:val="005E76CF"/>
    <w:rsid w:val="005F3B9E"/>
    <w:rsid w:val="005F48D1"/>
    <w:rsid w:val="00606FD3"/>
    <w:rsid w:val="0061117F"/>
    <w:rsid w:val="00616A10"/>
    <w:rsid w:val="00625D06"/>
    <w:rsid w:val="00643CD9"/>
    <w:rsid w:val="00685A2B"/>
    <w:rsid w:val="006876CA"/>
    <w:rsid w:val="00697DAE"/>
    <w:rsid w:val="006B0336"/>
    <w:rsid w:val="006B3638"/>
    <w:rsid w:val="006C1BBB"/>
    <w:rsid w:val="0070320B"/>
    <w:rsid w:val="00705F99"/>
    <w:rsid w:val="00706500"/>
    <w:rsid w:val="00707EE5"/>
    <w:rsid w:val="00710D96"/>
    <w:rsid w:val="00714BC7"/>
    <w:rsid w:val="00717544"/>
    <w:rsid w:val="007234A6"/>
    <w:rsid w:val="007249B3"/>
    <w:rsid w:val="00743680"/>
    <w:rsid w:val="00745AB9"/>
    <w:rsid w:val="00761A59"/>
    <w:rsid w:val="00773F44"/>
    <w:rsid w:val="0077510D"/>
    <w:rsid w:val="007A0C29"/>
    <w:rsid w:val="007B1AC8"/>
    <w:rsid w:val="007D29B8"/>
    <w:rsid w:val="007E3D64"/>
    <w:rsid w:val="00825DAE"/>
    <w:rsid w:val="0083030B"/>
    <w:rsid w:val="00835336"/>
    <w:rsid w:val="0084252B"/>
    <w:rsid w:val="00883F70"/>
    <w:rsid w:val="00884F64"/>
    <w:rsid w:val="00886F3B"/>
    <w:rsid w:val="00887AF1"/>
    <w:rsid w:val="00895BF3"/>
    <w:rsid w:val="0089675A"/>
    <w:rsid w:val="00897801"/>
    <w:rsid w:val="008B67E9"/>
    <w:rsid w:val="008C057D"/>
    <w:rsid w:val="008C63B2"/>
    <w:rsid w:val="008D1663"/>
    <w:rsid w:val="008D5690"/>
    <w:rsid w:val="008D623A"/>
    <w:rsid w:val="008F6981"/>
    <w:rsid w:val="009072D0"/>
    <w:rsid w:val="009079D2"/>
    <w:rsid w:val="0092051C"/>
    <w:rsid w:val="00934848"/>
    <w:rsid w:val="009449D2"/>
    <w:rsid w:val="0095288A"/>
    <w:rsid w:val="00965847"/>
    <w:rsid w:val="00965B83"/>
    <w:rsid w:val="00966E36"/>
    <w:rsid w:val="00990B0B"/>
    <w:rsid w:val="009914E3"/>
    <w:rsid w:val="009D2E62"/>
    <w:rsid w:val="009D38A9"/>
    <w:rsid w:val="009D5D3A"/>
    <w:rsid w:val="009D6C5D"/>
    <w:rsid w:val="009D6DA3"/>
    <w:rsid w:val="009E48FB"/>
    <w:rsid w:val="009F2870"/>
    <w:rsid w:val="00A155C8"/>
    <w:rsid w:val="00A2003C"/>
    <w:rsid w:val="00A9497E"/>
    <w:rsid w:val="00AB1A3E"/>
    <w:rsid w:val="00AE0E42"/>
    <w:rsid w:val="00AE0F39"/>
    <w:rsid w:val="00B0758A"/>
    <w:rsid w:val="00B078D3"/>
    <w:rsid w:val="00B10970"/>
    <w:rsid w:val="00B17E8A"/>
    <w:rsid w:val="00B26534"/>
    <w:rsid w:val="00B274BD"/>
    <w:rsid w:val="00B56B6F"/>
    <w:rsid w:val="00B64DDE"/>
    <w:rsid w:val="00BB5A2B"/>
    <w:rsid w:val="00BC3BFB"/>
    <w:rsid w:val="00BF31C5"/>
    <w:rsid w:val="00BF377B"/>
    <w:rsid w:val="00C007E5"/>
    <w:rsid w:val="00C111A7"/>
    <w:rsid w:val="00C270B1"/>
    <w:rsid w:val="00C36C00"/>
    <w:rsid w:val="00C40F51"/>
    <w:rsid w:val="00C41F26"/>
    <w:rsid w:val="00C60C0B"/>
    <w:rsid w:val="00C62B3F"/>
    <w:rsid w:val="00C71B05"/>
    <w:rsid w:val="00C85151"/>
    <w:rsid w:val="00C85BBB"/>
    <w:rsid w:val="00C85EFC"/>
    <w:rsid w:val="00C944F2"/>
    <w:rsid w:val="00CB029D"/>
    <w:rsid w:val="00CB2858"/>
    <w:rsid w:val="00CB439D"/>
    <w:rsid w:val="00CB75EC"/>
    <w:rsid w:val="00CC1C0F"/>
    <w:rsid w:val="00CD13E7"/>
    <w:rsid w:val="00CD4731"/>
    <w:rsid w:val="00D04056"/>
    <w:rsid w:val="00D20E7D"/>
    <w:rsid w:val="00D7179A"/>
    <w:rsid w:val="00D8504D"/>
    <w:rsid w:val="00DA363C"/>
    <w:rsid w:val="00DA51B8"/>
    <w:rsid w:val="00DB0C72"/>
    <w:rsid w:val="00DB40B8"/>
    <w:rsid w:val="00DD2BDA"/>
    <w:rsid w:val="00DD5591"/>
    <w:rsid w:val="00E0088D"/>
    <w:rsid w:val="00E11018"/>
    <w:rsid w:val="00E421C4"/>
    <w:rsid w:val="00E663A4"/>
    <w:rsid w:val="00EA34C3"/>
    <w:rsid w:val="00EB5553"/>
    <w:rsid w:val="00ED2725"/>
    <w:rsid w:val="00ED34BF"/>
    <w:rsid w:val="00ED6DBA"/>
    <w:rsid w:val="00EE27D0"/>
    <w:rsid w:val="00EE3E4F"/>
    <w:rsid w:val="00F07F2F"/>
    <w:rsid w:val="00F40AE5"/>
    <w:rsid w:val="00F92CBB"/>
    <w:rsid w:val="00F93A21"/>
    <w:rsid w:val="00FA71B6"/>
    <w:rsid w:val="00FB23A2"/>
    <w:rsid w:val="00FB7919"/>
    <w:rsid w:val="00FD7843"/>
    <w:rsid w:val="00FF4A98"/>
    <w:rsid w:val="1ADA4BE5"/>
    <w:rsid w:val="42863A47"/>
    <w:rsid w:val="42BE044E"/>
    <w:rsid w:val="5C1C6363"/>
    <w:rsid w:val="5C467A97"/>
    <w:rsid w:val="65F42581"/>
    <w:rsid w:val="685433D6"/>
    <w:rsid w:val="6F6C47D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17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semiHidden="0" w:uiPriority="1"/>
    <w:lsdException w:name="Body Text" w:qFormat="1"/>
    <w:lsdException w:name="Subtitle" w:semiHidden="0" w:uiPriority="11" w:unhideWhenUsed="0" w:qFormat="1"/>
    <w:lsdException w:name="Body Text 3" w:semiHidden="0" w:uiPriority="0" w:unhideWhenUsed="0" w:qFormat="1"/>
    <w:lsdException w:name="Hyperlink" w:semiHidden="0"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3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3"/>
    <w:qFormat/>
    <w:rsid w:val="00AE0F39"/>
    <w:pPr>
      <w:widowControl w:val="0"/>
      <w:jc w:val="both"/>
    </w:pPr>
    <w:rPr>
      <w:kern w:val="2"/>
      <w:sz w:val="21"/>
      <w:szCs w:val="22"/>
    </w:rPr>
  </w:style>
  <w:style w:type="paragraph" w:styleId="2">
    <w:name w:val="heading 2"/>
    <w:basedOn w:val="a"/>
    <w:next w:val="a"/>
    <w:link w:val="2Char"/>
    <w:uiPriority w:val="9"/>
    <w:qFormat/>
    <w:rsid w:val="00AE0F39"/>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3"/>
    <w:basedOn w:val="a"/>
    <w:qFormat/>
    <w:rsid w:val="00AE0F39"/>
    <w:rPr>
      <w:rFonts w:ascii="仿宋_GB2312" w:eastAsia="仿宋_GB2312"/>
      <w:sz w:val="24"/>
    </w:rPr>
  </w:style>
  <w:style w:type="paragraph" w:styleId="a3">
    <w:name w:val="Body Text"/>
    <w:basedOn w:val="a"/>
    <w:link w:val="Char"/>
    <w:uiPriority w:val="99"/>
    <w:semiHidden/>
    <w:unhideWhenUsed/>
    <w:qFormat/>
    <w:rsid w:val="00AE0F39"/>
    <w:pPr>
      <w:widowControl/>
      <w:spacing w:before="100" w:beforeAutospacing="1" w:after="100" w:afterAutospacing="1"/>
      <w:jc w:val="left"/>
    </w:pPr>
    <w:rPr>
      <w:rFonts w:ascii="宋体" w:eastAsia="宋体" w:hAnsi="宋体" w:cs="宋体"/>
      <w:kern w:val="0"/>
      <w:sz w:val="24"/>
      <w:szCs w:val="24"/>
    </w:rPr>
  </w:style>
  <w:style w:type="paragraph" w:styleId="a4">
    <w:name w:val="footer"/>
    <w:basedOn w:val="a"/>
    <w:link w:val="Char0"/>
    <w:uiPriority w:val="99"/>
    <w:unhideWhenUsed/>
    <w:qFormat/>
    <w:rsid w:val="00AE0F39"/>
    <w:pPr>
      <w:tabs>
        <w:tab w:val="center" w:pos="4153"/>
        <w:tab w:val="right" w:pos="8306"/>
      </w:tabs>
      <w:snapToGrid w:val="0"/>
      <w:jc w:val="left"/>
    </w:pPr>
    <w:rPr>
      <w:sz w:val="18"/>
      <w:szCs w:val="18"/>
    </w:rPr>
  </w:style>
  <w:style w:type="paragraph" w:styleId="a5">
    <w:name w:val="header"/>
    <w:basedOn w:val="a"/>
    <w:link w:val="Char1"/>
    <w:uiPriority w:val="99"/>
    <w:unhideWhenUsed/>
    <w:qFormat/>
    <w:rsid w:val="00AE0F39"/>
    <w:pPr>
      <w:pBdr>
        <w:bottom w:val="single" w:sz="6" w:space="1" w:color="auto"/>
      </w:pBdr>
      <w:tabs>
        <w:tab w:val="center" w:pos="4153"/>
        <w:tab w:val="right" w:pos="8306"/>
      </w:tabs>
      <w:snapToGrid w:val="0"/>
      <w:jc w:val="center"/>
    </w:pPr>
    <w:rPr>
      <w:sz w:val="18"/>
      <w:szCs w:val="18"/>
    </w:rPr>
  </w:style>
  <w:style w:type="table" w:styleId="a6">
    <w:name w:val="Table Grid"/>
    <w:basedOn w:val="a1"/>
    <w:uiPriority w:val="39"/>
    <w:qFormat/>
    <w:rsid w:val="00AE0F39"/>
    <w:pPr>
      <w:widowControl w:val="0"/>
      <w:jc w:val="both"/>
    </w:pPr>
    <w:rPr>
      <w:rFonts w:ascii="Calibri" w:eastAsia="宋体"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Hyperlink"/>
    <w:uiPriority w:val="99"/>
    <w:qFormat/>
    <w:rsid w:val="00AE0F39"/>
    <w:rPr>
      <w:rFonts w:cs="Times New Roman"/>
      <w:color w:val="auto"/>
      <w:u w:val="none"/>
    </w:rPr>
  </w:style>
  <w:style w:type="character" w:customStyle="1" w:styleId="Char1">
    <w:name w:val="页眉 Char"/>
    <w:basedOn w:val="a0"/>
    <w:link w:val="a5"/>
    <w:uiPriority w:val="99"/>
    <w:rsid w:val="00AE0F39"/>
    <w:rPr>
      <w:sz w:val="18"/>
      <w:szCs w:val="18"/>
    </w:rPr>
  </w:style>
  <w:style w:type="character" w:customStyle="1" w:styleId="Char0">
    <w:name w:val="页脚 Char"/>
    <w:basedOn w:val="a0"/>
    <w:link w:val="a4"/>
    <w:uiPriority w:val="99"/>
    <w:rsid w:val="00AE0F39"/>
    <w:rPr>
      <w:sz w:val="18"/>
      <w:szCs w:val="18"/>
    </w:rPr>
  </w:style>
  <w:style w:type="character" w:customStyle="1" w:styleId="2Char">
    <w:name w:val="标题 2 Char"/>
    <w:basedOn w:val="a0"/>
    <w:link w:val="2"/>
    <w:uiPriority w:val="9"/>
    <w:rsid w:val="00AE0F39"/>
    <w:rPr>
      <w:rFonts w:ascii="宋体" w:eastAsia="宋体" w:hAnsi="宋体" w:cs="宋体"/>
      <w:b/>
      <w:bCs/>
      <w:kern w:val="0"/>
      <w:sz w:val="36"/>
      <w:szCs w:val="36"/>
    </w:rPr>
  </w:style>
  <w:style w:type="character" w:customStyle="1" w:styleId="Char">
    <w:name w:val="正文文本 Char"/>
    <w:basedOn w:val="a0"/>
    <w:link w:val="a3"/>
    <w:uiPriority w:val="99"/>
    <w:semiHidden/>
    <w:qFormat/>
    <w:rsid w:val="00AE0F39"/>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160</TotalTime>
  <Pages>2</Pages>
  <Words>213</Words>
  <Characters>1216</Characters>
  <Application>Microsoft Office Word</Application>
  <DocSecurity>0</DocSecurity>
  <Lines>10</Lines>
  <Paragraphs>2</Paragraphs>
  <ScaleCrop>false</ScaleCrop>
  <Company>P R C</Company>
  <LinksUpToDate>false</LinksUpToDate>
  <CharactersWithSpaces>1427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Windows 用户</cp:lastModifiedBy>
  <cp:revision>139</cp:revision>
  <cp:lastPrinted>2020-07-27T00:45:00Z</cp:lastPrinted>
  <dcterms:created xsi:type="dcterms:W3CDTF">2019-08-23T02:35:00Z</dcterms:created>
  <dcterms:modified xsi:type="dcterms:W3CDTF">2026-07-13T02:46:00Z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4F657E7D01FF4BE48A4998CE243DB7E4</vt:lpwstr>
  </property>
</Properties>
</file>