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5857F" w14:textId="77777777" w:rsidR="0036483B" w:rsidRPr="00144901" w:rsidRDefault="0036483B">
      <w:pPr>
        <w:rPr>
          <w:color w:val="000000" w:themeColor="text1"/>
          <w:sz w:val="36"/>
          <w:szCs w:val="36"/>
        </w:rPr>
      </w:pPr>
      <w:bookmarkStart w:id="0" w:name="_GoBack"/>
      <w:bookmarkEnd w:id="0"/>
    </w:p>
    <w:p w14:paraId="21DF2D49" w14:textId="77777777" w:rsidR="0036483B" w:rsidRPr="00144901" w:rsidRDefault="0036483B">
      <w:pPr>
        <w:rPr>
          <w:color w:val="000000" w:themeColor="text1"/>
          <w:sz w:val="36"/>
          <w:szCs w:val="36"/>
        </w:rPr>
      </w:pPr>
    </w:p>
    <w:p w14:paraId="09D8FC53" w14:textId="77777777" w:rsidR="0036483B" w:rsidRPr="00144901" w:rsidRDefault="0036483B">
      <w:pPr>
        <w:rPr>
          <w:color w:val="000000" w:themeColor="text1"/>
          <w:sz w:val="36"/>
          <w:szCs w:val="36"/>
        </w:rPr>
      </w:pPr>
    </w:p>
    <w:p w14:paraId="6454B578" w14:textId="77777777" w:rsidR="0036483B" w:rsidRPr="00144901" w:rsidRDefault="00BD3BE8">
      <w:pPr>
        <w:adjustRightInd w:val="0"/>
        <w:snapToGrid w:val="0"/>
        <w:jc w:val="center"/>
        <w:outlineLvl w:val="0"/>
        <w:rPr>
          <w:rFonts w:ascii="方正小标宋_GBK" w:eastAsia="方正小标宋_GBK"/>
          <w:bCs/>
          <w:color w:val="000000" w:themeColor="text1"/>
          <w:sz w:val="72"/>
          <w:szCs w:val="72"/>
        </w:rPr>
      </w:pPr>
      <w:r w:rsidRPr="00144901">
        <w:rPr>
          <w:rFonts w:ascii="方正小标宋_GBK" w:eastAsia="方正小标宋_GBK"/>
          <w:bCs/>
          <w:color w:val="000000" w:themeColor="text1"/>
          <w:sz w:val="72"/>
          <w:szCs w:val="72"/>
        </w:rPr>
        <w:t>建设项目环境影响报告表</w:t>
      </w:r>
    </w:p>
    <w:p w14:paraId="20C2BB13" w14:textId="77777777" w:rsidR="0036483B" w:rsidRPr="00144901" w:rsidRDefault="00BD3BE8">
      <w:pPr>
        <w:adjustRightInd w:val="0"/>
        <w:snapToGrid w:val="0"/>
        <w:spacing w:beforeLines="80" w:before="192"/>
        <w:jc w:val="center"/>
        <w:rPr>
          <w:rFonts w:ascii="楷体_GB2312" w:eastAsia="楷体_GB2312"/>
          <w:bCs/>
          <w:color w:val="000000" w:themeColor="text1"/>
          <w:sz w:val="48"/>
          <w:szCs w:val="48"/>
        </w:rPr>
      </w:pPr>
      <w:r w:rsidRPr="00144901">
        <w:rPr>
          <w:rFonts w:ascii="楷体_GB2312" w:eastAsia="楷体_GB2312"/>
          <w:bCs/>
          <w:color w:val="000000" w:themeColor="text1"/>
          <w:sz w:val="48"/>
          <w:szCs w:val="48"/>
        </w:rPr>
        <w:t>（污染影响类）</w:t>
      </w:r>
    </w:p>
    <w:p w14:paraId="698F92C1" w14:textId="22456717" w:rsidR="0036483B" w:rsidRPr="00144901" w:rsidRDefault="005C06F8">
      <w:pPr>
        <w:adjustRightInd w:val="0"/>
        <w:snapToGrid w:val="0"/>
        <w:spacing w:line="288" w:lineRule="auto"/>
        <w:jc w:val="center"/>
        <w:outlineLvl w:val="0"/>
        <w:rPr>
          <w:rFonts w:ascii="宋体" w:hAnsi="宋体"/>
          <w:color w:val="000000" w:themeColor="text1"/>
          <w:kern w:val="44"/>
          <w:sz w:val="44"/>
          <w:szCs w:val="44"/>
        </w:rPr>
      </w:pPr>
      <w:r>
        <w:rPr>
          <w:rFonts w:ascii="宋体" w:hAnsi="宋体" w:hint="eastAsia"/>
          <w:color w:val="000000" w:themeColor="text1"/>
          <w:kern w:val="44"/>
          <w:sz w:val="44"/>
          <w:szCs w:val="44"/>
        </w:rPr>
        <w:t>（公示版）</w:t>
      </w:r>
    </w:p>
    <w:p w14:paraId="43FDE18F" w14:textId="77777777" w:rsidR="0036483B" w:rsidRPr="00144901" w:rsidRDefault="0036483B">
      <w:pPr>
        <w:jc w:val="center"/>
        <w:rPr>
          <w:color w:val="000000" w:themeColor="text1"/>
          <w:sz w:val="52"/>
          <w:szCs w:val="52"/>
        </w:rPr>
      </w:pPr>
    </w:p>
    <w:p w14:paraId="7DC316EB" w14:textId="77777777" w:rsidR="0036483B" w:rsidRPr="00144901" w:rsidRDefault="0036483B">
      <w:pPr>
        <w:ind w:firstLine="1040"/>
        <w:rPr>
          <w:color w:val="000000" w:themeColor="text1"/>
          <w:sz w:val="44"/>
          <w:szCs w:val="44"/>
        </w:rPr>
      </w:pPr>
    </w:p>
    <w:p w14:paraId="40532BC2" w14:textId="77777777" w:rsidR="0036483B" w:rsidRPr="00144901" w:rsidRDefault="0036483B">
      <w:pPr>
        <w:ind w:firstLine="1040"/>
        <w:rPr>
          <w:color w:val="000000" w:themeColor="text1"/>
          <w:sz w:val="44"/>
          <w:szCs w:val="44"/>
        </w:rPr>
      </w:pPr>
    </w:p>
    <w:p w14:paraId="51C28B04" w14:textId="77777777" w:rsidR="0036483B" w:rsidRPr="00144901" w:rsidRDefault="0036483B">
      <w:pPr>
        <w:ind w:firstLine="1040"/>
        <w:rPr>
          <w:color w:val="000000" w:themeColor="text1"/>
          <w:sz w:val="44"/>
          <w:szCs w:val="44"/>
        </w:rPr>
      </w:pPr>
    </w:p>
    <w:p w14:paraId="2F5BF49E" w14:textId="77777777" w:rsidR="0036483B" w:rsidRPr="00144901" w:rsidRDefault="0036483B">
      <w:pPr>
        <w:ind w:firstLine="1040"/>
        <w:rPr>
          <w:color w:val="000000" w:themeColor="text1"/>
          <w:sz w:val="44"/>
          <w:szCs w:val="44"/>
        </w:rPr>
      </w:pPr>
    </w:p>
    <w:p w14:paraId="75C414E8" w14:textId="77777777" w:rsidR="0036483B" w:rsidRPr="00144901" w:rsidRDefault="00BD3BE8">
      <w:pPr>
        <w:adjustRightInd w:val="0"/>
        <w:snapToGrid w:val="0"/>
        <w:spacing w:line="288" w:lineRule="auto"/>
        <w:ind w:rightChars="26" w:right="55" w:firstLine="426"/>
        <w:rPr>
          <w:rFonts w:eastAsia="仿宋_GB2312"/>
          <w:color w:val="000000" w:themeColor="text1"/>
          <w:sz w:val="36"/>
          <w:szCs w:val="36"/>
          <w:u w:val="single"/>
        </w:rPr>
      </w:pPr>
      <w:r w:rsidRPr="00144901">
        <w:rPr>
          <w:rFonts w:eastAsia="仿宋_GB2312"/>
          <w:color w:val="000000" w:themeColor="text1"/>
          <w:sz w:val="36"/>
          <w:szCs w:val="36"/>
        </w:rPr>
        <w:t>项目名称：</w:t>
      </w:r>
      <w:r w:rsidRPr="00144901">
        <w:rPr>
          <w:rFonts w:eastAsia="仿宋_GB2312" w:hint="eastAsia"/>
          <w:color w:val="000000" w:themeColor="text1"/>
          <w:sz w:val="36"/>
          <w:szCs w:val="36"/>
          <w:u w:val="single"/>
        </w:rPr>
        <w:t>年产硅胶胶头</w:t>
      </w:r>
      <w:r w:rsidRPr="00144901">
        <w:rPr>
          <w:rFonts w:eastAsia="仿宋_GB2312" w:hint="eastAsia"/>
          <w:color w:val="000000" w:themeColor="text1"/>
          <w:sz w:val="36"/>
          <w:szCs w:val="36"/>
          <w:u w:val="single"/>
        </w:rPr>
        <w:t>40</w:t>
      </w:r>
      <w:r w:rsidRPr="00144901">
        <w:rPr>
          <w:rFonts w:eastAsia="仿宋_GB2312" w:hint="eastAsia"/>
          <w:color w:val="000000" w:themeColor="text1"/>
          <w:sz w:val="36"/>
          <w:szCs w:val="36"/>
          <w:u w:val="single"/>
        </w:rPr>
        <w:t>吨、塑料零配件</w:t>
      </w:r>
      <w:r w:rsidRPr="00144901">
        <w:rPr>
          <w:rFonts w:eastAsia="仿宋_GB2312" w:hint="eastAsia"/>
          <w:color w:val="000000" w:themeColor="text1"/>
          <w:sz w:val="36"/>
          <w:szCs w:val="36"/>
          <w:u w:val="single"/>
        </w:rPr>
        <w:t>20</w:t>
      </w:r>
      <w:r w:rsidRPr="00144901">
        <w:rPr>
          <w:rFonts w:eastAsia="仿宋_GB2312" w:hint="eastAsia"/>
          <w:color w:val="000000" w:themeColor="text1"/>
          <w:sz w:val="36"/>
          <w:szCs w:val="36"/>
          <w:u w:val="single"/>
        </w:rPr>
        <w:t>吨、</w:t>
      </w:r>
      <w:r w:rsidRPr="00144901">
        <w:rPr>
          <w:rFonts w:eastAsia="仿宋_GB2312" w:hint="eastAsia"/>
          <w:color w:val="000000" w:themeColor="text1"/>
          <w:sz w:val="36"/>
          <w:szCs w:val="36"/>
          <w:u w:val="single"/>
        </w:rPr>
        <w:t xml:space="preserve"> </w:t>
      </w:r>
    </w:p>
    <w:p w14:paraId="0D3B5F72" w14:textId="77777777" w:rsidR="0036483B" w:rsidRPr="00144901" w:rsidRDefault="00BD3BE8">
      <w:pPr>
        <w:adjustRightInd w:val="0"/>
        <w:snapToGrid w:val="0"/>
        <w:spacing w:line="288" w:lineRule="auto"/>
        <w:ind w:rightChars="26" w:right="55" w:firstLine="426"/>
        <w:jc w:val="center"/>
        <w:rPr>
          <w:rFonts w:eastAsia="仿宋_GB2312"/>
          <w:color w:val="000000" w:themeColor="text1"/>
          <w:sz w:val="36"/>
          <w:szCs w:val="36"/>
          <w:u w:val="single"/>
        </w:rPr>
      </w:pPr>
      <w:r w:rsidRPr="00144901">
        <w:rPr>
          <w:rFonts w:eastAsia="仿宋_GB2312" w:hint="eastAsia"/>
          <w:color w:val="000000" w:themeColor="text1"/>
          <w:sz w:val="36"/>
          <w:szCs w:val="36"/>
        </w:rPr>
        <w:t xml:space="preserve"> </w:t>
      </w:r>
      <w:r w:rsidRPr="00144901">
        <w:rPr>
          <w:rFonts w:eastAsia="仿宋_GB2312"/>
          <w:color w:val="000000" w:themeColor="text1"/>
          <w:sz w:val="36"/>
          <w:szCs w:val="36"/>
        </w:rPr>
        <w:t xml:space="preserve"> </w:t>
      </w:r>
      <w:r w:rsidRPr="00144901">
        <w:rPr>
          <w:rFonts w:eastAsia="仿宋_GB2312"/>
          <w:color w:val="000000" w:themeColor="text1"/>
          <w:sz w:val="36"/>
          <w:szCs w:val="36"/>
          <w:u w:val="single"/>
        </w:rPr>
        <w:t xml:space="preserve">       </w:t>
      </w:r>
      <w:r w:rsidRPr="00144901">
        <w:rPr>
          <w:rFonts w:eastAsia="仿宋_GB2312" w:hint="eastAsia"/>
          <w:color w:val="000000" w:themeColor="text1"/>
          <w:sz w:val="36"/>
          <w:szCs w:val="36"/>
          <w:u w:val="single"/>
        </w:rPr>
        <w:t>胶头滴管</w:t>
      </w:r>
      <w:r w:rsidRPr="00144901">
        <w:rPr>
          <w:rFonts w:eastAsia="仿宋_GB2312" w:hint="eastAsia"/>
          <w:color w:val="000000" w:themeColor="text1"/>
          <w:sz w:val="36"/>
          <w:szCs w:val="36"/>
          <w:u w:val="single"/>
        </w:rPr>
        <w:t>1000</w:t>
      </w:r>
      <w:r w:rsidRPr="00144901">
        <w:rPr>
          <w:rFonts w:eastAsia="仿宋_GB2312" w:hint="eastAsia"/>
          <w:color w:val="000000" w:themeColor="text1"/>
          <w:sz w:val="36"/>
          <w:szCs w:val="36"/>
          <w:u w:val="single"/>
        </w:rPr>
        <w:t>万支新建项目</w:t>
      </w:r>
      <w:r w:rsidRPr="00144901">
        <w:rPr>
          <w:rFonts w:eastAsia="仿宋_GB2312" w:hint="eastAsia"/>
          <w:color w:val="000000" w:themeColor="text1"/>
          <w:sz w:val="36"/>
          <w:szCs w:val="36"/>
          <w:u w:val="single"/>
        </w:rPr>
        <w:t xml:space="preserve"> </w:t>
      </w:r>
      <w:r w:rsidRPr="00144901">
        <w:rPr>
          <w:rFonts w:eastAsia="仿宋_GB2312"/>
          <w:color w:val="000000" w:themeColor="text1"/>
          <w:sz w:val="36"/>
          <w:szCs w:val="36"/>
          <w:u w:val="single"/>
        </w:rPr>
        <w:t xml:space="preserve">     </w:t>
      </w:r>
    </w:p>
    <w:p w14:paraId="39C95269" w14:textId="77777777" w:rsidR="0036483B" w:rsidRPr="00144901" w:rsidRDefault="00BD3BE8">
      <w:pPr>
        <w:adjustRightInd w:val="0"/>
        <w:snapToGrid w:val="0"/>
        <w:spacing w:line="288" w:lineRule="auto"/>
        <w:ind w:rightChars="26" w:right="55" w:firstLine="426"/>
        <w:rPr>
          <w:rFonts w:eastAsia="仿宋_GB2312"/>
          <w:color w:val="000000" w:themeColor="text1"/>
          <w:sz w:val="36"/>
          <w:szCs w:val="36"/>
          <w:u w:val="single"/>
        </w:rPr>
      </w:pPr>
      <w:r w:rsidRPr="00144901">
        <w:rPr>
          <w:rFonts w:eastAsia="仿宋_GB2312"/>
          <w:color w:val="000000" w:themeColor="text1"/>
          <w:sz w:val="36"/>
          <w:szCs w:val="36"/>
        </w:rPr>
        <w:t>建设单位（盖章）：</w:t>
      </w:r>
      <w:r w:rsidRPr="00144901">
        <w:rPr>
          <w:rFonts w:eastAsia="仿宋_GB2312"/>
          <w:color w:val="000000" w:themeColor="text1"/>
          <w:sz w:val="36"/>
          <w:szCs w:val="36"/>
          <w:u w:val="single"/>
        </w:rPr>
        <w:t xml:space="preserve"> </w:t>
      </w:r>
      <w:bookmarkStart w:id="1" w:name="_Hlk151112091"/>
      <w:r w:rsidRPr="00144901">
        <w:rPr>
          <w:rFonts w:eastAsia="仿宋_GB2312"/>
          <w:color w:val="000000" w:themeColor="text1"/>
          <w:sz w:val="36"/>
          <w:szCs w:val="36"/>
          <w:u w:val="single"/>
        </w:rPr>
        <w:t>无锡市铖昕优包装材料有限公司</w:t>
      </w:r>
      <w:bookmarkEnd w:id="1"/>
      <w:r w:rsidRPr="00144901">
        <w:rPr>
          <w:rFonts w:eastAsia="仿宋_GB2312"/>
          <w:color w:val="000000" w:themeColor="text1"/>
          <w:sz w:val="36"/>
          <w:szCs w:val="36"/>
          <w:u w:val="single"/>
        </w:rPr>
        <w:t xml:space="preserve"> </w:t>
      </w:r>
    </w:p>
    <w:p w14:paraId="7B6B503F" w14:textId="77777777" w:rsidR="0036483B" w:rsidRPr="00144901" w:rsidRDefault="00BD3BE8">
      <w:pPr>
        <w:adjustRightInd w:val="0"/>
        <w:snapToGrid w:val="0"/>
        <w:spacing w:line="288" w:lineRule="auto"/>
        <w:ind w:rightChars="26" w:right="55" w:firstLine="426"/>
        <w:rPr>
          <w:rFonts w:eastAsia="仿宋_GB2312"/>
          <w:color w:val="000000" w:themeColor="text1"/>
          <w:sz w:val="36"/>
          <w:szCs w:val="36"/>
          <w:u w:val="single"/>
        </w:rPr>
      </w:pPr>
      <w:r w:rsidRPr="00144901">
        <w:rPr>
          <w:rFonts w:eastAsia="仿宋_GB2312"/>
          <w:color w:val="000000" w:themeColor="text1"/>
          <w:sz w:val="36"/>
          <w:szCs w:val="36"/>
        </w:rPr>
        <w:t>编制日期：</w:t>
      </w:r>
      <w:r w:rsidRPr="00144901">
        <w:rPr>
          <w:rFonts w:eastAsia="仿宋_GB2312"/>
          <w:color w:val="000000" w:themeColor="text1"/>
          <w:sz w:val="36"/>
          <w:szCs w:val="36"/>
          <w:u w:val="single"/>
        </w:rPr>
        <w:t xml:space="preserve">           2024 </w:t>
      </w:r>
      <w:r w:rsidRPr="00144901">
        <w:rPr>
          <w:rFonts w:eastAsia="仿宋_GB2312"/>
          <w:color w:val="000000" w:themeColor="text1"/>
          <w:sz w:val="36"/>
          <w:szCs w:val="36"/>
          <w:u w:val="single"/>
        </w:rPr>
        <w:t>年</w:t>
      </w:r>
      <w:r w:rsidRPr="00144901">
        <w:rPr>
          <w:rFonts w:eastAsia="仿宋_GB2312"/>
          <w:color w:val="000000" w:themeColor="text1"/>
          <w:sz w:val="36"/>
          <w:szCs w:val="36"/>
          <w:u w:val="single"/>
        </w:rPr>
        <w:t xml:space="preserve"> 4 </w:t>
      </w:r>
      <w:r w:rsidRPr="00144901">
        <w:rPr>
          <w:rFonts w:eastAsia="仿宋_GB2312"/>
          <w:color w:val="000000" w:themeColor="text1"/>
          <w:sz w:val="36"/>
          <w:szCs w:val="36"/>
          <w:u w:val="single"/>
        </w:rPr>
        <w:t>月</w:t>
      </w:r>
      <w:r w:rsidRPr="00144901">
        <w:rPr>
          <w:rFonts w:eastAsia="仿宋_GB2312"/>
          <w:color w:val="000000" w:themeColor="text1"/>
          <w:sz w:val="36"/>
          <w:szCs w:val="36"/>
          <w:u w:val="single"/>
        </w:rPr>
        <w:t xml:space="preserve">              </w:t>
      </w:r>
    </w:p>
    <w:p w14:paraId="5EF27360" w14:textId="77777777" w:rsidR="0036483B" w:rsidRPr="00144901" w:rsidRDefault="0036483B">
      <w:pPr>
        <w:adjustRightInd w:val="0"/>
        <w:snapToGrid w:val="0"/>
        <w:spacing w:line="288" w:lineRule="auto"/>
        <w:ind w:rightChars="296" w:right="622" w:firstLineChars="157" w:firstLine="565"/>
        <w:rPr>
          <w:color w:val="000000" w:themeColor="text1"/>
          <w:sz w:val="36"/>
          <w:szCs w:val="36"/>
          <w:u w:val="single"/>
        </w:rPr>
      </w:pPr>
      <w:bookmarkStart w:id="2" w:name="_Hlk57884087"/>
    </w:p>
    <w:p w14:paraId="164118B2" w14:textId="77777777" w:rsidR="0036483B" w:rsidRPr="00144901" w:rsidRDefault="0036483B">
      <w:pPr>
        <w:adjustRightInd w:val="0"/>
        <w:snapToGrid w:val="0"/>
        <w:spacing w:line="288" w:lineRule="auto"/>
        <w:ind w:rightChars="296" w:right="622" w:firstLineChars="157" w:firstLine="565"/>
        <w:rPr>
          <w:color w:val="000000" w:themeColor="text1"/>
          <w:sz w:val="36"/>
          <w:szCs w:val="36"/>
        </w:rPr>
      </w:pPr>
    </w:p>
    <w:p w14:paraId="5A5D30F1" w14:textId="77777777" w:rsidR="0036483B" w:rsidRPr="00144901" w:rsidRDefault="0036483B">
      <w:pPr>
        <w:adjustRightInd w:val="0"/>
        <w:snapToGrid w:val="0"/>
        <w:spacing w:line="288" w:lineRule="auto"/>
        <w:ind w:rightChars="296" w:right="622" w:firstLineChars="157" w:firstLine="565"/>
        <w:rPr>
          <w:color w:val="000000" w:themeColor="text1"/>
          <w:sz w:val="36"/>
          <w:szCs w:val="36"/>
        </w:rPr>
      </w:pPr>
    </w:p>
    <w:p w14:paraId="442B63F1" w14:textId="77777777" w:rsidR="0036483B" w:rsidRPr="00144901" w:rsidRDefault="0036483B">
      <w:pPr>
        <w:adjustRightInd w:val="0"/>
        <w:snapToGrid w:val="0"/>
        <w:spacing w:line="288" w:lineRule="auto"/>
        <w:ind w:rightChars="296" w:right="622" w:firstLineChars="157" w:firstLine="565"/>
        <w:rPr>
          <w:color w:val="000000" w:themeColor="text1"/>
          <w:sz w:val="36"/>
          <w:szCs w:val="36"/>
        </w:rPr>
      </w:pPr>
    </w:p>
    <w:p w14:paraId="4FA5FEF3" w14:textId="77777777" w:rsidR="0036483B" w:rsidRPr="00144901" w:rsidRDefault="0036483B">
      <w:pPr>
        <w:adjustRightInd w:val="0"/>
        <w:snapToGrid w:val="0"/>
        <w:spacing w:line="288" w:lineRule="auto"/>
        <w:ind w:firstLine="1040"/>
        <w:rPr>
          <w:color w:val="000000" w:themeColor="text1"/>
          <w:sz w:val="36"/>
          <w:szCs w:val="36"/>
        </w:rPr>
      </w:pPr>
    </w:p>
    <w:bookmarkEnd w:id="2"/>
    <w:p w14:paraId="2E32876C" w14:textId="77777777" w:rsidR="0036483B" w:rsidRPr="00144901" w:rsidRDefault="00BD3BE8">
      <w:pPr>
        <w:adjustRightInd w:val="0"/>
        <w:snapToGrid w:val="0"/>
        <w:spacing w:line="288" w:lineRule="auto"/>
        <w:jc w:val="center"/>
        <w:rPr>
          <w:rFonts w:ascii="楷体_GB2312" w:eastAsia="楷体_GB2312"/>
          <w:color w:val="000000" w:themeColor="text1"/>
          <w:sz w:val="36"/>
          <w:szCs w:val="36"/>
        </w:rPr>
      </w:pPr>
      <w:r w:rsidRPr="00144901">
        <w:rPr>
          <w:rFonts w:ascii="楷体_GB2312" w:eastAsia="楷体_GB2312"/>
          <w:color w:val="000000" w:themeColor="text1"/>
          <w:sz w:val="36"/>
          <w:szCs w:val="36"/>
        </w:rPr>
        <w:t>中华人民共和国生态环境部制</w:t>
      </w:r>
    </w:p>
    <w:p w14:paraId="2220B34F" w14:textId="77777777" w:rsidR="0036483B" w:rsidRPr="00144901" w:rsidRDefault="0036483B">
      <w:pPr>
        <w:adjustRightInd w:val="0"/>
        <w:snapToGrid w:val="0"/>
        <w:spacing w:line="288" w:lineRule="auto"/>
        <w:jc w:val="center"/>
        <w:rPr>
          <w:rFonts w:ascii="楷体_GB2312" w:eastAsia="楷体_GB2312"/>
          <w:color w:val="000000" w:themeColor="text1"/>
          <w:sz w:val="36"/>
          <w:szCs w:val="36"/>
        </w:rPr>
        <w:sectPr w:rsidR="0036483B" w:rsidRPr="00144901">
          <w:footerReference w:type="even" r:id="rId10"/>
          <w:footerReference w:type="default" r:id="rId11"/>
          <w:pgSz w:w="11906" w:h="16838"/>
          <w:pgMar w:top="1701" w:right="1531" w:bottom="1701" w:left="1531" w:header="851" w:footer="1077" w:gutter="0"/>
          <w:pgNumType w:start="0"/>
          <w:cols w:space="720"/>
          <w:titlePg/>
          <w:docGrid w:linePitch="312"/>
        </w:sectPr>
      </w:pPr>
    </w:p>
    <w:p w14:paraId="5B8B936C" w14:textId="77777777" w:rsidR="0036483B" w:rsidRPr="00144901" w:rsidRDefault="00BD3BE8">
      <w:pPr>
        <w:pStyle w:val="af3"/>
        <w:jc w:val="center"/>
        <w:outlineLvl w:val="0"/>
        <w:rPr>
          <w:rFonts w:ascii="黑体" w:eastAsia="黑体" w:hAnsi="黑体"/>
          <w:snapToGrid w:val="0"/>
          <w:color w:val="000000" w:themeColor="text1"/>
          <w:sz w:val="30"/>
          <w:szCs w:val="30"/>
        </w:rPr>
      </w:pPr>
      <w:r w:rsidRPr="00144901">
        <w:rPr>
          <w:rFonts w:ascii="黑体" w:eastAsia="黑体" w:hAnsi="黑体" w:hint="eastAsia"/>
          <w:snapToGrid w:val="0"/>
          <w:color w:val="000000" w:themeColor="text1"/>
          <w:sz w:val="30"/>
          <w:szCs w:val="30"/>
        </w:rPr>
        <w:lastRenderedPageBreak/>
        <w:t>一、建设项目基本情况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708"/>
        <w:gridCol w:w="2272"/>
        <w:gridCol w:w="1964"/>
        <w:gridCol w:w="2640"/>
      </w:tblGrid>
      <w:tr w:rsidR="00144901" w:rsidRPr="00144901" w14:paraId="505A9F90" w14:textId="77777777">
        <w:trPr>
          <w:trHeight w:val="510"/>
          <w:jc w:val="center"/>
        </w:trPr>
        <w:tc>
          <w:tcPr>
            <w:tcW w:w="1124" w:type="pct"/>
            <w:gridSpan w:val="2"/>
            <w:tcMar>
              <w:top w:w="16" w:type="dxa"/>
              <w:left w:w="16" w:type="dxa"/>
              <w:right w:w="16" w:type="dxa"/>
            </w:tcMar>
            <w:vAlign w:val="center"/>
          </w:tcPr>
          <w:p w14:paraId="14A37925" w14:textId="77777777" w:rsidR="0036483B" w:rsidRPr="00144901" w:rsidRDefault="00BD3BE8">
            <w:pPr>
              <w:adjustRightInd w:val="0"/>
              <w:snapToGrid w:val="0"/>
              <w:jc w:val="center"/>
              <w:rPr>
                <w:color w:val="000000" w:themeColor="text1"/>
                <w:szCs w:val="21"/>
              </w:rPr>
            </w:pPr>
            <w:r w:rsidRPr="00144901">
              <w:rPr>
                <w:color w:val="000000" w:themeColor="text1"/>
                <w:szCs w:val="21"/>
              </w:rPr>
              <w:t>建设项目名称</w:t>
            </w:r>
          </w:p>
        </w:tc>
        <w:tc>
          <w:tcPr>
            <w:tcW w:w="3876" w:type="pct"/>
            <w:gridSpan w:val="3"/>
            <w:vAlign w:val="center"/>
          </w:tcPr>
          <w:p w14:paraId="5E6B2AED" w14:textId="77777777" w:rsidR="0036483B" w:rsidRPr="00144901" w:rsidRDefault="00BD3BE8">
            <w:pPr>
              <w:adjustRightInd w:val="0"/>
              <w:snapToGrid w:val="0"/>
              <w:jc w:val="center"/>
              <w:rPr>
                <w:color w:val="000000" w:themeColor="text1"/>
                <w:szCs w:val="21"/>
              </w:rPr>
            </w:pPr>
            <w:bookmarkStart w:id="3" w:name="_Hlk150245529"/>
            <w:r w:rsidRPr="00144901">
              <w:rPr>
                <w:color w:val="000000" w:themeColor="text1"/>
                <w:szCs w:val="21"/>
              </w:rPr>
              <w:t>年产硅胶胶头</w:t>
            </w:r>
            <w:r w:rsidRPr="00144901">
              <w:rPr>
                <w:color w:val="000000" w:themeColor="text1"/>
                <w:szCs w:val="21"/>
              </w:rPr>
              <w:t>40</w:t>
            </w:r>
            <w:r w:rsidRPr="00144901">
              <w:rPr>
                <w:color w:val="000000" w:themeColor="text1"/>
                <w:szCs w:val="21"/>
              </w:rPr>
              <w:t>吨、塑料零配件</w:t>
            </w:r>
            <w:r w:rsidRPr="00144901">
              <w:rPr>
                <w:color w:val="000000" w:themeColor="text1"/>
                <w:szCs w:val="21"/>
              </w:rPr>
              <w:t>20</w:t>
            </w:r>
            <w:r w:rsidRPr="00144901">
              <w:rPr>
                <w:color w:val="000000" w:themeColor="text1"/>
                <w:szCs w:val="21"/>
              </w:rPr>
              <w:t>吨、胶头滴管</w:t>
            </w:r>
            <w:r w:rsidRPr="00144901">
              <w:rPr>
                <w:color w:val="000000" w:themeColor="text1"/>
                <w:szCs w:val="21"/>
              </w:rPr>
              <w:t>1000</w:t>
            </w:r>
            <w:r w:rsidRPr="00144901">
              <w:rPr>
                <w:color w:val="000000" w:themeColor="text1"/>
                <w:szCs w:val="21"/>
              </w:rPr>
              <w:t>万支新建项目</w:t>
            </w:r>
            <w:bookmarkEnd w:id="3"/>
          </w:p>
        </w:tc>
      </w:tr>
      <w:tr w:rsidR="00144901" w:rsidRPr="00144901" w14:paraId="37384A46" w14:textId="77777777">
        <w:trPr>
          <w:trHeight w:val="510"/>
          <w:jc w:val="center"/>
        </w:trPr>
        <w:tc>
          <w:tcPr>
            <w:tcW w:w="1124" w:type="pct"/>
            <w:gridSpan w:val="2"/>
            <w:tcMar>
              <w:top w:w="16" w:type="dxa"/>
              <w:left w:w="16" w:type="dxa"/>
              <w:right w:w="16" w:type="dxa"/>
            </w:tcMar>
            <w:vAlign w:val="center"/>
          </w:tcPr>
          <w:p w14:paraId="3FA82C82" w14:textId="77777777" w:rsidR="0036483B" w:rsidRPr="00144901" w:rsidRDefault="00BD3BE8">
            <w:pPr>
              <w:adjustRightInd w:val="0"/>
              <w:snapToGrid w:val="0"/>
              <w:jc w:val="center"/>
              <w:rPr>
                <w:color w:val="000000" w:themeColor="text1"/>
                <w:szCs w:val="21"/>
              </w:rPr>
            </w:pPr>
            <w:r w:rsidRPr="00144901">
              <w:rPr>
                <w:color w:val="000000" w:themeColor="text1"/>
                <w:szCs w:val="21"/>
              </w:rPr>
              <w:t>项目代码</w:t>
            </w:r>
          </w:p>
        </w:tc>
        <w:tc>
          <w:tcPr>
            <w:tcW w:w="3876" w:type="pct"/>
            <w:gridSpan w:val="3"/>
            <w:vAlign w:val="center"/>
          </w:tcPr>
          <w:p w14:paraId="31C03EDC" w14:textId="77777777" w:rsidR="0036483B" w:rsidRPr="00144901" w:rsidRDefault="00BD3BE8">
            <w:pPr>
              <w:adjustRightInd w:val="0"/>
              <w:snapToGrid w:val="0"/>
              <w:jc w:val="center"/>
              <w:rPr>
                <w:color w:val="000000" w:themeColor="text1"/>
                <w:szCs w:val="21"/>
              </w:rPr>
            </w:pPr>
            <w:r w:rsidRPr="00144901">
              <w:rPr>
                <w:color w:val="000000" w:themeColor="text1"/>
                <w:szCs w:val="21"/>
              </w:rPr>
              <w:t>2403-320264-89-03-337209</w:t>
            </w:r>
          </w:p>
        </w:tc>
      </w:tr>
      <w:tr w:rsidR="00144901" w:rsidRPr="00144901" w14:paraId="1E9B5D60" w14:textId="77777777">
        <w:trPr>
          <w:trHeight w:val="510"/>
          <w:jc w:val="center"/>
        </w:trPr>
        <w:tc>
          <w:tcPr>
            <w:tcW w:w="1124" w:type="pct"/>
            <w:gridSpan w:val="2"/>
            <w:tcMar>
              <w:top w:w="16" w:type="dxa"/>
              <w:left w:w="16" w:type="dxa"/>
              <w:right w:w="16" w:type="dxa"/>
            </w:tcMar>
            <w:vAlign w:val="center"/>
          </w:tcPr>
          <w:p w14:paraId="05863CCB" w14:textId="77777777" w:rsidR="0036483B" w:rsidRPr="00144901" w:rsidRDefault="00BD3BE8">
            <w:pPr>
              <w:adjustRightInd w:val="0"/>
              <w:snapToGrid w:val="0"/>
              <w:jc w:val="center"/>
              <w:rPr>
                <w:color w:val="000000" w:themeColor="text1"/>
                <w:szCs w:val="21"/>
              </w:rPr>
            </w:pPr>
            <w:r w:rsidRPr="00144901">
              <w:rPr>
                <w:color w:val="000000" w:themeColor="text1"/>
                <w:szCs w:val="21"/>
              </w:rPr>
              <w:t>建设单位联系人</w:t>
            </w:r>
          </w:p>
        </w:tc>
        <w:tc>
          <w:tcPr>
            <w:tcW w:w="1281" w:type="pct"/>
            <w:vAlign w:val="center"/>
          </w:tcPr>
          <w:p w14:paraId="09D6F7AA" w14:textId="22DBF52C" w:rsidR="0036483B" w:rsidRPr="00144901" w:rsidRDefault="005C06F8">
            <w:pPr>
              <w:adjustRightInd w:val="0"/>
              <w:snapToGrid w:val="0"/>
              <w:jc w:val="center"/>
              <w:rPr>
                <w:color w:val="000000" w:themeColor="text1"/>
                <w:szCs w:val="21"/>
              </w:rPr>
            </w:pPr>
            <w:r>
              <w:rPr>
                <w:rFonts w:hint="eastAsia"/>
                <w:color w:val="000000" w:themeColor="text1"/>
                <w:szCs w:val="21"/>
              </w:rPr>
              <w:t>*</w:t>
            </w:r>
            <w:r>
              <w:rPr>
                <w:color w:val="000000" w:themeColor="text1"/>
                <w:szCs w:val="21"/>
              </w:rPr>
              <w:t>**</w:t>
            </w:r>
          </w:p>
        </w:tc>
        <w:tc>
          <w:tcPr>
            <w:tcW w:w="1107" w:type="pct"/>
            <w:vAlign w:val="center"/>
          </w:tcPr>
          <w:p w14:paraId="16E7E5EA" w14:textId="77777777" w:rsidR="0036483B" w:rsidRPr="00144901" w:rsidRDefault="00BD3BE8">
            <w:pPr>
              <w:adjustRightInd w:val="0"/>
              <w:snapToGrid w:val="0"/>
              <w:jc w:val="center"/>
              <w:rPr>
                <w:color w:val="000000" w:themeColor="text1"/>
                <w:szCs w:val="21"/>
              </w:rPr>
            </w:pPr>
            <w:r w:rsidRPr="00144901">
              <w:rPr>
                <w:color w:val="000000" w:themeColor="text1"/>
                <w:szCs w:val="21"/>
              </w:rPr>
              <w:t>联系方式</w:t>
            </w:r>
          </w:p>
        </w:tc>
        <w:tc>
          <w:tcPr>
            <w:tcW w:w="1488" w:type="pct"/>
            <w:vAlign w:val="center"/>
          </w:tcPr>
          <w:p w14:paraId="596BFB7A" w14:textId="45293B97" w:rsidR="0036483B" w:rsidRPr="00144901" w:rsidRDefault="005C06F8">
            <w:pPr>
              <w:adjustRightInd w:val="0"/>
              <w:snapToGrid w:val="0"/>
              <w:jc w:val="center"/>
              <w:rPr>
                <w:color w:val="000000" w:themeColor="text1"/>
                <w:szCs w:val="21"/>
              </w:rPr>
            </w:pPr>
            <w:r>
              <w:rPr>
                <w:color w:val="000000" w:themeColor="text1"/>
              </w:rPr>
              <w:t>***</w:t>
            </w:r>
          </w:p>
        </w:tc>
      </w:tr>
      <w:tr w:rsidR="00144901" w:rsidRPr="00144901" w14:paraId="30FFEA74" w14:textId="77777777">
        <w:trPr>
          <w:trHeight w:val="510"/>
          <w:jc w:val="center"/>
        </w:trPr>
        <w:tc>
          <w:tcPr>
            <w:tcW w:w="1124" w:type="pct"/>
            <w:gridSpan w:val="2"/>
            <w:tcMar>
              <w:top w:w="16" w:type="dxa"/>
              <w:left w:w="16" w:type="dxa"/>
              <w:right w:w="16" w:type="dxa"/>
            </w:tcMar>
            <w:vAlign w:val="center"/>
          </w:tcPr>
          <w:p w14:paraId="4959EE7C" w14:textId="77777777" w:rsidR="0036483B" w:rsidRPr="00144901" w:rsidRDefault="00BD3BE8">
            <w:pPr>
              <w:adjustRightInd w:val="0"/>
              <w:snapToGrid w:val="0"/>
              <w:jc w:val="center"/>
              <w:rPr>
                <w:color w:val="000000" w:themeColor="text1"/>
                <w:szCs w:val="21"/>
              </w:rPr>
            </w:pPr>
            <w:r w:rsidRPr="00144901">
              <w:rPr>
                <w:color w:val="000000" w:themeColor="text1"/>
                <w:szCs w:val="21"/>
              </w:rPr>
              <w:t>建设地点</w:t>
            </w:r>
          </w:p>
        </w:tc>
        <w:tc>
          <w:tcPr>
            <w:tcW w:w="3876" w:type="pct"/>
            <w:gridSpan w:val="3"/>
            <w:vAlign w:val="center"/>
          </w:tcPr>
          <w:p w14:paraId="1A1EF73F" w14:textId="77777777" w:rsidR="0036483B" w:rsidRPr="00144901" w:rsidRDefault="00BD3BE8">
            <w:pPr>
              <w:adjustRightInd w:val="0"/>
              <w:snapToGrid w:val="0"/>
              <w:jc w:val="center"/>
              <w:rPr>
                <w:color w:val="000000" w:themeColor="text1"/>
                <w:szCs w:val="21"/>
              </w:rPr>
            </w:pPr>
            <w:r w:rsidRPr="00144901">
              <w:rPr>
                <w:rFonts w:hint="eastAsia"/>
                <w:color w:val="000000" w:themeColor="text1"/>
                <w:szCs w:val="21"/>
              </w:rPr>
              <w:t>江苏省无锡市江阴市月城镇北环路</w:t>
            </w:r>
            <w:r w:rsidRPr="00144901">
              <w:rPr>
                <w:rFonts w:hint="eastAsia"/>
                <w:color w:val="000000" w:themeColor="text1"/>
                <w:szCs w:val="21"/>
              </w:rPr>
              <w:t>19</w:t>
            </w:r>
            <w:r w:rsidRPr="00144901">
              <w:rPr>
                <w:rFonts w:hint="eastAsia"/>
                <w:color w:val="000000" w:themeColor="text1"/>
                <w:szCs w:val="21"/>
              </w:rPr>
              <w:t>号</w:t>
            </w:r>
          </w:p>
        </w:tc>
      </w:tr>
      <w:tr w:rsidR="00144901" w:rsidRPr="00144901" w14:paraId="0F729E6E" w14:textId="77777777">
        <w:trPr>
          <w:trHeight w:val="510"/>
          <w:jc w:val="center"/>
        </w:trPr>
        <w:tc>
          <w:tcPr>
            <w:tcW w:w="1124" w:type="pct"/>
            <w:gridSpan w:val="2"/>
            <w:tcMar>
              <w:top w:w="16" w:type="dxa"/>
              <w:left w:w="16" w:type="dxa"/>
              <w:right w:w="16" w:type="dxa"/>
            </w:tcMar>
            <w:vAlign w:val="center"/>
          </w:tcPr>
          <w:p w14:paraId="64D23151" w14:textId="77777777" w:rsidR="0036483B" w:rsidRPr="00144901" w:rsidRDefault="00BD3BE8">
            <w:pPr>
              <w:adjustRightInd w:val="0"/>
              <w:snapToGrid w:val="0"/>
              <w:jc w:val="center"/>
              <w:rPr>
                <w:color w:val="000000" w:themeColor="text1"/>
                <w:szCs w:val="21"/>
              </w:rPr>
            </w:pPr>
            <w:r w:rsidRPr="00144901">
              <w:rPr>
                <w:color w:val="000000" w:themeColor="text1"/>
                <w:szCs w:val="21"/>
              </w:rPr>
              <w:t>地理坐标</w:t>
            </w:r>
          </w:p>
        </w:tc>
        <w:tc>
          <w:tcPr>
            <w:tcW w:w="3876" w:type="pct"/>
            <w:gridSpan w:val="3"/>
            <w:vAlign w:val="center"/>
          </w:tcPr>
          <w:p w14:paraId="6EBACDB5" w14:textId="77777777" w:rsidR="0036483B" w:rsidRPr="00144901" w:rsidRDefault="00BD3BE8">
            <w:pPr>
              <w:jc w:val="center"/>
              <w:rPr>
                <w:color w:val="000000" w:themeColor="text1"/>
                <w:szCs w:val="21"/>
              </w:rPr>
            </w:pPr>
            <w:r w:rsidRPr="00144901">
              <w:rPr>
                <w:color w:val="000000" w:themeColor="text1"/>
                <w:szCs w:val="21"/>
              </w:rPr>
              <w:t>（</w:t>
            </w:r>
            <w:r w:rsidRPr="00144901">
              <w:rPr>
                <w:color w:val="000000" w:themeColor="text1"/>
                <w:szCs w:val="21"/>
                <w:u w:val="single"/>
              </w:rPr>
              <w:t xml:space="preserve">  120  </w:t>
            </w:r>
            <w:r w:rsidRPr="00144901">
              <w:rPr>
                <w:color w:val="000000" w:themeColor="text1"/>
                <w:szCs w:val="21"/>
              </w:rPr>
              <w:t>度</w:t>
            </w:r>
            <w:r w:rsidRPr="00144901">
              <w:rPr>
                <w:color w:val="000000" w:themeColor="text1"/>
                <w:szCs w:val="21"/>
                <w:u w:val="single"/>
              </w:rPr>
              <w:t xml:space="preserve">   14   </w:t>
            </w:r>
            <w:r w:rsidRPr="00144901">
              <w:rPr>
                <w:color w:val="000000" w:themeColor="text1"/>
                <w:szCs w:val="21"/>
              </w:rPr>
              <w:t>分</w:t>
            </w:r>
            <w:r w:rsidRPr="00144901">
              <w:rPr>
                <w:color w:val="000000" w:themeColor="text1"/>
                <w:szCs w:val="21"/>
                <w:u w:val="single"/>
              </w:rPr>
              <w:t xml:space="preserve">  9.487  </w:t>
            </w:r>
            <w:r w:rsidRPr="00144901">
              <w:rPr>
                <w:color w:val="000000" w:themeColor="text1"/>
                <w:szCs w:val="21"/>
              </w:rPr>
              <w:t>秒，</w:t>
            </w:r>
            <w:r w:rsidRPr="00144901">
              <w:rPr>
                <w:color w:val="000000" w:themeColor="text1"/>
                <w:szCs w:val="21"/>
                <w:u w:val="single"/>
              </w:rPr>
              <w:t xml:space="preserve">  31  </w:t>
            </w:r>
            <w:r w:rsidRPr="00144901">
              <w:rPr>
                <w:color w:val="000000" w:themeColor="text1"/>
                <w:szCs w:val="21"/>
              </w:rPr>
              <w:t>度</w:t>
            </w:r>
            <w:r w:rsidRPr="00144901">
              <w:rPr>
                <w:color w:val="000000" w:themeColor="text1"/>
                <w:szCs w:val="21"/>
                <w:u w:val="single"/>
              </w:rPr>
              <w:t xml:space="preserve">  48  </w:t>
            </w:r>
            <w:r w:rsidRPr="00144901">
              <w:rPr>
                <w:color w:val="000000" w:themeColor="text1"/>
                <w:szCs w:val="21"/>
              </w:rPr>
              <w:t>分</w:t>
            </w:r>
            <w:r w:rsidRPr="00144901">
              <w:rPr>
                <w:color w:val="000000" w:themeColor="text1"/>
                <w:szCs w:val="21"/>
                <w:u w:val="single"/>
              </w:rPr>
              <w:t xml:space="preserve"> 58.274 </w:t>
            </w:r>
            <w:r w:rsidRPr="00144901">
              <w:rPr>
                <w:color w:val="000000" w:themeColor="text1"/>
                <w:szCs w:val="21"/>
              </w:rPr>
              <w:t>秒）</w:t>
            </w:r>
          </w:p>
        </w:tc>
      </w:tr>
      <w:tr w:rsidR="00144901" w:rsidRPr="00144901" w14:paraId="1DCEF418" w14:textId="77777777">
        <w:trPr>
          <w:trHeight w:val="561"/>
          <w:jc w:val="center"/>
        </w:trPr>
        <w:tc>
          <w:tcPr>
            <w:tcW w:w="1124" w:type="pct"/>
            <w:gridSpan w:val="2"/>
            <w:tcMar>
              <w:top w:w="16" w:type="dxa"/>
              <w:left w:w="16" w:type="dxa"/>
              <w:right w:w="16" w:type="dxa"/>
            </w:tcMar>
            <w:vAlign w:val="center"/>
          </w:tcPr>
          <w:p w14:paraId="3B34973C" w14:textId="77777777" w:rsidR="0036483B" w:rsidRPr="00144901" w:rsidRDefault="00BD3BE8">
            <w:pPr>
              <w:adjustRightInd w:val="0"/>
              <w:snapToGrid w:val="0"/>
              <w:jc w:val="center"/>
              <w:rPr>
                <w:color w:val="000000" w:themeColor="text1"/>
                <w:szCs w:val="21"/>
              </w:rPr>
            </w:pPr>
            <w:r w:rsidRPr="00144901">
              <w:rPr>
                <w:color w:val="000000" w:themeColor="text1"/>
                <w:szCs w:val="21"/>
              </w:rPr>
              <w:t>国民经济</w:t>
            </w:r>
          </w:p>
          <w:p w14:paraId="6B9AB841" w14:textId="77777777" w:rsidR="0036483B" w:rsidRPr="00144901" w:rsidRDefault="00BD3BE8">
            <w:pPr>
              <w:adjustRightInd w:val="0"/>
              <w:snapToGrid w:val="0"/>
              <w:jc w:val="center"/>
              <w:rPr>
                <w:color w:val="000000" w:themeColor="text1"/>
                <w:szCs w:val="21"/>
              </w:rPr>
            </w:pPr>
            <w:r w:rsidRPr="00144901">
              <w:rPr>
                <w:color w:val="000000" w:themeColor="text1"/>
                <w:szCs w:val="21"/>
              </w:rPr>
              <w:t>行业类别</w:t>
            </w:r>
          </w:p>
        </w:tc>
        <w:tc>
          <w:tcPr>
            <w:tcW w:w="1281" w:type="pct"/>
            <w:vAlign w:val="center"/>
          </w:tcPr>
          <w:p w14:paraId="299B7F30" w14:textId="77777777" w:rsidR="0036483B" w:rsidRPr="00144901" w:rsidRDefault="00BD3BE8">
            <w:pPr>
              <w:adjustRightInd w:val="0"/>
              <w:snapToGrid w:val="0"/>
              <w:jc w:val="center"/>
              <w:rPr>
                <w:color w:val="000000" w:themeColor="text1"/>
                <w:szCs w:val="21"/>
              </w:rPr>
            </w:pPr>
            <w:r w:rsidRPr="00144901">
              <w:rPr>
                <w:rFonts w:hint="eastAsia"/>
                <w:color w:val="000000" w:themeColor="text1"/>
                <w:szCs w:val="21"/>
              </w:rPr>
              <w:t>橡胶零件制造（</w:t>
            </w:r>
            <w:r w:rsidRPr="00144901">
              <w:rPr>
                <w:rFonts w:hint="eastAsia"/>
                <w:color w:val="000000" w:themeColor="text1"/>
                <w:szCs w:val="21"/>
              </w:rPr>
              <w:t>C</w:t>
            </w:r>
            <w:r w:rsidRPr="00144901">
              <w:rPr>
                <w:color w:val="000000" w:themeColor="text1"/>
                <w:szCs w:val="21"/>
              </w:rPr>
              <w:t>2913</w:t>
            </w:r>
            <w:r w:rsidRPr="00144901">
              <w:rPr>
                <w:rFonts w:hint="eastAsia"/>
                <w:color w:val="000000" w:themeColor="text1"/>
                <w:szCs w:val="21"/>
              </w:rPr>
              <w:t>）；塑料零件及其他塑料制品制造（</w:t>
            </w:r>
            <w:r w:rsidRPr="00144901">
              <w:rPr>
                <w:rFonts w:hint="eastAsia"/>
                <w:color w:val="000000" w:themeColor="text1"/>
                <w:szCs w:val="21"/>
              </w:rPr>
              <w:t>C292</w:t>
            </w:r>
            <w:r w:rsidRPr="00144901">
              <w:rPr>
                <w:color w:val="000000" w:themeColor="text1"/>
                <w:szCs w:val="21"/>
              </w:rPr>
              <w:t>9</w:t>
            </w:r>
            <w:r w:rsidRPr="00144901">
              <w:rPr>
                <w:rFonts w:hint="eastAsia"/>
                <w:color w:val="000000" w:themeColor="text1"/>
                <w:szCs w:val="21"/>
              </w:rPr>
              <w:t>）</w:t>
            </w:r>
          </w:p>
        </w:tc>
        <w:tc>
          <w:tcPr>
            <w:tcW w:w="1107" w:type="pct"/>
            <w:vAlign w:val="center"/>
          </w:tcPr>
          <w:p w14:paraId="4D6B2BBA" w14:textId="77777777" w:rsidR="0036483B" w:rsidRPr="00144901" w:rsidRDefault="00BD3BE8">
            <w:pPr>
              <w:adjustRightInd w:val="0"/>
              <w:snapToGrid w:val="0"/>
              <w:jc w:val="center"/>
              <w:rPr>
                <w:color w:val="000000" w:themeColor="text1"/>
                <w:szCs w:val="21"/>
              </w:rPr>
            </w:pPr>
            <w:bookmarkStart w:id="4" w:name="_Hlk49843745"/>
            <w:r w:rsidRPr="00144901">
              <w:rPr>
                <w:color w:val="000000" w:themeColor="text1"/>
                <w:szCs w:val="21"/>
              </w:rPr>
              <w:t>建设项目</w:t>
            </w:r>
          </w:p>
          <w:p w14:paraId="23796FDD" w14:textId="77777777" w:rsidR="0036483B" w:rsidRPr="00144901" w:rsidRDefault="00BD3BE8">
            <w:pPr>
              <w:adjustRightInd w:val="0"/>
              <w:snapToGrid w:val="0"/>
              <w:jc w:val="center"/>
              <w:rPr>
                <w:color w:val="000000" w:themeColor="text1"/>
                <w:szCs w:val="21"/>
              </w:rPr>
            </w:pPr>
            <w:r w:rsidRPr="00144901">
              <w:rPr>
                <w:color w:val="000000" w:themeColor="text1"/>
                <w:szCs w:val="21"/>
              </w:rPr>
              <w:t>行业类别</w:t>
            </w:r>
            <w:bookmarkEnd w:id="4"/>
          </w:p>
        </w:tc>
        <w:tc>
          <w:tcPr>
            <w:tcW w:w="1488" w:type="pct"/>
            <w:vAlign w:val="center"/>
          </w:tcPr>
          <w:p w14:paraId="04C53D57" w14:textId="77777777" w:rsidR="0036483B" w:rsidRPr="00144901" w:rsidRDefault="00BD3BE8">
            <w:pPr>
              <w:adjustRightInd w:val="0"/>
              <w:snapToGrid w:val="0"/>
              <w:jc w:val="center"/>
              <w:rPr>
                <w:color w:val="000000" w:themeColor="text1"/>
                <w:szCs w:val="21"/>
              </w:rPr>
            </w:pPr>
            <w:r w:rsidRPr="00144901">
              <w:rPr>
                <w:color w:val="000000" w:themeColor="text1"/>
                <w:szCs w:val="21"/>
              </w:rPr>
              <w:t>二十六</w:t>
            </w:r>
            <w:r w:rsidRPr="00144901">
              <w:rPr>
                <w:rFonts w:hint="eastAsia"/>
                <w:color w:val="000000" w:themeColor="text1"/>
                <w:szCs w:val="21"/>
              </w:rPr>
              <w:t xml:space="preserve"> </w:t>
            </w:r>
            <w:bookmarkStart w:id="5" w:name="_Hlk150845530"/>
            <w:r w:rsidRPr="00144901">
              <w:rPr>
                <w:color w:val="000000" w:themeColor="text1"/>
                <w:szCs w:val="21"/>
              </w:rPr>
              <w:t>橡胶和塑料制品业</w:t>
            </w:r>
            <w:bookmarkEnd w:id="5"/>
            <w:r w:rsidRPr="00144901">
              <w:rPr>
                <w:rFonts w:hint="eastAsia"/>
                <w:color w:val="000000" w:themeColor="text1"/>
                <w:szCs w:val="21"/>
              </w:rPr>
              <w:t xml:space="preserve"> </w:t>
            </w:r>
            <w:r w:rsidRPr="00144901">
              <w:rPr>
                <w:color w:val="000000" w:themeColor="text1"/>
                <w:szCs w:val="21"/>
              </w:rPr>
              <w:t>29</w:t>
            </w:r>
            <w:r w:rsidRPr="00144901">
              <w:rPr>
                <w:rFonts w:hint="eastAsia"/>
                <w:color w:val="000000" w:themeColor="text1"/>
                <w:szCs w:val="21"/>
              </w:rPr>
              <w:t xml:space="preserve"> </w:t>
            </w:r>
            <w:r w:rsidRPr="00144901">
              <w:rPr>
                <w:color w:val="000000" w:themeColor="text1"/>
                <w:szCs w:val="21"/>
              </w:rPr>
              <w:t xml:space="preserve"> 52 </w:t>
            </w:r>
            <w:r w:rsidRPr="00144901">
              <w:rPr>
                <w:color w:val="000000" w:themeColor="text1"/>
                <w:szCs w:val="21"/>
              </w:rPr>
              <w:t>橡胶制品业</w:t>
            </w:r>
            <w:r w:rsidRPr="00144901">
              <w:rPr>
                <w:rFonts w:hint="eastAsia"/>
                <w:color w:val="000000" w:themeColor="text1"/>
                <w:szCs w:val="21"/>
              </w:rPr>
              <w:t xml:space="preserve"> </w:t>
            </w:r>
            <w:r w:rsidRPr="00144901">
              <w:rPr>
                <w:color w:val="000000" w:themeColor="text1"/>
                <w:szCs w:val="21"/>
              </w:rPr>
              <w:t xml:space="preserve">291 </w:t>
            </w:r>
            <w:r w:rsidRPr="00144901">
              <w:rPr>
                <w:rFonts w:hint="eastAsia"/>
                <w:color w:val="000000" w:themeColor="text1"/>
                <w:szCs w:val="21"/>
              </w:rPr>
              <w:t>其他；</w:t>
            </w:r>
            <w:r w:rsidRPr="00144901">
              <w:rPr>
                <w:rFonts w:hint="eastAsia"/>
                <w:color w:val="000000" w:themeColor="text1"/>
                <w:szCs w:val="21"/>
              </w:rPr>
              <w:t>5</w:t>
            </w:r>
            <w:r w:rsidRPr="00144901">
              <w:rPr>
                <w:color w:val="000000" w:themeColor="text1"/>
                <w:szCs w:val="21"/>
              </w:rPr>
              <w:t xml:space="preserve">3 </w:t>
            </w:r>
            <w:r w:rsidRPr="00144901">
              <w:rPr>
                <w:rFonts w:hint="eastAsia"/>
                <w:color w:val="000000" w:themeColor="text1"/>
                <w:szCs w:val="21"/>
              </w:rPr>
              <w:t>塑料制品业</w:t>
            </w:r>
            <w:r w:rsidRPr="00144901">
              <w:rPr>
                <w:rFonts w:hint="eastAsia"/>
                <w:color w:val="000000" w:themeColor="text1"/>
                <w:szCs w:val="21"/>
              </w:rPr>
              <w:t xml:space="preserve"> </w:t>
            </w:r>
            <w:r w:rsidRPr="00144901">
              <w:rPr>
                <w:color w:val="000000" w:themeColor="text1"/>
                <w:szCs w:val="21"/>
              </w:rPr>
              <w:t xml:space="preserve">292 </w:t>
            </w:r>
            <w:r w:rsidRPr="00144901">
              <w:rPr>
                <w:rFonts w:hint="eastAsia"/>
                <w:color w:val="000000" w:themeColor="text1"/>
                <w:szCs w:val="21"/>
              </w:rPr>
              <w:t>其他</w:t>
            </w:r>
          </w:p>
        </w:tc>
      </w:tr>
      <w:tr w:rsidR="00144901" w:rsidRPr="00144901" w14:paraId="0375F481" w14:textId="77777777">
        <w:trPr>
          <w:trHeight w:val="1219"/>
          <w:jc w:val="center"/>
        </w:trPr>
        <w:tc>
          <w:tcPr>
            <w:tcW w:w="1124" w:type="pct"/>
            <w:gridSpan w:val="2"/>
            <w:tcMar>
              <w:top w:w="16" w:type="dxa"/>
              <w:left w:w="16" w:type="dxa"/>
              <w:right w:w="16" w:type="dxa"/>
            </w:tcMar>
            <w:vAlign w:val="center"/>
          </w:tcPr>
          <w:p w14:paraId="27770D1E" w14:textId="77777777" w:rsidR="0036483B" w:rsidRPr="00144901" w:rsidRDefault="00BD3BE8">
            <w:pPr>
              <w:adjustRightInd w:val="0"/>
              <w:snapToGrid w:val="0"/>
              <w:jc w:val="center"/>
              <w:rPr>
                <w:color w:val="000000" w:themeColor="text1"/>
                <w:szCs w:val="21"/>
              </w:rPr>
            </w:pPr>
            <w:r w:rsidRPr="00144901">
              <w:rPr>
                <w:color w:val="000000" w:themeColor="text1"/>
                <w:szCs w:val="21"/>
              </w:rPr>
              <w:t>建设性质</w:t>
            </w:r>
          </w:p>
        </w:tc>
        <w:tc>
          <w:tcPr>
            <w:tcW w:w="1281" w:type="pct"/>
            <w:vAlign w:val="center"/>
          </w:tcPr>
          <w:p w14:paraId="1D3F0DEB" w14:textId="77777777" w:rsidR="0036483B" w:rsidRPr="00144901" w:rsidRDefault="00BD3BE8">
            <w:pPr>
              <w:jc w:val="left"/>
              <w:rPr>
                <w:rFonts w:ascii="宋体" w:hAnsi="宋体"/>
                <w:color w:val="000000" w:themeColor="text1"/>
                <w:szCs w:val="21"/>
              </w:rPr>
            </w:pPr>
            <w:r w:rsidRPr="00144901">
              <w:rPr>
                <w:rFonts w:ascii="宋体" w:hAnsi="宋体" w:cs="宋体" w:hint="eastAsia"/>
                <w:color w:val="000000" w:themeColor="text1"/>
                <w:szCs w:val="21"/>
              </w:rPr>
              <w:sym w:font="Wingdings 2" w:char="F052"/>
            </w:r>
            <w:r w:rsidRPr="00144901">
              <w:rPr>
                <w:rFonts w:ascii="宋体" w:hAnsi="宋体"/>
                <w:color w:val="000000" w:themeColor="text1"/>
                <w:szCs w:val="21"/>
              </w:rPr>
              <w:t>新建（迁建）</w:t>
            </w:r>
          </w:p>
          <w:p w14:paraId="1705B7EE" w14:textId="77777777" w:rsidR="0036483B" w:rsidRPr="00144901" w:rsidRDefault="00BD3BE8">
            <w:pPr>
              <w:jc w:val="left"/>
              <w:rPr>
                <w:rFonts w:ascii="宋体" w:hAnsi="宋体"/>
                <w:color w:val="000000" w:themeColor="text1"/>
                <w:szCs w:val="21"/>
              </w:rPr>
            </w:pPr>
            <w:r w:rsidRPr="00144901">
              <w:rPr>
                <w:rFonts w:ascii="宋体" w:hAnsi="宋体"/>
                <w:color w:val="000000" w:themeColor="text1"/>
                <w:szCs w:val="21"/>
              </w:rPr>
              <w:t>□改建</w:t>
            </w:r>
          </w:p>
          <w:p w14:paraId="516DEAD8" w14:textId="77777777" w:rsidR="0036483B" w:rsidRPr="00144901" w:rsidRDefault="00BD3BE8">
            <w:pPr>
              <w:jc w:val="left"/>
              <w:rPr>
                <w:rFonts w:ascii="宋体" w:hAnsi="宋体"/>
                <w:color w:val="000000" w:themeColor="text1"/>
                <w:szCs w:val="21"/>
              </w:rPr>
            </w:pPr>
            <w:r w:rsidRPr="00144901">
              <w:rPr>
                <w:rFonts w:ascii="宋体" w:hAnsi="宋体"/>
                <w:color w:val="000000" w:themeColor="text1"/>
                <w:szCs w:val="21"/>
              </w:rPr>
              <w:t>□扩建</w:t>
            </w:r>
          </w:p>
          <w:p w14:paraId="00D741F4" w14:textId="77777777" w:rsidR="0036483B" w:rsidRPr="00144901" w:rsidRDefault="00BD3BE8">
            <w:pPr>
              <w:jc w:val="left"/>
              <w:rPr>
                <w:rFonts w:ascii="宋体" w:hAnsi="宋体"/>
                <w:color w:val="000000" w:themeColor="text1"/>
                <w:szCs w:val="21"/>
              </w:rPr>
            </w:pPr>
            <w:r w:rsidRPr="00144901">
              <w:rPr>
                <w:rFonts w:ascii="宋体" w:hAnsi="宋体"/>
                <w:color w:val="000000" w:themeColor="text1"/>
                <w:szCs w:val="21"/>
              </w:rPr>
              <w:t>□技术改造</w:t>
            </w:r>
          </w:p>
        </w:tc>
        <w:tc>
          <w:tcPr>
            <w:tcW w:w="1107" w:type="pct"/>
            <w:vAlign w:val="center"/>
          </w:tcPr>
          <w:p w14:paraId="5D09ED2E" w14:textId="77777777" w:rsidR="0036483B" w:rsidRPr="00144901" w:rsidRDefault="00BD3BE8">
            <w:pPr>
              <w:adjustRightInd w:val="0"/>
              <w:snapToGrid w:val="0"/>
              <w:jc w:val="center"/>
              <w:rPr>
                <w:color w:val="000000" w:themeColor="text1"/>
                <w:szCs w:val="21"/>
              </w:rPr>
            </w:pPr>
            <w:r w:rsidRPr="00144901">
              <w:rPr>
                <w:color w:val="000000" w:themeColor="text1"/>
                <w:szCs w:val="21"/>
              </w:rPr>
              <w:t>建设项目</w:t>
            </w:r>
          </w:p>
          <w:p w14:paraId="60DCD8C0" w14:textId="77777777" w:rsidR="0036483B" w:rsidRPr="00144901" w:rsidRDefault="00BD3BE8">
            <w:pPr>
              <w:adjustRightInd w:val="0"/>
              <w:snapToGrid w:val="0"/>
              <w:jc w:val="center"/>
              <w:rPr>
                <w:color w:val="000000" w:themeColor="text1"/>
                <w:szCs w:val="21"/>
              </w:rPr>
            </w:pPr>
            <w:r w:rsidRPr="00144901">
              <w:rPr>
                <w:color w:val="000000" w:themeColor="text1"/>
                <w:szCs w:val="21"/>
              </w:rPr>
              <w:t>申报情形</w:t>
            </w:r>
          </w:p>
        </w:tc>
        <w:tc>
          <w:tcPr>
            <w:tcW w:w="1488" w:type="pct"/>
            <w:vAlign w:val="center"/>
          </w:tcPr>
          <w:p w14:paraId="1374174B" w14:textId="77777777" w:rsidR="0036483B" w:rsidRPr="00144901" w:rsidRDefault="00BD3BE8">
            <w:pPr>
              <w:jc w:val="left"/>
              <w:rPr>
                <w:rFonts w:ascii="宋体" w:hAnsi="宋体"/>
                <w:color w:val="000000" w:themeColor="text1"/>
                <w:szCs w:val="21"/>
              </w:rPr>
            </w:pPr>
            <w:r w:rsidRPr="00144901">
              <w:rPr>
                <w:rFonts w:ascii="宋体" w:hAnsi="宋体" w:cs="宋体" w:hint="eastAsia"/>
                <w:color w:val="000000" w:themeColor="text1"/>
                <w:szCs w:val="21"/>
              </w:rPr>
              <w:sym w:font="Wingdings 2" w:char="F052"/>
            </w:r>
            <w:r w:rsidRPr="00144901">
              <w:rPr>
                <w:rFonts w:ascii="宋体" w:hAnsi="宋体"/>
                <w:color w:val="000000" w:themeColor="text1"/>
                <w:szCs w:val="21"/>
              </w:rPr>
              <w:t xml:space="preserve">首次申报项目             </w:t>
            </w:r>
          </w:p>
          <w:p w14:paraId="67AE4E0B" w14:textId="77777777" w:rsidR="0036483B" w:rsidRPr="00144901" w:rsidRDefault="00BD3BE8">
            <w:pPr>
              <w:jc w:val="left"/>
              <w:rPr>
                <w:rFonts w:ascii="宋体" w:hAnsi="宋体"/>
                <w:color w:val="000000" w:themeColor="text1"/>
                <w:szCs w:val="21"/>
              </w:rPr>
            </w:pPr>
            <w:r w:rsidRPr="00144901">
              <w:rPr>
                <w:rFonts w:ascii="宋体" w:hAnsi="宋体"/>
                <w:color w:val="000000" w:themeColor="text1"/>
                <w:szCs w:val="21"/>
              </w:rPr>
              <w:t>□不予批准后再次申报项目</w:t>
            </w:r>
          </w:p>
          <w:p w14:paraId="24F4E5DF" w14:textId="77777777" w:rsidR="0036483B" w:rsidRPr="00144901" w:rsidRDefault="00BD3BE8">
            <w:pPr>
              <w:jc w:val="left"/>
              <w:rPr>
                <w:rFonts w:ascii="宋体" w:hAnsi="宋体"/>
                <w:color w:val="000000" w:themeColor="text1"/>
                <w:szCs w:val="21"/>
              </w:rPr>
            </w:pPr>
            <w:r w:rsidRPr="00144901">
              <w:rPr>
                <w:rFonts w:ascii="宋体" w:hAnsi="宋体"/>
                <w:color w:val="000000" w:themeColor="text1"/>
                <w:szCs w:val="21"/>
              </w:rPr>
              <w:t xml:space="preserve">□超五年重新审核项目     </w:t>
            </w:r>
          </w:p>
          <w:p w14:paraId="622368BD" w14:textId="77777777" w:rsidR="0036483B" w:rsidRPr="00144901" w:rsidRDefault="00BD3BE8">
            <w:pPr>
              <w:jc w:val="left"/>
              <w:rPr>
                <w:rFonts w:ascii="宋体" w:hAnsi="宋体"/>
                <w:color w:val="000000" w:themeColor="text1"/>
                <w:szCs w:val="21"/>
              </w:rPr>
            </w:pPr>
            <w:r w:rsidRPr="00144901">
              <w:rPr>
                <w:rFonts w:ascii="宋体" w:hAnsi="宋体"/>
                <w:color w:val="000000" w:themeColor="text1"/>
                <w:szCs w:val="21"/>
              </w:rPr>
              <w:t>□重大变动重新报批项目</w:t>
            </w:r>
          </w:p>
        </w:tc>
      </w:tr>
      <w:tr w:rsidR="00144901" w:rsidRPr="00144901" w14:paraId="4910BBE8" w14:textId="77777777">
        <w:trPr>
          <w:trHeight w:val="510"/>
          <w:jc w:val="center"/>
        </w:trPr>
        <w:tc>
          <w:tcPr>
            <w:tcW w:w="1124" w:type="pct"/>
            <w:gridSpan w:val="2"/>
            <w:tcMar>
              <w:top w:w="16" w:type="dxa"/>
              <w:left w:w="16" w:type="dxa"/>
              <w:right w:w="16" w:type="dxa"/>
            </w:tcMar>
            <w:vAlign w:val="center"/>
          </w:tcPr>
          <w:p w14:paraId="5F31A42C" w14:textId="77777777" w:rsidR="0036483B" w:rsidRPr="00144901" w:rsidRDefault="00BD3BE8">
            <w:pPr>
              <w:adjustRightInd w:val="0"/>
              <w:snapToGrid w:val="0"/>
              <w:jc w:val="center"/>
              <w:rPr>
                <w:color w:val="000000" w:themeColor="text1"/>
                <w:szCs w:val="21"/>
              </w:rPr>
            </w:pPr>
            <w:r w:rsidRPr="00144901">
              <w:rPr>
                <w:color w:val="000000" w:themeColor="text1"/>
                <w:szCs w:val="21"/>
              </w:rPr>
              <w:t>项目审批（核准</w:t>
            </w:r>
            <w:r w:rsidRPr="00144901">
              <w:rPr>
                <w:color w:val="000000" w:themeColor="text1"/>
                <w:szCs w:val="21"/>
              </w:rPr>
              <w:t>/</w:t>
            </w:r>
          </w:p>
          <w:p w14:paraId="0E740561" w14:textId="77777777" w:rsidR="0036483B" w:rsidRPr="00144901" w:rsidRDefault="00BD3BE8">
            <w:pPr>
              <w:adjustRightInd w:val="0"/>
              <w:snapToGrid w:val="0"/>
              <w:jc w:val="center"/>
              <w:rPr>
                <w:color w:val="000000" w:themeColor="text1"/>
                <w:szCs w:val="21"/>
              </w:rPr>
            </w:pPr>
            <w:r w:rsidRPr="00144901">
              <w:rPr>
                <w:color w:val="000000" w:themeColor="text1"/>
                <w:szCs w:val="21"/>
              </w:rPr>
              <w:t>备案）部门（选填）</w:t>
            </w:r>
          </w:p>
        </w:tc>
        <w:tc>
          <w:tcPr>
            <w:tcW w:w="1281" w:type="pct"/>
            <w:vAlign w:val="center"/>
          </w:tcPr>
          <w:p w14:paraId="13FF021A" w14:textId="77777777" w:rsidR="0036483B" w:rsidRPr="00144901" w:rsidRDefault="00BD3BE8">
            <w:pPr>
              <w:adjustRightInd w:val="0"/>
              <w:snapToGrid w:val="0"/>
              <w:jc w:val="center"/>
              <w:rPr>
                <w:color w:val="000000" w:themeColor="text1"/>
                <w:szCs w:val="21"/>
              </w:rPr>
            </w:pPr>
            <w:r w:rsidRPr="00144901">
              <w:rPr>
                <w:color w:val="000000" w:themeColor="text1"/>
                <w:szCs w:val="21"/>
              </w:rPr>
              <w:t>江阴市</w:t>
            </w:r>
            <w:r w:rsidRPr="00144901">
              <w:rPr>
                <w:rFonts w:hint="eastAsia"/>
                <w:color w:val="000000" w:themeColor="text1"/>
                <w:szCs w:val="21"/>
              </w:rPr>
              <w:t>月城</w:t>
            </w:r>
            <w:r w:rsidRPr="00144901">
              <w:rPr>
                <w:color w:val="000000" w:themeColor="text1"/>
                <w:szCs w:val="21"/>
              </w:rPr>
              <w:t>镇人民政府</w:t>
            </w:r>
          </w:p>
        </w:tc>
        <w:tc>
          <w:tcPr>
            <w:tcW w:w="1107" w:type="pct"/>
            <w:vAlign w:val="center"/>
          </w:tcPr>
          <w:p w14:paraId="39006B33" w14:textId="77777777" w:rsidR="0036483B" w:rsidRPr="00144901" w:rsidRDefault="00BD3BE8">
            <w:pPr>
              <w:adjustRightInd w:val="0"/>
              <w:snapToGrid w:val="0"/>
              <w:jc w:val="center"/>
              <w:rPr>
                <w:color w:val="000000" w:themeColor="text1"/>
                <w:szCs w:val="21"/>
              </w:rPr>
            </w:pPr>
            <w:r w:rsidRPr="00144901">
              <w:rPr>
                <w:color w:val="000000" w:themeColor="text1"/>
                <w:szCs w:val="21"/>
              </w:rPr>
              <w:t>项目审批（核准</w:t>
            </w:r>
            <w:r w:rsidRPr="00144901">
              <w:rPr>
                <w:color w:val="000000" w:themeColor="text1"/>
                <w:szCs w:val="21"/>
              </w:rPr>
              <w:t>/</w:t>
            </w:r>
          </w:p>
          <w:p w14:paraId="601D4F81" w14:textId="77777777" w:rsidR="0036483B" w:rsidRPr="00144901" w:rsidRDefault="00BD3BE8">
            <w:pPr>
              <w:adjustRightInd w:val="0"/>
              <w:snapToGrid w:val="0"/>
              <w:jc w:val="center"/>
              <w:rPr>
                <w:color w:val="000000" w:themeColor="text1"/>
                <w:szCs w:val="21"/>
              </w:rPr>
            </w:pPr>
            <w:r w:rsidRPr="00144901">
              <w:rPr>
                <w:color w:val="000000" w:themeColor="text1"/>
                <w:szCs w:val="21"/>
              </w:rPr>
              <w:t>备案）文号（选填）</w:t>
            </w:r>
          </w:p>
        </w:tc>
        <w:tc>
          <w:tcPr>
            <w:tcW w:w="1488" w:type="pct"/>
            <w:vAlign w:val="center"/>
          </w:tcPr>
          <w:p w14:paraId="5F7FE8BE" w14:textId="77777777" w:rsidR="0036483B" w:rsidRPr="00144901" w:rsidRDefault="00BD3BE8">
            <w:pPr>
              <w:adjustRightInd w:val="0"/>
              <w:snapToGrid w:val="0"/>
              <w:jc w:val="center"/>
              <w:rPr>
                <w:color w:val="000000" w:themeColor="text1"/>
                <w:szCs w:val="21"/>
              </w:rPr>
            </w:pPr>
            <w:r w:rsidRPr="00144901">
              <w:rPr>
                <w:rFonts w:hint="eastAsia"/>
                <w:color w:val="000000" w:themeColor="text1"/>
                <w:szCs w:val="21"/>
              </w:rPr>
              <w:t>江阴月城备〔</w:t>
            </w:r>
            <w:r w:rsidRPr="00144901">
              <w:rPr>
                <w:rFonts w:hint="eastAsia"/>
                <w:color w:val="000000" w:themeColor="text1"/>
                <w:szCs w:val="21"/>
              </w:rPr>
              <w:t>2024</w:t>
            </w:r>
            <w:r w:rsidRPr="00144901">
              <w:rPr>
                <w:rFonts w:hint="eastAsia"/>
                <w:color w:val="000000" w:themeColor="text1"/>
                <w:szCs w:val="21"/>
              </w:rPr>
              <w:t>〕</w:t>
            </w:r>
            <w:r w:rsidRPr="00144901">
              <w:rPr>
                <w:rFonts w:hint="eastAsia"/>
                <w:color w:val="000000" w:themeColor="text1"/>
                <w:szCs w:val="21"/>
              </w:rPr>
              <w:t>25</w:t>
            </w:r>
            <w:r w:rsidRPr="00144901">
              <w:rPr>
                <w:rFonts w:hint="eastAsia"/>
                <w:color w:val="000000" w:themeColor="text1"/>
                <w:szCs w:val="21"/>
              </w:rPr>
              <w:t>号</w:t>
            </w:r>
          </w:p>
        </w:tc>
      </w:tr>
      <w:tr w:rsidR="00144901" w:rsidRPr="00144901" w14:paraId="4AD4E158" w14:textId="77777777">
        <w:trPr>
          <w:trHeight w:val="510"/>
          <w:jc w:val="center"/>
        </w:trPr>
        <w:tc>
          <w:tcPr>
            <w:tcW w:w="1124" w:type="pct"/>
            <w:gridSpan w:val="2"/>
            <w:tcMar>
              <w:top w:w="16" w:type="dxa"/>
              <w:left w:w="16" w:type="dxa"/>
              <w:right w:w="16" w:type="dxa"/>
            </w:tcMar>
            <w:vAlign w:val="center"/>
          </w:tcPr>
          <w:p w14:paraId="220588ED" w14:textId="77777777" w:rsidR="0036483B" w:rsidRPr="00144901" w:rsidRDefault="00BD3BE8">
            <w:pPr>
              <w:adjustRightInd w:val="0"/>
              <w:snapToGrid w:val="0"/>
              <w:jc w:val="center"/>
              <w:rPr>
                <w:color w:val="000000" w:themeColor="text1"/>
                <w:szCs w:val="21"/>
              </w:rPr>
            </w:pPr>
            <w:r w:rsidRPr="00144901">
              <w:rPr>
                <w:color w:val="000000" w:themeColor="text1"/>
                <w:szCs w:val="21"/>
              </w:rPr>
              <w:t>总投资（万元）</w:t>
            </w:r>
          </w:p>
        </w:tc>
        <w:tc>
          <w:tcPr>
            <w:tcW w:w="1281" w:type="pct"/>
            <w:vAlign w:val="center"/>
          </w:tcPr>
          <w:p w14:paraId="4962B72D" w14:textId="77777777" w:rsidR="0036483B" w:rsidRPr="00144901" w:rsidRDefault="00BD3BE8">
            <w:pPr>
              <w:adjustRightInd w:val="0"/>
              <w:snapToGrid w:val="0"/>
              <w:jc w:val="center"/>
              <w:rPr>
                <w:color w:val="000000" w:themeColor="text1"/>
                <w:szCs w:val="21"/>
              </w:rPr>
            </w:pPr>
            <w:r w:rsidRPr="00144901">
              <w:rPr>
                <w:color w:val="000000" w:themeColor="text1"/>
                <w:szCs w:val="21"/>
              </w:rPr>
              <w:t>500</w:t>
            </w:r>
          </w:p>
        </w:tc>
        <w:tc>
          <w:tcPr>
            <w:tcW w:w="1107" w:type="pct"/>
            <w:tcMar>
              <w:top w:w="16" w:type="dxa"/>
              <w:left w:w="16" w:type="dxa"/>
              <w:right w:w="16" w:type="dxa"/>
            </w:tcMar>
            <w:vAlign w:val="center"/>
          </w:tcPr>
          <w:p w14:paraId="6B1A1356" w14:textId="77777777" w:rsidR="0036483B" w:rsidRPr="00144901" w:rsidRDefault="00BD3BE8">
            <w:pPr>
              <w:adjustRightInd w:val="0"/>
              <w:snapToGrid w:val="0"/>
              <w:jc w:val="center"/>
              <w:rPr>
                <w:color w:val="000000" w:themeColor="text1"/>
                <w:szCs w:val="21"/>
              </w:rPr>
            </w:pPr>
            <w:r w:rsidRPr="00144901">
              <w:rPr>
                <w:color w:val="000000" w:themeColor="text1"/>
                <w:szCs w:val="21"/>
              </w:rPr>
              <w:t>环保投资（万元）</w:t>
            </w:r>
          </w:p>
        </w:tc>
        <w:tc>
          <w:tcPr>
            <w:tcW w:w="1488" w:type="pct"/>
            <w:vAlign w:val="center"/>
          </w:tcPr>
          <w:p w14:paraId="6264A9D9" w14:textId="77777777" w:rsidR="0036483B" w:rsidRPr="00144901" w:rsidRDefault="00BD3BE8">
            <w:pPr>
              <w:adjustRightInd w:val="0"/>
              <w:snapToGrid w:val="0"/>
              <w:jc w:val="center"/>
              <w:rPr>
                <w:color w:val="000000" w:themeColor="text1"/>
                <w:szCs w:val="21"/>
              </w:rPr>
            </w:pPr>
            <w:r w:rsidRPr="00144901">
              <w:rPr>
                <w:rFonts w:hint="eastAsia"/>
                <w:color w:val="000000" w:themeColor="text1"/>
                <w:szCs w:val="21"/>
              </w:rPr>
              <w:t>3</w:t>
            </w:r>
            <w:r w:rsidRPr="00144901">
              <w:rPr>
                <w:color w:val="000000" w:themeColor="text1"/>
                <w:szCs w:val="21"/>
              </w:rPr>
              <w:t>0</w:t>
            </w:r>
          </w:p>
        </w:tc>
      </w:tr>
      <w:tr w:rsidR="00144901" w:rsidRPr="00144901" w14:paraId="0D1EEA45" w14:textId="77777777">
        <w:trPr>
          <w:trHeight w:val="510"/>
          <w:jc w:val="center"/>
        </w:trPr>
        <w:tc>
          <w:tcPr>
            <w:tcW w:w="1124" w:type="pct"/>
            <w:gridSpan w:val="2"/>
            <w:tcMar>
              <w:top w:w="16" w:type="dxa"/>
              <w:left w:w="16" w:type="dxa"/>
              <w:right w:w="16" w:type="dxa"/>
            </w:tcMar>
            <w:vAlign w:val="center"/>
          </w:tcPr>
          <w:p w14:paraId="63D5BBF1" w14:textId="77777777" w:rsidR="0036483B" w:rsidRPr="00144901" w:rsidRDefault="00BD3BE8">
            <w:pPr>
              <w:adjustRightInd w:val="0"/>
              <w:snapToGrid w:val="0"/>
              <w:jc w:val="center"/>
              <w:rPr>
                <w:color w:val="000000" w:themeColor="text1"/>
                <w:szCs w:val="21"/>
              </w:rPr>
            </w:pPr>
            <w:r w:rsidRPr="00144901">
              <w:rPr>
                <w:color w:val="000000" w:themeColor="text1"/>
                <w:szCs w:val="21"/>
              </w:rPr>
              <w:t>环保投资占比（</w:t>
            </w:r>
            <w:r w:rsidRPr="00144901">
              <w:rPr>
                <w:color w:val="000000" w:themeColor="text1"/>
                <w:szCs w:val="21"/>
              </w:rPr>
              <w:t>%</w:t>
            </w:r>
            <w:r w:rsidRPr="00144901">
              <w:rPr>
                <w:color w:val="000000" w:themeColor="text1"/>
                <w:szCs w:val="21"/>
              </w:rPr>
              <w:t>）</w:t>
            </w:r>
          </w:p>
        </w:tc>
        <w:tc>
          <w:tcPr>
            <w:tcW w:w="1281" w:type="pct"/>
            <w:vAlign w:val="center"/>
          </w:tcPr>
          <w:p w14:paraId="1997F7A0" w14:textId="77777777" w:rsidR="0036483B" w:rsidRPr="00144901" w:rsidRDefault="00BD3BE8">
            <w:pPr>
              <w:adjustRightInd w:val="0"/>
              <w:snapToGrid w:val="0"/>
              <w:jc w:val="center"/>
              <w:rPr>
                <w:color w:val="000000" w:themeColor="text1"/>
                <w:szCs w:val="21"/>
              </w:rPr>
            </w:pPr>
            <w:r w:rsidRPr="00144901">
              <w:rPr>
                <w:color w:val="000000" w:themeColor="text1"/>
                <w:szCs w:val="21"/>
              </w:rPr>
              <w:t>6</w:t>
            </w:r>
          </w:p>
        </w:tc>
        <w:tc>
          <w:tcPr>
            <w:tcW w:w="1107" w:type="pct"/>
            <w:tcMar>
              <w:top w:w="16" w:type="dxa"/>
              <w:left w:w="16" w:type="dxa"/>
              <w:right w:w="16" w:type="dxa"/>
            </w:tcMar>
            <w:vAlign w:val="center"/>
          </w:tcPr>
          <w:p w14:paraId="76037E41" w14:textId="77777777" w:rsidR="0036483B" w:rsidRPr="00144901" w:rsidRDefault="00BD3BE8">
            <w:pPr>
              <w:adjustRightInd w:val="0"/>
              <w:snapToGrid w:val="0"/>
              <w:jc w:val="center"/>
              <w:rPr>
                <w:color w:val="000000" w:themeColor="text1"/>
                <w:szCs w:val="21"/>
              </w:rPr>
            </w:pPr>
            <w:r w:rsidRPr="00144901">
              <w:rPr>
                <w:color w:val="000000" w:themeColor="text1"/>
                <w:szCs w:val="21"/>
              </w:rPr>
              <w:t>施工工期</w:t>
            </w:r>
          </w:p>
        </w:tc>
        <w:tc>
          <w:tcPr>
            <w:tcW w:w="1488" w:type="pct"/>
            <w:vAlign w:val="center"/>
          </w:tcPr>
          <w:p w14:paraId="7F0F683D" w14:textId="77777777" w:rsidR="0036483B" w:rsidRPr="00144901" w:rsidRDefault="00BD3BE8">
            <w:pPr>
              <w:adjustRightInd w:val="0"/>
              <w:snapToGrid w:val="0"/>
              <w:jc w:val="center"/>
              <w:rPr>
                <w:color w:val="000000" w:themeColor="text1"/>
                <w:szCs w:val="21"/>
              </w:rPr>
            </w:pPr>
            <w:r w:rsidRPr="00144901">
              <w:rPr>
                <w:color w:val="000000" w:themeColor="text1"/>
                <w:szCs w:val="21"/>
              </w:rPr>
              <w:t>2</w:t>
            </w:r>
            <w:r w:rsidRPr="00144901">
              <w:rPr>
                <w:color w:val="000000" w:themeColor="text1"/>
                <w:szCs w:val="21"/>
              </w:rPr>
              <w:t>个月</w:t>
            </w:r>
          </w:p>
        </w:tc>
      </w:tr>
      <w:tr w:rsidR="00144901" w:rsidRPr="00144901" w14:paraId="3B169D03" w14:textId="77777777">
        <w:trPr>
          <w:trHeight w:val="510"/>
          <w:jc w:val="center"/>
        </w:trPr>
        <w:tc>
          <w:tcPr>
            <w:tcW w:w="1124" w:type="pct"/>
            <w:gridSpan w:val="2"/>
            <w:tcMar>
              <w:top w:w="16" w:type="dxa"/>
              <w:left w:w="16" w:type="dxa"/>
              <w:right w:w="16" w:type="dxa"/>
            </w:tcMar>
            <w:vAlign w:val="center"/>
          </w:tcPr>
          <w:p w14:paraId="760E0126" w14:textId="77777777" w:rsidR="0036483B" w:rsidRPr="00144901" w:rsidRDefault="00BD3BE8">
            <w:pPr>
              <w:adjustRightInd w:val="0"/>
              <w:snapToGrid w:val="0"/>
              <w:jc w:val="center"/>
              <w:rPr>
                <w:color w:val="000000" w:themeColor="text1"/>
                <w:szCs w:val="21"/>
              </w:rPr>
            </w:pPr>
            <w:r w:rsidRPr="00144901">
              <w:rPr>
                <w:color w:val="000000" w:themeColor="text1"/>
                <w:szCs w:val="21"/>
              </w:rPr>
              <w:t>是否开工建设</w:t>
            </w:r>
          </w:p>
        </w:tc>
        <w:tc>
          <w:tcPr>
            <w:tcW w:w="1281" w:type="pct"/>
            <w:vAlign w:val="center"/>
          </w:tcPr>
          <w:p w14:paraId="124F15D4" w14:textId="77777777" w:rsidR="0036483B" w:rsidRPr="00144901" w:rsidRDefault="00BD3BE8">
            <w:pPr>
              <w:adjustRightInd w:val="0"/>
              <w:snapToGrid w:val="0"/>
              <w:rPr>
                <w:color w:val="000000" w:themeColor="text1"/>
                <w:szCs w:val="21"/>
              </w:rPr>
            </w:pPr>
            <w:r w:rsidRPr="00144901">
              <w:rPr>
                <w:rFonts w:ascii="宋体" w:hAnsi="宋体" w:cs="宋体" w:hint="eastAsia"/>
                <w:color w:val="000000" w:themeColor="text1"/>
                <w:szCs w:val="21"/>
              </w:rPr>
              <w:sym w:font="Wingdings 2" w:char="F052"/>
            </w:r>
            <w:r w:rsidRPr="00144901">
              <w:rPr>
                <w:color w:val="000000" w:themeColor="text1"/>
                <w:szCs w:val="21"/>
              </w:rPr>
              <w:t>否</w:t>
            </w:r>
          </w:p>
          <w:p w14:paraId="7F0525C7" w14:textId="77777777" w:rsidR="0036483B" w:rsidRPr="00144901" w:rsidRDefault="00BD3BE8">
            <w:pPr>
              <w:adjustRightInd w:val="0"/>
              <w:snapToGrid w:val="0"/>
              <w:rPr>
                <w:color w:val="000000" w:themeColor="text1"/>
                <w:szCs w:val="21"/>
              </w:rPr>
            </w:pPr>
            <w:r w:rsidRPr="00144901">
              <w:rPr>
                <w:color w:val="000000" w:themeColor="text1"/>
                <w:szCs w:val="21"/>
              </w:rPr>
              <w:sym w:font="Wingdings 2" w:char="00A3"/>
            </w:r>
            <w:r w:rsidRPr="00144901">
              <w:rPr>
                <w:color w:val="000000" w:themeColor="text1"/>
                <w:szCs w:val="21"/>
              </w:rPr>
              <w:t>是：</w:t>
            </w:r>
            <w:r w:rsidRPr="00144901">
              <w:rPr>
                <w:color w:val="000000" w:themeColor="text1"/>
                <w:szCs w:val="21"/>
                <w:u w:val="single"/>
              </w:rPr>
              <w:t xml:space="preserve">             </w:t>
            </w:r>
          </w:p>
        </w:tc>
        <w:tc>
          <w:tcPr>
            <w:tcW w:w="1107" w:type="pct"/>
            <w:tcMar>
              <w:top w:w="16" w:type="dxa"/>
              <w:left w:w="16" w:type="dxa"/>
              <w:right w:w="16" w:type="dxa"/>
            </w:tcMar>
            <w:vAlign w:val="center"/>
          </w:tcPr>
          <w:p w14:paraId="0387333D" w14:textId="77777777" w:rsidR="0036483B" w:rsidRPr="00144901" w:rsidRDefault="00BD3BE8">
            <w:pPr>
              <w:adjustRightInd w:val="0"/>
              <w:snapToGrid w:val="0"/>
              <w:jc w:val="center"/>
              <w:rPr>
                <w:color w:val="000000" w:themeColor="text1"/>
                <w:spacing w:val="-6"/>
                <w:szCs w:val="21"/>
              </w:rPr>
            </w:pPr>
            <w:r w:rsidRPr="00144901">
              <w:rPr>
                <w:color w:val="000000" w:themeColor="text1"/>
                <w:spacing w:val="-6"/>
                <w:szCs w:val="21"/>
              </w:rPr>
              <w:t>用地（用海）</w:t>
            </w:r>
          </w:p>
          <w:p w14:paraId="74C56D05" w14:textId="77777777" w:rsidR="0036483B" w:rsidRPr="00144901" w:rsidRDefault="00BD3BE8">
            <w:pPr>
              <w:adjustRightInd w:val="0"/>
              <w:snapToGrid w:val="0"/>
              <w:jc w:val="center"/>
              <w:rPr>
                <w:color w:val="000000" w:themeColor="text1"/>
                <w:szCs w:val="21"/>
              </w:rPr>
            </w:pPr>
            <w:r w:rsidRPr="00144901">
              <w:rPr>
                <w:color w:val="000000" w:themeColor="text1"/>
                <w:spacing w:val="-6"/>
                <w:szCs w:val="21"/>
              </w:rPr>
              <w:t>面积（</w:t>
            </w:r>
            <w:r w:rsidRPr="00144901">
              <w:rPr>
                <w:color w:val="000000" w:themeColor="text1"/>
                <w:spacing w:val="-6"/>
                <w:szCs w:val="21"/>
              </w:rPr>
              <w:t>m</w:t>
            </w:r>
            <w:r w:rsidRPr="00144901">
              <w:rPr>
                <w:color w:val="000000" w:themeColor="text1"/>
                <w:spacing w:val="-6"/>
                <w:szCs w:val="21"/>
                <w:vertAlign w:val="superscript"/>
              </w:rPr>
              <w:t>2</w:t>
            </w:r>
            <w:r w:rsidRPr="00144901">
              <w:rPr>
                <w:color w:val="000000" w:themeColor="text1"/>
                <w:spacing w:val="-6"/>
                <w:szCs w:val="21"/>
              </w:rPr>
              <w:t>）</w:t>
            </w:r>
          </w:p>
        </w:tc>
        <w:tc>
          <w:tcPr>
            <w:tcW w:w="1488" w:type="pct"/>
            <w:vAlign w:val="center"/>
          </w:tcPr>
          <w:p w14:paraId="54F44C0E" w14:textId="77777777" w:rsidR="0036483B" w:rsidRPr="00144901" w:rsidRDefault="00BD3BE8">
            <w:pPr>
              <w:adjustRightInd w:val="0"/>
              <w:snapToGrid w:val="0"/>
              <w:jc w:val="center"/>
              <w:rPr>
                <w:color w:val="000000" w:themeColor="text1"/>
                <w:szCs w:val="21"/>
              </w:rPr>
            </w:pPr>
            <w:r w:rsidRPr="00144901">
              <w:rPr>
                <w:color w:val="000000" w:themeColor="text1"/>
                <w:szCs w:val="21"/>
              </w:rPr>
              <w:t>1173.84</w:t>
            </w:r>
          </w:p>
        </w:tc>
      </w:tr>
      <w:tr w:rsidR="00144901" w:rsidRPr="00144901" w14:paraId="68D71BC0" w14:textId="77777777">
        <w:tblPrEx>
          <w:tblCellMar>
            <w:left w:w="108" w:type="dxa"/>
            <w:right w:w="108" w:type="dxa"/>
          </w:tblCellMar>
        </w:tblPrEx>
        <w:trPr>
          <w:trHeight w:val="690"/>
          <w:jc w:val="center"/>
        </w:trPr>
        <w:tc>
          <w:tcPr>
            <w:tcW w:w="1124" w:type="pct"/>
            <w:gridSpan w:val="2"/>
            <w:vAlign w:val="center"/>
          </w:tcPr>
          <w:p w14:paraId="6D925374" w14:textId="77777777" w:rsidR="0036483B" w:rsidRPr="00144901" w:rsidRDefault="00BD3BE8">
            <w:pPr>
              <w:autoSpaceDE w:val="0"/>
              <w:autoSpaceDN w:val="0"/>
              <w:adjustRightInd w:val="0"/>
              <w:snapToGrid w:val="0"/>
              <w:jc w:val="center"/>
              <w:rPr>
                <w:color w:val="000000" w:themeColor="text1"/>
                <w:kern w:val="0"/>
                <w:szCs w:val="21"/>
              </w:rPr>
            </w:pPr>
            <w:r w:rsidRPr="00144901">
              <w:rPr>
                <w:color w:val="000000" w:themeColor="text1"/>
                <w:kern w:val="0"/>
                <w:szCs w:val="21"/>
              </w:rPr>
              <w:t>专项评价设置情况</w:t>
            </w:r>
          </w:p>
        </w:tc>
        <w:tc>
          <w:tcPr>
            <w:tcW w:w="3876" w:type="pct"/>
            <w:gridSpan w:val="3"/>
            <w:vAlign w:val="center"/>
          </w:tcPr>
          <w:p w14:paraId="21988167" w14:textId="77777777" w:rsidR="0036483B" w:rsidRPr="00144901" w:rsidRDefault="00BD3BE8">
            <w:pPr>
              <w:autoSpaceDE w:val="0"/>
              <w:autoSpaceDN w:val="0"/>
              <w:adjustRightInd w:val="0"/>
              <w:snapToGrid w:val="0"/>
              <w:jc w:val="center"/>
              <w:rPr>
                <w:b/>
                <w:bCs/>
                <w:color w:val="000000" w:themeColor="text1"/>
                <w:kern w:val="0"/>
                <w:szCs w:val="21"/>
              </w:rPr>
            </w:pPr>
            <w:r w:rsidRPr="00144901">
              <w:rPr>
                <w:b/>
                <w:bCs/>
                <w:color w:val="000000" w:themeColor="text1"/>
                <w:kern w:val="0"/>
                <w:szCs w:val="21"/>
              </w:rPr>
              <w:t>表</w:t>
            </w:r>
            <w:r w:rsidRPr="00144901">
              <w:rPr>
                <w:b/>
                <w:bCs/>
                <w:color w:val="000000" w:themeColor="text1"/>
                <w:kern w:val="0"/>
                <w:szCs w:val="21"/>
              </w:rPr>
              <w:t xml:space="preserve">1-1  </w:t>
            </w:r>
            <w:r w:rsidRPr="00144901">
              <w:rPr>
                <w:b/>
                <w:bCs/>
                <w:color w:val="000000" w:themeColor="text1"/>
                <w:kern w:val="0"/>
                <w:szCs w:val="21"/>
              </w:rPr>
              <w:t>专项评价设置情况判断表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036"/>
              <w:gridCol w:w="2693"/>
              <w:gridCol w:w="2226"/>
              <w:gridCol w:w="705"/>
            </w:tblGrid>
            <w:tr w:rsidR="00144901" w:rsidRPr="00144901" w14:paraId="3A88DEC3" w14:textId="77777777">
              <w:trPr>
                <w:trHeight w:val="340"/>
              </w:trPr>
              <w:tc>
                <w:tcPr>
                  <w:tcW w:w="777" w:type="pct"/>
                  <w:tcBorders>
                    <w:top w:val="single" w:sz="12" w:space="0" w:color="auto"/>
                    <w:bottom w:val="single" w:sz="12" w:space="0" w:color="auto"/>
                  </w:tcBorders>
                  <w:shd w:val="clear" w:color="auto" w:fill="auto"/>
                  <w:vAlign w:val="center"/>
                </w:tcPr>
                <w:p w14:paraId="72A9146C" w14:textId="77777777" w:rsidR="0036483B" w:rsidRPr="00144901" w:rsidRDefault="00BD3BE8">
                  <w:pPr>
                    <w:autoSpaceDE w:val="0"/>
                    <w:autoSpaceDN w:val="0"/>
                    <w:adjustRightInd w:val="0"/>
                    <w:snapToGrid w:val="0"/>
                    <w:jc w:val="center"/>
                    <w:rPr>
                      <w:b/>
                      <w:bCs/>
                      <w:color w:val="000000" w:themeColor="text1"/>
                      <w:kern w:val="0"/>
                      <w:sz w:val="18"/>
                      <w:szCs w:val="18"/>
                    </w:rPr>
                  </w:pPr>
                  <w:r w:rsidRPr="00144901">
                    <w:rPr>
                      <w:rFonts w:hint="eastAsia"/>
                      <w:b/>
                      <w:bCs/>
                      <w:color w:val="000000" w:themeColor="text1"/>
                      <w:kern w:val="0"/>
                      <w:sz w:val="18"/>
                      <w:szCs w:val="18"/>
                    </w:rPr>
                    <w:t>专项评价的类别</w:t>
                  </w:r>
                </w:p>
              </w:tc>
              <w:tc>
                <w:tcPr>
                  <w:tcW w:w="2022" w:type="pct"/>
                  <w:tcBorders>
                    <w:top w:val="single" w:sz="12" w:space="0" w:color="auto"/>
                    <w:bottom w:val="single" w:sz="12" w:space="0" w:color="auto"/>
                  </w:tcBorders>
                  <w:shd w:val="clear" w:color="auto" w:fill="auto"/>
                  <w:vAlign w:val="center"/>
                </w:tcPr>
                <w:p w14:paraId="5B81626D" w14:textId="77777777" w:rsidR="0036483B" w:rsidRPr="00144901" w:rsidRDefault="00BD3BE8">
                  <w:pPr>
                    <w:autoSpaceDE w:val="0"/>
                    <w:autoSpaceDN w:val="0"/>
                    <w:adjustRightInd w:val="0"/>
                    <w:snapToGrid w:val="0"/>
                    <w:jc w:val="center"/>
                    <w:rPr>
                      <w:b/>
                      <w:bCs/>
                      <w:color w:val="000000" w:themeColor="text1"/>
                      <w:kern w:val="0"/>
                      <w:sz w:val="18"/>
                      <w:szCs w:val="18"/>
                    </w:rPr>
                  </w:pPr>
                  <w:r w:rsidRPr="00144901">
                    <w:rPr>
                      <w:rFonts w:hint="eastAsia"/>
                      <w:b/>
                      <w:bCs/>
                      <w:color w:val="000000" w:themeColor="text1"/>
                      <w:kern w:val="0"/>
                      <w:sz w:val="18"/>
                      <w:szCs w:val="18"/>
                    </w:rPr>
                    <w:t>设置原则</w:t>
                  </w:r>
                </w:p>
              </w:tc>
              <w:tc>
                <w:tcPr>
                  <w:tcW w:w="1671" w:type="pct"/>
                  <w:tcBorders>
                    <w:top w:val="single" w:sz="12" w:space="0" w:color="auto"/>
                    <w:bottom w:val="single" w:sz="12" w:space="0" w:color="auto"/>
                  </w:tcBorders>
                  <w:shd w:val="clear" w:color="auto" w:fill="auto"/>
                  <w:vAlign w:val="center"/>
                </w:tcPr>
                <w:p w14:paraId="0DA9DEB8" w14:textId="77777777" w:rsidR="0036483B" w:rsidRPr="00144901" w:rsidRDefault="00BD3BE8">
                  <w:pPr>
                    <w:autoSpaceDE w:val="0"/>
                    <w:autoSpaceDN w:val="0"/>
                    <w:adjustRightInd w:val="0"/>
                    <w:snapToGrid w:val="0"/>
                    <w:jc w:val="center"/>
                    <w:rPr>
                      <w:b/>
                      <w:bCs/>
                      <w:color w:val="000000" w:themeColor="text1"/>
                      <w:kern w:val="0"/>
                      <w:sz w:val="18"/>
                      <w:szCs w:val="18"/>
                    </w:rPr>
                  </w:pPr>
                  <w:r w:rsidRPr="00144901">
                    <w:rPr>
                      <w:rFonts w:hint="eastAsia"/>
                      <w:b/>
                      <w:bCs/>
                      <w:color w:val="000000" w:themeColor="text1"/>
                      <w:kern w:val="0"/>
                      <w:sz w:val="18"/>
                      <w:szCs w:val="18"/>
                    </w:rPr>
                    <w:t>本项目情况</w:t>
                  </w:r>
                </w:p>
              </w:tc>
              <w:tc>
                <w:tcPr>
                  <w:tcW w:w="529" w:type="pct"/>
                  <w:tcBorders>
                    <w:top w:val="single" w:sz="12" w:space="0" w:color="auto"/>
                    <w:bottom w:val="single" w:sz="12" w:space="0" w:color="auto"/>
                  </w:tcBorders>
                  <w:shd w:val="clear" w:color="auto" w:fill="auto"/>
                  <w:vAlign w:val="center"/>
                </w:tcPr>
                <w:p w14:paraId="48D1FAA1" w14:textId="77777777" w:rsidR="0036483B" w:rsidRPr="00144901" w:rsidRDefault="00BD3BE8">
                  <w:pPr>
                    <w:autoSpaceDE w:val="0"/>
                    <w:autoSpaceDN w:val="0"/>
                    <w:adjustRightInd w:val="0"/>
                    <w:snapToGrid w:val="0"/>
                    <w:jc w:val="center"/>
                    <w:rPr>
                      <w:b/>
                      <w:bCs/>
                      <w:color w:val="000000" w:themeColor="text1"/>
                      <w:kern w:val="0"/>
                      <w:sz w:val="18"/>
                      <w:szCs w:val="18"/>
                    </w:rPr>
                  </w:pPr>
                  <w:r w:rsidRPr="00144901">
                    <w:rPr>
                      <w:rFonts w:hint="eastAsia"/>
                      <w:b/>
                      <w:bCs/>
                      <w:color w:val="000000" w:themeColor="text1"/>
                      <w:kern w:val="0"/>
                      <w:sz w:val="18"/>
                      <w:szCs w:val="18"/>
                    </w:rPr>
                    <w:t>判断结果</w:t>
                  </w:r>
                </w:p>
              </w:tc>
            </w:tr>
            <w:tr w:rsidR="00144901" w:rsidRPr="00144901" w14:paraId="4B6B19C1" w14:textId="77777777">
              <w:trPr>
                <w:trHeight w:val="340"/>
              </w:trPr>
              <w:tc>
                <w:tcPr>
                  <w:tcW w:w="777" w:type="pct"/>
                  <w:tcBorders>
                    <w:top w:val="single" w:sz="12" w:space="0" w:color="auto"/>
                  </w:tcBorders>
                  <w:shd w:val="clear" w:color="auto" w:fill="auto"/>
                  <w:vAlign w:val="center"/>
                </w:tcPr>
                <w:p w14:paraId="2FD6A460"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大气</w:t>
                  </w:r>
                </w:p>
              </w:tc>
              <w:tc>
                <w:tcPr>
                  <w:tcW w:w="2022" w:type="pct"/>
                  <w:tcBorders>
                    <w:top w:val="single" w:sz="12" w:space="0" w:color="auto"/>
                  </w:tcBorders>
                  <w:shd w:val="clear" w:color="auto" w:fill="auto"/>
                  <w:vAlign w:val="center"/>
                </w:tcPr>
                <w:p w14:paraId="586CBFEE"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排放废气含有毒有害污染物、二噁英、苯并</w:t>
                  </w:r>
                  <w:r w:rsidRPr="00144901">
                    <w:rPr>
                      <w:rFonts w:hint="eastAsia"/>
                      <w:color w:val="000000" w:themeColor="text1"/>
                      <w:kern w:val="0"/>
                      <w:sz w:val="18"/>
                      <w:szCs w:val="18"/>
                    </w:rPr>
                    <w:t>[a]</w:t>
                  </w:r>
                  <w:r w:rsidRPr="00144901">
                    <w:rPr>
                      <w:rFonts w:hint="eastAsia"/>
                      <w:color w:val="000000" w:themeColor="text1"/>
                      <w:kern w:val="0"/>
                      <w:sz w:val="18"/>
                      <w:szCs w:val="18"/>
                    </w:rPr>
                    <w:t>芘、氰化物、氯气且厂界外</w:t>
                  </w:r>
                  <w:r w:rsidRPr="00144901">
                    <w:rPr>
                      <w:rFonts w:hint="eastAsia"/>
                      <w:color w:val="000000" w:themeColor="text1"/>
                      <w:kern w:val="0"/>
                      <w:sz w:val="18"/>
                      <w:szCs w:val="18"/>
                    </w:rPr>
                    <w:t>500</w:t>
                  </w:r>
                  <w:r w:rsidRPr="00144901">
                    <w:rPr>
                      <w:rFonts w:hint="eastAsia"/>
                      <w:color w:val="000000" w:themeColor="text1"/>
                      <w:kern w:val="0"/>
                      <w:sz w:val="18"/>
                      <w:szCs w:val="18"/>
                    </w:rPr>
                    <w:t>米范围内有环境空气保护目标的建设项目</w:t>
                  </w:r>
                </w:p>
              </w:tc>
              <w:tc>
                <w:tcPr>
                  <w:tcW w:w="1671" w:type="pct"/>
                  <w:tcBorders>
                    <w:top w:val="single" w:sz="12" w:space="0" w:color="auto"/>
                  </w:tcBorders>
                  <w:shd w:val="clear" w:color="auto" w:fill="auto"/>
                  <w:vAlign w:val="center"/>
                </w:tcPr>
                <w:p w14:paraId="5F0BEB1F"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本项目废气特征因子为非甲烷总烃、臭气浓度，不涉及设置原则中提及的污染物</w:t>
                  </w:r>
                </w:p>
              </w:tc>
              <w:tc>
                <w:tcPr>
                  <w:tcW w:w="529" w:type="pct"/>
                  <w:vMerge w:val="restart"/>
                  <w:tcBorders>
                    <w:top w:val="single" w:sz="12" w:space="0" w:color="auto"/>
                  </w:tcBorders>
                  <w:shd w:val="clear" w:color="auto" w:fill="auto"/>
                  <w:vAlign w:val="center"/>
                </w:tcPr>
                <w:p w14:paraId="6747E00C"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无需专项评价</w:t>
                  </w:r>
                </w:p>
              </w:tc>
            </w:tr>
            <w:tr w:rsidR="00144901" w:rsidRPr="00144901" w14:paraId="56F6FB8A" w14:textId="77777777">
              <w:trPr>
                <w:trHeight w:val="340"/>
              </w:trPr>
              <w:tc>
                <w:tcPr>
                  <w:tcW w:w="777" w:type="pct"/>
                  <w:shd w:val="clear" w:color="auto" w:fill="auto"/>
                  <w:vAlign w:val="center"/>
                </w:tcPr>
                <w:p w14:paraId="66C7E271"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地表水</w:t>
                  </w:r>
                </w:p>
              </w:tc>
              <w:tc>
                <w:tcPr>
                  <w:tcW w:w="2022" w:type="pct"/>
                  <w:shd w:val="clear" w:color="auto" w:fill="auto"/>
                  <w:vAlign w:val="center"/>
                </w:tcPr>
                <w:p w14:paraId="1D470762"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新增工业废水直排建设项目（槽罐车外送污水处理厂的除外）；</w:t>
                  </w:r>
                </w:p>
                <w:p w14:paraId="48F2F785"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新增废水直排的污水集中处理厂</w:t>
                  </w:r>
                </w:p>
              </w:tc>
              <w:tc>
                <w:tcPr>
                  <w:tcW w:w="1671" w:type="pct"/>
                  <w:shd w:val="clear" w:color="auto" w:fill="auto"/>
                  <w:vAlign w:val="center"/>
                </w:tcPr>
                <w:p w14:paraId="2C0E76A5"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本项目无工业废水排放，仅生活废水接管污水处理厂</w:t>
                  </w:r>
                </w:p>
              </w:tc>
              <w:tc>
                <w:tcPr>
                  <w:tcW w:w="529" w:type="pct"/>
                  <w:vMerge/>
                  <w:shd w:val="clear" w:color="auto" w:fill="auto"/>
                  <w:vAlign w:val="center"/>
                </w:tcPr>
                <w:p w14:paraId="41EA5CCD" w14:textId="77777777" w:rsidR="0036483B" w:rsidRPr="00144901" w:rsidRDefault="0036483B">
                  <w:pPr>
                    <w:autoSpaceDE w:val="0"/>
                    <w:autoSpaceDN w:val="0"/>
                    <w:adjustRightInd w:val="0"/>
                    <w:snapToGrid w:val="0"/>
                    <w:jc w:val="center"/>
                    <w:rPr>
                      <w:color w:val="000000" w:themeColor="text1"/>
                      <w:kern w:val="0"/>
                      <w:sz w:val="18"/>
                      <w:szCs w:val="18"/>
                    </w:rPr>
                  </w:pPr>
                </w:p>
              </w:tc>
            </w:tr>
            <w:tr w:rsidR="00144901" w:rsidRPr="00144901" w14:paraId="76607987" w14:textId="77777777">
              <w:trPr>
                <w:trHeight w:val="340"/>
              </w:trPr>
              <w:tc>
                <w:tcPr>
                  <w:tcW w:w="777" w:type="pct"/>
                  <w:shd w:val="clear" w:color="auto" w:fill="auto"/>
                  <w:vAlign w:val="center"/>
                </w:tcPr>
                <w:p w14:paraId="5C1CB985"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环境风险</w:t>
                  </w:r>
                </w:p>
              </w:tc>
              <w:tc>
                <w:tcPr>
                  <w:tcW w:w="2022" w:type="pct"/>
                  <w:shd w:val="clear" w:color="auto" w:fill="auto"/>
                  <w:vAlign w:val="center"/>
                </w:tcPr>
                <w:p w14:paraId="5505FBBB"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有毒有害和易燃易爆危险物质存储量超过临界量的建设项目</w:t>
                  </w:r>
                </w:p>
              </w:tc>
              <w:tc>
                <w:tcPr>
                  <w:tcW w:w="1671" w:type="pct"/>
                  <w:shd w:val="clear" w:color="auto" w:fill="auto"/>
                  <w:vAlign w:val="center"/>
                </w:tcPr>
                <w:p w14:paraId="61971BA9"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本项目无存储量超过临界量的有毒有害和易燃易爆危险物质</w:t>
                  </w:r>
                </w:p>
              </w:tc>
              <w:tc>
                <w:tcPr>
                  <w:tcW w:w="529" w:type="pct"/>
                  <w:vMerge/>
                  <w:shd w:val="clear" w:color="auto" w:fill="auto"/>
                  <w:vAlign w:val="center"/>
                </w:tcPr>
                <w:p w14:paraId="7D0CFD5B" w14:textId="77777777" w:rsidR="0036483B" w:rsidRPr="00144901" w:rsidRDefault="0036483B">
                  <w:pPr>
                    <w:autoSpaceDE w:val="0"/>
                    <w:autoSpaceDN w:val="0"/>
                    <w:adjustRightInd w:val="0"/>
                    <w:snapToGrid w:val="0"/>
                    <w:jc w:val="center"/>
                    <w:rPr>
                      <w:color w:val="000000" w:themeColor="text1"/>
                      <w:kern w:val="0"/>
                      <w:sz w:val="18"/>
                      <w:szCs w:val="18"/>
                    </w:rPr>
                  </w:pPr>
                </w:p>
              </w:tc>
            </w:tr>
            <w:tr w:rsidR="00144901" w:rsidRPr="00144901" w14:paraId="789F3DE2" w14:textId="77777777">
              <w:trPr>
                <w:trHeight w:val="340"/>
              </w:trPr>
              <w:tc>
                <w:tcPr>
                  <w:tcW w:w="777" w:type="pct"/>
                  <w:shd w:val="clear" w:color="auto" w:fill="auto"/>
                  <w:vAlign w:val="center"/>
                </w:tcPr>
                <w:p w14:paraId="6E23186A"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生态</w:t>
                  </w:r>
                </w:p>
              </w:tc>
              <w:tc>
                <w:tcPr>
                  <w:tcW w:w="2022" w:type="pct"/>
                  <w:shd w:val="clear" w:color="auto" w:fill="auto"/>
                  <w:vAlign w:val="center"/>
                </w:tcPr>
                <w:p w14:paraId="536C9BC2"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取水口下游</w:t>
                  </w:r>
                  <w:r w:rsidRPr="00144901">
                    <w:rPr>
                      <w:rFonts w:hint="eastAsia"/>
                      <w:color w:val="000000" w:themeColor="text1"/>
                      <w:kern w:val="0"/>
                      <w:sz w:val="18"/>
                      <w:szCs w:val="18"/>
                    </w:rPr>
                    <w:t>500</w:t>
                  </w:r>
                  <w:r w:rsidRPr="00144901">
                    <w:rPr>
                      <w:rFonts w:hint="eastAsia"/>
                      <w:color w:val="000000" w:themeColor="text1"/>
                      <w:kern w:val="0"/>
                      <w:sz w:val="18"/>
                      <w:szCs w:val="18"/>
                    </w:rPr>
                    <w:t>米范围内有重要水生生物的自然产卵场、索饵场、越冬场和洄游通道的新增河道取水的污染类建设项目</w:t>
                  </w:r>
                </w:p>
              </w:tc>
              <w:tc>
                <w:tcPr>
                  <w:tcW w:w="1671" w:type="pct"/>
                  <w:shd w:val="clear" w:color="auto" w:fill="auto"/>
                  <w:vAlign w:val="center"/>
                </w:tcPr>
                <w:p w14:paraId="08A0480F"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本项目用水依托市政自来水管网，不设取水口</w:t>
                  </w:r>
                </w:p>
              </w:tc>
              <w:tc>
                <w:tcPr>
                  <w:tcW w:w="529" w:type="pct"/>
                  <w:vMerge/>
                  <w:shd w:val="clear" w:color="auto" w:fill="auto"/>
                  <w:vAlign w:val="center"/>
                </w:tcPr>
                <w:p w14:paraId="07F90E1E" w14:textId="77777777" w:rsidR="0036483B" w:rsidRPr="00144901" w:rsidRDefault="0036483B">
                  <w:pPr>
                    <w:autoSpaceDE w:val="0"/>
                    <w:autoSpaceDN w:val="0"/>
                    <w:adjustRightInd w:val="0"/>
                    <w:snapToGrid w:val="0"/>
                    <w:jc w:val="center"/>
                    <w:rPr>
                      <w:color w:val="000000" w:themeColor="text1"/>
                      <w:kern w:val="0"/>
                      <w:sz w:val="18"/>
                      <w:szCs w:val="18"/>
                    </w:rPr>
                  </w:pPr>
                </w:p>
              </w:tc>
            </w:tr>
            <w:tr w:rsidR="00144901" w:rsidRPr="00144901" w14:paraId="01E47F76" w14:textId="77777777">
              <w:trPr>
                <w:trHeight w:val="340"/>
              </w:trPr>
              <w:tc>
                <w:tcPr>
                  <w:tcW w:w="777" w:type="pct"/>
                  <w:shd w:val="clear" w:color="auto" w:fill="auto"/>
                  <w:vAlign w:val="center"/>
                </w:tcPr>
                <w:p w14:paraId="1015EEA8"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海洋</w:t>
                  </w:r>
                </w:p>
              </w:tc>
              <w:tc>
                <w:tcPr>
                  <w:tcW w:w="2022" w:type="pct"/>
                  <w:shd w:val="clear" w:color="auto" w:fill="auto"/>
                  <w:vAlign w:val="center"/>
                </w:tcPr>
                <w:p w14:paraId="347157B5"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直接向海排放污染物的海洋工程建设项目</w:t>
                  </w:r>
                </w:p>
              </w:tc>
              <w:tc>
                <w:tcPr>
                  <w:tcW w:w="1671" w:type="pct"/>
                  <w:shd w:val="clear" w:color="auto" w:fill="auto"/>
                  <w:vAlign w:val="center"/>
                </w:tcPr>
                <w:p w14:paraId="7B3E88D3" w14:textId="77777777" w:rsidR="0036483B" w:rsidRPr="00144901" w:rsidRDefault="00BD3BE8">
                  <w:pPr>
                    <w:autoSpaceDE w:val="0"/>
                    <w:autoSpaceDN w:val="0"/>
                    <w:adjustRightInd w:val="0"/>
                    <w:snapToGrid w:val="0"/>
                    <w:jc w:val="center"/>
                    <w:rPr>
                      <w:color w:val="000000" w:themeColor="text1"/>
                      <w:kern w:val="0"/>
                      <w:sz w:val="18"/>
                      <w:szCs w:val="18"/>
                    </w:rPr>
                  </w:pPr>
                  <w:r w:rsidRPr="00144901">
                    <w:rPr>
                      <w:rFonts w:hint="eastAsia"/>
                      <w:color w:val="000000" w:themeColor="text1"/>
                      <w:kern w:val="0"/>
                      <w:sz w:val="18"/>
                      <w:szCs w:val="18"/>
                    </w:rPr>
                    <w:t>本项目不属于海洋工程建设项目</w:t>
                  </w:r>
                </w:p>
              </w:tc>
              <w:tc>
                <w:tcPr>
                  <w:tcW w:w="529" w:type="pct"/>
                  <w:vMerge/>
                  <w:shd w:val="clear" w:color="auto" w:fill="auto"/>
                  <w:vAlign w:val="center"/>
                </w:tcPr>
                <w:p w14:paraId="29141132" w14:textId="77777777" w:rsidR="0036483B" w:rsidRPr="00144901" w:rsidRDefault="0036483B">
                  <w:pPr>
                    <w:autoSpaceDE w:val="0"/>
                    <w:autoSpaceDN w:val="0"/>
                    <w:adjustRightInd w:val="0"/>
                    <w:snapToGrid w:val="0"/>
                    <w:jc w:val="center"/>
                    <w:rPr>
                      <w:color w:val="000000" w:themeColor="text1"/>
                      <w:kern w:val="0"/>
                      <w:sz w:val="18"/>
                      <w:szCs w:val="18"/>
                    </w:rPr>
                  </w:pPr>
                </w:p>
              </w:tc>
            </w:tr>
          </w:tbl>
          <w:p w14:paraId="35FA929B" w14:textId="77777777" w:rsidR="0036483B" w:rsidRPr="00144901" w:rsidRDefault="0036483B">
            <w:pPr>
              <w:autoSpaceDE w:val="0"/>
              <w:autoSpaceDN w:val="0"/>
              <w:adjustRightInd w:val="0"/>
              <w:snapToGrid w:val="0"/>
              <w:jc w:val="left"/>
              <w:rPr>
                <w:color w:val="000000" w:themeColor="text1"/>
                <w:kern w:val="0"/>
                <w:szCs w:val="21"/>
              </w:rPr>
            </w:pPr>
          </w:p>
        </w:tc>
      </w:tr>
      <w:tr w:rsidR="00144901" w:rsidRPr="00144901" w14:paraId="4D3E783D" w14:textId="77777777">
        <w:tblPrEx>
          <w:tblCellMar>
            <w:left w:w="108" w:type="dxa"/>
            <w:right w:w="108" w:type="dxa"/>
          </w:tblCellMar>
        </w:tblPrEx>
        <w:trPr>
          <w:trHeight w:val="737"/>
          <w:jc w:val="center"/>
        </w:trPr>
        <w:tc>
          <w:tcPr>
            <w:tcW w:w="725" w:type="pct"/>
            <w:vAlign w:val="center"/>
          </w:tcPr>
          <w:p w14:paraId="1F50849F" w14:textId="77777777" w:rsidR="0036483B" w:rsidRPr="00144901" w:rsidRDefault="00BD3BE8">
            <w:pPr>
              <w:autoSpaceDE w:val="0"/>
              <w:autoSpaceDN w:val="0"/>
              <w:adjustRightInd w:val="0"/>
              <w:snapToGrid w:val="0"/>
              <w:jc w:val="center"/>
              <w:rPr>
                <w:color w:val="000000" w:themeColor="text1"/>
                <w:kern w:val="0"/>
                <w:szCs w:val="21"/>
              </w:rPr>
            </w:pPr>
            <w:r w:rsidRPr="00144901">
              <w:rPr>
                <w:color w:val="000000" w:themeColor="text1"/>
                <w:szCs w:val="21"/>
              </w:rPr>
              <w:lastRenderedPageBreak/>
              <w:t>规划情况</w:t>
            </w:r>
          </w:p>
        </w:tc>
        <w:tc>
          <w:tcPr>
            <w:tcW w:w="4275" w:type="pct"/>
            <w:gridSpan w:val="4"/>
            <w:vAlign w:val="center"/>
          </w:tcPr>
          <w:p w14:paraId="6EFC8281" w14:textId="77777777" w:rsidR="0036483B" w:rsidRPr="00144901" w:rsidRDefault="00BD3BE8">
            <w:pPr>
              <w:adjustRightInd w:val="0"/>
              <w:snapToGrid w:val="0"/>
              <w:spacing w:line="360" w:lineRule="auto"/>
              <w:outlineLvl w:val="2"/>
              <w:rPr>
                <w:color w:val="000000" w:themeColor="text1"/>
                <w:szCs w:val="21"/>
              </w:rPr>
            </w:pPr>
            <w:r w:rsidRPr="00144901">
              <w:rPr>
                <w:rFonts w:hint="eastAsia"/>
                <w:color w:val="000000" w:themeColor="text1"/>
                <w:szCs w:val="21"/>
              </w:rPr>
              <w:t>规划名称：《江阴市月城镇控制性详细规划》（</w:t>
            </w:r>
            <w:r w:rsidRPr="00144901">
              <w:rPr>
                <w:rFonts w:hint="eastAsia"/>
                <w:color w:val="000000" w:themeColor="text1"/>
                <w:szCs w:val="21"/>
              </w:rPr>
              <w:t>2012-2030</w:t>
            </w:r>
            <w:r w:rsidRPr="00144901">
              <w:rPr>
                <w:rFonts w:hint="eastAsia"/>
                <w:color w:val="000000" w:themeColor="text1"/>
                <w:szCs w:val="21"/>
              </w:rPr>
              <w:t>）</w:t>
            </w:r>
          </w:p>
          <w:p w14:paraId="68277849" w14:textId="77777777" w:rsidR="0036483B" w:rsidRPr="00144901" w:rsidRDefault="00BD3BE8">
            <w:pPr>
              <w:adjustRightInd w:val="0"/>
              <w:snapToGrid w:val="0"/>
              <w:spacing w:line="360" w:lineRule="auto"/>
              <w:outlineLvl w:val="2"/>
              <w:rPr>
                <w:color w:val="000000" w:themeColor="text1"/>
                <w:szCs w:val="21"/>
              </w:rPr>
            </w:pPr>
            <w:r w:rsidRPr="00144901">
              <w:rPr>
                <w:rFonts w:hint="eastAsia"/>
                <w:color w:val="000000" w:themeColor="text1"/>
                <w:szCs w:val="21"/>
              </w:rPr>
              <w:t>审批机关：江阴市人民政府</w:t>
            </w:r>
          </w:p>
        </w:tc>
      </w:tr>
      <w:tr w:rsidR="00144901" w:rsidRPr="00144901" w14:paraId="3A1C82AE" w14:textId="77777777">
        <w:tblPrEx>
          <w:tblCellMar>
            <w:left w:w="108" w:type="dxa"/>
            <w:right w:w="108" w:type="dxa"/>
          </w:tblCellMar>
        </w:tblPrEx>
        <w:trPr>
          <w:trHeight w:val="737"/>
          <w:jc w:val="center"/>
        </w:trPr>
        <w:tc>
          <w:tcPr>
            <w:tcW w:w="725" w:type="pct"/>
            <w:vAlign w:val="center"/>
          </w:tcPr>
          <w:p w14:paraId="70978F54" w14:textId="77777777" w:rsidR="0036483B" w:rsidRPr="00144901" w:rsidRDefault="00BD3BE8">
            <w:pPr>
              <w:adjustRightInd w:val="0"/>
              <w:snapToGrid w:val="0"/>
              <w:jc w:val="center"/>
              <w:rPr>
                <w:color w:val="000000" w:themeColor="text1"/>
                <w:kern w:val="0"/>
                <w:szCs w:val="21"/>
              </w:rPr>
            </w:pPr>
            <w:r w:rsidRPr="00144901">
              <w:rPr>
                <w:color w:val="000000" w:themeColor="text1"/>
                <w:szCs w:val="21"/>
              </w:rPr>
              <w:t>规划环境影响评价情况</w:t>
            </w:r>
          </w:p>
        </w:tc>
        <w:tc>
          <w:tcPr>
            <w:tcW w:w="4275" w:type="pct"/>
            <w:gridSpan w:val="4"/>
            <w:vAlign w:val="center"/>
          </w:tcPr>
          <w:p w14:paraId="01627B30" w14:textId="77777777" w:rsidR="0036483B" w:rsidRPr="00144901" w:rsidRDefault="00BD3BE8">
            <w:pPr>
              <w:autoSpaceDE w:val="0"/>
              <w:autoSpaceDN w:val="0"/>
              <w:adjustRightInd w:val="0"/>
              <w:snapToGrid w:val="0"/>
              <w:spacing w:line="360" w:lineRule="auto"/>
              <w:rPr>
                <w:color w:val="000000" w:themeColor="text1"/>
                <w:kern w:val="0"/>
                <w:szCs w:val="21"/>
              </w:rPr>
            </w:pPr>
            <w:r w:rsidRPr="00144901">
              <w:rPr>
                <w:rFonts w:hint="eastAsia"/>
                <w:color w:val="000000" w:themeColor="text1"/>
                <w:kern w:val="0"/>
                <w:szCs w:val="21"/>
              </w:rPr>
              <w:t>《月城镇工业园区环境影响报告表》，</w:t>
            </w:r>
            <w:r w:rsidRPr="00144901">
              <w:rPr>
                <w:rFonts w:hint="eastAsia"/>
                <w:color w:val="000000" w:themeColor="text1"/>
                <w:kern w:val="0"/>
                <w:szCs w:val="21"/>
              </w:rPr>
              <w:t>2003</w:t>
            </w:r>
            <w:r w:rsidRPr="00144901">
              <w:rPr>
                <w:rFonts w:hint="eastAsia"/>
                <w:color w:val="000000" w:themeColor="text1"/>
                <w:kern w:val="0"/>
                <w:szCs w:val="21"/>
              </w:rPr>
              <w:t>年</w:t>
            </w:r>
            <w:r w:rsidRPr="00144901">
              <w:rPr>
                <w:rFonts w:hint="eastAsia"/>
                <w:color w:val="000000" w:themeColor="text1"/>
                <w:kern w:val="0"/>
                <w:szCs w:val="21"/>
              </w:rPr>
              <w:t>1</w:t>
            </w:r>
            <w:r w:rsidRPr="00144901">
              <w:rPr>
                <w:rFonts w:hint="eastAsia"/>
                <w:color w:val="000000" w:themeColor="text1"/>
                <w:kern w:val="0"/>
                <w:szCs w:val="21"/>
              </w:rPr>
              <w:t>月</w:t>
            </w:r>
            <w:r w:rsidRPr="00144901">
              <w:rPr>
                <w:rFonts w:hint="eastAsia"/>
                <w:color w:val="000000" w:themeColor="text1"/>
                <w:kern w:val="0"/>
                <w:szCs w:val="21"/>
              </w:rPr>
              <w:t>6</w:t>
            </w:r>
            <w:r w:rsidRPr="00144901">
              <w:rPr>
                <w:rFonts w:hint="eastAsia"/>
                <w:color w:val="000000" w:themeColor="text1"/>
                <w:kern w:val="0"/>
                <w:szCs w:val="21"/>
              </w:rPr>
              <w:t>日取得江阴市环保局批复，项目编号：</w:t>
            </w:r>
            <w:r w:rsidRPr="00144901">
              <w:rPr>
                <w:rFonts w:hint="eastAsia"/>
                <w:color w:val="000000" w:themeColor="text1"/>
                <w:kern w:val="0"/>
                <w:szCs w:val="21"/>
              </w:rPr>
              <w:t>20033202810011B</w:t>
            </w:r>
            <w:r w:rsidRPr="00144901">
              <w:rPr>
                <w:rFonts w:hint="eastAsia"/>
                <w:color w:val="000000" w:themeColor="text1"/>
                <w:kern w:val="0"/>
                <w:szCs w:val="21"/>
              </w:rPr>
              <w:t>。</w:t>
            </w:r>
          </w:p>
        </w:tc>
      </w:tr>
      <w:tr w:rsidR="00144901" w:rsidRPr="00144901" w14:paraId="1B6A8A24" w14:textId="77777777">
        <w:tblPrEx>
          <w:tblCellMar>
            <w:left w:w="108" w:type="dxa"/>
            <w:right w:w="108" w:type="dxa"/>
          </w:tblCellMar>
        </w:tblPrEx>
        <w:trPr>
          <w:trHeight w:val="1021"/>
          <w:jc w:val="center"/>
        </w:trPr>
        <w:tc>
          <w:tcPr>
            <w:tcW w:w="725" w:type="pct"/>
            <w:vAlign w:val="center"/>
          </w:tcPr>
          <w:p w14:paraId="72CE276C" w14:textId="77777777" w:rsidR="0036483B" w:rsidRPr="00144901" w:rsidRDefault="00BD3BE8">
            <w:pPr>
              <w:autoSpaceDE w:val="0"/>
              <w:autoSpaceDN w:val="0"/>
              <w:adjustRightInd w:val="0"/>
              <w:snapToGrid w:val="0"/>
              <w:jc w:val="center"/>
              <w:rPr>
                <w:color w:val="000000" w:themeColor="text1"/>
                <w:kern w:val="0"/>
                <w:szCs w:val="21"/>
              </w:rPr>
            </w:pPr>
            <w:r w:rsidRPr="00144901">
              <w:rPr>
                <w:color w:val="000000" w:themeColor="text1"/>
                <w:kern w:val="0"/>
                <w:szCs w:val="21"/>
              </w:rPr>
              <w:t>规划及规划环境影响评价符合性分析</w:t>
            </w:r>
          </w:p>
        </w:tc>
        <w:tc>
          <w:tcPr>
            <w:tcW w:w="4275" w:type="pct"/>
            <w:gridSpan w:val="4"/>
            <w:vAlign w:val="center"/>
          </w:tcPr>
          <w:p w14:paraId="69CB5A36" w14:textId="77777777" w:rsidR="0036483B" w:rsidRPr="00144901" w:rsidRDefault="00BD3BE8">
            <w:pPr>
              <w:adjustRightInd w:val="0"/>
              <w:snapToGrid w:val="0"/>
              <w:spacing w:line="360" w:lineRule="auto"/>
              <w:ind w:firstLineChars="200" w:firstLine="422"/>
              <w:outlineLvl w:val="2"/>
              <w:rPr>
                <w:b/>
                <w:bCs/>
                <w:color w:val="000000" w:themeColor="text1"/>
              </w:rPr>
            </w:pPr>
            <w:bookmarkStart w:id="6" w:name="_Hlk40520622"/>
            <w:r w:rsidRPr="00144901">
              <w:rPr>
                <w:b/>
                <w:bCs/>
                <w:color w:val="000000" w:themeColor="text1"/>
              </w:rPr>
              <w:t>1</w:t>
            </w:r>
            <w:r w:rsidRPr="00144901">
              <w:rPr>
                <w:rFonts w:hint="eastAsia"/>
                <w:b/>
                <w:bCs/>
                <w:color w:val="000000" w:themeColor="text1"/>
              </w:rPr>
              <w:t>、与《江阴市月城镇控制性详细规划》</w:t>
            </w:r>
            <w:r w:rsidRPr="00144901">
              <w:rPr>
                <w:b/>
                <w:bCs/>
                <w:color w:val="000000" w:themeColor="text1"/>
              </w:rPr>
              <w:t>相符性分析</w:t>
            </w:r>
          </w:p>
          <w:bookmarkEnd w:id="6"/>
          <w:p w14:paraId="3950ACC0" w14:textId="77777777" w:rsidR="0036483B" w:rsidRPr="00144901" w:rsidRDefault="00BD3BE8">
            <w:pPr>
              <w:adjustRightInd w:val="0"/>
              <w:snapToGrid w:val="0"/>
              <w:spacing w:line="360" w:lineRule="auto"/>
              <w:ind w:firstLineChars="200" w:firstLine="420"/>
              <w:outlineLvl w:val="2"/>
              <w:rPr>
                <w:b/>
                <w:bCs/>
                <w:color w:val="000000" w:themeColor="text1"/>
              </w:rPr>
            </w:pPr>
            <w:r w:rsidRPr="00144901">
              <w:rPr>
                <w:color w:val="000000" w:themeColor="text1"/>
                <w:szCs w:val="21"/>
              </w:rPr>
              <w:t>本项目位于</w:t>
            </w:r>
            <w:r w:rsidRPr="00144901">
              <w:rPr>
                <w:bCs/>
                <w:color w:val="000000" w:themeColor="text1"/>
                <w:lang w:val="zh-CN"/>
              </w:rPr>
              <w:t>江阴市月城镇北环路</w:t>
            </w:r>
            <w:r w:rsidRPr="00144901">
              <w:rPr>
                <w:bCs/>
                <w:color w:val="000000" w:themeColor="text1"/>
                <w:lang w:val="zh-CN"/>
              </w:rPr>
              <w:t>19</w:t>
            </w:r>
            <w:r w:rsidRPr="00144901">
              <w:rPr>
                <w:bCs/>
                <w:color w:val="000000" w:themeColor="text1"/>
                <w:lang w:val="zh-CN"/>
              </w:rPr>
              <w:t>号</w:t>
            </w:r>
            <w:r w:rsidRPr="00144901">
              <w:rPr>
                <w:color w:val="000000" w:themeColor="text1"/>
                <w:szCs w:val="21"/>
              </w:rPr>
              <w:t>，</w:t>
            </w:r>
            <w:r w:rsidRPr="00144901">
              <w:rPr>
                <w:rFonts w:hint="eastAsia"/>
                <w:color w:val="000000" w:themeColor="text1"/>
                <w:szCs w:val="21"/>
              </w:rPr>
              <w:t>根据关于印发《江阴市镇（街）工业园区四至范围》的通知，项目建设地位于月城工业园区</w:t>
            </w:r>
            <w:r w:rsidRPr="00144901">
              <w:rPr>
                <w:color w:val="000000" w:themeColor="text1"/>
                <w:szCs w:val="21"/>
              </w:rPr>
              <w:t>内</w:t>
            </w:r>
            <w:r w:rsidRPr="00144901">
              <w:rPr>
                <w:rFonts w:hint="eastAsia"/>
                <w:color w:val="000000" w:themeColor="text1"/>
                <w:szCs w:val="21"/>
              </w:rPr>
              <w:t>。</w:t>
            </w:r>
            <w:r w:rsidRPr="00144901">
              <w:rPr>
                <w:color w:val="000000" w:themeColor="text1"/>
                <w:szCs w:val="21"/>
              </w:rPr>
              <w:t>根据</w:t>
            </w:r>
            <w:r w:rsidRPr="00144901">
              <w:rPr>
                <w:rFonts w:hint="eastAsia"/>
                <w:color w:val="000000" w:themeColor="text1"/>
                <w:szCs w:val="21"/>
              </w:rPr>
              <w:t>《江阴市月城镇控制性详细规划》</w:t>
            </w:r>
            <w:r w:rsidRPr="00144901">
              <w:rPr>
                <w:color w:val="000000" w:themeColor="text1"/>
                <w:szCs w:val="21"/>
              </w:rPr>
              <w:t>，拟建地为</w:t>
            </w:r>
            <w:r w:rsidRPr="00144901">
              <w:rPr>
                <w:rFonts w:hint="eastAsia"/>
                <w:color w:val="000000" w:themeColor="text1"/>
                <w:szCs w:val="21"/>
              </w:rPr>
              <w:t>二类工业用地（</w:t>
            </w:r>
            <w:r w:rsidRPr="00144901">
              <w:rPr>
                <w:color w:val="000000" w:themeColor="text1"/>
                <w:szCs w:val="21"/>
              </w:rPr>
              <w:t>M2</w:t>
            </w:r>
            <w:r w:rsidRPr="00144901">
              <w:rPr>
                <w:rFonts w:hint="eastAsia"/>
                <w:color w:val="000000" w:themeColor="text1"/>
                <w:szCs w:val="21"/>
              </w:rPr>
              <w:t>）</w:t>
            </w:r>
            <w:r w:rsidRPr="00144901">
              <w:rPr>
                <w:color w:val="000000" w:themeColor="text1"/>
                <w:szCs w:val="21"/>
              </w:rPr>
              <w:t>，符合当地土地利用规划</w:t>
            </w:r>
            <w:r w:rsidRPr="00144901">
              <w:rPr>
                <w:rFonts w:hint="eastAsia"/>
                <w:color w:val="000000" w:themeColor="text1"/>
                <w:szCs w:val="21"/>
              </w:rPr>
              <w:t>（</w:t>
            </w:r>
            <w:r w:rsidRPr="00144901">
              <w:rPr>
                <w:bCs/>
                <w:color w:val="000000" w:themeColor="text1"/>
                <w:lang w:val="zh-CN"/>
              </w:rPr>
              <w:t>项目在规划图上的位置见附图</w:t>
            </w:r>
            <w:r w:rsidRPr="00144901">
              <w:rPr>
                <w:bCs/>
                <w:color w:val="000000" w:themeColor="text1"/>
                <w:lang w:val="zh-CN"/>
              </w:rPr>
              <w:t>6</w:t>
            </w:r>
            <w:r w:rsidRPr="00144901">
              <w:rPr>
                <w:rFonts w:hint="eastAsia"/>
                <w:color w:val="000000" w:themeColor="text1"/>
                <w:szCs w:val="21"/>
              </w:rPr>
              <w:t>）</w:t>
            </w:r>
            <w:r w:rsidRPr="00144901">
              <w:rPr>
                <w:color w:val="000000" w:themeColor="text1"/>
                <w:szCs w:val="21"/>
              </w:rPr>
              <w:t>。</w:t>
            </w:r>
          </w:p>
          <w:p w14:paraId="67000123" w14:textId="77777777" w:rsidR="0036483B" w:rsidRPr="00144901" w:rsidRDefault="00BD3BE8">
            <w:pPr>
              <w:adjustRightInd w:val="0"/>
              <w:snapToGrid w:val="0"/>
              <w:spacing w:line="360" w:lineRule="auto"/>
              <w:ind w:firstLineChars="200" w:firstLine="422"/>
              <w:outlineLvl w:val="2"/>
              <w:rPr>
                <w:b/>
                <w:bCs/>
                <w:color w:val="000000" w:themeColor="text1"/>
              </w:rPr>
            </w:pPr>
            <w:r w:rsidRPr="00144901">
              <w:rPr>
                <w:b/>
                <w:bCs/>
                <w:color w:val="000000" w:themeColor="text1"/>
              </w:rPr>
              <w:t>2</w:t>
            </w:r>
            <w:r w:rsidRPr="00144901">
              <w:rPr>
                <w:rFonts w:hint="eastAsia"/>
                <w:b/>
                <w:bCs/>
                <w:color w:val="000000" w:themeColor="text1"/>
              </w:rPr>
              <w:t>、与规划环评相符性分析</w:t>
            </w:r>
          </w:p>
          <w:p w14:paraId="42D9AE07" w14:textId="77777777" w:rsidR="0036483B" w:rsidRPr="00144901" w:rsidRDefault="00BD3BE8">
            <w:pPr>
              <w:adjustRightInd w:val="0"/>
              <w:snapToGrid w:val="0"/>
              <w:spacing w:line="360" w:lineRule="auto"/>
              <w:ind w:firstLine="480"/>
              <w:rPr>
                <w:color w:val="000000" w:themeColor="text1"/>
                <w:szCs w:val="21"/>
              </w:rPr>
            </w:pPr>
            <w:r w:rsidRPr="00144901">
              <w:rPr>
                <w:rFonts w:hint="eastAsia"/>
                <w:color w:val="000000" w:themeColor="text1"/>
                <w:szCs w:val="21"/>
              </w:rPr>
              <w:t>根据《月城镇工业园区环境影响报告表》结论及江阴市环保局出具的《关于月城镇工业园区环境影响报告表的批复》要求，本项目与月城镇工业园区环评批复要求相符性见下表</w:t>
            </w:r>
            <w:r w:rsidRPr="00144901">
              <w:rPr>
                <w:rFonts w:hint="eastAsia"/>
                <w:color w:val="000000" w:themeColor="text1"/>
                <w:szCs w:val="21"/>
              </w:rPr>
              <w:t>1-2</w:t>
            </w:r>
            <w:r w:rsidRPr="00144901">
              <w:rPr>
                <w:rFonts w:hint="eastAsia"/>
                <w:color w:val="000000" w:themeColor="text1"/>
                <w:szCs w:val="21"/>
              </w:rPr>
              <w:t>。</w:t>
            </w:r>
          </w:p>
          <w:p w14:paraId="33F625F9" w14:textId="77777777" w:rsidR="0036483B" w:rsidRPr="00144901" w:rsidRDefault="00BD3BE8">
            <w:pPr>
              <w:pStyle w:val="a0"/>
              <w:adjustRightInd w:val="0"/>
              <w:spacing w:before="0" w:after="0" w:line="240" w:lineRule="auto"/>
              <w:ind w:right="0"/>
              <w:jc w:val="center"/>
              <w:rPr>
                <w:b/>
                <w:bCs/>
                <w:color w:val="000000" w:themeColor="text1"/>
                <w:sz w:val="21"/>
                <w:szCs w:val="21"/>
              </w:rPr>
            </w:pPr>
            <w:r w:rsidRPr="00144901">
              <w:rPr>
                <w:b/>
                <w:bCs/>
                <w:color w:val="000000" w:themeColor="text1"/>
                <w:sz w:val="21"/>
                <w:szCs w:val="21"/>
              </w:rPr>
              <w:t>表</w:t>
            </w:r>
            <w:r w:rsidRPr="00144901">
              <w:rPr>
                <w:b/>
                <w:bCs/>
                <w:color w:val="000000" w:themeColor="text1"/>
                <w:sz w:val="21"/>
                <w:szCs w:val="21"/>
              </w:rPr>
              <w:t xml:space="preserve">1-2  </w:t>
            </w:r>
            <w:r w:rsidRPr="00144901">
              <w:rPr>
                <w:b/>
                <w:bCs/>
                <w:color w:val="000000" w:themeColor="text1"/>
                <w:sz w:val="21"/>
                <w:szCs w:val="21"/>
              </w:rPr>
              <w:t>本项目与月城镇工业园区环</w:t>
            </w:r>
            <w:r w:rsidRPr="00144901">
              <w:rPr>
                <w:rFonts w:hint="eastAsia"/>
                <w:b/>
                <w:bCs/>
                <w:color w:val="000000" w:themeColor="text1"/>
                <w:sz w:val="21"/>
                <w:szCs w:val="21"/>
              </w:rPr>
              <w:t>评</w:t>
            </w:r>
            <w:r w:rsidRPr="00144901">
              <w:rPr>
                <w:b/>
                <w:bCs/>
                <w:color w:val="000000" w:themeColor="text1"/>
                <w:sz w:val="21"/>
                <w:szCs w:val="21"/>
              </w:rPr>
              <w:t>批复要求相符性一览表</w:t>
            </w:r>
          </w:p>
          <w:tbl>
            <w:tblPr>
              <w:tblW w:w="5000"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466"/>
              <w:gridCol w:w="3548"/>
              <w:gridCol w:w="3354"/>
            </w:tblGrid>
            <w:tr w:rsidR="00144901" w:rsidRPr="00144901" w14:paraId="4F5897F0" w14:textId="77777777">
              <w:trPr>
                <w:trHeight w:val="454"/>
                <w:jc w:val="center"/>
              </w:trPr>
              <w:tc>
                <w:tcPr>
                  <w:tcW w:w="316" w:type="pct"/>
                  <w:tcBorders>
                    <w:top w:val="single" w:sz="12" w:space="0" w:color="auto"/>
                    <w:left w:val="nil"/>
                    <w:bottom w:val="single" w:sz="12" w:space="0" w:color="auto"/>
                  </w:tcBorders>
                  <w:vAlign w:val="center"/>
                </w:tcPr>
                <w:p w14:paraId="051B9CB9" w14:textId="77777777" w:rsidR="0036483B" w:rsidRPr="00144901" w:rsidRDefault="00BD3BE8">
                  <w:pPr>
                    <w:pStyle w:val="aff1"/>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序号</w:t>
                  </w:r>
                </w:p>
              </w:tc>
              <w:tc>
                <w:tcPr>
                  <w:tcW w:w="2408" w:type="pct"/>
                  <w:tcBorders>
                    <w:top w:val="single" w:sz="12" w:space="0" w:color="auto"/>
                    <w:bottom w:val="single" w:sz="12" w:space="0" w:color="auto"/>
                  </w:tcBorders>
                  <w:vAlign w:val="center"/>
                </w:tcPr>
                <w:p w14:paraId="0F5821D4" w14:textId="77777777" w:rsidR="0036483B" w:rsidRPr="00144901" w:rsidRDefault="00BD3BE8">
                  <w:pPr>
                    <w:pStyle w:val="aff1"/>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环评批复要求</w:t>
                  </w:r>
                </w:p>
              </w:tc>
              <w:tc>
                <w:tcPr>
                  <w:tcW w:w="2276" w:type="pct"/>
                  <w:tcBorders>
                    <w:top w:val="single" w:sz="12" w:space="0" w:color="auto"/>
                    <w:bottom w:val="single" w:sz="12" w:space="0" w:color="auto"/>
                    <w:right w:val="nil"/>
                  </w:tcBorders>
                  <w:vAlign w:val="center"/>
                </w:tcPr>
                <w:p w14:paraId="43167378" w14:textId="77777777" w:rsidR="0036483B" w:rsidRPr="00144901" w:rsidRDefault="00BD3BE8">
                  <w:pPr>
                    <w:pStyle w:val="aff1"/>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本项目相符性</w:t>
                  </w:r>
                </w:p>
              </w:tc>
            </w:tr>
            <w:tr w:rsidR="00144901" w:rsidRPr="00144901" w14:paraId="2E4A342E" w14:textId="77777777">
              <w:trPr>
                <w:trHeight w:val="454"/>
                <w:jc w:val="center"/>
              </w:trPr>
              <w:tc>
                <w:tcPr>
                  <w:tcW w:w="316" w:type="pct"/>
                  <w:tcBorders>
                    <w:top w:val="single" w:sz="12" w:space="0" w:color="auto"/>
                    <w:left w:val="nil"/>
                  </w:tcBorders>
                  <w:vAlign w:val="center"/>
                </w:tcPr>
                <w:p w14:paraId="14C9A7C2"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1</w:t>
                  </w:r>
                </w:p>
              </w:tc>
              <w:tc>
                <w:tcPr>
                  <w:tcW w:w="2408" w:type="pct"/>
                  <w:tcBorders>
                    <w:top w:val="single" w:sz="12" w:space="0" w:color="auto"/>
                  </w:tcBorders>
                  <w:vAlign w:val="center"/>
                </w:tcPr>
                <w:p w14:paraId="17358197"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月城镇工业园区排污总量指标应纳入月城镇统一规划，综合平衡不得突破。</w:t>
                  </w:r>
                </w:p>
              </w:tc>
              <w:tc>
                <w:tcPr>
                  <w:tcW w:w="2276" w:type="pct"/>
                  <w:tcBorders>
                    <w:top w:val="single" w:sz="12" w:space="0" w:color="auto"/>
                    <w:right w:val="nil"/>
                  </w:tcBorders>
                  <w:vAlign w:val="center"/>
                </w:tcPr>
                <w:p w14:paraId="7AB93599" w14:textId="77777777" w:rsidR="0036483B" w:rsidRPr="00144901" w:rsidRDefault="00BD3BE8">
                  <w:pPr>
                    <w:pStyle w:val="aff1"/>
                    <w:spacing w:beforeLines="20" w:before="48" w:afterLines="20" w:after="48"/>
                    <w:rPr>
                      <w:rFonts w:ascii="Times New Roman" w:eastAsia="宋体" w:hAnsi="Times New Roman"/>
                      <w:color w:val="000000" w:themeColor="text1"/>
                      <w:kern w:val="2"/>
                      <w:sz w:val="18"/>
                      <w:szCs w:val="18"/>
                    </w:rPr>
                  </w:pPr>
                  <w:r w:rsidRPr="00144901">
                    <w:rPr>
                      <w:rFonts w:ascii="Times New Roman" w:eastAsia="宋体" w:hAnsi="Times New Roman" w:hint="eastAsia"/>
                      <w:color w:val="000000" w:themeColor="text1"/>
                      <w:kern w:val="2"/>
                      <w:sz w:val="18"/>
                      <w:szCs w:val="18"/>
                    </w:rPr>
                    <w:t>本项目新增废气总量在月城镇内平衡。</w:t>
                  </w:r>
                </w:p>
              </w:tc>
            </w:tr>
            <w:tr w:rsidR="00144901" w:rsidRPr="00144901" w14:paraId="39E6024F" w14:textId="77777777">
              <w:trPr>
                <w:trHeight w:val="454"/>
                <w:jc w:val="center"/>
              </w:trPr>
              <w:tc>
                <w:tcPr>
                  <w:tcW w:w="316" w:type="pct"/>
                  <w:tcBorders>
                    <w:left w:val="nil"/>
                  </w:tcBorders>
                  <w:vAlign w:val="center"/>
                </w:tcPr>
                <w:p w14:paraId="6FC09D74"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2</w:t>
                  </w:r>
                </w:p>
              </w:tc>
              <w:tc>
                <w:tcPr>
                  <w:tcW w:w="2408" w:type="pct"/>
                  <w:vAlign w:val="center"/>
                </w:tcPr>
                <w:p w14:paraId="4B6555B0"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根据月城镇工业园区用地规划，在工业园区内应预留土地建设一座集中污水处理厂，接纳园区所有生活污水和工业污水，整个工业园区应统一设置污水排放口和清下水排放口各一个，污水排放执行</w:t>
                  </w:r>
                  <w:r w:rsidRPr="00144901">
                    <w:rPr>
                      <w:rFonts w:ascii="Times New Roman" w:eastAsia="宋体" w:hAnsi="Times New Roman" w:hint="eastAsia"/>
                      <w:color w:val="000000" w:themeColor="text1"/>
                      <w:sz w:val="18"/>
                      <w:szCs w:val="18"/>
                    </w:rPr>
                    <w:t>GB8978-9</w:t>
                  </w:r>
                  <w:r w:rsidRPr="00144901">
                    <w:rPr>
                      <w:rFonts w:ascii="Times New Roman" w:eastAsia="宋体" w:hAnsi="Times New Roman"/>
                      <w:color w:val="000000" w:themeColor="text1"/>
                      <w:sz w:val="18"/>
                      <w:szCs w:val="18"/>
                    </w:rPr>
                    <w:t>6</w:t>
                  </w:r>
                  <w:r w:rsidRPr="00144901">
                    <w:rPr>
                      <w:rFonts w:ascii="Times New Roman" w:eastAsia="宋体" w:hAnsi="Times New Roman" w:hint="eastAsia"/>
                      <w:color w:val="000000" w:themeColor="text1"/>
                      <w:sz w:val="18"/>
                      <w:szCs w:val="18"/>
                    </w:rPr>
                    <w:t>《污水综合排放标准》表</w:t>
                  </w:r>
                  <w:r w:rsidRPr="00144901">
                    <w:rPr>
                      <w:rFonts w:ascii="Times New Roman" w:eastAsia="宋体" w:hAnsi="Times New Roman" w:hint="eastAsia"/>
                      <w:color w:val="000000" w:themeColor="text1"/>
                      <w:sz w:val="18"/>
                      <w:szCs w:val="18"/>
                    </w:rPr>
                    <w:t>4</w:t>
                  </w:r>
                  <w:r w:rsidRPr="00144901">
                    <w:rPr>
                      <w:rFonts w:ascii="Times New Roman" w:eastAsia="宋体" w:hAnsi="Times New Roman" w:hint="eastAsia"/>
                      <w:color w:val="000000" w:themeColor="text1"/>
                      <w:sz w:val="18"/>
                      <w:szCs w:val="18"/>
                    </w:rPr>
                    <w:t>中的一级标准，进入园区的建设项目产生的废水应接入污水处理厂的截留管网并满足园区污水处理厂的接管标准，与其配套的区内雨污分流、清污分流等截污管网须同步建设到位。</w:t>
                  </w:r>
                </w:p>
              </w:tc>
              <w:tc>
                <w:tcPr>
                  <w:tcW w:w="2276" w:type="pct"/>
                  <w:tcBorders>
                    <w:right w:val="nil"/>
                  </w:tcBorders>
                  <w:vAlign w:val="center"/>
                </w:tcPr>
                <w:p w14:paraId="0995262B"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本项目隔套冷却水循环回用，不外排，仅生活污水排放，生活污水接管至江阴市月城综合污水处理有限公司进行处理，且厂房基础设施完善，雨污分流，规范设置了雨污排口。</w:t>
                  </w:r>
                </w:p>
              </w:tc>
            </w:tr>
            <w:tr w:rsidR="00144901" w:rsidRPr="00144901" w14:paraId="73099D03" w14:textId="77777777">
              <w:trPr>
                <w:trHeight w:val="454"/>
                <w:jc w:val="center"/>
              </w:trPr>
              <w:tc>
                <w:tcPr>
                  <w:tcW w:w="316" w:type="pct"/>
                  <w:tcBorders>
                    <w:left w:val="nil"/>
                  </w:tcBorders>
                  <w:vAlign w:val="center"/>
                </w:tcPr>
                <w:p w14:paraId="47F35D80"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3</w:t>
                  </w:r>
                </w:p>
              </w:tc>
              <w:tc>
                <w:tcPr>
                  <w:tcW w:w="2408" w:type="pct"/>
                  <w:vAlign w:val="center"/>
                </w:tcPr>
                <w:p w14:paraId="5E56D84E"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园区应发展引进用水量少、无污染或轻污染的工业项目，产生《污水综合排放标准》中规定的第一类污染物的企业应控制入区。</w:t>
                  </w:r>
                </w:p>
              </w:tc>
              <w:tc>
                <w:tcPr>
                  <w:tcW w:w="2276" w:type="pct"/>
                  <w:tcBorders>
                    <w:right w:val="nil"/>
                  </w:tcBorders>
                  <w:vAlign w:val="center"/>
                </w:tcPr>
                <w:p w14:paraId="44B51C40"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本项目隔套冷却水循环回用，不外排，仅生活污水排放。</w:t>
                  </w:r>
                </w:p>
              </w:tc>
            </w:tr>
            <w:tr w:rsidR="00144901" w:rsidRPr="00144901" w14:paraId="27676200" w14:textId="77777777">
              <w:trPr>
                <w:trHeight w:val="454"/>
                <w:jc w:val="center"/>
              </w:trPr>
              <w:tc>
                <w:tcPr>
                  <w:tcW w:w="316" w:type="pct"/>
                  <w:tcBorders>
                    <w:left w:val="nil"/>
                  </w:tcBorders>
                  <w:vAlign w:val="center"/>
                </w:tcPr>
                <w:p w14:paraId="52D96D28"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4</w:t>
                  </w:r>
                </w:p>
              </w:tc>
              <w:tc>
                <w:tcPr>
                  <w:tcW w:w="2408" w:type="pct"/>
                  <w:vAlign w:val="center"/>
                </w:tcPr>
                <w:p w14:paraId="7A3D751D"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因工业园区拟引进的工业项目用汽量较小，原则同意进区企业自备锅炉，但锅炉、加热炉或导热油炉应尽量采用轻柴油等燃料。</w:t>
                  </w:r>
                </w:p>
              </w:tc>
              <w:tc>
                <w:tcPr>
                  <w:tcW w:w="2276" w:type="pct"/>
                  <w:tcBorders>
                    <w:right w:val="nil"/>
                  </w:tcBorders>
                  <w:vAlign w:val="center"/>
                </w:tcPr>
                <w:p w14:paraId="22C2D4B8"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本项目仅使用电能，不涉及锅炉、加热炉。</w:t>
                  </w:r>
                </w:p>
              </w:tc>
            </w:tr>
            <w:tr w:rsidR="00144901" w:rsidRPr="00144901" w14:paraId="2C58D23F" w14:textId="77777777">
              <w:trPr>
                <w:trHeight w:val="454"/>
                <w:jc w:val="center"/>
              </w:trPr>
              <w:tc>
                <w:tcPr>
                  <w:tcW w:w="316" w:type="pct"/>
                  <w:tcBorders>
                    <w:left w:val="nil"/>
                  </w:tcBorders>
                  <w:vAlign w:val="center"/>
                </w:tcPr>
                <w:p w14:paraId="44275498"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5</w:t>
                  </w:r>
                </w:p>
              </w:tc>
              <w:tc>
                <w:tcPr>
                  <w:tcW w:w="2408" w:type="pct"/>
                  <w:vAlign w:val="center"/>
                </w:tcPr>
                <w:p w14:paraId="33E526B5"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应逐步落实园区居民的搬迁工作，加强园区建设过程中及建成后各类噪声污染的控制，园区噪声排放执行</w:t>
                  </w:r>
                  <w:r w:rsidRPr="00144901">
                    <w:rPr>
                      <w:rFonts w:ascii="Times New Roman" w:eastAsia="宋体" w:hAnsi="Times New Roman" w:hint="eastAsia"/>
                      <w:color w:val="000000" w:themeColor="text1"/>
                      <w:sz w:val="18"/>
                      <w:szCs w:val="18"/>
                    </w:rPr>
                    <w:t>GB12348-90</w:t>
                  </w:r>
                  <w:r w:rsidRPr="00144901">
                    <w:rPr>
                      <w:rFonts w:ascii="Times New Roman" w:eastAsia="宋体" w:hAnsi="Times New Roman" w:hint="eastAsia"/>
                      <w:color w:val="000000" w:themeColor="text1"/>
                      <w:sz w:val="18"/>
                      <w:szCs w:val="18"/>
                    </w:rPr>
                    <w:t>《工业企业厂界噪声标准》</w:t>
                  </w:r>
                  <w:r w:rsidRPr="00144901">
                    <w:rPr>
                      <w:rFonts w:ascii="Times New Roman" w:eastAsia="宋体" w:hAnsi="Times New Roman" w:hint="eastAsia"/>
                      <w:color w:val="000000" w:themeColor="text1"/>
                      <w:sz w:val="18"/>
                      <w:szCs w:val="18"/>
                    </w:rPr>
                    <w:t>III</w:t>
                  </w:r>
                  <w:r w:rsidRPr="00144901">
                    <w:rPr>
                      <w:rFonts w:ascii="Times New Roman" w:eastAsia="宋体" w:hAnsi="Times New Roman" w:hint="eastAsia"/>
                      <w:color w:val="000000" w:themeColor="text1"/>
                      <w:sz w:val="18"/>
                      <w:szCs w:val="18"/>
                    </w:rPr>
                    <w:t>类标准及</w:t>
                  </w:r>
                  <w:r w:rsidRPr="00144901">
                    <w:rPr>
                      <w:rFonts w:ascii="Times New Roman" w:eastAsia="宋体" w:hAnsi="Times New Roman" w:hint="eastAsia"/>
                      <w:color w:val="000000" w:themeColor="text1"/>
                      <w:sz w:val="18"/>
                      <w:szCs w:val="18"/>
                    </w:rPr>
                    <w:t>GB12523-90</w:t>
                  </w:r>
                  <w:r w:rsidRPr="00144901">
                    <w:rPr>
                      <w:rFonts w:ascii="Times New Roman" w:eastAsia="宋体" w:hAnsi="Times New Roman" w:hint="eastAsia"/>
                      <w:color w:val="000000" w:themeColor="text1"/>
                      <w:sz w:val="18"/>
                      <w:szCs w:val="18"/>
                    </w:rPr>
                    <w:t>《建筑施工场界噪声限值》。</w:t>
                  </w:r>
                </w:p>
              </w:tc>
              <w:tc>
                <w:tcPr>
                  <w:tcW w:w="2276" w:type="pct"/>
                  <w:tcBorders>
                    <w:right w:val="nil"/>
                  </w:tcBorders>
                  <w:vAlign w:val="center"/>
                </w:tcPr>
                <w:p w14:paraId="790ABF46"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经预测，本项目运营期产生的厂界噪声符合《工业企业厂界环境噪声排放标准》（</w:t>
                  </w:r>
                  <w:r w:rsidRPr="00144901">
                    <w:rPr>
                      <w:rFonts w:ascii="Times New Roman" w:eastAsia="宋体" w:hAnsi="Times New Roman"/>
                      <w:color w:val="000000" w:themeColor="text1"/>
                      <w:sz w:val="18"/>
                      <w:szCs w:val="18"/>
                    </w:rPr>
                    <w:t>GB12348-2008</w:t>
                  </w:r>
                  <w:r w:rsidRPr="00144901">
                    <w:rPr>
                      <w:rFonts w:ascii="Times New Roman" w:eastAsia="宋体" w:hAnsi="Times New Roman" w:hint="eastAsia"/>
                      <w:color w:val="000000" w:themeColor="text1"/>
                      <w:sz w:val="18"/>
                      <w:szCs w:val="18"/>
                    </w:rPr>
                    <w:t>）表</w:t>
                  </w:r>
                  <w:r w:rsidRPr="00144901">
                    <w:rPr>
                      <w:rFonts w:ascii="Times New Roman" w:eastAsia="宋体" w:hAnsi="Times New Roman" w:hint="eastAsia"/>
                      <w:color w:val="000000" w:themeColor="text1"/>
                      <w:sz w:val="18"/>
                      <w:szCs w:val="18"/>
                    </w:rPr>
                    <w:t>1</w:t>
                  </w:r>
                  <w:r w:rsidRPr="00144901">
                    <w:rPr>
                      <w:rFonts w:ascii="Times New Roman" w:eastAsia="宋体" w:hAnsi="Times New Roman" w:hint="eastAsia"/>
                      <w:color w:val="000000" w:themeColor="text1"/>
                      <w:sz w:val="18"/>
                      <w:szCs w:val="18"/>
                    </w:rPr>
                    <w:t>中的</w:t>
                  </w:r>
                  <w:r w:rsidRPr="00144901">
                    <w:rPr>
                      <w:rFonts w:ascii="Times New Roman" w:eastAsia="宋体" w:hAnsi="Times New Roman" w:hint="eastAsia"/>
                      <w:color w:val="000000" w:themeColor="text1"/>
                      <w:sz w:val="18"/>
                      <w:szCs w:val="18"/>
                    </w:rPr>
                    <w:t>3</w:t>
                  </w:r>
                  <w:r w:rsidRPr="00144901">
                    <w:rPr>
                      <w:rFonts w:ascii="Times New Roman" w:eastAsia="宋体" w:hAnsi="Times New Roman" w:hint="eastAsia"/>
                      <w:color w:val="000000" w:themeColor="text1"/>
                      <w:sz w:val="18"/>
                      <w:szCs w:val="18"/>
                    </w:rPr>
                    <w:t>类区标准。</w:t>
                  </w:r>
                </w:p>
              </w:tc>
            </w:tr>
            <w:tr w:rsidR="00144901" w:rsidRPr="00144901" w14:paraId="372FAA50" w14:textId="77777777">
              <w:trPr>
                <w:trHeight w:val="454"/>
                <w:jc w:val="center"/>
              </w:trPr>
              <w:tc>
                <w:tcPr>
                  <w:tcW w:w="316" w:type="pct"/>
                  <w:tcBorders>
                    <w:left w:val="nil"/>
                  </w:tcBorders>
                  <w:vAlign w:val="center"/>
                </w:tcPr>
                <w:p w14:paraId="6686916D"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6</w:t>
                  </w:r>
                </w:p>
              </w:tc>
              <w:tc>
                <w:tcPr>
                  <w:tcW w:w="2408" w:type="pct"/>
                  <w:vAlign w:val="center"/>
                </w:tcPr>
                <w:p w14:paraId="5385FAEE"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应加强进入园区的每个企业的绿化建设，确保绿化率达到</w:t>
                  </w:r>
                  <w:r w:rsidRPr="00144901">
                    <w:rPr>
                      <w:rFonts w:ascii="Times New Roman" w:eastAsia="宋体" w:hAnsi="Times New Roman" w:hint="eastAsia"/>
                      <w:color w:val="000000" w:themeColor="text1"/>
                      <w:sz w:val="18"/>
                      <w:szCs w:val="18"/>
                    </w:rPr>
                    <w:t>30%</w:t>
                  </w:r>
                  <w:r w:rsidRPr="00144901">
                    <w:rPr>
                      <w:rFonts w:ascii="Times New Roman" w:eastAsia="宋体" w:hAnsi="Times New Roman" w:hint="eastAsia"/>
                      <w:color w:val="000000" w:themeColor="text1"/>
                      <w:sz w:val="18"/>
                      <w:szCs w:val="18"/>
                    </w:rPr>
                    <w:t>以上</w:t>
                  </w:r>
                </w:p>
              </w:tc>
              <w:tc>
                <w:tcPr>
                  <w:tcW w:w="2276" w:type="pct"/>
                  <w:tcBorders>
                    <w:right w:val="nil"/>
                  </w:tcBorders>
                  <w:vAlign w:val="center"/>
                </w:tcPr>
                <w:p w14:paraId="55F871B9"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本项目依托</w:t>
                  </w:r>
                  <w:bookmarkStart w:id="7" w:name="_Hlk150261918"/>
                  <w:r w:rsidRPr="00144901">
                    <w:rPr>
                      <w:rFonts w:ascii="Times New Roman" w:eastAsia="宋体" w:hAnsi="Times New Roman" w:hint="eastAsia"/>
                      <w:color w:val="000000" w:themeColor="text1"/>
                      <w:sz w:val="18"/>
                      <w:szCs w:val="18"/>
                    </w:rPr>
                    <w:t>江阴市科隆塑业有限公司</w:t>
                  </w:r>
                  <w:bookmarkEnd w:id="7"/>
                  <w:r w:rsidRPr="00144901">
                    <w:rPr>
                      <w:rFonts w:ascii="Times New Roman" w:eastAsia="宋体" w:hAnsi="Times New Roman" w:hint="eastAsia"/>
                      <w:color w:val="000000" w:themeColor="text1"/>
                      <w:sz w:val="18"/>
                      <w:szCs w:val="18"/>
                    </w:rPr>
                    <w:t>现有厂房进行建设，江阴市科隆塑业有限公司的绿化率达到</w:t>
                  </w:r>
                  <w:r w:rsidRPr="00144901">
                    <w:rPr>
                      <w:rFonts w:ascii="Times New Roman" w:eastAsia="宋体" w:hAnsi="Times New Roman" w:hint="eastAsia"/>
                      <w:color w:val="000000" w:themeColor="text1"/>
                      <w:sz w:val="18"/>
                      <w:szCs w:val="18"/>
                    </w:rPr>
                    <w:t>30%</w:t>
                  </w:r>
                  <w:r w:rsidRPr="00144901">
                    <w:rPr>
                      <w:rFonts w:ascii="Times New Roman" w:eastAsia="宋体" w:hAnsi="Times New Roman" w:hint="eastAsia"/>
                      <w:color w:val="000000" w:themeColor="text1"/>
                      <w:sz w:val="18"/>
                      <w:szCs w:val="18"/>
                    </w:rPr>
                    <w:t>以上</w:t>
                  </w:r>
                </w:p>
              </w:tc>
            </w:tr>
            <w:tr w:rsidR="00144901" w:rsidRPr="00144901" w14:paraId="0B2E0E20" w14:textId="77777777">
              <w:trPr>
                <w:trHeight w:val="454"/>
                <w:jc w:val="center"/>
              </w:trPr>
              <w:tc>
                <w:tcPr>
                  <w:tcW w:w="316" w:type="pct"/>
                  <w:tcBorders>
                    <w:left w:val="nil"/>
                  </w:tcBorders>
                  <w:vAlign w:val="center"/>
                </w:tcPr>
                <w:p w14:paraId="3AA58C50"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7</w:t>
                  </w:r>
                </w:p>
              </w:tc>
              <w:tc>
                <w:tcPr>
                  <w:tcW w:w="2408" w:type="pct"/>
                  <w:vAlign w:val="center"/>
                </w:tcPr>
                <w:p w14:paraId="7C04BD50"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加强建设工地的管理，确保园区环境空气质量不下降，不增加园区内及周围水体的污染</w:t>
                  </w:r>
                  <w:r w:rsidRPr="00144901">
                    <w:rPr>
                      <w:rFonts w:ascii="Times New Roman" w:eastAsia="宋体" w:hAnsi="Times New Roman" w:hint="eastAsia"/>
                      <w:color w:val="000000" w:themeColor="text1"/>
                      <w:sz w:val="18"/>
                      <w:szCs w:val="18"/>
                    </w:rPr>
                    <w:lastRenderedPageBreak/>
                    <w:t>负荷。</w:t>
                  </w:r>
                </w:p>
              </w:tc>
              <w:tc>
                <w:tcPr>
                  <w:tcW w:w="2276" w:type="pct"/>
                  <w:tcBorders>
                    <w:right w:val="nil"/>
                  </w:tcBorders>
                  <w:vAlign w:val="center"/>
                </w:tcPr>
                <w:p w14:paraId="5CDFA79D"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lastRenderedPageBreak/>
                    <w:t>本项目租用厂房进行建设，因此主体工程主要为现有厂房及办公布局调整，生</w:t>
                  </w:r>
                  <w:r w:rsidRPr="00144901">
                    <w:rPr>
                      <w:rFonts w:ascii="Times New Roman" w:eastAsia="宋体" w:hAnsi="Times New Roman" w:hint="eastAsia"/>
                      <w:color w:val="000000" w:themeColor="text1"/>
                      <w:sz w:val="18"/>
                      <w:szCs w:val="18"/>
                    </w:rPr>
                    <w:lastRenderedPageBreak/>
                    <w:t>产及辅助设备的购置、安装和调试等；公用工程和辅助工程包括贮运工程、环保工程和其它配套工程的完善建设，对周围环境影响不明显。</w:t>
                  </w:r>
                </w:p>
              </w:tc>
            </w:tr>
            <w:tr w:rsidR="00144901" w:rsidRPr="00144901" w14:paraId="7A8C691A" w14:textId="77777777">
              <w:trPr>
                <w:trHeight w:val="454"/>
                <w:jc w:val="center"/>
              </w:trPr>
              <w:tc>
                <w:tcPr>
                  <w:tcW w:w="316" w:type="pct"/>
                  <w:tcBorders>
                    <w:left w:val="nil"/>
                  </w:tcBorders>
                  <w:vAlign w:val="center"/>
                </w:tcPr>
                <w:p w14:paraId="00E09E2C"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lastRenderedPageBreak/>
                    <w:t>8</w:t>
                  </w:r>
                </w:p>
              </w:tc>
              <w:tc>
                <w:tcPr>
                  <w:tcW w:w="2408" w:type="pct"/>
                  <w:vAlign w:val="center"/>
                </w:tcPr>
                <w:p w14:paraId="4420A878"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园区应根据国家有关规定加强对园区固废的管理，本着“减量化、资源化、无害化”的原则，对各类工业固废进行有效控制。</w:t>
                  </w:r>
                </w:p>
              </w:tc>
              <w:tc>
                <w:tcPr>
                  <w:tcW w:w="2276" w:type="pct"/>
                  <w:tcBorders>
                    <w:right w:val="nil"/>
                  </w:tcBorders>
                  <w:vAlign w:val="center"/>
                </w:tcPr>
                <w:p w14:paraId="33EBDD0F"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本项目一般固废收集后外售综合利用，危险废物交有资质单位处置，生活垃圾由环卫清运，固废“零”排放。</w:t>
                  </w:r>
                </w:p>
              </w:tc>
            </w:tr>
            <w:tr w:rsidR="00144901" w:rsidRPr="00144901" w14:paraId="50322B73" w14:textId="77777777">
              <w:trPr>
                <w:trHeight w:val="454"/>
                <w:jc w:val="center"/>
              </w:trPr>
              <w:tc>
                <w:tcPr>
                  <w:tcW w:w="316" w:type="pct"/>
                  <w:tcBorders>
                    <w:left w:val="nil"/>
                  </w:tcBorders>
                  <w:vAlign w:val="center"/>
                </w:tcPr>
                <w:p w14:paraId="77A916C8"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9</w:t>
                  </w:r>
                </w:p>
              </w:tc>
              <w:tc>
                <w:tcPr>
                  <w:tcW w:w="2408" w:type="pct"/>
                  <w:vAlign w:val="center"/>
                </w:tcPr>
                <w:p w14:paraId="2CDBFF1A"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园区应建立环境风险事故应急防范措施，制定各种事故的应急对策和措施，并按照</w:t>
                  </w:r>
                  <w:r w:rsidRPr="00144901">
                    <w:rPr>
                      <w:rFonts w:ascii="Times New Roman" w:eastAsia="宋体" w:hAnsi="Times New Roman" w:hint="eastAsia"/>
                      <w:color w:val="000000" w:themeColor="text1"/>
                      <w:sz w:val="18"/>
                      <w:szCs w:val="18"/>
                    </w:rPr>
                    <w:t>IS014001</w:t>
                  </w:r>
                  <w:r w:rsidRPr="00144901">
                    <w:rPr>
                      <w:rFonts w:ascii="Times New Roman" w:eastAsia="宋体" w:hAnsi="Times New Roman" w:hint="eastAsia"/>
                      <w:color w:val="000000" w:themeColor="text1"/>
                      <w:sz w:val="18"/>
                      <w:szCs w:val="18"/>
                    </w:rPr>
                    <w:t>体系的要求，建立园区的环境管理体系。</w:t>
                  </w:r>
                </w:p>
              </w:tc>
              <w:tc>
                <w:tcPr>
                  <w:tcW w:w="2276" w:type="pct"/>
                  <w:tcBorders>
                    <w:right w:val="nil"/>
                  </w:tcBorders>
                  <w:vAlign w:val="center"/>
                </w:tcPr>
                <w:p w14:paraId="0ED65972"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本项目根据风险源情况，采取有关的风险防范措施降低事故的发生概率，建立事故应急预案以减轻事故的危害后果，尽最大可能地降低项目的环境风险。</w:t>
                  </w:r>
                </w:p>
              </w:tc>
            </w:tr>
            <w:tr w:rsidR="00144901" w:rsidRPr="00144901" w14:paraId="017DB7A1" w14:textId="77777777">
              <w:trPr>
                <w:trHeight w:val="454"/>
                <w:jc w:val="center"/>
              </w:trPr>
              <w:tc>
                <w:tcPr>
                  <w:tcW w:w="316" w:type="pct"/>
                  <w:tcBorders>
                    <w:left w:val="nil"/>
                  </w:tcBorders>
                  <w:vAlign w:val="center"/>
                </w:tcPr>
                <w:p w14:paraId="2FB9CE18"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1</w:t>
                  </w:r>
                  <w:r w:rsidRPr="00144901">
                    <w:rPr>
                      <w:rFonts w:ascii="Times New Roman" w:eastAsia="宋体" w:hAnsi="Times New Roman"/>
                      <w:color w:val="000000" w:themeColor="text1"/>
                      <w:sz w:val="18"/>
                      <w:szCs w:val="18"/>
                    </w:rPr>
                    <w:t>0</w:t>
                  </w:r>
                </w:p>
              </w:tc>
              <w:tc>
                <w:tcPr>
                  <w:tcW w:w="2408" w:type="pct"/>
                  <w:vAlign w:val="center"/>
                </w:tcPr>
                <w:p w14:paraId="0624371A"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应确保园区各项环保规划、措施顺利实施所需的环保资金投入。</w:t>
                  </w:r>
                </w:p>
              </w:tc>
              <w:tc>
                <w:tcPr>
                  <w:tcW w:w="2276" w:type="pct"/>
                  <w:tcBorders>
                    <w:right w:val="nil"/>
                  </w:tcBorders>
                  <w:vAlign w:val="center"/>
                </w:tcPr>
                <w:p w14:paraId="3662A5C1"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本项目环保投资</w:t>
                  </w:r>
                  <w:r w:rsidRPr="00144901">
                    <w:rPr>
                      <w:rFonts w:ascii="Times New Roman" w:eastAsia="宋体" w:hAnsi="Times New Roman" w:hint="eastAsia"/>
                      <w:color w:val="000000" w:themeColor="text1"/>
                      <w:sz w:val="18"/>
                      <w:szCs w:val="18"/>
                    </w:rPr>
                    <w:t>3</w:t>
                  </w:r>
                  <w:r w:rsidRPr="00144901">
                    <w:rPr>
                      <w:rFonts w:ascii="Times New Roman" w:eastAsia="宋体" w:hAnsi="Times New Roman"/>
                      <w:color w:val="000000" w:themeColor="text1"/>
                      <w:sz w:val="18"/>
                      <w:szCs w:val="18"/>
                    </w:rPr>
                    <w:t>0</w:t>
                  </w:r>
                  <w:r w:rsidRPr="00144901">
                    <w:rPr>
                      <w:rFonts w:ascii="Times New Roman" w:eastAsia="宋体" w:hAnsi="Times New Roman" w:hint="eastAsia"/>
                      <w:color w:val="000000" w:themeColor="text1"/>
                      <w:sz w:val="18"/>
                      <w:szCs w:val="18"/>
                    </w:rPr>
                    <w:t>万元，用于废气处理装置、固废堆场等建设。</w:t>
                  </w:r>
                </w:p>
              </w:tc>
            </w:tr>
            <w:tr w:rsidR="00144901" w:rsidRPr="00144901" w14:paraId="62723695" w14:textId="77777777">
              <w:trPr>
                <w:trHeight w:val="454"/>
                <w:jc w:val="center"/>
              </w:trPr>
              <w:tc>
                <w:tcPr>
                  <w:tcW w:w="316" w:type="pct"/>
                  <w:tcBorders>
                    <w:left w:val="nil"/>
                  </w:tcBorders>
                  <w:vAlign w:val="center"/>
                </w:tcPr>
                <w:p w14:paraId="4EFA5F26"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1</w:t>
                  </w:r>
                  <w:r w:rsidRPr="00144901">
                    <w:rPr>
                      <w:rFonts w:ascii="Times New Roman" w:eastAsia="宋体" w:hAnsi="Times New Roman"/>
                      <w:color w:val="000000" w:themeColor="text1"/>
                      <w:sz w:val="18"/>
                      <w:szCs w:val="18"/>
                    </w:rPr>
                    <w:t>1</w:t>
                  </w:r>
                </w:p>
              </w:tc>
              <w:tc>
                <w:tcPr>
                  <w:tcW w:w="2408" w:type="pct"/>
                  <w:vAlign w:val="center"/>
                </w:tcPr>
                <w:p w14:paraId="76210F77"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按照园区的环保总体要求，入区建设项目需另行办理环保审批手续，对已入区的原有企业须按要求整改，规范管理。</w:t>
                  </w:r>
                </w:p>
              </w:tc>
              <w:tc>
                <w:tcPr>
                  <w:tcW w:w="2276" w:type="pct"/>
                  <w:tcBorders>
                    <w:right w:val="nil"/>
                  </w:tcBorders>
                  <w:vAlign w:val="center"/>
                </w:tcPr>
                <w:p w14:paraId="6D5B4BA7" w14:textId="77777777" w:rsidR="0036483B" w:rsidRPr="00144901" w:rsidRDefault="00BD3BE8">
                  <w:pPr>
                    <w:pStyle w:val="aff1"/>
                    <w:spacing w:beforeLines="20" w:before="48" w:afterLines="20" w:after="48"/>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本项目</w:t>
                  </w:r>
                  <w:r w:rsidRPr="00144901">
                    <w:rPr>
                      <w:rFonts w:ascii="宋体" w:eastAsia="宋体" w:hAnsi="宋体"/>
                      <w:color w:val="000000" w:themeColor="text1"/>
                      <w:kern w:val="2"/>
                      <w:sz w:val="18"/>
                      <w:szCs w:val="18"/>
                    </w:rPr>
                    <w:t>环境影响报告表</w:t>
                  </w:r>
                  <w:r w:rsidRPr="00144901">
                    <w:rPr>
                      <w:rFonts w:ascii="宋体" w:eastAsia="宋体" w:hAnsi="宋体" w:hint="eastAsia"/>
                      <w:color w:val="000000" w:themeColor="text1"/>
                      <w:kern w:val="2"/>
                      <w:sz w:val="18"/>
                      <w:szCs w:val="18"/>
                    </w:rPr>
                    <w:t>编制工作正在进行中。</w:t>
                  </w:r>
                </w:p>
              </w:tc>
            </w:tr>
          </w:tbl>
          <w:p w14:paraId="52A4E824"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rPr>
              <w:t>综上所述，本项目与月城镇工业园区环评批复要求相符。</w:t>
            </w:r>
          </w:p>
        </w:tc>
      </w:tr>
      <w:tr w:rsidR="00144901" w:rsidRPr="00144901" w14:paraId="6A861B34" w14:textId="77777777">
        <w:tblPrEx>
          <w:tblCellMar>
            <w:left w:w="108" w:type="dxa"/>
            <w:right w:w="108" w:type="dxa"/>
          </w:tblCellMar>
        </w:tblPrEx>
        <w:trPr>
          <w:trHeight w:val="1021"/>
          <w:jc w:val="center"/>
        </w:trPr>
        <w:tc>
          <w:tcPr>
            <w:tcW w:w="725" w:type="pct"/>
            <w:vAlign w:val="center"/>
          </w:tcPr>
          <w:p w14:paraId="6142517B" w14:textId="77777777" w:rsidR="0036483B" w:rsidRPr="00144901" w:rsidRDefault="00BD3BE8">
            <w:pPr>
              <w:autoSpaceDE w:val="0"/>
              <w:autoSpaceDN w:val="0"/>
              <w:adjustRightInd w:val="0"/>
              <w:snapToGrid w:val="0"/>
              <w:jc w:val="center"/>
              <w:rPr>
                <w:color w:val="000000" w:themeColor="text1"/>
                <w:kern w:val="0"/>
                <w:szCs w:val="21"/>
              </w:rPr>
            </w:pPr>
            <w:r w:rsidRPr="00144901">
              <w:rPr>
                <w:color w:val="000000" w:themeColor="text1"/>
                <w:kern w:val="0"/>
                <w:szCs w:val="21"/>
              </w:rPr>
              <w:lastRenderedPageBreak/>
              <w:t>其他符合性分析</w:t>
            </w:r>
          </w:p>
        </w:tc>
        <w:tc>
          <w:tcPr>
            <w:tcW w:w="4275" w:type="pct"/>
            <w:gridSpan w:val="4"/>
            <w:vAlign w:val="center"/>
          </w:tcPr>
          <w:p w14:paraId="483CC3AF" w14:textId="77777777" w:rsidR="0036483B" w:rsidRPr="00144901" w:rsidRDefault="00BD3BE8">
            <w:pPr>
              <w:spacing w:line="360" w:lineRule="auto"/>
              <w:rPr>
                <w:b/>
                <w:snapToGrid w:val="0"/>
                <w:color w:val="000000" w:themeColor="text1"/>
              </w:rPr>
            </w:pPr>
            <w:r w:rsidRPr="00144901">
              <w:rPr>
                <w:b/>
                <w:bCs/>
                <w:color w:val="000000" w:themeColor="text1"/>
              </w:rPr>
              <w:t>1</w:t>
            </w:r>
            <w:r w:rsidRPr="00144901">
              <w:rPr>
                <w:rFonts w:hint="eastAsia"/>
                <w:b/>
                <w:bCs/>
                <w:color w:val="000000" w:themeColor="text1"/>
              </w:rPr>
              <w:t>、</w:t>
            </w:r>
            <w:r w:rsidRPr="00144901">
              <w:rPr>
                <w:b/>
                <w:snapToGrid w:val="0"/>
                <w:color w:val="000000" w:themeColor="text1"/>
              </w:rPr>
              <w:t>“</w:t>
            </w:r>
            <w:r w:rsidRPr="00144901">
              <w:rPr>
                <w:b/>
                <w:snapToGrid w:val="0"/>
                <w:color w:val="000000" w:themeColor="text1"/>
              </w:rPr>
              <w:t>三线一单</w:t>
            </w:r>
            <w:r w:rsidRPr="00144901">
              <w:rPr>
                <w:b/>
                <w:snapToGrid w:val="0"/>
                <w:color w:val="000000" w:themeColor="text1"/>
              </w:rPr>
              <w:t>”</w:t>
            </w:r>
            <w:r w:rsidRPr="00144901">
              <w:rPr>
                <w:b/>
                <w:snapToGrid w:val="0"/>
                <w:color w:val="000000" w:themeColor="text1"/>
              </w:rPr>
              <w:t>相符性分析</w:t>
            </w:r>
          </w:p>
          <w:p w14:paraId="5E2BEEE8" w14:textId="77777777" w:rsidR="0036483B" w:rsidRPr="00144901" w:rsidRDefault="00BD3BE8">
            <w:pPr>
              <w:spacing w:line="360" w:lineRule="auto"/>
              <w:ind w:firstLineChars="200" w:firstLine="420"/>
              <w:rPr>
                <w:snapToGrid w:val="0"/>
                <w:color w:val="000000" w:themeColor="text1"/>
              </w:rPr>
            </w:pPr>
            <w:r w:rsidRPr="00144901">
              <w:rPr>
                <w:rFonts w:hint="eastAsia"/>
                <w:snapToGrid w:val="0"/>
                <w:color w:val="000000" w:themeColor="text1"/>
              </w:rPr>
              <w:t>（</w:t>
            </w:r>
            <w:r w:rsidRPr="00144901">
              <w:rPr>
                <w:rFonts w:hint="eastAsia"/>
                <w:snapToGrid w:val="0"/>
                <w:color w:val="000000" w:themeColor="text1"/>
              </w:rPr>
              <w:t>1</w:t>
            </w:r>
            <w:r w:rsidRPr="00144901">
              <w:rPr>
                <w:rFonts w:hint="eastAsia"/>
                <w:snapToGrid w:val="0"/>
                <w:color w:val="000000" w:themeColor="text1"/>
              </w:rPr>
              <w:t>）</w:t>
            </w:r>
            <w:r w:rsidRPr="00144901">
              <w:rPr>
                <w:snapToGrid w:val="0"/>
                <w:color w:val="000000" w:themeColor="text1"/>
              </w:rPr>
              <w:t>生态红线</w:t>
            </w:r>
          </w:p>
          <w:p w14:paraId="56792E6B" w14:textId="77777777" w:rsidR="0036483B" w:rsidRPr="00144901" w:rsidRDefault="00BD3BE8">
            <w:pPr>
              <w:spacing w:line="360" w:lineRule="auto"/>
              <w:ind w:firstLineChars="200" w:firstLine="420"/>
              <w:rPr>
                <w:color w:val="000000" w:themeColor="text1"/>
                <w:szCs w:val="21"/>
              </w:rPr>
            </w:pPr>
            <w:r w:rsidRPr="00144901">
              <w:rPr>
                <w:color w:val="000000" w:themeColor="text1"/>
                <w:szCs w:val="21"/>
              </w:rPr>
              <w:t>《江苏省国家级生态保护红线规划》（苏政发〔</w:t>
            </w:r>
            <w:r w:rsidRPr="00144901">
              <w:rPr>
                <w:color w:val="000000" w:themeColor="text1"/>
                <w:szCs w:val="21"/>
              </w:rPr>
              <w:t>2018</w:t>
            </w:r>
            <w:r w:rsidRPr="00144901">
              <w:rPr>
                <w:color w:val="000000" w:themeColor="text1"/>
                <w:szCs w:val="21"/>
              </w:rPr>
              <w:t>〕</w:t>
            </w:r>
            <w:r w:rsidRPr="00144901">
              <w:rPr>
                <w:color w:val="000000" w:themeColor="text1"/>
                <w:szCs w:val="21"/>
              </w:rPr>
              <w:t>74</w:t>
            </w:r>
            <w:r w:rsidRPr="00144901">
              <w:rPr>
                <w:color w:val="000000" w:themeColor="text1"/>
                <w:szCs w:val="21"/>
              </w:rPr>
              <w:t>号）已于</w:t>
            </w:r>
            <w:r w:rsidRPr="00144901">
              <w:rPr>
                <w:color w:val="000000" w:themeColor="text1"/>
                <w:szCs w:val="21"/>
              </w:rPr>
              <w:t>2018</w:t>
            </w:r>
            <w:r w:rsidRPr="00144901">
              <w:rPr>
                <w:color w:val="000000" w:themeColor="text1"/>
                <w:szCs w:val="21"/>
              </w:rPr>
              <w:t>年</w:t>
            </w:r>
            <w:r w:rsidRPr="00144901">
              <w:rPr>
                <w:color w:val="000000" w:themeColor="text1"/>
                <w:szCs w:val="21"/>
              </w:rPr>
              <w:t>6</w:t>
            </w:r>
            <w:r w:rsidRPr="00144901">
              <w:rPr>
                <w:color w:val="000000" w:themeColor="text1"/>
                <w:szCs w:val="21"/>
              </w:rPr>
              <w:t>月</w:t>
            </w:r>
            <w:r w:rsidRPr="00144901">
              <w:rPr>
                <w:color w:val="000000" w:themeColor="text1"/>
                <w:szCs w:val="21"/>
              </w:rPr>
              <w:t>9</w:t>
            </w:r>
            <w:r w:rsidRPr="00144901">
              <w:rPr>
                <w:color w:val="000000" w:themeColor="text1"/>
                <w:szCs w:val="21"/>
              </w:rPr>
              <w:t>日经江苏省人民政府印发实施。</w:t>
            </w:r>
            <w:r w:rsidRPr="00144901">
              <w:rPr>
                <w:rFonts w:hint="eastAsia"/>
                <w:color w:val="000000" w:themeColor="text1"/>
                <w:szCs w:val="21"/>
              </w:rPr>
              <w:t>经对照，</w:t>
            </w:r>
            <w:r w:rsidRPr="00144901">
              <w:rPr>
                <w:color w:val="000000" w:themeColor="text1"/>
                <w:szCs w:val="21"/>
              </w:rPr>
              <w:t>距离</w:t>
            </w:r>
            <w:r w:rsidRPr="00144901">
              <w:rPr>
                <w:rFonts w:hint="eastAsia"/>
                <w:color w:val="000000" w:themeColor="text1"/>
                <w:szCs w:val="21"/>
              </w:rPr>
              <w:t>本项目</w:t>
            </w:r>
            <w:r w:rsidRPr="00144901">
              <w:rPr>
                <w:color w:val="000000" w:themeColor="text1"/>
                <w:szCs w:val="21"/>
              </w:rPr>
              <w:t>最近的生态</w:t>
            </w:r>
            <w:r w:rsidRPr="00144901">
              <w:rPr>
                <w:rFonts w:hint="eastAsia"/>
                <w:color w:val="000000" w:themeColor="text1"/>
                <w:szCs w:val="21"/>
              </w:rPr>
              <w:t>保护</w:t>
            </w:r>
            <w:r w:rsidRPr="00144901">
              <w:rPr>
                <w:color w:val="000000" w:themeColor="text1"/>
                <w:szCs w:val="21"/>
              </w:rPr>
              <w:t>红线</w:t>
            </w:r>
            <w:r w:rsidRPr="00144901">
              <w:rPr>
                <w:rFonts w:hint="eastAsia"/>
                <w:color w:val="000000" w:themeColor="text1"/>
                <w:szCs w:val="21"/>
              </w:rPr>
              <w:t>区域为本项目东北</w:t>
            </w:r>
            <w:r w:rsidRPr="00144901">
              <w:rPr>
                <w:color w:val="000000" w:themeColor="text1"/>
                <w:szCs w:val="21"/>
              </w:rPr>
              <w:t>侧</w:t>
            </w:r>
            <w:r w:rsidRPr="00144901">
              <w:rPr>
                <w:rFonts w:hint="eastAsia"/>
                <w:color w:val="000000" w:themeColor="text1"/>
                <w:szCs w:val="21"/>
              </w:rPr>
              <w:t>约</w:t>
            </w:r>
            <w:r w:rsidRPr="00144901">
              <w:rPr>
                <w:color w:val="000000" w:themeColor="text1"/>
                <w:szCs w:val="21"/>
              </w:rPr>
              <w:t>9.17</w:t>
            </w:r>
            <w:r w:rsidRPr="00144901">
              <w:rPr>
                <w:rFonts w:hint="eastAsia"/>
                <w:color w:val="000000" w:themeColor="text1"/>
                <w:szCs w:val="21"/>
              </w:rPr>
              <w:t>k</w:t>
            </w:r>
            <w:r w:rsidRPr="00144901">
              <w:rPr>
                <w:color w:val="000000" w:themeColor="text1"/>
                <w:szCs w:val="21"/>
              </w:rPr>
              <w:t>m</w:t>
            </w:r>
            <w:r w:rsidRPr="00144901">
              <w:rPr>
                <w:rFonts w:hint="eastAsia"/>
                <w:color w:val="000000" w:themeColor="text1"/>
                <w:szCs w:val="21"/>
              </w:rPr>
              <w:t>处</w:t>
            </w:r>
            <w:r w:rsidRPr="00144901">
              <w:rPr>
                <w:color w:val="000000" w:themeColor="text1"/>
                <w:szCs w:val="21"/>
              </w:rPr>
              <w:t>的</w:t>
            </w:r>
            <w:bookmarkStart w:id="8" w:name="_Hlk150269505"/>
            <w:r w:rsidRPr="00144901">
              <w:rPr>
                <w:rFonts w:hint="eastAsia"/>
                <w:color w:val="000000" w:themeColor="text1"/>
                <w:szCs w:val="21"/>
              </w:rPr>
              <w:t>绮山应急备用水源地</w:t>
            </w:r>
            <w:bookmarkEnd w:id="8"/>
            <w:r w:rsidRPr="00144901">
              <w:rPr>
                <w:rFonts w:hint="eastAsia"/>
                <w:color w:val="000000" w:themeColor="text1"/>
                <w:szCs w:val="21"/>
              </w:rPr>
              <w:t>保护区</w:t>
            </w:r>
            <w:r w:rsidRPr="00144901">
              <w:rPr>
                <w:color w:val="000000" w:themeColor="text1"/>
                <w:szCs w:val="21"/>
              </w:rPr>
              <w:t>，不在该规划划定的生态红线范围内。</w:t>
            </w:r>
          </w:p>
          <w:p w14:paraId="01F6AD8B" w14:textId="505C2472" w:rsidR="0036483B" w:rsidRPr="00144901" w:rsidRDefault="00BD3BE8">
            <w:pPr>
              <w:spacing w:line="360" w:lineRule="auto"/>
              <w:ind w:firstLine="480"/>
              <w:rPr>
                <w:color w:val="000000" w:themeColor="text1"/>
                <w:szCs w:val="21"/>
              </w:rPr>
            </w:pPr>
            <w:bookmarkStart w:id="9" w:name="_Hlk37597402"/>
            <w:r w:rsidRPr="00144901">
              <w:rPr>
                <w:color w:val="000000" w:themeColor="text1"/>
                <w:szCs w:val="21"/>
              </w:rPr>
              <w:t>《江苏省生态空间管控区域规划》</w:t>
            </w:r>
            <w:bookmarkEnd w:id="9"/>
            <w:r w:rsidRPr="00144901">
              <w:rPr>
                <w:color w:val="000000" w:themeColor="text1"/>
                <w:szCs w:val="21"/>
              </w:rPr>
              <w:t>（苏政发〔</w:t>
            </w:r>
            <w:r w:rsidRPr="00144901">
              <w:rPr>
                <w:color w:val="000000" w:themeColor="text1"/>
                <w:szCs w:val="21"/>
              </w:rPr>
              <w:t>2020</w:t>
            </w:r>
            <w:r w:rsidRPr="00144901">
              <w:rPr>
                <w:color w:val="000000" w:themeColor="text1"/>
                <w:szCs w:val="21"/>
              </w:rPr>
              <w:t>〕</w:t>
            </w:r>
            <w:r w:rsidRPr="00144901">
              <w:rPr>
                <w:color w:val="000000" w:themeColor="text1"/>
                <w:szCs w:val="21"/>
              </w:rPr>
              <w:t>1</w:t>
            </w:r>
            <w:r w:rsidRPr="00144901">
              <w:rPr>
                <w:color w:val="000000" w:themeColor="text1"/>
                <w:szCs w:val="21"/>
              </w:rPr>
              <w:t>号）已于</w:t>
            </w:r>
            <w:r w:rsidRPr="00144901">
              <w:rPr>
                <w:color w:val="000000" w:themeColor="text1"/>
                <w:szCs w:val="21"/>
              </w:rPr>
              <w:t>2020</w:t>
            </w:r>
            <w:r w:rsidRPr="00144901">
              <w:rPr>
                <w:color w:val="000000" w:themeColor="text1"/>
                <w:szCs w:val="21"/>
              </w:rPr>
              <w:t>年</w:t>
            </w:r>
            <w:r w:rsidRPr="00144901">
              <w:rPr>
                <w:color w:val="000000" w:themeColor="text1"/>
                <w:szCs w:val="21"/>
              </w:rPr>
              <w:t>1</w:t>
            </w:r>
            <w:r w:rsidRPr="00144901">
              <w:rPr>
                <w:color w:val="000000" w:themeColor="text1"/>
                <w:szCs w:val="21"/>
              </w:rPr>
              <w:t>月</w:t>
            </w:r>
            <w:r w:rsidRPr="00144901">
              <w:rPr>
                <w:color w:val="000000" w:themeColor="text1"/>
                <w:szCs w:val="21"/>
              </w:rPr>
              <w:t>8</w:t>
            </w:r>
            <w:r w:rsidRPr="00144901">
              <w:rPr>
                <w:color w:val="000000" w:themeColor="text1"/>
                <w:szCs w:val="21"/>
              </w:rPr>
              <w:t>日经江苏省人民政府印发实施，</w:t>
            </w:r>
            <w:r w:rsidRPr="00144901">
              <w:rPr>
                <w:rFonts w:hint="eastAsia"/>
                <w:color w:val="000000" w:themeColor="text1"/>
                <w:szCs w:val="21"/>
              </w:rPr>
              <w:t>经对照</w:t>
            </w:r>
            <w:r w:rsidRPr="00144901">
              <w:rPr>
                <w:color w:val="000000" w:themeColor="text1"/>
                <w:szCs w:val="21"/>
              </w:rPr>
              <w:t>，距离本项目最近的生态空间管控区域为</w:t>
            </w:r>
            <w:r w:rsidRPr="00144901">
              <w:rPr>
                <w:rFonts w:hint="eastAsia"/>
                <w:color w:val="000000" w:themeColor="text1"/>
                <w:szCs w:val="21"/>
              </w:rPr>
              <w:t>本项目西北侧约</w:t>
            </w:r>
            <w:r w:rsidRPr="00144901">
              <w:rPr>
                <w:color w:val="000000" w:themeColor="text1"/>
                <w:szCs w:val="21"/>
              </w:rPr>
              <w:t>2.</w:t>
            </w:r>
            <w:r w:rsidR="009B23B3" w:rsidRPr="00144901">
              <w:rPr>
                <w:color w:val="000000" w:themeColor="text1"/>
                <w:szCs w:val="21"/>
              </w:rPr>
              <w:t>71km</w:t>
            </w:r>
            <w:r w:rsidRPr="00144901">
              <w:rPr>
                <w:rFonts w:hint="eastAsia"/>
                <w:color w:val="000000" w:themeColor="text1"/>
                <w:szCs w:val="21"/>
              </w:rPr>
              <w:t>处的</w:t>
            </w:r>
            <w:bookmarkStart w:id="10" w:name="_Hlk150269536"/>
            <w:r w:rsidRPr="00144901">
              <w:rPr>
                <w:rFonts w:hint="eastAsia"/>
                <w:color w:val="000000" w:themeColor="text1"/>
                <w:szCs w:val="21"/>
              </w:rPr>
              <w:t>江阴市低山生态公益林</w:t>
            </w:r>
            <w:bookmarkEnd w:id="10"/>
            <w:r w:rsidRPr="00144901">
              <w:rPr>
                <w:color w:val="000000" w:themeColor="text1"/>
                <w:szCs w:val="21"/>
              </w:rPr>
              <w:t>，不在该规划划定的生态空间管控区域范围内。</w:t>
            </w:r>
          </w:p>
          <w:p w14:paraId="6F6C6BD5" w14:textId="77777777" w:rsidR="0036483B" w:rsidRPr="00144901" w:rsidRDefault="00BD3BE8">
            <w:pPr>
              <w:spacing w:line="360" w:lineRule="auto"/>
              <w:ind w:firstLine="480"/>
              <w:rPr>
                <w:color w:val="000000" w:themeColor="text1"/>
                <w:szCs w:val="21"/>
              </w:rPr>
            </w:pPr>
            <w:r w:rsidRPr="00144901">
              <w:rPr>
                <w:color w:val="000000" w:themeColor="text1"/>
                <w:szCs w:val="21"/>
              </w:rPr>
              <w:t>《无锡市</w:t>
            </w:r>
            <w:r w:rsidRPr="00144901">
              <w:rPr>
                <w:color w:val="000000" w:themeColor="text1"/>
                <w:szCs w:val="21"/>
              </w:rPr>
              <w:t>“</w:t>
            </w:r>
            <w:r w:rsidRPr="00144901">
              <w:rPr>
                <w:color w:val="000000" w:themeColor="text1"/>
                <w:szCs w:val="21"/>
              </w:rPr>
              <w:t>三线一单</w:t>
            </w:r>
            <w:r w:rsidRPr="00144901">
              <w:rPr>
                <w:color w:val="000000" w:themeColor="text1"/>
                <w:szCs w:val="21"/>
              </w:rPr>
              <w:t>”</w:t>
            </w:r>
            <w:r w:rsidRPr="00144901">
              <w:rPr>
                <w:color w:val="000000" w:themeColor="text1"/>
                <w:szCs w:val="21"/>
              </w:rPr>
              <w:t>生态环境分区管控实施方案》（锡环委办〔</w:t>
            </w:r>
            <w:r w:rsidRPr="00144901">
              <w:rPr>
                <w:color w:val="000000" w:themeColor="text1"/>
                <w:szCs w:val="21"/>
              </w:rPr>
              <w:t>2020</w:t>
            </w:r>
            <w:r w:rsidRPr="00144901">
              <w:rPr>
                <w:color w:val="000000" w:themeColor="text1"/>
                <w:szCs w:val="21"/>
              </w:rPr>
              <w:t>〕</w:t>
            </w:r>
            <w:r w:rsidRPr="00144901">
              <w:rPr>
                <w:color w:val="000000" w:themeColor="text1"/>
                <w:szCs w:val="21"/>
              </w:rPr>
              <w:t>40</w:t>
            </w:r>
            <w:r w:rsidRPr="00144901">
              <w:rPr>
                <w:color w:val="000000" w:themeColor="text1"/>
                <w:szCs w:val="21"/>
              </w:rPr>
              <w:t>号）已于</w:t>
            </w:r>
            <w:r w:rsidRPr="00144901">
              <w:rPr>
                <w:color w:val="000000" w:themeColor="text1"/>
                <w:szCs w:val="21"/>
              </w:rPr>
              <w:t>2020</w:t>
            </w:r>
            <w:r w:rsidRPr="00144901">
              <w:rPr>
                <w:color w:val="000000" w:themeColor="text1"/>
                <w:szCs w:val="21"/>
              </w:rPr>
              <w:t>年</w:t>
            </w:r>
            <w:r w:rsidRPr="00144901">
              <w:rPr>
                <w:color w:val="000000" w:themeColor="text1"/>
                <w:szCs w:val="21"/>
              </w:rPr>
              <w:t>12</w:t>
            </w:r>
            <w:r w:rsidRPr="00144901">
              <w:rPr>
                <w:color w:val="000000" w:themeColor="text1"/>
                <w:szCs w:val="21"/>
              </w:rPr>
              <w:t>月</w:t>
            </w:r>
            <w:r w:rsidRPr="00144901">
              <w:rPr>
                <w:color w:val="000000" w:themeColor="text1"/>
                <w:szCs w:val="21"/>
              </w:rPr>
              <w:t>26</w:t>
            </w:r>
            <w:r w:rsidRPr="00144901">
              <w:rPr>
                <w:color w:val="000000" w:themeColor="text1"/>
                <w:szCs w:val="21"/>
              </w:rPr>
              <w:t>日经无锡市环境保护委员会办公室印发实施。根据无锡市环境管控单元名录，本项目所在地位于江阴市</w:t>
            </w:r>
            <w:r w:rsidRPr="00144901">
              <w:rPr>
                <w:rFonts w:hint="eastAsia"/>
                <w:color w:val="000000" w:themeColor="text1"/>
                <w:szCs w:val="21"/>
              </w:rPr>
              <w:t>月城</w:t>
            </w:r>
            <w:r w:rsidRPr="00144901">
              <w:rPr>
                <w:color w:val="000000" w:themeColor="text1"/>
                <w:szCs w:val="21"/>
              </w:rPr>
              <w:t>镇</w:t>
            </w:r>
            <w:r w:rsidRPr="00144901">
              <w:rPr>
                <w:rFonts w:hint="eastAsia"/>
                <w:color w:val="000000" w:themeColor="text1"/>
                <w:szCs w:val="21"/>
              </w:rPr>
              <w:t>工业园区内</w:t>
            </w:r>
            <w:r w:rsidRPr="00144901">
              <w:rPr>
                <w:color w:val="000000" w:themeColor="text1"/>
                <w:szCs w:val="21"/>
              </w:rPr>
              <w:t>，不在优先保护单元内，即项目所在地不在生态保护红线和生态空间管控区域内。</w:t>
            </w:r>
          </w:p>
          <w:p w14:paraId="2D71CF61" w14:textId="77777777" w:rsidR="0036483B" w:rsidRPr="00144901" w:rsidRDefault="00BD3BE8">
            <w:pPr>
              <w:spacing w:line="360" w:lineRule="auto"/>
              <w:ind w:firstLine="480"/>
              <w:rPr>
                <w:color w:val="000000" w:themeColor="text1"/>
                <w:szCs w:val="21"/>
              </w:rPr>
            </w:pPr>
            <w:r w:rsidRPr="00144901">
              <w:rPr>
                <w:color w:val="000000" w:themeColor="text1"/>
                <w:szCs w:val="21"/>
              </w:rPr>
              <w:t>本项目与重要生态功能区之间关系见下表</w:t>
            </w:r>
            <w:r w:rsidRPr="00144901">
              <w:rPr>
                <w:color w:val="000000" w:themeColor="text1"/>
                <w:szCs w:val="21"/>
              </w:rPr>
              <w:t>1-3</w:t>
            </w:r>
            <w:r w:rsidRPr="00144901">
              <w:rPr>
                <w:color w:val="000000" w:themeColor="text1"/>
                <w:szCs w:val="21"/>
              </w:rPr>
              <w:t>。</w:t>
            </w:r>
          </w:p>
          <w:p w14:paraId="022D9688" w14:textId="3BFC7B6D" w:rsidR="0036483B" w:rsidRPr="00144901" w:rsidRDefault="0036483B">
            <w:pPr>
              <w:pStyle w:val="a0"/>
              <w:adjustRightInd w:val="0"/>
              <w:spacing w:before="0" w:after="0" w:line="240" w:lineRule="auto"/>
              <w:ind w:right="0"/>
              <w:jc w:val="center"/>
              <w:rPr>
                <w:b/>
                <w:bCs/>
                <w:color w:val="000000" w:themeColor="text1"/>
                <w:spacing w:val="-6"/>
                <w:sz w:val="21"/>
                <w:szCs w:val="21"/>
              </w:rPr>
            </w:pPr>
          </w:p>
          <w:p w14:paraId="6017C94E" w14:textId="0B92A4D5" w:rsidR="006219A2" w:rsidRPr="00144901" w:rsidRDefault="006219A2" w:rsidP="006219A2">
            <w:pPr>
              <w:pStyle w:val="5"/>
              <w:numPr>
                <w:ilvl w:val="0"/>
                <w:numId w:val="0"/>
              </w:numPr>
              <w:ind w:left="480" w:hanging="480"/>
              <w:rPr>
                <w:color w:val="000000" w:themeColor="text1"/>
              </w:rPr>
            </w:pPr>
          </w:p>
          <w:p w14:paraId="13CA3DA6" w14:textId="50ABBA9B" w:rsidR="006219A2" w:rsidRPr="00144901" w:rsidRDefault="006219A2" w:rsidP="006219A2">
            <w:pPr>
              <w:pStyle w:val="5"/>
              <w:numPr>
                <w:ilvl w:val="0"/>
                <w:numId w:val="0"/>
              </w:numPr>
              <w:ind w:left="480" w:hanging="480"/>
              <w:rPr>
                <w:color w:val="000000" w:themeColor="text1"/>
              </w:rPr>
            </w:pPr>
          </w:p>
          <w:p w14:paraId="6722BA14" w14:textId="3A496F14" w:rsidR="006219A2" w:rsidRPr="00144901" w:rsidRDefault="006219A2" w:rsidP="006219A2">
            <w:pPr>
              <w:pStyle w:val="5"/>
              <w:numPr>
                <w:ilvl w:val="0"/>
                <w:numId w:val="0"/>
              </w:numPr>
              <w:ind w:left="480" w:hanging="480"/>
              <w:rPr>
                <w:color w:val="000000" w:themeColor="text1"/>
              </w:rPr>
            </w:pPr>
          </w:p>
          <w:p w14:paraId="2E3715A1" w14:textId="77777777" w:rsidR="006219A2" w:rsidRPr="00144901" w:rsidRDefault="006219A2" w:rsidP="006219A2">
            <w:pPr>
              <w:pStyle w:val="5"/>
              <w:numPr>
                <w:ilvl w:val="0"/>
                <w:numId w:val="0"/>
              </w:numPr>
              <w:ind w:left="480" w:hanging="480"/>
              <w:rPr>
                <w:color w:val="000000" w:themeColor="text1"/>
              </w:rPr>
            </w:pPr>
          </w:p>
          <w:p w14:paraId="29F48E2A" w14:textId="77777777" w:rsidR="0036483B" w:rsidRPr="00144901" w:rsidRDefault="00BD3BE8">
            <w:pPr>
              <w:pStyle w:val="a0"/>
              <w:adjustRightInd w:val="0"/>
              <w:spacing w:before="0" w:after="0" w:line="240" w:lineRule="auto"/>
              <w:ind w:right="0"/>
              <w:jc w:val="center"/>
              <w:rPr>
                <w:b/>
                <w:bCs/>
                <w:color w:val="000000" w:themeColor="text1"/>
                <w:spacing w:val="-6"/>
                <w:sz w:val="21"/>
                <w:szCs w:val="21"/>
              </w:rPr>
            </w:pPr>
            <w:r w:rsidRPr="00144901">
              <w:rPr>
                <w:b/>
                <w:bCs/>
                <w:color w:val="000000" w:themeColor="text1"/>
                <w:spacing w:val="-6"/>
                <w:sz w:val="21"/>
                <w:szCs w:val="21"/>
              </w:rPr>
              <w:t>表</w:t>
            </w:r>
            <w:r w:rsidRPr="00144901">
              <w:rPr>
                <w:b/>
                <w:bCs/>
                <w:color w:val="000000" w:themeColor="text1"/>
                <w:spacing w:val="-6"/>
                <w:sz w:val="21"/>
                <w:szCs w:val="21"/>
              </w:rPr>
              <w:t xml:space="preserve">1-3  </w:t>
            </w:r>
            <w:r w:rsidRPr="00144901">
              <w:rPr>
                <w:rFonts w:hint="eastAsia"/>
                <w:b/>
                <w:bCs/>
                <w:color w:val="000000" w:themeColor="text1"/>
                <w:spacing w:val="-6"/>
                <w:sz w:val="21"/>
                <w:szCs w:val="21"/>
              </w:rPr>
              <w:t>重要生态功能区一览表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80"/>
              <w:gridCol w:w="514"/>
              <w:gridCol w:w="1042"/>
              <w:gridCol w:w="1873"/>
              <w:gridCol w:w="684"/>
              <w:gridCol w:w="986"/>
              <w:gridCol w:w="892"/>
              <w:gridCol w:w="797"/>
            </w:tblGrid>
            <w:tr w:rsidR="00144901" w:rsidRPr="00144901" w14:paraId="0C3DFCDF" w14:textId="77777777">
              <w:trPr>
                <w:trHeight w:val="340"/>
                <w:jc w:val="center"/>
              </w:trPr>
              <w:tc>
                <w:tcPr>
                  <w:tcW w:w="394" w:type="pct"/>
                  <w:vMerge w:val="restart"/>
                  <w:tcBorders>
                    <w:top w:val="single" w:sz="12" w:space="0" w:color="auto"/>
                    <w:bottom w:val="single" w:sz="6" w:space="0" w:color="auto"/>
                  </w:tcBorders>
                  <w:shd w:val="clear" w:color="auto" w:fill="auto"/>
                  <w:vAlign w:val="center"/>
                </w:tcPr>
                <w:p w14:paraId="25FEA1ED" w14:textId="77777777" w:rsidR="0036483B" w:rsidRPr="00144901" w:rsidRDefault="00BD3BE8">
                  <w:pPr>
                    <w:pStyle w:val="aff1"/>
                    <w:adjustRightInd w:val="0"/>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生态空间保护区域</w:t>
                  </w:r>
                  <w:r w:rsidRPr="00144901">
                    <w:rPr>
                      <w:rFonts w:ascii="Times New Roman" w:eastAsia="宋体" w:hAnsi="Times New Roman"/>
                      <w:b/>
                      <w:color w:val="000000" w:themeColor="text1"/>
                      <w:sz w:val="18"/>
                      <w:szCs w:val="18"/>
                    </w:rPr>
                    <w:lastRenderedPageBreak/>
                    <w:t>名称</w:t>
                  </w:r>
                </w:p>
              </w:tc>
              <w:tc>
                <w:tcPr>
                  <w:tcW w:w="349" w:type="pct"/>
                  <w:vMerge w:val="restart"/>
                  <w:tcBorders>
                    <w:top w:val="single" w:sz="12" w:space="0" w:color="auto"/>
                    <w:bottom w:val="single" w:sz="6" w:space="0" w:color="auto"/>
                  </w:tcBorders>
                  <w:shd w:val="clear" w:color="auto" w:fill="auto"/>
                  <w:vAlign w:val="center"/>
                </w:tcPr>
                <w:p w14:paraId="3496C236" w14:textId="77777777" w:rsidR="0036483B" w:rsidRPr="00144901" w:rsidRDefault="00BD3BE8">
                  <w:pPr>
                    <w:pStyle w:val="aff1"/>
                    <w:adjustRightInd w:val="0"/>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lastRenderedPageBreak/>
                    <w:t>主导生态</w:t>
                  </w:r>
                  <w:r w:rsidRPr="00144901">
                    <w:rPr>
                      <w:rFonts w:ascii="Times New Roman" w:eastAsia="宋体" w:hAnsi="Times New Roman"/>
                      <w:b/>
                      <w:color w:val="000000" w:themeColor="text1"/>
                      <w:sz w:val="18"/>
                      <w:szCs w:val="18"/>
                    </w:rPr>
                    <w:lastRenderedPageBreak/>
                    <w:t>功能</w:t>
                  </w:r>
                </w:p>
              </w:tc>
              <w:tc>
                <w:tcPr>
                  <w:tcW w:w="1978" w:type="pct"/>
                  <w:gridSpan w:val="2"/>
                  <w:tcBorders>
                    <w:top w:val="single" w:sz="12" w:space="0" w:color="auto"/>
                    <w:bottom w:val="single" w:sz="6" w:space="0" w:color="auto"/>
                  </w:tcBorders>
                  <w:shd w:val="clear" w:color="auto" w:fill="auto"/>
                  <w:vAlign w:val="center"/>
                </w:tcPr>
                <w:p w14:paraId="16A5658A" w14:textId="77777777" w:rsidR="0036483B" w:rsidRPr="00144901" w:rsidRDefault="00BD3BE8">
                  <w:pPr>
                    <w:pStyle w:val="aff1"/>
                    <w:adjustRightInd w:val="0"/>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lastRenderedPageBreak/>
                    <w:t>范围</w:t>
                  </w:r>
                </w:p>
              </w:tc>
              <w:tc>
                <w:tcPr>
                  <w:tcW w:w="1737" w:type="pct"/>
                  <w:gridSpan w:val="3"/>
                  <w:tcBorders>
                    <w:top w:val="single" w:sz="12" w:space="0" w:color="auto"/>
                    <w:bottom w:val="single" w:sz="6" w:space="0" w:color="auto"/>
                  </w:tcBorders>
                  <w:shd w:val="clear" w:color="auto" w:fill="auto"/>
                  <w:vAlign w:val="center"/>
                </w:tcPr>
                <w:p w14:paraId="62352364" w14:textId="77777777" w:rsidR="0036483B" w:rsidRPr="00144901" w:rsidRDefault="00BD3BE8">
                  <w:pPr>
                    <w:pStyle w:val="aff1"/>
                    <w:adjustRightInd w:val="0"/>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面积</w:t>
                  </w:r>
                  <w:r w:rsidRPr="00144901">
                    <w:rPr>
                      <w:rFonts w:ascii="Times New Roman" w:eastAsia="宋体" w:hAnsi="Times New Roman" w:hint="eastAsia"/>
                      <w:b/>
                      <w:color w:val="000000" w:themeColor="text1"/>
                      <w:sz w:val="18"/>
                      <w:szCs w:val="18"/>
                    </w:rPr>
                    <w:t>（平方公里）</w:t>
                  </w:r>
                </w:p>
              </w:tc>
              <w:tc>
                <w:tcPr>
                  <w:tcW w:w="542" w:type="pct"/>
                  <w:vMerge w:val="restart"/>
                  <w:tcBorders>
                    <w:top w:val="single" w:sz="12" w:space="0" w:color="auto"/>
                    <w:bottom w:val="single" w:sz="6" w:space="0" w:color="auto"/>
                  </w:tcBorders>
                  <w:shd w:val="clear" w:color="auto" w:fill="auto"/>
                  <w:vAlign w:val="center"/>
                </w:tcPr>
                <w:p w14:paraId="2B9B9F60" w14:textId="77777777" w:rsidR="0036483B" w:rsidRPr="00144901" w:rsidRDefault="00BD3BE8">
                  <w:pPr>
                    <w:pStyle w:val="aff1"/>
                    <w:adjustRightInd w:val="0"/>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与本项目距离</w:t>
                  </w:r>
                </w:p>
              </w:tc>
            </w:tr>
            <w:tr w:rsidR="00144901" w:rsidRPr="00144901" w14:paraId="2AB57EF8" w14:textId="77777777">
              <w:trPr>
                <w:trHeight w:val="340"/>
                <w:jc w:val="center"/>
              </w:trPr>
              <w:tc>
                <w:tcPr>
                  <w:tcW w:w="394" w:type="pct"/>
                  <w:vMerge/>
                  <w:tcBorders>
                    <w:top w:val="single" w:sz="6" w:space="0" w:color="auto"/>
                    <w:bottom w:val="single" w:sz="12" w:space="0" w:color="auto"/>
                  </w:tcBorders>
                  <w:shd w:val="clear" w:color="auto" w:fill="auto"/>
                  <w:vAlign w:val="center"/>
                </w:tcPr>
                <w:p w14:paraId="411AA611" w14:textId="77777777" w:rsidR="0036483B" w:rsidRPr="00144901" w:rsidRDefault="0036483B">
                  <w:pPr>
                    <w:pStyle w:val="aff1"/>
                    <w:adjustRightInd w:val="0"/>
                    <w:rPr>
                      <w:rFonts w:ascii="Times New Roman" w:eastAsia="宋体" w:hAnsi="Times New Roman"/>
                      <w:b/>
                      <w:color w:val="000000" w:themeColor="text1"/>
                      <w:sz w:val="18"/>
                      <w:szCs w:val="18"/>
                    </w:rPr>
                  </w:pPr>
                </w:p>
              </w:tc>
              <w:tc>
                <w:tcPr>
                  <w:tcW w:w="349" w:type="pct"/>
                  <w:vMerge/>
                  <w:tcBorders>
                    <w:top w:val="single" w:sz="6" w:space="0" w:color="auto"/>
                    <w:bottom w:val="single" w:sz="12" w:space="0" w:color="auto"/>
                  </w:tcBorders>
                  <w:shd w:val="clear" w:color="auto" w:fill="auto"/>
                  <w:vAlign w:val="center"/>
                </w:tcPr>
                <w:p w14:paraId="3661B6B7" w14:textId="77777777" w:rsidR="0036483B" w:rsidRPr="00144901" w:rsidRDefault="0036483B">
                  <w:pPr>
                    <w:pStyle w:val="aff1"/>
                    <w:adjustRightInd w:val="0"/>
                    <w:rPr>
                      <w:rFonts w:ascii="Times New Roman" w:eastAsia="宋体" w:hAnsi="Times New Roman"/>
                      <w:b/>
                      <w:color w:val="000000" w:themeColor="text1"/>
                      <w:sz w:val="18"/>
                      <w:szCs w:val="18"/>
                    </w:rPr>
                  </w:pPr>
                </w:p>
              </w:tc>
              <w:tc>
                <w:tcPr>
                  <w:tcW w:w="707" w:type="pct"/>
                  <w:tcBorders>
                    <w:top w:val="single" w:sz="6" w:space="0" w:color="auto"/>
                    <w:bottom w:val="single" w:sz="12" w:space="0" w:color="auto"/>
                  </w:tcBorders>
                  <w:shd w:val="clear" w:color="auto" w:fill="auto"/>
                  <w:vAlign w:val="center"/>
                </w:tcPr>
                <w:p w14:paraId="5DAB4A78" w14:textId="77777777" w:rsidR="0036483B" w:rsidRPr="00144901" w:rsidRDefault="00BD3BE8">
                  <w:pPr>
                    <w:pStyle w:val="aff1"/>
                    <w:adjustRightInd w:val="0"/>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国家级生态保护红线范围</w:t>
                  </w:r>
                </w:p>
              </w:tc>
              <w:tc>
                <w:tcPr>
                  <w:tcW w:w="1271" w:type="pct"/>
                  <w:tcBorders>
                    <w:top w:val="single" w:sz="6" w:space="0" w:color="auto"/>
                    <w:bottom w:val="single" w:sz="12" w:space="0" w:color="auto"/>
                  </w:tcBorders>
                  <w:shd w:val="clear" w:color="auto" w:fill="auto"/>
                  <w:vAlign w:val="center"/>
                </w:tcPr>
                <w:p w14:paraId="0F54BC15" w14:textId="77777777" w:rsidR="0036483B" w:rsidRPr="00144901" w:rsidRDefault="00BD3BE8">
                  <w:pPr>
                    <w:pStyle w:val="aff1"/>
                    <w:adjustRightInd w:val="0"/>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生态空间管控区域范围</w:t>
                  </w:r>
                </w:p>
              </w:tc>
              <w:tc>
                <w:tcPr>
                  <w:tcW w:w="464" w:type="pct"/>
                  <w:tcBorders>
                    <w:top w:val="single" w:sz="6" w:space="0" w:color="auto"/>
                    <w:bottom w:val="single" w:sz="12" w:space="0" w:color="auto"/>
                  </w:tcBorders>
                  <w:shd w:val="clear" w:color="auto" w:fill="auto"/>
                  <w:vAlign w:val="center"/>
                </w:tcPr>
                <w:p w14:paraId="40C026FA" w14:textId="77777777" w:rsidR="0036483B" w:rsidRPr="00144901" w:rsidRDefault="00BD3BE8">
                  <w:pPr>
                    <w:pStyle w:val="aff1"/>
                    <w:adjustRightInd w:val="0"/>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国家级生态保</w:t>
                  </w:r>
                  <w:r w:rsidRPr="00144901">
                    <w:rPr>
                      <w:rFonts w:ascii="Times New Roman" w:eastAsia="宋体" w:hAnsi="Times New Roman"/>
                      <w:b/>
                      <w:color w:val="000000" w:themeColor="text1"/>
                      <w:sz w:val="18"/>
                      <w:szCs w:val="18"/>
                    </w:rPr>
                    <w:lastRenderedPageBreak/>
                    <w:t>护红线面积</w:t>
                  </w:r>
                </w:p>
              </w:tc>
              <w:tc>
                <w:tcPr>
                  <w:tcW w:w="669" w:type="pct"/>
                  <w:tcBorders>
                    <w:top w:val="single" w:sz="6" w:space="0" w:color="auto"/>
                    <w:bottom w:val="single" w:sz="12" w:space="0" w:color="auto"/>
                  </w:tcBorders>
                  <w:shd w:val="clear" w:color="auto" w:fill="auto"/>
                  <w:vAlign w:val="center"/>
                </w:tcPr>
                <w:p w14:paraId="26A42B40" w14:textId="77777777" w:rsidR="0036483B" w:rsidRPr="00144901" w:rsidRDefault="00BD3BE8">
                  <w:pPr>
                    <w:pStyle w:val="aff1"/>
                    <w:adjustRightInd w:val="0"/>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lastRenderedPageBreak/>
                    <w:t>生态空间管控区域面积</w:t>
                  </w:r>
                </w:p>
              </w:tc>
              <w:tc>
                <w:tcPr>
                  <w:tcW w:w="605" w:type="pct"/>
                  <w:tcBorders>
                    <w:top w:val="single" w:sz="6" w:space="0" w:color="auto"/>
                    <w:bottom w:val="single" w:sz="12" w:space="0" w:color="auto"/>
                  </w:tcBorders>
                  <w:shd w:val="clear" w:color="auto" w:fill="auto"/>
                  <w:vAlign w:val="center"/>
                </w:tcPr>
                <w:p w14:paraId="031BF558" w14:textId="77777777" w:rsidR="0036483B" w:rsidRPr="00144901" w:rsidRDefault="00BD3BE8">
                  <w:pPr>
                    <w:pStyle w:val="aff1"/>
                    <w:adjustRightInd w:val="0"/>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总面积</w:t>
                  </w:r>
                </w:p>
              </w:tc>
              <w:tc>
                <w:tcPr>
                  <w:tcW w:w="542" w:type="pct"/>
                  <w:vMerge/>
                  <w:tcBorders>
                    <w:top w:val="single" w:sz="6" w:space="0" w:color="auto"/>
                    <w:bottom w:val="single" w:sz="12" w:space="0" w:color="auto"/>
                  </w:tcBorders>
                  <w:shd w:val="clear" w:color="auto" w:fill="auto"/>
                  <w:vAlign w:val="center"/>
                </w:tcPr>
                <w:p w14:paraId="629FE232" w14:textId="77777777" w:rsidR="0036483B" w:rsidRPr="00144901" w:rsidRDefault="0036483B">
                  <w:pPr>
                    <w:pStyle w:val="aff1"/>
                    <w:adjustRightInd w:val="0"/>
                    <w:rPr>
                      <w:rFonts w:ascii="Times New Roman" w:eastAsia="宋体" w:hAnsi="Times New Roman"/>
                      <w:bCs/>
                      <w:color w:val="000000" w:themeColor="text1"/>
                      <w:sz w:val="18"/>
                      <w:szCs w:val="18"/>
                    </w:rPr>
                  </w:pPr>
                </w:p>
              </w:tc>
            </w:tr>
            <w:tr w:rsidR="00144901" w:rsidRPr="00144901" w14:paraId="57235958" w14:textId="77777777">
              <w:trPr>
                <w:trHeight w:val="340"/>
                <w:jc w:val="center"/>
              </w:trPr>
              <w:tc>
                <w:tcPr>
                  <w:tcW w:w="394" w:type="pct"/>
                  <w:tcBorders>
                    <w:top w:val="single" w:sz="12" w:space="0" w:color="auto"/>
                  </w:tcBorders>
                  <w:shd w:val="clear" w:color="auto" w:fill="auto"/>
                  <w:vAlign w:val="center"/>
                </w:tcPr>
                <w:p w14:paraId="0FD4C2AB" w14:textId="77777777" w:rsidR="0036483B" w:rsidRPr="00144901" w:rsidRDefault="00BD3BE8">
                  <w:pPr>
                    <w:pStyle w:val="aff1"/>
                    <w:adjustRightInd w:val="0"/>
                    <w:rPr>
                      <w:rFonts w:ascii="Times New Roman" w:eastAsia="宋体" w:hAnsi="Times New Roman"/>
                      <w:bCs/>
                      <w:color w:val="000000" w:themeColor="text1"/>
                      <w:sz w:val="18"/>
                      <w:szCs w:val="18"/>
                    </w:rPr>
                  </w:pPr>
                  <w:bookmarkStart w:id="11" w:name="_Hlk148616695"/>
                  <w:r w:rsidRPr="00144901">
                    <w:rPr>
                      <w:rFonts w:ascii="Times New Roman" w:eastAsia="宋体" w:hAnsi="Times New Roman"/>
                      <w:color w:val="000000" w:themeColor="text1"/>
                      <w:kern w:val="2"/>
                      <w:sz w:val="18"/>
                    </w:rPr>
                    <w:lastRenderedPageBreak/>
                    <w:t>绮山应急备用水源地保护区</w:t>
                  </w:r>
                  <w:bookmarkEnd w:id="11"/>
                </w:p>
              </w:tc>
              <w:tc>
                <w:tcPr>
                  <w:tcW w:w="349" w:type="pct"/>
                  <w:tcBorders>
                    <w:top w:val="single" w:sz="12" w:space="0" w:color="auto"/>
                  </w:tcBorders>
                  <w:shd w:val="clear" w:color="auto" w:fill="auto"/>
                  <w:vAlign w:val="center"/>
                </w:tcPr>
                <w:p w14:paraId="703CD40A" w14:textId="77777777" w:rsidR="0036483B" w:rsidRPr="00144901" w:rsidRDefault="00BD3BE8">
                  <w:pPr>
                    <w:pStyle w:val="aff1"/>
                    <w:adjustRightInd w:val="0"/>
                    <w:rPr>
                      <w:rFonts w:ascii="Times New Roman" w:eastAsia="宋体" w:hAnsi="Times New Roman"/>
                      <w:bCs/>
                      <w:color w:val="000000" w:themeColor="text1"/>
                      <w:sz w:val="18"/>
                      <w:szCs w:val="18"/>
                    </w:rPr>
                  </w:pPr>
                  <w:r w:rsidRPr="00144901">
                    <w:rPr>
                      <w:rFonts w:ascii="Times New Roman" w:eastAsia="宋体" w:hAnsi="Times New Roman"/>
                      <w:color w:val="000000" w:themeColor="text1"/>
                      <w:kern w:val="2"/>
                      <w:sz w:val="18"/>
                    </w:rPr>
                    <w:t>水源水质保护</w:t>
                  </w:r>
                </w:p>
              </w:tc>
              <w:tc>
                <w:tcPr>
                  <w:tcW w:w="707" w:type="pct"/>
                  <w:tcBorders>
                    <w:top w:val="single" w:sz="12" w:space="0" w:color="auto"/>
                  </w:tcBorders>
                  <w:shd w:val="clear" w:color="auto" w:fill="auto"/>
                  <w:vAlign w:val="center"/>
                </w:tcPr>
                <w:p w14:paraId="689F6D21"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21"/>
                    </w:rPr>
                    <w:t>包含绮山水库以及水库沿岸纵深与水岸边界水平距离</w:t>
                  </w:r>
                  <w:r w:rsidRPr="00144901">
                    <w:rPr>
                      <w:color w:val="000000" w:themeColor="text1"/>
                      <w:sz w:val="18"/>
                      <w:szCs w:val="21"/>
                    </w:rPr>
                    <w:t>50m</w:t>
                  </w:r>
                  <w:r w:rsidRPr="00144901">
                    <w:rPr>
                      <w:color w:val="000000" w:themeColor="text1"/>
                      <w:sz w:val="18"/>
                      <w:szCs w:val="21"/>
                    </w:rPr>
                    <w:t>范围内的陆域</w:t>
                  </w:r>
                </w:p>
              </w:tc>
              <w:tc>
                <w:tcPr>
                  <w:tcW w:w="1271" w:type="pct"/>
                  <w:tcBorders>
                    <w:top w:val="single" w:sz="12" w:space="0" w:color="auto"/>
                  </w:tcBorders>
                  <w:shd w:val="clear" w:color="auto" w:fill="auto"/>
                  <w:vAlign w:val="center"/>
                </w:tcPr>
                <w:p w14:paraId="472A819A"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21"/>
                      <w:lang w:bidi="ar"/>
                    </w:rPr>
                    <w:t>应急备用水源地保护区未纳入国家级生态保护红线的部分</w:t>
                  </w:r>
                </w:p>
              </w:tc>
              <w:tc>
                <w:tcPr>
                  <w:tcW w:w="464" w:type="pct"/>
                  <w:tcBorders>
                    <w:top w:val="single" w:sz="12" w:space="0" w:color="auto"/>
                  </w:tcBorders>
                  <w:shd w:val="clear" w:color="auto" w:fill="auto"/>
                  <w:vAlign w:val="center"/>
                </w:tcPr>
                <w:p w14:paraId="44BAB907" w14:textId="77777777" w:rsidR="0036483B" w:rsidRPr="00144901" w:rsidRDefault="00BD3BE8">
                  <w:pPr>
                    <w:pStyle w:val="aff1"/>
                    <w:adjustRightInd w:val="0"/>
                    <w:rPr>
                      <w:rFonts w:ascii="Times New Roman" w:eastAsia="宋体" w:hAnsi="Times New Roman"/>
                      <w:bCs/>
                      <w:color w:val="000000" w:themeColor="text1"/>
                      <w:sz w:val="18"/>
                      <w:szCs w:val="18"/>
                    </w:rPr>
                  </w:pPr>
                  <w:r w:rsidRPr="00144901">
                    <w:rPr>
                      <w:rFonts w:ascii="Times New Roman" w:eastAsia="宋体" w:hAnsi="Times New Roman"/>
                      <w:color w:val="000000" w:themeColor="text1"/>
                      <w:sz w:val="18"/>
                      <w:lang w:bidi="ar"/>
                    </w:rPr>
                    <w:t>0.54</w:t>
                  </w:r>
                </w:p>
              </w:tc>
              <w:tc>
                <w:tcPr>
                  <w:tcW w:w="669" w:type="pct"/>
                  <w:tcBorders>
                    <w:top w:val="single" w:sz="12" w:space="0" w:color="auto"/>
                  </w:tcBorders>
                  <w:shd w:val="clear" w:color="auto" w:fill="auto"/>
                  <w:vAlign w:val="center"/>
                </w:tcPr>
                <w:p w14:paraId="4A591157" w14:textId="77777777" w:rsidR="0036483B" w:rsidRPr="00144901" w:rsidRDefault="00BD3BE8">
                  <w:pPr>
                    <w:pStyle w:val="aff1"/>
                    <w:adjustRightInd w:val="0"/>
                    <w:rPr>
                      <w:rFonts w:ascii="Times New Roman" w:eastAsia="宋体" w:hAnsi="Times New Roman"/>
                      <w:bCs/>
                      <w:color w:val="000000" w:themeColor="text1"/>
                      <w:sz w:val="18"/>
                      <w:szCs w:val="18"/>
                    </w:rPr>
                  </w:pPr>
                  <w:r w:rsidRPr="00144901">
                    <w:rPr>
                      <w:rFonts w:ascii="Times New Roman" w:eastAsia="宋体" w:hAnsi="Times New Roman"/>
                      <w:color w:val="000000" w:themeColor="text1"/>
                      <w:sz w:val="18"/>
                      <w:lang w:bidi="ar"/>
                    </w:rPr>
                    <w:t>0.20</w:t>
                  </w:r>
                </w:p>
              </w:tc>
              <w:tc>
                <w:tcPr>
                  <w:tcW w:w="605" w:type="pct"/>
                  <w:tcBorders>
                    <w:top w:val="single" w:sz="12" w:space="0" w:color="auto"/>
                  </w:tcBorders>
                  <w:shd w:val="clear" w:color="auto" w:fill="auto"/>
                  <w:vAlign w:val="center"/>
                </w:tcPr>
                <w:p w14:paraId="55FB219A" w14:textId="77777777" w:rsidR="0036483B" w:rsidRPr="00144901" w:rsidRDefault="00BD3BE8">
                  <w:pPr>
                    <w:pStyle w:val="aff1"/>
                    <w:adjustRightInd w:val="0"/>
                    <w:rPr>
                      <w:rFonts w:ascii="Times New Roman" w:eastAsia="宋体" w:hAnsi="Times New Roman"/>
                      <w:bCs/>
                      <w:color w:val="000000" w:themeColor="text1"/>
                      <w:sz w:val="18"/>
                      <w:szCs w:val="18"/>
                    </w:rPr>
                  </w:pPr>
                  <w:r w:rsidRPr="00144901">
                    <w:rPr>
                      <w:rFonts w:ascii="Times New Roman" w:eastAsia="宋体" w:hAnsi="Times New Roman"/>
                      <w:color w:val="000000" w:themeColor="text1"/>
                      <w:sz w:val="18"/>
                      <w:lang w:bidi="ar"/>
                    </w:rPr>
                    <w:t>0.74</w:t>
                  </w:r>
                </w:p>
              </w:tc>
              <w:tc>
                <w:tcPr>
                  <w:tcW w:w="542" w:type="pct"/>
                  <w:tcBorders>
                    <w:top w:val="single" w:sz="12" w:space="0" w:color="auto"/>
                  </w:tcBorders>
                  <w:shd w:val="clear" w:color="auto" w:fill="auto"/>
                  <w:vAlign w:val="center"/>
                </w:tcPr>
                <w:p w14:paraId="1E44F979" w14:textId="77777777" w:rsidR="0036483B" w:rsidRPr="00144901" w:rsidRDefault="00BD3BE8">
                  <w:pPr>
                    <w:pStyle w:val="aff1"/>
                    <w:adjustRightInd w:val="0"/>
                    <w:rPr>
                      <w:rFonts w:ascii="Times New Roman" w:eastAsia="宋体" w:hAnsi="Times New Roman"/>
                      <w:bCs/>
                      <w:color w:val="000000" w:themeColor="text1"/>
                      <w:sz w:val="18"/>
                      <w:szCs w:val="18"/>
                    </w:rPr>
                  </w:pPr>
                  <w:r w:rsidRPr="00144901">
                    <w:rPr>
                      <w:rFonts w:ascii="Times New Roman" w:eastAsia="宋体" w:hAnsi="Times New Roman"/>
                      <w:bCs/>
                      <w:color w:val="000000" w:themeColor="text1"/>
                      <w:sz w:val="18"/>
                      <w:szCs w:val="18"/>
                    </w:rPr>
                    <w:t>9.17</w:t>
                  </w:r>
                  <w:r w:rsidRPr="00144901">
                    <w:rPr>
                      <w:rFonts w:ascii="Times New Roman" w:eastAsia="宋体" w:hAnsi="Times New Roman" w:hint="eastAsia"/>
                      <w:bCs/>
                      <w:color w:val="000000" w:themeColor="text1"/>
                      <w:sz w:val="18"/>
                      <w:szCs w:val="18"/>
                    </w:rPr>
                    <w:t>km</w:t>
                  </w:r>
                </w:p>
              </w:tc>
            </w:tr>
            <w:tr w:rsidR="00144901" w:rsidRPr="00144901" w14:paraId="1E0EC3C3" w14:textId="77777777">
              <w:trPr>
                <w:trHeight w:val="340"/>
                <w:jc w:val="center"/>
              </w:trPr>
              <w:tc>
                <w:tcPr>
                  <w:tcW w:w="394" w:type="pct"/>
                  <w:shd w:val="clear" w:color="auto" w:fill="auto"/>
                  <w:vAlign w:val="center"/>
                </w:tcPr>
                <w:p w14:paraId="02275C44" w14:textId="77777777" w:rsidR="0036483B" w:rsidRPr="00144901" w:rsidRDefault="00BD3BE8">
                  <w:pPr>
                    <w:pStyle w:val="aff1"/>
                    <w:adjustRightInd w:val="0"/>
                    <w:rPr>
                      <w:rFonts w:ascii="Times New Roman" w:eastAsia="宋体" w:hAnsi="Times New Roman"/>
                      <w:color w:val="000000" w:themeColor="text1"/>
                      <w:kern w:val="2"/>
                      <w:sz w:val="18"/>
                    </w:rPr>
                  </w:pPr>
                  <w:r w:rsidRPr="00144901">
                    <w:rPr>
                      <w:rFonts w:ascii="Times New Roman" w:eastAsia="宋体" w:hAnsi="Times New Roman"/>
                      <w:color w:val="000000" w:themeColor="text1"/>
                      <w:kern w:val="2"/>
                      <w:sz w:val="18"/>
                    </w:rPr>
                    <w:t>江阴市低山生态公益林</w:t>
                  </w:r>
                </w:p>
              </w:tc>
              <w:tc>
                <w:tcPr>
                  <w:tcW w:w="349" w:type="pct"/>
                  <w:shd w:val="clear" w:color="auto" w:fill="auto"/>
                  <w:vAlign w:val="center"/>
                </w:tcPr>
                <w:p w14:paraId="3B0B4145" w14:textId="77777777" w:rsidR="0036483B" w:rsidRPr="00144901" w:rsidRDefault="00BD3BE8">
                  <w:pPr>
                    <w:pStyle w:val="aff1"/>
                    <w:adjustRightInd w:val="0"/>
                    <w:rPr>
                      <w:rFonts w:ascii="Times New Roman" w:eastAsia="宋体" w:hAnsi="Times New Roman"/>
                      <w:color w:val="000000" w:themeColor="text1"/>
                      <w:kern w:val="2"/>
                      <w:sz w:val="18"/>
                    </w:rPr>
                  </w:pPr>
                  <w:r w:rsidRPr="00144901">
                    <w:rPr>
                      <w:rFonts w:ascii="Times New Roman" w:eastAsia="宋体" w:hAnsi="Times New Roman"/>
                      <w:color w:val="000000" w:themeColor="text1"/>
                      <w:kern w:val="2"/>
                      <w:sz w:val="18"/>
                    </w:rPr>
                    <w:t>水土保持</w:t>
                  </w:r>
                </w:p>
              </w:tc>
              <w:tc>
                <w:tcPr>
                  <w:tcW w:w="707" w:type="pct"/>
                  <w:shd w:val="clear" w:color="auto" w:fill="auto"/>
                  <w:vAlign w:val="center"/>
                </w:tcPr>
                <w:p w14:paraId="39D3C01F" w14:textId="77777777" w:rsidR="0036483B" w:rsidRPr="00144901" w:rsidRDefault="00BD3BE8">
                  <w:pPr>
                    <w:adjustRightInd w:val="0"/>
                    <w:snapToGrid w:val="0"/>
                    <w:jc w:val="center"/>
                    <w:rPr>
                      <w:color w:val="000000" w:themeColor="text1"/>
                      <w:sz w:val="18"/>
                      <w:szCs w:val="21"/>
                    </w:rPr>
                  </w:pPr>
                  <w:r w:rsidRPr="00144901">
                    <w:rPr>
                      <w:color w:val="000000" w:themeColor="text1"/>
                      <w:sz w:val="18"/>
                      <w:szCs w:val="21"/>
                    </w:rPr>
                    <w:t>/</w:t>
                  </w:r>
                </w:p>
              </w:tc>
              <w:tc>
                <w:tcPr>
                  <w:tcW w:w="1271" w:type="pct"/>
                  <w:shd w:val="clear" w:color="auto" w:fill="auto"/>
                  <w:vAlign w:val="center"/>
                </w:tcPr>
                <w:p w14:paraId="0B7E3DC1" w14:textId="77777777" w:rsidR="0036483B" w:rsidRPr="00144901" w:rsidRDefault="00BD3BE8">
                  <w:pPr>
                    <w:adjustRightInd w:val="0"/>
                    <w:snapToGrid w:val="0"/>
                    <w:jc w:val="center"/>
                    <w:rPr>
                      <w:color w:val="000000" w:themeColor="text1"/>
                      <w:sz w:val="18"/>
                      <w:szCs w:val="21"/>
                    </w:rPr>
                  </w:pPr>
                  <w:r w:rsidRPr="00144901">
                    <w:rPr>
                      <w:color w:val="000000" w:themeColor="text1"/>
                      <w:sz w:val="18"/>
                      <w:szCs w:val="21"/>
                    </w:rPr>
                    <w:t>江阴境内除划归风景名胜区与森林公园以外的大小山体为生态公益林保护区，主要包括长山、香山、花山、绮山、蟠龙山、砂山、毗山、白石山、秦望山、乌龟山山体等，以及各山体周边生态敏感区。</w:t>
                  </w:r>
                </w:p>
              </w:tc>
              <w:tc>
                <w:tcPr>
                  <w:tcW w:w="464" w:type="pct"/>
                  <w:shd w:val="clear" w:color="auto" w:fill="auto"/>
                  <w:vAlign w:val="center"/>
                </w:tcPr>
                <w:p w14:paraId="0513DC73" w14:textId="77777777" w:rsidR="0036483B" w:rsidRPr="00144901" w:rsidRDefault="00BD3BE8">
                  <w:pPr>
                    <w:pStyle w:val="aff1"/>
                    <w:adjustRightInd w:val="0"/>
                    <w:rPr>
                      <w:rFonts w:ascii="Times New Roman" w:eastAsia="宋体" w:hAnsi="Times New Roman"/>
                      <w:color w:val="000000" w:themeColor="text1"/>
                      <w:kern w:val="2"/>
                      <w:sz w:val="18"/>
                    </w:rPr>
                  </w:pPr>
                  <w:r w:rsidRPr="00144901">
                    <w:rPr>
                      <w:rFonts w:ascii="Times New Roman" w:eastAsia="宋体" w:hAnsi="Times New Roman"/>
                      <w:color w:val="000000" w:themeColor="text1"/>
                      <w:kern w:val="2"/>
                      <w:sz w:val="18"/>
                    </w:rPr>
                    <w:t>/</w:t>
                  </w:r>
                </w:p>
              </w:tc>
              <w:tc>
                <w:tcPr>
                  <w:tcW w:w="669" w:type="pct"/>
                  <w:shd w:val="clear" w:color="auto" w:fill="auto"/>
                  <w:vAlign w:val="center"/>
                </w:tcPr>
                <w:p w14:paraId="65FCD841" w14:textId="77777777" w:rsidR="0036483B" w:rsidRPr="00144901" w:rsidRDefault="00BD3BE8">
                  <w:pPr>
                    <w:pStyle w:val="aff1"/>
                    <w:adjustRightInd w:val="0"/>
                    <w:rPr>
                      <w:rFonts w:ascii="Times New Roman" w:eastAsia="宋体" w:hAnsi="Times New Roman"/>
                      <w:color w:val="000000" w:themeColor="text1"/>
                      <w:kern w:val="2"/>
                      <w:sz w:val="18"/>
                    </w:rPr>
                  </w:pPr>
                  <w:r w:rsidRPr="00144901">
                    <w:rPr>
                      <w:rFonts w:ascii="Times New Roman" w:eastAsia="宋体" w:hAnsi="Times New Roman"/>
                      <w:color w:val="000000" w:themeColor="text1"/>
                      <w:kern w:val="2"/>
                      <w:sz w:val="18"/>
                    </w:rPr>
                    <w:t>23.32</w:t>
                  </w:r>
                </w:p>
              </w:tc>
              <w:tc>
                <w:tcPr>
                  <w:tcW w:w="605" w:type="pct"/>
                  <w:shd w:val="clear" w:color="auto" w:fill="auto"/>
                  <w:vAlign w:val="center"/>
                </w:tcPr>
                <w:p w14:paraId="30012376" w14:textId="77777777" w:rsidR="0036483B" w:rsidRPr="00144901" w:rsidRDefault="00BD3BE8">
                  <w:pPr>
                    <w:pStyle w:val="aff1"/>
                    <w:adjustRightInd w:val="0"/>
                    <w:rPr>
                      <w:rFonts w:ascii="Times New Roman" w:eastAsia="宋体" w:hAnsi="Times New Roman"/>
                      <w:color w:val="000000" w:themeColor="text1"/>
                      <w:kern w:val="2"/>
                      <w:sz w:val="18"/>
                    </w:rPr>
                  </w:pPr>
                  <w:r w:rsidRPr="00144901">
                    <w:rPr>
                      <w:rFonts w:ascii="Times New Roman" w:eastAsia="宋体" w:hAnsi="Times New Roman"/>
                      <w:color w:val="000000" w:themeColor="text1"/>
                      <w:kern w:val="2"/>
                      <w:sz w:val="18"/>
                    </w:rPr>
                    <w:t>23.32</w:t>
                  </w:r>
                </w:p>
              </w:tc>
              <w:tc>
                <w:tcPr>
                  <w:tcW w:w="542" w:type="pct"/>
                  <w:shd w:val="clear" w:color="auto" w:fill="auto"/>
                  <w:vAlign w:val="center"/>
                </w:tcPr>
                <w:p w14:paraId="36BA2449" w14:textId="79EF1768" w:rsidR="0036483B" w:rsidRPr="00144901" w:rsidRDefault="00BD3BE8">
                  <w:pPr>
                    <w:pStyle w:val="aff1"/>
                    <w:adjustRightInd w:val="0"/>
                    <w:rPr>
                      <w:rFonts w:ascii="Times New Roman" w:eastAsia="宋体" w:hAnsi="Times New Roman"/>
                      <w:bCs/>
                      <w:color w:val="000000" w:themeColor="text1"/>
                      <w:sz w:val="18"/>
                      <w:szCs w:val="18"/>
                    </w:rPr>
                  </w:pPr>
                  <w:r w:rsidRPr="00144901">
                    <w:rPr>
                      <w:rFonts w:ascii="Times New Roman" w:eastAsia="宋体" w:hAnsi="Times New Roman" w:hint="eastAsia"/>
                      <w:bCs/>
                      <w:color w:val="000000" w:themeColor="text1"/>
                      <w:sz w:val="18"/>
                      <w:szCs w:val="18"/>
                    </w:rPr>
                    <w:t>2</w:t>
                  </w:r>
                  <w:r w:rsidRPr="00144901">
                    <w:rPr>
                      <w:rFonts w:ascii="Times New Roman" w:eastAsia="宋体" w:hAnsi="Times New Roman"/>
                      <w:bCs/>
                      <w:color w:val="000000" w:themeColor="text1"/>
                      <w:sz w:val="18"/>
                      <w:szCs w:val="18"/>
                    </w:rPr>
                    <w:t>.</w:t>
                  </w:r>
                  <w:r w:rsidR="009B23B3" w:rsidRPr="00144901">
                    <w:rPr>
                      <w:rFonts w:ascii="Times New Roman" w:eastAsia="宋体" w:hAnsi="Times New Roman"/>
                      <w:bCs/>
                      <w:color w:val="000000" w:themeColor="text1"/>
                      <w:sz w:val="18"/>
                      <w:szCs w:val="18"/>
                    </w:rPr>
                    <w:t>71km</w:t>
                  </w:r>
                </w:p>
              </w:tc>
            </w:tr>
          </w:tbl>
          <w:p w14:paraId="3778CF01" w14:textId="77777777" w:rsidR="0036483B" w:rsidRPr="00144901" w:rsidRDefault="00BD3BE8">
            <w:pPr>
              <w:adjustRightInd w:val="0"/>
              <w:snapToGrid w:val="0"/>
              <w:spacing w:line="360" w:lineRule="auto"/>
              <w:ind w:firstLineChars="200" w:firstLine="420"/>
              <w:rPr>
                <w:color w:val="000000" w:themeColor="text1"/>
                <w:szCs w:val="21"/>
              </w:rPr>
            </w:pPr>
            <w:r w:rsidRPr="00144901">
              <w:rPr>
                <w:color w:val="000000" w:themeColor="text1"/>
                <w:szCs w:val="21"/>
              </w:rPr>
              <w:t>综上，本项目符合生态保护红线的要求。</w:t>
            </w:r>
          </w:p>
          <w:p w14:paraId="30AA37ED" w14:textId="77777777" w:rsidR="0036483B" w:rsidRPr="00144901" w:rsidRDefault="00BD3BE8">
            <w:pPr>
              <w:adjustRightInd w:val="0"/>
              <w:snapToGrid w:val="0"/>
              <w:spacing w:line="360" w:lineRule="auto"/>
              <w:ind w:firstLineChars="200" w:firstLine="420"/>
              <w:rPr>
                <w:snapToGrid w:val="0"/>
                <w:color w:val="000000" w:themeColor="text1"/>
                <w:szCs w:val="21"/>
              </w:rPr>
            </w:pPr>
            <w:r w:rsidRPr="00144901">
              <w:rPr>
                <w:rFonts w:hint="eastAsia"/>
                <w:snapToGrid w:val="0"/>
                <w:color w:val="000000" w:themeColor="text1"/>
                <w:szCs w:val="21"/>
              </w:rPr>
              <w:t>（</w:t>
            </w:r>
            <w:r w:rsidRPr="00144901">
              <w:rPr>
                <w:rFonts w:hint="eastAsia"/>
                <w:snapToGrid w:val="0"/>
                <w:color w:val="000000" w:themeColor="text1"/>
                <w:szCs w:val="21"/>
              </w:rPr>
              <w:t>2</w:t>
            </w:r>
            <w:r w:rsidRPr="00144901">
              <w:rPr>
                <w:rFonts w:hint="eastAsia"/>
                <w:snapToGrid w:val="0"/>
                <w:color w:val="000000" w:themeColor="text1"/>
                <w:szCs w:val="21"/>
              </w:rPr>
              <w:t>）</w:t>
            </w:r>
            <w:r w:rsidRPr="00144901">
              <w:rPr>
                <w:snapToGrid w:val="0"/>
                <w:color w:val="000000" w:themeColor="text1"/>
                <w:szCs w:val="21"/>
              </w:rPr>
              <w:t>环境质量底线</w:t>
            </w:r>
          </w:p>
          <w:p w14:paraId="0D303B6B"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根据《</w:t>
            </w:r>
            <w:r w:rsidRPr="00144901">
              <w:rPr>
                <w:rFonts w:cs="宋体" w:hint="eastAsia"/>
                <w:color w:val="000000" w:themeColor="text1"/>
                <w:spacing w:val="4"/>
                <w:kern w:val="0"/>
                <w:szCs w:val="21"/>
              </w:rPr>
              <w:t>江阴市生态环境状况公报（</w:t>
            </w:r>
            <w:r w:rsidRPr="00144901">
              <w:rPr>
                <w:rFonts w:cs="宋体" w:hint="eastAsia"/>
                <w:color w:val="000000" w:themeColor="text1"/>
                <w:spacing w:val="4"/>
                <w:kern w:val="0"/>
                <w:szCs w:val="21"/>
              </w:rPr>
              <w:t>2022</w:t>
            </w:r>
            <w:r w:rsidRPr="00144901">
              <w:rPr>
                <w:rFonts w:cs="宋体" w:hint="eastAsia"/>
                <w:color w:val="000000" w:themeColor="text1"/>
                <w:spacing w:val="4"/>
                <w:kern w:val="0"/>
                <w:szCs w:val="21"/>
              </w:rPr>
              <w:t>年度）</w:t>
            </w:r>
            <w:r w:rsidRPr="00144901">
              <w:rPr>
                <w:rFonts w:hint="eastAsia"/>
                <w:color w:val="000000" w:themeColor="text1"/>
                <w:szCs w:val="21"/>
              </w:rPr>
              <w:t>》，江阴市</w:t>
            </w:r>
            <w:r w:rsidRPr="00144901">
              <w:rPr>
                <w:rFonts w:hint="eastAsia"/>
                <w:color w:val="000000" w:themeColor="text1"/>
                <w:szCs w:val="21"/>
              </w:rPr>
              <w:t>SO</w:t>
            </w:r>
            <w:r w:rsidRPr="00144901">
              <w:rPr>
                <w:rFonts w:hint="eastAsia"/>
                <w:color w:val="000000" w:themeColor="text1"/>
                <w:szCs w:val="21"/>
                <w:vertAlign w:val="subscript"/>
              </w:rPr>
              <w:t>2</w:t>
            </w:r>
            <w:r w:rsidRPr="00144901">
              <w:rPr>
                <w:rFonts w:hint="eastAsia"/>
                <w:color w:val="000000" w:themeColor="text1"/>
                <w:szCs w:val="21"/>
              </w:rPr>
              <w:t>、</w:t>
            </w:r>
            <w:r w:rsidRPr="00144901">
              <w:rPr>
                <w:rFonts w:hint="eastAsia"/>
                <w:color w:val="000000" w:themeColor="text1"/>
                <w:szCs w:val="21"/>
              </w:rPr>
              <w:t>NO</w:t>
            </w:r>
            <w:r w:rsidRPr="00144901">
              <w:rPr>
                <w:rFonts w:hint="eastAsia"/>
                <w:color w:val="000000" w:themeColor="text1"/>
                <w:szCs w:val="21"/>
                <w:vertAlign w:val="subscript"/>
              </w:rPr>
              <w:t>2</w:t>
            </w:r>
            <w:r w:rsidRPr="00144901">
              <w:rPr>
                <w:rFonts w:hint="eastAsia"/>
                <w:color w:val="000000" w:themeColor="text1"/>
                <w:szCs w:val="21"/>
              </w:rPr>
              <w:t>、</w:t>
            </w:r>
            <w:r w:rsidRPr="00144901">
              <w:rPr>
                <w:rFonts w:hint="eastAsia"/>
                <w:color w:val="000000" w:themeColor="text1"/>
                <w:szCs w:val="21"/>
              </w:rPr>
              <w:t>PM</w:t>
            </w:r>
            <w:r w:rsidRPr="00144901">
              <w:rPr>
                <w:rFonts w:hint="eastAsia"/>
                <w:color w:val="000000" w:themeColor="text1"/>
                <w:szCs w:val="21"/>
                <w:vertAlign w:val="subscript"/>
              </w:rPr>
              <w:t>10</w:t>
            </w:r>
            <w:r w:rsidRPr="00144901">
              <w:rPr>
                <w:rFonts w:hint="eastAsia"/>
                <w:color w:val="000000" w:themeColor="text1"/>
                <w:szCs w:val="21"/>
              </w:rPr>
              <w:t>、</w:t>
            </w:r>
            <w:r w:rsidRPr="00144901">
              <w:rPr>
                <w:rFonts w:hint="eastAsia"/>
                <w:color w:val="000000" w:themeColor="text1"/>
                <w:szCs w:val="21"/>
              </w:rPr>
              <w:t>PM</w:t>
            </w:r>
            <w:r w:rsidRPr="00144901">
              <w:rPr>
                <w:rFonts w:hint="eastAsia"/>
                <w:color w:val="000000" w:themeColor="text1"/>
                <w:szCs w:val="21"/>
                <w:vertAlign w:val="subscript"/>
              </w:rPr>
              <w:t>2.5</w:t>
            </w:r>
            <w:r w:rsidRPr="00144901">
              <w:rPr>
                <w:rFonts w:hint="eastAsia"/>
                <w:color w:val="000000" w:themeColor="text1"/>
                <w:szCs w:val="21"/>
              </w:rPr>
              <w:t>、</w:t>
            </w:r>
            <w:r w:rsidRPr="00144901">
              <w:rPr>
                <w:rFonts w:hint="eastAsia"/>
                <w:color w:val="000000" w:themeColor="text1"/>
                <w:szCs w:val="21"/>
              </w:rPr>
              <w:t>CO</w:t>
            </w:r>
            <w:r w:rsidRPr="00144901">
              <w:rPr>
                <w:rFonts w:hint="eastAsia"/>
                <w:color w:val="000000" w:themeColor="text1"/>
                <w:szCs w:val="21"/>
              </w:rPr>
              <w:t>达标，</w:t>
            </w:r>
            <w:r w:rsidRPr="00144901">
              <w:rPr>
                <w:rFonts w:hint="eastAsia"/>
                <w:color w:val="000000" w:themeColor="text1"/>
                <w:szCs w:val="21"/>
              </w:rPr>
              <w:t>O</w:t>
            </w:r>
            <w:r w:rsidRPr="00144901">
              <w:rPr>
                <w:rFonts w:hint="eastAsia"/>
                <w:color w:val="000000" w:themeColor="text1"/>
                <w:szCs w:val="21"/>
                <w:vertAlign w:val="subscript"/>
              </w:rPr>
              <w:t>3</w:t>
            </w:r>
            <w:r w:rsidRPr="00144901">
              <w:rPr>
                <w:rFonts w:hint="eastAsia"/>
                <w:color w:val="000000" w:themeColor="text1"/>
                <w:szCs w:val="21"/>
              </w:rPr>
              <w:t>超标，属于不达标区，根据《无锡市大气环境质量限期达标规划》分析内容，通过采取污染防治等措施后，无锡市环境空气质量预计</w:t>
            </w:r>
            <w:r w:rsidRPr="00144901">
              <w:rPr>
                <w:rFonts w:hint="eastAsia"/>
                <w:color w:val="000000" w:themeColor="text1"/>
                <w:szCs w:val="21"/>
              </w:rPr>
              <w:t>2025</w:t>
            </w:r>
            <w:r w:rsidRPr="00144901">
              <w:rPr>
                <w:rFonts w:hint="eastAsia"/>
                <w:color w:val="000000" w:themeColor="text1"/>
                <w:szCs w:val="21"/>
              </w:rPr>
              <w:t>年可实现全面达标。</w:t>
            </w:r>
          </w:p>
          <w:p w14:paraId="0E6433D1"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2022</w:t>
            </w:r>
            <w:r w:rsidRPr="00144901">
              <w:rPr>
                <w:rFonts w:hint="eastAsia"/>
                <w:color w:val="000000" w:themeColor="text1"/>
                <w:szCs w:val="21"/>
              </w:rPr>
              <w:t>年无锡市属于环境空气质量不达标区，为改善无锡市环境空气质量情况，无锡市市政府印发《无锡市大气环境质量限期达标规划（</w:t>
            </w:r>
            <w:r w:rsidRPr="00144901">
              <w:rPr>
                <w:rFonts w:hint="eastAsia"/>
                <w:color w:val="000000" w:themeColor="text1"/>
                <w:szCs w:val="21"/>
              </w:rPr>
              <w:t>2018-2025</w:t>
            </w:r>
            <w:r w:rsidRPr="00144901">
              <w:rPr>
                <w:rFonts w:hint="eastAsia"/>
                <w:color w:val="000000" w:themeColor="text1"/>
                <w:szCs w:val="21"/>
              </w:rPr>
              <w:t>）》，主要工作任务包括调整产业结构、工业领域全行业全要素达标排放、调整能源结构与控制煤炭消费总量、加强交通行业大气污染防治、推进农业污染防治、加强重污染天气应对等八大类</w:t>
            </w:r>
            <w:r w:rsidRPr="00144901">
              <w:rPr>
                <w:rFonts w:hint="eastAsia"/>
                <w:color w:val="000000" w:themeColor="text1"/>
                <w:szCs w:val="21"/>
              </w:rPr>
              <w:t>100</w:t>
            </w:r>
            <w:r w:rsidRPr="00144901">
              <w:rPr>
                <w:rFonts w:hint="eastAsia"/>
                <w:color w:val="000000" w:themeColor="text1"/>
                <w:szCs w:val="21"/>
              </w:rPr>
              <w:t>多项任务和</w:t>
            </w:r>
            <w:r w:rsidRPr="00144901">
              <w:rPr>
                <w:rFonts w:hint="eastAsia"/>
                <w:color w:val="000000" w:themeColor="text1"/>
                <w:szCs w:val="21"/>
              </w:rPr>
              <w:t>19</w:t>
            </w:r>
            <w:r w:rsidRPr="00144901">
              <w:rPr>
                <w:rFonts w:hint="eastAsia"/>
                <w:color w:val="000000" w:themeColor="text1"/>
                <w:szCs w:val="21"/>
              </w:rPr>
              <w:t>个重点工程，力争到</w:t>
            </w:r>
            <w:r w:rsidRPr="00144901">
              <w:rPr>
                <w:rFonts w:hint="eastAsia"/>
                <w:color w:val="000000" w:themeColor="text1"/>
                <w:szCs w:val="21"/>
              </w:rPr>
              <w:t>2025</w:t>
            </w:r>
            <w:r w:rsidRPr="00144901">
              <w:rPr>
                <w:rFonts w:hint="eastAsia"/>
                <w:color w:val="000000" w:themeColor="text1"/>
                <w:szCs w:val="21"/>
              </w:rPr>
              <w:t>年，全市</w:t>
            </w:r>
            <w:r w:rsidRPr="00144901">
              <w:rPr>
                <w:rFonts w:hint="eastAsia"/>
                <w:color w:val="000000" w:themeColor="text1"/>
                <w:szCs w:val="21"/>
              </w:rPr>
              <w:t>PM</w:t>
            </w:r>
            <w:r w:rsidRPr="00144901">
              <w:rPr>
                <w:rFonts w:hint="eastAsia"/>
                <w:color w:val="000000" w:themeColor="text1"/>
                <w:szCs w:val="21"/>
                <w:vertAlign w:val="subscript"/>
              </w:rPr>
              <w:t>2.5</w:t>
            </w:r>
            <w:r w:rsidRPr="00144901">
              <w:rPr>
                <w:rFonts w:hint="eastAsia"/>
                <w:color w:val="000000" w:themeColor="text1"/>
                <w:szCs w:val="21"/>
              </w:rPr>
              <w:t>浓度达到</w:t>
            </w:r>
            <w:r w:rsidRPr="00144901">
              <w:rPr>
                <w:rFonts w:hint="eastAsia"/>
                <w:color w:val="000000" w:themeColor="text1"/>
                <w:szCs w:val="21"/>
              </w:rPr>
              <w:t>35</w:t>
            </w:r>
            <w:r w:rsidRPr="00144901">
              <w:rPr>
                <w:rFonts w:hint="eastAsia"/>
                <w:color w:val="000000" w:themeColor="text1"/>
                <w:szCs w:val="21"/>
              </w:rPr>
              <w:t>微克</w:t>
            </w:r>
            <w:r w:rsidRPr="00144901">
              <w:rPr>
                <w:rFonts w:hint="eastAsia"/>
                <w:color w:val="000000" w:themeColor="text1"/>
                <w:szCs w:val="21"/>
              </w:rPr>
              <w:t>/</w:t>
            </w:r>
            <w:r w:rsidRPr="00144901">
              <w:rPr>
                <w:rFonts w:hint="eastAsia"/>
                <w:color w:val="000000" w:themeColor="text1"/>
                <w:szCs w:val="21"/>
              </w:rPr>
              <w:t>立方米，臭氧浓度达到拐点，除臭氧以外的主要大气污染物浓度达到国家二级标准要求，空气质量优良天数比例达到</w:t>
            </w:r>
            <w:r w:rsidRPr="00144901">
              <w:rPr>
                <w:rFonts w:hint="eastAsia"/>
                <w:color w:val="000000" w:themeColor="text1"/>
                <w:szCs w:val="21"/>
              </w:rPr>
              <w:t>80%</w:t>
            </w:r>
            <w:r w:rsidRPr="00144901">
              <w:rPr>
                <w:rFonts w:hint="eastAsia"/>
                <w:color w:val="000000" w:themeColor="text1"/>
                <w:szCs w:val="21"/>
              </w:rPr>
              <w:t>。</w:t>
            </w:r>
          </w:p>
          <w:p w14:paraId="35249864"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kern w:val="0"/>
                <w:szCs w:val="21"/>
              </w:rPr>
              <w:t>依据无锡市江阴生态环境局发布的《</w:t>
            </w:r>
            <w:r w:rsidRPr="00144901">
              <w:rPr>
                <w:rFonts w:hint="eastAsia"/>
                <w:color w:val="000000" w:themeColor="text1"/>
                <w:kern w:val="0"/>
                <w:szCs w:val="21"/>
              </w:rPr>
              <w:t>2022</w:t>
            </w:r>
            <w:r w:rsidRPr="00144901">
              <w:rPr>
                <w:rFonts w:hint="eastAsia"/>
                <w:color w:val="000000" w:themeColor="text1"/>
                <w:kern w:val="0"/>
                <w:szCs w:val="21"/>
              </w:rPr>
              <w:t>年</w:t>
            </w:r>
            <w:r w:rsidRPr="00144901">
              <w:rPr>
                <w:rFonts w:hint="eastAsia"/>
                <w:color w:val="000000" w:themeColor="text1"/>
                <w:kern w:val="0"/>
                <w:szCs w:val="21"/>
              </w:rPr>
              <w:t>1-12</w:t>
            </w:r>
            <w:r w:rsidRPr="00144901">
              <w:rPr>
                <w:rFonts w:hint="eastAsia"/>
                <w:color w:val="000000" w:themeColor="text1"/>
                <w:kern w:val="0"/>
                <w:szCs w:val="21"/>
              </w:rPr>
              <w:t>月重点考核断面水质状况》（信息索引号：</w:t>
            </w:r>
            <w:r w:rsidRPr="00144901">
              <w:rPr>
                <w:color w:val="000000" w:themeColor="text1"/>
                <w:kern w:val="0"/>
                <w:szCs w:val="21"/>
              </w:rPr>
              <w:t>01404053X/2023-00582</w:t>
            </w:r>
            <w:r w:rsidRPr="00144901">
              <w:rPr>
                <w:rFonts w:hint="eastAsia"/>
                <w:color w:val="000000" w:themeColor="text1"/>
                <w:kern w:val="0"/>
                <w:szCs w:val="21"/>
              </w:rPr>
              <w:t>），</w:t>
            </w:r>
            <w:r w:rsidRPr="00144901">
              <w:rPr>
                <w:rFonts w:hint="eastAsia"/>
                <w:color w:val="000000" w:themeColor="text1"/>
                <w:kern w:val="0"/>
                <w:szCs w:val="21"/>
              </w:rPr>
              <w:t>2022</w:t>
            </w:r>
            <w:r w:rsidRPr="00144901">
              <w:rPr>
                <w:rFonts w:hint="eastAsia"/>
                <w:color w:val="000000" w:themeColor="text1"/>
                <w:kern w:val="0"/>
                <w:szCs w:val="21"/>
              </w:rPr>
              <w:t>年，锡澄运河全年总体水质良好，仅</w:t>
            </w:r>
            <w:r w:rsidRPr="00144901">
              <w:rPr>
                <w:rFonts w:hint="eastAsia"/>
                <w:color w:val="000000" w:themeColor="text1"/>
                <w:kern w:val="0"/>
                <w:szCs w:val="21"/>
              </w:rPr>
              <w:t>9</w:t>
            </w:r>
            <w:r w:rsidRPr="00144901">
              <w:rPr>
                <w:rFonts w:hint="eastAsia"/>
                <w:color w:val="000000" w:themeColor="text1"/>
                <w:kern w:val="0"/>
                <w:szCs w:val="21"/>
              </w:rPr>
              <w:t>月份，在泗河桥断面监测到总磷超标。月城镇人民政府已出具《</w:t>
            </w:r>
            <w:r w:rsidRPr="00144901">
              <w:rPr>
                <w:rFonts w:hint="eastAsia"/>
                <w:color w:val="000000" w:themeColor="text1"/>
                <w:kern w:val="0"/>
                <w:szCs w:val="21"/>
              </w:rPr>
              <w:t xml:space="preserve">2023 </w:t>
            </w:r>
            <w:r w:rsidRPr="00144901">
              <w:rPr>
                <w:rFonts w:hint="eastAsia"/>
                <w:color w:val="000000" w:themeColor="text1"/>
                <w:kern w:val="0"/>
                <w:szCs w:val="21"/>
              </w:rPr>
              <w:t>年月城镇水环境整治方案》，持续提升月城镇内的水环境质量</w:t>
            </w:r>
            <w:r w:rsidRPr="00144901">
              <w:rPr>
                <w:rFonts w:hint="eastAsia"/>
                <w:color w:val="000000" w:themeColor="text1"/>
                <w:szCs w:val="21"/>
              </w:rPr>
              <w:t>。</w:t>
            </w:r>
          </w:p>
          <w:p w14:paraId="57F70866" w14:textId="77777777" w:rsidR="0036483B" w:rsidRPr="00144901" w:rsidRDefault="00BD3BE8">
            <w:pPr>
              <w:pStyle w:val="a0"/>
              <w:adjustRightInd w:val="0"/>
              <w:spacing w:before="0" w:after="0" w:line="360" w:lineRule="auto"/>
              <w:ind w:right="0" w:firstLineChars="200" w:firstLine="420"/>
              <w:rPr>
                <w:color w:val="000000" w:themeColor="text1"/>
                <w:sz w:val="21"/>
                <w:szCs w:val="21"/>
              </w:rPr>
            </w:pPr>
            <w:r w:rsidRPr="00144901">
              <w:rPr>
                <w:rFonts w:hint="eastAsia"/>
                <w:color w:val="000000" w:themeColor="text1"/>
                <w:sz w:val="21"/>
                <w:szCs w:val="21"/>
              </w:rPr>
              <w:t>本项目厂界周围</w:t>
            </w:r>
            <w:r w:rsidRPr="00144901">
              <w:rPr>
                <w:rFonts w:hint="eastAsia"/>
                <w:color w:val="000000" w:themeColor="text1"/>
                <w:sz w:val="21"/>
                <w:szCs w:val="21"/>
              </w:rPr>
              <w:t>5</w:t>
            </w:r>
            <w:r w:rsidRPr="00144901">
              <w:rPr>
                <w:color w:val="000000" w:themeColor="text1"/>
                <w:sz w:val="21"/>
                <w:szCs w:val="21"/>
              </w:rPr>
              <w:t>0</w:t>
            </w:r>
            <w:r w:rsidRPr="00144901">
              <w:rPr>
                <w:rFonts w:hint="eastAsia"/>
                <w:color w:val="000000" w:themeColor="text1"/>
                <w:sz w:val="21"/>
                <w:szCs w:val="21"/>
              </w:rPr>
              <w:t>米范围内无声环境敏感目标</w:t>
            </w:r>
            <w:r w:rsidRPr="00144901">
              <w:rPr>
                <w:color w:val="000000" w:themeColor="text1"/>
                <w:sz w:val="21"/>
                <w:szCs w:val="21"/>
              </w:rPr>
              <w:t>。</w:t>
            </w:r>
          </w:p>
          <w:p w14:paraId="3B0A0340" w14:textId="77777777" w:rsidR="0036483B" w:rsidRPr="00144901" w:rsidRDefault="00BD3BE8">
            <w:pPr>
              <w:adjustRightInd w:val="0"/>
              <w:snapToGrid w:val="0"/>
              <w:spacing w:line="360" w:lineRule="auto"/>
              <w:ind w:firstLineChars="200" w:firstLine="420"/>
              <w:rPr>
                <w:color w:val="000000" w:themeColor="text1"/>
              </w:rPr>
            </w:pPr>
            <w:r w:rsidRPr="00144901">
              <w:rPr>
                <w:color w:val="000000" w:themeColor="text1"/>
                <w:szCs w:val="22"/>
              </w:rPr>
              <w:t>综上，根据项目所在地环境现状调查和污染物排放影响预测，</w:t>
            </w:r>
            <w:r w:rsidRPr="00144901">
              <w:rPr>
                <w:color w:val="000000" w:themeColor="text1"/>
              </w:rPr>
              <w:t>本项目所在区域</w:t>
            </w:r>
            <w:r w:rsidRPr="00144901">
              <w:rPr>
                <w:rFonts w:hint="eastAsia"/>
                <w:color w:val="000000" w:themeColor="text1"/>
              </w:rPr>
              <w:t>环境质量现状</w:t>
            </w:r>
            <w:r w:rsidRPr="00144901">
              <w:rPr>
                <w:color w:val="000000" w:themeColor="text1"/>
              </w:rPr>
              <w:t>良好，可满足现有环境功能区划要求。</w:t>
            </w:r>
            <w:r w:rsidRPr="00144901">
              <w:rPr>
                <w:color w:val="000000" w:themeColor="text1"/>
                <w:szCs w:val="22"/>
              </w:rPr>
              <w:t>本项目产生的废气经处理</w:t>
            </w:r>
            <w:r w:rsidRPr="00144901">
              <w:rPr>
                <w:color w:val="000000" w:themeColor="text1"/>
                <w:szCs w:val="22"/>
              </w:rPr>
              <w:lastRenderedPageBreak/>
              <w:t>后可达标排放</w:t>
            </w:r>
            <w:r w:rsidRPr="00144901">
              <w:rPr>
                <w:rFonts w:hint="eastAsia"/>
                <w:color w:val="000000" w:themeColor="text1"/>
                <w:szCs w:val="22"/>
              </w:rPr>
              <w:t>；本项目无生产废水排放，生活污水经化粪池预处理后接管江阴市月城综合污水处理有限公司集中处理；</w:t>
            </w:r>
            <w:r w:rsidRPr="00144901">
              <w:rPr>
                <w:color w:val="000000" w:themeColor="text1"/>
                <w:szCs w:val="22"/>
              </w:rPr>
              <w:t>固废均得到妥善处理</w:t>
            </w:r>
            <w:r w:rsidRPr="00144901">
              <w:rPr>
                <w:rFonts w:hint="eastAsia"/>
                <w:color w:val="000000" w:themeColor="text1"/>
                <w:szCs w:val="22"/>
              </w:rPr>
              <w:t>；</w:t>
            </w:r>
            <w:r w:rsidRPr="00144901">
              <w:rPr>
                <w:color w:val="000000" w:themeColor="text1"/>
                <w:szCs w:val="22"/>
              </w:rPr>
              <w:t>噪声对周边影响较小，</w:t>
            </w:r>
            <w:r w:rsidRPr="00144901">
              <w:rPr>
                <w:color w:val="000000" w:themeColor="text1"/>
              </w:rPr>
              <w:t>不会突破项目所在地环境质量底线。因此，</w:t>
            </w:r>
            <w:r w:rsidRPr="00144901">
              <w:rPr>
                <w:color w:val="000000" w:themeColor="text1"/>
                <w:szCs w:val="22"/>
              </w:rPr>
              <w:t>符合环境质量底线要求。</w:t>
            </w:r>
          </w:p>
          <w:p w14:paraId="0A2B920F" w14:textId="77777777" w:rsidR="0036483B" w:rsidRPr="00144901" w:rsidRDefault="00BD3BE8">
            <w:pPr>
              <w:spacing w:line="360" w:lineRule="auto"/>
              <w:ind w:firstLineChars="200" w:firstLine="420"/>
              <w:rPr>
                <w:snapToGrid w:val="0"/>
                <w:color w:val="000000" w:themeColor="text1"/>
              </w:rPr>
            </w:pPr>
            <w:r w:rsidRPr="00144901">
              <w:rPr>
                <w:rFonts w:hint="eastAsia"/>
                <w:snapToGrid w:val="0"/>
                <w:color w:val="000000" w:themeColor="text1"/>
              </w:rPr>
              <w:t>（</w:t>
            </w:r>
            <w:r w:rsidRPr="00144901">
              <w:rPr>
                <w:rFonts w:hint="eastAsia"/>
                <w:snapToGrid w:val="0"/>
                <w:color w:val="000000" w:themeColor="text1"/>
              </w:rPr>
              <w:t>3</w:t>
            </w:r>
            <w:r w:rsidRPr="00144901">
              <w:rPr>
                <w:rFonts w:hint="eastAsia"/>
                <w:snapToGrid w:val="0"/>
                <w:color w:val="000000" w:themeColor="text1"/>
              </w:rPr>
              <w:t>）</w:t>
            </w:r>
            <w:r w:rsidRPr="00144901">
              <w:rPr>
                <w:snapToGrid w:val="0"/>
                <w:color w:val="000000" w:themeColor="text1"/>
              </w:rPr>
              <w:t>资源利用上线</w:t>
            </w:r>
          </w:p>
          <w:p w14:paraId="448EFAD4" w14:textId="77777777" w:rsidR="0036483B" w:rsidRPr="00144901" w:rsidRDefault="00BD3BE8">
            <w:pPr>
              <w:spacing w:line="360" w:lineRule="auto"/>
              <w:ind w:firstLineChars="200" w:firstLine="420"/>
              <w:rPr>
                <w:color w:val="000000" w:themeColor="text1"/>
              </w:rPr>
            </w:pPr>
            <w:bookmarkStart w:id="12" w:name="_Hlk150848670"/>
            <w:r w:rsidRPr="00144901">
              <w:rPr>
                <w:color w:val="000000" w:themeColor="text1"/>
              </w:rPr>
              <w:t>本项目生产过程中消耗一定量的水、电，项目资源消耗量占区域资源利用总量较少，项目所选工艺设备选用了高效、先进的设备，提高了生产效率，可有效控制资源能源消耗</w:t>
            </w:r>
            <w:bookmarkEnd w:id="12"/>
            <w:r w:rsidRPr="00144901">
              <w:rPr>
                <w:color w:val="000000" w:themeColor="text1"/>
              </w:rPr>
              <w:t>，不会突破区域资源上线。</w:t>
            </w:r>
          </w:p>
          <w:p w14:paraId="3C396564" w14:textId="77777777" w:rsidR="0036483B" w:rsidRPr="00144901" w:rsidRDefault="00BD3BE8">
            <w:pPr>
              <w:pStyle w:val="33"/>
              <w:adjustRightInd w:val="0"/>
              <w:snapToGrid w:val="0"/>
              <w:spacing w:after="0" w:line="360" w:lineRule="auto"/>
              <w:ind w:leftChars="0" w:left="0" w:firstLineChars="200" w:firstLine="420"/>
              <w:rPr>
                <w:color w:val="000000" w:themeColor="text1"/>
                <w:sz w:val="21"/>
                <w:szCs w:val="21"/>
              </w:rPr>
            </w:pPr>
            <w:r w:rsidRPr="00144901">
              <w:rPr>
                <w:color w:val="000000" w:themeColor="text1"/>
                <w:sz w:val="21"/>
                <w:szCs w:val="21"/>
              </w:rPr>
              <w:t>（</w:t>
            </w:r>
            <w:r w:rsidRPr="00144901">
              <w:rPr>
                <w:color w:val="000000" w:themeColor="text1"/>
                <w:sz w:val="21"/>
                <w:szCs w:val="21"/>
              </w:rPr>
              <w:t>4</w:t>
            </w:r>
            <w:r w:rsidRPr="00144901">
              <w:rPr>
                <w:color w:val="000000" w:themeColor="text1"/>
                <w:sz w:val="21"/>
                <w:szCs w:val="21"/>
              </w:rPr>
              <w:t>）环境准入负面清单</w:t>
            </w:r>
          </w:p>
          <w:p w14:paraId="00F38705" w14:textId="77777777" w:rsidR="0036483B" w:rsidRPr="00144901" w:rsidRDefault="00BD3BE8">
            <w:pPr>
              <w:adjustRightInd w:val="0"/>
              <w:snapToGrid w:val="0"/>
              <w:spacing w:line="360" w:lineRule="auto"/>
              <w:ind w:firstLineChars="200" w:firstLine="420"/>
              <w:rPr>
                <w:color w:val="000000" w:themeColor="text1"/>
                <w:spacing w:val="-6"/>
                <w:szCs w:val="21"/>
              </w:rPr>
            </w:pPr>
            <w:r w:rsidRPr="00144901">
              <w:rPr>
                <w:rFonts w:hint="eastAsia"/>
                <w:color w:val="000000" w:themeColor="text1"/>
                <w:szCs w:val="21"/>
              </w:rPr>
              <w:t>本项目所在地月城镇未制定环境准入负面清单，故本次环评</w:t>
            </w:r>
            <w:r w:rsidRPr="00144901">
              <w:rPr>
                <w:color w:val="000000" w:themeColor="text1"/>
                <w:szCs w:val="21"/>
              </w:rPr>
              <w:t>对照国家及地方政策</w:t>
            </w:r>
            <w:r w:rsidRPr="00144901">
              <w:rPr>
                <w:rFonts w:hint="eastAsia"/>
                <w:color w:val="000000" w:themeColor="text1"/>
                <w:szCs w:val="21"/>
              </w:rPr>
              <w:t>、</w:t>
            </w:r>
            <w:r w:rsidRPr="00144901">
              <w:rPr>
                <w:color w:val="000000" w:themeColor="text1"/>
              </w:rPr>
              <w:t>《长江经济带发展负面清单指南》（试行</w:t>
            </w:r>
            <w:r w:rsidRPr="00144901">
              <w:rPr>
                <w:rFonts w:hint="eastAsia"/>
                <w:color w:val="000000" w:themeColor="text1"/>
              </w:rPr>
              <w:t>，</w:t>
            </w:r>
            <w:r w:rsidRPr="00144901">
              <w:rPr>
                <w:rFonts w:hint="eastAsia"/>
                <w:color w:val="000000" w:themeColor="text1"/>
              </w:rPr>
              <w:t>2</w:t>
            </w:r>
            <w:r w:rsidRPr="00144901">
              <w:rPr>
                <w:color w:val="000000" w:themeColor="text1"/>
              </w:rPr>
              <w:t>022</w:t>
            </w:r>
            <w:r w:rsidRPr="00144901">
              <w:rPr>
                <w:rFonts w:hint="eastAsia"/>
                <w:color w:val="000000" w:themeColor="text1"/>
              </w:rPr>
              <w:t>年版</w:t>
            </w:r>
            <w:r w:rsidRPr="00144901">
              <w:rPr>
                <w:color w:val="000000" w:themeColor="text1"/>
              </w:rPr>
              <w:t>）和《市场准入负面清单》（</w:t>
            </w:r>
            <w:r w:rsidRPr="00144901">
              <w:rPr>
                <w:color w:val="000000" w:themeColor="text1"/>
              </w:rPr>
              <w:t>2022</w:t>
            </w:r>
            <w:r w:rsidRPr="00144901">
              <w:rPr>
                <w:color w:val="000000" w:themeColor="text1"/>
              </w:rPr>
              <w:t>年版）</w:t>
            </w:r>
            <w:r w:rsidRPr="00144901">
              <w:rPr>
                <w:rFonts w:hint="eastAsia"/>
                <w:color w:val="000000" w:themeColor="text1"/>
              </w:rPr>
              <w:t>等</w:t>
            </w:r>
            <w:r w:rsidRPr="00144901">
              <w:rPr>
                <w:color w:val="000000" w:themeColor="text1"/>
              </w:rPr>
              <w:t>进行说明</w:t>
            </w:r>
            <w:r w:rsidRPr="00144901">
              <w:rPr>
                <w:color w:val="000000" w:themeColor="text1"/>
                <w:szCs w:val="21"/>
              </w:rPr>
              <w:t>，具体见表</w:t>
            </w:r>
            <w:r w:rsidRPr="00144901">
              <w:rPr>
                <w:color w:val="000000" w:themeColor="text1"/>
                <w:szCs w:val="21"/>
              </w:rPr>
              <w:t>1-4</w:t>
            </w:r>
            <w:r w:rsidRPr="00144901">
              <w:rPr>
                <w:color w:val="000000" w:themeColor="text1"/>
                <w:szCs w:val="21"/>
              </w:rPr>
              <w:t>。</w:t>
            </w:r>
          </w:p>
          <w:p w14:paraId="198F8E8E" w14:textId="77777777" w:rsidR="0036483B" w:rsidRPr="00144901" w:rsidRDefault="00BD3BE8">
            <w:pPr>
              <w:pStyle w:val="af3"/>
              <w:adjustRightInd w:val="0"/>
              <w:snapToGrid w:val="0"/>
              <w:spacing w:before="0" w:beforeAutospacing="0" w:after="0" w:afterAutospacing="0"/>
              <w:jc w:val="center"/>
              <w:rPr>
                <w:rFonts w:ascii="Times New Roman" w:hAnsi="Times New Roman"/>
                <w:b/>
                <w:bCs/>
                <w:color w:val="000000" w:themeColor="text1"/>
                <w:sz w:val="21"/>
                <w:szCs w:val="21"/>
              </w:rPr>
            </w:pPr>
            <w:r w:rsidRPr="00144901">
              <w:rPr>
                <w:rFonts w:ascii="Times New Roman" w:hAnsi="Times New Roman"/>
                <w:b/>
                <w:bCs/>
                <w:color w:val="000000" w:themeColor="text1"/>
                <w:sz w:val="21"/>
                <w:szCs w:val="21"/>
              </w:rPr>
              <w:t>表</w:t>
            </w:r>
            <w:r w:rsidRPr="00144901">
              <w:rPr>
                <w:rFonts w:ascii="Times New Roman" w:hAnsi="Times New Roman"/>
                <w:b/>
                <w:bCs/>
                <w:color w:val="000000" w:themeColor="text1"/>
                <w:sz w:val="21"/>
                <w:szCs w:val="21"/>
              </w:rPr>
              <w:t xml:space="preserve">1-4  </w:t>
            </w:r>
            <w:r w:rsidRPr="00144901">
              <w:rPr>
                <w:rFonts w:ascii="Times New Roman" w:hAnsi="Times New Roman"/>
                <w:b/>
                <w:bCs/>
                <w:color w:val="000000" w:themeColor="text1"/>
                <w:sz w:val="21"/>
                <w:szCs w:val="21"/>
              </w:rPr>
              <w:t>本项目与国家及地方相关政策相符性分析</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28"/>
              <w:gridCol w:w="3380"/>
              <w:gridCol w:w="3360"/>
            </w:tblGrid>
            <w:tr w:rsidR="00144901" w:rsidRPr="00144901" w14:paraId="6EB9A438" w14:textId="77777777">
              <w:trPr>
                <w:trHeight w:val="454"/>
                <w:jc w:val="center"/>
              </w:trPr>
              <w:tc>
                <w:tcPr>
                  <w:tcW w:w="426" w:type="pct"/>
                  <w:tcBorders>
                    <w:top w:val="single" w:sz="12" w:space="0" w:color="auto"/>
                    <w:left w:val="nil"/>
                    <w:bottom w:val="single" w:sz="12" w:space="0" w:color="auto"/>
                    <w:right w:val="single" w:sz="6" w:space="0" w:color="auto"/>
                  </w:tcBorders>
                  <w:vAlign w:val="center"/>
                </w:tcPr>
                <w:p w14:paraId="335C98DB" w14:textId="77777777" w:rsidR="0036483B" w:rsidRPr="00144901" w:rsidRDefault="00BD3BE8">
                  <w:pPr>
                    <w:spacing w:line="250" w:lineRule="exact"/>
                    <w:jc w:val="center"/>
                    <w:rPr>
                      <w:b/>
                      <w:color w:val="000000" w:themeColor="text1"/>
                      <w:sz w:val="18"/>
                      <w:szCs w:val="18"/>
                    </w:rPr>
                  </w:pPr>
                  <w:r w:rsidRPr="00144901">
                    <w:rPr>
                      <w:rFonts w:hint="eastAsia"/>
                      <w:b/>
                      <w:color w:val="000000" w:themeColor="text1"/>
                      <w:sz w:val="18"/>
                      <w:szCs w:val="18"/>
                    </w:rPr>
                    <w:t>序号</w:t>
                  </w:r>
                </w:p>
              </w:tc>
              <w:tc>
                <w:tcPr>
                  <w:tcW w:w="2294" w:type="pct"/>
                  <w:tcBorders>
                    <w:top w:val="single" w:sz="12" w:space="0" w:color="auto"/>
                    <w:left w:val="single" w:sz="6" w:space="0" w:color="auto"/>
                    <w:bottom w:val="single" w:sz="12" w:space="0" w:color="auto"/>
                    <w:right w:val="single" w:sz="6" w:space="0" w:color="auto"/>
                  </w:tcBorders>
                  <w:vAlign w:val="center"/>
                </w:tcPr>
                <w:p w14:paraId="0260E28A" w14:textId="77777777" w:rsidR="0036483B" w:rsidRPr="00144901" w:rsidRDefault="00BD3BE8">
                  <w:pPr>
                    <w:spacing w:line="250" w:lineRule="exact"/>
                    <w:jc w:val="center"/>
                    <w:rPr>
                      <w:b/>
                      <w:color w:val="000000" w:themeColor="text1"/>
                      <w:sz w:val="18"/>
                      <w:szCs w:val="18"/>
                    </w:rPr>
                  </w:pPr>
                  <w:r w:rsidRPr="00144901">
                    <w:rPr>
                      <w:rFonts w:hint="eastAsia"/>
                      <w:b/>
                      <w:color w:val="000000" w:themeColor="text1"/>
                      <w:sz w:val="18"/>
                      <w:szCs w:val="18"/>
                    </w:rPr>
                    <w:t>内容</w:t>
                  </w:r>
                </w:p>
              </w:tc>
              <w:tc>
                <w:tcPr>
                  <w:tcW w:w="2280" w:type="pct"/>
                  <w:tcBorders>
                    <w:top w:val="single" w:sz="12" w:space="0" w:color="auto"/>
                    <w:left w:val="single" w:sz="6" w:space="0" w:color="auto"/>
                    <w:bottom w:val="single" w:sz="12" w:space="0" w:color="auto"/>
                    <w:right w:val="nil"/>
                  </w:tcBorders>
                  <w:vAlign w:val="center"/>
                </w:tcPr>
                <w:p w14:paraId="59DF8336" w14:textId="77777777" w:rsidR="0036483B" w:rsidRPr="00144901" w:rsidRDefault="00BD3BE8">
                  <w:pPr>
                    <w:spacing w:line="250" w:lineRule="exact"/>
                    <w:jc w:val="center"/>
                    <w:rPr>
                      <w:b/>
                      <w:color w:val="000000" w:themeColor="text1"/>
                      <w:sz w:val="18"/>
                      <w:szCs w:val="18"/>
                    </w:rPr>
                  </w:pPr>
                  <w:r w:rsidRPr="00144901">
                    <w:rPr>
                      <w:rFonts w:hint="eastAsia"/>
                      <w:b/>
                      <w:color w:val="000000" w:themeColor="text1"/>
                      <w:sz w:val="18"/>
                      <w:szCs w:val="18"/>
                    </w:rPr>
                    <w:t>相符性分析</w:t>
                  </w:r>
                </w:p>
              </w:tc>
            </w:tr>
            <w:tr w:rsidR="00144901" w:rsidRPr="00144901" w14:paraId="25BFEB79" w14:textId="77777777">
              <w:trPr>
                <w:trHeight w:val="454"/>
                <w:jc w:val="center"/>
              </w:trPr>
              <w:tc>
                <w:tcPr>
                  <w:tcW w:w="426" w:type="pct"/>
                  <w:tcBorders>
                    <w:top w:val="single" w:sz="12" w:space="0" w:color="auto"/>
                    <w:left w:val="nil"/>
                    <w:bottom w:val="single" w:sz="4" w:space="0" w:color="auto"/>
                    <w:right w:val="single" w:sz="4" w:space="0" w:color="auto"/>
                  </w:tcBorders>
                  <w:vAlign w:val="center"/>
                </w:tcPr>
                <w:p w14:paraId="62DDD939" w14:textId="77777777" w:rsidR="0036483B" w:rsidRPr="00144901" w:rsidRDefault="00BD3BE8">
                  <w:pPr>
                    <w:spacing w:line="250" w:lineRule="exact"/>
                    <w:jc w:val="center"/>
                    <w:rPr>
                      <w:color w:val="000000" w:themeColor="text1"/>
                      <w:sz w:val="18"/>
                      <w:szCs w:val="18"/>
                    </w:rPr>
                  </w:pPr>
                  <w:r w:rsidRPr="00144901">
                    <w:rPr>
                      <w:color w:val="000000" w:themeColor="text1"/>
                      <w:sz w:val="18"/>
                      <w:szCs w:val="18"/>
                    </w:rPr>
                    <w:t>1</w:t>
                  </w:r>
                </w:p>
              </w:tc>
              <w:tc>
                <w:tcPr>
                  <w:tcW w:w="2294" w:type="pct"/>
                  <w:tcBorders>
                    <w:top w:val="single" w:sz="12" w:space="0" w:color="auto"/>
                    <w:left w:val="single" w:sz="4" w:space="0" w:color="auto"/>
                    <w:bottom w:val="single" w:sz="4" w:space="0" w:color="auto"/>
                    <w:right w:val="single" w:sz="4" w:space="0" w:color="auto"/>
                  </w:tcBorders>
                  <w:vAlign w:val="center"/>
                </w:tcPr>
                <w:p w14:paraId="73E35AA9"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《产业结构调整指导目录（</w:t>
                  </w:r>
                  <w:r w:rsidRPr="00144901">
                    <w:rPr>
                      <w:color w:val="000000" w:themeColor="text1"/>
                      <w:sz w:val="18"/>
                      <w:szCs w:val="18"/>
                    </w:rPr>
                    <w:t>2024</w:t>
                  </w:r>
                  <w:r w:rsidRPr="00144901">
                    <w:rPr>
                      <w:rFonts w:hint="eastAsia"/>
                      <w:color w:val="000000" w:themeColor="text1"/>
                      <w:sz w:val="18"/>
                      <w:szCs w:val="18"/>
                    </w:rPr>
                    <w:t>年本）》</w:t>
                  </w:r>
                </w:p>
              </w:tc>
              <w:tc>
                <w:tcPr>
                  <w:tcW w:w="2280" w:type="pct"/>
                  <w:tcBorders>
                    <w:top w:val="single" w:sz="12" w:space="0" w:color="auto"/>
                    <w:left w:val="single" w:sz="4" w:space="0" w:color="auto"/>
                    <w:bottom w:val="single" w:sz="4" w:space="0" w:color="auto"/>
                    <w:right w:val="nil"/>
                  </w:tcBorders>
                  <w:vAlign w:val="center"/>
                </w:tcPr>
                <w:p w14:paraId="741A085E"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不属于限制类、淘汰类项目，符合要求</w:t>
                  </w:r>
                </w:p>
              </w:tc>
            </w:tr>
            <w:tr w:rsidR="00144901" w:rsidRPr="00144901" w14:paraId="16A17B65" w14:textId="77777777">
              <w:trPr>
                <w:trHeight w:val="454"/>
                <w:jc w:val="center"/>
              </w:trPr>
              <w:tc>
                <w:tcPr>
                  <w:tcW w:w="426" w:type="pct"/>
                  <w:tcBorders>
                    <w:top w:val="single" w:sz="4" w:space="0" w:color="auto"/>
                    <w:left w:val="nil"/>
                    <w:bottom w:val="single" w:sz="4" w:space="0" w:color="auto"/>
                    <w:right w:val="single" w:sz="4" w:space="0" w:color="auto"/>
                  </w:tcBorders>
                  <w:vAlign w:val="center"/>
                </w:tcPr>
                <w:p w14:paraId="4EB93508" w14:textId="77777777" w:rsidR="0036483B" w:rsidRPr="00144901" w:rsidRDefault="00BD3BE8">
                  <w:pPr>
                    <w:spacing w:line="250" w:lineRule="exact"/>
                    <w:jc w:val="center"/>
                    <w:rPr>
                      <w:color w:val="000000" w:themeColor="text1"/>
                      <w:sz w:val="18"/>
                      <w:szCs w:val="18"/>
                    </w:rPr>
                  </w:pPr>
                  <w:r w:rsidRPr="00144901">
                    <w:rPr>
                      <w:color w:val="000000" w:themeColor="text1"/>
                      <w:sz w:val="18"/>
                      <w:szCs w:val="18"/>
                    </w:rPr>
                    <w:t>2</w:t>
                  </w:r>
                </w:p>
              </w:tc>
              <w:tc>
                <w:tcPr>
                  <w:tcW w:w="2294" w:type="pct"/>
                  <w:tcBorders>
                    <w:top w:val="single" w:sz="4" w:space="0" w:color="auto"/>
                    <w:left w:val="single" w:sz="4" w:space="0" w:color="auto"/>
                    <w:bottom w:val="single" w:sz="4" w:space="0" w:color="auto"/>
                    <w:right w:val="single" w:sz="4" w:space="0" w:color="auto"/>
                  </w:tcBorders>
                  <w:vAlign w:val="center"/>
                </w:tcPr>
                <w:p w14:paraId="323456F6" w14:textId="77777777" w:rsidR="0036483B" w:rsidRPr="00144901" w:rsidRDefault="00BD3BE8">
                  <w:pPr>
                    <w:spacing w:line="250" w:lineRule="exact"/>
                    <w:jc w:val="center"/>
                    <w:rPr>
                      <w:color w:val="000000" w:themeColor="text1"/>
                      <w:sz w:val="18"/>
                      <w:szCs w:val="18"/>
                    </w:rPr>
                  </w:pPr>
                  <w:r w:rsidRPr="00144901">
                    <w:rPr>
                      <w:rFonts w:hint="eastAsia"/>
                      <w:bCs/>
                      <w:color w:val="000000" w:themeColor="text1"/>
                      <w:sz w:val="18"/>
                      <w:szCs w:val="18"/>
                    </w:rPr>
                    <w:t>《无锡市制造业转型发展指导目录（</w:t>
                  </w:r>
                  <w:r w:rsidRPr="00144901">
                    <w:rPr>
                      <w:bCs/>
                      <w:color w:val="000000" w:themeColor="text1"/>
                      <w:sz w:val="18"/>
                      <w:szCs w:val="18"/>
                    </w:rPr>
                    <w:t>2012</w:t>
                  </w:r>
                  <w:r w:rsidRPr="00144901">
                    <w:rPr>
                      <w:rFonts w:hint="eastAsia"/>
                      <w:bCs/>
                      <w:color w:val="000000" w:themeColor="text1"/>
                      <w:sz w:val="18"/>
                      <w:szCs w:val="18"/>
                    </w:rPr>
                    <w:t>年本）</w:t>
                  </w:r>
                  <w:r w:rsidRPr="00144901">
                    <w:rPr>
                      <w:rFonts w:hint="eastAsia"/>
                      <w:color w:val="000000" w:themeColor="text1"/>
                      <w:sz w:val="18"/>
                      <w:szCs w:val="18"/>
                    </w:rPr>
                    <w:t>》</w:t>
                  </w:r>
                </w:p>
              </w:tc>
              <w:tc>
                <w:tcPr>
                  <w:tcW w:w="2280" w:type="pct"/>
                  <w:tcBorders>
                    <w:top w:val="single" w:sz="4" w:space="0" w:color="auto"/>
                    <w:left w:val="single" w:sz="4" w:space="0" w:color="auto"/>
                    <w:bottom w:val="single" w:sz="4" w:space="0" w:color="auto"/>
                    <w:right w:val="nil"/>
                  </w:tcBorders>
                  <w:vAlign w:val="center"/>
                </w:tcPr>
                <w:p w14:paraId="1CF8FA27"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不属于限制类、淘汰类项目，符合要求</w:t>
                  </w:r>
                </w:p>
              </w:tc>
            </w:tr>
            <w:tr w:rsidR="00144901" w:rsidRPr="00144901" w14:paraId="4D4D22E5" w14:textId="77777777">
              <w:trPr>
                <w:trHeight w:val="454"/>
                <w:jc w:val="center"/>
              </w:trPr>
              <w:tc>
                <w:tcPr>
                  <w:tcW w:w="426" w:type="pct"/>
                  <w:tcBorders>
                    <w:top w:val="single" w:sz="4" w:space="0" w:color="auto"/>
                    <w:left w:val="nil"/>
                    <w:bottom w:val="single" w:sz="4" w:space="0" w:color="auto"/>
                    <w:right w:val="single" w:sz="4" w:space="0" w:color="auto"/>
                  </w:tcBorders>
                  <w:vAlign w:val="center"/>
                </w:tcPr>
                <w:p w14:paraId="4C078145" w14:textId="77777777" w:rsidR="0036483B" w:rsidRPr="00144901" w:rsidRDefault="00BD3BE8">
                  <w:pPr>
                    <w:spacing w:line="250" w:lineRule="exact"/>
                    <w:jc w:val="center"/>
                    <w:rPr>
                      <w:color w:val="000000" w:themeColor="text1"/>
                      <w:sz w:val="18"/>
                      <w:szCs w:val="18"/>
                    </w:rPr>
                  </w:pPr>
                  <w:r w:rsidRPr="00144901">
                    <w:rPr>
                      <w:color w:val="000000" w:themeColor="text1"/>
                      <w:sz w:val="18"/>
                      <w:szCs w:val="18"/>
                    </w:rPr>
                    <w:t>3</w:t>
                  </w:r>
                </w:p>
              </w:tc>
              <w:tc>
                <w:tcPr>
                  <w:tcW w:w="2294" w:type="pct"/>
                  <w:tcBorders>
                    <w:top w:val="single" w:sz="4" w:space="0" w:color="auto"/>
                    <w:left w:val="single" w:sz="4" w:space="0" w:color="auto"/>
                    <w:bottom w:val="single" w:sz="4" w:space="0" w:color="auto"/>
                    <w:right w:val="single" w:sz="4" w:space="0" w:color="auto"/>
                  </w:tcBorders>
                  <w:vAlign w:val="center"/>
                </w:tcPr>
                <w:p w14:paraId="56F71B04" w14:textId="77777777" w:rsidR="0036483B" w:rsidRPr="00144901" w:rsidRDefault="00BD3BE8">
                  <w:pPr>
                    <w:spacing w:line="250" w:lineRule="exact"/>
                    <w:jc w:val="center"/>
                    <w:rPr>
                      <w:bCs/>
                      <w:color w:val="000000" w:themeColor="text1"/>
                      <w:sz w:val="18"/>
                      <w:szCs w:val="18"/>
                    </w:rPr>
                  </w:pPr>
                  <w:r w:rsidRPr="00144901">
                    <w:rPr>
                      <w:rFonts w:hint="eastAsia"/>
                      <w:bCs/>
                      <w:color w:val="000000" w:themeColor="text1"/>
                      <w:sz w:val="18"/>
                      <w:szCs w:val="18"/>
                    </w:rPr>
                    <w:t>《无锡市产业结构调整指导目录（试行）》（</w:t>
                  </w:r>
                  <w:r w:rsidRPr="00144901">
                    <w:rPr>
                      <w:bCs/>
                      <w:color w:val="000000" w:themeColor="text1"/>
                      <w:sz w:val="18"/>
                      <w:szCs w:val="18"/>
                    </w:rPr>
                    <w:t>2008</w:t>
                  </w:r>
                  <w:r w:rsidRPr="00144901">
                    <w:rPr>
                      <w:rFonts w:hint="eastAsia"/>
                      <w:bCs/>
                      <w:color w:val="000000" w:themeColor="text1"/>
                      <w:sz w:val="18"/>
                      <w:szCs w:val="18"/>
                    </w:rPr>
                    <w:t>年</w:t>
                  </w:r>
                  <w:r w:rsidRPr="00144901">
                    <w:rPr>
                      <w:bCs/>
                      <w:color w:val="000000" w:themeColor="text1"/>
                      <w:sz w:val="18"/>
                      <w:szCs w:val="18"/>
                    </w:rPr>
                    <w:t>1</w:t>
                  </w:r>
                  <w:r w:rsidRPr="00144901">
                    <w:rPr>
                      <w:rFonts w:hint="eastAsia"/>
                      <w:bCs/>
                      <w:color w:val="000000" w:themeColor="text1"/>
                      <w:sz w:val="18"/>
                      <w:szCs w:val="18"/>
                    </w:rPr>
                    <w:t>月）</w:t>
                  </w:r>
                </w:p>
              </w:tc>
              <w:tc>
                <w:tcPr>
                  <w:tcW w:w="2280" w:type="pct"/>
                  <w:tcBorders>
                    <w:top w:val="single" w:sz="4" w:space="0" w:color="auto"/>
                    <w:left w:val="single" w:sz="4" w:space="0" w:color="auto"/>
                    <w:bottom w:val="single" w:sz="4" w:space="0" w:color="auto"/>
                    <w:right w:val="nil"/>
                  </w:tcBorders>
                  <w:vAlign w:val="center"/>
                </w:tcPr>
                <w:p w14:paraId="60D45852" w14:textId="77777777" w:rsidR="0036483B" w:rsidRPr="00144901" w:rsidRDefault="00BD3BE8">
                  <w:pPr>
                    <w:spacing w:line="250" w:lineRule="exact"/>
                    <w:jc w:val="center"/>
                    <w:rPr>
                      <w:bCs/>
                      <w:color w:val="000000" w:themeColor="text1"/>
                      <w:sz w:val="18"/>
                      <w:szCs w:val="18"/>
                    </w:rPr>
                  </w:pPr>
                  <w:r w:rsidRPr="00144901">
                    <w:rPr>
                      <w:rFonts w:hint="eastAsia"/>
                      <w:color w:val="000000" w:themeColor="text1"/>
                      <w:sz w:val="18"/>
                      <w:szCs w:val="18"/>
                    </w:rPr>
                    <w:t>不属于禁止类、淘汰类项目，符合要求</w:t>
                  </w:r>
                </w:p>
              </w:tc>
            </w:tr>
            <w:tr w:rsidR="00144901" w:rsidRPr="00144901" w14:paraId="21F73F02" w14:textId="77777777">
              <w:trPr>
                <w:trHeight w:val="454"/>
                <w:jc w:val="center"/>
              </w:trPr>
              <w:tc>
                <w:tcPr>
                  <w:tcW w:w="426" w:type="pct"/>
                  <w:tcBorders>
                    <w:top w:val="single" w:sz="4" w:space="0" w:color="auto"/>
                    <w:left w:val="nil"/>
                    <w:bottom w:val="single" w:sz="4" w:space="0" w:color="auto"/>
                    <w:right w:val="single" w:sz="4" w:space="0" w:color="auto"/>
                  </w:tcBorders>
                  <w:vAlign w:val="center"/>
                </w:tcPr>
                <w:p w14:paraId="2340949E" w14:textId="77777777" w:rsidR="0036483B" w:rsidRPr="00144901" w:rsidRDefault="00BD3BE8">
                  <w:pPr>
                    <w:spacing w:line="250" w:lineRule="exact"/>
                    <w:jc w:val="center"/>
                    <w:rPr>
                      <w:color w:val="000000" w:themeColor="text1"/>
                      <w:sz w:val="18"/>
                      <w:szCs w:val="18"/>
                    </w:rPr>
                  </w:pPr>
                  <w:r w:rsidRPr="00144901">
                    <w:rPr>
                      <w:color w:val="000000" w:themeColor="text1"/>
                      <w:sz w:val="18"/>
                      <w:szCs w:val="18"/>
                    </w:rPr>
                    <w:t>4</w:t>
                  </w:r>
                </w:p>
              </w:tc>
              <w:tc>
                <w:tcPr>
                  <w:tcW w:w="2294" w:type="pct"/>
                  <w:tcBorders>
                    <w:top w:val="single" w:sz="4" w:space="0" w:color="auto"/>
                    <w:left w:val="single" w:sz="4" w:space="0" w:color="auto"/>
                    <w:bottom w:val="single" w:sz="4" w:space="0" w:color="auto"/>
                    <w:right w:val="single" w:sz="4" w:space="0" w:color="auto"/>
                  </w:tcBorders>
                  <w:vAlign w:val="center"/>
                </w:tcPr>
                <w:p w14:paraId="7F923AAD" w14:textId="77777777" w:rsidR="0036483B" w:rsidRPr="00144901" w:rsidRDefault="00BD3BE8">
                  <w:pPr>
                    <w:spacing w:line="250" w:lineRule="exact"/>
                    <w:jc w:val="center"/>
                    <w:rPr>
                      <w:bCs/>
                      <w:color w:val="000000" w:themeColor="text1"/>
                      <w:sz w:val="18"/>
                      <w:szCs w:val="18"/>
                    </w:rPr>
                  </w:pPr>
                  <w:r w:rsidRPr="00144901">
                    <w:rPr>
                      <w:rFonts w:hint="eastAsia"/>
                      <w:bCs/>
                      <w:color w:val="000000" w:themeColor="text1"/>
                      <w:sz w:val="18"/>
                      <w:szCs w:val="18"/>
                    </w:rPr>
                    <w:t>《江阴市产业结构调整指导目录（</w:t>
                  </w:r>
                  <w:r w:rsidRPr="00144901">
                    <w:rPr>
                      <w:bCs/>
                      <w:color w:val="000000" w:themeColor="text1"/>
                      <w:sz w:val="18"/>
                      <w:szCs w:val="18"/>
                    </w:rPr>
                    <w:t>2008</w:t>
                  </w:r>
                  <w:r w:rsidRPr="00144901">
                    <w:rPr>
                      <w:rFonts w:hint="eastAsia"/>
                      <w:bCs/>
                      <w:color w:val="000000" w:themeColor="text1"/>
                      <w:sz w:val="18"/>
                      <w:szCs w:val="18"/>
                    </w:rPr>
                    <w:t>年本）》</w:t>
                  </w:r>
                </w:p>
              </w:tc>
              <w:tc>
                <w:tcPr>
                  <w:tcW w:w="2280" w:type="pct"/>
                  <w:tcBorders>
                    <w:top w:val="single" w:sz="4" w:space="0" w:color="auto"/>
                    <w:left w:val="single" w:sz="4" w:space="0" w:color="auto"/>
                    <w:bottom w:val="single" w:sz="4" w:space="0" w:color="auto"/>
                    <w:right w:val="nil"/>
                  </w:tcBorders>
                  <w:vAlign w:val="center"/>
                </w:tcPr>
                <w:p w14:paraId="27E1F16A"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不属于禁止类、淘汰类项目，符合要求</w:t>
                  </w:r>
                </w:p>
              </w:tc>
            </w:tr>
            <w:tr w:rsidR="00144901" w:rsidRPr="00144901" w14:paraId="76A5E66F" w14:textId="77777777">
              <w:trPr>
                <w:trHeight w:val="454"/>
                <w:jc w:val="center"/>
              </w:trPr>
              <w:tc>
                <w:tcPr>
                  <w:tcW w:w="426" w:type="pct"/>
                  <w:tcBorders>
                    <w:top w:val="single" w:sz="4" w:space="0" w:color="auto"/>
                    <w:left w:val="nil"/>
                    <w:bottom w:val="single" w:sz="4" w:space="0" w:color="auto"/>
                    <w:right w:val="single" w:sz="4" w:space="0" w:color="auto"/>
                  </w:tcBorders>
                  <w:vAlign w:val="center"/>
                </w:tcPr>
                <w:p w14:paraId="2538FEDA" w14:textId="77777777" w:rsidR="0036483B" w:rsidRPr="00144901" w:rsidRDefault="00BD3BE8">
                  <w:pPr>
                    <w:spacing w:line="250" w:lineRule="exact"/>
                    <w:jc w:val="center"/>
                    <w:rPr>
                      <w:color w:val="000000" w:themeColor="text1"/>
                      <w:sz w:val="18"/>
                      <w:szCs w:val="18"/>
                    </w:rPr>
                  </w:pPr>
                  <w:r w:rsidRPr="00144901">
                    <w:rPr>
                      <w:color w:val="000000" w:themeColor="text1"/>
                      <w:sz w:val="18"/>
                      <w:szCs w:val="18"/>
                    </w:rPr>
                    <w:t>5</w:t>
                  </w:r>
                </w:p>
              </w:tc>
              <w:tc>
                <w:tcPr>
                  <w:tcW w:w="2294" w:type="pct"/>
                  <w:tcBorders>
                    <w:top w:val="single" w:sz="4" w:space="0" w:color="auto"/>
                    <w:left w:val="single" w:sz="4" w:space="0" w:color="auto"/>
                    <w:bottom w:val="single" w:sz="4" w:space="0" w:color="auto"/>
                    <w:right w:val="single" w:sz="4" w:space="0" w:color="auto"/>
                  </w:tcBorders>
                  <w:vAlign w:val="center"/>
                </w:tcPr>
                <w:p w14:paraId="1695C3D8"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《限制用地项目目录（</w:t>
                  </w:r>
                  <w:r w:rsidRPr="00144901">
                    <w:rPr>
                      <w:color w:val="000000" w:themeColor="text1"/>
                      <w:sz w:val="18"/>
                      <w:szCs w:val="18"/>
                    </w:rPr>
                    <w:t>2012</w:t>
                  </w:r>
                  <w:r w:rsidRPr="00144901">
                    <w:rPr>
                      <w:rFonts w:hint="eastAsia"/>
                      <w:color w:val="000000" w:themeColor="text1"/>
                      <w:sz w:val="18"/>
                      <w:szCs w:val="18"/>
                    </w:rPr>
                    <w:t>年本）》、《禁止用地项目目录（</w:t>
                  </w:r>
                  <w:r w:rsidRPr="00144901">
                    <w:rPr>
                      <w:color w:val="000000" w:themeColor="text1"/>
                      <w:sz w:val="18"/>
                      <w:szCs w:val="18"/>
                    </w:rPr>
                    <w:t>2012</w:t>
                  </w:r>
                  <w:r w:rsidRPr="00144901">
                    <w:rPr>
                      <w:rFonts w:hint="eastAsia"/>
                      <w:color w:val="000000" w:themeColor="text1"/>
                      <w:sz w:val="18"/>
                      <w:szCs w:val="18"/>
                    </w:rPr>
                    <w:t>年本）》</w:t>
                  </w:r>
                </w:p>
              </w:tc>
              <w:tc>
                <w:tcPr>
                  <w:tcW w:w="2280" w:type="pct"/>
                  <w:tcBorders>
                    <w:top w:val="single" w:sz="4" w:space="0" w:color="auto"/>
                    <w:left w:val="single" w:sz="4" w:space="0" w:color="auto"/>
                    <w:bottom w:val="single" w:sz="4" w:space="0" w:color="auto"/>
                    <w:right w:val="nil"/>
                  </w:tcBorders>
                  <w:vAlign w:val="center"/>
                </w:tcPr>
                <w:p w14:paraId="0A86F65C"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不属于限制、禁止用地项目，符合要求</w:t>
                  </w:r>
                </w:p>
              </w:tc>
            </w:tr>
            <w:tr w:rsidR="00144901" w:rsidRPr="00144901" w14:paraId="15501D4D" w14:textId="77777777">
              <w:trPr>
                <w:trHeight w:val="454"/>
                <w:jc w:val="center"/>
              </w:trPr>
              <w:tc>
                <w:tcPr>
                  <w:tcW w:w="426" w:type="pct"/>
                  <w:tcBorders>
                    <w:top w:val="single" w:sz="4" w:space="0" w:color="auto"/>
                    <w:left w:val="nil"/>
                    <w:bottom w:val="single" w:sz="4" w:space="0" w:color="auto"/>
                    <w:right w:val="single" w:sz="4" w:space="0" w:color="auto"/>
                  </w:tcBorders>
                  <w:vAlign w:val="center"/>
                </w:tcPr>
                <w:p w14:paraId="5586274F" w14:textId="77777777" w:rsidR="0036483B" w:rsidRPr="00144901" w:rsidRDefault="00BD3BE8">
                  <w:pPr>
                    <w:spacing w:line="250" w:lineRule="exact"/>
                    <w:jc w:val="center"/>
                    <w:rPr>
                      <w:color w:val="000000" w:themeColor="text1"/>
                      <w:sz w:val="18"/>
                      <w:szCs w:val="18"/>
                    </w:rPr>
                  </w:pPr>
                  <w:r w:rsidRPr="00144901">
                    <w:rPr>
                      <w:color w:val="000000" w:themeColor="text1"/>
                      <w:sz w:val="18"/>
                      <w:szCs w:val="18"/>
                    </w:rPr>
                    <w:t>6</w:t>
                  </w:r>
                </w:p>
              </w:tc>
              <w:tc>
                <w:tcPr>
                  <w:tcW w:w="2294" w:type="pct"/>
                  <w:tcBorders>
                    <w:top w:val="single" w:sz="4" w:space="0" w:color="auto"/>
                    <w:left w:val="single" w:sz="4" w:space="0" w:color="auto"/>
                    <w:bottom w:val="single" w:sz="4" w:space="0" w:color="auto"/>
                    <w:right w:val="single" w:sz="4" w:space="0" w:color="auto"/>
                  </w:tcBorders>
                  <w:vAlign w:val="center"/>
                </w:tcPr>
                <w:p w14:paraId="169EECA0" w14:textId="77777777" w:rsidR="0036483B" w:rsidRPr="00144901" w:rsidRDefault="00BD3BE8">
                  <w:pPr>
                    <w:spacing w:line="250" w:lineRule="exact"/>
                    <w:jc w:val="center"/>
                    <w:rPr>
                      <w:color w:val="000000" w:themeColor="text1"/>
                      <w:spacing w:val="-4"/>
                      <w:sz w:val="18"/>
                      <w:szCs w:val="18"/>
                    </w:rPr>
                  </w:pPr>
                  <w:r w:rsidRPr="00144901">
                    <w:rPr>
                      <w:rFonts w:hint="eastAsia"/>
                      <w:color w:val="000000" w:themeColor="text1"/>
                      <w:spacing w:val="-4"/>
                      <w:sz w:val="18"/>
                      <w:szCs w:val="18"/>
                    </w:rPr>
                    <w:t>《江苏省限制用地项目目录（</w:t>
                  </w:r>
                  <w:r w:rsidRPr="00144901">
                    <w:rPr>
                      <w:color w:val="000000" w:themeColor="text1"/>
                      <w:spacing w:val="-4"/>
                      <w:sz w:val="18"/>
                      <w:szCs w:val="18"/>
                    </w:rPr>
                    <w:t>2013</w:t>
                  </w:r>
                  <w:r w:rsidRPr="00144901">
                    <w:rPr>
                      <w:rFonts w:hint="eastAsia"/>
                      <w:color w:val="000000" w:themeColor="text1"/>
                      <w:spacing w:val="-4"/>
                      <w:sz w:val="18"/>
                      <w:szCs w:val="18"/>
                    </w:rPr>
                    <w:t>年本）》、《江苏省禁止用地项目目录（</w:t>
                  </w:r>
                  <w:r w:rsidRPr="00144901">
                    <w:rPr>
                      <w:color w:val="000000" w:themeColor="text1"/>
                      <w:spacing w:val="-4"/>
                      <w:sz w:val="18"/>
                      <w:szCs w:val="18"/>
                    </w:rPr>
                    <w:t>2013</w:t>
                  </w:r>
                  <w:r w:rsidRPr="00144901">
                    <w:rPr>
                      <w:rFonts w:hint="eastAsia"/>
                      <w:color w:val="000000" w:themeColor="text1"/>
                      <w:spacing w:val="-4"/>
                      <w:sz w:val="18"/>
                      <w:szCs w:val="18"/>
                    </w:rPr>
                    <w:t>年本）》</w:t>
                  </w:r>
                </w:p>
              </w:tc>
              <w:tc>
                <w:tcPr>
                  <w:tcW w:w="2280" w:type="pct"/>
                  <w:tcBorders>
                    <w:top w:val="single" w:sz="4" w:space="0" w:color="auto"/>
                    <w:left w:val="single" w:sz="4" w:space="0" w:color="auto"/>
                    <w:bottom w:val="single" w:sz="4" w:space="0" w:color="auto"/>
                    <w:right w:val="nil"/>
                  </w:tcBorders>
                  <w:vAlign w:val="center"/>
                </w:tcPr>
                <w:p w14:paraId="69E87151"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不属于限制、禁止用地项目，符合要求</w:t>
                  </w:r>
                </w:p>
              </w:tc>
            </w:tr>
            <w:tr w:rsidR="00144901" w:rsidRPr="00144901" w14:paraId="18E3BBF1" w14:textId="77777777">
              <w:trPr>
                <w:trHeight w:val="454"/>
                <w:jc w:val="center"/>
              </w:trPr>
              <w:tc>
                <w:tcPr>
                  <w:tcW w:w="426" w:type="pct"/>
                  <w:tcBorders>
                    <w:top w:val="single" w:sz="4" w:space="0" w:color="auto"/>
                    <w:left w:val="nil"/>
                    <w:bottom w:val="single" w:sz="4" w:space="0" w:color="auto"/>
                    <w:right w:val="single" w:sz="4" w:space="0" w:color="auto"/>
                  </w:tcBorders>
                  <w:vAlign w:val="center"/>
                </w:tcPr>
                <w:p w14:paraId="3D80C387" w14:textId="77777777" w:rsidR="0036483B" w:rsidRPr="00144901" w:rsidRDefault="00BD3BE8">
                  <w:pPr>
                    <w:spacing w:line="250" w:lineRule="exact"/>
                    <w:jc w:val="center"/>
                    <w:rPr>
                      <w:color w:val="000000" w:themeColor="text1"/>
                      <w:sz w:val="18"/>
                      <w:szCs w:val="18"/>
                    </w:rPr>
                  </w:pPr>
                  <w:r w:rsidRPr="00144901">
                    <w:rPr>
                      <w:color w:val="000000" w:themeColor="text1"/>
                      <w:sz w:val="18"/>
                      <w:szCs w:val="18"/>
                    </w:rPr>
                    <w:t>7</w:t>
                  </w:r>
                </w:p>
              </w:tc>
              <w:tc>
                <w:tcPr>
                  <w:tcW w:w="2294" w:type="pct"/>
                  <w:tcBorders>
                    <w:top w:val="single" w:sz="4" w:space="0" w:color="auto"/>
                    <w:left w:val="single" w:sz="4" w:space="0" w:color="auto"/>
                    <w:bottom w:val="single" w:sz="4" w:space="0" w:color="auto"/>
                    <w:right w:val="single" w:sz="4" w:space="0" w:color="auto"/>
                  </w:tcBorders>
                  <w:vAlign w:val="center"/>
                </w:tcPr>
                <w:p w14:paraId="0FD9E07F"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《市场准入负面清单（</w:t>
                  </w:r>
                  <w:r w:rsidRPr="00144901">
                    <w:rPr>
                      <w:color w:val="000000" w:themeColor="text1"/>
                      <w:sz w:val="18"/>
                      <w:szCs w:val="18"/>
                    </w:rPr>
                    <w:t>2022</w:t>
                  </w:r>
                  <w:r w:rsidRPr="00144901">
                    <w:rPr>
                      <w:rFonts w:hint="eastAsia"/>
                      <w:color w:val="000000" w:themeColor="text1"/>
                      <w:sz w:val="18"/>
                      <w:szCs w:val="18"/>
                    </w:rPr>
                    <w:t>年版）》</w:t>
                  </w:r>
                </w:p>
              </w:tc>
              <w:tc>
                <w:tcPr>
                  <w:tcW w:w="2280" w:type="pct"/>
                  <w:tcBorders>
                    <w:top w:val="single" w:sz="4" w:space="0" w:color="auto"/>
                    <w:left w:val="single" w:sz="4" w:space="0" w:color="auto"/>
                    <w:bottom w:val="single" w:sz="4" w:space="0" w:color="auto"/>
                    <w:right w:val="nil"/>
                  </w:tcBorders>
                  <w:vAlign w:val="center"/>
                </w:tcPr>
                <w:p w14:paraId="3486226F"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不属于禁止和许可准入事项，符合要求</w:t>
                  </w:r>
                </w:p>
              </w:tc>
            </w:tr>
            <w:tr w:rsidR="00144901" w:rsidRPr="00144901" w14:paraId="57DD79C8" w14:textId="77777777">
              <w:trPr>
                <w:trHeight w:val="454"/>
                <w:jc w:val="center"/>
              </w:trPr>
              <w:tc>
                <w:tcPr>
                  <w:tcW w:w="426" w:type="pct"/>
                  <w:tcBorders>
                    <w:top w:val="single" w:sz="4" w:space="0" w:color="auto"/>
                    <w:left w:val="nil"/>
                    <w:bottom w:val="single" w:sz="4" w:space="0" w:color="auto"/>
                    <w:right w:val="single" w:sz="4" w:space="0" w:color="auto"/>
                  </w:tcBorders>
                  <w:vAlign w:val="center"/>
                </w:tcPr>
                <w:p w14:paraId="73ADC831" w14:textId="77777777" w:rsidR="0036483B" w:rsidRPr="00144901" w:rsidRDefault="00BD3BE8">
                  <w:pPr>
                    <w:spacing w:line="250" w:lineRule="exact"/>
                    <w:jc w:val="center"/>
                    <w:rPr>
                      <w:color w:val="000000" w:themeColor="text1"/>
                      <w:sz w:val="18"/>
                      <w:szCs w:val="18"/>
                    </w:rPr>
                  </w:pPr>
                  <w:r w:rsidRPr="00144901">
                    <w:rPr>
                      <w:color w:val="000000" w:themeColor="text1"/>
                      <w:sz w:val="18"/>
                      <w:szCs w:val="18"/>
                    </w:rPr>
                    <w:t>8</w:t>
                  </w:r>
                </w:p>
              </w:tc>
              <w:tc>
                <w:tcPr>
                  <w:tcW w:w="2294" w:type="pct"/>
                  <w:tcBorders>
                    <w:top w:val="single" w:sz="4" w:space="0" w:color="auto"/>
                    <w:left w:val="single" w:sz="4" w:space="0" w:color="auto"/>
                    <w:bottom w:val="single" w:sz="4" w:space="0" w:color="auto"/>
                    <w:right w:val="single" w:sz="4" w:space="0" w:color="auto"/>
                  </w:tcBorders>
                  <w:vAlign w:val="center"/>
                </w:tcPr>
                <w:p w14:paraId="6CE5F01E"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《长江经济带发展负面清单指南》（试行，</w:t>
                  </w:r>
                  <w:r w:rsidRPr="00144901">
                    <w:rPr>
                      <w:color w:val="000000" w:themeColor="text1"/>
                      <w:sz w:val="18"/>
                      <w:szCs w:val="18"/>
                    </w:rPr>
                    <w:t>2022</w:t>
                  </w:r>
                  <w:r w:rsidRPr="00144901">
                    <w:rPr>
                      <w:rFonts w:hint="eastAsia"/>
                      <w:color w:val="000000" w:themeColor="text1"/>
                      <w:sz w:val="18"/>
                      <w:szCs w:val="18"/>
                    </w:rPr>
                    <w:t>年版）</w:t>
                  </w:r>
                </w:p>
              </w:tc>
              <w:tc>
                <w:tcPr>
                  <w:tcW w:w="2280" w:type="pct"/>
                  <w:tcBorders>
                    <w:top w:val="single" w:sz="4" w:space="0" w:color="auto"/>
                    <w:left w:val="single" w:sz="4" w:space="0" w:color="auto"/>
                    <w:bottom w:val="single" w:sz="4" w:space="0" w:color="auto"/>
                    <w:right w:val="nil"/>
                  </w:tcBorders>
                  <w:vAlign w:val="center"/>
                </w:tcPr>
                <w:p w14:paraId="4C399387" w14:textId="77777777" w:rsidR="0036483B" w:rsidRPr="00144901" w:rsidRDefault="00BD3BE8">
                  <w:pPr>
                    <w:rPr>
                      <w:color w:val="000000" w:themeColor="text1"/>
                      <w:sz w:val="18"/>
                      <w:szCs w:val="18"/>
                    </w:rPr>
                  </w:pPr>
                  <w:r w:rsidRPr="00144901">
                    <w:rPr>
                      <w:rFonts w:hint="eastAsia"/>
                      <w:color w:val="000000" w:themeColor="text1"/>
                      <w:sz w:val="18"/>
                      <w:szCs w:val="18"/>
                    </w:rPr>
                    <w:t>经查《长江经济带发展负面清单指南》（试行，</w:t>
                  </w:r>
                  <w:r w:rsidRPr="00144901">
                    <w:rPr>
                      <w:color w:val="000000" w:themeColor="text1"/>
                      <w:sz w:val="18"/>
                      <w:szCs w:val="18"/>
                    </w:rPr>
                    <w:t>2022</w:t>
                  </w:r>
                  <w:r w:rsidRPr="00144901">
                    <w:rPr>
                      <w:rFonts w:hint="eastAsia"/>
                      <w:color w:val="000000" w:themeColor="text1"/>
                      <w:sz w:val="18"/>
                      <w:szCs w:val="18"/>
                    </w:rPr>
                    <w:t>年版），本项目不属于禁止类，符合该文件的要求</w:t>
                  </w:r>
                </w:p>
              </w:tc>
            </w:tr>
            <w:tr w:rsidR="00144901" w:rsidRPr="00144901" w14:paraId="5CA6D1DF" w14:textId="77777777">
              <w:trPr>
                <w:trHeight w:val="454"/>
                <w:jc w:val="center"/>
              </w:trPr>
              <w:tc>
                <w:tcPr>
                  <w:tcW w:w="426" w:type="pct"/>
                  <w:tcBorders>
                    <w:top w:val="single" w:sz="4" w:space="0" w:color="auto"/>
                    <w:left w:val="nil"/>
                    <w:bottom w:val="single" w:sz="12" w:space="0" w:color="auto"/>
                    <w:right w:val="single" w:sz="4" w:space="0" w:color="auto"/>
                  </w:tcBorders>
                  <w:vAlign w:val="center"/>
                </w:tcPr>
                <w:p w14:paraId="6695E264"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9</w:t>
                  </w:r>
                </w:p>
              </w:tc>
              <w:tc>
                <w:tcPr>
                  <w:tcW w:w="2294" w:type="pct"/>
                  <w:tcBorders>
                    <w:top w:val="single" w:sz="4" w:space="0" w:color="auto"/>
                    <w:left w:val="single" w:sz="4" w:space="0" w:color="auto"/>
                    <w:bottom w:val="single" w:sz="12" w:space="0" w:color="auto"/>
                    <w:right w:val="single" w:sz="4" w:space="0" w:color="auto"/>
                  </w:tcBorders>
                  <w:vAlign w:val="center"/>
                </w:tcPr>
                <w:p w14:paraId="1F1B1662" w14:textId="77777777" w:rsidR="0036483B" w:rsidRPr="00144901" w:rsidRDefault="00BD3BE8">
                  <w:pPr>
                    <w:spacing w:line="250" w:lineRule="exact"/>
                    <w:jc w:val="center"/>
                    <w:rPr>
                      <w:color w:val="000000" w:themeColor="text1"/>
                      <w:sz w:val="18"/>
                      <w:szCs w:val="18"/>
                    </w:rPr>
                  </w:pPr>
                  <w:r w:rsidRPr="00144901">
                    <w:rPr>
                      <w:rFonts w:hint="eastAsia"/>
                      <w:color w:val="000000" w:themeColor="text1"/>
                      <w:sz w:val="18"/>
                      <w:szCs w:val="18"/>
                    </w:rPr>
                    <w:t>《长江经济带发展负面清单指南（试行，</w:t>
                  </w:r>
                  <w:r w:rsidRPr="00144901">
                    <w:rPr>
                      <w:color w:val="000000" w:themeColor="text1"/>
                      <w:sz w:val="18"/>
                      <w:szCs w:val="18"/>
                    </w:rPr>
                    <w:t>2022</w:t>
                  </w:r>
                  <w:r w:rsidRPr="00144901">
                    <w:rPr>
                      <w:rFonts w:hint="eastAsia"/>
                      <w:color w:val="000000" w:themeColor="text1"/>
                      <w:sz w:val="18"/>
                      <w:szCs w:val="18"/>
                    </w:rPr>
                    <w:t>年版）》江苏省实施细则</w:t>
                  </w:r>
                </w:p>
              </w:tc>
              <w:tc>
                <w:tcPr>
                  <w:tcW w:w="2280" w:type="pct"/>
                  <w:tcBorders>
                    <w:top w:val="single" w:sz="4" w:space="0" w:color="auto"/>
                    <w:left w:val="single" w:sz="4" w:space="0" w:color="auto"/>
                    <w:bottom w:val="single" w:sz="12" w:space="0" w:color="auto"/>
                    <w:right w:val="nil"/>
                  </w:tcBorders>
                  <w:vAlign w:val="center"/>
                </w:tcPr>
                <w:p w14:paraId="6D367156" w14:textId="77777777" w:rsidR="0036483B" w:rsidRPr="00144901" w:rsidRDefault="00BD3BE8">
                  <w:pPr>
                    <w:rPr>
                      <w:color w:val="000000" w:themeColor="text1"/>
                      <w:sz w:val="18"/>
                      <w:szCs w:val="18"/>
                    </w:rPr>
                  </w:pPr>
                  <w:r w:rsidRPr="00144901">
                    <w:rPr>
                      <w:rFonts w:hint="eastAsia"/>
                      <w:color w:val="000000" w:themeColor="text1"/>
                      <w:sz w:val="18"/>
                      <w:szCs w:val="18"/>
                    </w:rPr>
                    <w:t>经查，本项目不在其禁止类，符合要求</w:t>
                  </w:r>
                </w:p>
              </w:tc>
            </w:tr>
          </w:tbl>
          <w:p w14:paraId="06CE4BEE" w14:textId="77777777" w:rsidR="0036483B" w:rsidRPr="00144901" w:rsidRDefault="00BD3BE8">
            <w:pPr>
              <w:adjustRightInd w:val="0"/>
              <w:snapToGrid w:val="0"/>
              <w:spacing w:line="360" w:lineRule="auto"/>
              <w:ind w:firstLineChars="200" w:firstLine="396"/>
              <w:rPr>
                <w:color w:val="000000" w:themeColor="text1"/>
                <w:spacing w:val="-6"/>
              </w:rPr>
            </w:pPr>
            <w:r w:rsidRPr="00144901">
              <w:rPr>
                <w:rFonts w:hint="eastAsia"/>
                <w:color w:val="000000" w:themeColor="text1"/>
                <w:spacing w:val="-6"/>
              </w:rPr>
              <w:t>由上表可知，本项目为允许建设的项目。</w:t>
            </w:r>
          </w:p>
          <w:p w14:paraId="33439CDD" w14:textId="77777777" w:rsidR="0036483B" w:rsidRPr="00144901" w:rsidRDefault="00BD3BE8">
            <w:pPr>
              <w:adjustRightInd w:val="0"/>
              <w:snapToGrid w:val="0"/>
              <w:spacing w:line="360" w:lineRule="auto"/>
              <w:ind w:firstLineChars="200" w:firstLine="396"/>
              <w:rPr>
                <w:color w:val="000000" w:themeColor="text1"/>
                <w:spacing w:val="-6"/>
              </w:rPr>
            </w:pPr>
            <w:r w:rsidRPr="00144901">
              <w:rPr>
                <w:rFonts w:hint="eastAsia"/>
                <w:color w:val="000000" w:themeColor="text1"/>
                <w:spacing w:val="-6"/>
              </w:rPr>
              <w:t>（</w:t>
            </w:r>
            <w:r w:rsidRPr="00144901">
              <w:rPr>
                <w:rFonts w:hint="eastAsia"/>
                <w:color w:val="000000" w:themeColor="text1"/>
                <w:spacing w:val="-6"/>
              </w:rPr>
              <w:t>5</w:t>
            </w:r>
            <w:r w:rsidRPr="00144901">
              <w:rPr>
                <w:rFonts w:hint="eastAsia"/>
                <w:color w:val="000000" w:themeColor="text1"/>
                <w:spacing w:val="-6"/>
              </w:rPr>
              <w:t>）与《无锡市“三线一单”生态环境分区管控实施方案》锡环委办〔</w:t>
            </w:r>
            <w:r w:rsidRPr="00144901">
              <w:rPr>
                <w:rFonts w:hint="eastAsia"/>
                <w:color w:val="000000" w:themeColor="text1"/>
                <w:spacing w:val="-6"/>
              </w:rPr>
              <w:t>2</w:t>
            </w:r>
            <w:r w:rsidRPr="00144901">
              <w:rPr>
                <w:color w:val="000000" w:themeColor="text1"/>
                <w:spacing w:val="-6"/>
              </w:rPr>
              <w:t>020</w:t>
            </w:r>
            <w:r w:rsidRPr="00144901">
              <w:rPr>
                <w:rFonts w:hint="eastAsia"/>
                <w:color w:val="000000" w:themeColor="text1"/>
                <w:spacing w:val="-6"/>
              </w:rPr>
              <w:t>〕</w:t>
            </w:r>
            <w:r w:rsidRPr="00144901">
              <w:rPr>
                <w:rFonts w:hint="eastAsia"/>
                <w:color w:val="000000" w:themeColor="text1"/>
                <w:spacing w:val="-6"/>
              </w:rPr>
              <w:t>40</w:t>
            </w:r>
            <w:r w:rsidRPr="00144901">
              <w:rPr>
                <w:rFonts w:hint="eastAsia"/>
                <w:color w:val="000000" w:themeColor="text1"/>
                <w:spacing w:val="-6"/>
              </w:rPr>
              <w:t>号文相符性分析</w:t>
            </w:r>
          </w:p>
          <w:p w14:paraId="43E594FD" w14:textId="12458048" w:rsidR="0036483B" w:rsidRPr="00144901" w:rsidRDefault="00BD3BE8">
            <w:pPr>
              <w:adjustRightInd w:val="0"/>
              <w:snapToGrid w:val="0"/>
              <w:spacing w:line="360" w:lineRule="auto"/>
              <w:ind w:firstLineChars="200" w:firstLine="396"/>
              <w:rPr>
                <w:b/>
                <w:color w:val="000000" w:themeColor="text1"/>
                <w:szCs w:val="21"/>
              </w:rPr>
            </w:pPr>
            <w:r w:rsidRPr="00144901">
              <w:rPr>
                <w:color w:val="000000" w:themeColor="text1"/>
                <w:spacing w:val="-6"/>
              </w:rPr>
              <w:t>本项目位于</w:t>
            </w:r>
            <w:r w:rsidRPr="00144901">
              <w:rPr>
                <w:color w:val="000000" w:themeColor="text1"/>
              </w:rPr>
              <w:t>江阴市月城镇北环路</w:t>
            </w:r>
            <w:r w:rsidRPr="00144901">
              <w:rPr>
                <w:color w:val="000000" w:themeColor="text1"/>
              </w:rPr>
              <w:t>19</w:t>
            </w:r>
            <w:r w:rsidRPr="00144901">
              <w:rPr>
                <w:color w:val="000000" w:themeColor="text1"/>
              </w:rPr>
              <w:t>号，</w:t>
            </w:r>
            <w:r w:rsidRPr="00144901">
              <w:rPr>
                <w:color w:val="000000" w:themeColor="text1"/>
                <w:spacing w:val="-6"/>
              </w:rPr>
              <w:t>根据《无锡市</w:t>
            </w:r>
            <w:r w:rsidRPr="00144901">
              <w:rPr>
                <w:color w:val="000000" w:themeColor="text1"/>
                <w:spacing w:val="-6"/>
              </w:rPr>
              <w:t>“</w:t>
            </w:r>
            <w:r w:rsidRPr="00144901">
              <w:rPr>
                <w:color w:val="000000" w:themeColor="text1"/>
                <w:spacing w:val="-6"/>
              </w:rPr>
              <w:t>三线一单</w:t>
            </w:r>
            <w:r w:rsidRPr="00144901">
              <w:rPr>
                <w:color w:val="000000" w:themeColor="text1"/>
                <w:spacing w:val="-6"/>
              </w:rPr>
              <w:t>”</w:t>
            </w:r>
            <w:r w:rsidRPr="00144901">
              <w:rPr>
                <w:color w:val="000000" w:themeColor="text1"/>
                <w:spacing w:val="-6"/>
              </w:rPr>
              <w:t>生态环境分区管控实施方案》（锡环委办〔</w:t>
            </w:r>
            <w:r w:rsidRPr="00144901">
              <w:rPr>
                <w:color w:val="000000" w:themeColor="text1"/>
                <w:spacing w:val="-6"/>
              </w:rPr>
              <w:t>2020</w:t>
            </w:r>
            <w:r w:rsidRPr="00144901">
              <w:rPr>
                <w:color w:val="000000" w:themeColor="text1"/>
                <w:spacing w:val="-6"/>
              </w:rPr>
              <w:t>〕</w:t>
            </w:r>
            <w:r w:rsidRPr="00144901">
              <w:rPr>
                <w:color w:val="000000" w:themeColor="text1"/>
                <w:spacing w:val="-6"/>
              </w:rPr>
              <w:t>40</w:t>
            </w:r>
            <w:r w:rsidRPr="00144901">
              <w:rPr>
                <w:color w:val="000000" w:themeColor="text1"/>
                <w:spacing w:val="-6"/>
              </w:rPr>
              <w:t>号），项目所在地为重点管控单元，对照无锡江阴市重点管控单元准入清单的生态环境准入清单分析相符性如下：</w:t>
            </w:r>
          </w:p>
          <w:p w14:paraId="59918B6B" w14:textId="77777777" w:rsidR="0036483B" w:rsidRPr="00144901" w:rsidRDefault="00BD3BE8">
            <w:pPr>
              <w:pStyle w:val="af3"/>
              <w:adjustRightInd w:val="0"/>
              <w:snapToGrid w:val="0"/>
              <w:spacing w:before="0" w:beforeAutospacing="0" w:after="0" w:afterAutospacing="0"/>
              <w:jc w:val="center"/>
              <w:rPr>
                <w:rFonts w:ascii="Times New Roman" w:hAnsi="Times New Roman"/>
                <w:b/>
                <w:color w:val="000000" w:themeColor="text1"/>
                <w:sz w:val="21"/>
                <w:szCs w:val="21"/>
              </w:rPr>
            </w:pPr>
            <w:r w:rsidRPr="00144901">
              <w:rPr>
                <w:rFonts w:ascii="Times New Roman" w:hAnsi="Times New Roman"/>
                <w:b/>
                <w:color w:val="000000" w:themeColor="text1"/>
                <w:sz w:val="21"/>
                <w:szCs w:val="21"/>
              </w:rPr>
              <w:t>表</w:t>
            </w:r>
            <w:r w:rsidRPr="00144901">
              <w:rPr>
                <w:rFonts w:ascii="Times New Roman" w:hAnsi="Times New Roman"/>
                <w:b/>
                <w:color w:val="000000" w:themeColor="text1"/>
                <w:sz w:val="21"/>
                <w:szCs w:val="21"/>
              </w:rPr>
              <w:t xml:space="preserve">1-5  </w:t>
            </w:r>
            <w:r w:rsidRPr="00144901">
              <w:rPr>
                <w:rFonts w:ascii="Times New Roman" w:hAnsi="Times New Roman"/>
                <w:b/>
                <w:color w:val="000000" w:themeColor="text1"/>
                <w:sz w:val="21"/>
                <w:szCs w:val="21"/>
              </w:rPr>
              <w:t>与无锡市重点管控单元生态环境准入清单相符性分析</w:t>
            </w:r>
          </w:p>
          <w:tbl>
            <w:tblPr>
              <w:tblW w:w="5000" w:type="pct"/>
              <w:tblBorders>
                <w:top w:val="single" w:sz="12" w:space="0" w:color="auto"/>
                <w:bottom w:val="single" w:sz="12"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891"/>
              <w:gridCol w:w="2837"/>
              <w:gridCol w:w="2993"/>
              <w:gridCol w:w="647"/>
            </w:tblGrid>
            <w:tr w:rsidR="00144901" w:rsidRPr="00144901" w14:paraId="08DA702D" w14:textId="77777777">
              <w:trPr>
                <w:trHeight w:val="484"/>
              </w:trPr>
              <w:tc>
                <w:tcPr>
                  <w:tcW w:w="605" w:type="pct"/>
                  <w:tcBorders>
                    <w:top w:val="single" w:sz="12" w:space="0" w:color="auto"/>
                    <w:bottom w:val="single" w:sz="12" w:space="0" w:color="auto"/>
                  </w:tcBorders>
                  <w:vAlign w:val="center"/>
                </w:tcPr>
                <w:p w14:paraId="3F9E7C16"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b/>
                      <w:bCs/>
                      <w:color w:val="000000" w:themeColor="text1"/>
                      <w:sz w:val="18"/>
                      <w:szCs w:val="18"/>
                    </w:rPr>
                  </w:pPr>
                  <w:r w:rsidRPr="00144901">
                    <w:rPr>
                      <w:rFonts w:ascii="Times New Roman" w:hAnsi="Times New Roman"/>
                      <w:b/>
                      <w:bCs/>
                      <w:color w:val="000000" w:themeColor="text1"/>
                      <w:sz w:val="18"/>
                      <w:szCs w:val="18"/>
                    </w:rPr>
                    <w:t>管控类别</w:t>
                  </w:r>
                </w:p>
              </w:tc>
              <w:tc>
                <w:tcPr>
                  <w:tcW w:w="1925" w:type="pct"/>
                  <w:tcBorders>
                    <w:top w:val="single" w:sz="12" w:space="0" w:color="auto"/>
                    <w:bottom w:val="single" w:sz="12" w:space="0" w:color="auto"/>
                  </w:tcBorders>
                  <w:vAlign w:val="center"/>
                </w:tcPr>
                <w:p w14:paraId="3E0B2744"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b/>
                      <w:bCs/>
                      <w:color w:val="000000" w:themeColor="text1"/>
                      <w:sz w:val="18"/>
                      <w:szCs w:val="18"/>
                    </w:rPr>
                  </w:pPr>
                  <w:r w:rsidRPr="00144901">
                    <w:rPr>
                      <w:rFonts w:ascii="Times New Roman" w:hAnsi="Times New Roman"/>
                      <w:b/>
                      <w:bCs/>
                      <w:color w:val="000000" w:themeColor="text1"/>
                      <w:sz w:val="18"/>
                      <w:szCs w:val="18"/>
                    </w:rPr>
                    <w:t>重点管控要求</w:t>
                  </w:r>
                </w:p>
              </w:tc>
              <w:tc>
                <w:tcPr>
                  <w:tcW w:w="2031" w:type="pct"/>
                  <w:tcBorders>
                    <w:top w:val="single" w:sz="12" w:space="0" w:color="auto"/>
                    <w:bottom w:val="single" w:sz="12" w:space="0" w:color="auto"/>
                  </w:tcBorders>
                  <w:vAlign w:val="center"/>
                </w:tcPr>
                <w:p w14:paraId="4CEE3C49"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b/>
                      <w:bCs/>
                      <w:color w:val="000000" w:themeColor="text1"/>
                      <w:sz w:val="18"/>
                      <w:szCs w:val="18"/>
                    </w:rPr>
                  </w:pPr>
                  <w:r w:rsidRPr="00144901">
                    <w:rPr>
                      <w:rFonts w:ascii="Times New Roman" w:hAnsi="Times New Roman" w:hint="eastAsia"/>
                      <w:b/>
                      <w:bCs/>
                      <w:color w:val="000000" w:themeColor="text1"/>
                      <w:sz w:val="18"/>
                      <w:szCs w:val="18"/>
                    </w:rPr>
                    <w:t>项目情况</w:t>
                  </w:r>
                </w:p>
              </w:tc>
              <w:tc>
                <w:tcPr>
                  <w:tcW w:w="439" w:type="pct"/>
                  <w:tcBorders>
                    <w:top w:val="single" w:sz="12" w:space="0" w:color="auto"/>
                    <w:bottom w:val="single" w:sz="12" w:space="0" w:color="auto"/>
                  </w:tcBorders>
                  <w:vAlign w:val="center"/>
                </w:tcPr>
                <w:p w14:paraId="6A8B9B87"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b/>
                      <w:bCs/>
                      <w:color w:val="000000" w:themeColor="text1"/>
                      <w:sz w:val="18"/>
                      <w:szCs w:val="18"/>
                    </w:rPr>
                  </w:pPr>
                  <w:r w:rsidRPr="00144901">
                    <w:rPr>
                      <w:rFonts w:ascii="Times New Roman" w:hAnsi="Times New Roman" w:hint="eastAsia"/>
                      <w:b/>
                      <w:bCs/>
                      <w:color w:val="000000" w:themeColor="text1"/>
                      <w:sz w:val="18"/>
                      <w:szCs w:val="18"/>
                    </w:rPr>
                    <w:t>相符性</w:t>
                  </w:r>
                </w:p>
              </w:tc>
            </w:tr>
            <w:tr w:rsidR="00144901" w:rsidRPr="00144901" w14:paraId="2B1447FF" w14:textId="77777777">
              <w:tc>
                <w:tcPr>
                  <w:tcW w:w="605" w:type="pct"/>
                  <w:tcBorders>
                    <w:top w:val="single" w:sz="12" w:space="0" w:color="auto"/>
                  </w:tcBorders>
                  <w:vAlign w:val="center"/>
                </w:tcPr>
                <w:p w14:paraId="3F0E1190"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bCs/>
                      <w:color w:val="000000" w:themeColor="text1"/>
                      <w:sz w:val="18"/>
                      <w:szCs w:val="18"/>
                    </w:rPr>
                  </w:pPr>
                  <w:r w:rsidRPr="00144901">
                    <w:rPr>
                      <w:rFonts w:ascii="Times New Roman" w:hAnsi="Times New Roman"/>
                      <w:bCs/>
                      <w:color w:val="000000" w:themeColor="text1"/>
                      <w:sz w:val="18"/>
                      <w:szCs w:val="18"/>
                    </w:rPr>
                    <w:lastRenderedPageBreak/>
                    <w:t>空间布局约束</w:t>
                  </w:r>
                </w:p>
              </w:tc>
              <w:tc>
                <w:tcPr>
                  <w:tcW w:w="1925" w:type="pct"/>
                  <w:tcBorders>
                    <w:top w:val="single" w:sz="12" w:space="0" w:color="auto"/>
                  </w:tcBorders>
                  <w:vAlign w:val="center"/>
                </w:tcPr>
                <w:p w14:paraId="19C4A964" w14:textId="77777777" w:rsidR="0036483B" w:rsidRPr="00144901" w:rsidRDefault="00BD3BE8">
                  <w:pPr>
                    <w:pStyle w:val="af3"/>
                    <w:snapToGrid w:val="0"/>
                    <w:spacing w:before="0" w:beforeAutospacing="0" w:afterLines="30" w:after="72" w:afterAutospacing="0"/>
                    <w:ind w:leftChars="10" w:left="21" w:rightChars="10" w:right="21"/>
                    <w:jc w:val="both"/>
                    <w:rPr>
                      <w:rFonts w:ascii="Times New Roman" w:hAnsi="Times New Roman"/>
                      <w:bCs/>
                      <w:color w:val="000000" w:themeColor="text1"/>
                      <w:kern w:val="2"/>
                      <w:sz w:val="18"/>
                      <w:szCs w:val="18"/>
                    </w:rPr>
                  </w:pPr>
                  <w:r w:rsidRPr="00144901">
                    <w:rPr>
                      <w:rFonts w:ascii="Times New Roman" w:hAnsi="Times New Roman"/>
                      <w:bCs/>
                      <w:color w:val="000000" w:themeColor="text1"/>
                      <w:kern w:val="2"/>
                      <w:sz w:val="18"/>
                      <w:szCs w:val="18"/>
                    </w:rPr>
                    <w:t>（</w:t>
                  </w:r>
                  <w:r w:rsidRPr="00144901">
                    <w:rPr>
                      <w:rFonts w:ascii="Times New Roman" w:hAnsi="Times New Roman"/>
                      <w:bCs/>
                      <w:color w:val="000000" w:themeColor="text1"/>
                      <w:kern w:val="2"/>
                      <w:sz w:val="18"/>
                      <w:szCs w:val="18"/>
                    </w:rPr>
                    <w:t>1</w:t>
                  </w:r>
                  <w:r w:rsidRPr="00144901">
                    <w:rPr>
                      <w:rFonts w:ascii="Times New Roman" w:hAnsi="Times New Roman"/>
                      <w:bCs/>
                      <w:color w:val="000000" w:themeColor="text1"/>
                      <w:kern w:val="2"/>
                      <w:sz w:val="18"/>
                      <w:szCs w:val="18"/>
                    </w:rPr>
                    <w:t>）各类开发建设活动应符合无锡市国土空间总体规划、控制性详细规划等相关要求。</w:t>
                  </w:r>
                </w:p>
                <w:p w14:paraId="28A32045" w14:textId="77777777" w:rsidR="0036483B" w:rsidRPr="00144901" w:rsidRDefault="00BD3BE8">
                  <w:pPr>
                    <w:pStyle w:val="af3"/>
                    <w:snapToGrid w:val="0"/>
                    <w:spacing w:before="0" w:beforeAutospacing="0" w:afterLines="30" w:after="72" w:afterAutospacing="0"/>
                    <w:ind w:leftChars="10" w:left="21" w:rightChars="10" w:right="21"/>
                    <w:jc w:val="both"/>
                    <w:rPr>
                      <w:rFonts w:ascii="Times New Roman" w:hAnsi="Times New Roman"/>
                      <w:bCs/>
                      <w:color w:val="000000" w:themeColor="text1"/>
                      <w:kern w:val="2"/>
                      <w:sz w:val="18"/>
                      <w:szCs w:val="18"/>
                    </w:rPr>
                  </w:pPr>
                  <w:r w:rsidRPr="00144901">
                    <w:rPr>
                      <w:rFonts w:ascii="Times New Roman" w:hAnsi="Times New Roman"/>
                      <w:bCs/>
                      <w:color w:val="000000" w:themeColor="text1"/>
                      <w:kern w:val="2"/>
                      <w:sz w:val="18"/>
                      <w:szCs w:val="18"/>
                    </w:rPr>
                    <w:t>（</w:t>
                  </w:r>
                  <w:r w:rsidRPr="00144901">
                    <w:rPr>
                      <w:rFonts w:ascii="Times New Roman" w:hAnsi="Times New Roman"/>
                      <w:bCs/>
                      <w:color w:val="000000" w:themeColor="text1"/>
                      <w:kern w:val="2"/>
                      <w:sz w:val="18"/>
                      <w:szCs w:val="18"/>
                    </w:rPr>
                    <w:t>2</w:t>
                  </w:r>
                  <w:r w:rsidRPr="00144901">
                    <w:rPr>
                      <w:rFonts w:ascii="Times New Roman" w:hAnsi="Times New Roman"/>
                      <w:bCs/>
                      <w:color w:val="000000" w:themeColor="text1"/>
                      <w:kern w:val="2"/>
                      <w:sz w:val="18"/>
                      <w:szCs w:val="18"/>
                    </w:rPr>
                    <w:t>）优化产业布局和结构，实施分区差别化的产业准入要求。</w:t>
                  </w:r>
                </w:p>
                <w:p w14:paraId="1519C0B9" w14:textId="77777777" w:rsidR="0036483B" w:rsidRPr="00144901" w:rsidRDefault="00BD3BE8">
                  <w:pPr>
                    <w:pStyle w:val="af3"/>
                    <w:adjustRightInd w:val="0"/>
                    <w:snapToGrid w:val="0"/>
                    <w:spacing w:before="0" w:beforeAutospacing="0" w:afterLines="30" w:after="72" w:afterAutospacing="0"/>
                    <w:ind w:leftChars="10" w:left="21" w:rightChars="10" w:right="21"/>
                    <w:jc w:val="both"/>
                    <w:rPr>
                      <w:rFonts w:ascii="Times New Roman" w:hAnsi="Times New Roman"/>
                      <w:bCs/>
                      <w:color w:val="000000" w:themeColor="text1"/>
                      <w:sz w:val="18"/>
                      <w:szCs w:val="18"/>
                    </w:rPr>
                  </w:pPr>
                  <w:r w:rsidRPr="00144901">
                    <w:rPr>
                      <w:rFonts w:ascii="Times New Roman" w:hAnsi="Times New Roman"/>
                      <w:bCs/>
                      <w:color w:val="000000" w:themeColor="text1"/>
                      <w:kern w:val="2"/>
                      <w:sz w:val="18"/>
                      <w:szCs w:val="18"/>
                    </w:rPr>
                    <w:t>（</w:t>
                  </w:r>
                  <w:r w:rsidRPr="00144901">
                    <w:rPr>
                      <w:rFonts w:ascii="Times New Roman" w:hAnsi="Times New Roman"/>
                      <w:bCs/>
                      <w:color w:val="000000" w:themeColor="text1"/>
                      <w:kern w:val="2"/>
                      <w:sz w:val="18"/>
                      <w:szCs w:val="18"/>
                    </w:rPr>
                    <w:t>3</w:t>
                  </w:r>
                  <w:r w:rsidRPr="00144901">
                    <w:rPr>
                      <w:rFonts w:ascii="Times New Roman" w:hAnsi="Times New Roman"/>
                      <w:bCs/>
                      <w:color w:val="000000" w:themeColor="text1"/>
                      <w:kern w:val="2"/>
                      <w:sz w:val="18"/>
                      <w:szCs w:val="18"/>
                    </w:rPr>
                    <w:t>）合理规划居住区与园区，在居住区和园区、企业之间设置防护绿地、生态绿地等隔离带。</w:t>
                  </w:r>
                </w:p>
              </w:tc>
              <w:tc>
                <w:tcPr>
                  <w:tcW w:w="2031" w:type="pct"/>
                  <w:tcBorders>
                    <w:top w:val="single" w:sz="12" w:space="0" w:color="auto"/>
                  </w:tcBorders>
                  <w:vAlign w:val="center"/>
                </w:tcPr>
                <w:p w14:paraId="180341E4" w14:textId="77777777" w:rsidR="0036483B" w:rsidRPr="00144901" w:rsidRDefault="00BD3BE8">
                  <w:pPr>
                    <w:pStyle w:val="af3"/>
                    <w:adjustRightInd w:val="0"/>
                    <w:snapToGrid w:val="0"/>
                    <w:spacing w:before="0" w:beforeAutospacing="0" w:afterLines="30" w:after="72" w:afterAutospacing="0"/>
                    <w:ind w:leftChars="10" w:left="21" w:rightChars="10" w:right="21"/>
                    <w:jc w:val="both"/>
                    <w:rPr>
                      <w:rFonts w:ascii="Times New Roman" w:hAnsi="Times New Roman"/>
                      <w:color w:val="000000" w:themeColor="text1"/>
                      <w:sz w:val="18"/>
                      <w:szCs w:val="18"/>
                    </w:rPr>
                  </w:pPr>
                  <w:r w:rsidRPr="00144901">
                    <w:rPr>
                      <w:rFonts w:ascii="Times New Roman" w:hAnsi="Times New Roman" w:hint="eastAsia"/>
                      <w:color w:val="000000" w:themeColor="text1"/>
                      <w:sz w:val="18"/>
                      <w:szCs w:val="18"/>
                    </w:rPr>
                    <w:t>本项目位于江阴市月城镇北环路</w:t>
                  </w:r>
                  <w:r w:rsidRPr="00144901">
                    <w:rPr>
                      <w:rFonts w:ascii="Times New Roman" w:hAnsi="Times New Roman" w:hint="eastAsia"/>
                      <w:color w:val="000000" w:themeColor="text1"/>
                      <w:sz w:val="18"/>
                      <w:szCs w:val="18"/>
                    </w:rPr>
                    <w:t>19</w:t>
                  </w:r>
                  <w:r w:rsidRPr="00144901">
                    <w:rPr>
                      <w:rFonts w:ascii="Times New Roman" w:hAnsi="Times New Roman" w:hint="eastAsia"/>
                      <w:color w:val="000000" w:themeColor="text1"/>
                      <w:sz w:val="18"/>
                      <w:szCs w:val="18"/>
                    </w:rPr>
                    <w:t>号</w:t>
                  </w:r>
                  <w:r w:rsidRPr="00144901">
                    <w:rPr>
                      <w:rFonts w:ascii="Times New Roman" w:hAnsi="Times New Roman"/>
                      <w:color w:val="000000" w:themeColor="text1"/>
                      <w:sz w:val="18"/>
                      <w:szCs w:val="18"/>
                    </w:rPr>
                    <w:t>，对照</w:t>
                  </w:r>
                  <w:r w:rsidRPr="00144901">
                    <w:rPr>
                      <w:rFonts w:ascii="Times New Roman" w:hAnsi="Times New Roman" w:hint="eastAsia"/>
                      <w:color w:val="000000" w:themeColor="text1"/>
                      <w:sz w:val="18"/>
                      <w:szCs w:val="18"/>
                    </w:rPr>
                    <w:t>《江阴市月城镇控制性详细规划》</w:t>
                  </w:r>
                  <w:r w:rsidRPr="00144901">
                    <w:rPr>
                      <w:rFonts w:ascii="Times New Roman" w:hAnsi="Times New Roman"/>
                      <w:color w:val="000000" w:themeColor="text1"/>
                      <w:sz w:val="18"/>
                      <w:szCs w:val="18"/>
                    </w:rPr>
                    <w:t>，</w:t>
                  </w:r>
                  <w:r w:rsidRPr="00144901">
                    <w:rPr>
                      <w:rFonts w:ascii="Times New Roman" w:hAnsi="Times New Roman" w:hint="eastAsia"/>
                      <w:color w:val="000000" w:themeColor="text1"/>
                      <w:sz w:val="18"/>
                      <w:szCs w:val="18"/>
                    </w:rPr>
                    <w:t>本项目用地性质为二类工业用地（</w:t>
                  </w:r>
                  <w:r w:rsidRPr="00144901">
                    <w:rPr>
                      <w:rFonts w:ascii="Times New Roman" w:hAnsi="Times New Roman" w:hint="eastAsia"/>
                      <w:color w:val="000000" w:themeColor="text1"/>
                      <w:sz w:val="18"/>
                      <w:szCs w:val="18"/>
                    </w:rPr>
                    <w:t>M2</w:t>
                  </w:r>
                  <w:r w:rsidRPr="00144901">
                    <w:rPr>
                      <w:rFonts w:ascii="Times New Roman" w:hAnsi="Times New Roman" w:hint="eastAsia"/>
                      <w:color w:val="000000" w:themeColor="text1"/>
                      <w:sz w:val="18"/>
                      <w:szCs w:val="18"/>
                    </w:rPr>
                    <w:t>），符合土地规划。</w:t>
                  </w:r>
                </w:p>
                <w:p w14:paraId="500382A5" w14:textId="77777777" w:rsidR="0036483B" w:rsidRPr="00144901" w:rsidRDefault="00BD3BE8">
                  <w:pPr>
                    <w:pStyle w:val="af3"/>
                    <w:adjustRightInd w:val="0"/>
                    <w:snapToGrid w:val="0"/>
                    <w:spacing w:before="0" w:beforeAutospacing="0" w:afterLines="30" w:after="72" w:afterAutospacing="0"/>
                    <w:ind w:leftChars="10" w:left="21" w:rightChars="10" w:right="21"/>
                    <w:jc w:val="both"/>
                    <w:rPr>
                      <w:rFonts w:ascii="Times New Roman" w:hAnsi="Times New Roman"/>
                      <w:color w:val="000000" w:themeColor="text1"/>
                      <w:sz w:val="18"/>
                      <w:szCs w:val="18"/>
                    </w:rPr>
                  </w:pPr>
                  <w:r w:rsidRPr="00144901">
                    <w:rPr>
                      <w:rFonts w:ascii="Times New Roman" w:hAnsi="Times New Roman" w:hint="eastAsia"/>
                      <w:color w:val="000000" w:themeColor="text1"/>
                      <w:sz w:val="18"/>
                      <w:szCs w:val="18"/>
                    </w:rPr>
                    <w:t>本项目主要生产胶头滴管的硅胶胶头与塑料零配件，另利用部分产品与外购的玻璃滴管组装成胶头滴管成品，根据关于印发《江阴市工业园区产业定位实施方案》的通知，月城工业园以精密机械为主导产业，以高端金属材料及制品为特色产业，对照《产业结构调整指导目录（</w:t>
                  </w:r>
                  <w:r w:rsidRPr="00144901">
                    <w:rPr>
                      <w:rFonts w:ascii="Times New Roman" w:hAnsi="Times New Roman" w:hint="eastAsia"/>
                      <w:color w:val="000000" w:themeColor="text1"/>
                      <w:sz w:val="18"/>
                      <w:szCs w:val="18"/>
                    </w:rPr>
                    <w:t>20</w:t>
                  </w:r>
                  <w:r w:rsidRPr="00144901">
                    <w:rPr>
                      <w:rFonts w:ascii="Times New Roman" w:hAnsi="Times New Roman"/>
                      <w:color w:val="000000" w:themeColor="text1"/>
                      <w:sz w:val="18"/>
                      <w:szCs w:val="18"/>
                    </w:rPr>
                    <w:t>24</w:t>
                  </w:r>
                  <w:r w:rsidRPr="00144901">
                    <w:rPr>
                      <w:rFonts w:ascii="Times New Roman" w:hAnsi="Times New Roman" w:hint="eastAsia"/>
                      <w:color w:val="000000" w:themeColor="text1"/>
                      <w:sz w:val="18"/>
                      <w:szCs w:val="18"/>
                    </w:rPr>
                    <w:t>年本）》等文件（详见表</w:t>
                  </w:r>
                  <w:r w:rsidRPr="00144901">
                    <w:rPr>
                      <w:rFonts w:ascii="Times New Roman" w:hAnsi="Times New Roman" w:hint="eastAsia"/>
                      <w:color w:val="000000" w:themeColor="text1"/>
                      <w:sz w:val="18"/>
                      <w:szCs w:val="18"/>
                    </w:rPr>
                    <w:t>1</w:t>
                  </w:r>
                  <w:r w:rsidRPr="00144901">
                    <w:rPr>
                      <w:rFonts w:ascii="Times New Roman" w:hAnsi="Times New Roman"/>
                      <w:color w:val="000000" w:themeColor="text1"/>
                      <w:sz w:val="18"/>
                      <w:szCs w:val="18"/>
                    </w:rPr>
                    <w:t>-4</w:t>
                  </w:r>
                  <w:r w:rsidRPr="00144901">
                    <w:rPr>
                      <w:rFonts w:ascii="Times New Roman" w:hAnsi="Times New Roman" w:hint="eastAsia"/>
                      <w:color w:val="000000" w:themeColor="text1"/>
                      <w:sz w:val="18"/>
                      <w:szCs w:val="18"/>
                    </w:rPr>
                    <w:t>），本项目不属于禁止生产或明令淘汰的项目，属于允许类，因此符合项目准入要求。</w:t>
                  </w:r>
                </w:p>
                <w:p w14:paraId="31B7E456" w14:textId="77777777" w:rsidR="0036483B" w:rsidRPr="00144901" w:rsidRDefault="00BD3BE8">
                  <w:pPr>
                    <w:pStyle w:val="af3"/>
                    <w:adjustRightInd w:val="0"/>
                    <w:snapToGrid w:val="0"/>
                    <w:spacing w:before="0" w:beforeAutospacing="0" w:afterLines="30" w:after="72" w:afterAutospacing="0"/>
                    <w:ind w:leftChars="10" w:left="21" w:rightChars="10" w:right="21"/>
                    <w:jc w:val="both"/>
                    <w:rPr>
                      <w:rFonts w:ascii="Times New Roman" w:hAnsi="Times New Roman"/>
                      <w:bCs/>
                      <w:color w:val="000000" w:themeColor="text1"/>
                      <w:sz w:val="18"/>
                      <w:szCs w:val="18"/>
                    </w:rPr>
                  </w:pPr>
                  <w:r w:rsidRPr="00144901">
                    <w:rPr>
                      <w:rFonts w:ascii="Times New Roman" w:hAnsi="Times New Roman" w:hint="eastAsia"/>
                      <w:color w:val="000000" w:themeColor="text1"/>
                      <w:sz w:val="18"/>
                      <w:szCs w:val="18"/>
                    </w:rPr>
                    <w:t>本项目自生产车间向外设置</w:t>
                  </w:r>
                  <w:r w:rsidRPr="00144901">
                    <w:rPr>
                      <w:rFonts w:ascii="Times New Roman" w:hAnsi="Times New Roman" w:hint="eastAsia"/>
                      <w:color w:val="000000" w:themeColor="text1"/>
                      <w:sz w:val="18"/>
                      <w:szCs w:val="18"/>
                    </w:rPr>
                    <w:t>1</w:t>
                  </w:r>
                  <w:r w:rsidRPr="00144901">
                    <w:rPr>
                      <w:rFonts w:ascii="Times New Roman" w:hAnsi="Times New Roman"/>
                      <w:color w:val="000000" w:themeColor="text1"/>
                      <w:sz w:val="18"/>
                      <w:szCs w:val="18"/>
                    </w:rPr>
                    <w:t>00</w:t>
                  </w:r>
                  <w:r w:rsidRPr="00144901">
                    <w:rPr>
                      <w:rFonts w:ascii="Times New Roman" w:hAnsi="Times New Roman" w:hint="eastAsia"/>
                      <w:color w:val="000000" w:themeColor="text1"/>
                      <w:sz w:val="18"/>
                      <w:szCs w:val="18"/>
                    </w:rPr>
                    <w:t>米卫生防护距离范围，根据现场勘查，卫生防护距离范围内无环境敏感目标。本项目租用江阴市科隆塑业有限公司厂房，厂区内绿化依托现有。</w:t>
                  </w:r>
                </w:p>
              </w:tc>
              <w:tc>
                <w:tcPr>
                  <w:tcW w:w="439" w:type="pct"/>
                  <w:tcBorders>
                    <w:top w:val="single" w:sz="12" w:space="0" w:color="auto"/>
                  </w:tcBorders>
                  <w:vAlign w:val="center"/>
                </w:tcPr>
                <w:p w14:paraId="76BF7C66"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color w:val="000000" w:themeColor="text1"/>
                      <w:sz w:val="18"/>
                      <w:szCs w:val="18"/>
                    </w:rPr>
                  </w:pPr>
                  <w:r w:rsidRPr="00144901">
                    <w:rPr>
                      <w:rFonts w:ascii="Times New Roman" w:hAnsi="Times New Roman" w:hint="eastAsia"/>
                      <w:color w:val="000000" w:themeColor="text1"/>
                      <w:sz w:val="18"/>
                      <w:szCs w:val="18"/>
                    </w:rPr>
                    <w:t>相符</w:t>
                  </w:r>
                </w:p>
              </w:tc>
            </w:tr>
            <w:tr w:rsidR="00144901" w:rsidRPr="00144901" w14:paraId="40D2BD2B" w14:textId="77777777">
              <w:trPr>
                <w:trHeight w:val="3370"/>
              </w:trPr>
              <w:tc>
                <w:tcPr>
                  <w:tcW w:w="605" w:type="pct"/>
                  <w:vAlign w:val="center"/>
                </w:tcPr>
                <w:p w14:paraId="441ACDB0"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bCs/>
                      <w:color w:val="000000" w:themeColor="text1"/>
                      <w:sz w:val="18"/>
                      <w:szCs w:val="18"/>
                    </w:rPr>
                  </w:pPr>
                  <w:r w:rsidRPr="00144901">
                    <w:rPr>
                      <w:rFonts w:ascii="Times New Roman" w:hAnsi="Times New Roman"/>
                      <w:bCs/>
                      <w:color w:val="000000" w:themeColor="text1"/>
                      <w:sz w:val="18"/>
                      <w:szCs w:val="18"/>
                    </w:rPr>
                    <w:t>污染物排放管控</w:t>
                  </w:r>
                </w:p>
              </w:tc>
              <w:tc>
                <w:tcPr>
                  <w:tcW w:w="1925" w:type="pct"/>
                  <w:vAlign w:val="center"/>
                </w:tcPr>
                <w:p w14:paraId="5351C0CA" w14:textId="77777777" w:rsidR="0036483B" w:rsidRPr="00144901" w:rsidRDefault="00BD3BE8">
                  <w:pPr>
                    <w:pStyle w:val="af3"/>
                    <w:adjustRightInd w:val="0"/>
                    <w:snapToGrid w:val="0"/>
                    <w:spacing w:before="0" w:beforeAutospacing="0" w:afterLines="30" w:after="72" w:afterAutospacing="0"/>
                    <w:ind w:leftChars="10" w:left="21" w:rightChars="10" w:right="21"/>
                    <w:jc w:val="both"/>
                    <w:rPr>
                      <w:rFonts w:ascii="Times New Roman" w:hAnsi="Times New Roman"/>
                      <w:color w:val="000000" w:themeColor="text1"/>
                      <w:sz w:val="18"/>
                      <w:szCs w:val="18"/>
                    </w:rPr>
                  </w:pPr>
                  <w:r w:rsidRPr="00144901">
                    <w:rPr>
                      <w:rFonts w:ascii="Times New Roman" w:hAnsi="Times New Roman"/>
                      <w:bCs/>
                      <w:color w:val="000000" w:themeColor="text1"/>
                      <w:kern w:val="2"/>
                      <w:sz w:val="18"/>
                      <w:szCs w:val="18"/>
                    </w:rPr>
                    <w:t>严格实施污染物总量控制制度，根据区域环境质量改善目标，采取有效措施减少主要污染物排放总量，确保区域环境质量持续改善。</w:t>
                  </w:r>
                </w:p>
              </w:tc>
              <w:tc>
                <w:tcPr>
                  <w:tcW w:w="2031" w:type="pct"/>
                  <w:vAlign w:val="center"/>
                </w:tcPr>
                <w:p w14:paraId="025DD5C9" w14:textId="77777777" w:rsidR="0036483B" w:rsidRPr="00144901" w:rsidRDefault="00BD3BE8">
                  <w:pPr>
                    <w:pStyle w:val="af3"/>
                    <w:adjustRightInd w:val="0"/>
                    <w:snapToGrid w:val="0"/>
                    <w:spacing w:before="0" w:beforeAutospacing="0" w:afterLines="30" w:after="72" w:afterAutospacing="0"/>
                    <w:ind w:leftChars="10" w:left="21" w:rightChars="10" w:right="21"/>
                    <w:jc w:val="both"/>
                    <w:rPr>
                      <w:rFonts w:ascii="Times New Roman" w:hAnsi="Times New Roman"/>
                      <w:color w:val="000000" w:themeColor="text1"/>
                      <w:sz w:val="18"/>
                      <w:szCs w:val="18"/>
                    </w:rPr>
                  </w:pPr>
                  <w:r w:rsidRPr="00144901">
                    <w:rPr>
                      <w:rFonts w:ascii="Times New Roman" w:hAnsi="Times New Roman" w:hint="eastAsia"/>
                      <w:color w:val="000000" w:themeColor="text1"/>
                      <w:sz w:val="18"/>
                      <w:szCs w:val="18"/>
                    </w:rPr>
                    <w:t>本项目隔套冷却水循环回用，不外排，生活污水经化粪池预处理后，接管至江阴市月城综合污水处理有限公司集中处理</w:t>
                  </w:r>
                  <w:r w:rsidRPr="00144901">
                    <w:rPr>
                      <w:rFonts w:ascii="Times New Roman" w:hAnsi="Times New Roman"/>
                      <w:color w:val="000000" w:themeColor="text1"/>
                      <w:sz w:val="18"/>
                      <w:szCs w:val="18"/>
                    </w:rPr>
                    <w:t>，目前建设项目所在地管网已到位</w:t>
                  </w:r>
                  <w:r w:rsidRPr="00144901">
                    <w:rPr>
                      <w:rFonts w:ascii="Times New Roman" w:hAnsi="Times New Roman" w:hint="eastAsia"/>
                      <w:color w:val="000000" w:themeColor="text1"/>
                      <w:sz w:val="18"/>
                      <w:szCs w:val="18"/>
                    </w:rPr>
                    <w:t>。本项目</w:t>
                  </w:r>
                  <w:r w:rsidRPr="00144901">
                    <w:rPr>
                      <w:rFonts w:ascii="Times New Roman" w:hAnsi="Times New Roman"/>
                      <w:color w:val="000000" w:themeColor="text1"/>
                      <w:sz w:val="18"/>
                      <w:szCs w:val="18"/>
                    </w:rPr>
                    <w:t>开炼、硫化</w:t>
                  </w:r>
                  <w:r w:rsidRPr="00144901">
                    <w:rPr>
                      <w:rFonts w:ascii="Times New Roman" w:hAnsi="Times New Roman" w:hint="eastAsia"/>
                      <w:color w:val="000000" w:themeColor="text1"/>
                      <w:sz w:val="18"/>
                      <w:szCs w:val="18"/>
                    </w:rPr>
                    <w:t>、注塑</w:t>
                  </w:r>
                  <w:r w:rsidRPr="00144901">
                    <w:rPr>
                      <w:rFonts w:ascii="Times New Roman" w:hAnsi="Times New Roman"/>
                      <w:color w:val="000000" w:themeColor="text1"/>
                      <w:sz w:val="18"/>
                      <w:szCs w:val="18"/>
                    </w:rPr>
                    <w:t>工序</w:t>
                  </w:r>
                  <w:r w:rsidRPr="00144901">
                    <w:rPr>
                      <w:rFonts w:ascii="Times New Roman" w:hAnsi="Times New Roman" w:hint="eastAsia"/>
                      <w:color w:val="000000" w:themeColor="text1"/>
                      <w:sz w:val="18"/>
                      <w:szCs w:val="18"/>
                    </w:rPr>
                    <w:t>产生</w:t>
                  </w:r>
                  <w:r w:rsidRPr="00144901">
                    <w:rPr>
                      <w:rFonts w:ascii="Times New Roman" w:hAnsi="Times New Roman"/>
                      <w:color w:val="000000" w:themeColor="text1"/>
                      <w:sz w:val="18"/>
                      <w:szCs w:val="18"/>
                    </w:rPr>
                    <w:t>的有机废气一</w:t>
                  </w:r>
                  <w:r w:rsidRPr="00144901">
                    <w:rPr>
                      <w:rFonts w:ascii="Times New Roman" w:hAnsi="Times New Roman" w:hint="eastAsia"/>
                      <w:color w:val="000000" w:themeColor="text1"/>
                      <w:sz w:val="18"/>
                      <w:szCs w:val="18"/>
                    </w:rPr>
                    <w:t>并经</w:t>
                  </w:r>
                  <w:r w:rsidRPr="00144901">
                    <w:rPr>
                      <w:color w:val="000000" w:themeColor="text1"/>
                      <w:sz w:val="18"/>
                      <w:szCs w:val="18"/>
                    </w:rPr>
                    <w:t>“</w:t>
                  </w:r>
                  <w:r w:rsidRPr="00144901">
                    <w:rPr>
                      <w:rFonts w:hint="eastAsia"/>
                      <w:color w:val="000000" w:themeColor="text1"/>
                      <w:sz w:val="18"/>
                      <w:szCs w:val="18"/>
                    </w:rPr>
                    <w:t>二级</w:t>
                  </w:r>
                  <w:r w:rsidRPr="00144901">
                    <w:rPr>
                      <w:color w:val="000000" w:themeColor="text1"/>
                      <w:sz w:val="18"/>
                      <w:szCs w:val="18"/>
                    </w:rPr>
                    <w:t>活性炭吸附</w:t>
                  </w:r>
                  <w:r w:rsidRPr="00144901">
                    <w:rPr>
                      <w:rFonts w:hint="eastAsia"/>
                      <w:color w:val="000000" w:themeColor="text1"/>
                      <w:sz w:val="18"/>
                      <w:szCs w:val="18"/>
                    </w:rPr>
                    <w:t>装置</w:t>
                  </w:r>
                  <w:r w:rsidRPr="00144901">
                    <w:rPr>
                      <w:color w:val="000000" w:themeColor="text1"/>
                      <w:sz w:val="18"/>
                      <w:szCs w:val="18"/>
                    </w:rPr>
                    <w:t>”</w:t>
                  </w:r>
                  <w:r w:rsidRPr="00144901">
                    <w:rPr>
                      <w:rFonts w:ascii="Times New Roman" w:hAnsi="Times New Roman"/>
                      <w:color w:val="000000" w:themeColor="text1"/>
                      <w:sz w:val="18"/>
                      <w:szCs w:val="18"/>
                    </w:rPr>
                    <w:t>处理</w:t>
                  </w:r>
                  <w:r w:rsidRPr="00144901">
                    <w:rPr>
                      <w:rFonts w:ascii="Times New Roman" w:hAnsi="Times New Roman" w:hint="eastAsia"/>
                      <w:color w:val="000000" w:themeColor="text1"/>
                      <w:sz w:val="18"/>
                      <w:szCs w:val="18"/>
                    </w:rPr>
                    <w:t>，尾气通过</w:t>
                  </w:r>
                  <w:r w:rsidRPr="00144901">
                    <w:rPr>
                      <w:rFonts w:ascii="Times New Roman" w:hAnsi="Times New Roman" w:hint="eastAsia"/>
                      <w:color w:val="000000" w:themeColor="text1"/>
                      <w:sz w:val="18"/>
                      <w:szCs w:val="18"/>
                    </w:rPr>
                    <w:t>1</w:t>
                  </w:r>
                  <w:r w:rsidRPr="00144901">
                    <w:rPr>
                      <w:rFonts w:ascii="Times New Roman" w:hAnsi="Times New Roman" w:hint="eastAsia"/>
                      <w:color w:val="000000" w:themeColor="text1"/>
                      <w:sz w:val="18"/>
                      <w:szCs w:val="18"/>
                    </w:rPr>
                    <w:t>根</w:t>
                  </w:r>
                  <w:r w:rsidRPr="00144901">
                    <w:rPr>
                      <w:rFonts w:ascii="Times New Roman" w:hAnsi="Times New Roman"/>
                      <w:color w:val="000000" w:themeColor="text1"/>
                      <w:sz w:val="18"/>
                      <w:szCs w:val="18"/>
                    </w:rPr>
                    <w:t>15m</w:t>
                  </w:r>
                  <w:r w:rsidRPr="00144901">
                    <w:rPr>
                      <w:rFonts w:ascii="Times New Roman" w:hAnsi="Times New Roman"/>
                      <w:color w:val="000000" w:themeColor="text1"/>
                      <w:sz w:val="18"/>
                      <w:szCs w:val="18"/>
                    </w:rPr>
                    <w:t>排气筒</w:t>
                  </w:r>
                  <w:r w:rsidRPr="00144901">
                    <w:rPr>
                      <w:rFonts w:ascii="Times New Roman" w:hAnsi="Times New Roman" w:hint="eastAsia"/>
                      <w:color w:val="000000" w:themeColor="text1"/>
                      <w:sz w:val="18"/>
                      <w:szCs w:val="18"/>
                    </w:rPr>
                    <w:t>（</w:t>
                  </w:r>
                  <w:r w:rsidRPr="00144901">
                    <w:rPr>
                      <w:rFonts w:ascii="Times New Roman" w:hAnsi="Times New Roman" w:hint="eastAsia"/>
                      <w:color w:val="000000" w:themeColor="text1"/>
                      <w:sz w:val="18"/>
                      <w:szCs w:val="18"/>
                    </w:rPr>
                    <w:t>D</w:t>
                  </w:r>
                  <w:r w:rsidRPr="00144901">
                    <w:rPr>
                      <w:rFonts w:ascii="Times New Roman" w:hAnsi="Times New Roman"/>
                      <w:color w:val="000000" w:themeColor="text1"/>
                      <w:sz w:val="18"/>
                      <w:szCs w:val="18"/>
                    </w:rPr>
                    <w:t>A001</w:t>
                  </w:r>
                  <w:r w:rsidRPr="00144901">
                    <w:rPr>
                      <w:rFonts w:ascii="Times New Roman" w:hAnsi="Times New Roman" w:hint="eastAsia"/>
                      <w:color w:val="000000" w:themeColor="text1"/>
                      <w:sz w:val="18"/>
                      <w:szCs w:val="18"/>
                    </w:rPr>
                    <w:t>）</w:t>
                  </w:r>
                  <w:r w:rsidRPr="00144901">
                    <w:rPr>
                      <w:rFonts w:ascii="Times New Roman" w:hAnsi="Times New Roman"/>
                      <w:color w:val="000000" w:themeColor="text1"/>
                      <w:sz w:val="18"/>
                      <w:szCs w:val="18"/>
                    </w:rPr>
                    <w:t>排放</w:t>
                  </w:r>
                  <w:r w:rsidRPr="00144901">
                    <w:rPr>
                      <w:rFonts w:ascii="Times New Roman" w:hAnsi="Times New Roman" w:hint="eastAsia"/>
                      <w:color w:val="000000" w:themeColor="text1"/>
                      <w:sz w:val="18"/>
                      <w:szCs w:val="18"/>
                    </w:rPr>
                    <w:t>，大大减少了废气污染物排放量</w:t>
                  </w:r>
                  <w:r w:rsidRPr="00144901">
                    <w:rPr>
                      <w:rFonts w:ascii="Times New Roman" w:hAnsi="Times New Roman"/>
                      <w:color w:val="000000" w:themeColor="text1"/>
                      <w:sz w:val="18"/>
                      <w:szCs w:val="18"/>
                    </w:rPr>
                    <w:t>。</w:t>
                  </w:r>
                  <w:r w:rsidRPr="00144901">
                    <w:rPr>
                      <w:rFonts w:ascii="Times New Roman" w:hAnsi="Times New Roman" w:hint="eastAsia"/>
                      <w:color w:val="000000" w:themeColor="text1"/>
                      <w:sz w:val="18"/>
                      <w:szCs w:val="18"/>
                    </w:rPr>
                    <w:t>本项目采取隔声减振的措施，厂界噪声对周边环境的影响较小。本项目</w:t>
                  </w:r>
                  <w:r w:rsidRPr="00144901">
                    <w:rPr>
                      <w:rFonts w:ascii="Times New Roman" w:hAnsi="Times New Roman"/>
                      <w:color w:val="000000" w:themeColor="text1"/>
                      <w:sz w:val="18"/>
                      <w:szCs w:val="18"/>
                    </w:rPr>
                    <w:t>固体废物均可以得到有效的处理、处置</w:t>
                  </w:r>
                  <w:r w:rsidRPr="00144901">
                    <w:rPr>
                      <w:rFonts w:ascii="Times New Roman" w:hAnsi="Times New Roman" w:hint="eastAsia"/>
                      <w:color w:val="000000" w:themeColor="text1"/>
                      <w:sz w:val="18"/>
                      <w:szCs w:val="18"/>
                    </w:rPr>
                    <w:t>，实行“零”排放</w:t>
                  </w:r>
                  <w:r w:rsidRPr="00144901">
                    <w:rPr>
                      <w:rFonts w:ascii="Times New Roman" w:hAnsi="Times New Roman"/>
                      <w:color w:val="000000" w:themeColor="text1"/>
                      <w:sz w:val="18"/>
                      <w:szCs w:val="18"/>
                    </w:rPr>
                    <w:t>。</w:t>
                  </w:r>
                </w:p>
                <w:p w14:paraId="64DF2FAC" w14:textId="77777777" w:rsidR="0036483B" w:rsidRPr="00144901" w:rsidRDefault="00BD3BE8">
                  <w:pPr>
                    <w:pStyle w:val="af3"/>
                    <w:adjustRightInd w:val="0"/>
                    <w:snapToGrid w:val="0"/>
                    <w:spacing w:before="0" w:beforeAutospacing="0" w:afterLines="30" w:after="72" w:afterAutospacing="0"/>
                    <w:ind w:leftChars="10" w:left="21" w:rightChars="10" w:right="21"/>
                    <w:jc w:val="both"/>
                    <w:rPr>
                      <w:rFonts w:ascii="Times New Roman" w:hAnsi="Times New Roman"/>
                      <w:bCs/>
                      <w:color w:val="000000" w:themeColor="text1"/>
                      <w:sz w:val="18"/>
                      <w:szCs w:val="18"/>
                    </w:rPr>
                  </w:pPr>
                  <w:r w:rsidRPr="00144901">
                    <w:rPr>
                      <w:rFonts w:ascii="Times New Roman" w:hAnsi="Times New Roman" w:hint="eastAsia"/>
                      <w:color w:val="000000" w:themeColor="text1"/>
                      <w:sz w:val="18"/>
                      <w:szCs w:val="18"/>
                    </w:rPr>
                    <w:t>综上，本项目</w:t>
                  </w:r>
                  <w:r w:rsidRPr="00144901">
                    <w:rPr>
                      <w:rFonts w:ascii="Times New Roman" w:hAnsi="Times New Roman"/>
                      <w:color w:val="000000" w:themeColor="text1"/>
                      <w:sz w:val="18"/>
                      <w:szCs w:val="18"/>
                    </w:rPr>
                    <w:t>符合</w:t>
                  </w:r>
                  <w:r w:rsidRPr="00144901">
                    <w:rPr>
                      <w:rFonts w:ascii="Times New Roman" w:hAnsi="Times New Roman" w:hint="eastAsia"/>
                      <w:color w:val="000000" w:themeColor="text1"/>
                      <w:sz w:val="18"/>
                      <w:szCs w:val="18"/>
                    </w:rPr>
                    <w:t>采取有效措施减少主要污染物排放总量，确保</w:t>
                  </w:r>
                  <w:r w:rsidRPr="00144901">
                    <w:rPr>
                      <w:rFonts w:ascii="Times New Roman" w:hAnsi="Times New Roman"/>
                      <w:color w:val="000000" w:themeColor="text1"/>
                      <w:sz w:val="18"/>
                      <w:szCs w:val="18"/>
                    </w:rPr>
                    <w:t>区域环境质量持续改善的要求。</w:t>
                  </w:r>
                </w:p>
              </w:tc>
              <w:tc>
                <w:tcPr>
                  <w:tcW w:w="439" w:type="pct"/>
                  <w:vAlign w:val="center"/>
                </w:tcPr>
                <w:p w14:paraId="6134C768"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color w:val="000000" w:themeColor="text1"/>
                      <w:sz w:val="18"/>
                      <w:szCs w:val="18"/>
                    </w:rPr>
                  </w:pPr>
                  <w:r w:rsidRPr="00144901">
                    <w:rPr>
                      <w:rFonts w:ascii="Times New Roman" w:hAnsi="Times New Roman" w:hint="eastAsia"/>
                      <w:color w:val="000000" w:themeColor="text1"/>
                      <w:sz w:val="18"/>
                      <w:szCs w:val="18"/>
                    </w:rPr>
                    <w:t>相符</w:t>
                  </w:r>
                </w:p>
              </w:tc>
            </w:tr>
            <w:tr w:rsidR="00144901" w:rsidRPr="00144901" w14:paraId="2DA4B2DC" w14:textId="77777777">
              <w:tc>
                <w:tcPr>
                  <w:tcW w:w="605" w:type="pct"/>
                  <w:vAlign w:val="center"/>
                </w:tcPr>
                <w:p w14:paraId="6FAFF309"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bCs/>
                      <w:color w:val="000000" w:themeColor="text1"/>
                      <w:sz w:val="18"/>
                      <w:szCs w:val="18"/>
                    </w:rPr>
                  </w:pPr>
                  <w:r w:rsidRPr="00144901">
                    <w:rPr>
                      <w:rFonts w:ascii="Times New Roman" w:hAnsi="Times New Roman"/>
                      <w:bCs/>
                      <w:color w:val="000000" w:themeColor="text1"/>
                      <w:sz w:val="18"/>
                      <w:szCs w:val="18"/>
                    </w:rPr>
                    <w:t>环境风险防控</w:t>
                  </w:r>
                </w:p>
              </w:tc>
              <w:tc>
                <w:tcPr>
                  <w:tcW w:w="1925" w:type="pct"/>
                  <w:vAlign w:val="center"/>
                </w:tcPr>
                <w:p w14:paraId="4C0B86FF" w14:textId="77777777" w:rsidR="0036483B" w:rsidRPr="00144901" w:rsidRDefault="00BD3BE8">
                  <w:pPr>
                    <w:pStyle w:val="af3"/>
                    <w:snapToGrid w:val="0"/>
                    <w:spacing w:before="0" w:beforeAutospacing="0" w:afterLines="30" w:after="72" w:afterAutospacing="0"/>
                    <w:ind w:leftChars="10" w:left="21" w:rightChars="10" w:right="21"/>
                    <w:jc w:val="both"/>
                    <w:rPr>
                      <w:rFonts w:ascii="Times New Roman" w:hAnsi="Times New Roman"/>
                      <w:bCs/>
                      <w:color w:val="000000" w:themeColor="text1"/>
                      <w:kern w:val="2"/>
                      <w:sz w:val="18"/>
                      <w:szCs w:val="18"/>
                    </w:rPr>
                  </w:pPr>
                  <w:r w:rsidRPr="00144901">
                    <w:rPr>
                      <w:rFonts w:ascii="Times New Roman" w:hAnsi="Times New Roman"/>
                      <w:bCs/>
                      <w:color w:val="000000" w:themeColor="text1"/>
                      <w:kern w:val="2"/>
                      <w:sz w:val="18"/>
                      <w:szCs w:val="18"/>
                    </w:rPr>
                    <w:t>1</w:t>
                  </w:r>
                  <w:r w:rsidRPr="00144901">
                    <w:rPr>
                      <w:rFonts w:ascii="Times New Roman" w:hAnsi="Times New Roman"/>
                      <w:bCs/>
                      <w:color w:val="000000" w:themeColor="text1"/>
                      <w:kern w:val="2"/>
                      <w:sz w:val="18"/>
                      <w:szCs w:val="18"/>
                    </w:rPr>
                    <w:t>）园区建立环境应急体系，完善事故应急救援体系，加强应急物资装备储备，编制突发环境事件应急预案，定期开展演练。</w:t>
                  </w:r>
                </w:p>
                <w:p w14:paraId="7146BFAC" w14:textId="77777777" w:rsidR="0036483B" w:rsidRPr="00144901" w:rsidRDefault="00BD3BE8">
                  <w:pPr>
                    <w:pStyle w:val="af3"/>
                    <w:snapToGrid w:val="0"/>
                    <w:spacing w:before="0" w:beforeAutospacing="0" w:afterLines="30" w:after="72" w:afterAutospacing="0"/>
                    <w:ind w:leftChars="10" w:left="21" w:rightChars="10" w:right="21"/>
                    <w:jc w:val="both"/>
                    <w:rPr>
                      <w:rFonts w:ascii="Times New Roman" w:hAnsi="Times New Roman"/>
                      <w:bCs/>
                      <w:color w:val="000000" w:themeColor="text1"/>
                      <w:kern w:val="2"/>
                      <w:sz w:val="18"/>
                      <w:szCs w:val="18"/>
                    </w:rPr>
                  </w:pPr>
                  <w:r w:rsidRPr="00144901">
                    <w:rPr>
                      <w:rFonts w:ascii="Times New Roman" w:hAnsi="Times New Roman"/>
                      <w:bCs/>
                      <w:color w:val="000000" w:themeColor="text1"/>
                      <w:kern w:val="2"/>
                      <w:sz w:val="18"/>
                      <w:szCs w:val="18"/>
                    </w:rPr>
                    <w:t>（</w:t>
                  </w:r>
                  <w:r w:rsidRPr="00144901">
                    <w:rPr>
                      <w:rFonts w:ascii="Times New Roman" w:hAnsi="Times New Roman"/>
                      <w:bCs/>
                      <w:color w:val="000000" w:themeColor="text1"/>
                      <w:kern w:val="2"/>
                      <w:sz w:val="18"/>
                      <w:szCs w:val="18"/>
                    </w:rPr>
                    <w:t>2</w:t>
                  </w:r>
                  <w:r w:rsidRPr="00144901">
                    <w:rPr>
                      <w:rFonts w:ascii="Times New Roman" w:hAnsi="Times New Roman"/>
                      <w:bCs/>
                      <w:color w:val="000000" w:themeColor="text1"/>
                      <w:kern w:val="2"/>
                      <w:sz w:val="18"/>
                      <w:szCs w:val="18"/>
                    </w:rPr>
                    <w:t>）生产、使用、储存危险化学品或其他存在环境风险的企事业单位，应当制定风险防范措施，编制完善突发环境事件应急预案，防止发生环境污染事故。</w:t>
                  </w:r>
                </w:p>
                <w:p w14:paraId="42341DEC" w14:textId="77777777" w:rsidR="0036483B" w:rsidRPr="00144901" w:rsidRDefault="00BD3BE8">
                  <w:pPr>
                    <w:pStyle w:val="af3"/>
                    <w:adjustRightInd w:val="0"/>
                    <w:snapToGrid w:val="0"/>
                    <w:spacing w:before="0" w:beforeAutospacing="0" w:afterLines="30" w:after="72" w:afterAutospacing="0"/>
                    <w:ind w:leftChars="10" w:left="21" w:rightChars="10" w:right="21"/>
                    <w:jc w:val="both"/>
                    <w:rPr>
                      <w:rFonts w:ascii="Times New Roman" w:hAnsi="Times New Roman"/>
                      <w:bCs/>
                      <w:color w:val="000000" w:themeColor="text1"/>
                      <w:sz w:val="18"/>
                      <w:szCs w:val="18"/>
                    </w:rPr>
                  </w:pPr>
                  <w:r w:rsidRPr="00144901">
                    <w:rPr>
                      <w:rFonts w:ascii="Times New Roman" w:hAnsi="Times New Roman"/>
                      <w:bCs/>
                      <w:color w:val="000000" w:themeColor="text1"/>
                      <w:kern w:val="2"/>
                      <w:sz w:val="18"/>
                      <w:szCs w:val="18"/>
                    </w:rPr>
                    <w:t>（</w:t>
                  </w:r>
                  <w:r w:rsidRPr="00144901">
                    <w:rPr>
                      <w:rFonts w:ascii="Times New Roman" w:hAnsi="Times New Roman"/>
                      <w:bCs/>
                      <w:color w:val="000000" w:themeColor="text1"/>
                      <w:kern w:val="2"/>
                      <w:sz w:val="18"/>
                      <w:szCs w:val="18"/>
                    </w:rPr>
                    <w:t>3</w:t>
                  </w:r>
                  <w:r w:rsidRPr="00144901">
                    <w:rPr>
                      <w:rFonts w:ascii="Times New Roman" w:hAnsi="Times New Roman"/>
                      <w:bCs/>
                      <w:color w:val="000000" w:themeColor="text1"/>
                      <w:kern w:val="2"/>
                      <w:sz w:val="18"/>
                      <w:szCs w:val="18"/>
                    </w:rPr>
                    <w:t>）加强环境影响跟踪监测，建立健全各环境要素监控体系，完善并落实园区日常环境监测与污染源监控计划。</w:t>
                  </w:r>
                </w:p>
              </w:tc>
              <w:tc>
                <w:tcPr>
                  <w:tcW w:w="2031" w:type="pct"/>
                  <w:vAlign w:val="center"/>
                </w:tcPr>
                <w:p w14:paraId="646CCB10" w14:textId="15EE5528" w:rsidR="0036483B" w:rsidRPr="00144901" w:rsidRDefault="00204DF9" w:rsidP="0040447A">
                  <w:pPr>
                    <w:pStyle w:val="af3"/>
                    <w:adjustRightInd w:val="0"/>
                    <w:snapToGrid w:val="0"/>
                    <w:spacing w:before="0" w:beforeAutospacing="0" w:after="0" w:afterAutospacing="0"/>
                    <w:ind w:leftChars="10" w:left="21" w:rightChars="10" w:right="21"/>
                    <w:rPr>
                      <w:rFonts w:ascii="Times New Roman" w:hAnsi="Times New Roman"/>
                      <w:color w:val="000000" w:themeColor="text1"/>
                      <w:sz w:val="18"/>
                      <w:szCs w:val="18"/>
                    </w:rPr>
                  </w:pPr>
                  <w:r w:rsidRPr="00144901">
                    <w:rPr>
                      <w:rFonts w:ascii="Times New Roman" w:hAnsi="Times New Roman" w:hint="eastAsia"/>
                      <w:color w:val="000000" w:themeColor="text1"/>
                      <w:sz w:val="18"/>
                      <w:szCs w:val="18"/>
                    </w:rPr>
                    <w:t>本项目涉及的风险物质为双二五硫化计</w:t>
                  </w:r>
                  <w:r w:rsidR="00D249C6" w:rsidRPr="00144901">
                    <w:rPr>
                      <w:rFonts w:ascii="Times New Roman" w:hAnsi="Times New Roman" w:hint="eastAsia"/>
                      <w:color w:val="000000" w:themeColor="text1"/>
                      <w:sz w:val="18"/>
                      <w:szCs w:val="18"/>
                    </w:rPr>
                    <w:t>、废活性炭</w:t>
                  </w:r>
                  <w:r w:rsidRPr="00144901">
                    <w:rPr>
                      <w:rFonts w:ascii="Times New Roman" w:hAnsi="Times New Roman" w:hint="eastAsia"/>
                      <w:color w:val="000000" w:themeColor="text1"/>
                      <w:sz w:val="18"/>
                      <w:szCs w:val="18"/>
                    </w:rPr>
                    <w:t>，</w:t>
                  </w:r>
                  <w:r w:rsidR="00BD3BE8" w:rsidRPr="00144901">
                    <w:rPr>
                      <w:rFonts w:ascii="Times New Roman" w:hAnsi="Times New Roman"/>
                      <w:color w:val="000000" w:themeColor="text1"/>
                      <w:sz w:val="18"/>
                      <w:szCs w:val="18"/>
                    </w:rPr>
                    <w:t>建设单位</w:t>
                  </w:r>
                  <w:r w:rsidRPr="00144901">
                    <w:rPr>
                      <w:rFonts w:ascii="Times New Roman" w:hAnsi="Times New Roman" w:hint="eastAsia"/>
                      <w:color w:val="000000" w:themeColor="text1"/>
                      <w:sz w:val="18"/>
                      <w:szCs w:val="18"/>
                    </w:rPr>
                    <w:t>如发生事故，将根据风险源情况，采取有关的风险防范措施降低事故的发生概率，建立事故应急预案以减轻事故的危害后果，尽最大可能地降低项目的环境风险。</w:t>
                  </w:r>
                </w:p>
              </w:tc>
              <w:tc>
                <w:tcPr>
                  <w:tcW w:w="439" w:type="pct"/>
                  <w:vAlign w:val="center"/>
                </w:tcPr>
                <w:p w14:paraId="54932FFC"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color w:val="000000" w:themeColor="text1"/>
                      <w:sz w:val="18"/>
                      <w:szCs w:val="18"/>
                    </w:rPr>
                  </w:pPr>
                  <w:r w:rsidRPr="00144901">
                    <w:rPr>
                      <w:rFonts w:ascii="Times New Roman" w:hAnsi="Times New Roman" w:hint="eastAsia"/>
                      <w:color w:val="000000" w:themeColor="text1"/>
                      <w:sz w:val="18"/>
                      <w:szCs w:val="18"/>
                    </w:rPr>
                    <w:t>相符</w:t>
                  </w:r>
                </w:p>
              </w:tc>
            </w:tr>
            <w:tr w:rsidR="00144901" w:rsidRPr="00144901" w14:paraId="62D7797F" w14:textId="77777777">
              <w:tc>
                <w:tcPr>
                  <w:tcW w:w="605" w:type="pct"/>
                  <w:vAlign w:val="center"/>
                </w:tcPr>
                <w:p w14:paraId="226E735F"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bCs/>
                      <w:color w:val="000000" w:themeColor="text1"/>
                      <w:sz w:val="18"/>
                      <w:szCs w:val="18"/>
                    </w:rPr>
                  </w:pPr>
                  <w:r w:rsidRPr="00144901">
                    <w:rPr>
                      <w:rFonts w:ascii="Times New Roman" w:hAnsi="Times New Roman"/>
                      <w:bCs/>
                      <w:color w:val="000000" w:themeColor="text1"/>
                      <w:sz w:val="18"/>
                      <w:szCs w:val="18"/>
                    </w:rPr>
                    <w:t>资源利用效率要求</w:t>
                  </w:r>
                </w:p>
              </w:tc>
              <w:tc>
                <w:tcPr>
                  <w:tcW w:w="1925" w:type="pct"/>
                  <w:vAlign w:val="center"/>
                </w:tcPr>
                <w:p w14:paraId="024CC800" w14:textId="77777777" w:rsidR="0036483B" w:rsidRPr="00144901" w:rsidRDefault="00BD3BE8">
                  <w:pPr>
                    <w:pStyle w:val="af3"/>
                    <w:snapToGrid w:val="0"/>
                    <w:spacing w:before="0" w:beforeAutospacing="0" w:afterLines="30" w:after="72" w:afterAutospacing="0"/>
                    <w:ind w:leftChars="10" w:left="21" w:rightChars="10" w:right="21"/>
                    <w:jc w:val="both"/>
                    <w:rPr>
                      <w:rFonts w:ascii="Times New Roman" w:hAnsi="Times New Roman"/>
                      <w:bCs/>
                      <w:color w:val="000000" w:themeColor="text1"/>
                      <w:kern w:val="2"/>
                      <w:sz w:val="18"/>
                      <w:szCs w:val="18"/>
                    </w:rPr>
                  </w:pPr>
                  <w:r w:rsidRPr="00144901">
                    <w:rPr>
                      <w:rFonts w:ascii="Times New Roman" w:hAnsi="Times New Roman"/>
                      <w:bCs/>
                      <w:color w:val="000000" w:themeColor="text1"/>
                      <w:kern w:val="2"/>
                      <w:sz w:val="18"/>
                      <w:szCs w:val="18"/>
                    </w:rPr>
                    <w:t>（</w:t>
                  </w:r>
                  <w:r w:rsidRPr="00144901">
                    <w:rPr>
                      <w:rFonts w:ascii="Times New Roman" w:hAnsi="Times New Roman"/>
                      <w:bCs/>
                      <w:color w:val="000000" w:themeColor="text1"/>
                      <w:kern w:val="2"/>
                      <w:sz w:val="18"/>
                      <w:szCs w:val="18"/>
                    </w:rPr>
                    <w:t>1</w:t>
                  </w:r>
                  <w:r w:rsidRPr="00144901">
                    <w:rPr>
                      <w:rFonts w:ascii="Times New Roman" w:hAnsi="Times New Roman"/>
                      <w:bCs/>
                      <w:color w:val="000000" w:themeColor="text1"/>
                      <w:kern w:val="2"/>
                      <w:sz w:val="18"/>
                      <w:szCs w:val="18"/>
                    </w:rPr>
                    <w:t>）禁止销售使用燃料为</w:t>
                  </w:r>
                  <w:r w:rsidRPr="00144901">
                    <w:rPr>
                      <w:rFonts w:ascii="Times New Roman" w:hAnsi="Times New Roman"/>
                      <w:bCs/>
                      <w:color w:val="000000" w:themeColor="text1"/>
                      <w:kern w:val="2"/>
                      <w:sz w:val="18"/>
                      <w:szCs w:val="18"/>
                    </w:rPr>
                    <w:t>“Ⅲ</w:t>
                  </w:r>
                  <w:r w:rsidRPr="00144901">
                    <w:rPr>
                      <w:rFonts w:ascii="Times New Roman" w:hAnsi="Times New Roman"/>
                      <w:bCs/>
                      <w:color w:val="000000" w:themeColor="text1"/>
                      <w:kern w:val="2"/>
                      <w:sz w:val="18"/>
                      <w:szCs w:val="18"/>
                    </w:rPr>
                    <w:t>类</w:t>
                  </w:r>
                  <w:r w:rsidRPr="00144901">
                    <w:rPr>
                      <w:rFonts w:ascii="Times New Roman" w:hAnsi="Times New Roman"/>
                      <w:bCs/>
                      <w:color w:val="000000" w:themeColor="text1"/>
                      <w:kern w:val="2"/>
                      <w:sz w:val="18"/>
                      <w:szCs w:val="18"/>
                    </w:rPr>
                    <w:t>”</w:t>
                  </w:r>
                  <w:r w:rsidRPr="00144901">
                    <w:rPr>
                      <w:rFonts w:ascii="Times New Roman" w:hAnsi="Times New Roman"/>
                      <w:bCs/>
                      <w:color w:val="000000" w:themeColor="text1"/>
                      <w:kern w:val="2"/>
                      <w:sz w:val="18"/>
                      <w:szCs w:val="18"/>
                    </w:rPr>
                    <w:t>（严格），具体包括：</w:t>
                  </w:r>
                  <w:r w:rsidRPr="00144901">
                    <w:rPr>
                      <w:rFonts w:ascii="Times New Roman" w:hAnsi="Times New Roman"/>
                      <w:bCs/>
                      <w:color w:val="000000" w:themeColor="text1"/>
                      <w:kern w:val="2"/>
                      <w:sz w:val="18"/>
                      <w:szCs w:val="18"/>
                    </w:rPr>
                    <w:t>1</w:t>
                  </w:r>
                  <w:r w:rsidRPr="00144901">
                    <w:rPr>
                      <w:rFonts w:ascii="Times New Roman" w:hAnsi="Times New Roman"/>
                      <w:bCs/>
                      <w:color w:val="000000" w:themeColor="text1"/>
                      <w:kern w:val="2"/>
                      <w:sz w:val="18"/>
                      <w:szCs w:val="18"/>
                    </w:rPr>
                    <w:t>、煤炭及其制品（包括原煤、散煤、煤矸石、煤泥、煤粉、水煤浆、型煤、焦炭、兰炭等）；</w:t>
                  </w:r>
                  <w:r w:rsidRPr="00144901">
                    <w:rPr>
                      <w:rFonts w:ascii="Times New Roman" w:hAnsi="Times New Roman"/>
                      <w:bCs/>
                      <w:color w:val="000000" w:themeColor="text1"/>
                      <w:kern w:val="2"/>
                      <w:sz w:val="18"/>
                      <w:szCs w:val="18"/>
                    </w:rPr>
                    <w:t>2</w:t>
                  </w:r>
                  <w:r w:rsidRPr="00144901">
                    <w:rPr>
                      <w:rFonts w:ascii="Times New Roman" w:hAnsi="Times New Roman"/>
                      <w:bCs/>
                      <w:color w:val="000000" w:themeColor="text1"/>
                      <w:kern w:val="2"/>
                      <w:sz w:val="18"/>
                      <w:szCs w:val="18"/>
                    </w:rPr>
                    <w:t>、石油焦、油页岩、原</w:t>
                  </w:r>
                  <w:r w:rsidRPr="00144901">
                    <w:rPr>
                      <w:rFonts w:ascii="Times New Roman" w:hAnsi="Times New Roman"/>
                      <w:bCs/>
                      <w:color w:val="000000" w:themeColor="text1"/>
                      <w:kern w:val="2"/>
                      <w:sz w:val="18"/>
                      <w:szCs w:val="18"/>
                    </w:rPr>
                    <w:lastRenderedPageBreak/>
                    <w:t>油、重油、渣油、煤焦油；</w:t>
                  </w:r>
                  <w:r w:rsidRPr="00144901">
                    <w:rPr>
                      <w:rFonts w:ascii="Times New Roman" w:hAnsi="Times New Roman"/>
                      <w:bCs/>
                      <w:color w:val="000000" w:themeColor="text1"/>
                      <w:kern w:val="2"/>
                      <w:sz w:val="18"/>
                      <w:szCs w:val="18"/>
                    </w:rPr>
                    <w:t>3</w:t>
                  </w:r>
                  <w:r w:rsidRPr="00144901">
                    <w:rPr>
                      <w:rFonts w:ascii="Times New Roman" w:hAnsi="Times New Roman"/>
                      <w:bCs/>
                      <w:color w:val="000000" w:themeColor="text1"/>
                      <w:kern w:val="2"/>
                      <w:sz w:val="18"/>
                      <w:szCs w:val="18"/>
                    </w:rPr>
                    <w:t>、非专用锅炉或未配置高效除尘设施的专用锅炉燃用的生物质成型燃料；</w:t>
                  </w:r>
                  <w:r w:rsidRPr="00144901">
                    <w:rPr>
                      <w:rFonts w:ascii="Times New Roman" w:hAnsi="Times New Roman"/>
                      <w:bCs/>
                      <w:color w:val="000000" w:themeColor="text1"/>
                      <w:kern w:val="2"/>
                      <w:sz w:val="18"/>
                      <w:szCs w:val="18"/>
                    </w:rPr>
                    <w:t>4</w:t>
                  </w:r>
                  <w:r w:rsidRPr="00144901">
                    <w:rPr>
                      <w:rFonts w:ascii="Times New Roman" w:hAnsi="Times New Roman"/>
                      <w:bCs/>
                      <w:color w:val="000000" w:themeColor="text1"/>
                      <w:kern w:val="2"/>
                      <w:sz w:val="18"/>
                      <w:szCs w:val="18"/>
                    </w:rPr>
                    <w:t>、国家规定的其它高污染燃料。</w:t>
                  </w:r>
                </w:p>
                <w:p w14:paraId="56A15C39" w14:textId="77777777" w:rsidR="0036483B" w:rsidRPr="00144901" w:rsidRDefault="00BD3BE8">
                  <w:pPr>
                    <w:pStyle w:val="af3"/>
                    <w:snapToGrid w:val="0"/>
                    <w:spacing w:before="0" w:beforeAutospacing="0" w:afterLines="30" w:after="72" w:afterAutospacing="0"/>
                    <w:ind w:leftChars="10" w:left="21" w:rightChars="10" w:right="21"/>
                    <w:jc w:val="both"/>
                    <w:rPr>
                      <w:rFonts w:ascii="Times New Roman" w:hAnsi="Times New Roman"/>
                      <w:bCs/>
                      <w:color w:val="000000" w:themeColor="text1"/>
                      <w:kern w:val="2"/>
                      <w:sz w:val="18"/>
                      <w:szCs w:val="18"/>
                    </w:rPr>
                  </w:pPr>
                  <w:r w:rsidRPr="00144901">
                    <w:rPr>
                      <w:rFonts w:ascii="Times New Roman" w:hAnsi="Times New Roman"/>
                      <w:bCs/>
                      <w:color w:val="000000" w:themeColor="text1"/>
                      <w:kern w:val="2"/>
                      <w:sz w:val="18"/>
                      <w:szCs w:val="18"/>
                    </w:rPr>
                    <w:t>（</w:t>
                  </w:r>
                  <w:r w:rsidRPr="00144901">
                    <w:rPr>
                      <w:rFonts w:ascii="Times New Roman" w:hAnsi="Times New Roman"/>
                      <w:bCs/>
                      <w:color w:val="000000" w:themeColor="text1"/>
                      <w:kern w:val="2"/>
                      <w:sz w:val="18"/>
                      <w:szCs w:val="18"/>
                    </w:rPr>
                    <w:t>2</w:t>
                  </w:r>
                  <w:r w:rsidRPr="00144901">
                    <w:rPr>
                      <w:rFonts w:ascii="Times New Roman" w:hAnsi="Times New Roman"/>
                      <w:bCs/>
                      <w:color w:val="000000" w:themeColor="text1"/>
                      <w:kern w:val="2"/>
                      <w:sz w:val="18"/>
                      <w:szCs w:val="18"/>
                    </w:rPr>
                    <w:t>）禁止使用国家明令禁止和淘汰的用能设备。</w:t>
                  </w:r>
                </w:p>
                <w:p w14:paraId="075BE7B4" w14:textId="77777777" w:rsidR="0036483B" w:rsidRPr="00144901" w:rsidRDefault="00BD3BE8">
                  <w:pPr>
                    <w:pStyle w:val="af3"/>
                    <w:adjustRightInd w:val="0"/>
                    <w:snapToGrid w:val="0"/>
                    <w:spacing w:before="0" w:beforeAutospacing="0" w:afterLines="30" w:after="72" w:afterAutospacing="0"/>
                    <w:ind w:leftChars="10" w:left="21" w:rightChars="10" w:right="21"/>
                    <w:jc w:val="both"/>
                    <w:rPr>
                      <w:rFonts w:ascii="Times New Roman" w:hAnsi="Times New Roman"/>
                      <w:bCs/>
                      <w:color w:val="000000" w:themeColor="text1"/>
                      <w:sz w:val="18"/>
                      <w:szCs w:val="18"/>
                    </w:rPr>
                  </w:pPr>
                  <w:r w:rsidRPr="00144901">
                    <w:rPr>
                      <w:rFonts w:ascii="Times New Roman" w:hAnsi="Times New Roman"/>
                      <w:bCs/>
                      <w:color w:val="000000" w:themeColor="text1"/>
                      <w:kern w:val="2"/>
                      <w:sz w:val="18"/>
                      <w:szCs w:val="18"/>
                    </w:rPr>
                    <w:t>（</w:t>
                  </w:r>
                  <w:r w:rsidRPr="00144901">
                    <w:rPr>
                      <w:rFonts w:ascii="Times New Roman" w:hAnsi="Times New Roman"/>
                      <w:bCs/>
                      <w:color w:val="000000" w:themeColor="text1"/>
                      <w:kern w:val="2"/>
                      <w:sz w:val="18"/>
                      <w:szCs w:val="18"/>
                    </w:rPr>
                    <w:t>3</w:t>
                  </w:r>
                  <w:r w:rsidRPr="00144901">
                    <w:rPr>
                      <w:rFonts w:ascii="Times New Roman" w:hAnsi="Times New Roman"/>
                      <w:bCs/>
                      <w:color w:val="000000" w:themeColor="text1"/>
                      <w:kern w:val="2"/>
                      <w:sz w:val="18"/>
                      <w:szCs w:val="18"/>
                    </w:rPr>
                    <w:t>）引进项目的生产工艺、设备、能耗、污染物排放、资源利用等均须达到相关要求。</w:t>
                  </w:r>
                </w:p>
              </w:tc>
              <w:tc>
                <w:tcPr>
                  <w:tcW w:w="2031" w:type="pct"/>
                  <w:vAlign w:val="center"/>
                </w:tcPr>
                <w:p w14:paraId="6BD4AB92" w14:textId="77777777" w:rsidR="0036483B" w:rsidRPr="00144901" w:rsidRDefault="00BD3BE8">
                  <w:pPr>
                    <w:pStyle w:val="af3"/>
                    <w:adjustRightInd w:val="0"/>
                    <w:snapToGrid w:val="0"/>
                    <w:spacing w:before="0" w:beforeAutospacing="0" w:afterLines="30" w:after="72" w:afterAutospacing="0"/>
                    <w:ind w:leftChars="10" w:left="21" w:rightChars="10" w:right="21"/>
                    <w:jc w:val="both"/>
                    <w:rPr>
                      <w:rFonts w:ascii="Times New Roman" w:hAnsi="Times New Roman"/>
                      <w:bCs/>
                      <w:color w:val="000000" w:themeColor="text1"/>
                      <w:sz w:val="18"/>
                      <w:szCs w:val="18"/>
                    </w:rPr>
                  </w:pPr>
                  <w:r w:rsidRPr="00144901">
                    <w:rPr>
                      <w:rFonts w:ascii="Times New Roman" w:hAnsi="Times New Roman" w:hint="eastAsia"/>
                      <w:color w:val="000000" w:themeColor="text1"/>
                      <w:sz w:val="18"/>
                      <w:szCs w:val="18"/>
                    </w:rPr>
                    <w:lastRenderedPageBreak/>
                    <w:t>本</w:t>
                  </w:r>
                  <w:r w:rsidRPr="00144901">
                    <w:rPr>
                      <w:rFonts w:ascii="Times New Roman" w:hAnsi="Times New Roman"/>
                      <w:color w:val="000000" w:themeColor="text1"/>
                      <w:sz w:val="18"/>
                      <w:szCs w:val="18"/>
                    </w:rPr>
                    <w:t>项目设备不涉及高污染燃料</w:t>
                  </w:r>
                  <w:r w:rsidRPr="00144901">
                    <w:rPr>
                      <w:rFonts w:ascii="Times New Roman" w:hAnsi="Times New Roman" w:hint="eastAsia"/>
                      <w:color w:val="000000" w:themeColor="text1"/>
                      <w:sz w:val="18"/>
                      <w:szCs w:val="18"/>
                    </w:rPr>
                    <w:t>、锅炉</w:t>
                  </w:r>
                  <w:r w:rsidRPr="00144901">
                    <w:rPr>
                      <w:rFonts w:ascii="Times New Roman" w:hAnsi="Times New Roman"/>
                      <w:color w:val="000000" w:themeColor="text1"/>
                      <w:sz w:val="18"/>
                      <w:szCs w:val="18"/>
                    </w:rPr>
                    <w:t>的使用</w:t>
                  </w:r>
                  <w:r w:rsidRPr="00144901">
                    <w:rPr>
                      <w:rFonts w:ascii="Times New Roman" w:hAnsi="Times New Roman" w:hint="eastAsia"/>
                      <w:color w:val="000000" w:themeColor="text1"/>
                      <w:sz w:val="18"/>
                      <w:szCs w:val="18"/>
                    </w:rPr>
                    <w:t>，所有涉及加热的工序均使用电加热。</w:t>
                  </w:r>
                </w:p>
              </w:tc>
              <w:tc>
                <w:tcPr>
                  <w:tcW w:w="439" w:type="pct"/>
                  <w:vAlign w:val="center"/>
                </w:tcPr>
                <w:p w14:paraId="58C6EF4E" w14:textId="77777777" w:rsidR="0036483B" w:rsidRPr="00144901" w:rsidRDefault="00BD3BE8">
                  <w:pPr>
                    <w:pStyle w:val="af3"/>
                    <w:adjustRightInd w:val="0"/>
                    <w:snapToGrid w:val="0"/>
                    <w:spacing w:before="0" w:beforeAutospacing="0" w:after="0" w:afterAutospacing="0"/>
                    <w:ind w:leftChars="10" w:left="21" w:rightChars="10" w:right="21"/>
                    <w:jc w:val="center"/>
                    <w:rPr>
                      <w:rFonts w:ascii="Times New Roman" w:hAnsi="Times New Roman"/>
                      <w:color w:val="000000" w:themeColor="text1"/>
                      <w:sz w:val="18"/>
                      <w:szCs w:val="18"/>
                    </w:rPr>
                  </w:pPr>
                  <w:r w:rsidRPr="00144901">
                    <w:rPr>
                      <w:rFonts w:ascii="Times New Roman" w:hAnsi="Times New Roman" w:hint="eastAsia"/>
                      <w:color w:val="000000" w:themeColor="text1"/>
                      <w:sz w:val="18"/>
                      <w:szCs w:val="18"/>
                    </w:rPr>
                    <w:t>相符</w:t>
                  </w:r>
                </w:p>
              </w:tc>
            </w:tr>
          </w:tbl>
          <w:p w14:paraId="7F5CE821" w14:textId="77777777" w:rsidR="0036483B" w:rsidRPr="00144901" w:rsidRDefault="00BD3BE8">
            <w:pPr>
              <w:spacing w:line="360" w:lineRule="auto"/>
              <w:ind w:firstLineChars="200" w:firstLine="420"/>
              <w:rPr>
                <w:bCs/>
                <w:snapToGrid w:val="0"/>
                <w:color w:val="000000" w:themeColor="text1"/>
              </w:rPr>
            </w:pPr>
            <w:r w:rsidRPr="00144901">
              <w:rPr>
                <w:rFonts w:hint="eastAsia"/>
                <w:bCs/>
                <w:snapToGrid w:val="0"/>
                <w:color w:val="000000" w:themeColor="text1"/>
              </w:rPr>
              <w:lastRenderedPageBreak/>
              <w:t>综上，本项目符合“三线一单”要求。</w:t>
            </w:r>
          </w:p>
          <w:p w14:paraId="2A4248E1" w14:textId="77777777" w:rsidR="0036483B" w:rsidRPr="00144901" w:rsidRDefault="00BD3BE8">
            <w:pPr>
              <w:spacing w:line="360" w:lineRule="auto"/>
              <w:outlineLvl w:val="2"/>
              <w:rPr>
                <w:b/>
                <w:color w:val="000000" w:themeColor="text1"/>
              </w:rPr>
            </w:pPr>
            <w:r w:rsidRPr="00144901">
              <w:rPr>
                <w:b/>
                <w:bCs/>
                <w:color w:val="000000" w:themeColor="text1"/>
              </w:rPr>
              <w:t>2</w:t>
            </w:r>
            <w:r w:rsidRPr="00144901">
              <w:rPr>
                <w:rFonts w:hint="eastAsia"/>
                <w:b/>
                <w:bCs/>
                <w:color w:val="000000" w:themeColor="text1"/>
              </w:rPr>
              <w:t>、</w:t>
            </w:r>
            <w:r w:rsidRPr="00144901">
              <w:rPr>
                <w:b/>
                <w:color w:val="000000" w:themeColor="text1"/>
              </w:rPr>
              <w:t>其他国家及地方政策相符性分析</w:t>
            </w:r>
          </w:p>
          <w:p w14:paraId="4BF2A233" w14:textId="77777777" w:rsidR="0036483B" w:rsidRPr="00144901" w:rsidRDefault="00BD3BE8">
            <w:pPr>
              <w:adjustRightInd w:val="0"/>
              <w:snapToGrid w:val="0"/>
              <w:spacing w:line="360" w:lineRule="auto"/>
              <w:ind w:firstLineChars="200" w:firstLine="420"/>
              <w:rPr>
                <w:bCs/>
                <w:snapToGrid w:val="0"/>
                <w:color w:val="000000" w:themeColor="text1"/>
              </w:rPr>
            </w:pPr>
            <w:r w:rsidRPr="00144901">
              <w:rPr>
                <w:bCs/>
                <w:snapToGrid w:val="0"/>
                <w:color w:val="000000" w:themeColor="text1"/>
              </w:rPr>
              <w:t>结合本项目的工程特点，对照有关国家及地方政策进行相符性分析，具体见表</w:t>
            </w:r>
            <w:r w:rsidRPr="00144901">
              <w:rPr>
                <w:bCs/>
                <w:snapToGrid w:val="0"/>
                <w:color w:val="000000" w:themeColor="text1"/>
              </w:rPr>
              <w:t>1-6</w:t>
            </w:r>
            <w:r w:rsidRPr="00144901">
              <w:rPr>
                <w:bCs/>
                <w:snapToGrid w:val="0"/>
                <w:color w:val="000000" w:themeColor="text1"/>
              </w:rPr>
              <w:t>。</w:t>
            </w:r>
          </w:p>
          <w:p w14:paraId="36455CCA" w14:textId="77777777" w:rsidR="0036483B" w:rsidRPr="00144901" w:rsidRDefault="00BD3BE8">
            <w:pPr>
              <w:adjustRightInd w:val="0"/>
              <w:snapToGrid w:val="0"/>
              <w:jc w:val="center"/>
              <w:rPr>
                <w:b/>
                <w:snapToGrid w:val="0"/>
                <w:color w:val="000000" w:themeColor="text1"/>
              </w:rPr>
            </w:pPr>
            <w:r w:rsidRPr="00144901">
              <w:rPr>
                <w:b/>
                <w:snapToGrid w:val="0"/>
                <w:color w:val="000000" w:themeColor="text1"/>
              </w:rPr>
              <w:t>表</w:t>
            </w:r>
            <w:r w:rsidRPr="00144901">
              <w:rPr>
                <w:b/>
                <w:snapToGrid w:val="0"/>
                <w:color w:val="000000" w:themeColor="text1"/>
              </w:rPr>
              <w:t xml:space="preserve">1-6  </w:t>
            </w:r>
            <w:r w:rsidRPr="00144901">
              <w:rPr>
                <w:b/>
                <w:snapToGrid w:val="0"/>
                <w:color w:val="000000" w:themeColor="text1"/>
              </w:rPr>
              <w:t>项目与国家及地方政策相符性分析一览表</w:t>
            </w:r>
          </w:p>
          <w:p w14:paraId="1962D1EC" w14:textId="77777777" w:rsidR="005C06F8" w:rsidRDefault="005C06F8">
            <w:pPr>
              <w:spacing w:line="360" w:lineRule="auto"/>
              <w:ind w:firstLineChars="200" w:firstLine="420"/>
              <w:rPr>
                <w:bCs/>
                <w:snapToGrid w:val="0"/>
                <w:color w:val="000000" w:themeColor="text1"/>
              </w:rPr>
            </w:pPr>
          </w:p>
          <w:p w14:paraId="1F63E191" w14:textId="57B00377" w:rsidR="005C06F8" w:rsidRDefault="005C06F8">
            <w:pPr>
              <w:spacing w:line="360" w:lineRule="auto"/>
              <w:ind w:firstLineChars="200" w:firstLine="420"/>
              <w:rPr>
                <w:bCs/>
                <w:snapToGrid w:val="0"/>
                <w:color w:val="000000" w:themeColor="text1"/>
              </w:rPr>
            </w:pPr>
            <w:r>
              <w:rPr>
                <w:rFonts w:hint="eastAsia"/>
                <w:bCs/>
                <w:snapToGrid w:val="0"/>
                <w:color w:val="000000" w:themeColor="text1"/>
              </w:rPr>
              <w:t>略。</w:t>
            </w:r>
          </w:p>
          <w:p w14:paraId="28AA95AB" w14:textId="38C2AC97" w:rsidR="0036483B" w:rsidRPr="00144901" w:rsidRDefault="00BD3BE8">
            <w:pPr>
              <w:spacing w:line="360" w:lineRule="auto"/>
              <w:ind w:firstLineChars="200" w:firstLine="420"/>
              <w:rPr>
                <w:bCs/>
                <w:snapToGrid w:val="0"/>
                <w:color w:val="000000" w:themeColor="text1"/>
              </w:rPr>
            </w:pPr>
            <w:r w:rsidRPr="00144901">
              <w:rPr>
                <w:bCs/>
                <w:snapToGrid w:val="0"/>
                <w:color w:val="000000" w:themeColor="text1"/>
              </w:rPr>
              <w:t>由上表可知，本项目符合国家及地方政策中相关要求。</w:t>
            </w:r>
          </w:p>
          <w:p w14:paraId="355CB4B3" w14:textId="77777777" w:rsidR="0040447A" w:rsidRPr="00144901" w:rsidRDefault="0040447A" w:rsidP="0040447A">
            <w:pPr>
              <w:pStyle w:val="a0"/>
              <w:rPr>
                <w:color w:val="000000" w:themeColor="text1"/>
              </w:rPr>
            </w:pPr>
          </w:p>
          <w:p w14:paraId="7ADED395" w14:textId="77777777" w:rsidR="0040447A" w:rsidRPr="00144901" w:rsidRDefault="0040447A" w:rsidP="006219A2">
            <w:pPr>
              <w:pStyle w:val="5"/>
              <w:numPr>
                <w:ilvl w:val="0"/>
                <w:numId w:val="0"/>
              </w:numPr>
              <w:spacing w:line="360" w:lineRule="auto"/>
              <w:ind w:left="480" w:hanging="480"/>
              <w:rPr>
                <w:color w:val="000000" w:themeColor="text1"/>
              </w:rPr>
            </w:pPr>
          </w:p>
          <w:p w14:paraId="1AC0590C" w14:textId="77777777" w:rsidR="0040447A" w:rsidRPr="00144901" w:rsidRDefault="0040447A" w:rsidP="006219A2">
            <w:pPr>
              <w:pStyle w:val="5"/>
              <w:numPr>
                <w:ilvl w:val="0"/>
                <w:numId w:val="0"/>
              </w:numPr>
              <w:spacing w:line="360" w:lineRule="auto"/>
              <w:ind w:left="480" w:hanging="480"/>
              <w:rPr>
                <w:color w:val="000000" w:themeColor="text1"/>
              </w:rPr>
            </w:pPr>
          </w:p>
          <w:p w14:paraId="7FB28B29" w14:textId="77777777" w:rsidR="0040447A" w:rsidRPr="00144901" w:rsidRDefault="0040447A" w:rsidP="006219A2">
            <w:pPr>
              <w:pStyle w:val="5"/>
              <w:numPr>
                <w:ilvl w:val="0"/>
                <w:numId w:val="0"/>
              </w:numPr>
              <w:spacing w:line="360" w:lineRule="auto"/>
              <w:ind w:left="480" w:hanging="480"/>
              <w:rPr>
                <w:color w:val="000000" w:themeColor="text1"/>
              </w:rPr>
            </w:pPr>
          </w:p>
          <w:p w14:paraId="11E97DE7" w14:textId="77777777" w:rsidR="0040447A" w:rsidRPr="00144901" w:rsidRDefault="0040447A" w:rsidP="006219A2">
            <w:pPr>
              <w:pStyle w:val="5"/>
              <w:numPr>
                <w:ilvl w:val="0"/>
                <w:numId w:val="0"/>
              </w:numPr>
              <w:spacing w:line="360" w:lineRule="auto"/>
              <w:ind w:left="480" w:hanging="480"/>
              <w:rPr>
                <w:color w:val="000000" w:themeColor="text1"/>
              </w:rPr>
            </w:pPr>
          </w:p>
          <w:p w14:paraId="37A372B5" w14:textId="77777777" w:rsidR="0040447A" w:rsidRPr="00144901" w:rsidRDefault="0040447A" w:rsidP="006219A2">
            <w:pPr>
              <w:pStyle w:val="5"/>
              <w:numPr>
                <w:ilvl w:val="0"/>
                <w:numId w:val="0"/>
              </w:numPr>
              <w:spacing w:line="360" w:lineRule="auto"/>
              <w:ind w:left="480" w:hanging="480"/>
              <w:rPr>
                <w:color w:val="000000" w:themeColor="text1"/>
              </w:rPr>
            </w:pPr>
          </w:p>
          <w:p w14:paraId="4E296665" w14:textId="77777777" w:rsidR="0040447A" w:rsidRPr="00144901" w:rsidRDefault="0040447A" w:rsidP="006219A2">
            <w:pPr>
              <w:pStyle w:val="5"/>
              <w:numPr>
                <w:ilvl w:val="0"/>
                <w:numId w:val="0"/>
              </w:numPr>
              <w:spacing w:line="360" w:lineRule="auto"/>
              <w:ind w:left="480" w:hanging="480"/>
              <w:rPr>
                <w:color w:val="000000" w:themeColor="text1"/>
              </w:rPr>
            </w:pPr>
          </w:p>
          <w:p w14:paraId="22AB6A4A" w14:textId="77777777" w:rsidR="0040447A" w:rsidRPr="00144901" w:rsidRDefault="0040447A" w:rsidP="0040447A">
            <w:pPr>
              <w:pStyle w:val="5"/>
              <w:numPr>
                <w:ilvl w:val="0"/>
                <w:numId w:val="0"/>
              </w:numPr>
              <w:ind w:left="480" w:hanging="480"/>
              <w:rPr>
                <w:color w:val="000000" w:themeColor="text1"/>
              </w:rPr>
            </w:pPr>
          </w:p>
          <w:p w14:paraId="5A0E4F00" w14:textId="77777777" w:rsidR="0040447A" w:rsidRPr="00144901" w:rsidRDefault="0040447A" w:rsidP="0040447A">
            <w:pPr>
              <w:pStyle w:val="5"/>
              <w:numPr>
                <w:ilvl w:val="0"/>
                <w:numId w:val="0"/>
              </w:numPr>
              <w:ind w:left="480" w:hanging="480"/>
              <w:rPr>
                <w:color w:val="000000" w:themeColor="text1"/>
              </w:rPr>
            </w:pPr>
          </w:p>
          <w:p w14:paraId="1190B842" w14:textId="77777777" w:rsidR="0040447A" w:rsidRPr="00144901" w:rsidRDefault="0040447A" w:rsidP="0040447A">
            <w:pPr>
              <w:pStyle w:val="5"/>
              <w:numPr>
                <w:ilvl w:val="0"/>
                <w:numId w:val="0"/>
              </w:numPr>
              <w:ind w:left="480" w:hanging="480"/>
              <w:rPr>
                <w:color w:val="000000" w:themeColor="text1"/>
              </w:rPr>
            </w:pPr>
          </w:p>
          <w:p w14:paraId="383DFAEA" w14:textId="77777777" w:rsidR="0040447A" w:rsidRPr="00144901" w:rsidRDefault="0040447A" w:rsidP="0040447A">
            <w:pPr>
              <w:pStyle w:val="5"/>
              <w:numPr>
                <w:ilvl w:val="0"/>
                <w:numId w:val="0"/>
              </w:numPr>
              <w:ind w:left="480" w:hanging="480"/>
              <w:rPr>
                <w:color w:val="000000" w:themeColor="text1"/>
              </w:rPr>
            </w:pPr>
          </w:p>
          <w:p w14:paraId="092D9B44" w14:textId="77777777" w:rsidR="0040447A" w:rsidRPr="00144901" w:rsidRDefault="0040447A" w:rsidP="0040447A">
            <w:pPr>
              <w:pStyle w:val="5"/>
              <w:numPr>
                <w:ilvl w:val="0"/>
                <w:numId w:val="0"/>
              </w:numPr>
              <w:ind w:left="480" w:hanging="480"/>
              <w:rPr>
                <w:color w:val="000000" w:themeColor="text1"/>
              </w:rPr>
            </w:pPr>
          </w:p>
          <w:p w14:paraId="47A6F15B" w14:textId="3CCFC10B" w:rsidR="0040447A" w:rsidRPr="00144901" w:rsidRDefault="0040447A" w:rsidP="0040447A">
            <w:pPr>
              <w:pStyle w:val="5"/>
              <w:numPr>
                <w:ilvl w:val="0"/>
                <w:numId w:val="0"/>
              </w:numPr>
              <w:ind w:left="480" w:hanging="480"/>
              <w:rPr>
                <w:color w:val="000000" w:themeColor="text1"/>
              </w:rPr>
            </w:pPr>
          </w:p>
        </w:tc>
      </w:tr>
    </w:tbl>
    <w:p w14:paraId="40A043B6" w14:textId="77777777" w:rsidR="0036483B" w:rsidRPr="00144901" w:rsidRDefault="0036483B">
      <w:pPr>
        <w:spacing w:line="360" w:lineRule="auto"/>
        <w:outlineLvl w:val="0"/>
        <w:rPr>
          <w:rFonts w:eastAsia="黑体"/>
          <w:color w:val="000000" w:themeColor="text1"/>
          <w:sz w:val="30"/>
        </w:rPr>
        <w:sectPr w:rsidR="0036483B" w:rsidRPr="00144901">
          <w:footerReference w:type="default" r:id="rId12"/>
          <w:pgSz w:w="11906" w:h="16838"/>
          <w:pgMar w:top="1701" w:right="1531" w:bottom="1701" w:left="1531" w:header="851" w:footer="1077" w:gutter="0"/>
          <w:cols w:space="720"/>
          <w:docGrid w:linePitch="312"/>
        </w:sectPr>
      </w:pPr>
    </w:p>
    <w:p w14:paraId="5F526652" w14:textId="77777777" w:rsidR="0036483B" w:rsidRPr="00144901" w:rsidRDefault="00BD3BE8">
      <w:pPr>
        <w:pStyle w:val="af3"/>
        <w:jc w:val="center"/>
        <w:outlineLvl w:val="0"/>
        <w:rPr>
          <w:rFonts w:ascii="黑体" w:eastAsia="黑体" w:hAnsi="黑体"/>
          <w:snapToGrid w:val="0"/>
          <w:color w:val="000000" w:themeColor="text1"/>
          <w:sz w:val="30"/>
          <w:szCs w:val="30"/>
        </w:rPr>
      </w:pPr>
      <w:r w:rsidRPr="00144901">
        <w:rPr>
          <w:rFonts w:ascii="黑体" w:eastAsia="黑体" w:hAnsi="黑体" w:hint="eastAsia"/>
          <w:snapToGrid w:val="0"/>
          <w:color w:val="000000" w:themeColor="text1"/>
          <w:sz w:val="30"/>
          <w:szCs w:val="30"/>
        </w:rPr>
        <w:lastRenderedPageBreak/>
        <w:t>二、建设项目工程分析</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
        <w:gridCol w:w="8142"/>
      </w:tblGrid>
      <w:tr w:rsidR="00144901" w:rsidRPr="00144901" w14:paraId="5CDB1615" w14:textId="77777777">
        <w:trPr>
          <w:jc w:val="center"/>
        </w:trPr>
        <w:tc>
          <w:tcPr>
            <w:tcW w:w="426" w:type="pct"/>
            <w:vAlign w:val="center"/>
          </w:tcPr>
          <w:p w14:paraId="772C4362" w14:textId="77777777" w:rsidR="0036483B" w:rsidRPr="00144901" w:rsidRDefault="00BD3BE8">
            <w:pPr>
              <w:pStyle w:val="af3"/>
              <w:adjustRightInd w:val="0"/>
              <w:snapToGrid w:val="0"/>
              <w:spacing w:before="0" w:beforeAutospacing="0" w:after="0" w:afterAutospacing="0"/>
              <w:ind w:leftChars="50" w:left="105" w:rightChars="50" w:right="105"/>
              <w:jc w:val="center"/>
              <w:rPr>
                <w:rFonts w:cs="宋体"/>
                <w:color w:val="000000" w:themeColor="text1"/>
                <w:sz w:val="21"/>
                <w:szCs w:val="21"/>
              </w:rPr>
            </w:pPr>
            <w:r w:rsidRPr="00144901">
              <w:rPr>
                <w:rFonts w:cs="宋体" w:hint="eastAsia"/>
                <w:color w:val="000000" w:themeColor="text1"/>
                <w:sz w:val="21"/>
                <w:szCs w:val="21"/>
              </w:rPr>
              <w:t>建设内容</w:t>
            </w:r>
          </w:p>
        </w:tc>
        <w:tc>
          <w:tcPr>
            <w:tcW w:w="4574" w:type="pct"/>
          </w:tcPr>
          <w:p w14:paraId="78220082" w14:textId="77777777" w:rsidR="0036483B" w:rsidRPr="00144901" w:rsidRDefault="00BD3BE8">
            <w:pPr>
              <w:adjustRightInd w:val="0"/>
              <w:snapToGrid w:val="0"/>
              <w:spacing w:line="360" w:lineRule="auto"/>
              <w:ind w:leftChars="50" w:left="105" w:rightChars="50" w:right="105"/>
              <w:rPr>
                <w:b/>
                <w:color w:val="000000" w:themeColor="text1"/>
              </w:rPr>
            </w:pPr>
            <w:r w:rsidRPr="00144901">
              <w:rPr>
                <w:rFonts w:hint="eastAsia"/>
                <w:b/>
                <w:color w:val="000000" w:themeColor="text1"/>
              </w:rPr>
              <w:t>1</w:t>
            </w:r>
            <w:r w:rsidRPr="00144901">
              <w:rPr>
                <w:rFonts w:hint="eastAsia"/>
                <w:b/>
                <w:color w:val="000000" w:themeColor="text1"/>
              </w:rPr>
              <w:t>、项目概况</w:t>
            </w:r>
          </w:p>
          <w:p w14:paraId="4B7A6972" w14:textId="2E1F01C8" w:rsidR="0036483B" w:rsidRPr="00144901" w:rsidRDefault="00BD3BE8">
            <w:pPr>
              <w:adjustRightInd w:val="0"/>
              <w:snapToGrid w:val="0"/>
              <w:spacing w:line="360" w:lineRule="auto"/>
              <w:ind w:leftChars="50" w:left="105" w:rightChars="50" w:right="105" w:firstLineChars="200" w:firstLine="420"/>
              <w:rPr>
                <w:color w:val="000000" w:themeColor="text1"/>
              </w:rPr>
            </w:pPr>
            <w:bookmarkStart w:id="13" w:name="_Hlk150782552"/>
            <w:r w:rsidRPr="00144901">
              <w:rPr>
                <w:color w:val="000000" w:themeColor="text1"/>
              </w:rPr>
              <w:t>无锡市铖昕优包装材料有限公司成立于</w:t>
            </w:r>
            <w:r w:rsidRPr="00144901">
              <w:rPr>
                <w:color w:val="000000" w:themeColor="text1"/>
              </w:rPr>
              <w:t>2021</w:t>
            </w:r>
            <w:r w:rsidRPr="00144901">
              <w:rPr>
                <w:color w:val="000000" w:themeColor="text1"/>
              </w:rPr>
              <w:t>年</w:t>
            </w:r>
            <w:r w:rsidRPr="00144901">
              <w:rPr>
                <w:rFonts w:hint="eastAsia"/>
                <w:color w:val="000000" w:themeColor="text1"/>
              </w:rPr>
              <w:t>9</w:t>
            </w:r>
            <w:r w:rsidRPr="00144901">
              <w:rPr>
                <w:color w:val="000000" w:themeColor="text1"/>
              </w:rPr>
              <w:t>月，</w:t>
            </w:r>
            <w:r w:rsidRPr="00144901">
              <w:rPr>
                <w:rFonts w:hint="eastAsia"/>
                <w:color w:val="000000" w:themeColor="text1"/>
              </w:rPr>
              <w:t>公司主要从事胶头滴管的销售，并租用</w:t>
            </w:r>
            <w:r w:rsidRPr="00144901">
              <w:rPr>
                <w:color w:val="000000" w:themeColor="text1"/>
              </w:rPr>
              <w:t>位于</w:t>
            </w:r>
            <w:r w:rsidRPr="00144901">
              <w:rPr>
                <w:rFonts w:hint="eastAsia"/>
                <w:color w:val="000000" w:themeColor="text1"/>
              </w:rPr>
              <w:t>江阴市月城镇北环路</w:t>
            </w:r>
            <w:r w:rsidRPr="00144901">
              <w:rPr>
                <w:rFonts w:hint="eastAsia"/>
                <w:color w:val="000000" w:themeColor="text1"/>
              </w:rPr>
              <w:t>19</w:t>
            </w:r>
            <w:r w:rsidRPr="00144901">
              <w:rPr>
                <w:rFonts w:hint="eastAsia"/>
                <w:color w:val="000000" w:themeColor="text1"/>
              </w:rPr>
              <w:t>号的江阴市科隆塑业有限公司空闲厂房作为商品仓库使用。企业在阿里巴巴上开设了网店，随着时间的推移，已积累了一大批优质客户。</w:t>
            </w:r>
            <w:bookmarkStart w:id="14" w:name="_Hlk150782686"/>
            <w:bookmarkEnd w:id="13"/>
            <w:r w:rsidRPr="00144901">
              <w:rPr>
                <w:rFonts w:hint="eastAsia"/>
                <w:color w:val="000000" w:themeColor="text1"/>
              </w:rPr>
              <w:t>为进一步拓展市场，企业拟投资</w:t>
            </w:r>
            <w:r w:rsidRPr="00144901">
              <w:rPr>
                <w:color w:val="000000" w:themeColor="text1"/>
              </w:rPr>
              <w:t>5</w:t>
            </w:r>
            <w:r w:rsidRPr="00144901">
              <w:rPr>
                <w:rFonts w:hint="eastAsia"/>
                <w:color w:val="000000" w:themeColor="text1"/>
              </w:rPr>
              <w:t>00</w:t>
            </w:r>
            <w:r w:rsidRPr="00144901">
              <w:rPr>
                <w:rFonts w:hint="eastAsia"/>
                <w:color w:val="000000" w:themeColor="text1"/>
              </w:rPr>
              <w:t>万元，利用现已租用的</w:t>
            </w:r>
            <w:r w:rsidRPr="00144901">
              <w:rPr>
                <w:rFonts w:hint="eastAsia"/>
                <w:color w:val="000000" w:themeColor="text1"/>
              </w:rPr>
              <w:t>1</w:t>
            </w:r>
            <w:r w:rsidRPr="00144901">
              <w:rPr>
                <w:color w:val="000000" w:themeColor="text1"/>
              </w:rPr>
              <w:t>173.84</w:t>
            </w:r>
            <w:r w:rsidRPr="00144901">
              <w:rPr>
                <w:rFonts w:hint="eastAsia"/>
                <w:color w:val="000000" w:themeColor="text1"/>
              </w:rPr>
              <w:t>平方米厂房，购置注塑机、拌料机、开炼机、平板硫化</w:t>
            </w:r>
            <w:r w:rsidR="00B86B15" w:rsidRPr="00144901">
              <w:rPr>
                <w:rFonts w:hint="eastAsia"/>
                <w:color w:val="000000" w:themeColor="text1"/>
              </w:rPr>
              <w:t>机</w:t>
            </w:r>
            <w:r w:rsidRPr="00144901">
              <w:rPr>
                <w:rFonts w:hint="eastAsia"/>
                <w:color w:val="000000" w:themeColor="text1"/>
              </w:rPr>
              <w:t>、冲床、自动组装机、螺杆空压机、冷却塔等生产及辅助设备进行项目建设。本项目主要生产胶头滴管的硅胶胶头与塑料零配件，另利用部分生产的配件与外购的玻璃滴管组装成胶头滴管成品。</w:t>
            </w:r>
            <w:r w:rsidR="0040447A" w:rsidRPr="00144901">
              <w:rPr>
                <w:rFonts w:hint="eastAsia"/>
                <w:color w:val="000000" w:themeColor="text1"/>
              </w:rPr>
              <w:t>胶头滴管是一种常见的工具，用于精准地将液体滴入目标位置，它们在医疗、实验室、化妆品、食品和其他行业都有广泛的应用。</w:t>
            </w:r>
            <w:r w:rsidRPr="00144901">
              <w:rPr>
                <w:rFonts w:hint="eastAsia"/>
                <w:color w:val="000000" w:themeColor="text1"/>
              </w:rPr>
              <w:t>本项目设计产能为年产硅胶胶头</w:t>
            </w:r>
            <w:r w:rsidRPr="00144901">
              <w:rPr>
                <w:rFonts w:hint="eastAsia"/>
                <w:color w:val="000000" w:themeColor="text1"/>
              </w:rPr>
              <w:t>40</w:t>
            </w:r>
            <w:r w:rsidRPr="00144901">
              <w:rPr>
                <w:rFonts w:hint="eastAsia"/>
                <w:color w:val="000000" w:themeColor="text1"/>
              </w:rPr>
              <w:t>吨、塑料零配件</w:t>
            </w:r>
            <w:r w:rsidRPr="00144901">
              <w:rPr>
                <w:rFonts w:hint="eastAsia"/>
                <w:color w:val="000000" w:themeColor="text1"/>
              </w:rPr>
              <w:t>20</w:t>
            </w:r>
            <w:r w:rsidRPr="00144901">
              <w:rPr>
                <w:rFonts w:hint="eastAsia"/>
                <w:color w:val="000000" w:themeColor="text1"/>
              </w:rPr>
              <w:t>吨、胶头滴管</w:t>
            </w:r>
            <w:r w:rsidRPr="00144901">
              <w:rPr>
                <w:rFonts w:hint="eastAsia"/>
                <w:color w:val="000000" w:themeColor="text1"/>
              </w:rPr>
              <w:t>1000</w:t>
            </w:r>
            <w:r w:rsidRPr="00144901">
              <w:rPr>
                <w:rFonts w:hint="eastAsia"/>
                <w:color w:val="000000" w:themeColor="text1"/>
              </w:rPr>
              <w:t>万支。</w:t>
            </w:r>
          </w:p>
          <w:bookmarkEnd w:id="14"/>
          <w:p w14:paraId="483EBD25" w14:textId="77777777" w:rsidR="0036483B" w:rsidRPr="00144901" w:rsidRDefault="00BD3BE8">
            <w:pPr>
              <w:adjustRightInd w:val="0"/>
              <w:snapToGrid w:val="0"/>
              <w:spacing w:line="360" w:lineRule="auto"/>
              <w:ind w:leftChars="50" w:left="105" w:rightChars="50" w:right="105" w:firstLineChars="200" w:firstLine="420"/>
              <w:rPr>
                <w:color w:val="000000" w:themeColor="text1"/>
              </w:rPr>
            </w:pPr>
            <w:r w:rsidRPr="00144901">
              <w:rPr>
                <w:color w:val="000000" w:themeColor="text1"/>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Pr="00144901">
              <w:rPr>
                <w:rFonts w:hint="eastAsia"/>
                <w:color w:val="000000" w:themeColor="text1"/>
              </w:rPr>
              <w:t>2</w:t>
            </w:r>
            <w:r w:rsidRPr="00144901">
              <w:rPr>
                <w:color w:val="000000" w:themeColor="text1"/>
              </w:rPr>
              <w:t>021</w:t>
            </w:r>
            <w:r w:rsidRPr="00144901">
              <w:rPr>
                <w:rFonts w:hint="eastAsia"/>
                <w:color w:val="000000" w:themeColor="text1"/>
              </w:rPr>
              <w:t>年版</w:t>
            </w:r>
            <w:r w:rsidRPr="00144901">
              <w:rPr>
                <w:color w:val="000000" w:themeColor="text1"/>
              </w:rPr>
              <w:t>）</w:t>
            </w:r>
            <w:r w:rsidRPr="00144901">
              <w:rPr>
                <w:rFonts w:hint="eastAsia"/>
                <w:color w:val="000000" w:themeColor="text1"/>
              </w:rPr>
              <w:t>第四条：建设内容涉及本名录中两个及以上项目类别的建设项目，其环境影响评价类别按照其中单项等级最高的确定。本项目</w:t>
            </w:r>
            <w:r w:rsidRPr="00144901">
              <w:rPr>
                <w:color w:val="000000" w:themeColor="text1"/>
              </w:rPr>
              <w:t>涉及</w:t>
            </w:r>
            <w:r w:rsidRPr="00144901">
              <w:rPr>
                <w:rFonts w:ascii="宋体" w:hAnsi="宋体"/>
                <w:color w:val="000000" w:themeColor="text1"/>
              </w:rPr>
              <w:t>“</w:t>
            </w:r>
            <w:r w:rsidRPr="00144901">
              <w:rPr>
                <w:color w:val="000000" w:themeColor="text1"/>
              </w:rPr>
              <w:t>二十六、橡胶和塑料制品业</w:t>
            </w:r>
            <w:r w:rsidRPr="00144901">
              <w:rPr>
                <w:color w:val="000000" w:themeColor="text1"/>
              </w:rPr>
              <w:t xml:space="preserve"> 52 </w:t>
            </w:r>
            <w:r w:rsidRPr="00144901">
              <w:rPr>
                <w:color w:val="000000" w:themeColor="text1"/>
              </w:rPr>
              <w:t>橡胶制品</w:t>
            </w:r>
            <w:r w:rsidRPr="00144901">
              <w:rPr>
                <w:rFonts w:ascii="宋体" w:hAnsi="宋体"/>
                <w:color w:val="000000" w:themeColor="text1"/>
              </w:rPr>
              <w:t>业”中“</w:t>
            </w:r>
            <w:r w:rsidRPr="00144901">
              <w:rPr>
                <w:rStyle w:val="fontstyle01"/>
                <w:color w:val="000000" w:themeColor="text1"/>
              </w:rPr>
              <w:t>其他</w:t>
            </w:r>
            <w:r w:rsidRPr="00144901">
              <w:rPr>
                <w:rFonts w:ascii="宋体" w:hAnsi="宋体"/>
                <w:color w:val="000000" w:themeColor="text1"/>
              </w:rPr>
              <w:t>”和“</w:t>
            </w:r>
            <w:r w:rsidRPr="00144901">
              <w:rPr>
                <w:color w:val="000000" w:themeColor="text1"/>
              </w:rPr>
              <w:t>二十六、橡胶和塑料制品业</w:t>
            </w:r>
            <w:r w:rsidRPr="00144901">
              <w:rPr>
                <w:color w:val="000000" w:themeColor="text1"/>
              </w:rPr>
              <w:t xml:space="preserve"> 53 </w:t>
            </w:r>
            <w:r w:rsidRPr="00144901">
              <w:rPr>
                <w:color w:val="000000" w:themeColor="text1"/>
              </w:rPr>
              <w:t>塑料制品业</w:t>
            </w:r>
            <w:r w:rsidRPr="00144901">
              <w:rPr>
                <w:rFonts w:ascii="宋体" w:hAnsi="宋体"/>
                <w:color w:val="000000" w:themeColor="text1"/>
              </w:rPr>
              <w:t>”中“</w:t>
            </w:r>
            <w:r w:rsidRPr="00144901">
              <w:rPr>
                <w:rStyle w:val="apple-converted-space"/>
                <w:rFonts w:ascii="宋体" w:hAnsi="宋体"/>
                <w:color w:val="000000" w:themeColor="text1"/>
              </w:rPr>
              <w:t>其他</w:t>
            </w:r>
            <w:r w:rsidRPr="00144901">
              <w:rPr>
                <w:rFonts w:ascii="宋体" w:hAnsi="宋体"/>
                <w:color w:val="000000" w:themeColor="text1"/>
              </w:rPr>
              <w:t>”</w:t>
            </w:r>
            <w:r w:rsidRPr="00144901">
              <w:rPr>
                <w:rFonts w:hint="eastAsia"/>
                <w:color w:val="000000" w:themeColor="text1"/>
              </w:rPr>
              <w:t>，单项等级最高为报告表，因此本项目</w:t>
            </w:r>
            <w:r w:rsidRPr="00144901">
              <w:rPr>
                <w:color w:val="000000" w:themeColor="text1"/>
              </w:rPr>
              <w:t>应该编制环境影响报告表。</w:t>
            </w:r>
          </w:p>
          <w:p w14:paraId="29EB1FAA" w14:textId="77777777" w:rsidR="0036483B" w:rsidRPr="00144901" w:rsidRDefault="00BD3BE8">
            <w:pPr>
              <w:adjustRightInd w:val="0"/>
              <w:snapToGrid w:val="0"/>
              <w:spacing w:line="360" w:lineRule="auto"/>
              <w:ind w:leftChars="50" w:left="105" w:rightChars="50" w:right="105" w:firstLineChars="200" w:firstLine="420"/>
              <w:rPr>
                <w:color w:val="000000" w:themeColor="text1"/>
              </w:rPr>
            </w:pPr>
            <w:r w:rsidRPr="00144901">
              <w:rPr>
                <w:color w:val="000000" w:themeColor="text1"/>
              </w:rPr>
              <w:t>无锡市铖昕优包装材料有限公司委托</w:t>
            </w:r>
            <w:r w:rsidRPr="00144901">
              <w:rPr>
                <w:rFonts w:hint="eastAsia"/>
                <w:color w:val="000000" w:themeColor="text1"/>
                <w:szCs w:val="21"/>
              </w:rPr>
              <w:t>无锡市辰瑞生态环境科技有限公司</w:t>
            </w:r>
            <w:r w:rsidRPr="00144901">
              <w:rPr>
                <w:color w:val="000000" w:themeColor="text1"/>
              </w:rPr>
              <w:t>开展该项目环境影响评价工作。</w:t>
            </w:r>
            <w:r w:rsidRPr="00144901">
              <w:rPr>
                <w:rFonts w:hint="eastAsia"/>
                <w:color w:val="000000" w:themeColor="text1"/>
                <w:szCs w:val="21"/>
              </w:rPr>
              <w:t>无锡市辰瑞生态环境科技有限公司</w:t>
            </w:r>
            <w:r w:rsidRPr="00144901">
              <w:rPr>
                <w:color w:val="000000" w:themeColor="text1"/>
              </w:rPr>
              <w:t>接受委托后，组织</w:t>
            </w:r>
            <w:r w:rsidRPr="00144901">
              <w:rPr>
                <w:rFonts w:hint="eastAsia"/>
                <w:color w:val="000000" w:themeColor="text1"/>
              </w:rPr>
              <w:t>了</w:t>
            </w:r>
            <w:r w:rsidRPr="00144901">
              <w:rPr>
                <w:color w:val="000000" w:themeColor="text1"/>
              </w:rPr>
              <w:t>有关技术人员进行现场勘察、收集资料。依据国家环境保护有关法律、法规文件和环境影响评价技术导则，编制了该项目环境影响报告表，报请环境保护行政主管部门审查、审批，以期为该项目实施和管理提供参考依据。</w:t>
            </w:r>
          </w:p>
          <w:p w14:paraId="3C2A93D3" w14:textId="77777777" w:rsidR="0036483B" w:rsidRPr="00144901" w:rsidRDefault="00BD3BE8">
            <w:pPr>
              <w:adjustRightInd w:val="0"/>
              <w:snapToGrid w:val="0"/>
              <w:spacing w:line="360" w:lineRule="auto"/>
              <w:ind w:leftChars="50" w:left="105" w:rightChars="50" w:right="105" w:firstLineChars="200" w:firstLine="420"/>
              <w:rPr>
                <w:color w:val="000000" w:themeColor="text1"/>
              </w:rPr>
            </w:pPr>
            <w:r w:rsidRPr="00144901">
              <w:rPr>
                <w:color w:val="000000" w:themeColor="text1"/>
              </w:rPr>
              <w:t>本项目所涉及的消防、安全和卫生问题不属于本评价范围，请公司按照国家有关法律、法规和相关标准执行。</w:t>
            </w:r>
          </w:p>
          <w:p w14:paraId="4875E20A" w14:textId="77777777" w:rsidR="0036483B" w:rsidRPr="00144901" w:rsidRDefault="00BD3BE8">
            <w:pPr>
              <w:adjustRightInd w:val="0"/>
              <w:snapToGrid w:val="0"/>
              <w:spacing w:line="360" w:lineRule="auto"/>
              <w:ind w:leftChars="50" w:left="105" w:rightChars="50" w:right="105"/>
              <w:rPr>
                <w:b/>
                <w:color w:val="000000" w:themeColor="text1"/>
              </w:rPr>
            </w:pPr>
            <w:r w:rsidRPr="00144901">
              <w:rPr>
                <w:b/>
                <w:color w:val="000000" w:themeColor="text1"/>
              </w:rPr>
              <w:t>2</w:t>
            </w:r>
            <w:r w:rsidRPr="00144901">
              <w:rPr>
                <w:rFonts w:hint="eastAsia"/>
                <w:b/>
                <w:color w:val="000000" w:themeColor="text1"/>
              </w:rPr>
              <w:t>、</w:t>
            </w:r>
            <w:r w:rsidRPr="00144901">
              <w:rPr>
                <w:b/>
                <w:color w:val="000000" w:themeColor="text1"/>
              </w:rPr>
              <w:t>工程内容</w:t>
            </w:r>
            <w:r w:rsidRPr="00144901">
              <w:rPr>
                <w:rFonts w:hint="eastAsia"/>
                <w:b/>
                <w:color w:val="000000" w:themeColor="text1"/>
              </w:rPr>
              <w:t>及建设规模</w:t>
            </w:r>
          </w:p>
          <w:p w14:paraId="2E64C782" w14:textId="2F8054E1" w:rsidR="0040447A" w:rsidRPr="00144901" w:rsidRDefault="00BD3BE8" w:rsidP="00B847FE">
            <w:pPr>
              <w:adjustRightInd w:val="0"/>
              <w:snapToGrid w:val="0"/>
              <w:spacing w:line="360" w:lineRule="auto"/>
              <w:ind w:leftChars="50" w:left="105" w:rightChars="50" w:right="105" w:firstLineChars="200" w:firstLine="420"/>
              <w:rPr>
                <w:color w:val="000000" w:themeColor="text1"/>
              </w:rPr>
            </w:pPr>
            <w:bookmarkStart w:id="15" w:name="_Hlk45021946"/>
            <w:r w:rsidRPr="00144901">
              <w:rPr>
                <w:color w:val="000000" w:themeColor="text1"/>
              </w:rPr>
              <w:t>本项目租赁厂房进行建设，因此主体工程主要为新增设备的购置、安装、调试等环节；公用工程和辅助工程包括贮运工程、环保工程和其它配套工程的完善。建设项目产品方案见表</w:t>
            </w:r>
            <w:r w:rsidRPr="00144901">
              <w:rPr>
                <w:rFonts w:hint="eastAsia"/>
                <w:color w:val="000000" w:themeColor="text1"/>
              </w:rPr>
              <w:t>2</w:t>
            </w:r>
            <w:r w:rsidRPr="00144901">
              <w:rPr>
                <w:color w:val="000000" w:themeColor="text1"/>
              </w:rPr>
              <w:t>-1</w:t>
            </w:r>
            <w:r w:rsidRPr="00144901">
              <w:rPr>
                <w:color w:val="000000" w:themeColor="text1"/>
              </w:rPr>
              <w:t>。</w:t>
            </w:r>
          </w:p>
          <w:p w14:paraId="6242A9B8" w14:textId="3275E6BD" w:rsidR="00B847FE" w:rsidRDefault="00B847FE" w:rsidP="00B847FE">
            <w:pPr>
              <w:pStyle w:val="5"/>
              <w:numPr>
                <w:ilvl w:val="0"/>
                <w:numId w:val="0"/>
              </w:numPr>
              <w:ind w:left="480" w:hanging="480"/>
            </w:pPr>
          </w:p>
          <w:p w14:paraId="7021B3E7" w14:textId="77777777" w:rsidR="00B847FE" w:rsidRPr="00B847FE" w:rsidRDefault="00B847FE" w:rsidP="00B847FE">
            <w:pPr>
              <w:pStyle w:val="5"/>
              <w:numPr>
                <w:ilvl w:val="0"/>
                <w:numId w:val="0"/>
              </w:numPr>
              <w:ind w:left="480" w:hanging="480"/>
            </w:pPr>
          </w:p>
          <w:p w14:paraId="159AF0FC" w14:textId="77777777" w:rsidR="0036483B" w:rsidRPr="00144901" w:rsidRDefault="00BD3BE8">
            <w:pPr>
              <w:adjustRightInd w:val="0"/>
              <w:snapToGrid w:val="0"/>
              <w:ind w:leftChars="50" w:left="105" w:rightChars="50" w:right="105"/>
              <w:jc w:val="center"/>
              <w:rPr>
                <w:b/>
                <w:color w:val="000000" w:themeColor="text1"/>
              </w:rPr>
            </w:pPr>
            <w:r w:rsidRPr="00144901">
              <w:rPr>
                <w:b/>
                <w:color w:val="000000" w:themeColor="text1"/>
              </w:rPr>
              <w:t>表</w:t>
            </w:r>
            <w:r w:rsidRPr="00144901">
              <w:rPr>
                <w:rFonts w:hint="eastAsia"/>
                <w:b/>
                <w:color w:val="000000" w:themeColor="text1"/>
              </w:rPr>
              <w:t>2</w:t>
            </w:r>
            <w:r w:rsidRPr="00144901">
              <w:rPr>
                <w:b/>
                <w:color w:val="000000" w:themeColor="text1"/>
              </w:rPr>
              <w:t xml:space="preserve">-1  </w:t>
            </w:r>
            <w:r w:rsidRPr="00144901">
              <w:rPr>
                <w:b/>
                <w:color w:val="000000" w:themeColor="text1"/>
              </w:rPr>
              <w:t>建设项目主体工程及产品方案</w:t>
            </w:r>
          </w:p>
          <w:tbl>
            <w:tblPr>
              <w:tblW w:w="49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9"/>
              <w:gridCol w:w="2174"/>
              <w:gridCol w:w="1274"/>
              <w:gridCol w:w="992"/>
              <w:gridCol w:w="1526"/>
              <w:gridCol w:w="1249"/>
            </w:tblGrid>
            <w:tr w:rsidR="00144901" w:rsidRPr="00144901" w14:paraId="46795C2D" w14:textId="77777777">
              <w:trPr>
                <w:cantSplit/>
                <w:trHeight w:val="454"/>
                <w:jc w:val="center"/>
              </w:trPr>
              <w:tc>
                <w:tcPr>
                  <w:tcW w:w="470" w:type="pct"/>
                  <w:tcBorders>
                    <w:top w:val="single" w:sz="12" w:space="0" w:color="auto"/>
                    <w:left w:val="nil"/>
                    <w:bottom w:val="single" w:sz="12" w:space="0" w:color="auto"/>
                  </w:tcBorders>
                  <w:tcMar>
                    <w:left w:w="57" w:type="dxa"/>
                    <w:right w:w="57" w:type="dxa"/>
                  </w:tcMar>
                  <w:vAlign w:val="center"/>
                </w:tcPr>
                <w:bookmarkEnd w:id="15"/>
                <w:p w14:paraId="741BB15C" w14:textId="77777777" w:rsidR="0036483B" w:rsidRPr="00144901" w:rsidRDefault="00BD3BE8">
                  <w:pPr>
                    <w:pStyle w:val="af1"/>
                    <w:spacing w:line="240" w:lineRule="auto"/>
                    <w:ind w:leftChars="50" w:left="105" w:rightChars="50" w:right="105"/>
                    <w:rPr>
                      <w:rFonts w:ascii="Times New Roman" w:eastAsia="宋体"/>
                      <w:b/>
                      <w:color w:val="000000" w:themeColor="text1"/>
                      <w:sz w:val="18"/>
                      <w:szCs w:val="18"/>
                    </w:rPr>
                  </w:pPr>
                  <w:r w:rsidRPr="00144901">
                    <w:rPr>
                      <w:rFonts w:ascii="Times New Roman" w:eastAsia="宋体"/>
                      <w:b/>
                      <w:color w:val="000000" w:themeColor="text1"/>
                      <w:kern w:val="0"/>
                      <w:sz w:val="18"/>
                      <w:szCs w:val="18"/>
                    </w:rPr>
                    <w:t>序号</w:t>
                  </w:r>
                </w:p>
              </w:tc>
              <w:tc>
                <w:tcPr>
                  <w:tcW w:w="1365" w:type="pct"/>
                  <w:tcBorders>
                    <w:top w:val="single" w:sz="12" w:space="0" w:color="auto"/>
                    <w:bottom w:val="single" w:sz="12" w:space="0" w:color="auto"/>
                  </w:tcBorders>
                  <w:tcMar>
                    <w:left w:w="57" w:type="dxa"/>
                    <w:right w:w="57" w:type="dxa"/>
                  </w:tcMar>
                  <w:vAlign w:val="center"/>
                </w:tcPr>
                <w:p w14:paraId="65701101" w14:textId="77777777" w:rsidR="0036483B" w:rsidRPr="00144901" w:rsidRDefault="00BD3BE8">
                  <w:pPr>
                    <w:pStyle w:val="af1"/>
                    <w:spacing w:line="240" w:lineRule="auto"/>
                    <w:ind w:leftChars="50" w:left="105" w:rightChars="50" w:right="105"/>
                    <w:rPr>
                      <w:rFonts w:ascii="Times New Roman" w:eastAsia="宋体"/>
                      <w:b/>
                      <w:color w:val="000000" w:themeColor="text1"/>
                      <w:kern w:val="0"/>
                      <w:sz w:val="18"/>
                      <w:szCs w:val="18"/>
                    </w:rPr>
                  </w:pPr>
                  <w:r w:rsidRPr="00144901">
                    <w:rPr>
                      <w:rFonts w:ascii="Times New Roman" w:eastAsia="宋体"/>
                      <w:b/>
                      <w:color w:val="000000" w:themeColor="text1"/>
                      <w:kern w:val="0"/>
                      <w:sz w:val="18"/>
                      <w:szCs w:val="18"/>
                    </w:rPr>
                    <w:t>工程名称（车间、生产</w:t>
                  </w:r>
                </w:p>
                <w:p w14:paraId="17493380" w14:textId="77777777" w:rsidR="0036483B" w:rsidRPr="00144901" w:rsidRDefault="00BD3BE8">
                  <w:pPr>
                    <w:pStyle w:val="af1"/>
                    <w:spacing w:line="240" w:lineRule="auto"/>
                    <w:ind w:leftChars="50" w:left="105" w:rightChars="50" w:right="105"/>
                    <w:rPr>
                      <w:rFonts w:ascii="Times New Roman" w:eastAsia="宋体"/>
                      <w:b/>
                      <w:color w:val="000000" w:themeColor="text1"/>
                      <w:sz w:val="18"/>
                      <w:szCs w:val="18"/>
                    </w:rPr>
                  </w:pPr>
                  <w:r w:rsidRPr="00144901">
                    <w:rPr>
                      <w:rFonts w:ascii="Times New Roman" w:eastAsia="宋体"/>
                      <w:b/>
                      <w:color w:val="000000" w:themeColor="text1"/>
                      <w:kern w:val="0"/>
                      <w:sz w:val="18"/>
                      <w:szCs w:val="18"/>
                    </w:rPr>
                    <w:t>装置或生产线）</w:t>
                  </w:r>
                </w:p>
              </w:tc>
              <w:tc>
                <w:tcPr>
                  <w:tcW w:w="800" w:type="pct"/>
                  <w:tcBorders>
                    <w:top w:val="single" w:sz="12" w:space="0" w:color="auto"/>
                    <w:bottom w:val="single" w:sz="12" w:space="0" w:color="auto"/>
                  </w:tcBorders>
                  <w:tcMar>
                    <w:left w:w="57" w:type="dxa"/>
                    <w:right w:w="57" w:type="dxa"/>
                  </w:tcMar>
                  <w:vAlign w:val="center"/>
                </w:tcPr>
                <w:p w14:paraId="6E496AB2" w14:textId="77777777" w:rsidR="0036483B" w:rsidRPr="00144901" w:rsidRDefault="00BD3BE8">
                  <w:pPr>
                    <w:ind w:leftChars="50" w:left="105" w:rightChars="50" w:right="105"/>
                    <w:jc w:val="center"/>
                    <w:rPr>
                      <w:b/>
                      <w:color w:val="000000" w:themeColor="text1"/>
                      <w:sz w:val="18"/>
                      <w:szCs w:val="18"/>
                    </w:rPr>
                  </w:pPr>
                  <w:r w:rsidRPr="00144901">
                    <w:rPr>
                      <w:b/>
                      <w:color w:val="000000" w:themeColor="text1"/>
                      <w:kern w:val="0"/>
                      <w:sz w:val="18"/>
                      <w:szCs w:val="18"/>
                    </w:rPr>
                    <w:t>产品名称</w:t>
                  </w:r>
                </w:p>
              </w:tc>
              <w:tc>
                <w:tcPr>
                  <w:tcW w:w="623" w:type="pct"/>
                  <w:tcBorders>
                    <w:top w:val="single" w:sz="12" w:space="0" w:color="auto"/>
                    <w:bottom w:val="single" w:sz="12" w:space="0" w:color="auto"/>
                  </w:tcBorders>
                  <w:vAlign w:val="center"/>
                </w:tcPr>
                <w:p w14:paraId="118F2D85"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产品规格</w:t>
                  </w:r>
                </w:p>
              </w:tc>
              <w:tc>
                <w:tcPr>
                  <w:tcW w:w="958" w:type="pct"/>
                  <w:tcBorders>
                    <w:top w:val="single" w:sz="12" w:space="0" w:color="auto"/>
                    <w:bottom w:val="single" w:sz="12" w:space="0" w:color="auto"/>
                  </w:tcBorders>
                  <w:tcMar>
                    <w:left w:w="57" w:type="dxa"/>
                    <w:right w:w="57" w:type="dxa"/>
                  </w:tcMar>
                  <w:vAlign w:val="center"/>
                </w:tcPr>
                <w:p w14:paraId="3CD20EB9" w14:textId="77777777" w:rsidR="0036483B" w:rsidRPr="00144901" w:rsidRDefault="00BD3BE8">
                  <w:pPr>
                    <w:ind w:leftChars="50" w:left="105" w:rightChars="50" w:right="105"/>
                    <w:jc w:val="center"/>
                    <w:rPr>
                      <w:b/>
                      <w:color w:val="000000" w:themeColor="text1"/>
                      <w:sz w:val="18"/>
                      <w:szCs w:val="18"/>
                    </w:rPr>
                  </w:pPr>
                  <w:r w:rsidRPr="00144901">
                    <w:rPr>
                      <w:b/>
                      <w:color w:val="000000" w:themeColor="text1"/>
                      <w:kern w:val="0"/>
                      <w:sz w:val="18"/>
                      <w:szCs w:val="18"/>
                    </w:rPr>
                    <w:t>设计生产能力</w:t>
                  </w:r>
                </w:p>
              </w:tc>
              <w:tc>
                <w:tcPr>
                  <w:tcW w:w="784" w:type="pct"/>
                  <w:tcBorders>
                    <w:top w:val="single" w:sz="12" w:space="0" w:color="auto"/>
                    <w:bottom w:val="single" w:sz="12" w:space="0" w:color="auto"/>
                    <w:right w:val="nil"/>
                  </w:tcBorders>
                  <w:tcMar>
                    <w:left w:w="57" w:type="dxa"/>
                    <w:right w:w="57" w:type="dxa"/>
                  </w:tcMar>
                  <w:vAlign w:val="center"/>
                </w:tcPr>
                <w:p w14:paraId="618BAD04" w14:textId="77777777" w:rsidR="0036483B" w:rsidRPr="00144901" w:rsidRDefault="00BD3BE8">
                  <w:pPr>
                    <w:ind w:leftChars="50" w:left="105" w:rightChars="50" w:right="105"/>
                    <w:jc w:val="center"/>
                    <w:rPr>
                      <w:b/>
                      <w:color w:val="000000" w:themeColor="text1"/>
                      <w:sz w:val="18"/>
                      <w:szCs w:val="18"/>
                    </w:rPr>
                  </w:pPr>
                  <w:r w:rsidRPr="00144901">
                    <w:rPr>
                      <w:b/>
                      <w:color w:val="000000" w:themeColor="text1"/>
                      <w:kern w:val="0"/>
                      <w:sz w:val="18"/>
                      <w:szCs w:val="18"/>
                    </w:rPr>
                    <w:t>年运行时数</w:t>
                  </w:r>
                </w:p>
              </w:tc>
            </w:tr>
            <w:tr w:rsidR="00144901" w:rsidRPr="00144901" w14:paraId="61E9C841" w14:textId="77777777">
              <w:trPr>
                <w:cantSplit/>
                <w:trHeight w:val="454"/>
                <w:jc w:val="center"/>
              </w:trPr>
              <w:tc>
                <w:tcPr>
                  <w:tcW w:w="470" w:type="pct"/>
                  <w:tcBorders>
                    <w:top w:val="single" w:sz="12" w:space="0" w:color="auto"/>
                    <w:left w:val="nil"/>
                  </w:tcBorders>
                  <w:tcMar>
                    <w:left w:w="57" w:type="dxa"/>
                    <w:right w:w="57" w:type="dxa"/>
                  </w:tcMar>
                  <w:vAlign w:val="center"/>
                </w:tcPr>
                <w:p w14:paraId="38D20F80" w14:textId="77777777" w:rsidR="0036483B" w:rsidRPr="00144901" w:rsidRDefault="00BD3BE8">
                  <w:pPr>
                    <w:pStyle w:val="af1"/>
                    <w:spacing w:line="240" w:lineRule="auto"/>
                    <w:ind w:leftChars="50" w:left="105" w:rightChars="50" w:right="105"/>
                    <w:rPr>
                      <w:rFonts w:ascii="Times New Roman" w:eastAsia="宋体"/>
                      <w:color w:val="000000" w:themeColor="text1"/>
                      <w:sz w:val="18"/>
                      <w:szCs w:val="18"/>
                    </w:rPr>
                  </w:pPr>
                  <w:r w:rsidRPr="00144901">
                    <w:rPr>
                      <w:rFonts w:ascii="Times New Roman" w:eastAsia="宋体"/>
                      <w:color w:val="000000" w:themeColor="text1"/>
                      <w:kern w:val="0"/>
                      <w:sz w:val="18"/>
                      <w:szCs w:val="18"/>
                    </w:rPr>
                    <w:t>1</w:t>
                  </w:r>
                </w:p>
              </w:tc>
              <w:tc>
                <w:tcPr>
                  <w:tcW w:w="1365" w:type="pct"/>
                  <w:tcBorders>
                    <w:top w:val="single" w:sz="12" w:space="0" w:color="auto"/>
                  </w:tcBorders>
                  <w:tcMar>
                    <w:left w:w="57" w:type="dxa"/>
                    <w:right w:w="57" w:type="dxa"/>
                  </w:tcMar>
                  <w:vAlign w:val="center"/>
                </w:tcPr>
                <w:p w14:paraId="6DA98394" w14:textId="77777777" w:rsidR="0036483B" w:rsidRPr="00144901" w:rsidRDefault="00BD3BE8">
                  <w:pPr>
                    <w:pStyle w:val="af1"/>
                    <w:spacing w:line="240" w:lineRule="auto"/>
                    <w:ind w:leftChars="50" w:left="105" w:rightChars="50" w:right="105"/>
                    <w:rPr>
                      <w:rFonts w:ascii="Times New Roman" w:eastAsia="宋体"/>
                      <w:color w:val="000000" w:themeColor="text1"/>
                      <w:sz w:val="18"/>
                      <w:szCs w:val="18"/>
                    </w:rPr>
                  </w:pPr>
                  <w:r w:rsidRPr="00144901">
                    <w:rPr>
                      <w:rFonts w:ascii="Times New Roman" w:eastAsia="宋体" w:hint="eastAsia"/>
                      <w:color w:val="000000" w:themeColor="text1"/>
                      <w:kern w:val="0"/>
                      <w:sz w:val="18"/>
                      <w:szCs w:val="18"/>
                    </w:rPr>
                    <w:t>硅胶胶头生产区</w:t>
                  </w:r>
                </w:p>
              </w:tc>
              <w:tc>
                <w:tcPr>
                  <w:tcW w:w="800" w:type="pct"/>
                  <w:tcBorders>
                    <w:top w:val="single" w:sz="12" w:space="0" w:color="auto"/>
                  </w:tcBorders>
                  <w:tcMar>
                    <w:left w:w="57" w:type="dxa"/>
                    <w:right w:w="57" w:type="dxa"/>
                  </w:tcMar>
                  <w:vAlign w:val="center"/>
                </w:tcPr>
                <w:p w14:paraId="1B29BC0E" w14:textId="77777777" w:rsidR="0036483B" w:rsidRPr="00144901" w:rsidRDefault="00BD3BE8">
                  <w:pPr>
                    <w:pStyle w:val="af1"/>
                    <w:spacing w:line="240" w:lineRule="auto"/>
                    <w:ind w:leftChars="50" w:left="105" w:rightChars="50" w:right="105"/>
                    <w:rPr>
                      <w:rFonts w:ascii="Times New Roman" w:eastAsia="宋体"/>
                      <w:color w:val="000000" w:themeColor="text1"/>
                      <w:sz w:val="18"/>
                      <w:szCs w:val="18"/>
                    </w:rPr>
                  </w:pPr>
                  <w:r w:rsidRPr="00144901">
                    <w:rPr>
                      <w:rFonts w:ascii="Times New Roman" w:eastAsia="宋体"/>
                      <w:color w:val="000000" w:themeColor="text1"/>
                      <w:kern w:val="0"/>
                      <w:sz w:val="18"/>
                      <w:szCs w:val="18"/>
                    </w:rPr>
                    <w:t>硅胶胶头</w:t>
                  </w:r>
                </w:p>
              </w:tc>
              <w:tc>
                <w:tcPr>
                  <w:tcW w:w="623" w:type="pct"/>
                  <w:tcBorders>
                    <w:top w:val="single" w:sz="12" w:space="0" w:color="auto"/>
                  </w:tcBorders>
                  <w:vAlign w:val="center"/>
                </w:tcPr>
                <w:p w14:paraId="2B201F28" w14:textId="77777777" w:rsidR="0036483B" w:rsidRPr="00144901" w:rsidRDefault="00BD3BE8">
                  <w:pPr>
                    <w:pStyle w:val="af1"/>
                    <w:spacing w:line="240" w:lineRule="auto"/>
                    <w:ind w:leftChars="50" w:left="105" w:rightChars="50" w:right="105"/>
                    <w:rPr>
                      <w:rFonts w:ascii="Times New Roman" w:eastAsia="宋体"/>
                      <w:color w:val="000000" w:themeColor="text1"/>
                      <w:sz w:val="18"/>
                      <w:szCs w:val="18"/>
                    </w:rPr>
                  </w:pPr>
                  <w:r w:rsidRPr="00144901">
                    <w:rPr>
                      <w:rFonts w:ascii="Times New Roman" w:eastAsia="宋体" w:hint="eastAsia"/>
                      <w:color w:val="000000" w:themeColor="text1"/>
                      <w:sz w:val="18"/>
                      <w:szCs w:val="18"/>
                    </w:rPr>
                    <w:t>约</w:t>
                  </w:r>
                  <w:r w:rsidRPr="00144901">
                    <w:rPr>
                      <w:rFonts w:ascii="Times New Roman" w:eastAsia="宋体" w:hint="eastAsia"/>
                      <w:color w:val="000000" w:themeColor="text1"/>
                      <w:sz w:val="18"/>
                      <w:szCs w:val="18"/>
                    </w:rPr>
                    <w:t>2g/</w:t>
                  </w:r>
                  <w:r w:rsidRPr="00144901">
                    <w:rPr>
                      <w:rFonts w:ascii="Times New Roman" w:eastAsia="宋体" w:hint="eastAsia"/>
                      <w:color w:val="000000" w:themeColor="text1"/>
                      <w:sz w:val="18"/>
                      <w:szCs w:val="18"/>
                    </w:rPr>
                    <w:t>个</w:t>
                  </w:r>
                </w:p>
              </w:tc>
              <w:tc>
                <w:tcPr>
                  <w:tcW w:w="958" w:type="pct"/>
                  <w:tcBorders>
                    <w:top w:val="single" w:sz="12" w:space="0" w:color="auto"/>
                  </w:tcBorders>
                  <w:tcMar>
                    <w:left w:w="57" w:type="dxa"/>
                    <w:right w:w="57" w:type="dxa"/>
                  </w:tcMar>
                  <w:vAlign w:val="center"/>
                </w:tcPr>
                <w:p w14:paraId="0A58129B" w14:textId="77777777" w:rsidR="0036483B" w:rsidRPr="00144901" w:rsidRDefault="00BD3BE8">
                  <w:pPr>
                    <w:ind w:leftChars="50" w:left="105" w:rightChars="50" w:right="105"/>
                    <w:jc w:val="center"/>
                    <w:rPr>
                      <w:color w:val="000000" w:themeColor="text1"/>
                      <w:sz w:val="18"/>
                      <w:szCs w:val="18"/>
                    </w:rPr>
                  </w:pPr>
                  <w:r w:rsidRPr="00144901">
                    <w:rPr>
                      <w:color w:val="000000" w:themeColor="text1"/>
                      <w:kern w:val="0"/>
                      <w:sz w:val="18"/>
                      <w:szCs w:val="18"/>
                    </w:rPr>
                    <w:t>40</w:t>
                  </w:r>
                  <w:r w:rsidRPr="00144901">
                    <w:rPr>
                      <w:color w:val="000000" w:themeColor="text1"/>
                      <w:kern w:val="0"/>
                      <w:sz w:val="18"/>
                      <w:szCs w:val="18"/>
                    </w:rPr>
                    <w:t>吨</w:t>
                  </w:r>
                  <w:r w:rsidRPr="00144901">
                    <w:rPr>
                      <w:rFonts w:hint="eastAsia"/>
                      <w:color w:val="000000" w:themeColor="text1"/>
                      <w:kern w:val="0"/>
                      <w:sz w:val="18"/>
                      <w:szCs w:val="18"/>
                    </w:rPr>
                    <w:t>/</w:t>
                  </w:r>
                  <w:r w:rsidRPr="00144901">
                    <w:rPr>
                      <w:rFonts w:hint="eastAsia"/>
                      <w:color w:val="000000" w:themeColor="text1"/>
                      <w:kern w:val="0"/>
                      <w:sz w:val="18"/>
                      <w:szCs w:val="18"/>
                    </w:rPr>
                    <w:t>年</w:t>
                  </w:r>
                </w:p>
              </w:tc>
              <w:tc>
                <w:tcPr>
                  <w:tcW w:w="784" w:type="pct"/>
                  <w:vMerge w:val="restart"/>
                  <w:tcBorders>
                    <w:top w:val="single" w:sz="12" w:space="0" w:color="auto"/>
                    <w:right w:val="nil"/>
                  </w:tcBorders>
                  <w:tcMar>
                    <w:left w:w="57" w:type="dxa"/>
                    <w:right w:w="57" w:type="dxa"/>
                  </w:tcMar>
                  <w:vAlign w:val="center"/>
                </w:tcPr>
                <w:p w14:paraId="6FCE8C50" w14:textId="77777777" w:rsidR="0036483B" w:rsidRPr="00144901" w:rsidRDefault="00BD3BE8">
                  <w:pPr>
                    <w:ind w:leftChars="50" w:left="105" w:rightChars="50" w:right="105"/>
                    <w:jc w:val="center"/>
                    <w:rPr>
                      <w:color w:val="000000" w:themeColor="text1"/>
                      <w:sz w:val="18"/>
                      <w:szCs w:val="18"/>
                    </w:rPr>
                  </w:pPr>
                  <w:r w:rsidRPr="00144901">
                    <w:rPr>
                      <w:color w:val="000000" w:themeColor="text1"/>
                      <w:kern w:val="0"/>
                      <w:sz w:val="18"/>
                      <w:szCs w:val="18"/>
                    </w:rPr>
                    <w:t>2400h</w:t>
                  </w:r>
                </w:p>
              </w:tc>
            </w:tr>
            <w:tr w:rsidR="00144901" w:rsidRPr="00144901" w14:paraId="6B59EFC9" w14:textId="77777777">
              <w:trPr>
                <w:cantSplit/>
                <w:trHeight w:val="454"/>
                <w:jc w:val="center"/>
              </w:trPr>
              <w:tc>
                <w:tcPr>
                  <w:tcW w:w="470" w:type="pct"/>
                  <w:tcBorders>
                    <w:left w:val="nil"/>
                  </w:tcBorders>
                  <w:tcMar>
                    <w:left w:w="57" w:type="dxa"/>
                    <w:right w:w="57" w:type="dxa"/>
                  </w:tcMar>
                  <w:vAlign w:val="center"/>
                </w:tcPr>
                <w:p w14:paraId="60B454BB" w14:textId="77777777" w:rsidR="0036483B" w:rsidRPr="00144901" w:rsidRDefault="00BD3BE8">
                  <w:pPr>
                    <w:pStyle w:val="af1"/>
                    <w:spacing w:line="240" w:lineRule="auto"/>
                    <w:ind w:leftChars="50" w:left="105" w:rightChars="50" w:right="105"/>
                    <w:rPr>
                      <w:rFonts w:ascii="Times New Roman" w:eastAsia="宋体"/>
                      <w:color w:val="000000" w:themeColor="text1"/>
                      <w:sz w:val="18"/>
                      <w:szCs w:val="18"/>
                    </w:rPr>
                  </w:pPr>
                  <w:r w:rsidRPr="00144901">
                    <w:rPr>
                      <w:rFonts w:ascii="Times New Roman" w:eastAsia="宋体"/>
                      <w:color w:val="000000" w:themeColor="text1"/>
                      <w:kern w:val="0"/>
                      <w:sz w:val="18"/>
                      <w:szCs w:val="18"/>
                    </w:rPr>
                    <w:t>2</w:t>
                  </w:r>
                </w:p>
              </w:tc>
              <w:tc>
                <w:tcPr>
                  <w:tcW w:w="1365" w:type="pct"/>
                  <w:tcMar>
                    <w:left w:w="57" w:type="dxa"/>
                    <w:right w:w="57" w:type="dxa"/>
                  </w:tcMar>
                  <w:vAlign w:val="center"/>
                </w:tcPr>
                <w:p w14:paraId="01237217" w14:textId="77777777" w:rsidR="0036483B" w:rsidRPr="00144901" w:rsidRDefault="00BD3BE8">
                  <w:pPr>
                    <w:pStyle w:val="af1"/>
                    <w:spacing w:line="240" w:lineRule="auto"/>
                    <w:ind w:leftChars="50" w:left="105" w:rightChars="50" w:right="105"/>
                    <w:rPr>
                      <w:rFonts w:ascii="Times New Roman" w:eastAsia="宋体"/>
                      <w:color w:val="000000" w:themeColor="text1"/>
                      <w:sz w:val="18"/>
                      <w:szCs w:val="18"/>
                    </w:rPr>
                  </w:pPr>
                  <w:r w:rsidRPr="00144901">
                    <w:rPr>
                      <w:rFonts w:ascii="Times New Roman" w:eastAsia="宋体"/>
                      <w:color w:val="000000" w:themeColor="text1"/>
                      <w:kern w:val="0"/>
                      <w:sz w:val="18"/>
                      <w:szCs w:val="18"/>
                    </w:rPr>
                    <w:t>塑料</w:t>
                  </w:r>
                  <w:r w:rsidRPr="00144901">
                    <w:rPr>
                      <w:rFonts w:ascii="Times New Roman" w:eastAsia="宋体" w:hint="eastAsia"/>
                      <w:color w:val="000000" w:themeColor="text1"/>
                      <w:kern w:val="0"/>
                      <w:sz w:val="18"/>
                      <w:szCs w:val="18"/>
                    </w:rPr>
                    <w:t>零配件生产区</w:t>
                  </w:r>
                </w:p>
              </w:tc>
              <w:tc>
                <w:tcPr>
                  <w:tcW w:w="800" w:type="pct"/>
                  <w:tcBorders>
                    <w:top w:val="single" w:sz="4" w:space="0" w:color="auto"/>
                    <w:bottom w:val="single" w:sz="4" w:space="0" w:color="auto"/>
                  </w:tcBorders>
                  <w:tcMar>
                    <w:left w:w="57" w:type="dxa"/>
                    <w:right w:w="57" w:type="dxa"/>
                  </w:tcMar>
                  <w:vAlign w:val="center"/>
                </w:tcPr>
                <w:p w14:paraId="47DC7BE6" w14:textId="77777777" w:rsidR="0036483B" w:rsidRPr="00144901" w:rsidRDefault="00BD3BE8">
                  <w:pPr>
                    <w:pStyle w:val="af1"/>
                    <w:spacing w:line="240" w:lineRule="auto"/>
                    <w:ind w:leftChars="50" w:left="105" w:rightChars="50" w:right="105"/>
                    <w:rPr>
                      <w:rFonts w:ascii="Times New Roman" w:eastAsia="宋体"/>
                      <w:color w:val="000000" w:themeColor="text1"/>
                      <w:sz w:val="18"/>
                      <w:szCs w:val="18"/>
                    </w:rPr>
                  </w:pPr>
                  <w:r w:rsidRPr="00144901">
                    <w:rPr>
                      <w:rFonts w:ascii="Times New Roman" w:eastAsia="宋体"/>
                      <w:color w:val="000000" w:themeColor="text1"/>
                      <w:kern w:val="0"/>
                      <w:sz w:val="18"/>
                      <w:szCs w:val="18"/>
                    </w:rPr>
                    <w:t>塑料</w:t>
                  </w:r>
                  <w:r w:rsidRPr="00144901">
                    <w:rPr>
                      <w:rFonts w:ascii="Times New Roman" w:eastAsia="宋体" w:hint="eastAsia"/>
                      <w:color w:val="000000" w:themeColor="text1"/>
                      <w:kern w:val="0"/>
                      <w:sz w:val="18"/>
                      <w:szCs w:val="18"/>
                    </w:rPr>
                    <w:t>零配件</w:t>
                  </w:r>
                </w:p>
              </w:tc>
              <w:tc>
                <w:tcPr>
                  <w:tcW w:w="623" w:type="pct"/>
                  <w:tcBorders>
                    <w:top w:val="single" w:sz="4" w:space="0" w:color="auto"/>
                    <w:bottom w:val="single" w:sz="4" w:space="0" w:color="auto"/>
                  </w:tcBorders>
                  <w:vAlign w:val="center"/>
                </w:tcPr>
                <w:p w14:paraId="708A1273" w14:textId="77777777" w:rsidR="0036483B" w:rsidRPr="00144901" w:rsidRDefault="00BD3BE8">
                  <w:pPr>
                    <w:pStyle w:val="af1"/>
                    <w:spacing w:line="240" w:lineRule="auto"/>
                    <w:ind w:leftChars="50" w:left="105" w:rightChars="50" w:right="105"/>
                    <w:rPr>
                      <w:rFonts w:ascii="Times New Roman" w:eastAsia="宋体"/>
                      <w:color w:val="000000" w:themeColor="text1"/>
                      <w:sz w:val="18"/>
                      <w:szCs w:val="18"/>
                    </w:rPr>
                  </w:pPr>
                  <w:r w:rsidRPr="00144901">
                    <w:rPr>
                      <w:rFonts w:ascii="Times New Roman" w:eastAsia="宋体" w:hint="eastAsia"/>
                      <w:color w:val="000000" w:themeColor="text1"/>
                      <w:sz w:val="18"/>
                      <w:szCs w:val="18"/>
                    </w:rPr>
                    <w:t>约</w:t>
                  </w:r>
                  <w:r w:rsidRPr="00144901">
                    <w:rPr>
                      <w:rFonts w:ascii="Times New Roman" w:eastAsia="宋体" w:hint="eastAsia"/>
                      <w:color w:val="000000" w:themeColor="text1"/>
                      <w:sz w:val="18"/>
                      <w:szCs w:val="18"/>
                    </w:rPr>
                    <w:t>2g/</w:t>
                  </w:r>
                  <w:r w:rsidRPr="00144901">
                    <w:rPr>
                      <w:rFonts w:ascii="Times New Roman" w:eastAsia="宋体" w:hint="eastAsia"/>
                      <w:color w:val="000000" w:themeColor="text1"/>
                      <w:sz w:val="18"/>
                      <w:szCs w:val="18"/>
                    </w:rPr>
                    <w:t>个</w:t>
                  </w:r>
                </w:p>
              </w:tc>
              <w:tc>
                <w:tcPr>
                  <w:tcW w:w="958" w:type="pct"/>
                  <w:tcBorders>
                    <w:top w:val="single" w:sz="4" w:space="0" w:color="auto"/>
                    <w:bottom w:val="single" w:sz="4" w:space="0" w:color="auto"/>
                  </w:tcBorders>
                  <w:tcMar>
                    <w:left w:w="57" w:type="dxa"/>
                    <w:right w:w="57" w:type="dxa"/>
                  </w:tcMar>
                  <w:vAlign w:val="center"/>
                </w:tcPr>
                <w:p w14:paraId="7BF2C0A8"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kern w:val="0"/>
                      <w:sz w:val="18"/>
                      <w:szCs w:val="18"/>
                    </w:rPr>
                    <w:t>0</w:t>
                  </w:r>
                  <w:r w:rsidRPr="00144901">
                    <w:rPr>
                      <w:color w:val="000000" w:themeColor="text1"/>
                      <w:kern w:val="0"/>
                      <w:sz w:val="18"/>
                      <w:szCs w:val="18"/>
                    </w:rPr>
                    <w:t>吨</w:t>
                  </w:r>
                  <w:r w:rsidRPr="00144901">
                    <w:rPr>
                      <w:rFonts w:hint="eastAsia"/>
                      <w:color w:val="000000" w:themeColor="text1"/>
                      <w:kern w:val="0"/>
                      <w:sz w:val="18"/>
                      <w:szCs w:val="18"/>
                    </w:rPr>
                    <w:t>/</w:t>
                  </w:r>
                  <w:r w:rsidRPr="00144901">
                    <w:rPr>
                      <w:rFonts w:hint="eastAsia"/>
                      <w:color w:val="000000" w:themeColor="text1"/>
                      <w:kern w:val="0"/>
                      <w:sz w:val="18"/>
                      <w:szCs w:val="18"/>
                    </w:rPr>
                    <w:t>年</w:t>
                  </w:r>
                </w:p>
              </w:tc>
              <w:tc>
                <w:tcPr>
                  <w:tcW w:w="784" w:type="pct"/>
                  <w:vMerge/>
                  <w:tcBorders>
                    <w:right w:val="nil"/>
                  </w:tcBorders>
                  <w:tcMar>
                    <w:left w:w="57" w:type="dxa"/>
                    <w:right w:w="57" w:type="dxa"/>
                  </w:tcMar>
                  <w:vAlign w:val="center"/>
                </w:tcPr>
                <w:p w14:paraId="2AD5E90A" w14:textId="77777777" w:rsidR="0036483B" w:rsidRPr="00144901" w:rsidRDefault="0036483B">
                  <w:pPr>
                    <w:ind w:leftChars="50" w:left="105" w:rightChars="50" w:right="105"/>
                    <w:jc w:val="center"/>
                    <w:rPr>
                      <w:color w:val="000000" w:themeColor="text1"/>
                      <w:sz w:val="18"/>
                      <w:szCs w:val="18"/>
                    </w:rPr>
                  </w:pPr>
                </w:p>
              </w:tc>
            </w:tr>
            <w:tr w:rsidR="00144901" w:rsidRPr="00144901" w14:paraId="2AC65C96" w14:textId="77777777">
              <w:trPr>
                <w:cantSplit/>
                <w:trHeight w:val="454"/>
                <w:jc w:val="center"/>
              </w:trPr>
              <w:tc>
                <w:tcPr>
                  <w:tcW w:w="470" w:type="pct"/>
                  <w:tcBorders>
                    <w:left w:val="nil"/>
                  </w:tcBorders>
                  <w:tcMar>
                    <w:left w:w="57" w:type="dxa"/>
                    <w:right w:w="57" w:type="dxa"/>
                  </w:tcMar>
                  <w:vAlign w:val="center"/>
                </w:tcPr>
                <w:p w14:paraId="7450D2F9" w14:textId="77777777" w:rsidR="0036483B" w:rsidRPr="00144901" w:rsidRDefault="00BD3BE8">
                  <w:pPr>
                    <w:pStyle w:val="af1"/>
                    <w:spacing w:line="240" w:lineRule="auto"/>
                    <w:ind w:leftChars="50" w:left="105" w:rightChars="50" w:right="105"/>
                    <w:rPr>
                      <w:rFonts w:ascii="Times New Roman" w:eastAsia="宋体"/>
                      <w:color w:val="000000" w:themeColor="text1"/>
                      <w:kern w:val="0"/>
                      <w:sz w:val="18"/>
                      <w:szCs w:val="18"/>
                    </w:rPr>
                  </w:pPr>
                  <w:r w:rsidRPr="00144901">
                    <w:rPr>
                      <w:rFonts w:ascii="Times New Roman" w:eastAsia="宋体" w:hint="eastAsia"/>
                      <w:color w:val="000000" w:themeColor="text1"/>
                      <w:kern w:val="0"/>
                      <w:sz w:val="18"/>
                      <w:szCs w:val="18"/>
                    </w:rPr>
                    <w:t>3</w:t>
                  </w:r>
                </w:p>
              </w:tc>
              <w:tc>
                <w:tcPr>
                  <w:tcW w:w="1365" w:type="pct"/>
                  <w:tcMar>
                    <w:left w:w="57" w:type="dxa"/>
                    <w:right w:w="57" w:type="dxa"/>
                  </w:tcMar>
                  <w:vAlign w:val="center"/>
                </w:tcPr>
                <w:p w14:paraId="5BBA9C75" w14:textId="77777777" w:rsidR="0036483B" w:rsidRPr="00144901" w:rsidRDefault="00BD3BE8">
                  <w:pPr>
                    <w:pStyle w:val="af1"/>
                    <w:spacing w:line="240" w:lineRule="auto"/>
                    <w:ind w:leftChars="50" w:left="105" w:rightChars="50" w:right="105"/>
                    <w:rPr>
                      <w:rFonts w:ascii="Times New Roman" w:eastAsia="宋体"/>
                      <w:color w:val="000000" w:themeColor="text1"/>
                      <w:kern w:val="0"/>
                      <w:sz w:val="18"/>
                      <w:szCs w:val="18"/>
                    </w:rPr>
                  </w:pPr>
                  <w:r w:rsidRPr="00144901">
                    <w:rPr>
                      <w:rFonts w:ascii="Times New Roman" w:eastAsia="宋体" w:hint="eastAsia"/>
                      <w:color w:val="000000" w:themeColor="text1"/>
                      <w:kern w:val="0"/>
                      <w:sz w:val="18"/>
                      <w:szCs w:val="18"/>
                    </w:rPr>
                    <w:t>胶头滴管生产区</w:t>
                  </w:r>
                </w:p>
              </w:tc>
              <w:tc>
                <w:tcPr>
                  <w:tcW w:w="800" w:type="pct"/>
                  <w:tcBorders>
                    <w:top w:val="single" w:sz="4" w:space="0" w:color="auto"/>
                  </w:tcBorders>
                  <w:tcMar>
                    <w:left w:w="57" w:type="dxa"/>
                    <w:right w:w="57" w:type="dxa"/>
                  </w:tcMar>
                  <w:vAlign w:val="center"/>
                </w:tcPr>
                <w:p w14:paraId="2111140A" w14:textId="77777777" w:rsidR="0036483B" w:rsidRPr="00144901" w:rsidRDefault="00BD3BE8">
                  <w:pPr>
                    <w:pStyle w:val="af1"/>
                    <w:spacing w:line="240" w:lineRule="auto"/>
                    <w:ind w:leftChars="50" w:left="105" w:rightChars="50" w:right="105"/>
                    <w:rPr>
                      <w:rFonts w:ascii="Times New Roman" w:eastAsia="宋体"/>
                      <w:color w:val="000000" w:themeColor="text1"/>
                      <w:kern w:val="0"/>
                      <w:sz w:val="18"/>
                      <w:szCs w:val="18"/>
                    </w:rPr>
                  </w:pPr>
                  <w:r w:rsidRPr="00144901">
                    <w:rPr>
                      <w:rFonts w:ascii="Times New Roman" w:eastAsia="宋体" w:hint="eastAsia"/>
                      <w:color w:val="000000" w:themeColor="text1"/>
                      <w:kern w:val="0"/>
                      <w:sz w:val="18"/>
                      <w:szCs w:val="18"/>
                    </w:rPr>
                    <w:t>胶头滴管</w:t>
                  </w:r>
                </w:p>
              </w:tc>
              <w:tc>
                <w:tcPr>
                  <w:tcW w:w="623" w:type="pct"/>
                  <w:tcBorders>
                    <w:top w:val="single" w:sz="4" w:space="0" w:color="auto"/>
                  </w:tcBorders>
                  <w:vAlign w:val="center"/>
                </w:tcPr>
                <w:p w14:paraId="273A8DD0" w14:textId="77777777" w:rsidR="0036483B" w:rsidRPr="00144901" w:rsidRDefault="00BD3BE8">
                  <w:pPr>
                    <w:pStyle w:val="af1"/>
                    <w:spacing w:line="240" w:lineRule="auto"/>
                    <w:ind w:leftChars="50" w:left="105" w:rightChars="50" w:right="105"/>
                    <w:rPr>
                      <w:rFonts w:ascii="Times New Roman" w:eastAsia="宋体"/>
                      <w:color w:val="000000" w:themeColor="text1"/>
                      <w:kern w:val="0"/>
                      <w:sz w:val="18"/>
                      <w:szCs w:val="18"/>
                    </w:rPr>
                  </w:pPr>
                  <w:r w:rsidRPr="00144901">
                    <w:rPr>
                      <w:rFonts w:ascii="Times New Roman" w:eastAsia="宋体" w:hint="eastAsia"/>
                      <w:color w:val="000000" w:themeColor="text1"/>
                      <w:kern w:val="0"/>
                      <w:sz w:val="18"/>
                      <w:szCs w:val="18"/>
                    </w:rPr>
                    <w:t>/</w:t>
                  </w:r>
                </w:p>
              </w:tc>
              <w:tc>
                <w:tcPr>
                  <w:tcW w:w="958" w:type="pct"/>
                  <w:tcBorders>
                    <w:top w:val="single" w:sz="4" w:space="0" w:color="auto"/>
                  </w:tcBorders>
                  <w:tcMar>
                    <w:left w:w="57" w:type="dxa"/>
                    <w:right w:w="57" w:type="dxa"/>
                  </w:tcMar>
                  <w:vAlign w:val="center"/>
                </w:tcPr>
                <w:p w14:paraId="0C5F37A9" w14:textId="77777777" w:rsidR="0036483B" w:rsidRPr="00144901" w:rsidRDefault="00BD3BE8">
                  <w:pPr>
                    <w:ind w:leftChars="50" w:left="105" w:rightChars="50" w:right="105"/>
                    <w:jc w:val="center"/>
                    <w:rPr>
                      <w:color w:val="000000" w:themeColor="text1"/>
                      <w:kern w:val="0"/>
                      <w:sz w:val="18"/>
                      <w:szCs w:val="18"/>
                    </w:rPr>
                  </w:pPr>
                  <w:r w:rsidRPr="00144901">
                    <w:rPr>
                      <w:color w:val="000000" w:themeColor="text1"/>
                      <w:kern w:val="0"/>
                      <w:sz w:val="18"/>
                      <w:szCs w:val="18"/>
                    </w:rPr>
                    <w:t>1000</w:t>
                  </w:r>
                  <w:r w:rsidRPr="00144901">
                    <w:rPr>
                      <w:color w:val="000000" w:themeColor="text1"/>
                      <w:kern w:val="0"/>
                      <w:sz w:val="18"/>
                      <w:szCs w:val="18"/>
                    </w:rPr>
                    <w:t>万</w:t>
                  </w:r>
                  <w:r w:rsidRPr="00144901">
                    <w:rPr>
                      <w:rFonts w:hint="eastAsia"/>
                      <w:color w:val="000000" w:themeColor="text1"/>
                      <w:kern w:val="0"/>
                      <w:sz w:val="18"/>
                      <w:szCs w:val="18"/>
                    </w:rPr>
                    <w:t>支</w:t>
                  </w:r>
                  <w:r w:rsidRPr="00144901">
                    <w:rPr>
                      <w:rFonts w:hint="eastAsia"/>
                      <w:color w:val="000000" w:themeColor="text1"/>
                      <w:kern w:val="0"/>
                      <w:sz w:val="18"/>
                      <w:szCs w:val="18"/>
                    </w:rPr>
                    <w:t>/</w:t>
                  </w:r>
                  <w:r w:rsidRPr="00144901">
                    <w:rPr>
                      <w:rFonts w:hint="eastAsia"/>
                      <w:color w:val="000000" w:themeColor="text1"/>
                      <w:kern w:val="0"/>
                      <w:sz w:val="18"/>
                      <w:szCs w:val="18"/>
                    </w:rPr>
                    <w:t>年</w:t>
                  </w:r>
                </w:p>
              </w:tc>
              <w:tc>
                <w:tcPr>
                  <w:tcW w:w="784" w:type="pct"/>
                  <w:vMerge/>
                  <w:tcBorders>
                    <w:right w:val="nil"/>
                  </w:tcBorders>
                  <w:tcMar>
                    <w:left w:w="57" w:type="dxa"/>
                    <w:right w:w="57" w:type="dxa"/>
                  </w:tcMar>
                  <w:vAlign w:val="center"/>
                </w:tcPr>
                <w:p w14:paraId="3BE712BB" w14:textId="77777777" w:rsidR="0036483B" w:rsidRPr="00144901" w:rsidRDefault="0036483B">
                  <w:pPr>
                    <w:ind w:leftChars="50" w:left="105" w:rightChars="50" w:right="105"/>
                    <w:jc w:val="center"/>
                    <w:rPr>
                      <w:color w:val="000000" w:themeColor="text1"/>
                      <w:sz w:val="18"/>
                      <w:szCs w:val="18"/>
                    </w:rPr>
                  </w:pPr>
                </w:p>
              </w:tc>
            </w:tr>
          </w:tbl>
          <w:p w14:paraId="16DAB95E" w14:textId="77777777" w:rsidR="0036483B" w:rsidRPr="00144901" w:rsidRDefault="00BD3BE8">
            <w:pPr>
              <w:adjustRightInd w:val="0"/>
              <w:snapToGrid w:val="0"/>
              <w:spacing w:line="360" w:lineRule="auto"/>
              <w:ind w:leftChars="50" w:left="105" w:rightChars="50" w:right="105" w:firstLineChars="200" w:firstLine="420"/>
              <w:rPr>
                <w:color w:val="000000" w:themeColor="text1"/>
              </w:rPr>
            </w:pPr>
            <w:r w:rsidRPr="00144901">
              <w:rPr>
                <w:color w:val="000000" w:themeColor="text1"/>
              </w:rPr>
              <w:t>本项目</w:t>
            </w:r>
            <w:r w:rsidRPr="00144901">
              <w:rPr>
                <w:rFonts w:hint="eastAsia"/>
                <w:color w:val="000000" w:themeColor="text1"/>
              </w:rPr>
              <w:t>租赁</w:t>
            </w:r>
            <w:r w:rsidRPr="00144901">
              <w:rPr>
                <w:color w:val="000000" w:themeColor="text1"/>
              </w:rPr>
              <w:t>现有厂房进行建设，公用和辅助工程见表</w:t>
            </w:r>
            <w:r w:rsidRPr="00144901">
              <w:rPr>
                <w:rFonts w:hint="eastAsia"/>
                <w:color w:val="000000" w:themeColor="text1"/>
              </w:rPr>
              <w:t>2</w:t>
            </w:r>
            <w:r w:rsidRPr="00144901">
              <w:rPr>
                <w:color w:val="000000" w:themeColor="text1"/>
              </w:rPr>
              <w:t>-2</w:t>
            </w:r>
            <w:r w:rsidRPr="00144901">
              <w:rPr>
                <w:color w:val="000000" w:themeColor="text1"/>
              </w:rPr>
              <w:t>。</w:t>
            </w:r>
          </w:p>
          <w:p w14:paraId="6005FA94" w14:textId="77777777" w:rsidR="0036483B" w:rsidRPr="00144901" w:rsidRDefault="00BD3BE8">
            <w:pPr>
              <w:adjustRightInd w:val="0"/>
              <w:snapToGrid w:val="0"/>
              <w:ind w:leftChars="50" w:left="105" w:rightChars="50" w:right="105"/>
              <w:jc w:val="center"/>
              <w:rPr>
                <w:b/>
                <w:color w:val="000000" w:themeColor="text1"/>
              </w:rPr>
            </w:pPr>
            <w:r w:rsidRPr="00144901">
              <w:rPr>
                <w:b/>
                <w:color w:val="000000" w:themeColor="text1"/>
              </w:rPr>
              <w:t>表</w:t>
            </w:r>
            <w:r w:rsidRPr="00144901">
              <w:rPr>
                <w:rFonts w:hint="eastAsia"/>
                <w:b/>
                <w:color w:val="000000" w:themeColor="text1"/>
              </w:rPr>
              <w:t>2</w:t>
            </w:r>
            <w:r w:rsidRPr="00144901">
              <w:rPr>
                <w:b/>
                <w:color w:val="000000" w:themeColor="text1"/>
              </w:rPr>
              <w:t xml:space="preserve">-2  </w:t>
            </w:r>
            <w:r w:rsidRPr="00144901">
              <w:rPr>
                <w:b/>
                <w:color w:val="000000" w:themeColor="text1"/>
              </w:rPr>
              <w:t>本项目公用和辅助工程</w:t>
            </w:r>
          </w:p>
          <w:tbl>
            <w:tblPr>
              <w:tblW w:w="49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2"/>
              <w:gridCol w:w="706"/>
              <w:gridCol w:w="1411"/>
              <w:gridCol w:w="1950"/>
              <w:gridCol w:w="3216"/>
              <w:gridCol w:w="29"/>
            </w:tblGrid>
            <w:tr w:rsidR="00144901" w:rsidRPr="00144901" w14:paraId="1519D1ED" w14:textId="77777777">
              <w:trPr>
                <w:gridAfter w:val="1"/>
                <w:wAfter w:w="18" w:type="pct"/>
                <w:trHeight w:val="454"/>
                <w:jc w:val="center"/>
              </w:trPr>
              <w:tc>
                <w:tcPr>
                  <w:tcW w:w="409" w:type="pct"/>
                  <w:tcBorders>
                    <w:top w:val="single" w:sz="12" w:space="0" w:color="auto"/>
                    <w:left w:val="nil"/>
                    <w:bottom w:val="single" w:sz="12" w:space="0" w:color="auto"/>
                  </w:tcBorders>
                  <w:vAlign w:val="center"/>
                </w:tcPr>
                <w:p w14:paraId="606AD8C7" w14:textId="77777777" w:rsidR="0036483B" w:rsidRPr="00144901" w:rsidRDefault="00BD3BE8">
                  <w:pPr>
                    <w:adjustRightInd w:val="0"/>
                    <w:snapToGrid w:val="0"/>
                    <w:ind w:leftChars="50" w:left="105" w:rightChars="50" w:right="105"/>
                    <w:jc w:val="center"/>
                    <w:rPr>
                      <w:b/>
                      <w:color w:val="000000" w:themeColor="text1"/>
                      <w:sz w:val="18"/>
                      <w:szCs w:val="18"/>
                    </w:rPr>
                  </w:pPr>
                  <w:r w:rsidRPr="00144901">
                    <w:rPr>
                      <w:b/>
                      <w:color w:val="000000" w:themeColor="text1"/>
                      <w:sz w:val="18"/>
                      <w:szCs w:val="18"/>
                    </w:rPr>
                    <w:t>类别</w:t>
                  </w:r>
                </w:p>
              </w:tc>
              <w:tc>
                <w:tcPr>
                  <w:tcW w:w="1329" w:type="pct"/>
                  <w:gridSpan w:val="2"/>
                  <w:tcBorders>
                    <w:top w:val="single" w:sz="12" w:space="0" w:color="auto"/>
                    <w:bottom w:val="single" w:sz="12" w:space="0" w:color="auto"/>
                  </w:tcBorders>
                  <w:vAlign w:val="center"/>
                </w:tcPr>
                <w:p w14:paraId="7E0B4266" w14:textId="77777777" w:rsidR="0036483B" w:rsidRPr="00144901" w:rsidRDefault="00BD3BE8">
                  <w:pPr>
                    <w:adjustRightInd w:val="0"/>
                    <w:snapToGrid w:val="0"/>
                    <w:ind w:leftChars="50" w:left="105" w:rightChars="50" w:right="105"/>
                    <w:jc w:val="center"/>
                    <w:rPr>
                      <w:b/>
                      <w:color w:val="000000" w:themeColor="text1"/>
                      <w:sz w:val="18"/>
                      <w:szCs w:val="18"/>
                    </w:rPr>
                  </w:pPr>
                  <w:r w:rsidRPr="00144901">
                    <w:rPr>
                      <w:b/>
                      <w:color w:val="000000" w:themeColor="text1"/>
                      <w:sz w:val="18"/>
                      <w:szCs w:val="18"/>
                    </w:rPr>
                    <w:t>项目组成</w:t>
                  </w:r>
                </w:p>
              </w:tc>
              <w:tc>
                <w:tcPr>
                  <w:tcW w:w="1224" w:type="pct"/>
                  <w:tcBorders>
                    <w:top w:val="single" w:sz="12" w:space="0" w:color="auto"/>
                    <w:bottom w:val="single" w:sz="12" w:space="0" w:color="auto"/>
                  </w:tcBorders>
                  <w:vAlign w:val="center"/>
                </w:tcPr>
                <w:p w14:paraId="10FF49C7" w14:textId="77777777" w:rsidR="0036483B" w:rsidRPr="00144901" w:rsidRDefault="00BD3BE8">
                  <w:pPr>
                    <w:adjustRightInd w:val="0"/>
                    <w:snapToGrid w:val="0"/>
                    <w:ind w:leftChars="50" w:left="105" w:rightChars="50" w:right="105"/>
                    <w:jc w:val="center"/>
                    <w:rPr>
                      <w:b/>
                      <w:color w:val="000000" w:themeColor="text1"/>
                      <w:sz w:val="18"/>
                      <w:szCs w:val="18"/>
                    </w:rPr>
                  </w:pPr>
                  <w:r w:rsidRPr="00144901">
                    <w:rPr>
                      <w:b/>
                      <w:color w:val="000000" w:themeColor="text1"/>
                      <w:sz w:val="18"/>
                      <w:szCs w:val="18"/>
                    </w:rPr>
                    <w:t>设计能力</w:t>
                  </w:r>
                </w:p>
              </w:tc>
              <w:tc>
                <w:tcPr>
                  <w:tcW w:w="2019" w:type="pct"/>
                  <w:tcBorders>
                    <w:top w:val="single" w:sz="12" w:space="0" w:color="auto"/>
                    <w:bottom w:val="single" w:sz="12" w:space="0" w:color="auto"/>
                    <w:right w:val="nil"/>
                  </w:tcBorders>
                  <w:vAlign w:val="center"/>
                </w:tcPr>
                <w:p w14:paraId="2CBE218C" w14:textId="77777777" w:rsidR="0036483B" w:rsidRPr="00144901" w:rsidRDefault="00BD3BE8">
                  <w:pPr>
                    <w:adjustRightInd w:val="0"/>
                    <w:snapToGrid w:val="0"/>
                    <w:ind w:leftChars="50" w:left="105" w:rightChars="50" w:right="105"/>
                    <w:jc w:val="center"/>
                    <w:rPr>
                      <w:b/>
                      <w:color w:val="000000" w:themeColor="text1"/>
                      <w:sz w:val="18"/>
                      <w:szCs w:val="18"/>
                    </w:rPr>
                  </w:pPr>
                  <w:r w:rsidRPr="00144901">
                    <w:rPr>
                      <w:b/>
                      <w:color w:val="000000" w:themeColor="text1"/>
                      <w:sz w:val="18"/>
                      <w:szCs w:val="18"/>
                    </w:rPr>
                    <w:t>备注</w:t>
                  </w:r>
                </w:p>
              </w:tc>
            </w:tr>
            <w:tr w:rsidR="00144901" w:rsidRPr="00144901" w14:paraId="301F5471" w14:textId="77777777">
              <w:trPr>
                <w:gridAfter w:val="1"/>
                <w:wAfter w:w="18" w:type="pct"/>
                <w:trHeight w:val="454"/>
                <w:jc w:val="center"/>
              </w:trPr>
              <w:tc>
                <w:tcPr>
                  <w:tcW w:w="409" w:type="pct"/>
                  <w:vMerge w:val="restart"/>
                  <w:tcBorders>
                    <w:left w:val="nil"/>
                  </w:tcBorders>
                  <w:vAlign w:val="center"/>
                </w:tcPr>
                <w:p w14:paraId="1A973150"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贮运工程</w:t>
                  </w:r>
                </w:p>
              </w:tc>
              <w:tc>
                <w:tcPr>
                  <w:tcW w:w="1329" w:type="pct"/>
                  <w:gridSpan w:val="2"/>
                  <w:tcBorders>
                    <w:top w:val="single" w:sz="4" w:space="0" w:color="auto"/>
                  </w:tcBorders>
                  <w:vAlign w:val="center"/>
                </w:tcPr>
                <w:p w14:paraId="354B9717"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原料堆放区</w:t>
                  </w:r>
                </w:p>
              </w:tc>
              <w:tc>
                <w:tcPr>
                  <w:tcW w:w="1224" w:type="pct"/>
                  <w:tcBorders>
                    <w:top w:val="single" w:sz="4" w:space="0" w:color="auto"/>
                  </w:tcBorders>
                  <w:vAlign w:val="center"/>
                </w:tcPr>
                <w:p w14:paraId="2FF01CB5" w14:textId="77777777" w:rsidR="0036483B" w:rsidRPr="00144901" w:rsidRDefault="00BD3BE8">
                  <w:pPr>
                    <w:pStyle w:val="aff1"/>
                    <w:ind w:leftChars="50" w:left="105" w:rightChars="50" w:right="105"/>
                    <w:rPr>
                      <w:rFonts w:ascii="Times New Roman" w:eastAsia="宋体" w:hAnsi="Times New Roman"/>
                      <w:bCs/>
                      <w:color w:val="000000" w:themeColor="text1"/>
                      <w:sz w:val="18"/>
                      <w:szCs w:val="18"/>
                    </w:rPr>
                  </w:pPr>
                  <w:r w:rsidRPr="00144901">
                    <w:rPr>
                      <w:rFonts w:ascii="Times New Roman" w:eastAsia="宋体" w:hAnsi="Times New Roman"/>
                      <w:color w:val="000000" w:themeColor="text1"/>
                      <w:sz w:val="18"/>
                      <w:szCs w:val="18"/>
                    </w:rPr>
                    <w:t>60</w:t>
                  </w:r>
                  <w:r w:rsidRPr="00144901">
                    <w:rPr>
                      <w:rFonts w:ascii="Times New Roman" w:hAnsi="Times New Roman"/>
                      <w:bCs/>
                      <w:color w:val="000000" w:themeColor="text1"/>
                      <w:sz w:val="18"/>
                      <w:szCs w:val="18"/>
                    </w:rPr>
                    <w:t xml:space="preserve"> m</w:t>
                  </w:r>
                  <w:r w:rsidRPr="00144901">
                    <w:rPr>
                      <w:rFonts w:ascii="Times New Roman" w:hAnsi="Times New Roman"/>
                      <w:bCs/>
                      <w:color w:val="000000" w:themeColor="text1"/>
                      <w:sz w:val="18"/>
                      <w:szCs w:val="18"/>
                      <w:vertAlign w:val="superscript"/>
                    </w:rPr>
                    <w:t>2</w:t>
                  </w:r>
                </w:p>
              </w:tc>
              <w:tc>
                <w:tcPr>
                  <w:tcW w:w="2019" w:type="pct"/>
                  <w:vMerge w:val="restart"/>
                  <w:tcBorders>
                    <w:top w:val="single" w:sz="4" w:space="0" w:color="auto"/>
                    <w:right w:val="nil"/>
                  </w:tcBorders>
                  <w:vAlign w:val="center"/>
                </w:tcPr>
                <w:p w14:paraId="298A0CF1"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位于</w:t>
                  </w:r>
                  <w:r w:rsidRPr="00144901">
                    <w:rPr>
                      <w:rFonts w:hint="eastAsia"/>
                      <w:bCs/>
                      <w:color w:val="000000" w:themeColor="text1"/>
                      <w:sz w:val="18"/>
                      <w:szCs w:val="18"/>
                    </w:rPr>
                    <w:t>生产车间内，新增</w:t>
                  </w:r>
                </w:p>
              </w:tc>
            </w:tr>
            <w:tr w:rsidR="00144901" w:rsidRPr="00144901" w14:paraId="732F0103" w14:textId="77777777">
              <w:trPr>
                <w:gridAfter w:val="1"/>
                <w:wAfter w:w="18" w:type="pct"/>
                <w:trHeight w:val="454"/>
                <w:jc w:val="center"/>
              </w:trPr>
              <w:tc>
                <w:tcPr>
                  <w:tcW w:w="409" w:type="pct"/>
                  <w:vMerge/>
                  <w:tcBorders>
                    <w:left w:val="nil"/>
                  </w:tcBorders>
                  <w:vAlign w:val="center"/>
                </w:tcPr>
                <w:p w14:paraId="3CF73331" w14:textId="77777777" w:rsidR="0036483B" w:rsidRPr="00144901" w:rsidRDefault="0036483B">
                  <w:pPr>
                    <w:adjustRightInd w:val="0"/>
                    <w:snapToGrid w:val="0"/>
                    <w:ind w:leftChars="50" w:left="105" w:rightChars="50" w:right="105"/>
                    <w:jc w:val="center"/>
                    <w:rPr>
                      <w:bCs/>
                      <w:color w:val="000000" w:themeColor="text1"/>
                      <w:sz w:val="18"/>
                      <w:szCs w:val="18"/>
                    </w:rPr>
                  </w:pPr>
                </w:p>
              </w:tc>
              <w:tc>
                <w:tcPr>
                  <w:tcW w:w="1329" w:type="pct"/>
                  <w:gridSpan w:val="2"/>
                  <w:tcBorders>
                    <w:top w:val="single" w:sz="4" w:space="0" w:color="auto"/>
                  </w:tcBorders>
                  <w:vAlign w:val="center"/>
                </w:tcPr>
                <w:p w14:paraId="7273A4DB"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成品堆放区</w:t>
                  </w:r>
                </w:p>
              </w:tc>
              <w:tc>
                <w:tcPr>
                  <w:tcW w:w="1224" w:type="pct"/>
                  <w:tcBorders>
                    <w:top w:val="single" w:sz="4" w:space="0" w:color="auto"/>
                  </w:tcBorders>
                  <w:vAlign w:val="center"/>
                </w:tcPr>
                <w:p w14:paraId="59885F64" w14:textId="77777777" w:rsidR="0036483B" w:rsidRPr="00144901" w:rsidRDefault="00BD3BE8">
                  <w:pPr>
                    <w:pStyle w:val="aff1"/>
                    <w:ind w:leftChars="50" w:left="105" w:rightChars="50" w:right="105"/>
                    <w:rPr>
                      <w:rFonts w:ascii="Times New Roman" w:eastAsia="宋体" w:hAnsi="Times New Roman"/>
                      <w:bCs/>
                      <w:color w:val="000000" w:themeColor="text1"/>
                      <w:sz w:val="18"/>
                      <w:szCs w:val="18"/>
                    </w:rPr>
                  </w:pPr>
                  <w:r w:rsidRPr="00144901">
                    <w:rPr>
                      <w:rFonts w:ascii="Times New Roman" w:eastAsia="宋体" w:hAnsi="Times New Roman"/>
                      <w:color w:val="000000" w:themeColor="text1"/>
                      <w:sz w:val="18"/>
                      <w:szCs w:val="18"/>
                    </w:rPr>
                    <w:t>50</w:t>
                  </w:r>
                  <w:r w:rsidRPr="00144901">
                    <w:rPr>
                      <w:rFonts w:ascii="Times New Roman" w:hAnsi="Times New Roman"/>
                      <w:bCs/>
                      <w:color w:val="000000" w:themeColor="text1"/>
                      <w:sz w:val="18"/>
                      <w:szCs w:val="18"/>
                    </w:rPr>
                    <w:t xml:space="preserve"> m</w:t>
                  </w:r>
                  <w:r w:rsidRPr="00144901">
                    <w:rPr>
                      <w:rFonts w:ascii="Times New Roman" w:hAnsi="Times New Roman"/>
                      <w:bCs/>
                      <w:color w:val="000000" w:themeColor="text1"/>
                      <w:sz w:val="18"/>
                      <w:szCs w:val="18"/>
                      <w:vertAlign w:val="superscript"/>
                    </w:rPr>
                    <w:t>2</w:t>
                  </w:r>
                </w:p>
              </w:tc>
              <w:tc>
                <w:tcPr>
                  <w:tcW w:w="2019" w:type="pct"/>
                  <w:vMerge/>
                  <w:tcBorders>
                    <w:right w:val="nil"/>
                  </w:tcBorders>
                  <w:vAlign w:val="center"/>
                </w:tcPr>
                <w:p w14:paraId="5FC066A7" w14:textId="77777777" w:rsidR="0036483B" w:rsidRPr="00144901" w:rsidRDefault="0036483B">
                  <w:pPr>
                    <w:adjustRightInd w:val="0"/>
                    <w:snapToGrid w:val="0"/>
                    <w:ind w:leftChars="50" w:left="105" w:rightChars="50" w:right="105"/>
                    <w:jc w:val="center"/>
                    <w:rPr>
                      <w:bCs/>
                      <w:color w:val="000000" w:themeColor="text1"/>
                      <w:sz w:val="18"/>
                      <w:szCs w:val="18"/>
                    </w:rPr>
                  </w:pPr>
                </w:p>
              </w:tc>
            </w:tr>
            <w:tr w:rsidR="00144901" w:rsidRPr="00144901" w14:paraId="59AE80AA" w14:textId="77777777">
              <w:trPr>
                <w:gridAfter w:val="1"/>
                <w:wAfter w:w="18" w:type="pct"/>
                <w:trHeight w:val="454"/>
                <w:jc w:val="center"/>
              </w:trPr>
              <w:tc>
                <w:tcPr>
                  <w:tcW w:w="409" w:type="pct"/>
                  <w:vMerge w:val="restart"/>
                  <w:tcBorders>
                    <w:left w:val="nil"/>
                  </w:tcBorders>
                  <w:vAlign w:val="center"/>
                </w:tcPr>
                <w:p w14:paraId="6D46C2F4"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公用</w:t>
                  </w:r>
                </w:p>
                <w:p w14:paraId="4EB1F603"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工程</w:t>
                  </w:r>
                </w:p>
              </w:tc>
              <w:tc>
                <w:tcPr>
                  <w:tcW w:w="1329" w:type="pct"/>
                  <w:gridSpan w:val="2"/>
                  <w:vAlign w:val="center"/>
                </w:tcPr>
                <w:p w14:paraId="1C37B62C"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给水</w:t>
                  </w:r>
                </w:p>
              </w:tc>
              <w:tc>
                <w:tcPr>
                  <w:tcW w:w="1224" w:type="pct"/>
                  <w:vAlign w:val="center"/>
                </w:tcPr>
                <w:p w14:paraId="20546ABC" w14:textId="77777777" w:rsidR="0036483B" w:rsidRPr="00144901" w:rsidRDefault="00BD3BE8">
                  <w:pPr>
                    <w:ind w:leftChars="50" w:left="105" w:rightChars="50" w:right="105"/>
                    <w:jc w:val="center"/>
                    <w:rPr>
                      <w:bCs/>
                      <w:color w:val="000000" w:themeColor="text1"/>
                      <w:sz w:val="18"/>
                      <w:szCs w:val="18"/>
                    </w:rPr>
                  </w:pPr>
                  <w:r w:rsidRPr="00144901">
                    <w:rPr>
                      <w:color w:val="000000" w:themeColor="text1"/>
                      <w:sz w:val="18"/>
                      <w:szCs w:val="18"/>
                    </w:rPr>
                    <w:t>30</w:t>
                  </w:r>
                  <w:r w:rsidRPr="00144901">
                    <w:rPr>
                      <w:rFonts w:hint="eastAsia"/>
                      <w:color w:val="000000" w:themeColor="text1"/>
                      <w:sz w:val="18"/>
                      <w:szCs w:val="18"/>
                    </w:rPr>
                    <w:t>t/h</w:t>
                  </w:r>
                </w:p>
              </w:tc>
              <w:tc>
                <w:tcPr>
                  <w:tcW w:w="2019" w:type="pct"/>
                  <w:tcBorders>
                    <w:right w:val="nil"/>
                  </w:tcBorders>
                  <w:vAlign w:val="center"/>
                </w:tcPr>
                <w:p w14:paraId="618F8357"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由市政自来水管网提供</w:t>
                  </w:r>
                  <w:r w:rsidRPr="00144901">
                    <w:rPr>
                      <w:rFonts w:hint="eastAsia"/>
                      <w:bCs/>
                      <w:color w:val="000000" w:themeColor="text1"/>
                      <w:sz w:val="18"/>
                      <w:szCs w:val="18"/>
                    </w:rPr>
                    <w:t>，</w:t>
                  </w:r>
                  <w:r w:rsidRPr="00144901">
                    <w:rPr>
                      <w:rFonts w:hint="eastAsia"/>
                      <w:color w:val="000000" w:themeColor="text1"/>
                      <w:sz w:val="18"/>
                      <w:szCs w:val="18"/>
                    </w:rPr>
                    <w:t>依托租赁方</w:t>
                  </w:r>
                </w:p>
              </w:tc>
            </w:tr>
            <w:tr w:rsidR="00144901" w:rsidRPr="00144901" w14:paraId="0E4DEA34" w14:textId="77777777">
              <w:trPr>
                <w:trHeight w:val="454"/>
                <w:jc w:val="center"/>
              </w:trPr>
              <w:tc>
                <w:tcPr>
                  <w:tcW w:w="409" w:type="pct"/>
                  <w:vMerge/>
                  <w:tcBorders>
                    <w:left w:val="nil"/>
                  </w:tcBorders>
                  <w:vAlign w:val="center"/>
                </w:tcPr>
                <w:p w14:paraId="168ACE5B" w14:textId="77777777" w:rsidR="0036483B" w:rsidRPr="00144901" w:rsidRDefault="0036483B">
                  <w:pPr>
                    <w:adjustRightInd w:val="0"/>
                    <w:snapToGrid w:val="0"/>
                    <w:ind w:leftChars="50" w:left="105" w:rightChars="50" w:right="105"/>
                    <w:jc w:val="center"/>
                    <w:rPr>
                      <w:bCs/>
                      <w:color w:val="000000" w:themeColor="text1"/>
                      <w:sz w:val="18"/>
                      <w:szCs w:val="18"/>
                    </w:rPr>
                  </w:pPr>
                </w:p>
              </w:tc>
              <w:tc>
                <w:tcPr>
                  <w:tcW w:w="443" w:type="pct"/>
                  <w:vMerge w:val="restart"/>
                  <w:vAlign w:val="center"/>
                </w:tcPr>
                <w:p w14:paraId="661B2F4E"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排水</w:t>
                  </w:r>
                </w:p>
              </w:tc>
              <w:tc>
                <w:tcPr>
                  <w:tcW w:w="886" w:type="pct"/>
                  <w:vAlign w:val="center"/>
                </w:tcPr>
                <w:p w14:paraId="3BF2B0A8"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rFonts w:hint="eastAsia"/>
                      <w:bCs/>
                      <w:color w:val="000000" w:themeColor="text1"/>
                      <w:sz w:val="18"/>
                      <w:szCs w:val="18"/>
                    </w:rPr>
                    <w:t>污水管网</w:t>
                  </w:r>
                </w:p>
              </w:tc>
              <w:tc>
                <w:tcPr>
                  <w:tcW w:w="1224" w:type="pct"/>
                  <w:vAlign w:val="center"/>
                </w:tcPr>
                <w:p w14:paraId="686FF765" w14:textId="77777777" w:rsidR="0036483B" w:rsidRPr="00144901" w:rsidRDefault="00BD3BE8">
                  <w:pPr>
                    <w:ind w:leftChars="50" w:left="105" w:rightChars="50" w:right="105"/>
                    <w:jc w:val="center"/>
                    <w:rPr>
                      <w:bCs/>
                      <w:color w:val="000000" w:themeColor="text1"/>
                      <w:sz w:val="18"/>
                      <w:szCs w:val="18"/>
                    </w:rPr>
                  </w:pPr>
                  <w:r w:rsidRPr="00144901">
                    <w:rPr>
                      <w:color w:val="000000" w:themeColor="text1"/>
                      <w:sz w:val="18"/>
                      <w:szCs w:val="18"/>
                    </w:rPr>
                    <w:t>20</w:t>
                  </w:r>
                  <w:r w:rsidRPr="00144901">
                    <w:rPr>
                      <w:rFonts w:hint="eastAsia"/>
                      <w:color w:val="000000" w:themeColor="text1"/>
                      <w:sz w:val="18"/>
                      <w:szCs w:val="18"/>
                    </w:rPr>
                    <w:t>t/h</w:t>
                  </w:r>
                </w:p>
              </w:tc>
              <w:tc>
                <w:tcPr>
                  <w:tcW w:w="2037" w:type="pct"/>
                  <w:gridSpan w:val="2"/>
                  <w:tcBorders>
                    <w:right w:val="nil"/>
                  </w:tcBorders>
                  <w:vAlign w:val="center"/>
                </w:tcPr>
                <w:p w14:paraId="2A72B9C8"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废水经化粪池预处理后依托现有厂区接管口接入江阴市月城综合污水处理有限公司集中处理</w:t>
                  </w:r>
                </w:p>
              </w:tc>
            </w:tr>
            <w:tr w:rsidR="00144901" w:rsidRPr="00144901" w14:paraId="13D27742" w14:textId="77777777">
              <w:trPr>
                <w:trHeight w:val="454"/>
                <w:jc w:val="center"/>
              </w:trPr>
              <w:tc>
                <w:tcPr>
                  <w:tcW w:w="409" w:type="pct"/>
                  <w:vMerge/>
                  <w:tcBorders>
                    <w:left w:val="nil"/>
                  </w:tcBorders>
                  <w:vAlign w:val="center"/>
                </w:tcPr>
                <w:p w14:paraId="5E1E7760" w14:textId="77777777" w:rsidR="0036483B" w:rsidRPr="00144901" w:rsidRDefault="0036483B">
                  <w:pPr>
                    <w:adjustRightInd w:val="0"/>
                    <w:snapToGrid w:val="0"/>
                    <w:ind w:leftChars="50" w:left="105" w:rightChars="50" w:right="105"/>
                    <w:jc w:val="center"/>
                    <w:rPr>
                      <w:bCs/>
                      <w:color w:val="000000" w:themeColor="text1"/>
                      <w:sz w:val="18"/>
                      <w:szCs w:val="18"/>
                    </w:rPr>
                  </w:pPr>
                </w:p>
              </w:tc>
              <w:tc>
                <w:tcPr>
                  <w:tcW w:w="443" w:type="pct"/>
                  <w:vMerge/>
                  <w:vAlign w:val="center"/>
                </w:tcPr>
                <w:p w14:paraId="51D67757" w14:textId="77777777" w:rsidR="0036483B" w:rsidRPr="00144901" w:rsidRDefault="0036483B">
                  <w:pPr>
                    <w:adjustRightInd w:val="0"/>
                    <w:snapToGrid w:val="0"/>
                    <w:ind w:leftChars="50" w:left="105" w:rightChars="50" w:right="105"/>
                    <w:jc w:val="center"/>
                    <w:rPr>
                      <w:bCs/>
                      <w:color w:val="000000" w:themeColor="text1"/>
                      <w:sz w:val="18"/>
                      <w:szCs w:val="18"/>
                    </w:rPr>
                  </w:pPr>
                </w:p>
              </w:tc>
              <w:tc>
                <w:tcPr>
                  <w:tcW w:w="886" w:type="pct"/>
                  <w:vAlign w:val="center"/>
                </w:tcPr>
                <w:p w14:paraId="2BAD19CD"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雨水</w:t>
                  </w:r>
                  <w:r w:rsidRPr="00144901">
                    <w:rPr>
                      <w:rFonts w:hint="eastAsia"/>
                      <w:bCs/>
                      <w:color w:val="000000" w:themeColor="text1"/>
                      <w:sz w:val="18"/>
                      <w:szCs w:val="18"/>
                    </w:rPr>
                    <w:t>管网</w:t>
                  </w:r>
                </w:p>
              </w:tc>
              <w:tc>
                <w:tcPr>
                  <w:tcW w:w="1224" w:type="pct"/>
                  <w:vAlign w:val="center"/>
                </w:tcPr>
                <w:p w14:paraId="2AC3951B" w14:textId="77777777" w:rsidR="0036483B" w:rsidRPr="00144901" w:rsidRDefault="00BD3BE8">
                  <w:pPr>
                    <w:ind w:leftChars="50" w:left="105" w:rightChars="50" w:right="105"/>
                    <w:jc w:val="center"/>
                    <w:rPr>
                      <w:color w:val="000000" w:themeColor="text1"/>
                      <w:sz w:val="18"/>
                      <w:szCs w:val="18"/>
                    </w:rPr>
                  </w:pPr>
                  <w:r w:rsidRPr="00144901">
                    <w:rPr>
                      <w:color w:val="000000" w:themeColor="text1"/>
                      <w:sz w:val="18"/>
                      <w:szCs w:val="18"/>
                    </w:rPr>
                    <w:t>20</w:t>
                  </w:r>
                  <w:r w:rsidRPr="00144901">
                    <w:rPr>
                      <w:rFonts w:hint="eastAsia"/>
                      <w:color w:val="000000" w:themeColor="text1"/>
                      <w:sz w:val="18"/>
                      <w:szCs w:val="18"/>
                    </w:rPr>
                    <w:t>t/h</w:t>
                  </w:r>
                </w:p>
              </w:tc>
              <w:tc>
                <w:tcPr>
                  <w:tcW w:w="2037" w:type="pct"/>
                  <w:gridSpan w:val="2"/>
                  <w:tcBorders>
                    <w:right w:val="nil"/>
                  </w:tcBorders>
                  <w:vAlign w:val="center"/>
                </w:tcPr>
                <w:p w14:paraId="2C3BF929"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color w:val="000000" w:themeColor="text1"/>
                      <w:sz w:val="18"/>
                      <w:szCs w:val="18"/>
                    </w:rPr>
                    <w:t>排入市政雨水管网</w:t>
                  </w:r>
                  <w:r w:rsidRPr="00144901">
                    <w:rPr>
                      <w:rFonts w:hint="eastAsia"/>
                      <w:color w:val="000000" w:themeColor="text1"/>
                      <w:sz w:val="18"/>
                      <w:szCs w:val="18"/>
                    </w:rPr>
                    <w:t>，依托现有</w:t>
                  </w:r>
                </w:p>
              </w:tc>
            </w:tr>
            <w:tr w:rsidR="00144901" w:rsidRPr="00144901" w14:paraId="74BD72CD" w14:textId="77777777">
              <w:trPr>
                <w:gridAfter w:val="1"/>
                <w:wAfter w:w="18" w:type="pct"/>
                <w:trHeight w:val="454"/>
                <w:jc w:val="center"/>
              </w:trPr>
              <w:tc>
                <w:tcPr>
                  <w:tcW w:w="409" w:type="pct"/>
                  <w:vMerge/>
                  <w:tcBorders>
                    <w:left w:val="nil"/>
                    <w:bottom w:val="single" w:sz="6" w:space="0" w:color="auto"/>
                  </w:tcBorders>
                  <w:vAlign w:val="center"/>
                </w:tcPr>
                <w:p w14:paraId="0C35DEE5" w14:textId="77777777" w:rsidR="0036483B" w:rsidRPr="00144901" w:rsidRDefault="0036483B">
                  <w:pPr>
                    <w:adjustRightInd w:val="0"/>
                    <w:snapToGrid w:val="0"/>
                    <w:ind w:leftChars="50" w:left="105" w:rightChars="50" w:right="105"/>
                    <w:jc w:val="center"/>
                    <w:rPr>
                      <w:bCs/>
                      <w:color w:val="000000" w:themeColor="text1"/>
                      <w:sz w:val="18"/>
                      <w:szCs w:val="18"/>
                    </w:rPr>
                  </w:pPr>
                </w:p>
              </w:tc>
              <w:tc>
                <w:tcPr>
                  <w:tcW w:w="1329" w:type="pct"/>
                  <w:gridSpan w:val="2"/>
                  <w:tcBorders>
                    <w:bottom w:val="single" w:sz="6" w:space="0" w:color="auto"/>
                  </w:tcBorders>
                  <w:vAlign w:val="center"/>
                </w:tcPr>
                <w:p w14:paraId="09B4A859"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供电</w:t>
                  </w:r>
                </w:p>
              </w:tc>
              <w:tc>
                <w:tcPr>
                  <w:tcW w:w="1224" w:type="pct"/>
                  <w:tcBorders>
                    <w:bottom w:val="single" w:sz="6" w:space="0" w:color="auto"/>
                  </w:tcBorders>
                  <w:vAlign w:val="center"/>
                </w:tcPr>
                <w:p w14:paraId="72AB17CD"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56.8</w:t>
                  </w:r>
                  <w:r w:rsidRPr="00144901">
                    <w:rPr>
                      <w:bCs/>
                      <w:color w:val="000000" w:themeColor="text1"/>
                      <w:sz w:val="18"/>
                      <w:szCs w:val="18"/>
                    </w:rPr>
                    <w:t>万</w:t>
                  </w:r>
                  <w:r w:rsidRPr="00144901">
                    <w:rPr>
                      <w:bCs/>
                      <w:color w:val="000000" w:themeColor="text1"/>
                      <w:sz w:val="18"/>
                      <w:szCs w:val="18"/>
                    </w:rPr>
                    <w:t>kwh/a</w:t>
                  </w:r>
                </w:p>
              </w:tc>
              <w:tc>
                <w:tcPr>
                  <w:tcW w:w="2019" w:type="pct"/>
                  <w:tcBorders>
                    <w:bottom w:val="single" w:sz="6" w:space="0" w:color="auto"/>
                    <w:right w:val="nil"/>
                  </w:tcBorders>
                  <w:vAlign w:val="center"/>
                </w:tcPr>
                <w:p w14:paraId="28BCF987"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由市政电力管网提供</w:t>
                  </w:r>
                </w:p>
              </w:tc>
            </w:tr>
            <w:tr w:rsidR="00144901" w:rsidRPr="00144901" w14:paraId="3E42FE34" w14:textId="77777777">
              <w:trPr>
                <w:trHeight w:val="454"/>
                <w:jc w:val="center"/>
              </w:trPr>
              <w:tc>
                <w:tcPr>
                  <w:tcW w:w="409" w:type="pct"/>
                  <w:vMerge w:val="restart"/>
                  <w:tcBorders>
                    <w:top w:val="single" w:sz="4" w:space="0" w:color="auto"/>
                    <w:left w:val="nil"/>
                    <w:bottom w:val="single" w:sz="6" w:space="0" w:color="auto"/>
                  </w:tcBorders>
                  <w:vAlign w:val="center"/>
                </w:tcPr>
                <w:p w14:paraId="22EA1C9C"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环保</w:t>
                  </w:r>
                </w:p>
                <w:p w14:paraId="0A584326"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工程</w:t>
                  </w:r>
                </w:p>
              </w:tc>
              <w:tc>
                <w:tcPr>
                  <w:tcW w:w="443" w:type="pct"/>
                  <w:tcBorders>
                    <w:top w:val="single" w:sz="4" w:space="0" w:color="auto"/>
                    <w:bottom w:val="single" w:sz="6" w:space="0" w:color="auto"/>
                  </w:tcBorders>
                  <w:vAlign w:val="center"/>
                </w:tcPr>
                <w:p w14:paraId="7714BE4D"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废气治理</w:t>
                  </w:r>
                </w:p>
              </w:tc>
              <w:tc>
                <w:tcPr>
                  <w:tcW w:w="886" w:type="pct"/>
                  <w:tcBorders>
                    <w:top w:val="single" w:sz="4" w:space="0" w:color="auto"/>
                    <w:bottom w:val="single" w:sz="6" w:space="0" w:color="auto"/>
                  </w:tcBorders>
                  <w:vAlign w:val="center"/>
                </w:tcPr>
                <w:p w14:paraId="71D58455"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二级活性炭吸附装置</w:t>
                  </w:r>
                </w:p>
              </w:tc>
              <w:tc>
                <w:tcPr>
                  <w:tcW w:w="1224" w:type="pct"/>
                  <w:tcBorders>
                    <w:top w:val="single" w:sz="4" w:space="0" w:color="auto"/>
                    <w:bottom w:val="single" w:sz="6" w:space="0" w:color="auto"/>
                  </w:tcBorders>
                  <w:shd w:val="clear" w:color="auto" w:fill="auto"/>
                  <w:vAlign w:val="center"/>
                </w:tcPr>
                <w:p w14:paraId="2742B488"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8000m</w:t>
                  </w:r>
                  <w:r w:rsidRPr="00144901">
                    <w:rPr>
                      <w:bCs/>
                      <w:color w:val="000000" w:themeColor="text1"/>
                      <w:sz w:val="18"/>
                      <w:szCs w:val="18"/>
                      <w:vertAlign w:val="superscript"/>
                    </w:rPr>
                    <w:t>3</w:t>
                  </w:r>
                  <w:r w:rsidRPr="00144901">
                    <w:rPr>
                      <w:bCs/>
                      <w:color w:val="000000" w:themeColor="text1"/>
                      <w:sz w:val="18"/>
                      <w:szCs w:val="18"/>
                    </w:rPr>
                    <w:t>/h</w:t>
                  </w:r>
                  <w:r w:rsidRPr="00144901">
                    <w:rPr>
                      <w:rFonts w:hint="eastAsia"/>
                      <w:bCs/>
                      <w:color w:val="000000" w:themeColor="text1"/>
                      <w:sz w:val="18"/>
                      <w:szCs w:val="18"/>
                    </w:rPr>
                    <w:t>×</w:t>
                  </w:r>
                  <w:r w:rsidRPr="00144901">
                    <w:rPr>
                      <w:bCs/>
                      <w:color w:val="000000" w:themeColor="text1"/>
                      <w:sz w:val="18"/>
                      <w:szCs w:val="18"/>
                    </w:rPr>
                    <w:t>1</w:t>
                  </w:r>
                </w:p>
              </w:tc>
              <w:tc>
                <w:tcPr>
                  <w:tcW w:w="2037" w:type="pct"/>
                  <w:gridSpan w:val="2"/>
                  <w:tcBorders>
                    <w:top w:val="single" w:sz="4" w:space="0" w:color="auto"/>
                    <w:bottom w:val="single" w:sz="6" w:space="0" w:color="auto"/>
                    <w:right w:val="nil"/>
                  </w:tcBorders>
                  <w:shd w:val="clear" w:color="auto" w:fill="auto"/>
                  <w:vAlign w:val="center"/>
                </w:tcPr>
                <w:p w14:paraId="45147E6D"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rFonts w:hint="eastAsia"/>
                      <w:color w:val="000000" w:themeColor="text1"/>
                      <w:sz w:val="18"/>
                      <w:szCs w:val="18"/>
                    </w:rPr>
                    <w:t>有机废气</w:t>
                  </w:r>
                  <w:r w:rsidRPr="00144901">
                    <w:rPr>
                      <w:color w:val="000000" w:themeColor="text1"/>
                      <w:sz w:val="18"/>
                      <w:szCs w:val="18"/>
                    </w:rPr>
                    <w:t>净化，</w:t>
                  </w:r>
                  <w:r w:rsidRPr="00144901">
                    <w:rPr>
                      <w:rFonts w:hint="eastAsia"/>
                      <w:color w:val="000000" w:themeColor="text1"/>
                      <w:sz w:val="18"/>
                      <w:szCs w:val="18"/>
                    </w:rPr>
                    <w:t>收集效率</w:t>
                  </w:r>
                  <w:r w:rsidRPr="00144901">
                    <w:rPr>
                      <w:color w:val="000000" w:themeColor="text1"/>
                      <w:sz w:val="18"/>
                      <w:szCs w:val="18"/>
                    </w:rPr>
                    <w:t>90</w:t>
                  </w:r>
                  <w:r w:rsidRPr="00144901">
                    <w:rPr>
                      <w:rFonts w:hint="eastAsia"/>
                      <w:color w:val="000000" w:themeColor="text1"/>
                      <w:sz w:val="18"/>
                      <w:szCs w:val="18"/>
                    </w:rPr>
                    <w:t>%</w:t>
                  </w:r>
                  <w:r w:rsidRPr="00144901">
                    <w:rPr>
                      <w:rFonts w:hint="eastAsia"/>
                      <w:color w:val="000000" w:themeColor="text1"/>
                      <w:sz w:val="18"/>
                      <w:szCs w:val="18"/>
                    </w:rPr>
                    <w:t>，</w:t>
                  </w:r>
                  <w:r w:rsidRPr="00144901">
                    <w:rPr>
                      <w:color w:val="000000" w:themeColor="text1"/>
                      <w:sz w:val="18"/>
                      <w:szCs w:val="18"/>
                    </w:rPr>
                    <w:t>去除率</w:t>
                  </w:r>
                  <w:r w:rsidRPr="00144901">
                    <w:rPr>
                      <w:color w:val="000000" w:themeColor="text1"/>
                      <w:sz w:val="18"/>
                      <w:szCs w:val="18"/>
                    </w:rPr>
                    <w:t>90%</w:t>
                  </w:r>
                  <w:r w:rsidRPr="00144901">
                    <w:rPr>
                      <w:color w:val="000000" w:themeColor="text1"/>
                      <w:sz w:val="18"/>
                      <w:szCs w:val="18"/>
                    </w:rPr>
                    <w:t>，</w:t>
                  </w:r>
                  <w:r w:rsidRPr="00144901">
                    <w:rPr>
                      <w:rFonts w:hint="eastAsia"/>
                      <w:color w:val="000000" w:themeColor="text1"/>
                      <w:sz w:val="18"/>
                      <w:szCs w:val="18"/>
                    </w:rPr>
                    <w:t>废气通过一根</w:t>
                  </w:r>
                  <w:r w:rsidRPr="00144901">
                    <w:rPr>
                      <w:color w:val="000000" w:themeColor="text1"/>
                      <w:sz w:val="18"/>
                      <w:szCs w:val="18"/>
                    </w:rPr>
                    <w:t>15</w:t>
                  </w:r>
                  <w:r w:rsidRPr="00144901">
                    <w:rPr>
                      <w:rFonts w:hint="eastAsia"/>
                      <w:color w:val="000000" w:themeColor="text1"/>
                      <w:sz w:val="18"/>
                      <w:szCs w:val="18"/>
                    </w:rPr>
                    <w:t>米排气筒（</w:t>
                  </w:r>
                  <w:r w:rsidRPr="00144901">
                    <w:rPr>
                      <w:rFonts w:hint="eastAsia"/>
                      <w:color w:val="000000" w:themeColor="text1"/>
                      <w:sz w:val="18"/>
                      <w:szCs w:val="18"/>
                    </w:rPr>
                    <w:t>D</w:t>
                  </w:r>
                  <w:r w:rsidRPr="00144901">
                    <w:rPr>
                      <w:color w:val="000000" w:themeColor="text1"/>
                      <w:sz w:val="18"/>
                      <w:szCs w:val="18"/>
                    </w:rPr>
                    <w:t>A001</w:t>
                  </w:r>
                  <w:r w:rsidRPr="00144901">
                    <w:rPr>
                      <w:rFonts w:hint="eastAsia"/>
                      <w:color w:val="000000" w:themeColor="text1"/>
                      <w:sz w:val="18"/>
                      <w:szCs w:val="18"/>
                    </w:rPr>
                    <w:t>）排放，</w:t>
                  </w:r>
                  <w:r w:rsidRPr="00144901">
                    <w:rPr>
                      <w:color w:val="000000" w:themeColor="text1"/>
                      <w:sz w:val="18"/>
                      <w:szCs w:val="18"/>
                    </w:rPr>
                    <w:t>新增</w:t>
                  </w:r>
                </w:p>
              </w:tc>
            </w:tr>
            <w:tr w:rsidR="00144901" w:rsidRPr="00144901" w14:paraId="2B73D242" w14:textId="77777777">
              <w:trPr>
                <w:trHeight w:val="454"/>
                <w:jc w:val="center"/>
              </w:trPr>
              <w:tc>
                <w:tcPr>
                  <w:tcW w:w="409" w:type="pct"/>
                  <w:vMerge/>
                  <w:tcBorders>
                    <w:top w:val="single" w:sz="6" w:space="0" w:color="auto"/>
                    <w:left w:val="nil"/>
                    <w:bottom w:val="single" w:sz="6" w:space="0" w:color="auto"/>
                  </w:tcBorders>
                  <w:vAlign w:val="center"/>
                </w:tcPr>
                <w:p w14:paraId="2B1EEC3B" w14:textId="77777777" w:rsidR="0036483B" w:rsidRPr="00144901" w:rsidRDefault="0036483B">
                  <w:pPr>
                    <w:adjustRightInd w:val="0"/>
                    <w:snapToGrid w:val="0"/>
                    <w:ind w:leftChars="50" w:left="105" w:rightChars="50" w:right="105"/>
                    <w:jc w:val="center"/>
                    <w:rPr>
                      <w:bCs/>
                      <w:color w:val="000000" w:themeColor="text1"/>
                      <w:sz w:val="18"/>
                      <w:szCs w:val="18"/>
                    </w:rPr>
                  </w:pPr>
                </w:p>
              </w:tc>
              <w:tc>
                <w:tcPr>
                  <w:tcW w:w="443" w:type="pct"/>
                  <w:tcBorders>
                    <w:top w:val="single" w:sz="6" w:space="0" w:color="auto"/>
                    <w:bottom w:val="single" w:sz="6" w:space="0" w:color="auto"/>
                  </w:tcBorders>
                  <w:vAlign w:val="center"/>
                </w:tcPr>
                <w:p w14:paraId="5C595704"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废水处理</w:t>
                  </w:r>
                </w:p>
              </w:tc>
              <w:tc>
                <w:tcPr>
                  <w:tcW w:w="886" w:type="pct"/>
                  <w:tcBorders>
                    <w:top w:val="single" w:sz="6" w:space="0" w:color="auto"/>
                    <w:bottom w:val="single" w:sz="6" w:space="0" w:color="auto"/>
                  </w:tcBorders>
                  <w:vAlign w:val="center"/>
                </w:tcPr>
                <w:p w14:paraId="6A6C2E82"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化粪池</w:t>
                  </w:r>
                </w:p>
              </w:tc>
              <w:tc>
                <w:tcPr>
                  <w:tcW w:w="1224" w:type="pct"/>
                  <w:tcBorders>
                    <w:top w:val="single" w:sz="6" w:space="0" w:color="auto"/>
                    <w:bottom w:val="single" w:sz="6" w:space="0" w:color="auto"/>
                  </w:tcBorders>
                  <w:vAlign w:val="center"/>
                </w:tcPr>
                <w:p w14:paraId="53412D4F"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30m</w:t>
                  </w:r>
                  <w:r w:rsidRPr="00144901">
                    <w:rPr>
                      <w:bCs/>
                      <w:color w:val="000000" w:themeColor="text1"/>
                      <w:sz w:val="18"/>
                      <w:szCs w:val="18"/>
                      <w:vertAlign w:val="superscript"/>
                    </w:rPr>
                    <w:t>3</w:t>
                  </w:r>
                </w:p>
              </w:tc>
              <w:tc>
                <w:tcPr>
                  <w:tcW w:w="2037" w:type="pct"/>
                  <w:gridSpan w:val="2"/>
                  <w:tcBorders>
                    <w:top w:val="single" w:sz="6" w:space="0" w:color="auto"/>
                    <w:bottom w:val="single" w:sz="6" w:space="0" w:color="auto"/>
                    <w:right w:val="nil"/>
                  </w:tcBorders>
                  <w:vAlign w:val="center"/>
                </w:tcPr>
                <w:p w14:paraId="067401C0"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rFonts w:hint="eastAsia"/>
                      <w:color w:val="000000" w:themeColor="text1"/>
                      <w:sz w:val="18"/>
                      <w:szCs w:val="18"/>
                    </w:rPr>
                    <w:t>简单生化处理，依托现有</w:t>
                  </w:r>
                </w:p>
              </w:tc>
            </w:tr>
            <w:tr w:rsidR="00144901" w:rsidRPr="00144901" w14:paraId="064DD93F" w14:textId="77777777">
              <w:trPr>
                <w:trHeight w:val="454"/>
                <w:jc w:val="center"/>
              </w:trPr>
              <w:tc>
                <w:tcPr>
                  <w:tcW w:w="409" w:type="pct"/>
                  <w:vMerge/>
                  <w:tcBorders>
                    <w:top w:val="single" w:sz="6" w:space="0" w:color="auto"/>
                    <w:left w:val="nil"/>
                    <w:bottom w:val="single" w:sz="6" w:space="0" w:color="auto"/>
                  </w:tcBorders>
                  <w:vAlign w:val="center"/>
                </w:tcPr>
                <w:p w14:paraId="1555E799" w14:textId="77777777" w:rsidR="0036483B" w:rsidRPr="00144901" w:rsidRDefault="0036483B">
                  <w:pPr>
                    <w:adjustRightInd w:val="0"/>
                    <w:snapToGrid w:val="0"/>
                    <w:ind w:leftChars="50" w:left="105" w:rightChars="50" w:right="105"/>
                    <w:jc w:val="center"/>
                    <w:rPr>
                      <w:bCs/>
                      <w:color w:val="000000" w:themeColor="text1"/>
                      <w:sz w:val="18"/>
                      <w:szCs w:val="18"/>
                    </w:rPr>
                  </w:pPr>
                </w:p>
              </w:tc>
              <w:tc>
                <w:tcPr>
                  <w:tcW w:w="443" w:type="pct"/>
                  <w:vMerge w:val="restart"/>
                  <w:tcBorders>
                    <w:top w:val="single" w:sz="6" w:space="0" w:color="auto"/>
                    <w:bottom w:val="single" w:sz="6" w:space="0" w:color="auto"/>
                  </w:tcBorders>
                  <w:vAlign w:val="center"/>
                </w:tcPr>
                <w:p w14:paraId="1BA2A636"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固废处理</w:t>
                  </w:r>
                </w:p>
              </w:tc>
              <w:tc>
                <w:tcPr>
                  <w:tcW w:w="886" w:type="pct"/>
                  <w:tcBorders>
                    <w:top w:val="single" w:sz="6" w:space="0" w:color="auto"/>
                    <w:bottom w:val="single" w:sz="6" w:space="0" w:color="auto"/>
                  </w:tcBorders>
                  <w:vAlign w:val="center"/>
                </w:tcPr>
                <w:p w14:paraId="2A0AF37F" w14:textId="453F72AC" w:rsidR="0036483B" w:rsidRPr="00144901" w:rsidRDefault="00AC48BA">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一般工业固体废物贮存场</w:t>
                  </w:r>
                </w:p>
              </w:tc>
              <w:tc>
                <w:tcPr>
                  <w:tcW w:w="1224" w:type="pct"/>
                  <w:tcBorders>
                    <w:top w:val="single" w:sz="6" w:space="0" w:color="auto"/>
                    <w:bottom w:val="single" w:sz="6" w:space="0" w:color="auto"/>
                  </w:tcBorders>
                  <w:vAlign w:val="center"/>
                </w:tcPr>
                <w:p w14:paraId="012C06AA"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15m</w:t>
                  </w:r>
                  <w:r w:rsidRPr="00144901">
                    <w:rPr>
                      <w:bCs/>
                      <w:color w:val="000000" w:themeColor="text1"/>
                      <w:sz w:val="18"/>
                      <w:szCs w:val="18"/>
                      <w:vertAlign w:val="superscript"/>
                    </w:rPr>
                    <w:t>2</w:t>
                  </w:r>
                </w:p>
              </w:tc>
              <w:tc>
                <w:tcPr>
                  <w:tcW w:w="2037" w:type="pct"/>
                  <w:gridSpan w:val="2"/>
                  <w:vMerge w:val="restart"/>
                  <w:tcBorders>
                    <w:top w:val="single" w:sz="6" w:space="0" w:color="auto"/>
                    <w:bottom w:val="single" w:sz="6" w:space="0" w:color="auto"/>
                    <w:right w:val="nil"/>
                  </w:tcBorders>
                  <w:vAlign w:val="center"/>
                </w:tcPr>
                <w:p w14:paraId="11084BBA"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固废分类暂存，不外排</w:t>
                  </w:r>
                  <w:r w:rsidRPr="00144901">
                    <w:rPr>
                      <w:rFonts w:hint="eastAsia"/>
                      <w:bCs/>
                      <w:color w:val="000000" w:themeColor="text1"/>
                      <w:sz w:val="18"/>
                      <w:szCs w:val="18"/>
                    </w:rPr>
                    <w:t>，新建</w:t>
                  </w:r>
                </w:p>
              </w:tc>
            </w:tr>
            <w:tr w:rsidR="00144901" w:rsidRPr="00144901" w14:paraId="0A5DF0B1" w14:textId="77777777">
              <w:trPr>
                <w:trHeight w:val="454"/>
                <w:jc w:val="center"/>
              </w:trPr>
              <w:tc>
                <w:tcPr>
                  <w:tcW w:w="409" w:type="pct"/>
                  <w:vMerge/>
                  <w:tcBorders>
                    <w:top w:val="single" w:sz="6" w:space="0" w:color="auto"/>
                    <w:left w:val="nil"/>
                    <w:bottom w:val="single" w:sz="6" w:space="0" w:color="auto"/>
                  </w:tcBorders>
                  <w:vAlign w:val="center"/>
                </w:tcPr>
                <w:p w14:paraId="7393E71D" w14:textId="77777777" w:rsidR="0036483B" w:rsidRPr="00144901" w:rsidRDefault="0036483B">
                  <w:pPr>
                    <w:adjustRightInd w:val="0"/>
                    <w:snapToGrid w:val="0"/>
                    <w:ind w:leftChars="50" w:left="105" w:rightChars="50" w:right="105"/>
                    <w:jc w:val="center"/>
                    <w:rPr>
                      <w:bCs/>
                      <w:color w:val="000000" w:themeColor="text1"/>
                      <w:sz w:val="18"/>
                      <w:szCs w:val="18"/>
                    </w:rPr>
                  </w:pPr>
                </w:p>
              </w:tc>
              <w:tc>
                <w:tcPr>
                  <w:tcW w:w="443" w:type="pct"/>
                  <w:vMerge/>
                  <w:tcBorders>
                    <w:top w:val="single" w:sz="6" w:space="0" w:color="auto"/>
                    <w:bottom w:val="single" w:sz="6" w:space="0" w:color="auto"/>
                  </w:tcBorders>
                  <w:vAlign w:val="center"/>
                </w:tcPr>
                <w:p w14:paraId="0C1645F4" w14:textId="77777777" w:rsidR="0036483B" w:rsidRPr="00144901" w:rsidRDefault="0036483B">
                  <w:pPr>
                    <w:adjustRightInd w:val="0"/>
                    <w:snapToGrid w:val="0"/>
                    <w:ind w:leftChars="50" w:left="105" w:rightChars="50" w:right="105"/>
                    <w:jc w:val="center"/>
                    <w:rPr>
                      <w:bCs/>
                      <w:color w:val="000000" w:themeColor="text1"/>
                      <w:sz w:val="18"/>
                      <w:szCs w:val="18"/>
                    </w:rPr>
                  </w:pPr>
                </w:p>
              </w:tc>
              <w:tc>
                <w:tcPr>
                  <w:tcW w:w="886" w:type="pct"/>
                  <w:tcBorders>
                    <w:top w:val="single" w:sz="6" w:space="0" w:color="auto"/>
                    <w:bottom w:val="single" w:sz="6" w:space="0" w:color="auto"/>
                  </w:tcBorders>
                  <w:vAlign w:val="center"/>
                </w:tcPr>
                <w:p w14:paraId="4D8647A1"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危废</w:t>
                  </w:r>
                  <w:r w:rsidRPr="00144901">
                    <w:rPr>
                      <w:rFonts w:hint="eastAsia"/>
                      <w:bCs/>
                      <w:color w:val="000000" w:themeColor="text1"/>
                      <w:sz w:val="18"/>
                      <w:szCs w:val="18"/>
                    </w:rPr>
                    <w:t>贮存点</w:t>
                  </w:r>
                </w:p>
              </w:tc>
              <w:tc>
                <w:tcPr>
                  <w:tcW w:w="1224" w:type="pct"/>
                  <w:tcBorders>
                    <w:top w:val="single" w:sz="6" w:space="0" w:color="auto"/>
                    <w:bottom w:val="single" w:sz="6" w:space="0" w:color="auto"/>
                  </w:tcBorders>
                  <w:vAlign w:val="center"/>
                </w:tcPr>
                <w:p w14:paraId="3376C8DA"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5m</w:t>
                  </w:r>
                  <w:r w:rsidRPr="00144901">
                    <w:rPr>
                      <w:bCs/>
                      <w:color w:val="000000" w:themeColor="text1"/>
                      <w:sz w:val="18"/>
                      <w:szCs w:val="18"/>
                      <w:vertAlign w:val="superscript"/>
                    </w:rPr>
                    <w:t>2</w:t>
                  </w:r>
                </w:p>
              </w:tc>
              <w:tc>
                <w:tcPr>
                  <w:tcW w:w="2037" w:type="pct"/>
                  <w:gridSpan w:val="2"/>
                  <w:vMerge/>
                  <w:tcBorders>
                    <w:top w:val="single" w:sz="6" w:space="0" w:color="auto"/>
                    <w:bottom w:val="single" w:sz="6" w:space="0" w:color="auto"/>
                    <w:right w:val="nil"/>
                  </w:tcBorders>
                  <w:vAlign w:val="center"/>
                </w:tcPr>
                <w:p w14:paraId="6F04131B" w14:textId="77777777" w:rsidR="0036483B" w:rsidRPr="00144901" w:rsidRDefault="0036483B">
                  <w:pPr>
                    <w:adjustRightInd w:val="0"/>
                    <w:snapToGrid w:val="0"/>
                    <w:ind w:leftChars="50" w:left="105" w:rightChars="50" w:right="105"/>
                    <w:jc w:val="center"/>
                    <w:rPr>
                      <w:bCs/>
                      <w:color w:val="000000" w:themeColor="text1"/>
                      <w:sz w:val="18"/>
                      <w:szCs w:val="18"/>
                    </w:rPr>
                  </w:pPr>
                </w:p>
              </w:tc>
            </w:tr>
            <w:tr w:rsidR="00144901" w:rsidRPr="00144901" w14:paraId="1F7408AF" w14:textId="77777777">
              <w:trPr>
                <w:gridAfter w:val="1"/>
                <w:wAfter w:w="18" w:type="pct"/>
                <w:trHeight w:val="454"/>
                <w:jc w:val="center"/>
              </w:trPr>
              <w:tc>
                <w:tcPr>
                  <w:tcW w:w="409" w:type="pct"/>
                  <w:vMerge/>
                  <w:tcBorders>
                    <w:top w:val="single" w:sz="6" w:space="0" w:color="auto"/>
                    <w:left w:val="nil"/>
                    <w:bottom w:val="single" w:sz="12" w:space="0" w:color="auto"/>
                  </w:tcBorders>
                  <w:vAlign w:val="center"/>
                </w:tcPr>
                <w:p w14:paraId="50E76FC5" w14:textId="77777777" w:rsidR="0036483B" w:rsidRPr="00144901" w:rsidRDefault="0036483B">
                  <w:pPr>
                    <w:adjustRightInd w:val="0"/>
                    <w:snapToGrid w:val="0"/>
                    <w:ind w:leftChars="50" w:left="105" w:rightChars="50" w:right="105"/>
                    <w:jc w:val="center"/>
                    <w:rPr>
                      <w:bCs/>
                      <w:color w:val="000000" w:themeColor="text1"/>
                      <w:sz w:val="18"/>
                      <w:szCs w:val="18"/>
                    </w:rPr>
                  </w:pPr>
                </w:p>
              </w:tc>
              <w:tc>
                <w:tcPr>
                  <w:tcW w:w="1329" w:type="pct"/>
                  <w:gridSpan w:val="2"/>
                  <w:tcBorders>
                    <w:top w:val="single" w:sz="6" w:space="0" w:color="auto"/>
                    <w:bottom w:val="single" w:sz="12" w:space="0" w:color="auto"/>
                  </w:tcBorders>
                  <w:vAlign w:val="center"/>
                </w:tcPr>
                <w:p w14:paraId="59B7BE9E"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噪声治理</w:t>
                  </w:r>
                </w:p>
              </w:tc>
              <w:tc>
                <w:tcPr>
                  <w:tcW w:w="1224" w:type="pct"/>
                  <w:tcBorders>
                    <w:top w:val="single" w:sz="6" w:space="0" w:color="auto"/>
                    <w:bottom w:val="single" w:sz="12" w:space="0" w:color="auto"/>
                  </w:tcBorders>
                  <w:vAlign w:val="center"/>
                </w:tcPr>
                <w:p w14:paraId="79189C5F"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25dB</w:t>
                  </w:r>
                  <w:r w:rsidRPr="00144901">
                    <w:rPr>
                      <w:bCs/>
                      <w:color w:val="000000" w:themeColor="text1"/>
                      <w:sz w:val="18"/>
                      <w:szCs w:val="18"/>
                    </w:rPr>
                    <w:t>（</w:t>
                  </w:r>
                  <w:r w:rsidRPr="00144901">
                    <w:rPr>
                      <w:bCs/>
                      <w:color w:val="000000" w:themeColor="text1"/>
                      <w:sz w:val="18"/>
                      <w:szCs w:val="18"/>
                    </w:rPr>
                    <w:t>A</w:t>
                  </w:r>
                  <w:r w:rsidRPr="00144901">
                    <w:rPr>
                      <w:bCs/>
                      <w:color w:val="000000" w:themeColor="text1"/>
                      <w:sz w:val="18"/>
                      <w:szCs w:val="18"/>
                    </w:rPr>
                    <w:t>）</w:t>
                  </w:r>
                </w:p>
              </w:tc>
              <w:tc>
                <w:tcPr>
                  <w:tcW w:w="2019" w:type="pct"/>
                  <w:tcBorders>
                    <w:top w:val="single" w:sz="6" w:space="0" w:color="auto"/>
                    <w:bottom w:val="single" w:sz="12" w:space="0" w:color="auto"/>
                    <w:right w:val="nil"/>
                  </w:tcBorders>
                  <w:vAlign w:val="center"/>
                </w:tcPr>
                <w:p w14:paraId="4033D4B5" w14:textId="77777777" w:rsidR="0036483B" w:rsidRPr="00144901" w:rsidRDefault="00BD3BE8">
                  <w:pPr>
                    <w:adjustRightInd w:val="0"/>
                    <w:snapToGrid w:val="0"/>
                    <w:ind w:leftChars="50" w:left="105" w:rightChars="50" w:right="105"/>
                    <w:jc w:val="center"/>
                    <w:rPr>
                      <w:bCs/>
                      <w:color w:val="000000" w:themeColor="text1"/>
                      <w:sz w:val="18"/>
                      <w:szCs w:val="18"/>
                    </w:rPr>
                  </w:pPr>
                  <w:r w:rsidRPr="00144901">
                    <w:rPr>
                      <w:bCs/>
                      <w:color w:val="000000" w:themeColor="text1"/>
                      <w:sz w:val="18"/>
                      <w:szCs w:val="18"/>
                    </w:rPr>
                    <w:t>采用低噪设备，并采用隔声、减震等措施降噪，厂界噪声达标</w:t>
                  </w:r>
                </w:p>
              </w:tc>
            </w:tr>
          </w:tbl>
          <w:p w14:paraId="417DEEC0" w14:textId="1A615C93" w:rsidR="0036483B" w:rsidRPr="00144901" w:rsidRDefault="00BD3BE8">
            <w:pPr>
              <w:adjustRightInd w:val="0"/>
              <w:snapToGrid w:val="0"/>
              <w:spacing w:line="360" w:lineRule="auto"/>
              <w:ind w:leftChars="50" w:left="105" w:rightChars="50" w:right="105" w:firstLineChars="200" w:firstLine="420"/>
              <w:rPr>
                <w:color w:val="000000" w:themeColor="text1"/>
              </w:rPr>
            </w:pPr>
            <w:r w:rsidRPr="00144901">
              <w:rPr>
                <w:rFonts w:hint="eastAsia"/>
                <w:color w:val="000000" w:themeColor="text1"/>
              </w:rPr>
              <w:t>本项目的化粪池、雨污水管网均依托厂区现有，环境责任主体为江阴市科隆塑业有限公司；本项目废气处理装置、</w:t>
            </w:r>
            <w:r w:rsidR="00AC48BA" w:rsidRPr="00144901">
              <w:rPr>
                <w:rFonts w:hint="eastAsia"/>
                <w:color w:val="000000" w:themeColor="text1"/>
              </w:rPr>
              <w:t>一般工业固体废物贮存场</w:t>
            </w:r>
            <w:r w:rsidRPr="00144901">
              <w:rPr>
                <w:rFonts w:hint="eastAsia"/>
                <w:color w:val="000000" w:themeColor="text1"/>
              </w:rPr>
              <w:t>、危废贮存点为</w:t>
            </w:r>
            <w:r w:rsidRPr="00144901">
              <w:rPr>
                <w:color w:val="000000" w:themeColor="text1"/>
              </w:rPr>
              <w:t>无锡市铖昕优包装材料有限公司</w:t>
            </w:r>
            <w:r w:rsidRPr="00144901">
              <w:rPr>
                <w:rFonts w:hint="eastAsia"/>
                <w:color w:val="000000" w:themeColor="text1"/>
              </w:rPr>
              <w:t>建设，噪声通过厂房隔声、距离衰减，环境责任主体为</w:t>
            </w:r>
            <w:r w:rsidRPr="00144901">
              <w:rPr>
                <w:color w:val="000000" w:themeColor="text1"/>
              </w:rPr>
              <w:t>无锡市铖昕优包装材料有限公司</w:t>
            </w:r>
            <w:r w:rsidRPr="00144901">
              <w:rPr>
                <w:rFonts w:hint="eastAsia"/>
                <w:color w:val="000000" w:themeColor="text1"/>
              </w:rPr>
              <w:t>。</w:t>
            </w:r>
          </w:p>
          <w:p w14:paraId="1DF64D95" w14:textId="77777777" w:rsidR="0036483B" w:rsidRPr="00144901" w:rsidRDefault="00BD3BE8">
            <w:pPr>
              <w:adjustRightInd w:val="0"/>
              <w:snapToGrid w:val="0"/>
              <w:spacing w:line="360" w:lineRule="auto"/>
              <w:ind w:leftChars="50" w:left="105" w:rightChars="50" w:right="105"/>
              <w:rPr>
                <w:b/>
                <w:color w:val="000000" w:themeColor="text1"/>
              </w:rPr>
            </w:pPr>
            <w:r w:rsidRPr="00144901">
              <w:rPr>
                <w:b/>
                <w:color w:val="000000" w:themeColor="text1"/>
              </w:rPr>
              <w:t>3</w:t>
            </w:r>
            <w:r w:rsidRPr="00144901">
              <w:rPr>
                <w:b/>
                <w:color w:val="000000" w:themeColor="text1"/>
              </w:rPr>
              <w:t>、主要原辅材料及理化性质</w:t>
            </w:r>
          </w:p>
          <w:p w14:paraId="0D0B0268" w14:textId="77777777" w:rsidR="0036483B" w:rsidRPr="00144901" w:rsidRDefault="00BD3BE8">
            <w:pPr>
              <w:adjustRightInd w:val="0"/>
              <w:snapToGrid w:val="0"/>
              <w:spacing w:line="360" w:lineRule="auto"/>
              <w:ind w:leftChars="50" w:left="105" w:rightChars="50" w:right="105" w:firstLineChars="200" w:firstLine="420"/>
              <w:rPr>
                <w:bCs/>
                <w:color w:val="000000" w:themeColor="text1"/>
              </w:rPr>
            </w:pPr>
            <w:r w:rsidRPr="00144901">
              <w:rPr>
                <w:bCs/>
                <w:color w:val="000000" w:themeColor="text1"/>
              </w:rPr>
              <w:t>本项目</w:t>
            </w:r>
            <w:r w:rsidRPr="00144901">
              <w:rPr>
                <w:rFonts w:hint="eastAsia"/>
                <w:bCs/>
                <w:color w:val="000000" w:themeColor="text1"/>
              </w:rPr>
              <w:t>所用的</w:t>
            </w:r>
            <w:r w:rsidRPr="00144901">
              <w:rPr>
                <w:rFonts w:hint="eastAsia"/>
                <w:bCs/>
                <w:color w:val="000000" w:themeColor="text1"/>
              </w:rPr>
              <w:t>P</w:t>
            </w:r>
            <w:r w:rsidRPr="00144901">
              <w:rPr>
                <w:bCs/>
                <w:color w:val="000000" w:themeColor="text1"/>
              </w:rPr>
              <w:t>P</w:t>
            </w:r>
            <w:r w:rsidRPr="00144901">
              <w:rPr>
                <w:rFonts w:hint="eastAsia"/>
                <w:bCs/>
                <w:color w:val="000000" w:themeColor="text1"/>
              </w:rPr>
              <w:t>粒子为新料，</w:t>
            </w:r>
            <w:r w:rsidRPr="00144901">
              <w:rPr>
                <w:bCs/>
                <w:color w:val="000000" w:themeColor="text1"/>
              </w:rPr>
              <w:t>主要原辅材料</w:t>
            </w:r>
            <w:r w:rsidRPr="00144901">
              <w:rPr>
                <w:rFonts w:hint="eastAsia"/>
                <w:bCs/>
                <w:color w:val="000000" w:themeColor="text1"/>
              </w:rPr>
              <w:t>消耗情况</w:t>
            </w:r>
            <w:r w:rsidRPr="00144901">
              <w:rPr>
                <w:bCs/>
                <w:color w:val="000000" w:themeColor="text1"/>
              </w:rPr>
              <w:t>见表</w:t>
            </w:r>
            <w:r w:rsidRPr="00144901">
              <w:rPr>
                <w:rFonts w:hint="eastAsia"/>
                <w:bCs/>
                <w:color w:val="000000" w:themeColor="text1"/>
              </w:rPr>
              <w:t>2</w:t>
            </w:r>
            <w:r w:rsidRPr="00144901">
              <w:rPr>
                <w:bCs/>
                <w:color w:val="000000" w:themeColor="text1"/>
              </w:rPr>
              <w:t>-3</w:t>
            </w:r>
            <w:r w:rsidRPr="00144901">
              <w:rPr>
                <w:bCs/>
                <w:color w:val="000000" w:themeColor="text1"/>
              </w:rPr>
              <w:t>。</w:t>
            </w:r>
          </w:p>
          <w:p w14:paraId="7A6808E0" w14:textId="77777777" w:rsidR="0036483B" w:rsidRPr="00144901" w:rsidRDefault="00BD3BE8">
            <w:pPr>
              <w:adjustRightInd w:val="0"/>
              <w:snapToGrid w:val="0"/>
              <w:ind w:leftChars="50" w:left="105" w:rightChars="50" w:right="105"/>
              <w:jc w:val="center"/>
              <w:rPr>
                <w:b/>
                <w:color w:val="000000" w:themeColor="text1"/>
              </w:rPr>
            </w:pPr>
            <w:bookmarkStart w:id="16" w:name="_Hlk63436011"/>
            <w:r w:rsidRPr="00144901">
              <w:rPr>
                <w:b/>
                <w:color w:val="000000" w:themeColor="text1"/>
              </w:rPr>
              <w:t>表</w:t>
            </w:r>
            <w:r w:rsidRPr="00144901">
              <w:rPr>
                <w:rFonts w:hint="eastAsia"/>
                <w:b/>
                <w:color w:val="000000" w:themeColor="text1"/>
              </w:rPr>
              <w:t>2</w:t>
            </w:r>
            <w:r w:rsidRPr="00144901">
              <w:rPr>
                <w:b/>
                <w:color w:val="000000" w:themeColor="text1"/>
              </w:rPr>
              <w:t xml:space="preserve">-3  </w:t>
            </w:r>
            <w:r w:rsidRPr="00144901">
              <w:rPr>
                <w:b/>
                <w:color w:val="000000" w:themeColor="text1"/>
              </w:rPr>
              <w:t>建设项目主要原辅材料消耗表</w:t>
            </w:r>
          </w:p>
          <w:tbl>
            <w:tblPr>
              <w:tblW w:w="4905"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68"/>
              <w:gridCol w:w="1416"/>
              <w:gridCol w:w="1416"/>
              <w:gridCol w:w="993"/>
              <w:gridCol w:w="1277"/>
              <w:gridCol w:w="631"/>
              <w:gridCol w:w="1172"/>
            </w:tblGrid>
            <w:tr w:rsidR="00144901" w:rsidRPr="00144901" w14:paraId="30B7054B" w14:textId="77777777">
              <w:trPr>
                <w:trHeight w:val="454"/>
                <w:jc w:val="center"/>
              </w:trPr>
              <w:tc>
                <w:tcPr>
                  <w:tcW w:w="669" w:type="pct"/>
                  <w:tcBorders>
                    <w:top w:val="single" w:sz="12" w:space="0" w:color="auto"/>
                    <w:bottom w:val="single" w:sz="12" w:space="0" w:color="auto"/>
                  </w:tcBorders>
                  <w:vAlign w:val="center"/>
                </w:tcPr>
                <w:p w14:paraId="42C5DB92"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themeColor="text1"/>
                      <w:kern w:val="2"/>
                      <w:sz w:val="18"/>
                      <w:szCs w:val="18"/>
                    </w:rPr>
                  </w:pPr>
                  <w:r w:rsidRPr="00144901">
                    <w:rPr>
                      <w:rFonts w:ascii="Times New Roman" w:eastAsia="宋体" w:hAnsi="Times New Roman" w:cs="Times New Roman" w:hint="eastAsia"/>
                      <w:b/>
                      <w:bCs/>
                      <w:color w:val="000000" w:themeColor="text1"/>
                      <w:kern w:val="2"/>
                      <w:sz w:val="18"/>
                      <w:szCs w:val="18"/>
                    </w:rPr>
                    <w:t>产品</w:t>
                  </w:r>
                  <w:r w:rsidRPr="00144901">
                    <w:rPr>
                      <w:rFonts w:ascii="Times New Roman" w:eastAsia="宋体" w:hAnsi="Times New Roman" w:cs="Times New Roman"/>
                      <w:b/>
                      <w:bCs/>
                      <w:color w:val="000000" w:themeColor="text1"/>
                      <w:kern w:val="2"/>
                      <w:sz w:val="18"/>
                      <w:szCs w:val="18"/>
                    </w:rPr>
                    <w:t>类别</w:t>
                  </w:r>
                </w:p>
              </w:tc>
              <w:tc>
                <w:tcPr>
                  <w:tcW w:w="888" w:type="pct"/>
                  <w:tcBorders>
                    <w:top w:val="single" w:sz="12" w:space="0" w:color="auto"/>
                    <w:bottom w:val="single" w:sz="12" w:space="0" w:color="auto"/>
                  </w:tcBorders>
                  <w:vAlign w:val="center"/>
                </w:tcPr>
                <w:p w14:paraId="3B853AF8"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themeColor="text1"/>
                      <w:kern w:val="2"/>
                      <w:sz w:val="18"/>
                      <w:szCs w:val="18"/>
                    </w:rPr>
                  </w:pPr>
                  <w:r w:rsidRPr="00144901">
                    <w:rPr>
                      <w:rFonts w:ascii="Times New Roman" w:eastAsia="宋体" w:hAnsi="Times New Roman" w:cs="Times New Roman"/>
                      <w:b/>
                      <w:bCs/>
                      <w:color w:val="000000" w:themeColor="text1"/>
                      <w:kern w:val="2"/>
                      <w:sz w:val="18"/>
                      <w:szCs w:val="18"/>
                    </w:rPr>
                    <w:t>名称</w:t>
                  </w:r>
                </w:p>
              </w:tc>
              <w:tc>
                <w:tcPr>
                  <w:tcW w:w="888" w:type="pct"/>
                  <w:tcBorders>
                    <w:top w:val="single" w:sz="12" w:space="0" w:color="auto"/>
                    <w:bottom w:val="single" w:sz="12" w:space="0" w:color="auto"/>
                  </w:tcBorders>
                  <w:vAlign w:val="center"/>
                </w:tcPr>
                <w:p w14:paraId="01340826"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themeColor="text1"/>
                      <w:kern w:val="2"/>
                      <w:sz w:val="18"/>
                      <w:szCs w:val="18"/>
                    </w:rPr>
                  </w:pPr>
                  <w:r w:rsidRPr="00144901">
                    <w:rPr>
                      <w:rFonts w:ascii="Times New Roman" w:eastAsia="宋体" w:hAnsi="Times New Roman" w:cs="Times New Roman"/>
                      <w:b/>
                      <w:bCs/>
                      <w:color w:val="000000" w:themeColor="text1"/>
                      <w:kern w:val="2"/>
                      <w:sz w:val="18"/>
                      <w:szCs w:val="18"/>
                    </w:rPr>
                    <w:t>状态</w:t>
                  </w:r>
                </w:p>
              </w:tc>
              <w:tc>
                <w:tcPr>
                  <w:tcW w:w="623" w:type="pct"/>
                  <w:tcBorders>
                    <w:top w:val="single" w:sz="12" w:space="0" w:color="auto"/>
                    <w:bottom w:val="single" w:sz="12" w:space="0" w:color="auto"/>
                  </w:tcBorders>
                  <w:vAlign w:val="center"/>
                </w:tcPr>
                <w:p w14:paraId="44295B4B"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themeColor="text1"/>
                      <w:kern w:val="2"/>
                      <w:sz w:val="18"/>
                      <w:szCs w:val="18"/>
                    </w:rPr>
                  </w:pPr>
                  <w:r w:rsidRPr="00144901">
                    <w:rPr>
                      <w:rFonts w:ascii="Times New Roman" w:eastAsia="宋体" w:hAnsi="Times New Roman" w:cs="Times New Roman" w:hint="eastAsia"/>
                      <w:b/>
                      <w:bCs/>
                      <w:color w:val="000000" w:themeColor="text1"/>
                      <w:kern w:val="2"/>
                      <w:sz w:val="18"/>
                      <w:szCs w:val="18"/>
                    </w:rPr>
                    <w:t>年耗量（</w:t>
                  </w:r>
                  <w:r w:rsidRPr="00144901">
                    <w:rPr>
                      <w:rFonts w:ascii="Times New Roman" w:eastAsia="宋体" w:hAnsi="Times New Roman" w:cs="Times New Roman" w:hint="eastAsia"/>
                      <w:b/>
                      <w:bCs/>
                      <w:color w:val="000000" w:themeColor="text1"/>
                      <w:kern w:val="2"/>
                      <w:sz w:val="18"/>
                      <w:szCs w:val="18"/>
                    </w:rPr>
                    <w:t>t</w:t>
                  </w:r>
                  <w:r w:rsidRPr="00144901">
                    <w:rPr>
                      <w:rFonts w:ascii="Times New Roman" w:eastAsia="宋体" w:hAnsi="Times New Roman" w:cs="Times New Roman" w:hint="eastAsia"/>
                      <w:b/>
                      <w:bCs/>
                      <w:color w:val="000000" w:themeColor="text1"/>
                      <w:kern w:val="2"/>
                      <w:sz w:val="18"/>
                      <w:szCs w:val="18"/>
                    </w:rPr>
                    <w:t>）</w:t>
                  </w:r>
                </w:p>
              </w:tc>
              <w:tc>
                <w:tcPr>
                  <w:tcW w:w="801" w:type="pct"/>
                  <w:tcBorders>
                    <w:top w:val="single" w:sz="12" w:space="0" w:color="auto"/>
                    <w:bottom w:val="single" w:sz="12" w:space="0" w:color="auto"/>
                  </w:tcBorders>
                  <w:vAlign w:val="center"/>
                </w:tcPr>
                <w:p w14:paraId="01A01CA6"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themeColor="text1"/>
                      <w:kern w:val="2"/>
                      <w:sz w:val="18"/>
                      <w:szCs w:val="18"/>
                    </w:rPr>
                  </w:pPr>
                  <w:r w:rsidRPr="00144901">
                    <w:rPr>
                      <w:rFonts w:ascii="Times New Roman" w:eastAsia="宋体" w:hAnsi="Times New Roman" w:cs="Times New Roman" w:hint="eastAsia"/>
                      <w:b/>
                      <w:bCs/>
                      <w:color w:val="000000" w:themeColor="text1"/>
                      <w:kern w:val="2"/>
                      <w:sz w:val="18"/>
                      <w:szCs w:val="18"/>
                    </w:rPr>
                    <w:t>规格</w:t>
                  </w:r>
                </w:p>
              </w:tc>
              <w:tc>
                <w:tcPr>
                  <w:tcW w:w="396" w:type="pct"/>
                  <w:tcBorders>
                    <w:top w:val="single" w:sz="12" w:space="0" w:color="auto"/>
                    <w:bottom w:val="single" w:sz="12" w:space="0" w:color="auto"/>
                  </w:tcBorders>
                  <w:vAlign w:val="center"/>
                </w:tcPr>
                <w:p w14:paraId="7677C76C"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themeColor="text1"/>
                      <w:kern w:val="2"/>
                      <w:sz w:val="18"/>
                      <w:szCs w:val="18"/>
                    </w:rPr>
                  </w:pPr>
                  <w:r w:rsidRPr="00144901">
                    <w:rPr>
                      <w:rFonts w:ascii="Times New Roman" w:eastAsia="宋体" w:hAnsi="Times New Roman" w:cs="Times New Roman" w:hint="eastAsia"/>
                      <w:b/>
                      <w:bCs/>
                      <w:color w:val="000000" w:themeColor="text1"/>
                      <w:kern w:val="2"/>
                      <w:sz w:val="18"/>
                      <w:szCs w:val="18"/>
                    </w:rPr>
                    <w:t>存储位置</w:t>
                  </w:r>
                </w:p>
              </w:tc>
              <w:tc>
                <w:tcPr>
                  <w:tcW w:w="735" w:type="pct"/>
                  <w:tcBorders>
                    <w:top w:val="single" w:sz="12" w:space="0" w:color="auto"/>
                    <w:bottom w:val="single" w:sz="12" w:space="0" w:color="auto"/>
                  </w:tcBorders>
                  <w:vAlign w:val="center"/>
                </w:tcPr>
                <w:p w14:paraId="6C2A6023"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themeColor="text1"/>
                      <w:kern w:val="2"/>
                      <w:sz w:val="18"/>
                      <w:szCs w:val="18"/>
                    </w:rPr>
                  </w:pPr>
                  <w:r w:rsidRPr="00144901">
                    <w:rPr>
                      <w:rFonts w:ascii="Times New Roman" w:eastAsia="宋体" w:hAnsi="Times New Roman" w:cs="Times New Roman" w:hint="eastAsia"/>
                      <w:b/>
                      <w:bCs/>
                      <w:color w:val="000000" w:themeColor="text1"/>
                      <w:kern w:val="2"/>
                      <w:sz w:val="18"/>
                      <w:szCs w:val="18"/>
                    </w:rPr>
                    <w:t>最大存储量（</w:t>
                  </w:r>
                  <w:r w:rsidRPr="00144901">
                    <w:rPr>
                      <w:rFonts w:ascii="Times New Roman" w:eastAsia="宋体" w:hAnsi="Times New Roman" w:cs="Times New Roman" w:hint="eastAsia"/>
                      <w:b/>
                      <w:bCs/>
                      <w:color w:val="000000" w:themeColor="text1"/>
                      <w:kern w:val="2"/>
                      <w:sz w:val="18"/>
                      <w:szCs w:val="18"/>
                    </w:rPr>
                    <w:t>t</w:t>
                  </w:r>
                  <w:r w:rsidRPr="00144901">
                    <w:rPr>
                      <w:rFonts w:ascii="Times New Roman" w:eastAsia="宋体" w:hAnsi="Times New Roman" w:cs="Times New Roman" w:hint="eastAsia"/>
                      <w:b/>
                      <w:bCs/>
                      <w:color w:val="000000" w:themeColor="text1"/>
                      <w:kern w:val="2"/>
                      <w:sz w:val="18"/>
                      <w:szCs w:val="18"/>
                    </w:rPr>
                    <w:t>）</w:t>
                  </w:r>
                </w:p>
              </w:tc>
            </w:tr>
            <w:tr w:rsidR="00144901" w:rsidRPr="00144901" w14:paraId="06F32C49" w14:textId="77777777">
              <w:trPr>
                <w:trHeight w:val="454"/>
                <w:jc w:val="center"/>
              </w:trPr>
              <w:tc>
                <w:tcPr>
                  <w:tcW w:w="669" w:type="pct"/>
                  <w:vMerge w:val="restart"/>
                  <w:tcBorders>
                    <w:top w:val="single" w:sz="12" w:space="0" w:color="auto"/>
                  </w:tcBorders>
                  <w:vAlign w:val="center"/>
                </w:tcPr>
                <w:p w14:paraId="7852DB58"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硅胶胶头</w:t>
                  </w:r>
                </w:p>
              </w:tc>
              <w:tc>
                <w:tcPr>
                  <w:tcW w:w="888" w:type="pct"/>
                  <w:tcBorders>
                    <w:top w:val="single" w:sz="12" w:space="0" w:color="auto"/>
                  </w:tcBorders>
                  <w:vAlign w:val="center"/>
                </w:tcPr>
                <w:p w14:paraId="1DB5BBA7"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硅胶</w:t>
                  </w:r>
                </w:p>
              </w:tc>
              <w:tc>
                <w:tcPr>
                  <w:tcW w:w="888" w:type="pct"/>
                  <w:tcBorders>
                    <w:top w:val="single" w:sz="12" w:space="0" w:color="auto"/>
                  </w:tcBorders>
                  <w:vAlign w:val="center"/>
                </w:tcPr>
                <w:p w14:paraId="5FECB2BC"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固态，块状</w:t>
                  </w:r>
                </w:p>
              </w:tc>
              <w:tc>
                <w:tcPr>
                  <w:tcW w:w="623" w:type="pct"/>
                  <w:tcBorders>
                    <w:top w:val="single" w:sz="12" w:space="0" w:color="auto"/>
                  </w:tcBorders>
                  <w:vAlign w:val="center"/>
                </w:tcPr>
                <w:p w14:paraId="1691B190"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1</w:t>
                  </w:r>
                  <w:r w:rsidRPr="00144901">
                    <w:rPr>
                      <w:rFonts w:ascii="Times New Roman" w:eastAsia="宋体" w:hAnsi="Times New Roman" w:cs="Times New Roman"/>
                      <w:color w:val="000000" w:themeColor="text1"/>
                      <w:kern w:val="2"/>
                      <w:sz w:val="18"/>
                      <w:szCs w:val="18"/>
                    </w:rPr>
                    <w:t>00</w:t>
                  </w:r>
                </w:p>
              </w:tc>
              <w:tc>
                <w:tcPr>
                  <w:tcW w:w="801" w:type="pct"/>
                  <w:tcBorders>
                    <w:top w:val="single" w:sz="12" w:space="0" w:color="auto"/>
                  </w:tcBorders>
                  <w:vAlign w:val="center"/>
                </w:tcPr>
                <w:p w14:paraId="6E559DED"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2</w:t>
                  </w:r>
                  <w:r w:rsidRPr="00144901">
                    <w:rPr>
                      <w:rFonts w:ascii="Times New Roman" w:eastAsia="宋体" w:hAnsi="Times New Roman" w:cs="Times New Roman"/>
                      <w:color w:val="000000" w:themeColor="text1"/>
                      <w:kern w:val="2"/>
                      <w:sz w:val="18"/>
                      <w:szCs w:val="18"/>
                    </w:rPr>
                    <w:t>0</w:t>
                  </w:r>
                  <w:r w:rsidRPr="00144901">
                    <w:rPr>
                      <w:rFonts w:ascii="Times New Roman" w:eastAsia="宋体" w:hAnsi="Times New Roman" w:cs="Times New Roman" w:hint="eastAsia"/>
                      <w:color w:val="000000" w:themeColor="text1"/>
                      <w:kern w:val="2"/>
                      <w:sz w:val="18"/>
                      <w:szCs w:val="18"/>
                    </w:rPr>
                    <w:t>kg/</w:t>
                  </w:r>
                  <w:r w:rsidRPr="00144901">
                    <w:rPr>
                      <w:rFonts w:ascii="Times New Roman" w:eastAsia="宋体" w:hAnsi="Times New Roman" w:cs="Times New Roman" w:hint="eastAsia"/>
                      <w:color w:val="000000" w:themeColor="text1"/>
                      <w:kern w:val="2"/>
                      <w:sz w:val="18"/>
                      <w:szCs w:val="18"/>
                    </w:rPr>
                    <w:t>包</w:t>
                  </w:r>
                </w:p>
              </w:tc>
              <w:tc>
                <w:tcPr>
                  <w:tcW w:w="396" w:type="pct"/>
                  <w:vMerge w:val="restart"/>
                  <w:tcBorders>
                    <w:top w:val="single" w:sz="12" w:space="0" w:color="auto"/>
                  </w:tcBorders>
                  <w:vAlign w:val="center"/>
                </w:tcPr>
                <w:p w14:paraId="65988B46"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原料仓库</w:t>
                  </w:r>
                </w:p>
              </w:tc>
              <w:tc>
                <w:tcPr>
                  <w:tcW w:w="735" w:type="pct"/>
                  <w:tcBorders>
                    <w:top w:val="single" w:sz="12" w:space="0" w:color="auto"/>
                  </w:tcBorders>
                  <w:vAlign w:val="center"/>
                </w:tcPr>
                <w:p w14:paraId="2823F823"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5</w:t>
                  </w:r>
                </w:p>
              </w:tc>
            </w:tr>
            <w:tr w:rsidR="00144901" w:rsidRPr="00144901" w14:paraId="24A2F354" w14:textId="77777777">
              <w:trPr>
                <w:trHeight w:val="454"/>
                <w:jc w:val="center"/>
              </w:trPr>
              <w:tc>
                <w:tcPr>
                  <w:tcW w:w="669" w:type="pct"/>
                  <w:vMerge/>
                  <w:vAlign w:val="center"/>
                </w:tcPr>
                <w:p w14:paraId="39F6B0A1" w14:textId="77777777" w:rsidR="0036483B" w:rsidRPr="00144901" w:rsidRDefault="0036483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p>
              </w:tc>
              <w:tc>
                <w:tcPr>
                  <w:tcW w:w="888" w:type="pct"/>
                  <w:vAlign w:val="center"/>
                </w:tcPr>
                <w:p w14:paraId="47E2EE99"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双二五硫化剂</w:t>
                  </w:r>
                </w:p>
              </w:tc>
              <w:tc>
                <w:tcPr>
                  <w:tcW w:w="888" w:type="pct"/>
                  <w:vAlign w:val="center"/>
                </w:tcPr>
                <w:p w14:paraId="67E842D0"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膏状</w:t>
                  </w:r>
                </w:p>
              </w:tc>
              <w:tc>
                <w:tcPr>
                  <w:tcW w:w="623" w:type="pct"/>
                  <w:vAlign w:val="center"/>
                </w:tcPr>
                <w:p w14:paraId="54582098"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0</w:t>
                  </w:r>
                  <w:r w:rsidRPr="00144901">
                    <w:rPr>
                      <w:rFonts w:ascii="Times New Roman" w:eastAsia="宋体" w:hAnsi="Times New Roman" w:cs="Times New Roman"/>
                      <w:color w:val="000000" w:themeColor="text1"/>
                      <w:kern w:val="2"/>
                      <w:sz w:val="18"/>
                      <w:szCs w:val="18"/>
                    </w:rPr>
                    <w:t>.5</w:t>
                  </w:r>
                </w:p>
              </w:tc>
              <w:tc>
                <w:tcPr>
                  <w:tcW w:w="801" w:type="pct"/>
                  <w:vAlign w:val="center"/>
                </w:tcPr>
                <w:p w14:paraId="53E74ACC"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2</w:t>
                  </w:r>
                  <w:r w:rsidRPr="00144901">
                    <w:rPr>
                      <w:rFonts w:ascii="Times New Roman" w:eastAsia="宋体" w:hAnsi="Times New Roman" w:cs="Times New Roman"/>
                      <w:color w:val="000000" w:themeColor="text1"/>
                      <w:kern w:val="2"/>
                      <w:sz w:val="18"/>
                      <w:szCs w:val="18"/>
                    </w:rPr>
                    <w:t>5</w:t>
                  </w:r>
                  <w:r w:rsidRPr="00144901">
                    <w:rPr>
                      <w:rFonts w:ascii="Times New Roman" w:eastAsia="宋体" w:hAnsi="Times New Roman" w:cs="Times New Roman" w:hint="eastAsia"/>
                      <w:color w:val="000000" w:themeColor="text1"/>
                      <w:kern w:val="2"/>
                      <w:sz w:val="18"/>
                      <w:szCs w:val="18"/>
                    </w:rPr>
                    <w:t>kg</w:t>
                  </w:r>
                  <w:r w:rsidRPr="00144901">
                    <w:rPr>
                      <w:rFonts w:ascii="Times New Roman" w:eastAsia="宋体" w:hAnsi="Times New Roman" w:cs="Times New Roman"/>
                      <w:color w:val="000000" w:themeColor="text1"/>
                      <w:kern w:val="2"/>
                      <w:sz w:val="18"/>
                      <w:szCs w:val="18"/>
                    </w:rPr>
                    <w:t>/</w:t>
                  </w:r>
                  <w:r w:rsidRPr="00144901">
                    <w:rPr>
                      <w:rFonts w:ascii="Times New Roman" w:eastAsia="宋体" w:hAnsi="Times New Roman" w:cs="Times New Roman" w:hint="eastAsia"/>
                      <w:color w:val="000000" w:themeColor="text1"/>
                      <w:kern w:val="2"/>
                      <w:sz w:val="18"/>
                      <w:szCs w:val="18"/>
                    </w:rPr>
                    <w:t>桶</w:t>
                  </w:r>
                </w:p>
              </w:tc>
              <w:tc>
                <w:tcPr>
                  <w:tcW w:w="396" w:type="pct"/>
                  <w:vMerge/>
                  <w:vAlign w:val="center"/>
                </w:tcPr>
                <w:p w14:paraId="6B2D5D4E" w14:textId="77777777" w:rsidR="0036483B" w:rsidRPr="00144901" w:rsidRDefault="0036483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p>
              </w:tc>
              <w:tc>
                <w:tcPr>
                  <w:tcW w:w="735" w:type="pct"/>
                  <w:vAlign w:val="center"/>
                </w:tcPr>
                <w:p w14:paraId="46617A70"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0</w:t>
                  </w:r>
                  <w:r w:rsidRPr="00144901">
                    <w:rPr>
                      <w:rFonts w:ascii="Times New Roman" w:eastAsia="宋体" w:hAnsi="Times New Roman" w:cs="Times New Roman"/>
                      <w:color w:val="000000" w:themeColor="text1"/>
                      <w:kern w:val="2"/>
                      <w:sz w:val="18"/>
                      <w:szCs w:val="18"/>
                    </w:rPr>
                    <w:t>.1</w:t>
                  </w:r>
                </w:p>
              </w:tc>
            </w:tr>
            <w:tr w:rsidR="00144901" w:rsidRPr="00144901" w14:paraId="4CF91890" w14:textId="77777777">
              <w:trPr>
                <w:trHeight w:val="454"/>
                <w:jc w:val="center"/>
              </w:trPr>
              <w:tc>
                <w:tcPr>
                  <w:tcW w:w="669" w:type="pct"/>
                  <w:vMerge/>
                  <w:vAlign w:val="center"/>
                </w:tcPr>
                <w:p w14:paraId="1A5DB2C9" w14:textId="77777777" w:rsidR="0036483B" w:rsidRPr="00144901" w:rsidRDefault="0036483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p>
              </w:tc>
              <w:tc>
                <w:tcPr>
                  <w:tcW w:w="888" w:type="pct"/>
                  <w:vAlign w:val="center"/>
                </w:tcPr>
                <w:p w14:paraId="17A0979F"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色母块</w:t>
                  </w:r>
                </w:p>
              </w:tc>
              <w:tc>
                <w:tcPr>
                  <w:tcW w:w="888" w:type="pct"/>
                  <w:vAlign w:val="center"/>
                </w:tcPr>
                <w:p w14:paraId="06E576FF"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膏状</w:t>
                  </w:r>
                </w:p>
              </w:tc>
              <w:tc>
                <w:tcPr>
                  <w:tcW w:w="623" w:type="pct"/>
                  <w:vAlign w:val="center"/>
                </w:tcPr>
                <w:p w14:paraId="2C12CC03"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0</w:t>
                  </w:r>
                  <w:r w:rsidRPr="00144901">
                    <w:rPr>
                      <w:rFonts w:ascii="Times New Roman" w:eastAsia="宋体" w:hAnsi="Times New Roman" w:cs="Times New Roman"/>
                      <w:color w:val="000000" w:themeColor="text1"/>
                      <w:kern w:val="2"/>
                      <w:sz w:val="18"/>
                      <w:szCs w:val="18"/>
                    </w:rPr>
                    <w:t>.3</w:t>
                  </w:r>
                </w:p>
              </w:tc>
              <w:tc>
                <w:tcPr>
                  <w:tcW w:w="801" w:type="pct"/>
                  <w:vAlign w:val="center"/>
                </w:tcPr>
                <w:p w14:paraId="68294B7B"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color w:val="000000" w:themeColor="text1"/>
                      <w:kern w:val="2"/>
                      <w:sz w:val="18"/>
                      <w:szCs w:val="18"/>
                    </w:rPr>
                    <w:t>1</w:t>
                  </w:r>
                  <w:r w:rsidRPr="00144901">
                    <w:rPr>
                      <w:rFonts w:ascii="Times New Roman" w:eastAsia="宋体" w:hAnsi="Times New Roman" w:cs="Times New Roman" w:hint="eastAsia"/>
                      <w:color w:val="000000" w:themeColor="text1"/>
                      <w:kern w:val="2"/>
                      <w:sz w:val="18"/>
                      <w:szCs w:val="18"/>
                    </w:rPr>
                    <w:t>kg</w:t>
                  </w:r>
                  <w:r w:rsidRPr="00144901">
                    <w:rPr>
                      <w:rFonts w:ascii="Times New Roman" w:eastAsia="宋体" w:hAnsi="Times New Roman" w:cs="Times New Roman"/>
                      <w:color w:val="000000" w:themeColor="text1"/>
                      <w:kern w:val="2"/>
                      <w:sz w:val="18"/>
                      <w:szCs w:val="18"/>
                    </w:rPr>
                    <w:t>/</w:t>
                  </w:r>
                  <w:r w:rsidRPr="00144901">
                    <w:rPr>
                      <w:rFonts w:ascii="Times New Roman" w:eastAsia="宋体" w:hAnsi="Times New Roman" w:cs="Times New Roman" w:hint="eastAsia"/>
                      <w:color w:val="000000" w:themeColor="text1"/>
                      <w:kern w:val="2"/>
                      <w:sz w:val="18"/>
                      <w:szCs w:val="18"/>
                    </w:rPr>
                    <w:t>包</w:t>
                  </w:r>
                </w:p>
              </w:tc>
              <w:tc>
                <w:tcPr>
                  <w:tcW w:w="396" w:type="pct"/>
                  <w:vMerge/>
                  <w:vAlign w:val="center"/>
                </w:tcPr>
                <w:p w14:paraId="134196F6" w14:textId="77777777" w:rsidR="0036483B" w:rsidRPr="00144901" w:rsidRDefault="0036483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p>
              </w:tc>
              <w:tc>
                <w:tcPr>
                  <w:tcW w:w="735" w:type="pct"/>
                  <w:vAlign w:val="center"/>
                </w:tcPr>
                <w:p w14:paraId="564916B6"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0</w:t>
                  </w:r>
                  <w:r w:rsidRPr="00144901">
                    <w:rPr>
                      <w:rFonts w:ascii="Times New Roman" w:eastAsia="宋体" w:hAnsi="Times New Roman" w:cs="Times New Roman"/>
                      <w:color w:val="000000" w:themeColor="text1"/>
                      <w:kern w:val="2"/>
                      <w:sz w:val="18"/>
                      <w:szCs w:val="18"/>
                    </w:rPr>
                    <w:t>.1</w:t>
                  </w:r>
                </w:p>
              </w:tc>
            </w:tr>
            <w:tr w:rsidR="00144901" w:rsidRPr="00144901" w14:paraId="4309B210" w14:textId="77777777">
              <w:trPr>
                <w:trHeight w:val="454"/>
                <w:jc w:val="center"/>
              </w:trPr>
              <w:tc>
                <w:tcPr>
                  <w:tcW w:w="669" w:type="pct"/>
                  <w:vMerge w:val="restart"/>
                  <w:vAlign w:val="center"/>
                </w:tcPr>
                <w:p w14:paraId="0B301AFE"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塑料零配件</w:t>
                  </w:r>
                </w:p>
              </w:tc>
              <w:tc>
                <w:tcPr>
                  <w:tcW w:w="888" w:type="pct"/>
                  <w:vAlign w:val="center"/>
                </w:tcPr>
                <w:p w14:paraId="4F882B1C"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P</w:t>
                  </w:r>
                  <w:r w:rsidRPr="00144901">
                    <w:rPr>
                      <w:rFonts w:ascii="Times New Roman" w:eastAsia="宋体" w:hAnsi="Times New Roman" w:cs="Times New Roman"/>
                      <w:color w:val="000000" w:themeColor="text1"/>
                      <w:kern w:val="2"/>
                      <w:sz w:val="18"/>
                      <w:szCs w:val="18"/>
                    </w:rPr>
                    <w:t>P</w:t>
                  </w:r>
                  <w:r w:rsidRPr="00144901">
                    <w:rPr>
                      <w:rFonts w:ascii="Times New Roman" w:eastAsia="宋体" w:hAnsi="Times New Roman" w:cs="Times New Roman" w:hint="eastAsia"/>
                      <w:color w:val="000000" w:themeColor="text1"/>
                      <w:kern w:val="2"/>
                      <w:sz w:val="18"/>
                      <w:szCs w:val="18"/>
                    </w:rPr>
                    <w:t>粒子</w:t>
                  </w:r>
                </w:p>
              </w:tc>
              <w:tc>
                <w:tcPr>
                  <w:tcW w:w="888" w:type="pct"/>
                  <w:vAlign w:val="center"/>
                </w:tcPr>
                <w:p w14:paraId="35EAAAC9"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固态，颗粒状</w:t>
                  </w:r>
                </w:p>
              </w:tc>
              <w:tc>
                <w:tcPr>
                  <w:tcW w:w="623" w:type="pct"/>
                  <w:vAlign w:val="center"/>
                </w:tcPr>
                <w:p w14:paraId="06A6C427"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3</w:t>
                  </w:r>
                  <w:r w:rsidRPr="00144901">
                    <w:rPr>
                      <w:rFonts w:ascii="Times New Roman" w:eastAsia="宋体" w:hAnsi="Times New Roman" w:cs="Times New Roman"/>
                      <w:color w:val="000000" w:themeColor="text1"/>
                      <w:kern w:val="2"/>
                      <w:sz w:val="18"/>
                      <w:szCs w:val="18"/>
                    </w:rPr>
                    <w:t>5</w:t>
                  </w:r>
                </w:p>
              </w:tc>
              <w:tc>
                <w:tcPr>
                  <w:tcW w:w="801" w:type="pct"/>
                  <w:vAlign w:val="center"/>
                </w:tcPr>
                <w:p w14:paraId="46BFCB8F"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color w:val="000000" w:themeColor="text1"/>
                      <w:kern w:val="2"/>
                      <w:sz w:val="18"/>
                      <w:szCs w:val="18"/>
                    </w:rPr>
                    <w:t>25</w:t>
                  </w:r>
                  <w:r w:rsidRPr="00144901">
                    <w:rPr>
                      <w:rFonts w:ascii="Times New Roman" w:eastAsia="宋体" w:hAnsi="Times New Roman" w:cs="Times New Roman" w:hint="eastAsia"/>
                      <w:color w:val="000000" w:themeColor="text1"/>
                      <w:kern w:val="2"/>
                      <w:sz w:val="18"/>
                      <w:szCs w:val="18"/>
                    </w:rPr>
                    <w:t>kg</w:t>
                  </w:r>
                  <w:r w:rsidRPr="00144901">
                    <w:rPr>
                      <w:rFonts w:ascii="Times New Roman" w:eastAsia="宋体" w:hAnsi="Times New Roman" w:cs="Times New Roman"/>
                      <w:color w:val="000000" w:themeColor="text1"/>
                      <w:kern w:val="2"/>
                      <w:sz w:val="18"/>
                      <w:szCs w:val="18"/>
                    </w:rPr>
                    <w:t>/</w:t>
                  </w:r>
                  <w:r w:rsidRPr="00144901">
                    <w:rPr>
                      <w:rFonts w:ascii="Times New Roman" w:eastAsia="宋体" w:hAnsi="Times New Roman" w:cs="Times New Roman" w:hint="eastAsia"/>
                      <w:color w:val="000000" w:themeColor="text1"/>
                      <w:kern w:val="2"/>
                      <w:sz w:val="18"/>
                      <w:szCs w:val="18"/>
                    </w:rPr>
                    <w:t>袋</w:t>
                  </w:r>
                </w:p>
              </w:tc>
              <w:tc>
                <w:tcPr>
                  <w:tcW w:w="396" w:type="pct"/>
                  <w:vMerge/>
                  <w:vAlign w:val="center"/>
                </w:tcPr>
                <w:p w14:paraId="46F0FA0D" w14:textId="77777777" w:rsidR="0036483B" w:rsidRPr="00144901" w:rsidRDefault="0036483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p>
              </w:tc>
              <w:tc>
                <w:tcPr>
                  <w:tcW w:w="735" w:type="pct"/>
                  <w:vAlign w:val="center"/>
                </w:tcPr>
                <w:p w14:paraId="25B59B0B"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5</w:t>
                  </w:r>
                </w:p>
              </w:tc>
            </w:tr>
            <w:tr w:rsidR="00144901" w:rsidRPr="00144901" w14:paraId="24CA9684" w14:textId="77777777">
              <w:trPr>
                <w:trHeight w:val="454"/>
                <w:jc w:val="center"/>
              </w:trPr>
              <w:tc>
                <w:tcPr>
                  <w:tcW w:w="669" w:type="pct"/>
                  <w:vMerge/>
                  <w:vAlign w:val="center"/>
                </w:tcPr>
                <w:p w14:paraId="6600EB13" w14:textId="77777777" w:rsidR="0036483B" w:rsidRPr="00144901" w:rsidRDefault="0036483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p>
              </w:tc>
              <w:tc>
                <w:tcPr>
                  <w:tcW w:w="888" w:type="pct"/>
                  <w:vAlign w:val="center"/>
                </w:tcPr>
                <w:p w14:paraId="4C471AE2"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色母粒</w:t>
                  </w:r>
                </w:p>
              </w:tc>
              <w:tc>
                <w:tcPr>
                  <w:tcW w:w="888" w:type="pct"/>
                  <w:vAlign w:val="center"/>
                </w:tcPr>
                <w:p w14:paraId="5EDF27EA"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固态，颗粒状</w:t>
                  </w:r>
                </w:p>
              </w:tc>
              <w:tc>
                <w:tcPr>
                  <w:tcW w:w="623" w:type="pct"/>
                  <w:vAlign w:val="center"/>
                </w:tcPr>
                <w:p w14:paraId="320B37B7"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0</w:t>
                  </w:r>
                  <w:r w:rsidRPr="00144901">
                    <w:rPr>
                      <w:rFonts w:ascii="Times New Roman" w:eastAsia="宋体" w:hAnsi="Times New Roman" w:cs="Times New Roman"/>
                      <w:color w:val="000000" w:themeColor="text1"/>
                      <w:kern w:val="2"/>
                      <w:sz w:val="18"/>
                      <w:szCs w:val="18"/>
                    </w:rPr>
                    <w:t>.2</w:t>
                  </w:r>
                </w:p>
              </w:tc>
              <w:tc>
                <w:tcPr>
                  <w:tcW w:w="801" w:type="pct"/>
                  <w:vAlign w:val="center"/>
                </w:tcPr>
                <w:p w14:paraId="73653D0C"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color w:val="000000" w:themeColor="text1"/>
                      <w:kern w:val="2"/>
                      <w:sz w:val="18"/>
                      <w:szCs w:val="18"/>
                    </w:rPr>
                    <w:t>25</w:t>
                  </w:r>
                  <w:r w:rsidRPr="00144901">
                    <w:rPr>
                      <w:rFonts w:ascii="Times New Roman" w:eastAsia="宋体" w:hAnsi="Times New Roman" w:cs="Times New Roman" w:hint="eastAsia"/>
                      <w:color w:val="000000" w:themeColor="text1"/>
                      <w:kern w:val="2"/>
                      <w:sz w:val="18"/>
                      <w:szCs w:val="18"/>
                    </w:rPr>
                    <w:t>kg</w:t>
                  </w:r>
                  <w:r w:rsidRPr="00144901">
                    <w:rPr>
                      <w:rFonts w:ascii="Times New Roman" w:eastAsia="宋体" w:hAnsi="Times New Roman" w:cs="Times New Roman"/>
                      <w:color w:val="000000" w:themeColor="text1"/>
                      <w:kern w:val="2"/>
                      <w:sz w:val="18"/>
                      <w:szCs w:val="18"/>
                    </w:rPr>
                    <w:t>/</w:t>
                  </w:r>
                  <w:r w:rsidRPr="00144901">
                    <w:rPr>
                      <w:rFonts w:ascii="Times New Roman" w:eastAsia="宋体" w:hAnsi="Times New Roman" w:cs="Times New Roman" w:hint="eastAsia"/>
                      <w:color w:val="000000" w:themeColor="text1"/>
                      <w:kern w:val="2"/>
                      <w:sz w:val="18"/>
                      <w:szCs w:val="18"/>
                    </w:rPr>
                    <w:t>袋</w:t>
                  </w:r>
                </w:p>
              </w:tc>
              <w:tc>
                <w:tcPr>
                  <w:tcW w:w="396" w:type="pct"/>
                  <w:vMerge/>
                  <w:vAlign w:val="center"/>
                </w:tcPr>
                <w:p w14:paraId="0DE3DFD6" w14:textId="77777777" w:rsidR="0036483B" w:rsidRPr="00144901" w:rsidRDefault="0036483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p>
              </w:tc>
              <w:tc>
                <w:tcPr>
                  <w:tcW w:w="735" w:type="pct"/>
                  <w:vAlign w:val="center"/>
                </w:tcPr>
                <w:p w14:paraId="7A0ECC90"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0</w:t>
                  </w:r>
                  <w:r w:rsidRPr="00144901">
                    <w:rPr>
                      <w:rFonts w:ascii="Times New Roman" w:eastAsia="宋体" w:hAnsi="Times New Roman" w:cs="Times New Roman"/>
                      <w:color w:val="000000" w:themeColor="text1"/>
                      <w:kern w:val="2"/>
                      <w:sz w:val="18"/>
                      <w:szCs w:val="18"/>
                    </w:rPr>
                    <w:t>.1</w:t>
                  </w:r>
                </w:p>
              </w:tc>
            </w:tr>
            <w:tr w:rsidR="00144901" w:rsidRPr="00144901" w14:paraId="58B2157C" w14:textId="77777777">
              <w:trPr>
                <w:trHeight w:val="454"/>
                <w:jc w:val="center"/>
              </w:trPr>
              <w:tc>
                <w:tcPr>
                  <w:tcW w:w="669" w:type="pct"/>
                  <w:vAlign w:val="center"/>
                </w:tcPr>
                <w:p w14:paraId="0AFD1681"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胶头滴管</w:t>
                  </w:r>
                </w:p>
              </w:tc>
              <w:tc>
                <w:tcPr>
                  <w:tcW w:w="888" w:type="pct"/>
                  <w:vAlign w:val="center"/>
                </w:tcPr>
                <w:p w14:paraId="2A551075"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玻璃滴管</w:t>
                  </w:r>
                </w:p>
              </w:tc>
              <w:tc>
                <w:tcPr>
                  <w:tcW w:w="888" w:type="pct"/>
                  <w:vAlign w:val="center"/>
                </w:tcPr>
                <w:p w14:paraId="1C6517D2"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固态</w:t>
                  </w:r>
                </w:p>
              </w:tc>
              <w:tc>
                <w:tcPr>
                  <w:tcW w:w="623" w:type="pct"/>
                  <w:vAlign w:val="center"/>
                </w:tcPr>
                <w:p w14:paraId="6D4F996B"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1</w:t>
                  </w:r>
                  <w:r w:rsidRPr="00144901">
                    <w:rPr>
                      <w:rFonts w:ascii="Times New Roman" w:eastAsia="宋体" w:hAnsi="Times New Roman" w:cs="Times New Roman"/>
                      <w:color w:val="000000" w:themeColor="text1"/>
                      <w:kern w:val="2"/>
                      <w:sz w:val="18"/>
                      <w:szCs w:val="18"/>
                    </w:rPr>
                    <w:t>000</w:t>
                  </w:r>
                  <w:r w:rsidRPr="00144901">
                    <w:rPr>
                      <w:rFonts w:ascii="Times New Roman" w:eastAsia="宋体" w:hAnsi="Times New Roman" w:cs="Times New Roman" w:hint="eastAsia"/>
                      <w:color w:val="000000" w:themeColor="text1"/>
                      <w:kern w:val="2"/>
                      <w:sz w:val="18"/>
                      <w:szCs w:val="18"/>
                    </w:rPr>
                    <w:t>万支</w:t>
                  </w:r>
                </w:p>
              </w:tc>
              <w:tc>
                <w:tcPr>
                  <w:tcW w:w="801" w:type="pct"/>
                  <w:vAlign w:val="center"/>
                </w:tcPr>
                <w:p w14:paraId="21BD9EAD"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w:t>
                  </w:r>
                </w:p>
              </w:tc>
              <w:tc>
                <w:tcPr>
                  <w:tcW w:w="396" w:type="pct"/>
                  <w:vMerge/>
                  <w:vAlign w:val="center"/>
                </w:tcPr>
                <w:p w14:paraId="027D0F9E" w14:textId="77777777" w:rsidR="0036483B" w:rsidRPr="00144901" w:rsidRDefault="0036483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p>
              </w:tc>
              <w:tc>
                <w:tcPr>
                  <w:tcW w:w="735" w:type="pct"/>
                  <w:vAlign w:val="center"/>
                </w:tcPr>
                <w:p w14:paraId="12CCDFCA"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2</w:t>
                  </w:r>
                  <w:r w:rsidRPr="00144901">
                    <w:rPr>
                      <w:rFonts w:ascii="Times New Roman" w:eastAsia="宋体" w:hAnsi="Times New Roman" w:cs="Times New Roman"/>
                      <w:color w:val="000000" w:themeColor="text1"/>
                      <w:kern w:val="2"/>
                      <w:sz w:val="18"/>
                      <w:szCs w:val="18"/>
                    </w:rPr>
                    <w:t>0</w:t>
                  </w:r>
                  <w:r w:rsidRPr="00144901">
                    <w:rPr>
                      <w:rFonts w:ascii="Times New Roman" w:eastAsia="宋体" w:hAnsi="Times New Roman" w:cs="Times New Roman" w:hint="eastAsia"/>
                      <w:color w:val="000000" w:themeColor="text1"/>
                      <w:kern w:val="2"/>
                      <w:sz w:val="18"/>
                      <w:szCs w:val="18"/>
                    </w:rPr>
                    <w:t>万支</w:t>
                  </w:r>
                </w:p>
              </w:tc>
            </w:tr>
            <w:tr w:rsidR="00144901" w:rsidRPr="00144901" w14:paraId="2C7FFF68" w14:textId="77777777">
              <w:trPr>
                <w:trHeight w:val="454"/>
                <w:jc w:val="center"/>
              </w:trPr>
              <w:tc>
                <w:tcPr>
                  <w:tcW w:w="669" w:type="pct"/>
                  <w:vAlign w:val="center"/>
                </w:tcPr>
                <w:p w14:paraId="42EF235E"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其他</w:t>
                  </w:r>
                </w:p>
              </w:tc>
              <w:tc>
                <w:tcPr>
                  <w:tcW w:w="888" w:type="pct"/>
                  <w:vAlign w:val="center"/>
                </w:tcPr>
                <w:p w14:paraId="6B2CA782"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活性炭</w:t>
                  </w:r>
                </w:p>
              </w:tc>
              <w:tc>
                <w:tcPr>
                  <w:tcW w:w="888" w:type="pct"/>
                  <w:vAlign w:val="center"/>
                </w:tcPr>
                <w:p w14:paraId="2B2328AE"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固态</w:t>
                  </w:r>
                </w:p>
              </w:tc>
              <w:tc>
                <w:tcPr>
                  <w:tcW w:w="623" w:type="pct"/>
                  <w:vAlign w:val="center"/>
                </w:tcPr>
                <w:p w14:paraId="7EDC57D3"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0</w:t>
                  </w:r>
                  <w:r w:rsidRPr="00144901">
                    <w:rPr>
                      <w:rFonts w:ascii="Times New Roman" w:eastAsia="宋体" w:hAnsi="Times New Roman" w:cs="Times New Roman"/>
                      <w:color w:val="000000" w:themeColor="text1"/>
                      <w:kern w:val="2"/>
                      <w:sz w:val="18"/>
                      <w:szCs w:val="18"/>
                    </w:rPr>
                    <w:t>.4</w:t>
                  </w:r>
                </w:p>
              </w:tc>
              <w:tc>
                <w:tcPr>
                  <w:tcW w:w="801" w:type="pct"/>
                  <w:vAlign w:val="center"/>
                </w:tcPr>
                <w:p w14:paraId="662237D4"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碘值不低于</w:t>
                  </w:r>
                  <w:r w:rsidRPr="00144901">
                    <w:rPr>
                      <w:rFonts w:ascii="Times New Roman" w:eastAsia="宋体" w:hAnsi="Times New Roman" w:cs="Times New Roman" w:hint="eastAsia"/>
                      <w:color w:val="000000" w:themeColor="text1"/>
                      <w:kern w:val="2"/>
                      <w:sz w:val="18"/>
                      <w:szCs w:val="18"/>
                    </w:rPr>
                    <w:t>8</w:t>
                  </w:r>
                  <w:r w:rsidRPr="00144901">
                    <w:rPr>
                      <w:rFonts w:ascii="Times New Roman" w:eastAsia="宋体" w:hAnsi="Times New Roman" w:cs="Times New Roman"/>
                      <w:color w:val="000000" w:themeColor="text1"/>
                      <w:kern w:val="2"/>
                      <w:sz w:val="18"/>
                      <w:szCs w:val="18"/>
                    </w:rPr>
                    <w:t>00m</w:t>
                  </w:r>
                  <w:r w:rsidRPr="00144901">
                    <w:rPr>
                      <w:rFonts w:ascii="Times New Roman" w:eastAsia="宋体" w:hAnsi="Times New Roman" w:cs="Times New Roman" w:hint="eastAsia"/>
                      <w:color w:val="000000" w:themeColor="text1"/>
                      <w:kern w:val="2"/>
                      <w:sz w:val="18"/>
                      <w:szCs w:val="18"/>
                    </w:rPr>
                    <w:t>g/g</w:t>
                  </w:r>
                </w:p>
              </w:tc>
              <w:tc>
                <w:tcPr>
                  <w:tcW w:w="396" w:type="pct"/>
                  <w:vMerge/>
                  <w:vAlign w:val="center"/>
                </w:tcPr>
                <w:p w14:paraId="49C4BBB9" w14:textId="77777777" w:rsidR="0036483B" w:rsidRPr="00144901" w:rsidRDefault="0036483B">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p>
              </w:tc>
              <w:tc>
                <w:tcPr>
                  <w:tcW w:w="735" w:type="pct"/>
                  <w:vAlign w:val="center"/>
                </w:tcPr>
                <w:p w14:paraId="1B627DC7" w14:textId="77777777" w:rsidR="0036483B" w:rsidRPr="00144901" w:rsidRDefault="00BD3BE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themeColor="text1"/>
                      <w:kern w:val="2"/>
                      <w:sz w:val="18"/>
                      <w:szCs w:val="18"/>
                    </w:rPr>
                  </w:pPr>
                  <w:r w:rsidRPr="00144901">
                    <w:rPr>
                      <w:rFonts w:ascii="Times New Roman" w:eastAsia="宋体" w:hAnsi="Times New Roman" w:cs="Times New Roman" w:hint="eastAsia"/>
                      <w:color w:val="000000" w:themeColor="text1"/>
                      <w:kern w:val="2"/>
                      <w:sz w:val="18"/>
                      <w:szCs w:val="18"/>
                    </w:rPr>
                    <w:t>0</w:t>
                  </w:r>
                  <w:r w:rsidRPr="00144901">
                    <w:rPr>
                      <w:rFonts w:ascii="Times New Roman" w:eastAsia="宋体" w:hAnsi="Times New Roman" w:cs="Times New Roman"/>
                      <w:color w:val="000000" w:themeColor="text1"/>
                      <w:kern w:val="2"/>
                      <w:sz w:val="18"/>
                      <w:szCs w:val="18"/>
                    </w:rPr>
                    <w:t>.1</w:t>
                  </w:r>
                </w:p>
              </w:tc>
            </w:tr>
          </w:tbl>
          <w:bookmarkEnd w:id="16"/>
          <w:p w14:paraId="4575F087" w14:textId="77777777" w:rsidR="0036483B" w:rsidRPr="00144901" w:rsidRDefault="00BD3BE8">
            <w:pPr>
              <w:adjustRightInd w:val="0"/>
              <w:snapToGrid w:val="0"/>
              <w:spacing w:line="360" w:lineRule="auto"/>
              <w:ind w:firstLineChars="200" w:firstLine="361"/>
              <w:jc w:val="left"/>
              <w:rPr>
                <w:b/>
                <w:color w:val="000000" w:themeColor="text1"/>
                <w:sz w:val="18"/>
                <w:szCs w:val="18"/>
              </w:rPr>
            </w:pPr>
            <w:r w:rsidRPr="00144901">
              <w:rPr>
                <w:rFonts w:hint="eastAsia"/>
                <w:b/>
                <w:color w:val="000000" w:themeColor="text1"/>
                <w:sz w:val="18"/>
                <w:szCs w:val="18"/>
              </w:rPr>
              <w:t>注：本项目不使用燃料，生产加热利用电能。</w:t>
            </w:r>
          </w:p>
          <w:p w14:paraId="58994A47" w14:textId="77777777" w:rsidR="0036483B" w:rsidRPr="00144901" w:rsidRDefault="00BD3BE8">
            <w:pPr>
              <w:pStyle w:val="af3"/>
              <w:adjustRightInd w:val="0"/>
              <w:snapToGrid w:val="0"/>
              <w:spacing w:before="0" w:beforeAutospacing="0" w:after="0" w:afterAutospacing="0"/>
              <w:ind w:leftChars="50" w:left="105" w:rightChars="50" w:right="105"/>
              <w:jc w:val="center"/>
              <w:rPr>
                <w:rFonts w:ascii="Times New Roman" w:hAnsi="Times New Roman"/>
                <w:b/>
                <w:color w:val="000000" w:themeColor="text1"/>
                <w:sz w:val="21"/>
                <w:szCs w:val="21"/>
              </w:rPr>
            </w:pPr>
            <w:r w:rsidRPr="00144901">
              <w:rPr>
                <w:rFonts w:ascii="Times New Roman" w:hAnsi="Times New Roman"/>
                <w:b/>
                <w:color w:val="000000" w:themeColor="text1"/>
                <w:sz w:val="21"/>
                <w:szCs w:val="21"/>
              </w:rPr>
              <w:t>表</w:t>
            </w:r>
            <w:r w:rsidRPr="00144901">
              <w:rPr>
                <w:rFonts w:ascii="Times New Roman" w:hAnsi="Times New Roman" w:hint="eastAsia"/>
                <w:b/>
                <w:color w:val="000000" w:themeColor="text1"/>
                <w:sz w:val="21"/>
                <w:szCs w:val="21"/>
              </w:rPr>
              <w:t>2</w:t>
            </w:r>
            <w:r w:rsidRPr="00144901">
              <w:rPr>
                <w:rFonts w:ascii="Times New Roman" w:hAnsi="Times New Roman"/>
                <w:b/>
                <w:color w:val="000000" w:themeColor="text1"/>
                <w:sz w:val="21"/>
                <w:szCs w:val="21"/>
              </w:rPr>
              <w:t xml:space="preserve">-4  </w:t>
            </w:r>
            <w:r w:rsidRPr="00144901">
              <w:rPr>
                <w:rFonts w:ascii="Times New Roman" w:hAnsi="Times New Roman"/>
                <w:b/>
                <w:color w:val="000000" w:themeColor="text1"/>
                <w:sz w:val="21"/>
                <w:szCs w:val="21"/>
              </w:rPr>
              <w:t>主要原辅料理化性质及危险特性</w:t>
            </w:r>
          </w:p>
          <w:p w14:paraId="53643E9D"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2C271FB9" w14:textId="77777777" w:rsidR="0036483B" w:rsidRPr="00144901" w:rsidRDefault="0036483B">
            <w:pPr>
              <w:adjustRightInd w:val="0"/>
              <w:snapToGrid w:val="0"/>
              <w:ind w:leftChars="50" w:left="105" w:rightChars="50" w:right="105"/>
              <w:jc w:val="left"/>
              <w:rPr>
                <w:rFonts w:ascii="宋体" w:hAnsi="宋体" w:cs="宋体"/>
                <w:bCs/>
                <w:color w:val="000000" w:themeColor="text1"/>
                <w:szCs w:val="21"/>
              </w:rPr>
            </w:pPr>
          </w:p>
          <w:p w14:paraId="73F8CBB4" w14:textId="77777777" w:rsidR="0036483B" w:rsidRPr="00144901" w:rsidRDefault="00BD3BE8">
            <w:pPr>
              <w:adjustRightInd w:val="0"/>
              <w:snapToGrid w:val="0"/>
              <w:spacing w:line="360" w:lineRule="auto"/>
              <w:ind w:leftChars="50" w:left="105" w:rightChars="50" w:right="105"/>
              <w:rPr>
                <w:b/>
                <w:color w:val="000000" w:themeColor="text1"/>
              </w:rPr>
            </w:pPr>
            <w:r w:rsidRPr="00144901">
              <w:rPr>
                <w:b/>
                <w:color w:val="000000" w:themeColor="text1"/>
              </w:rPr>
              <w:t>4</w:t>
            </w:r>
            <w:r w:rsidRPr="00144901">
              <w:rPr>
                <w:b/>
                <w:color w:val="000000" w:themeColor="text1"/>
              </w:rPr>
              <w:t>、主要生产设备</w:t>
            </w:r>
          </w:p>
          <w:p w14:paraId="2AABADE1" w14:textId="77777777" w:rsidR="0036483B" w:rsidRPr="00144901" w:rsidRDefault="00BD3BE8">
            <w:pPr>
              <w:adjustRightInd w:val="0"/>
              <w:snapToGrid w:val="0"/>
              <w:spacing w:line="360" w:lineRule="auto"/>
              <w:ind w:leftChars="50" w:left="105" w:rightChars="50" w:right="105" w:firstLineChars="200" w:firstLine="420"/>
              <w:rPr>
                <w:color w:val="000000" w:themeColor="text1"/>
              </w:rPr>
            </w:pPr>
            <w:r w:rsidRPr="00144901">
              <w:rPr>
                <w:color w:val="000000" w:themeColor="text1"/>
              </w:rPr>
              <w:t>项目主要生产设备见表</w:t>
            </w:r>
            <w:r w:rsidRPr="00144901">
              <w:rPr>
                <w:rFonts w:hint="eastAsia"/>
                <w:color w:val="000000" w:themeColor="text1"/>
              </w:rPr>
              <w:t>2</w:t>
            </w:r>
            <w:r w:rsidRPr="00144901">
              <w:rPr>
                <w:color w:val="000000" w:themeColor="text1"/>
              </w:rPr>
              <w:t>-5</w:t>
            </w:r>
            <w:r w:rsidRPr="00144901">
              <w:rPr>
                <w:color w:val="000000" w:themeColor="text1"/>
              </w:rPr>
              <w:t>。</w:t>
            </w:r>
          </w:p>
          <w:p w14:paraId="173A6363" w14:textId="77777777" w:rsidR="0036483B" w:rsidRPr="00144901" w:rsidRDefault="00BD3BE8">
            <w:pPr>
              <w:pStyle w:val="BodyText21"/>
              <w:tabs>
                <w:tab w:val="left" w:pos="3345"/>
              </w:tabs>
              <w:snapToGrid w:val="0"/>
              <w:ind w:leftChars="50" w:left="105" w:rightChars="50" w:right="105"/>
              <w:jc w:val="center"/>
              <w:textAlignment w:val="auto"/>
              <w:rPr>
                <w:rFonts w:ascii="Times New Roman" w:eastAsia="宋体"/>
                <w:b/>
                <w:color w:val="000000" w:themeColor="text1"/>
                <w:sz w:val="21"/>
                <w:szCs w:val="21"/>
              </w:rPr>
            </w:pPr>
            <w:r w:rsidRPr="00144901">
              <w:rPr>
                <w:rFonts w:ascii="Times New Roman" w:eastAsia="宋体"/>
                <w:b/>
                <w:color w:val="000000" w:themeColor="text1"/>
                <w:sz w:val="21"/>
                <w:szCs w:val="21"/>
              </w:rPr>
              <w:t>表</w:t>
            </w:r>
            <w:r w:rsidRPr="00144901">
              <w:rPr>
                <w:rFonts w:ascii="Times New Roman" w:eastAsia="宋体" w:hint="eastAsia"/>
                <w:b/>
                <w:color w:val="000000" w:themeColor="text1"/>
                <w:sz w:val="21"/>
                <w:szCs w:val="21"/>
              </w:rPr>
              <w:t>2</w:t>
            </w:r>
            <w:r w:rsidRPr="00144901">
              <w:rPr>
                <w:rFonts w:ascii="Times New Roman" w:eastAsia="宋体"/>
                <w:b/>
                <w:color w:val="000000" w:themeColor="text1"/>
                <w:sz w:val="21"/>
                <w:szCs w:val="21"/>
              </w:rPr>
              <w:t xml:space="preserve">-5  </w:t>
            </w:r>
            <w:r w:rsidRPr="00144901">
              <w:rPr>
                <w:rFonts w:ascii="Times New Roman" w:eastAsia="宋体"/>
                <w:b/>
                <w:color w:val="000000" w:themeColor="text1"/>
                <w:sz w:val="21"/>
                <w:szCs w:val="21"/>
              </w:rPr>
              <w:t>建设项目主要设备一览表</w:t>
            </w:r>
          </w:p>
          <w:tbl>
            <w:tblPr>
              <w:tblW w:w="4887"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189"/>
              <w:gridCol w:w="1214"/>
              <w:gridCol w:w="1339"/>
              <w:gridCol w:w="1560"/>
              <w:gridCol w:w="1276"/>
              <w:gridCol w:w="1365"/>
            </w:tblGrid>
            <w:tr w:rsidR="00144901" w:rsidRPr="00144901" w14:paraId="2D9ECF1D" w14:textId="77777777">
              <w:trPr>
                <w:trHeight w:val="454"/>
                <w:jc w:val="center"/>
              </w:trPr>
              <w:tc>
                <w:tcPr>
                  <w:tcW w:w="749" w:type="pct"/>
                  <w:tcBorders>
                    <w:top w:val="single" w:sz="12" w:space="0" w:color="auto"/>
                    <w:bottom w:val="single" w:sz="12" w:space="0" w:color="auto"/>
                  </w:tcBorders>
                  <w:vAlign w:val="center"/>
                </w:tcPr>
                <w:p w14:paraId="36038DDB"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类别</w:t>
                  </w:r>
                </w:p>
              </w:tc>
              <w:tc>
                <w:tcPr>
                  <w:tcW w:w="764" w:type="pct"/>
                  <w:tcBorders>
                    <w:top w:val="single" w:sz="12" w:space="0" w:color="auto"/>
                    <w:bottom w:val="single" w:sz="12" w:space="0" w:color="auto"/>
                  </w:tcBorders>
                  <w:vAlign w:val="center"/>
                </w:tcPr>
                <w:p w14:paraId="4165C993"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生产工艺</w:t>
                  </w:r>
                </w:p>
              </w:tc>
              <w:tc>
                <w:tcPr>
                  <w:tcW w:w="843" w:type="pct"/>
                  <w:tcBorders>
                    <w:top w:val="single" w:sz="12" w:space="0" w:color="auto"/>
                    <w:bottom w:val="single" w:sz="12" w:space="0" w:color="auto"/>
                  </w:tcBorders>
                  <w:vAlign w:val="center"/>
                </w:tcPr>
                <w:p w14:paraId="78F2DD06" w14:textId="77777777" w:rsidR="0036483B" w:rsidRPr="00144901" w:rsidRDefault="00BD3BE8">
                  <w:pPr>
                    <w:jc w:val="center"/>
                    <w:rPr>
                      <w:b/>
                      <w:bCs/>
                      <w:color w:val="000000" w:themeColor="text1"/>
                      <w:sz w:val="18"/>
                      <w:szCs w:val="18"/>
                    </w:rPr>
                  </w:pPr>
                  <w:r w:rsidRPr="00144901">
                    <w:rPr>
                      <w:b/>
                      <w:bCs/>
                      <w:color w:val="000000" w:themeColor="text1"/>
                      <w:sz w:val="18"/>
                      <w:szCs w:val="18"/>
                    </w:rPr>
                    <w:t>设备名称</w:t>
                  </w:r>
                </w:p>
              </w:tc>
              <w:tc>
                <w:tcPr>
                  <w:tcW w:w="982" w:type="pct"/>
                  <w:tcBorders>
                    <w:top w:val="single" w:sz="12" w:space="0" w:color="auto"/>
                    <w:bottom w:val="single" w:sz="12" w:space="0" w:color="auto"/>
                  </w:tcBorders>
                  <w:vAlign w:val="center"/>
                </w:tcPr>
                <w:p w14:paraId="18161A1B" w14:textId="77777777" w:rsidR="0036483B" w:rsidRPr="00144901" w:rsidRDefault="00BD3BE8">
                  <w:pPr>
                    <w:jc w:val="center"/>
                    <w:rPr>
                      <w:b/>
                      <w:bCs/>
                      <w:color w:val="000000" w:themeColor="text1"/>
                      <w:sz w:val="18"/>
                      <w:szCs w:val="18"/>
                    </w:rPr>
                  </w:pPr>
                  <w:r w:rsidRPr="00144901">
                    <w:rPr>
                      <w:b/>
                      <w:bCs/>
                      <w:color w:val="000000" w:themeColor="text1"/>
                      <w:sz w:val="18"/>
                      <w:szCs w:val="18"/>
                    </w:rPr>
                    <w:t>规格型号</w:t>
                  </w:r>
                </w:p>
              </w:tc>
              <w:tc>
                <w:tcPr>
                  <w:tcW w:w="803" w:type="pct"/>
                  <w:tcBorders>
                    <w:top w:val="single" w:sz="12" w:space="0" w:color="auto"/>
                    <w:bottom w:val="single" w:sz="12" w:space="0" w:color="auto"/>
                  </w:tcBorders>
                  <w:vAlign w:val="center"/>
                </w:tcPr>
                <w:p w14:paraId="22F43914"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设备</w:t>
                  </w:r>
                  <w:r w:rsidRPr="00144901">
                    <w:rPr>
                      <w:b/>
                      <w:bCs/>
                      <w:color w:val="000000" w:themeColor="text1"/>
                      <w:sz w:val="18"/>
                      <w:szCs w:val="18"/>
                    </w:rPr>
                    <w:t>数量</w:t>
                  </w:r>
                </w:p>
                <w:p w14:paraId="0E3E81BF" w14:textId="77777777" w:rsidR="0036483B" w:rsidRPr="00144901" w:rsidRDefault="00BD3BE8">
                  <w:pPr>
                    <w:jc w:val="center"/>
                    <w:rPr>
                      <w:b/>
                      <w:bCs/>
                      <w:color w:val="000000" w:themeColor="text1"/>
                      <w:sz w:val="18"/>
                      <w:szCs w:val="18"/>
                    </w:rPr>
                  </w:pPr>
                  <w:r w:rsidRPr="00144901">
                    <w:rPr>
                      <w:b/>
                      <w:bCs/>
                      <w:color w:val="000000" w:themeColor="text1"/>
                      <w:sz w:val="18"/>
                      <w:szCs w:val="18"/>
                    </w:rPr>
                    <w:t>（台</w:t>
                  </w:r>
                  <w:r w:rsidRPr="00144901">
                    <w:rPr>
                      <w:b/>
                      <w:bCs/>
                      <w:color w:val="000000" w:themeColor="text1"/>
                      <w:sz w:val="18"/>
                      <w:szCs w:val="18"/>
                    </w:rPr>
                    <w:t>/</w:t>
                  </w:r>
                  <w:r w:rsidRPr="00144901">
                    <w:rPr>
                      <w:b/>
                      <w:bCs/>
                      <w:color w:val="000000" w:themeColor="text1"/>
                      <w:sz w:val="18"/>
                      <w:szCs w:val="18"/>
                    </w:rPr>
                    <w:t>套）</w:t>
                  </w:r>
                </w:p>
              </w:tc>
              <w:tc>
                <w:tcPr>
                  <w:tcW w:w="859" w:type="pct"/>
                  <w:tcBorders>
                    <w:top w:val="single" w:sz="12" w:space="0" w:color="auto"/>
                    <w:bottom w:val="single" w:sz="12" w:space="0" w:color="auto"/>
                  </w:tcBorders>
                  <w:vAlign w:val="center"/>
                </w:tcPr>
                <w:p w14:paraId="0F0428D3"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备注</w:t>
                  </w:r>
                </w:p>
              </w:tc>
            </w:tr>
            <w:tr w:rsidR="00144901" w:rsidRPr="00144901" w14:paraId="6014459E" w14:textId="77777777">
              <w:trPr>
                <w:trHeight w:val="454"/>
                <w:jc w:val="center"/>
              </w:trPr>
              <w:tc>
                <w:tcPr>
                  <w:tcW w:w="749" w:type="pct"/>
                  <w:vMerge w:val="restart"/>
                  <w:tcBorders>
                    <w:top w:val="single" w:sz="12" w:space="0" w:color="auto"/>
                  </w:tcBorders>
                  <w:vAlign w:val="center"/>
                </w:tcPr>
                <w:p w14:paraId="407C68A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硅胶胶头生产设备</w:t>
                  </w:r>
                </w:p>
              </w:tc>
              <w:tc>
                <w:tcPr>
                  <w:tcW w:w="764" w:type="pct"/>
                  <w:tcBorders>
                    <w:top w:val="single" w:sz="12" w:space="0" w:color="auto"/>
                  </w:tcBorders>
                  <w:vAlign w:val="center"/>
                </w:tcPr>
                <w:p w14:paraId="7FC85FDA"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开炼</w:t>
                  </w:r>
                </w:p>
              </w:tc>
              <w:tc>
                <w:tcPr>
                  <w:tcW w:w="843" w:type="pct"/>
                  <w:tcBorders>
                    <w:top w:val="single" w:sz="12" w:space="0" w:color="auto"/>
                  </w:tcBorders>
                  <w:vAlign w:val="center"/>
                </w:tcPr>
                <w:p w14:paraId="45123870"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开炼机</w:t>
                  </w:r>
                </w:p>
              </w:tc>
              <w:tc>
                <w:tcPr>
                  <w:tcW w:w="982" w:type="pct"/>
                  <w:tcBorders>
                    <w:top w:val="single" w:sz="12" w:space="0" w:color="auto"/>
                  </w:tcBorders>
                  <w:vAlign w:val="center"/>
                </w:tcPr>
                <w:p w14:paraId="670BFF78"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X</w:t>
                  </w:r>
                  <w:r w:rsidRPr="00144901">
                    <w:rPr>
                      <w:color w:val="000000" w:themeColor="text1"/>
                      <w:kern w:val="0"/>
                      <w:sz w:val="18"/>
                      <w:szCs w:val="18"/>
                    </w:rPr>
                    <w:t>K-250</w:t>
                  </w:r>
                </w:p>
              </w:tc>
              <w:tc>
                <w:tcPr>
                  <w:tcW w:w="803" w:type="pct"/>
                  <w:tcBorders>
                    <w:top w:val="single" w:sz="12" w:space="0" w:color="auto"/>
                  </w:tcBorders>
                  <w:vAlign w:val="center"/>
                </w:tcPr>
                <w:p w14:paraId="5254962E"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2</w:t>
                  </w:r>
                </w:p>
              </w:tc>
              <w:tc>
                <w:tcPr>
                  <w:tcW w:w="859" w:type="pct"/>
                  <w:tcBorders>
                    <w:top w:val="single" w:sz="12" w:space="0" w:color="auto"/>
                  </w:tcBorders>
                  <w:vAlign w:val="center"/>
                </w:tcPr>
                <w:p w14:paraId="121238A8"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w:t>
                  </w:r>
                </w:p>
              </w:tc>
            </w:tr>
            <w:tr w:rsidR="00144901" w:rsidRPr="00144901" w14:paraId="384CF765" w14:textId="77777777">
              <w:trPr>
                <w:trHeight w:val="454"/>
                <w:jc w:val="center"/>
              </w:trPr>
              <w:tc>
                <w:tcPr>
                  <w:tcW w:w="749" w:type="pct"/>
                  <w:vMerge/>
                  <w:vAlign w:val="center"/>
                </w:tcPr>
                <w:p w14:paraId="04BFAE45" w14:textId="77777777" w:rsidR="0036483B" w:rsidRPr="00144901" w:rsidRDefault="0036483B">
                  <w:pPr>
                    <w:jc w:val="center"/>
                    <w:rPr>
                      <w:color w:val="000000" w:themeColor="text1"/>
                      <w:sz w:val="18"/>
                      <w:szCs w:val="18"/>
                    </w:rPr>
                  </w:pPr>
                </w:p>
              </w:tc>
              <w:tc>
                <w:tcPr>
                  <w:tcW w:w="764" w:type="pct"/>
                  <w:vAlign w:val="center"/>
                </w:tcPr>
                <w:p w14:paraId="488D47CF"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平板硫化</w:t>
                  </w:r>
                </w:p>
              </w:tc>
              <w:tc>
                <w:tcPr>
                  <w:tcW w:w="843" w:type="pct"/>
                  <w:vAlign w:val="center"/>
                </w:tcPr>
                <w:p w14:paraId="6F08B99F"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平板硫化机</w:t>
                  </w:r>
                </w:p>
              </w:tc>
              <w:tc>
                <w:tcPr>
                  <w:tcW w:w="982" w:type="pct"/>
                  <w:vAlign w:val="center"/>
                </w:tcPr>
                <w:p w14:paraId="3CC5F868"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J</w:t>
                  </w:r>
                  <w:r w:rsidRPr="00144901">
                    <w:rPr>
                      <w:color w:val="000000" w:themeColor="text1"/>
                      <w:kern w:val="0"/>
                      <w:sz w:val="18"/>
                      <w:szCs w:val="18"/>
                    </w:rPr>
                    <w:t>H-ZK-250</w:t>
                  </w:r>
                </w:p>
              </w:tc>
              <w:tc>
                <w:tcPr>
                  <w:tcW w:w="803" w:type="pct"/>
                  <w:vAlign w:val="center"/>
                </w:tcPr>
                <w:p w14:paraId="11D77A23"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8</w:t>
                  </w:r>
                </w:p>
              </w:tc>
              <w:tc>
                <w:tcPr>
                  <w:tcW w:w="859" w:type="pct"/>
                  <w:vAlign w:val="center"/>
                </w:tcPr>
                <w:p w14:paraId="127547B7"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w:t>
                  </w:r>
                </w:p>
              </w:tc>
            </w:tr>
            <w:tr w:rsidR="00144901" w:rsidRPr="00144901" w14:paraId="22585750" w14:textId="77777777">
              <w:trPr>
                <w:trHeight w:val="454"/>
                <w:jc w:val="center"/>
              </w:trPr>
              <w:tc>
                <w:tcPr>
                  <w:tcW w:w="749" w:type="pct"/>
                  <w:vMerge/>
                  <w:vAlign w:val="center"/>
                </w:tcPr>
                <w:p w14:paraId="7BBBB534" w14:textId="77777777" w:rsidR="0036483B" w:rsidRPr="00144901" w:rsidRDefault="0036483B">
                  <w:pPr>
                    <w:jc w:val="center"/>
                    <w:rPr>
                      <w:color w:val="000000" w:themeColor="text1"/>
                      <w:sz w:val="18"/>
                      <w:szCs w:val="18"/>
                    </w:rPr>
                  </w:pPr>
                </w:p>
              </w:tc>
              <w:tc>
                <w:tcPr>
                  <w:tcW w:w="764" w:type="pct"/>
                  <w:vAlign w:val="center"/>
                </w:tcPr>
                <w:p w14:paraId="6B239216"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冲压</w:t>
                  </w:r>
                </w:p>
              </w:tc>
              <w:tc>
                <w:tcPr>
                  <w:tcW w:w="843" w:type="pct"/>
                  <w:vAlign w:val="center"/>
                </w:tcPr>
                <w:p w14:paraId="4EA83C1E"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冲床</w:t>
                  </w:r>
                </w:p>
              </w:tc>
              <w:tc>
                <w:tcPr>
                  <w:tcW w:w="982" w:type="pct"/>
                  <w:vAlign w:val="center"/>
                </w:tcPr>
                <w:p w14:paraId="27173AEB"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J</w:t>
                  </w:r>
                  <w:r w:rsidRPr="00144901">
                    <w:rPr>
                      <w:color w:val="000000" w:themeColor="text1"/>
                      <w:kern w:val="0"/>
                      <w:sz w:val="18"/>
                      <w:szCs w:val="18"/>
                    </w:rPr>
                    <w:t>23-16B</w:t>
                  </w:r>
                </w:p>
              </w:tc>
              <w:tc>
                <w:tcPr>
                  <w:tcW w:w="803" w:type="pct"/>
                  <w:vAlign w:val="center"/>
                </w:tcPr>
                <w:p w14:paraId="413C120D"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8</w:t>
                  </w:r>
                </w:p>
              </w:tc>
              <w:tc>
                <w:tcPr>
                  <w:tcW w:w="859" w:type="pct"/>
                  <w:vAlign w:val="center"/>
                </w:tcPr>
                <w:p w14:paraId="388D5DE8"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w:t>
                  </w:r>
                </w:p>
              </w:tc>
            </w:tr>
            <w:tr w:rsidR="00144901" w:rsidRPr="00144901" w14:paraId="1B97AD2D" w14:textId="77777777">
              <w:trPr>
                <w:trHeight w:val="454"/>
                <w:jc w:val="center"/>
              </w:trPr>
              <w:tc>
                <w:tcPr>
                  <w:tcW w:w="749" w:type="pct"/>
                  <w:vMerge w:val="restart"/>
                  <w:vAlign w:val="center"/>
                </w:tcPr>
                <w:p w14:paraId="321A5D39"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塑料零配件生产设备</w:t>
                  </w:r>
                </w:p>
              </w:tc>
              <w:tc>
                <w:tcPr>
                  <w:tcW w:w="764" w:type="pct"/>
                  <w:vAlign w:val="center"/>
                </w:tcPr>
                <w:p w14:paraId="38772049"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混料</w:t>
                  </w:r>
                </w:p>
              </w:tc>
              <w:tc>
                <w:tcPr>
                  <w:tcW w:w="843" w:type="pct"/>
                  <w:vAlign w:val="center"/>
                </w:tcPr>
                <w:p w14:paraId="4D1E5C6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拌料机</w:t>
                  </w:r>
                </w:p>
              </w:tc>
              <w:tc>
                <w:tcPr>
                  <w:tcW w:w="982" w:type="pct"/>
                  <w:vAlign w:val="center"/>
                </w:tcPr>
                <w:p w14:paraId="20CC7527"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w:t>
                  </w:r>
                </w:p>
              </w:tc>
              <w:tc>
                <w:tcPr>
                  <w:tcW w:w="803" w:type="pct"/>
                  <w:vAlign w:val="center"/>
                </w:tcPr>
                <w:p w14:paraId="5EB70B71"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2</w:t>
                  </w:r>
                </w:p>
              </w:tc>
              <w:tc>
                <w:tcPr>
                  <w:tcW w:w="859" w:type="pct"/>
                  <w:vAlign w:val="center"/>
                </w:tcPr>
                <w:p w14:paraId="2F3EE9AF"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w:t>
                  </w:r>
                </w:p>
              </w:tc>
            </w:tr>
            <w:tr w:rsidR="00144901" w:rsidRPr="00144901" w14:paraId="11623288" w14:textId="77777777">
              <w:trPr>
                <w:trHeight w:val="454"/>
                <w:jc w:val="center"/>
              </w:trPr>
              <w:tc>
                <w:tcPr>
                  <w:tcW w:w="749" w:type="pct"/>
                  <w:vMerge/>
                  <w:vAlign w:val="center"/>
                </w:tcPr>
                <w:p w14:paraId="24DB5F95" w14:textId="77777777" w:rsidR="0036483B" w:rsidRPr="00144901" w:rsidRDefault="0036483B">
                  <w:pPr>
                    <w:jc w:val="center"/>
                    <w:rPr>
                      <w:color w:val="000000" w:themeColor="text1"/>
                      <w:sz w:val="18"/>
                      <w:szCs w:val="18"/>
                    </w:rPr>
                  </w:pPr>
                </w:p>
              </w:tc>
              <w:tc>
                <w:tcPr>
                  <w:tcW w:w="764" w:type="pct"/>
                  <w:vAlign w:val="center"/>
                </w:tcPr>
                <w:p w14:paraId="0EEE8E81"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注塑</w:t>
                  </w:r>
                </w:p>
              </w:tc>
              <w:tc>
                <w:tcPr>
                  <w:tcW w:w="843" w:type="pct"/>
                  <w:vAlign w:val="center"/>
                </w:tcPr>
                <w:p w14:paraId="70DDA741"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注塑机</w:t>
                  </w:r>
                </w:p>
              </w:tc>
              <w:tc>
                <w:tcPr>
                  <w:tcW w:w="982" w:type="pct"/>
                  <w:vAlign w:val="center"/>
                </w:tcPr>
                <w:p w14:paraId="026651E4"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M</w:t>
                  </w:r>
                  <w:r w:rsidRPr="00144901">
                    <w:rPr>
                      <w:color w:val="000000" w:themeColor="text1"/>
                      <w:kern w:val="0"/>
                      <w:sz w:val="18"/>
                      <w:szCs w:val="18"/>
                    </w:rPr>
                    <w:t>A1600</w:t>
                  </w:r>
                </w:p>
              </w:tc>
              <w:tc>
                <w:tcPr>
                  <w:tcW w:w="803" w:type="pct"/>
                  <w:vAlign w:val="center"/>
                </w:tcPr>
                <w:p w14:paraId="2A60533F"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8</w:t>
                  </w:r>
                </w:p>
              </w:tc>
              <w:tc>
                <w:tcPr>
                  <w:tcW w:w="859" w:type="pct"/>
                  <w:vAlign w:val="center"/>
                </w:tcPr>
                <w:p w14:paraId="4C66734D"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每台注塑机均配套有自动上料装置、机械臂、破碎装置</w:t>
                  </w:r>
                </w:p>
              </w:tc>
            </w:tr>
            <w:tr w:rsidR="00144901" w:rsidRPr="00144901" w14:paraId="7D82738B" w14:textId="77777777">
              <w:trPr>
                <w:trHeight w:val="454"/>
                <w:jc w:val="center"/>
              </w:trPr>
              <w:tc>
                <w:tcPr>
                  <w:tcW w:w="749" w:type="pct"/>
                  <w:vAlign w:val="center"/>
                </w:tcPr>
                <w:p w14:paraId="7F3951E9"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胶头滴管生产设备</w:t>
                  </w:r>
                </w:p>
              </w:tc>
              <w:tc>
                <w:tcPr>
                  <w:tcW w:w="764" w:type="pct"/>
                  <w:vAlign w:val="center"/>
                </w:tcPr>
                <w:p w14:paraId="550854E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组装</w:t>
                  </w:r>
                </w:p>
              </w:tc>
              <w:tc>
                <w:tcPr>
                  <w:tcW w:w="843" w:type="pct"/>
                  <w:vAlign w:val="center"/>
                </w:tcPr>
                <w:p w14:paraId="3BAED68C"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自动组装机</w:t>
                  </w:r>
                </w:p>
              </w:tc>
              <w:tc>
                <w:tcPr>
                  <w:tcW w:w="982" w:type="pct"/>
                  <w:vAlign w:val="center"/>
                </w:tcPr>
                <w:p w14:paraId="3D699984"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江阴市新一自动化设备有限公司</w:t>
                  </w:r>
                </w:p>
              </w:tc>
              <w:tc>
                <w:tcPr>
                  <w:tcW w:w="803" w:type="pct"/>
                  <w:vAlign w:val="center"/>
                </w:tcPr>
                <w:p w14:paraId="173342EF"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5</w:t>
                  </w:r>
                </w:p>
              </w:tc>
              <w:tc>
                <w:tcPr>
                  <w:tcW w:w="859" w:type="pct"/>
                  <w:vAlign w:val="center"/>
                </w:tcPr>
                <w:p w14:paraId="249B8678"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w:t>
                  </w:r>
                </w:p>
              </w:tc>
            </w:tr>
            <w:tr w:rsidR="00144901" w:rsidRPr="00144901" w14:paraId="528588B3" w14:textId="77777777">
              <w:trPr>
                <w:trHeight w:val="454"/>
                <w:jc w:val="center"/>
              </w:trPr>
              <w:tc>
                <w:tcPr>
                  <w:tcW w:w="749" w:type="pct"/>
                  <w:vMerge w:val="restart"/>
                  <w:vAlign w:val="center"/>
                </w:tcPr>
                <w:p w14:paraId="1097A66B"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其他设备</w:t>
                  </w:r>
                </w:p>
              </w:tc>
              <w:tc>
                <w:tcPr>
                  <w:tcW w:w="764" w:type="pct"/>
                  <w:vAlign w:val="center"/>
                </w:tcPr>
                <w:p w14:paraId="24D8015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w:t>
                  </w:r>
                </w:p>
              </w:tc>
              <w:tc>
                <w:tcPr>
                  <w:tcW w:w="843" w:type="pct"/>
                  <w:vAlign w:val="center"/>
                </w:tcPr>
                <w:p w14:paraId="0DB8D987"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螺杆空压机</w:t>
                  </w:r>
                </w:p>
              </w:tc>
              <w:tc>
                <w:tcPr>
                  <w:tcW w:w="982" w:type="pct"/>
                  <w:vAlign w:val="center"/>
                </w:tcPr>
                <w:p w14:paraId="077DBEE0"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B</w:t>
                  </w:r>
                  <w:r w:rsidRPr="00144901">
                    <w:rPr>
                      <w:color w:val="000000" w:themeColor="text1"/>
                      <w:kern w:val="0"/>
                      <w:sz w:val="18"/>
                      <w:szCs w:val="18"/>
                    </w:rPr>
                    <w:t>MVF22</w:t>
                  </w:r>
                </w:p>
              </w:tc>
              <w:tc>
                <w:tcPr>
                  <w:tcW w:w="803" w:type="pct"/>
                  <w:vAlign w:val="center"/>
                </w:tcPr>
                <w:p w14:paraId="7E105F01"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p>
              </w:tc>
              <w:tc>
                <w:tcPr>
                  <w:tcW w:w="859" w:type="pct"/>
                  <w:vAlign w:val="center"/>
                </w:tcPr>
                <w:p w14:paraId="55199C14"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w:t>
                  </w:r>
                </w:p>
              </w:tc>
            </w:tr>
            <w:tr w:rsidR="00144901" w:rsidRPr="00144901" w14:paraId="4667D9EE" w14:textId="77777777">
              <w:trPr>
                <w:trHeight w:val="454"/>
                <w:jc w:val="center"/>
              </w:trPr>
              <w:tc>
                <w:tcPr>
                  <w:tcW w:w="749" w:type="pct"/>
                  <w:vMerge/>
                  <w:vAlign w:val="center"/>
                </w:tcPr>
                <w:p w14:paraId="67DA2845" w14:textId="77777777" w:rsidR="0036483B" w:rsidRPr="00144901" w:rsidRDefault="0036483B">
                  <w:pPr>
                    <w:jc w:val="center"/>
                    <w:rPr>
                      <w:color w:val="000000" w:themeColor="text1"/>
                      <w:sz w:val="18"/>
                      <w:szCs w:val="18"/>
                    </w:rPr>
                  </w:pPr>
                </w:p>
              </w:tc>
              <w:tc>
                <w:tcPr>
                  <w:tcW w:w="764" w:type="pct"/>
                  <w:vAlign w:val="center"/>
                </w:tcPr>
                <w:p w14:paraId="3747D8D3"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w:t>
                  </w:r>
                </w:p>
              </w:tc>
              <w:tc>
                <w:tcPr>
                  <w:tcW w:w="843" w:type="pct"/>
                  <w:vAlign w:val="center"/>
                </w:tcPr>
                <w:p w14:paraId="5A55F6D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冷却塔</w:t>
                  </w:r>
                </w:p>
              </w:tc>
              <w:tc>
                <w:tcPr>
                  <w:tcW w:w="982" w:type="pct"/>
                  <w:vAlign w:val="center"/>
                </w:tcPr>
                <w:p w14:paraId="2EEC3874" w14:textId="77777777" w:rsidR="0036483B" w:rsidRPr="00144901" w:rsidRDefault="00BD3BE8">
                  <w:pPr>
                    <w:jc w:val="center"/>
                    <w:rPr>
                      <w:color w:val="000000" w:themeColor="text1"/>
                      <w:sz w:val="18"/>
                      <w:szCs w:val="18"/>
                    </w:rPr>
                  </w:pPr>
                  <w:r w:rsidRPr="00144901">
                    <w:rPr>
                      <w:rFonts w:hint="eastAsia"/>
                      <w:color w:val="000000" w:themeColor="text1"/>
                      <w:kern w:val="0"/>
                      <w:sz w:val="18"/>
                      <w:szCs w:val="18"/>
                    </w:rPr>
                    <w:t>3</w:t>
                  </w:r>
                  <w:r w:rsidRPr="00144901">
                    <w:rPr>
                      <w:color w:val="000000" w:themeColor="text1"/>
                      <w:kern w:val="0"/>
                      <w:sz w:val="18"/>
                      <w:szCs w:val="18"/>
                    </w:rPr>
                    <w:t>0T</w:t>
                  </w:r>
                </w:p>
              </w:tc>
              <w:tc>
                <w:tcPr>
                  <w:tcW w:w="803" w:type="pct"/>
                  <w:vAlign w:val="center"/>
                </w:tcPr>
                <w:p w14:paraId="373E8E83"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p>
              </w:tc>
              <w:tc>
                <w:tcPr>
                  <w:tcW w:w="859" w:type="pct"/>
                  <w:vAlign w:val="center"/>
                </w:tcPr>
                <w:p w14:paraId="75EDFF4B"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w:t>
                  </w:r>
                </w:p>
              </w:tc>
            </w:tr>
          </w:tbl>
          <w:p w14:paraId="192058B4" w14:textId="77777777" w:rsidR="0036483B" w:rsidRPr="00144901" w:rsidRDefault="0036483B">
            <w:pPr>
              <w:pStyle w:val="BodyText21"/>
              <w:tabs>
                <w:tab w:val="left" w:pos="3345"/>
              </w:tabs>
              <w:snapToGrid w:val="0"/>
              <w:ind w:leftChars="50" w:left="105" w:rightChars="50" w:right="105"/>
              <w:jc w:val="center"/>
              <w:textAlignment w:val="auto"/>
              <w:rPr>
                <w:rFonts w:ascii="Times New Roman" w:eastAsia="宋体"/>
                <w:b/>
                <w:color w:val="000000" w:themeColor="text1"/>
                <w:sz w:val="21"/>
                <w:szCs w:val="21"/>
              </w:rPr>
            </w:pPr>
          </w:p>
          <w:p w14:paraId="08F7B1AF" w14:textId="77777777" w:rsidR="0036483B" w:rsidRPr="00144901" w:rsidRDefault="00BD3BE8">
            <w:pPr>
              <w:spacing w:line="360" w:lineRule="auto"/>
              <w:ind w:leftChars="50" w:left="105" w:rightChars="50" w:right="105"/>
              <w:rPr>
                <w:bCs/>
                <w:snapToGrid w:val="0"/>
                <w:color w:val="000000" w:themeColor="text1"/>
                <w:szCs w:val="21"/>
              </w:rPr>
            </w:pPr>
            <w:r w:rsidRPr="00144901">
              <w:rPr>
                <w:b/>
                <w:color w:val="000000" w:themeColor="text1"/>
              </w:rPr>
              <w:t>5</w:t>
            </w:r>
            <w:r w:rsidRPr="00144901">
              <w:rPr>
                <w:b/>
                <w:color w:val="000000" w:themeColor="text1"/>
              </w:rPr>
              <w:t>、建设</w:t>
            </w:r>
            <w:r w:rsidRPr="00144901">
              <w:rPr>
                <w:b/>
                <w:color w:val="000000" w:themeColor="text1"/>
                <w:szCs w:val="21"/>
              </w:rPr>
              <w:t>项目地理位置、厂区平面布置及厂界周围</w:t>
            </w:r>
            <w:r w:rsidRPr="00144901">
              <w:rPr>
                <w:b/>
                <w:color w:val="000000" w:themeColor="text1"/>
                <w:szCs w:val="21"/>
              </w:rPr>
              <w:t>500</w:t>
            </w:r>
            <w:r w:rsidRPr="00144901">
              <w:rPr>
                <w:b/>
                <w:color w:val="000000" w:themeColor="text1"/>
                <w:szCs w:val="21"/>
              </w:rPr>
              <w:t>米土地利用现状</w:t>
            </w:r>
          </w:p>
          <w:p w14:paraId="21683435" w14:textId="77777777" w:rsidR="0036483B" w:rsidRPr="00144901" w:rsidRDefault="00BD3BE8">
            <w:pPr>
              <w:snapToGrid w:val="0"/>
              <w:spacing w:line="360" w:lineRule="auto"/>
              <w:ind w:leftChars="50" w:left="105" w:rightChars="50" w:right="105" w:firstLineChars="200" w:firstLine="422"/>
              <w:outlineLvl w:val="2"/>
              <w:rPr>
                <w:color w:val="000000" w:themeColor="text1"/>
                <w:szCs w:val="21"/>
              </w:rPr>
            </w:pPr>
            <w:r w:rsidRPr="00144901">
              <w:rPr>
                <w:b/>
                <w:bCs/>
                <w:color w:val="000000" w:themeColor="text1"/>
                <w:szCs w:val="21"/>
              </w:rPr>
              <w:t>项目地理位置：</w:t>
            </w:r>
            <w:r w:rsidRPr="00144901">
              <w:rPr>
                <w:color w:val="000000" w:themeColor="text1"/>
                <w:szCs w:val="21"/>
              </w:rPr>
              <w:t>本项目建设地位于江阴市月城镇北环路</w:t>
            </w:r>
            <w:r w:rsidRPr="00144901">
              <w:rPr>
                <w:color w:val="000000" w:themeColor="text1"/>
                <w:szCs w:val="21"/>
              </w:rPr>
              <w:t>19</w:t>
            </w:r>
            <w:r w:rsidRPr="00144901">
              <w:rPr>
                <w:color w:val="000000" w:themeColor="text1"/>
                <w:szCs w:val="21"/>
              </w:rPr>
              <w:t>号，本项目地理位置见附图</w:t>
            </w:r>
            <w:r w:rsidRPr="00144901">
              <w:rPr>
                <w:color w:val="000000" w:themeColor="text1"/>
                <w:szCs w:val="21"/>
              </w:rPr>
              <w:t>1</w:t>
            </w:r>
            <w:r w:rsidRPr="00144901">
              <w:rPr>
                <w:color w:val="000000" w:themeColor="text1"/>
                <w:szCs w:val="21"/>
              </w:rPr>
              <w:t>。</w:t>
            </w:r>
          </w:p>
          <w:p w14:paraId="719D9DC0" w14:textId="17B4FD23" w:rsidR="0036483B" w:rsidRPr="00144901" w:rsidRDefault="00BD3BE8">
            <w:pPr>
              <w:snapToGrid w:val="0"/>
              <w:spacing w:line="360" w:lineRule="auto"/>
              <w:ind w:leftChars="50" w:left="105" w:rightChars="50" w:right="105" w:firstLineChars="200" w:firstLine="422"/>
              <w:rPr>
                <w:color w:val="000000" w:themeColor="text1"/>
                <w:szCs w:val="21"/>
              </w:rPr>
            </w:pPr>
            <w:r w:rsidRPr="00144901">
              <w:rPr>
                <w:b/>
                <w:bCs/>
                <w:color w:val="000000" w:themeColor="text1"/>
                <w:szCs w:val="21"/>
              </w:rPr>
              <w:t>厂界周围</w:t>
            </w:r>
            <w:r w:rsidRPr="00144901">
              <w:rPr>
                <w:b/>
                <w:bCs/>
                <w:color w:val="000000" w:themeColor="text1"/>
                <w:szCs w:val="21"/>
              </w:rPr>
              <w:t>500m</w:t>
            </w:r>
            <w:r w:rsidRPr="00144901">
              <w:rPr>
                <w:rFonts w:hint="eastAsia"/>
                <w:b/>
                <w:bCs/>
                <w:color w:val="000000" w:themeColor="text1"/>
                <w:szCs w:val="21"/>
              </w:rPr>
              <w:t>土地利用现状</w:t>
            </w:r>
            <w:r w:rsidRPr="00144901">
              <w:rPr>
                <w:b/>
                <w:bCs/>
                <w:color w:val="000000" w:themeColor="text1"/>
                <w:szCs w:val="21"/>
              </w:rPr>
              <w:t>：</w:t>
            </w:r>
            <w:r w:rsidRPr="00144901">
              <w:rPr>
                <w:rFonts w:hint="eastAsia"/>
                <w:color w:val="000000" w:themeColor="text1"/>
                <w:szCs w:val="21"/>
              </w:rPr>
              <w:t>该公司租赁江阴市科隆塑业有限公司标准厂房进行项目建设，</w:t>
            </w:r>
            <w:r w:rsidRPr="00144901">
              <w:rPr>
                <w:color w:val="000000" w:themeColor="text1"/>
                <w:szCs w:val="21"/>
              </w:rPr>
              <w:t>项目地</w:t>
            </w:r>
            <w:r w:rsidRPr="00144901">
              <w:rPr>
                <w:rFonts w:hint="eastAsia"/>
                <w:color w:val="000000" w:themeColor="text1"/>
                <w:szCs w:val="21"/>
              </w:rPr>
              <w:t>东侧、</w:t>
            </w:r>
            <w:r w:rsidRPr="00144901">
              <w:rPr>
                <w:rFonts w:hint="eastAsia"/>
                <w:color w:val="000000" w:themeColor="text1"/>
              </w:rPr>
              <w:t>北侧均为</w:t>
            </w:r>
            <w:r w:rsidRPr="00144901">
              <w:rPr>
                <w:rFonts w:hint="eastAsia"/>
                <w:color w:val="000000" w:themeColor="text1"/>
                <w:szCs w:val="21"/>
              </w:rPr>
              <w:t>江阴市科隆塑业有限公司的其他标准厂房</w:t>
            </w:r>
            <w:r w:rsidRPr="00144901">
              <w:rPr>
                <w:rFonts w:hint="eastAsia"/>
                <w:color w:val="000000" w:themeColor="text1"/>
              </w:rPr>
              <w:t>，西侧为江阴市华中轻工制品有限公司标准厂房，南侧隔创新河为空地（注：原为上村、下村居民点，现已全部拆迁）</w:t>
            </w:r>
            <w:r w:rsidRPr="00144901">
              <w:rPr>
                <w:color w:val="000000" w:themeColor="text1"/>
                <w:szCs w:val="21"/>
              </w:rPr>
              <w:t>。</w:t>
            </w:r>
            <w:r w:rsidRPr="00144901">
              <w:rPr>
                <w:rFonts w:hint="eastAsia"/>
                <w:color w:val="000000" w:themeColor="text1"/>
                <w:szCs w:val="21"/>
              </w:rPr>
              <w:t>项目地东南侧为李家村居民点，距离厂界最近距离</w:t>
            </w:r>
            <w:r w:rsidRPr="00144901">
              <w:rPr>
                <w:rFonts w:hint="eastAsia"/>
                <w:color w:val="000000" w:themeColor="text1"/>
                <w:szCs w:val="21"/>
              </w:rPr>
              <w:t>4</w:t>
            </w:r>
            <w:r w:rsidRPr="00144901">
              <w:rPr>
                <w:color w:val="000000" w:themeColor="text1"/>
                <w:szCs w:val="21"/>
              </w:rPr>
              <w:t>10</w:t>
            </w:r>
            <w:r w:rsidRPr="00144901">
              <w:rPr>
                <w:rFonts w:hint="eastAsia"/>
                <w:color w:val="000000" w:themeColor="text1"/>
                <w:szCs w:val="21"/>
              </w:rPr>
              <w:t>米，项目地西北侧为大沈家村居民点，距离厂界最近距离</w:t>
            </w:r>
            <w:r w:rsidRPr="00144901">
              <w:rPr>
                <w:rFonts w:hint="eastAsia"/>
                <w:color w:val="000000" w:themeColor="text1"/>
                <w:szCs w:val="21"/>
              </w:rPr>
              <w:t>4</w:t>
            </w:r>
            <w:r w:rsidRPr="00144901">
              <w:rPr>
                <w:color w:val="000000" w:themeColor="text1"/>
                <w:szCs w:val="21"/>
              </w:rPr>
              <w:t>33</w:t>
            </w:r>
            <w:r w:rsidRPr="00144901">
              <w:rPr>
                <w:rFonts w:hint="eastAsia"/>
                <w:color w:val="000000" w:themeColor="text1"/>
                <w:szCs w:val="21"/>
              </w:rPr>
              <w:t>米，项目地北侧为沈家圩居民点，距离厂界最近距离</w:t>
            </w:r>
            <w:r w:rsidRPr="00144901">
              <w:rPr>
                <w:color w:val="000000" w:themeColor="text1"/>
                <w:szCs w:val="21"/>
              </w:rPr>
              <w:t>250</w:t>
            </w:r>
            <w:r w:rsidRPr="00144901">
              <w:rPr>
                <w:rFonts w:hint="eastAsia"/>
                <w:color w:val="000000" w:themeColor="text1"/>
                <w:szCs w:val="21"/>
              </w:rPr>
              <w:t>米。环境保护目标分布图</w:t>
            </w:r>
            <w:r w:rsidRPr="00144901">
              <w:rPr>
                <w:color w:val="000000" w:themeColor="text1"/>
                <w:szCs w:val="21"/>
              </w:rPr>
              <w:t>见附图</w:t>
            </w:r>
            <w:r w:rsidRPr="00144901">
              <w:rPr>
                <w:color w:val="000000" w:themeColor="text1"/>
                <w:szCs w:val="21"/>
              </w:rPr>
              <w:t>2</w:t>
            </w:r>
            <w:r w:rsidRPr="00144901">
              <w:rPr>
                <w:rFonts w:hint="eastAsia"/>
                <w:color w:val="000000" w:themeColor="text1"/>
                <w:szCs w:val="21"/>
              </w:rPr>
              <w:t>，</w:t>
            </w:r>
            <w:r w:rsidRPr="00144901">
              <w:rPr>
                <w:color w:val="000000" w:themeColor="text1"/>
                <w:szCs w:val="21"/>
              </w:rPr>
              <w:t>厂界周围</w:t>
            </w:r>
            <w:r w:rsidRPr="00144901">
              <w:rPr>
                <w:color w:val="000000" w:themeColor="text1"/>
                <w:szCs w:val="21"/>
              </w:rPr>
              <w:t>500</w:t>
            </w:r>
            <w:r w:rsidRPr="00144901">
              <w:rPr>
                <w:color w:val="000000" w:themeColor="text1"/>
                <w:szCs w:val="21"/>
              </w:rPr>
              <w:t>米</w:t>
            </w:r>
            <w:r w:rsidRPr="00144901">
              <w:rPr>
                <w:rFonts w:hint="eastAsia"/>
                <w:color w:val="000000" w:themeColor="text1"/>
                <w:szCs w:val="21"/>
              </w:rPr>
              <w:t>范围概况图</w:t>
            </w:r>
            <w:r w:rsidRPr="00144901">
              <w:rPr>
                <w:color w:val="000000" w:themeColor="text1"/>
                <w:szCs w:val="21"/>
              </w:rPr>
              <w:t>见附图</w:t>
            </w:r>
            <w:r w:rsidRPr="00144901">
              <w:rPr>
                <w:color w:val="000000" w:themeColor="text1"/>
                <w:szCs w:val="21"/>
              </w:rPr>
              <w:t>3</w:t>
            </w:r>
            <w:r w:rsidRPr="00144901">
              <w:rPr>
                <w:color w:val="000000" w:themeColor="text1"/>
                <w:szCs w:val="21"/>
              </w:rPr>
              <w:t>。</w:t>
            </w:r>
          </w:p>
          <w:p w14:paraId="46B9D300" w14:textId="4A9C24C6" w:rsidR="0036483B" w:rsidRDefault="00BD3BE8">
            <w:pPr>
              <w:snapToGrid w:val="0"/>
              <w:spacing w:line="360" w:lineRule="auto"/>
              <w:ind w:leftChars="50" w:left="105" w:rightChars="50" w:right="105" w:firstLine="465"/>
              <w:rPr>
                <w:color w:val="000000" w:themeColor="text1"/>
                <w:szCs w:val="21"/>
              </w:rPr>
            </w:pPr>
            <w:r w:rsidRPr="00144901">
              <w:rPr>
                <w:b/>
                <w:bCs/>
                <w:color w:val="000000" w:themeColor="text1"/>
                <w:szCs w:val="21"/>
              </w:rPr>
              <w:t>厂区平面布置：</w:t>
            </w:r>
            <w:r w:rsidRPr="00144901">
              <w:rPr>
                <w:color w:val="000000" w:themeColor="text1"/>
                <w:szCs w:val="21"/>
              </w:rPr>
              <w:t>本项目租赁厂房</w:t>
            </w:r>
            <w:r w:rsidRPr="00144901">
              <w:rPr>
                <w:rFonts w:hint="eastAsia"/>
                <w:color w:val="000000" w:themeColor="text1"/>
                <w:szCs w:val="21"/>
              </w:rPr>
              <w:t>内的部分区域使用</w:t>
            </w:r>
            <w:r w:rsidRPr="00144901">
              <w:rPr>
                <w:color w:val="000000" w:themeColor="text1"/>
                <w:szCs w:val="21"/>
              </w:rPr>
              <w:t>，</w:t>
            </w:r>
            <w:r w:rsidRPr="00144901">
              <w:rPr>
                <w:rFonts w:hint="eastAsia"/>
                <w:color w:val="000000" w:themeColor="text1"/>
                <w:szCs w:val="21"/>
              </w:rPr>
              <w:t>根据现场勘查，项目生产车间与其他企业的使用区域已做隔断，见图</w:t>
            </w:r>
            <w:r w:rsidRPr="00144901">
              <w:rPr>
                <w:rFonts w:hint="eastAsia"/>
                <w:color w:val="000000" w:themeColor="text1"/>
                <w:szCs w:val="21"/>
              </w:rPr>
              <w:t>2</w:t>
            </w:r>
            <w:r w:rsidR="00BE69C6">
              <w:rPr>
                <w:color w:val="000000" w:themeColor="text1"/>
                <w:szCs w:val="21"/>
              </w:rPr>
              <w:t>-1</w:t>
            </w:r>
            <w:r w:rsidRPr="00144901">
              <w:rPr>
                <w:rFonts w:hint="eastAsia"/>
                <w:color w:val="000000" w:themeColor="text1"/>
                <w:szCs w:val="21"/>
              </w:rPr>
              <w:t>。本项目</w:t>
            </w:r>
            <w:r w:rsidRPr="00144901">
              <w:rPr>
                <w:color w:val="000000" w:themeColor="text1"/>
              </w:rPr>
              <w:t>生产车间</w:t>
            </w:r>
            <w:r w:rsidRPr="00144901">
              <w:rPr>
                <w:rFonts w:hint="eastAsia"/>
                <w:color w:val="000000" w:themeColor="text1"/>
              </w:rPr>
              <w:t>划分为</w:t>
            </w:r>
            <w:r w:rsidRPr="00144901">
              <w:rPr>
                <w:color w:val="000000" w:themeColor="text1"/>
              </w:rPr>
              <w:t>办公区域、原料及成品</w:t>
            </w:r>
            <w:r w:rsidRPr="00144901">
              <w:rPr>
                <w:rFonts w:hint="eastAsia"/>
                <w:color w:val="000000" w:themeColor="text1"/>
              </w:rPr>
              <w:t>区域、生产区域</w:t>
            </w:r>
            <w:r w:rsidRPr="00144901">
              <w:rPr>
                <w:color w:val="000000" w:themeColor="text1"/>
              </w:rPr>
              <w:t>等，</w:t>
            </w:r>
            <w:r w:rsidRPr="00144901">
              <w:rPr>
                <w:color w:val="000000" w:themeColor="text1"/>
                <w:szCs w:val="21"/>
              </w:rPr>
              <w:t>配套污染治理设施，其余公辅设施依托租赁厂房。</w:t>
            </w:r>
            <w:r w:rsidRPr="00144901">
              <w:rPr>
                <w:rFonts w:hint="eastAsia"/>
                <w:color w:val="000000" w:themeColor="text1"/>
                <w:szCs w:val="21"/>
              </w:rPr>
              <w:t>生产车间及</w:t>
            </w:r>
            <w:r w:rsidRPr="00144901">
              <w:rPr>
                <w:color w:val="000000" w:themeColor="text1"/>
                <w:szCs w:val="21"/>
              </w:rPr>
              <w:t>厂区</w:t>
            </w:r>
            <w:r w:rsidRPr="00144901">
              <w:rPr>
                <w:rFonts w:hint="eastAsia"/>
                <w:color w:val="000000" w:themeColor="text1"/>
                <w:szCs w:val="21"/>
              </w:rPr>
              <w:t>平面布置图分别见附图</w:t>
            </w:r>
            <w:r w:rsidRPr="00144901">
              <w:rPr>
                <w:rFonts w:hint="eastAsia"/>
                <w:color w:val="000000" w:themeColor="text1"/>
                <w:szCs w:val="21"/>
              </w:rPr>
              <w:t>4</w:t>
            </w:r>
            <w:r w:rsidRPr="00144901">
              <w:rPr>
                <w:rFonts w:hint="eastAsia"/>
                <w:color w:val="000000" w:themeColor="text1"/>
                <w:szCs w:val="21"/>
              </w:rPr>
              <w:t>、附图</w:t>
            </w:r>
            <w:r w:rsidRPr="00144901">
              <w:rPr>
                <w:rFonts w:hint="eastAsia"/>
                <w:color w:val="000000" w:themeColor="text1"/>
                <w:szCs w:val="21"/>
              </w:rPr>
              <w:t>5</w:t>
            </w:r>
            <w:r w:rsidRPr="00144901">
              <w:rPr>
                <w:color w:val="000000" w:themeColor="text1"/>
                <w:szCs w:val="21"/>
              </w:rPr>
              <w:t>。</w:t>
            </w:r>
          </w:p>
          <w:tbl>
            <w:tblPr>
              <w:tblStyle w:val="af7"/>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1"/>
              <w:gridCol w:w="4011"/>
            </w:tblGrid>
            <w:tr w:rsidR="00144901" w:rsidRPr="00144901" w14:paraId="70C8A1DB" w14:textId="77777777">
              <w:trPr>
                <w:trHeight w:val="2249"/>
              </w:trPr>
              <w:tc>
                <w:tcPr>
                  <w:tcW w:w="4011" w:type="dxa"/>
                </w:tcPr>
                <w:p w14:paraId="2DEFB337" w14:textId="77777777" w:rsidR="0036483B" w:rsidRPr="00144901" w:rsidRDefault="00BD3BE8">
                  <w:pPr>
                    <w:adjustRightInd w:val="0"/>
                    <w:snapToGrid w:val="0"/>
                    <w:ind w:rightChars="50" w:right="105"/>
                    <w:jc w:val="center"/>
                    <w:rPr>
                      <w:b/>
                      <w:bCs/>
                      <w:color w:val="000000" w:themeColor="text1"/>
                      <w:szCs w:val="21"/>
                    </w:rPr>
                  </w:pPr>
                  <w:r w:rsidRPr="00144901">
                    <w:rPr>
                      <w:b/>
                      <w:bCs/>
                      <w:noProof/>
                      <w:color w:val="000000" w:themeColor="text1"/>
                      <w:szCs w:val="21"/>
                    </w:rPr>
                    <mc:AlternateContent>
                      <mc:Choice Requires="wps">
                        <w:drawing>
                          <wp:anchor distT="0" distB="0" distL="114300" distR="114300" simplePos="0" relativeHeight="251659264" behindDoc="0" locked="0" layoutInCell="1" allowOverlap="1" wp14:anchorId="62A79297" wp14:editId="51AF84C5">
                            <wp:simplePos x="0" y="0"/>
                            <wp:positionH relativeFrom="column">
                              <wp:posOffset>281940</wp:posOffset>
                            </wp:positionH>
                            <wp:positionV relativeFrom="paragraph">
                              <wp:posOffset>34290</wp:posOffset>
                            </wp:positionV>
                            <wp:extent cx="714375" cy="419100"/>
                            <wp:effectExtent l="0" t="0" r="409575" b="361950"/>
                            <wp:wrapNone/>
                            <wp:docPr id="14" name="对话气泡: 矩形 14"/>
                            <wp:cNvGraphicFramePr/>
                            <a:graphic xmlns:a="http://schemas.openxmlformats.org/drawingml/2006/main">
                              <a:graphicData uri="http://schemas.microsoft.com/office/word/2010/wordprocessingShape">
                                <wps:wsp>
                                  <wps:cNvSpPr/>
                                  <wps:spPr>
                                    <a:xfrm>
                                      <a:off x="0" y="0"/>
                                      <a:ext cx="714375" cy="419100"/>
                                    </a:xfrm>
                                    <a:prstGeom prst="wedgeRectCallout">
                                      <a:avLst>
                                        <a:gd name="adj1" fmla="val 95167"/>
                                        <a:gd name="adj2" fmla="val 123864"/>
                                      </a:avLst>
                                    </a:prstGeom>
                                    <a:solidFill>
                                      <a:srgbClr val="FFFFFF">
                                        <a:alpha val="80000"/>
                                      </a:srgbClr>
                                    </a:solidFill>
                                  </wps:spPr>
                                  <wps:style>
                                    <a:lnRef idx="2">
                                      <a:schemeClr val="accent6"/>
                                    </a:lnRef>
                                    <a:fillRef idx="1">
                                      <a:schemeClr val="lt1"/>
                                    </a:fillRef>
                                    <a:effectRef idx="0">
                                      <a:schemeClr val="accent6"/>
                                    </a:effectRef>
                                    <a:fontRef idx="minor">
                                      <a:schemeClr val="dk1"/>
                                    </a:fontRef>
                                  </wps:style>
                                  <wps:txbx>
                                    <w:txbxContent>
                                      <w:p w14:paraId="6EF01BE0" w14:textId="77777777" w:rsidR="0036483B" w:rsidRDefault="00BD3BE8">
                                        <w:pPr>
                                          <w:jc w:val="center"/>
                                          <w:rPr>
                                            <w:sz w:val="18"/>
                                            <w:szCs w:val="21"/>
                                          </w:rPr>
                                        </w:pPr>
                                        <w:r>
                                          <w:rPr>
                                            <w:rFonts w:hint="eastAsia"/>
                                            <w:sz w:val="18"/>
                                            <w:szCs w:val="21"/>
                                          </w:rPr>
                                          <w:t>本项目生产车间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A792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14" o:spid="_x0000_s1026" type="#_x0000_t61" style="position:absolute;left:0;text-align:left;margin-left:22.2pt;margin-top:2.7pt;width:56.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" adj="31356,37555" strokecolor="#70ad47 [3209]" strokeweight="1pt">
                            <v:fill opacity="52428f"/>
                            <v:textbox>
                              <w:txbxContent>
                                <w:p w14:paraId="6EF01BE0" w14:textId="77777777" w:rsidR="0036483B" w:rsidRDefault="00BD3BE8">
                                  <w:pPr>
                                    <w:jc w:val="center"/>
                                    <w:rPr>
                                      <w:sz w:val="18"/>
                                      <w:szCs w:val="21"/>
                                    </w:rPr>
                                  </w:pPr>
                                  <w:r>
                                    <w:rPr>
                                      <w:rFonts w:hint="eastAsia"/>
                                      <w:sz w:val="18"/>
                                      <w:szCs w:val="21"/>
                                    </w:rPr>
                                    <w:t>本项目生产车间</w:t>
                                  </w:r>
                                </w:p>
                              </w:txbxContent>
                            </v:textbox>
                          </v:shape>
                        </w:pict>
                      </mc:Fallback>
                    </mc:AlternateContent>
                  </w:r>
                  <w:r w:rsidRPr="00144901">
                    <w:rPr>
                      <w:b/>
                      <w:bCs/>
                      <w:noProof/>
                      <w:color w:val="000000" w:themeColor="text1"/>
                      <w:szCs w:val="21"/>
                    </w:rPr>
                    <w:drawing>
                      <wp:inline distT="0" distB="0" distL="0" distR="0" wp14:anchorId="55855235" wp14:editId="76AF9085">
                        <wp:extent cx="2339975" cy="131889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40000" cy="1318980"/>
                                </a:xfrm>
                                <a:prstGeom prst="rect">
                                  <a:avLst/>
                                </a:prstGeom>
                                <a:noFill/>
                                <a:ln>
                                  <a:noFill/>
                                </a:ln>
                              </pic:spPr>
                            </pic:pic>
                          </a:graphicData>
                        </a:graphic>
                      </wp:inline>
                    </w:drawing>
                  </w:r>
                </w:p>
              </w:tc>
              <w:tc>
                <w:tcPr>
                  <w:tcW w:w="4011" w:type="dxa"/>
                </w:tcPr>
                <w:p w14:paraId="0C6A45AE" w14:textId="77777777" w:rsidR="0036483B" w:rsidRPr="00144901" w:rsidRDefault="00BD3BE8">
                  <w:pPr>
                    <w:adjustRightInd w:val="0"/>
                    <w:snapToGrid w:val="0"/>
                    <w:ind w:rightChars="50" w:right="105"/>
                    <w:jc w:val="center"/>
                    <w:rPr>
                      <w:b/>
                      <w:bCs/>
                      <w:color w:val="000000" w:themeColor="text1"/>
                      <w:szCs w:val="21"/>
                    </w:rPr>
                  </w:pPr>
                  <w:r w:rsidRPr="00144901">
                    <w:rPr>
                      <w:b/>
                      <w:bCs/>
                      <w:noProof/>
                      <w:color w:val="000000" w:themeColor="text1"/>
                      <w:szCs w:val="21"/>
                    </w:rPr>
                    <mc:AlternateContent>
                      <mc:Choice Requires="wps">
                        <w:drawing>
                          <wp:anchor distT="0" distB="0" distL="114300" distR="114300" simplePos="0" relativeHeight="251662336" behindDoc="0" locked="0" layoutInCell="1" allowOverlap="1" wp14:anchorId="48483347" wp14:editId="14E41977">
                            <wp:simplePos x="0" y="0"/>
                            <wp:positionH relativeFrom="column">
                              <wp:posOffset>1373505</wp:posOffset>
                            </wp:positionH>
                            <wp:positionV relativeFrom="paragraph">
                              <wp:posOffset>24765</wp:posOffset>
                            </wp:positionV>
                            <wp:extent cx="714375" cy="419100"/>
                            <wp:effectExtent l="0" t="0" r="28575" b="209550"/>
                            <wp:wrapNone/>
                            <wp:docPr id="18" name="对话气泡: 矩形 18"/>
                            <wp:cNvGraphicFramePr/>
                            <a:graphic xmlns:a="http://schemas.openxmlformats.org/drawingml/2006/main">
                              <a:graphicData uri="http://schemas.microsoft.com/office/word/2010/wordprocessingShape">
                                <wps:wsp>
                                  <wps:cNvSpPr/>
                                  <wps:spPr>
                                    <a:xfrm>
                                      <a:off x="0" y="0"/>
                                      <a:ext cx="714375" cy="419100"/>
                                    </a:xfrm>
                                    <a:prstGeom prst="wedgeRectCallout">
                                      <a:avLst>
                                        <a:gd name="adj1" fmla="val 45834"/>
                                        <a:gd name="adj2" fmla="val 87500"/>
                                      </a:avLst>
                                    </a:prstGeom>
                                    <a:solidFill>
                                      <a:srgbClr val="FFFFFF">
                                        <a:alpha val="80000"/>
                                      </a:srgbClr>
                                    </a:solidFill>
                                  </wps:spPr>
                                  <wps:style>
                                    <a:lnRef idx="2">
                                      <a:schemeClr val="accent6"/>
                                    </a:lnRef>
                                    <a:fillRef idx="1">
                                      <a:schemeClr val="lt1"/>
                                    </a:fillRef>
                                    <a:effectRef idx="0">
                                      <a:schemeClr val="accent6"/>
                                    </a:effectRef>
                                    <a:fontRef idx="minor">
                                      <a:schemeClr val="dk1"/>
                                    </a:fontRef>
                                  </wps:style>
                                  <wps:txbx>
                                    <w:txbxContent>
                                      <w:p w14:paraId="19AC45B3" w14:textId="77777777" w:rsidR="0036483B" w:rsidRDefault="00BD3BE8">
                                        <w:pPr>
                                          <w:jc w:val="center"/>
                                          <w:rPr>
                                            <w:sz w:val="18"/>
                                            <w:szCs w:val="21"/>
                                          </w:rPr>
                                        </w:pPr>
                                        <w:r>
                                          <w:rPr>
                                            <w:rFonts w:hint="eastAsia"/>
                                            <w:sz w:val="18"/>
                                            <w:szCs w:val="21"/>
                                          </w:rPr>
                                          <w:t>本项目生产车间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83347" id="对话气泡: 矩形 18" o:spid="_x0000_s1027" type="#_x0000_t61" style="position:absolute;left:0;text-align:left;margin-left:108.15pt;margin-top:1.95pt;width:56.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" adj="20700,29700" strokecolor="#70ad47 [3209]" strokeweight="1pt">
                            <v:fill opacity="52428f"/>
                            <v:textbox>
                              <w:txbxContent>
                                <w:p w14:paraId="19AC45B3" w14:textId="77777777" w:rsidR="0036483B" w:rsidRDefault="00BD3BE8">
                                  <w:pPr>
                                    <w:jc w:val="center"/>
                                    <w:rPr>
                                      <w:sz w:val="18"/>
                                      <w:szCs w:val="21"/>
                                    </w:rPr>
                                  </w:pPr>
                                  <w:r>
                                    <w:rPr>
                                      <w:rFonts w:hint="eastAsia"/>
                                      <w:sz w:val="18"/>
                                      <w:szCs w:val="21"/>
                                    </w:rPr>
                                    <w:t>本项目生产车间</w:t>
                                  </w:r>
                                </w:p>
                              </w:txbxContent>
                            </v:textbox>
                          </v:shape>
                        </w:pict>
                      </mc:Fallback>
                    </mc:AlternateContent>
                  </w:r>
                  <w:r w:rsidRPr="00144901">
                    <w:rPr>
                      <w:b/>
                      <w:bCs/>
                      <w:noProof/>
                      <w:color w:val="000000" w:themeColor="text1"/>
                      <w:szCs w:val="21"/>
                    </w:rPr>
                    <mc:AlternateContent>
                      <mc:Choice Requires="wps">
                        <w:drawing>
                          <wp:anchor distT="0" distB="0" distL="114300" distR="114300" simplePos="0" relativeHeight="251660288" behindDoc="0" locked="0" layoutInCell="1" allowOverlap="1" wp14:anchorId="0DB1A893" wp14:editId="739CC7AC">
                            <wp:simplePos x="0" y="0"/>
                            <wp:positionH relativeFrom="column">
                              <wp:posOffset>116205</wp:posOffset>
                            </wp:positionH>
                            <wp:positionV relativeFrom="paragraph">
                              <wp:posOffset>53340</wp:posOffset>
                            </wp:positionV>
                            <wp:extent cx="514350" cy="266700"/>
                            <wp:effectExtent l="0" t="0" r="19050" b="247650"/>
                            <wp:wrapNone/>
                            <wp:docPr id="16" name="对话气泡: 矩形 16"/>
                            <wp:cNvGraphicFramePr/>
                            <a:graphic xmlns:a="http://schemas.openxmlformats.org/drawingml/2006/main">
                              <a:graphicData uri="http://schemas.microsoft.com/office/word/2010/wordprocessingShape">
                                <wps:wsp>
                                  <wps:cNvSpPr/>
                                  <wps:spPr>
                                    <a:xfrm>
                                      <a:off x="0" y="0"/>
                                      <a:ext cx="514350" cy="266700"/>
                                    </a:xfrm>
                                    <a:prstGeom prst="wedgeRectCallout">
                                      <a:avLst>
                                        <a:gd name="adj1" fmla="val 5760"/>
                                        <a:gd name="adj2" fmla="val 125812"/>
                                      </a:avLst>
                                    </a:prstGeom>
                                    <a:solidFill>
                                      <a:srgbClr val="FFFFFF">
                                        <a:alpha val="80000"/>
                                      </a:srgbClr>
                                    </a:solidFill>
                                  </wps:spPr>
                                  <wps:style>
                                    <a:lnRef idx="2">
                                      <a:schemeClr val="accent6"/>
                                    </a:lnRef>
                                    <a:fillRef idx="1">
                                      <a:schemeClr val="lt1"/>
                                    </a:fillRef>
                                    <a:effectRef idx="0">
                                      <a:schemeClr val="accent6"/>
                                    </a:effectRef>
                                    <a:fontRef idx="minor">
                                      <a:schemeClr val="dk1"/>
                                    </a:fontRef>
                                  </wps:style>
                                  <wps:txbx>
                                    <w:txbxContent>
                                      <w:p w14:paraId="41BFA924" w14:textId="77777777" w:rsidR="0036483B" w:rsidRDefault="00BD3BE8">
                                        <w:pPr>
                                          <w:jc w:val="center"/>
                                          <w:rPr>
                                            <w:sz w:val="18"/>
                                            <w:szCs w:val="21"/>
                                          </w:rPr>
                                        </w:pPr>
                                        <w:r>
                                          <w:rPr>
                                            <w:rFonts w:hint="eastAsia"/>
                                            <w:sz w:val="18"/>
                                            <w:szCs w:val="21"/>
                                          </w:rPr>
                                          <w:t>邻厂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1A893" id="对话气泡: 矩形 16" o:spid="_x0000_s1028" type="#_x0000_t61" style="position:absolute;left:0;text-align:left;margin-left:9.15pt;margin-top:4.2pt;width:40.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" adj="12044,37975" strokecolor="#70ad47 [3209]" strokeweight="1pt">
                            <v:fill opacity="52428f"/>
                            <v:textbox>
                              <w:txbxContent>
                                <w:p w14:paraId="41BFA924" w14:textId="77777777" w:rsidR="0036483B" w:rsidRDefault="00BD3BE8">
                                  <w:pPr>
                                    <w:jc w:val="center"/>
                                    <w:rPr>
                                      <w:sz w:val="18"/>
                                      <w:szCs w:val="21"/>
                                    </w:rPr>
                                  </w:pPr>
                                  <w:r>
                                    <w:rPr>
                                      <w:rFonts w:hint="eastAsia"/>
                                      <w:sz w:val="18"/>
                                      <w:szCs w:val="21"/>
                                    </w:rPr>
                                    <w:t>邻厂</w:t>
                                  </w:r>
                                </w:p>
                              </w:txbxContent>
                            </v:textbox>
                          </v:shape>
                        </w:pict>
                      </mc:Fallback>
                    </mc:AlternateContent>
                  </w:r>
                  <w:r w:rsidRPr="00144901">
                    <w:rPr>
                      <w:b/>
                      <w:bCs/>
                      <w:noProof/>
                      <w:color w:val="000000" w:themeColor="text1"/>
                      <w:szCs w:val="21"/>
                    </w:rPr>
                    <w:drawing>
                      <wp:inline distT="0" distB="0" distL="0" distR="0" wp14:anchorId="60A4FB22" wp14:editId="344325B0">
                        <wp:extent cx="2339975" cy="1318895"/>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40000" cy="1318982"/>
                                </a:xfrm>
                                <a:prstGeom prst="rect">
                                  <a:avLst/>
                                </a:prstGeom>
                                <a:noFill/>
                                <a:ln>
                                  <a:noFill/>
                                </a:ln>
                              </pic:spPr>
                            </pic:pic>
                          </a:graphicData>
                        </a:graphic>
                      </wp:inline>
                    </w:drawing>
                  </w:r>
                </w:p>
              </w:tc>
            </w:tr>
            <w:tr w:rsidR="00144901" w:rsidRPr="00144901" w14:paraId="7469705D" w14:textId="77777777">
              <w:tc>
                <w:tcPr>
                  <w:tcW w:w="4011" w:type="dxa"/>
                </w:tcPr>
                <w:p w14:paraId="5BF63390" w14:textId="77777777" w:rsidR="0036483B" w:rsidRPr="00144901" w:rsidRDefault="00BD3BE8">
                  <w:pPr>
                    <w:adjustRightInd w:val="0"/>
                    <w:snapToGrid w:val="0"/>
                    <w:ind w:rightChars="50" w:right="105"/>
                    <w:jc w:val="center"/>
                    <w:rPr>
                      <w:b/>
                      <w:bCs/>
                      <w:color w:val="000000" w:themeColor="text1"/>
                      <w:szCs w:val="21"/>
                    </w:rPr>
                  </w:pPr>
                  <w:r w:rsidRPr="00144901">
                    <w:rPr>
                      <w:b/>
                      <w:bCs/>
                      <w:noProof/>
                      <w:color w:val="000000" w:themeColor="text1"/>
                      <w:szCs w:val="21"/>
                    </w:rPr>
                    <mc:AlternateContent>
                      <mc:Choice Requires="wps">
                        <w:drawing>
                          <wp:anchor distT="0" distB="0" distL="114300" distR="114300" simplePos="0" relativeHeight="251663360" behindDoc="0" locked="0" layoutInCell="1" allowOverlap="1" wp14:anchorId="0F099EB7" wp14:editId="7F1A9AC8">
                            <wp:simplePos x="0" y="0"/>
                            <wp:positionH relativeFrom="column">
                              <wp:posOffset>1186815</wp:posOffset>
                            </wp:positionH>
                            <wp:positionV relativeFrom="paragraph">
                              <wp:posOffset>161925</wp:posOffset>
                            </wp:positionV>
                            <wp:extent cx="714375" cy="419100"/>
                            <wp:effectExtent l="0" t="0" r="28575" b="190500"/>
                            <wp:wrapNone/>
                            <wp:docPr id="19" name="对话气泡: 矩形 19"/>
                            <wp:cNvGraphicFramePr/>
                            <a:graphic xmlns:a="http://schemas.openxmlformats.org/drawingml/2006/main">
                              <a:graphicData uri="http://schemas.microsoft.com/office/word/2010/wordprocessingShape">
                                <wps:wsp>
                                  <wps:cNvSpPr/>
                                  <wps:spPr>
                                    <a:xfrm>
                                      <a:off x="0" y="0"/>
                                      <a:ext cx="714375" cy="419100"/>
                                    </a:xfrm>
                                    <a:prstGeom prst="wedgeRectCallout">
                                      <a:avLst>
                                        <a:gd name="adj1" fmla="val 25834"/>
                                        <a:gd name="adj2" fmla="val 87501"/>
                                      </a:avLst>
                                    </a:prstGeom>
                                    <a:solidFill>
                                      <a:srgbClr val="FFFFFF">
                                        <a:alpha val="80000"/>
                                      </a:srgbClr>
                                    </a:solidFill>
                                  </wps:spPr>
                                  <wps:style>
                                    <a:lnRef idx="2">
                                      <a:schemeClr val="accent6"/>
                                    </a:lnRef>
                                    <a:fillRef idx="1">
                                      <a:schemeClr val="lt1"/>
                                    </a:fillRef>
                                    <a:effectRef idx="0">
                                      <a:schemeClr val="accent6"/>
                                    </a:effectRef>
                                    <a:fontRef idx="minor">
                                      <a:schemeClr val="dk1"/>
                                    </a:fontRef>
                                  </wps:style>
                                  <wps:txbx>
                                    <w:txbxContent>
                                      <w:p w14:paraId="710863CD" w14:textId="77777777" w:rsidR="0036483B" w:rsidRDefault="00BD3BE8">
                                        <w:pPr>
                                          <w:jc w:val="center"/>
                                          <w:rPr>
                                            <w:sz w:val="18"/>
                                            <w:szCs w:val="21"/>
                                          </w:rPr>
                                        </w:pPr>
                                        <w:r>
                                          <w:rPr>
                                            <w:rFonts w:hint="eastAsia"/>
                                            <w:sz w:val="18"/>
                                            <w:szCs w:val="21"/>
                                          </w:rPr>
                                          <w:t>本项目生产车间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099EB7" id="对话气泡: 矩形 19" o:spid="_x0000_s1029" type="#_x0000_t61" style="position:absolute;left:0;text-align:left;margin-left:93.45pt;margin-top:12.75pt;width:56.2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" adj="16380,29700" strokecolor="#70ad47 [3209]" strokeweight="1pt">
                            <v:fill opacity="52428f"/>
                            <v:textbox>
                              <w:txbxContent>
                                <w:p w14:paraId="710863CD" w14:textId="77777777" w:rsidR="0036483B" w:rsidRDefault="00BD3BE8">
                                  <w:pPr>
                                    <w:jc w:val="center"/>
                                    <w:rPr>
                                      <w:sz w:val="18"/>
                                      <w:szCs w:val="21"/>
                                    </w:rPr>
                                  </w:pPr>
                                  <w:r>
                                    <w:rPr>
                                      <w:rFonts w:hint="eastAsia"/>
                                      <w:sz w:val="18"/>
                                      <w:szCs w:val="21"/>
                                    </w:rPr>
                                    <w:t>本项目生产车间</w:t>
                                  </w:r>
                                </w:p>
                              </w:txbxContent>
                            </v:textbox>
                          </v:shape>
                        </w:pict>
                      </mc:Fallback>
                    </mc:AlternateContent>
                  </w:r>
                  <w:r w:rsidRPr="00144901">
                    <w:rPr>
                      <w:b/>
                      <w:bCs/>
                      <w:noProof/>
                      <w:color w:val="000000" w:themeColor="text1"/>
                      <w:szCs w:val="21"/>
                    </w:rPr>
                    <mc:AlternateContent>
                      <mc:Choice Requires="wps">
                        <w:drawing>
                          <wp:anchor distT="0" distB="0" distL="114300" distR="114300" simplePos="0" relativeHeight="251661312" behindDoc="0" locked="0" layoutInCell="1" allowOverlap="1" wp14:anchorId="3AB0F5B9" wp14:editId="31CF98D8">
                            <wp:simplePos x="0" y="0"/>
                            <wp:positionH relativeFrom="column">
                              <wp:posOffset>577215</wp:posOffset>
                            </wp:positionH>
                            <wp:positionV relativeFrom="paragraph">
                              <wp:posOffset>1228725</wp:posOffset>
                            </wp:positionV>
                            <wp:extent cx="790575" cy="295275"/>
                            <wp:effectExtent l="0" t="0" r="28575" b="542925"/>
                            <wp:wrapNone/>
                            <wp:docPr id="17" name="对话气泡: 矩形 17"/>
                            <wp:cNvGraphicFramePr/>
                            <a:graphic xmlns:a="http://schemas.openxmlformats.org/drawingml/2006/main">
                              <a:graphicData uri="http://schemas.microsoft.com/office/word/2010/wordprocessingShape">
                                <wps:wsp>
                                  <wps:cNvSpPr/>
                                  <wps:spPr>
                                    <a:xfrm>
                                      <a:off x="0" y="0"/>
                                      <a:ext cx="790575" cy="295275"/>
                                    </a:xfrm>
                                    <a:prstGeom prst="wedgeRectCallout">
                                      <a:avLst>
                                        <a:gd name="adj1" fmla="val -18046"/>
                                        <a:gd name="adj2" fmla="val 202886"/>
                                      </a:avLst>
                                    </a:prstGeom>
                                    <a:solidFill>
                                      <a:srgbClr val="FFFFFF">
                                        <a:alpha val="80000"/>
                                      </a:srgbClr>
                                    </a:solidFill>
                                  </wps:spPr>
                                  <wps:style>
                                    <a:lnRef idx="2">
                                      <a:schemeClr val="accent6"/>
                                    </a:lnRef>
                                    <a:fillRef idx="1">
                                      <a:schemeClr val="lt1"/>
                                    </a:fillRef>
                                    <a:effectRef idx="0">
                                      <a:schemeClr val="accent6"/>
                                    </a:effectRef>
                                    <a:fontRef idx="minor">
                                      <a:schemeClr val="dk1"/>
                                    </a:fontRef>
                                  </wps:style>
                                  <wps:txbx>
                                    <w:txbxContent>
                                      <w:p w14:paraId="0FC1B139" w14:textId="77777777" w:rsidR="0036483B" w:rsidRDefault="00BD3BE8">
                                        <w:pPr>
                                          <w:jc w:val="center"/>
                                          <w:rPr>
                                            <w:sz w:val="18"/>
                                            <w:szCs w:val="21"/>
                                          </w:rPr>
                                        </w:pPr>
                                        <w:r>
                                          <w:rPr>
                                            <w:rFonts w:hint="eastAsia"/>
                                            <w:sz w:val="18"/>
                                            <w:szCs w:val="21"/>
                                          </w:rPr>
                                          <w:t>中间的过道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0F5B9" id="对话气泡: 矩形 17" o:spid="_x0000_s1030" type="#_x0000_t61" style="position:absolute;left:0;text-align:left;margin-left:45.45pt;margin-top:96.75pt;width:62.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" adj="6902,54623" strokecolor="#70ad47 [3209]" strokeweight="1pt">
                            <v:fill opacity="52428f"/>
                            <v:textbox>
                              <w:txbxContent>
                                <w:p w14:paraId="0FC1B139" w14:textId="77777777" w:rsidR="0036483B" w:rsidRDefault="00BD3BE8">
                                  <w:pPr>
                                    <w:jc w:val="center"/>
                                    <w:rPr>
                                      <w:sz w:val="18"/>
                                      <w:szCs w:val="21"/>
                                    </w:rPr>
                                  </w:pPr>
                                  <w:r>
                                    <w:rPr>
                                      <w:rFonts w:hint="eastAsia"/>
                                      <w:sz w:val="18"/>
                                      <w:szCs w:val="21"/>
                                    </w:rPr>
                                    <w:t>中间的过道</w:t>
                                  </w:r>
                                </w:p>
                              </w:txbxContent>
                            </v:textbox>
                          </v:shape>
                        </w:pict>
                      </mc:Fallback>
                    </mc:AlternateContent>
                  </w:r>
                  <w:r w:rsidRPr="00144901">
                    <w:rPr>
                      <w:noProof/>
                      <w:color w:val="000000" w:themeColor="text1"/>
                    </w:rPr>
                    <w:drawing>
                      <wp:inline distT="0" distB="0" distL="0" distR="0" wp14:anchorId="042759C2" wp14:editId="74AB1F4C">
                        <wp:extent cx="2339975" cy="3120390"/>
                        <wp:effectExtent l="0" t="0" r="317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cstate="print">
                                  <a:extLst>
                                    <a:ext uri="{28A0092B-C50C-407E-A947-70E740481C1C}">
                                      <a14:useLocalDpi xmlns:a14="http://schemas.microsoft.com/office/drawing/2010/main" val="0"/>
                                    </a:ext>
                                  </a:extLst>
                                </a:blip>
                                <a:srcRect t="242" b="-260"/>
                                <a:stretch>
                                  <a:fillRect/>
                                </a:stretch>
                              </pic:blipFill>
                              <pic:spPr>
                                <a:xfrm>
                                  <a:off x="0" y="0"/>
                                  <a:ext cx="2340000" cy="3120585"/>
                                </a:xfrm>
                                <a:prstGeom prst="rect">
                                  <a:avLst/>
                                </a:prstGeom>
                                <a:noFill/>
                                <a:ln>
                                  <a:noFill/>
                                </a:ln>
                              </pic:spPr>
                            </pic:pic>
                          </a:graphicData>
                        </a:graphic>
                      </wp:inline>
                    </w:drawing>
                  </w:r>
                </w:p>
              </w:tc>
              <w:tc>
                <w:tcPr>
                  <w:tcW w:w="4011" w:type="dxa"/>
                </w:tcPr>
                <w:p w14:paraId="14B89D52" w14:textId="77777777" w:rsidR="0036483B" w:rsidRPr="00144901" w:rsidRDefault="00BD3BE8">
                  <w:pPr>
                    <w:adjustRightInd w:val="0"/>
                    <w:snapToGrid w:val="0"/>
                    <w:ind w:rightChars="50" w:right="105"/>
                    <w:jc w:val="center"/>
                    <w:rPr>
                      <w:b/>
                      <w:bCs/>
                      <w:color w:val="000000" w:themeColor="text1"/>
                      <w:szCs w:val="21"/>
                    </w:rPr>
                  </w:pPr>
                  <w:r w:rsidRPr="00144901">
                    <w:rPr>
                      <w:b/>
                      <w:bCs/>
                      <w:noProof/>
                      <w:color w:val="000000" w:themeColor="text1"/>
                      <w:szCs w:val="21"/>
                    </w:rPr>
                    <mc:AlternateContent>
                      <mc:Choice Requires="wps">
                        <w:drawing>
                          <wp:anchor distT="0" distB="0" distL="114300" distR="114300" simplePos="0" relativeHeight="251664384" behindDoc="0" locked="0" layoutInCell="1" allowOverlap="1" wp14:anchorId="63DC8CCF" wp14:editId="1F12D81D">
                            <wp:simplePos x="0" y="0"/>
                            <wp:positionH relativeFrom="column">
                              <wp:posOffset>325755</wp:posOffset>
                            </wp:positionH>
                            <wp:positionV relativeFrom="paragraph">
                              <wp:posOffset>447675</wp:posOffset>
                            </wp:positionV>
                            <wp:extent cx="1019175" cy="438150"/>
                            <wp:effectExtent l="0" t="0" r="276225" b="19050"/>
                            <wp:wrapNone/>
                            <wp:docPr id="21" name="对话气泡: 矩形 21"/>
                            <wp:cNvGraphicFramePr/>
                            <a:graphic xmlns:a="http://schemas.openxmlformats.org/drawingml/2006/main">
                              <a:graphicData uri="http://schemas.microsoft.com/office/word/2010/wordprocessingShape">
                                <wps:wsp>
                                  <wps:cNvSpPr/>
                                  <wps:spPr>
                                    <a:xfrm>
                                      <a:off x="0" y="0"/>
                                      <a:ext cx="1019175" cy="438150"/>
                                    </a:xfrm>
                                    <a:prstGeom prst="wedgeRectCallout">
                                      <a:avLst>
                                        <a:gd name="adj1" fmla="val 71628"/>
                                        <a:gd name="adj2" fmla="val -12499"/>
                                      </a:avLst>
                                    </a:prstGeom>
                                    <a:solidFill>
                                      <a:srgbClr val="FFFFFF">
                                        <a:alpha val="80000"/>
                                      </a:srgbClr>
                                    </a:solidFill>
                                  </wps:spPr>
                                  <wps:style>
                                    <a:lnRef idx="2">
                                      <a:schemeClr val="accent6"/>
                                    </a:lnRef>
                                    <a:fillRef idx="1">
                                      <a:schemeClr val="lt1"/>
                                    </a:fillRef>
                                    <a:effectRef idx="0">
                                      <a:schemeClr val="accent6"/>
                                    </a:effectRef>
                                    <a:fontRef idx="minor">
                                      <a:schemeClr val="dk1"/>
                                    </a:fontRef>
                                  </wps:style>
                                  <wps:txbx>
                                    <w:txbxContent>
                                      <w:p w14:paraId="74657C96" w14:textId="77777777" w:rsidR="0036483B" w:rsidRDefault="00BD3BE8">
                                        <w:pPr>
                                          <w:jc w:val="center"/>
                                          <w:rPr>
                                            <w:sz w:val="18"/>
                                            <w:szCs w:val="21"/>
                                          </w:rPr>
                                        </w:pPr>
                                        <w:r>
                                          <w:rPr>
                                            <w:rFonts w:hint="eastAsia"/>
                                            <w:sz w:val="18"/>
                                            <w:szCs w:val="21"/>
                                          </w:rPr>
                                          <w:t>本项目生产车间内部隔断情况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C8CCF" id="对话气泡: 矩形 21" o:spid="_x0000_s1031" type="#_x0000_t61" style="position:absolute;left:0;text-align:left;margin-left:25.65pt;margin-top:35.25pt;width:80.2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" adj="26272,8100" strokecolor="#70ad47 [3209]" strokeweight="1pt">
                            <v:fill opacity="52428f"/>
                            <v:textbox>
                              <w:txbxContent>
                                <w:p w14:paraId="74657C96" w14:textId="77777777" w:rsidR="0036483B" w:rsidRDefault="00BD3BE8">
                                  <w:pPr>
                                    <w:jc w:val="center"/>
                                    <w:rPr>
                                      <w:sz w:val="18"/>
                                      <w:szCs w:val="21"/>
                                    </w:rPr>
                                  </w:pPr>
                                  <w:r>
                                    <w:rPr>
                                      <w:rFonts w:hint="eastAsia"/>
                                      <w:sz w:val="18"/>
                                      <w:szCs w:val="21"/>
                                    </w:rPr>
                                    <w:t>本项目生产车间内部隔断情况</w:t>
                                  </w:r>
                                </w:p>
                              </w:txbxContent>
                            </v:textbox>
                          </v:shape>
                        </w:pict>
                      </mc:Fallback>
                    </mc:AlternateContent>
                  </w:r>
                  <w:r w:rsidRPr="00144901">
                    <w:rPr>
                      <w:b/>
                      <w:bCs/>
                      <w:noProof/>
                      <w:color w:val="000000" w:themeColor="text1"/>
                      <w:szCs w:val="21"/>
                    </w:rPr>
                    <w:drawing>
                      <wp:inline distT="0" distB="0" distL="0" distR="0" wp14:anchorId="30F98E21" wp14:editId="70CE474D">
                        <wp:extent cx="2228850" cy="309562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6" cstate="print">
                                  <a:extLst>
                                    <a:ext uri="{28A0092B-C50C-407E-A947-70E740481C1C}">
                                      <a14:useLocalDpi xmlns:a14="http://schemas.microsoft.com/office/drawing/2010/main" val="0"/>
                                    </a:ext>
                                  </a:extLst>
                                </a:blip>
                                <a:srcRect t="21962"/>
                                <a:stretch>
                                  <a:fillRect/>
                                </a:stretch>
                              </pic:blipFill>
                              <pic:spPr>
                                <a:xfrm>
                                  <a:off x="0" y="0"/>
                                  <a:ext cx="2253569" cy="3129167"/>
                                </a:xfrm>
                                <a:prstGeom prst="rect">
                                  <a:avLst/>
                                </a:prstGeom>
                                <a:noFill/>
                                <a:ln>
                                  <a:noFill/>
                                </a:ln>
                              </pic:spPr>
                            </pic:pic>
                          </a:graphicData>
                        </a:graphic>
                      </wp:inline>
                    </w:drawing>
                  </w:r>
                </w:p>
              </w:tc>
            </w:tr>
          </w:tbl>
          <w:p w14:paraId="0C0892F4" w14:textId="32F1F80D" w:rsidR="0036483B" w:rsidRPr="00144901" w:rsidRDefault="00BD3BE8">
            <w:pPr>
              <w:adjustRightInd w:val="0"/>
              <w:snapToGrid w:val="0"/>
              <w:spacing w:beforeLines="50" w:before="120" w:line="360" w:lineRule="auto"/>
              <w:ind w:leftChars="50" w:left="105" w:rightChars="50" w:right="105"/>
              <w:jc w:val="center"/>
              <w:rPr>
                <w:b/>
                <w:bCs/>
                <w:color w:val="000000" w:themeColor="text1"/>
                <w:szCs w:val="21"/>
              </w:rPr>
            </w:pPr>
            <w:r w:rsidRPr="00144901">
              <w:rPr>
                <w:rFonts w:hint="eastAsia"/>
                <w:b/>
                <w:bCs/>
                <w:color w:val="000000" w:themeColor="text1"/>
                <w:szCs w:val="21"/>
              </w:rPr>
              <w:t>图</w:t>
            </w:r>
            <w:r w:rsidRPr="00144901">
              <w:rPr>
                <w:rFonts w:hint="eastAsia"/>
                <w:b/>
                <w:bCs/>
                <w:color w:val="000000" w:themeColor="text1"/>
                <w:szCs w:val="21"/>
              </w:rPr>
              <w:t>2</w:t>
            </w:r>
            <w:r w:rsidRPr="00144901">
              <w:rPr>
                <w:b/>
                <w:bCs/>
                <w:color w:val="000000" w:themeColor="text1"/>
                <w:szCs w:val="21"/>
              </w:rPr>
              <w:t>-</w:t>
            </w:r>
            <w:r w:rsidR="006F0224" w:rsidRPr="00144901">
              <w:rPr>
                <w:b/>
                <w:bCs/>
                <w:color w:val="000000" w:themeColor="text1"/>
                <w:szCs w:val="21"/>
              </w:rPr>
              <w:t xml:space="preserve">1  </w:t>
            </w:r>
            <w:r w:rsidRPr="00144901">
              <w:rPr>
                <w:rFonts w:hint="eastAsia"/>
                <w:b/>
                <w:bCs/>
                <w:color w:val="000000" w:themeColor="text1"/>
                <w:szCs w:val="21"/>
              </w:rPr>
              <w:t>现场隔断情况照片</w:t>
            </w:r>
          </w:p>
          <w:p w14:paraId="3FFA5529" w14:textId="77777777" w:rsidR="0036483B" w:rsidRPr="00144901" w:rsidRDefault="00BD3BE8">
            <w:pPr>
              <w:adjustRightInd w:val="0"/>
              <w:snapToGrid w:val="0"/>
              <w:spacing w:line="360" w:lineRule="auto"/>
              <w:ind w:leftChars="50" w:left="105" w:rightChars="50" w:right="105"/>
              <w:rPr>
                <w:b/>
                <w:bCs/>
                <w:color w:val="000000" w:themeColor="text1"/>
                <w:szCs w:val="21"/>
              </w:rPr>
            </w:pPr>
            <w:r w:rsidRPr="00144901">
              <w:rPr>
                <w:b/>
                <w:bCs/>
                <w:color w:val="000000" w:themeColor="text1"/>
                <w:szCs w:val="21"/>
              </w:rPr>
              <w:t>6</w:t>
            </w:r>
            <w:r w:rsidRPr="00144901">
              <w:rPr>
                <w:b/>
                <w:bCs/>
                <w:color w:val="000000" w:themeColor="text1"/>
                <w:szCs w:val="21"/>
              </w:rPr>
              <w:t>、工作制度及劳动定员</w:t>
            </w:r>
          </w:p>
          <w:p w14:paraId="01A1DA6B" w14:textId="77777777" w:rsidR="0036483B" w:rsidRPr="00144901" w:rsidRDefault="00BD3BE8">
            <w:pPr>
              <w:snapToGrid w:val="0"/>
              <w:spacing w:line="360" w:lineRule="auto"/>
              <w:ind w:leftChars="50" w:left="105" w:rightChars="50" w:right="105" w:firstLine="465"/>
              <w:rPr>
                <w:color w:val="000000" w:themeColor="text1"/>
                <w:szCs w:val="21"/>
              </w:rPr>
            </w:pPr>
            <w:r w:rsidRPr="00144901">
              <w:rPr>
                <w:color w:val="000000" w:themeColor="text1"/>
                <w:szCs w:val="21"/>
              </w:rPr>
              <w:t>工作制度：本项目实行</w:t>
            </w:r>
            <w:r w:rsidRPr="00144901">
              <w:rPr>
                <w:rFonts w:hint="eastAsia"/>
                <w:color w:val="000000" w:themeColor="text1"/>
                <w:szCs w:val="21"/>
              </w:rPr>
              <w:t>一班</w:t>
            </w:r>
            <w:r w:rsidRPr="00144901">
              <w:rPr>
                <w:rFonts w:hint="eastAsia"/>
                <w:color w:val="000000" w:themeColor="text1"/>
                <w:szCs w:val="21"/>
              </w:rPr>
              <w:t>8</w:t>
            </w:r>
            <w:r w:rsidRPr="00144901">
              <w:rPr>
                <w:rFonts w:hint="eastAsia"/>
                <w:color w:val="000000" w:themeColor="text1"/>
                <w:szCs w:val="21"/>
              </w:rPr>
              <w:t>小时</w:t>
            </w:r>
            <w:r w:rsidRPr="00144901">
              <w:rPr>
                <w:color w:val="000000" w:themeColor="text1"/>
                <w:szCs w:val="21"/>
              </w:rPr>
              <w:t>生产制度，年有效工作日为</w:t>
            </w:r>
            <w:r w:rsidRPr="00144901">
              <w:rPr>
                <w:color w:val="000000" w:themeColor="text1"/>
                <w:szCs w:val="21"/>
              </w:rPr>
              <w:t>300</w:t>
            </w:r>
            <w:r w:rsidRPr="00144901">
              <w:rPr>
                <w:color w:val="000000" w:themeColor="text1"/>
                <w:szCs w:val="21"/>
              </w:rPr>
              <w:t>天。</w:t>
            </w:r>
          </w:p>
          <w:p w14:paraId="3944EA27" w14:textId="77777777" w:rsidR="0036483B" w:rsidRPr="00144901" w:rsidRDefault="00BD3BE8">
            <w:pPr>
              <w:snapToGrid w:val="0"/>
              <w:spacing w:line="360" w:lineRule="auto"/>
              <w:ind w:leftChars="50" w:left="105" w:rightChars="50" w:right="105" w:firstLine="465"/>
              <w:rPr>
                <w:color w:val="000000" w:themeColor="text1"/>
                <w:szCs w:val="21"/>
              </w:rPr>
            </w:pPr>
            <w:r w:rsidRPr="00144901">
              <w:rPr>
                <w:color w:val="000000" w:themeColor="text1"/>
                <w:szCs w:val="21"/>
              </w:rPr>
              <w:t>劳动定员：本项目劳动定员</w:t>
            </w:r>
            <w:r w:rsidRPr="00144901">
              <w:rPr>
                <w:color w:val="000000" w:themeColor="text1"/>
                <w:szCs w:val="21"/>
              </w:rPr>
              <w:t>30</w:t>
            </w:r>
            <w:r w:rsidRPr="00144901">
              <w:rPr>
                <w:color w:val="000000" w:themeColor="text1"/>
                <w:szCs w:val="21"/>
              </w:rPr>
              <w:t>人。</w:t>
            </w:r>
          </w:p>
          <w:p w14:paraId="23D7A540" w14:textId="77777777" w:rsidR="0036483B" w:rsidRPr="00144901" w:rsidRDefault="00BD3BE8">
            <w:pPr>
              <w:adjustRightInd w:val="0"/>
              <w:snapToGrid w:val="0"/>
              <w:spacing w:line="360" w:lineRule="auto"/>
              <w:ind w:leftChars="50" w:left="105" w:rightChars="50" w:right="105"/>
              <w:rPr>
                <w:b/>
                <w:bCs/>
                <w:color w:val="000000" w:themeColor="text1"/>
                <w:szCs w:val="21"/>
              </w:rPr>
            </w:pPr>
            <w:r w:rsidRPr="00144901">
              <w:rPr>
                <w:b/>
                <w:bCs/>
                <w:color w:val="000000" w:themeColor="text1"/>
                <w:szCs w:val="21"/>
              </w:rPr>
              <w:t>7</w:t>
            </w:r>
            <w:r w:rsidRPr="00144901">
              <w:rPr>
                <w:rFonts w:hint="eastAsia"/>
                <w:b/>
                <w:bCs/>
                <w:color w:val="000000" w:themeColor="text1"/>
                <w:szCs w:val="21"/>
              </w:rPr>
              <w:t>、水平衡分析</w:t>
            </w:r>
          </w:p>
          <w:p w14:paraId="22EB4757" w14:textId="77777777" w:rsidR="0036483B" w:rsidRPr="00144901" w:rsidRDefault="00BD3BE8">
            <w:pPr>
              <w:snapToGrid w:val="0"/>
              <w:spacing w:line="360" w:lineRule="auto"/>
              <w:ind w:leftChars="50" w:left="105" w:rightChars="50" w:right="105" w:firstLine="465"/>
              <w:rPr>
                <w:b/>
                <w:bCs/>
                <w:color w:val="000000" w:themeColor="text1"/>
                <w:szCs w:val="21"/>
              </w:rPr>
            </w:pPr>
            <w:r w:rsidRPr="00144901">
              <w:rPr>
                <w:rFonts w:hint="eastAsia"/>
                <w:b/>
                <w:bCs/>
                <w:color w:val="000000" w:themeColor="text1"/>
                <w:szCs w:val="21"/>
              </w:rPr>
              <w:t>（</w:t>
            </w:r>
            <w:r w:rsidRPr="00144901">
              <w:rPr>
                <w:rFonts w:hint="eastAsia"/>
                <w:b/>
                <w:bCs/>
                <w:color w:val="000000" w:themeColor="text1"/>
                <w:szCs w:val="21"/>
              </w:rPr>
              <w:t>1</w:t>
            </w:r>
            <w:r w:rsidRPr="00144901">
              <w:rPr>
                <w:rFonts w:hint="eastAsia"/>
                <w:b/>
                <w:bCs/>
                <w:color w:val="000000" w:themeColor="text1"/>
                <w:szCs w:val="21"/>
              </w:rPr>
              <w:t>）水量平衡依据</w:t>
            </w:r>
          </w:p>
          <w:p w14:paraId="371CAC33" w14:textId="77777777" w:rsidR="0036483B" w:rsidRPr="00144901" w:rsidRDefault="00BD3BE8">
            <w:pPr>
              <w:snapToGrid w:val="0"/>
              <w:spacing w:line="360" w:lineRule="auto"/>
              <w:ind w:leftChars="50" w:left="105" w:rightChars="50" w:right="105" w:firstLine="465"/>
              <w:rPr>
                <w:color w:val="000000" w:themeColor="text1"/>
                <w:szCs w:val="21"/>
              </w:rPr>
            </w:pPr>
            <w:r w:rsidRPr="00144901">
              <w:rPr>
                <w:rFonts w:hint="eastAsia"/>
                <w:color w:val="000000" w:themeColor="text1"/>
                <w:szCs w:val="21"/>
              </w:rPr>
              <w:t>本项目用水环节主要为职工生活用水，开炼、注塑工序的隔套冷却用水，用水均采用自来水。</w:t>
            </w:r>
          </w:p>
          <w:p w14:paraId="6206E0F7" w14:textId="77777777" w:rsidR="0036483B" w:rsidRPr="00144901" w:rsidRDefault="00BD3BE8">
            <w:pPr>
              <w:snapToGrid w:val="0"/>
              <w:spacing w:line="360" w:lineRule="auto"/>
              <w:ind w:leftChars="50" w:left="105" w:rightChars="50" w:right="105" w:firstLine="465"/>
              <w:rPr>
                <w:color w:val="000000" w:themeColor="text1"/>
                <w:szCs w:val="21"/>
              </w:rPr>
            </w:pPr>
            <w:r w:rsidRPr="00144901">
              <w:rPr>
                <w:rFonts w:hint="eastAsia"/>
                <w:b/>
                <w:bCs/>
                <w:color w:val="000000" w:themeColor="text1"/>
                <w:szCs w:val="21"/>
              </w:rPr>
              <w:t>生活用水：</w:t>
            </w:r>
            <w:r w:rsidRPr="00144901">
              <w:rPr>
                <w:rFonts w:hint="eastAsia"/>
                <w:color w:val="000000" w:themeColor="text1"/>
                <w:szCs w:val="21"/>
              </w:rPr>
              <w:t>本项目劳动定员</w:t>
            </w:r>
            <w:r w:rsidRPr="00144901">
              <w:rPr>
                <w:color w:val="000000" w:themeColor="text1"/>
                <w:szCs w:val="21"/>
              </w:rPr>
              <w:t>30</w:t>
            </w:r>
            <w:r w:rsidRPr="00144901">
              <w:rPr>
                <w:rFonts w:hint="eastAsia"/>
                <w:color w:val="000000" w:themeColor="text1"/>
                <w:szCs w:val="21"/>
              </w:rPr>
              <w:t>人，均为本地职工，食宿自理，根据《建筑给水排水设计规范》（</w:t>
            </w:r>
            <w:r w:rsidRPr="00144901">
              <w:rPr>
                <w:rFonts w:hint="eastAsia"/>
                <w:color w:val="000000" w:themeColor="text1"/>
                <w:szCs w:val="21"/>
              </w:rPr>
              <w:t>GB50015-20</w:t>
            </w:r>
            <w:r w:rsidRPr="00144901">
              <w:rPr>
                <w:color w:val="000000" w:themeColor="text1"/>
                <w:szCs w:val="21"/>
              </w:rPr>
              <w:t>19</w:t>
            </w:r>
            <w:r w:rsidRPr="00144901">
              <w:rPr>
                <w:rFonts w:hint="eastAsia"/>
                <w:color w:val="000000" w:themeColor="text1"/>
                <w:szCs w:val="21"/>
              </w:rPr>
              <w:t>），生活用水定额采用</w:t>
            </w:r>
            <w:r w:rsidRPr="00144901">
              <w:rPr>
                <w:rFonts w:hint="eastAsia"/>
                <w:color w:val="000000" w:themeColor="text1"/>
                <w:szCs w:val="21"/>
              </w:rPr>
              <w:t>0.05t/</w:t>
            </w:r>
            <w:r w:rsidRPr="00144901">
              <w:rPr>
                <w:rFonts w:hint="eastAsia"/>
                <w:color w:val="000000" w:themeColor="text1"/>
                <w:szCs w:val="21"/>
              </w:rPr>
              <w:t>（人·次），年工作时间为</w:t>
            </w:r>
            <w:r w:rsidRPr="00144901">
              <w:rPr>
                <w:rFonts w:hint="eastAsia"/>
                <w:color w:val="000000" w:themeColor="text1"/>
                <w:szCs w:val="21"/>
              </w:rPr>
              <w:t>300</w:t>
            </w:r>
            <w:r w:rsidRPr="00144901">
              <w:rPr>
                <w:rFonts w:hint="eastAsia"/>
                <w:color w:val="000000" w:themeColor="text1"/>
                <w:szCs w:val="21"/>
              </w:rPr>
              <w:t>天，污水产生量按用水量的</w:t>
            </w:r>
            <w:r w:rsidRPr="00144901">
              <w:rPr>
                <w:rFonts w:hint="eastAsia"/>
                <w:color w:val="000000" w:themeColor="text1"/>
                <w:szCs w:val="21"/>
              </w:rPr>
              <w:t>80%</w:t>
            </w:r>
            <w:r w:rsidRPr="00144901">
              <w:rPr>
                <w:rFonts w:hint="eastAsia"/>
                <w:color w:val="000000" w:themeColor="text1"/>
                <w:szCs w:val="21"/>
              </w:rPr>
              <w:t>计，生活用水量为</w:t>
            </w:r>
            <w:r w:rsidRPr="00144901">
              <w:rPr>
                <w:color w:val="000000" w:themeColor="text1"/>
                <w:szCs w:val="21"/>
              </w:rPr>
              <w:t>450</w:t>
            </w:r>
            <w:r w:rsidRPr="00144901">
              <w:rPr>
                <w:rFonts w:hint="eastAsia"/>
                <w:color w:val="000000" w:themeColor="text1"/>
                <w:szCs w:val="21"/>
              </w:rPr>
              <w:t>t/a</w:t>
            </w:r>
            <w:r w:rsidRPr="00144901">
              <w:rPr>
                <w:rFonts w:hint="eastAsia"/>
                <w:color w:val="000000" w:themeColor="text1"/>
                <w:szCs w:val="21"/>
              </w:rPr>
              <w:t>，生活污水产生量为</w:t>
            </w:r>
            <w:r w:rsidRPr="00144901">
              <w:rPr>
                <w:color w:val="000000" w:themeColor="text1"/>
                <w:szCs w:val="21"/>
              </w:rPr>
              <w:t>360</w:t>
            </w:r>
            <w:r w:rsidRPr="00144901">
              <w:rPr>
                <w:rFonts w:hint="eastAsia"/>
                <w:color w:val="000000" w:themeColor="text1"/>
                <w:szCs w:val="21"/>
              </w:rPr>
              <w:t>t/a</w:t>
            </w:r>
            <w:r w:rsidRPr="00144901">
              <w:rPr>
                <w:rFonts w:hint="eastAsia"/>
                <w:color w:val="000000" w:themeColor="text1"/>
                <w:szCs w:val="21"/>
              </w:rPr>
              <w:t>。</w:t>
            </w:r>
          </w:p>
          <w:p w14:paraId="3CF145AA" w14:textId="77777777" w:rsidR="0036483B" w:rsidRPr="00144901" w:rsidRDefault="00BD3BE8">
            <w:pPr>
              <w:snapToGrid w:val="0"/>
              <w:spacing w:line="360" w:lineRule="auto"/>
              <w:ind w:leftChars="50" w:left="105" w:rightChars="50" w:right="105" w:firstLine="465"/>
              <w:rPr>
                <w:color w:val="000000" w:themeColor="text1"/>
                <w:szCs w:val="21"/>
              </w:rPr>
            </w:pPr>
            <w:r w:rsidRPr="00144901">
              <w:rPr>
                <w:rFonts w:hint="eastAsia"/>
                <w:b/>
                <w:bCs/>
                <w:color w:val="000000" w:themeColor="text1"/>
                <w:szCs w:val="21"/>
              </w:rPr>
              <w:t>隔套冷却用水：</w:t>
            </w:r>
            <w:r w:rsidRPr="00144901">
              <w:rPr>
                <w:rFonts w:hint="eastAsia"/>
                <w:color w:val="000000" w:themeColor="text1"/>
                <w:szCs w:val="21"/>
              </w:rPr>
              <w:t>本项目开炼、注塑工序需使用冷却水隔套冷却，冷却水通过冷却塔循环使用，定期补充损耗。由于本项目冷却水与物料不直接接触，水质较为干净，因此隔套冷却水全部循环回用是可行的。</w:t>
            </w:r>
          </w:p>
          <w:p w14:paraId="0F0A4DBF" w14:textId="77777777" w:rsidR="0036483B" w:rsidRPr="00144901" w:rsidRDefault="00BD3BE8">
            <w:pPr>
              <w:snapToGrid w:val="0"/>
              <w:spacing w:line="360" w:lineRule="auto"/>
              <w:ind w:leftChars="50" w:left="105" w:rightChars="50" w:right="105" w:firstLine="465"/>
              <w:rPr>
                <w:color w:val="000000" w:themeColor="text1"/>
                <w:szCs w:val="21"/>
              </w:rPr>
            </w:pPr>
            <w:r w:rsidRPr="00144901">
              <w:rPr>
                <w:rFonts w:hint="eastAsia"/>
                <w:color w:val="000000" w:themeColor="text1"/>
                <w:szCs w:val="21"/>
              </w:rPr>
              <w:t>根据建设单位提供资料，冷却塔共设置</w:t>
            </w:r>
            <w:r w:rsidRPr="00144901">
              <w:rPr>
                <w:color w:val="000000" w:themeColor="text1"/>
                <w:szCs w:val="21"/>
              </w:rPr>
              <w:t>1</w:t>
            </w:r>
            <w:r w:rsidRPr="00144901">
              <w:rPr>
                <w:rFonts w:hint="eastAsia"/>
                <w:color w:val="000000" w:themeColor="text1"/>
                <w:szCs w:val="21"/>
              </w:rPr>
              <w:t>台，循环水量约为</w:t>
            </w:r>
            <w:r w:rsidRPr="00144901">
              <w:rPr>
                <w:color w:val="000000" w:themeColor="text1"/>
                <w:szCs w:val="21"/>
              </w:rPr>
              <w:t>25</w:t>
            </w:r>
            <w:r w:rsidRPr="00144901">
              <w:rPr>
                <w:rFonts w:hint="eastAsia"/>
                <w:color w:val="000000" w:themeColor="text1"/>
                <w:szCs w:val="21"/>
              </w:rPr>
              <w:t>t/h</w:t>
            </w:r>
            <w:r w:rsidRPr="00144901">
              <w:rPr>
                <w:rFonts w:hint="eastAsia"/>
                <w:color w:val="000000" w:themeColor="text1"/>
                <w:szCs w:val="21"/>
              </w:rPr>
              <w:t>，年有效工作时长约为</w:t>
            </w:r>
            <w:r w:rsidRPr="00144901">
              <w:rPr>
                <w:rFonts w:hint="eastAsia"/>
                <w:color w:val="000000" w:themeColor="text1"/>
                <w:szCs w:val="21"/>
              </w:rPr>
              <w:t>2</w:t>
            </w:r>
            <w:r w:rsidRPr="00144901">
              <w:rPr>
                <w:color w:val="000000" w:themeColor="text1"/>
                <w:szCs w:val="21"/>
              </w:rPr>
              <w:t>100</w:t>
            </w:r>
            <w:r w:rsidRPr="00144901">
              <w:rPr>
                <w:rFonts w:hint="eastAsia"/>
                <w:color w:val="000000" w:themeColor="text1"/>
                <w:szCs w:val="21"/>
              </w:rPr>
              <w:t>小时。冷却过程补充用水包括蒸发损失补充用水和风吹损失补充用水。</w:t>
            </w:r>
          </w:p>
          <w:p w14:paraId="19555AB3" w14:textId="77777777" w:rsidR="0036483B" w:rsidRPr="00144901" w:rsidRDefault="00BD3BE8">
            <w:pPr>
              <w:snapToGrid w:val="0"/>
              <w:spacing w:line="360" w:lineRule="auto"/>
              <w:ind w:leftChars="50" w:left="105" w:rightChars="50" w:right="105" w:firstLine="465"/>
              <w:rPr>
                <w:bCs/>
                <w:color w:val="000000" w:themeColor="text1"/>
                <w:szCs w:val="21"/>
              </w:rPr>
            </w:pPr>
            <w:r w:rsidRPr="00144901">
              <w:rPr>
                <w:rFonts w:ascii="宋体" w:hAnsi="宋体" w:cs="宋体" w:hint="eastAsia"/>
                <w:bCs/>
                <w:color w:val="000000" w:themeColor="text1"/>
                <w:szCs w:val="21"/>
              </w:rPr>
              <w:t>①</w:t>
            </w:r>
            <w:r w:rsidRPr="00144901">
              <w:rPr>
                <w:bCs/>
                <w:color w:val="000000" w:themeColor="text1"/>
                <w:szCs w:val="21"/>
              </w:rPr>
              <w:t>冷却塔的蒸发损失计算公式如下：</w:t>
            </w:r>
          </w:p>
          <w:p w14:paraId="7A855559" w14:textId="77777777" w:rsidR="0036483B" w:rsidRPr="00144901" w:rsidRDefault="00BD3BE8">
            <w:pPr>
              <w:snapToGrid w:val="0"/>
              <w:spacing w:line="360" w:lineRule="auto"/>
              <w:ind w:leftChars="50" w:left="105" w:rightChars="50" w:right="105" w:firstLine="465"/>
              <w:rPr>
                <w:bCs/>
                <w:color w:val="000000" w:themeColor="text1"/>
                <w:szCs w:val="21"/>
              </w:rPr>
            </w:pPr>
            <w:r w:rsidRPr="00144901">
              <w:rPr>
                <w:bCs/>
                <w:color w:val="000000" w:themeColor="text1"/>
                <w:szCs w:val="21"/>
              </w:rPr>
              <w:t>W</w:t>
            </w:r>
            <w:r w:rsidRPr="00144901">
              <w:rPr>
                <w:bCs/>
                <w:color w:val="000000" w:themeColor="text1"/>
                <w:szCs w:val="21"/>
                <w:vertAlign w:val="subscript"/>
              </w:rPr>
              <w:t>E</w:t>
            </w:r>
            <w:r w:rsidRPr="00144901">
              <w:rPr>
                <w:bCs/>
                <w:color w:val="000000" w:themeColor="text1"/>
                <w:szCs w:val="21"/>
              </w:rPr>
              <w:t>=[</w:t>
            </w:r>
            <w:r w:rsidRPr="00144901">
              <w:rPr>
                <w:bCs/>
                <w:color w:val="000000" w:themeColor="text1"/>
                <w:szCs w:val="21"/>
              </w:rPr>
              <w:t>（</w:t>
            </w:r>
            <w:r w:rsidRPr="00144901">
              <w:rPr>
                <w:bCs/>
                <w:color w:val="000000" w:themeColor="text1"/>
                <w:szCs w:val="21"/>
              </w:rPr>
              <w:t>T</w:t>
            </w:r>
            <w:r w:rsidRPr="00144901">
              <w:rPr>
                <w:bCs/>
                <w:color w:val="000000" w:themeColor="text1"/>
                <w:szCs w:val="21"/>
                <w:vertAlign w:val="subscript"/>
              </w:rPr>
              <w:t>W1</w:t>
            </w:r>
            <w:r w:rsidRPr="00144901">
              <w:rPr>
                <w:bCs/>
                <w:color w:val="000000" w:themeColor="text1"/>
                <w:szCs w:val="21"/>
              </w:rPr>
              <w:t>-T</w:t>
            </w:r>
            <w:r w:rsidRPr="00144901">
              <w:rPr>
                <w:bCs/>
                <w:color w:val="000000" w:themeColor="text1"/>
                <w:szCs w:val="21"/>
                <w:vertAlign w:val="subscript"/>
              </w:rPr>
              <w:t>W2</w:t>
            </w:r>
            <w:r w:rsidRPr="00144901">
              <w:rPr>
                <w:bCs/>
                <w:color w:val="000000" w:themeColor="text1"/>
                <w:szCs w:val="21"/>
              </w:rPr>
              <w:t>）</w:t>
            </w:r>
            <w:r w:rsidRPr="00144901">
              <w:rPr>
                <w:bCs/>
                <w:color w:val="000000" w:themeColor="text1"/>
                <w:szCs w:val="21"/>
              </w:rPr>
              <w:t>Cp/R]*L</w:t>
            </w:r>
          </w:p>
          <w:p w14:paraId="68282CBE" w14:textId="77777777" w:rsidR="0036483B" w:rsidRPr="00144901" w:rsidRDefault="00BD3BE8">
            <w:pPr>
              <w:snapToGrid w:val="0"/>
              <w:spacing w:line="360" w:lineRule="auto"/>
              <w:ind w:leftChars="50" w:left="105" w:rightChars="50" w:right="105" w:firstLine="465"/>
              <w:rPr>
                <w:bCs/>
                <w:color w:val="000000" w:themeColor="text1"/>
                <w:szCs w:val="21"/>
              </w:rPr>
            </w:pPr>
            <w:r w:rsidRPr="00144901">
              <w:rPr>
                <w:bCs/>
                <w:color w:val="000000" w:themeColor="text1"/>
                <w:szCs w:val="21"/>
              </w:rPr>
              <w:t>其中</w:t>
            </w:r>
            <w:r w:rsidRPr="00144901">
              <w:rPr>
                <w:bCs/>
                <w:color w:val="000000" w:themeColor="text1"/>
                <w:szCs w:val="21"/>
              </w:rPr>
              <w:t>Cp</w:t>
            </w:r>
            <w:r w:rsidRPr="00144901">
              <w:rPr>
                <w:bCs/>
                <w:color w:val="000000" w:themeColor="text1"/>
                <w:szCs w:val="21"/>
              </w:rPr>
              <w:t>：水的定压比热，取</w:t>
            </w:r>
            <w:r w:rsidRPr="00144901">
              <w:rPr>
                <w:bCs/>
                <w:color w:val="000000" w:themeColor="text1"/>
                <w:szCs w:val="21"/>
              </w:rPr>
              <w:t>4.2KJ/kg·℃</w:t>
            </w:r>
          </w:p>
          <w:p w14:paraId="68496723" w14:textId="77777777" w:rsidR="0036483B" w:rsidRPr="00144901" w:rsidRDefault="00BD3BE8">
            <w:pPr>
              <w:snapToGrid w:val="0"/>
              <w:spacing w:line="360" w:lineRule="auto"/>
              <w:ind w:leftChars="50" w:left="105" w:rightChars="50" w:right="105" w:firstLine="465"/>
              <w:rPr>
                <w:bCs/>
                <w:color w:val="000000" w:themeColor="text1"/>
                <w:szCs w:val="21"/>
              </w:rPr>
            </w:pPr>
            <w:r w:rsidRPr="00144901">
              <w:rPr>
                <w:bCs/>
                <w:color w:val="000000" w:themeColor="text1"/>
                <w:szCs w:val="21"/>
              </w:rPr>
              <w:t>R</w:t>
            </w:r>
            <w:r w:rsidRPr="00144901">
              <w:rPr>
                <w:bCs/>
                <w:color w:val="000000" w:themeColor="text1"/>
                <w:szCs w:val="21"/>
              </w:rPr>
              <w:t>：水的蒸发潜热</w:t>
            </w:r>
            <w:r w:rsidRPr="00144901">
              <w:rPr>
                <w:bCs/>
                <w:color w:val="000000" w:themeColor="text1"/>
                <w:szCs w:val="21"/>
              </w:rPr>
              <w:t>2520 KJ/kg</w:t>
            </w:r>
          </w:p>
          <w:p w14:paraId="63069C0E" w14:textId="77777777" w:rsidR="0036483B" w:rsidRPr="00144901" w:rsidRDefault="00BD3BE8">
            <w:pPr>
              <w:snapToGrid w:val="0"/>
              <w:spacing w:line="360" w:lineRule="auto"/>
              <w:ind w:leftChars="50" w:left="105" w:rightChars="50" w:right="105" w:firstLine="465"/>
              <w:rPr>
                <w:bCs/>
                <w:color w:val="000000" w:themeColor="text1"/>
                <w:szCs w:val="21"/>
              </w:rPr>
            </w:pPr>
            <w:r w:rsidRPr="00144901">
              <w:rPr>
                <w:bCs/>
                <w:color w:val="000000" w:themeColor="text1"/>
                <w:szCs w:val="21"/>
              </w:rPr>
              <w:t>L</w:t>
            </w:r>
            <w:r w:rsidRPr="00144901">
              <w:rPr>
                <w:bCs/>
                <w:color w:val="000000" w:themeColor="text1"/>
                <w:szCs w:val="21"/>
              </w:rPr>
              <w:t>：循环水流量，本项目</w:t>
            </w:r>
            <w:r w:rsidRPr="00144901">
              <w:rPr>
                <w:bCs/>
                <w:color w:val="000000" w:themeColor="text1"/>
                <w:szCs w:val="21"/>
              </w:rPr>
              <w:t>25t/h</w:t>
            </w:r>
          </w:p>
          <w:p w14:paraId="0F9DA5F9" w14:textId="77777777" w:rsidR="0036483B" w:rsidRPr="00144901" w:rsidRDefault="00BD3BE8">
            <w:pPr>
              <w:snapToGrid w:val="0"/>
              <w:spacing w:line="360" w:lineRule="auto"/>
              <w:ind w:leftChars="50" w:left="105" w:rightChars="50" w:right="105" w:firstLine="465"/>
              <w:rPr>
                <w:bCs/>
                <w:color w:val="000000" w:themeColor="text1"/>
                <w:szCs w:val="21"/>
              </w:rPr>
            </w:pPr>
            <w:r w:rsidRPr="00144901">
              <w:rPr>
                <w:bCs/>
                <w:color w:val="000000" w:themeColor="text1"/>
                <w:szCs w:val="21"/>
              </w:rPr>
              <w:t>T</w:t>
            </w:r>
            <w:r w:rsidRPr="00144901">
              <w:rPr>
                <w:bCs/>
                <w:color w:val="000000" w:themeColor="text1"/>
                <w:szCs w:val="21"/>
                <w:vertAlign w:val="subscript"/>
              </w:rPr>
              <w:t>W1</w:t>
            </w:r>
            <w:r w:rsidRPr="00144901">
              <w:rPr>
                <w:bCs/>
                <w:color w:val="000000" w:themeColor="text1"/>
                <w:szCs w:val="21"/>
              </w:rPr>
              <w:t>-T</w:t>
            </w:r>
            <w:r w:rsidRPr="00144901">
              <w:rPr>
                <w:bCs/>
                <w:color w:val="000000" w:themeColor="text1"/>
                <w:szCs w:val="21"/>
                <w:vertAlign w:val="subscript"/>
              </w:rPr>
              <w:t>W2</w:t>
            </w:r>
            <w:r w:rsidRPr="00144901">
              <w:rPr>
                <w:bCs/>
                <w:color w:val="000000" w:themeColor="text1"/>
                <w:szCs w:val="21"/>
              </w:rPr>
              <w:t>：温差，进水温度</w:t>
            </w:r>
            <w:r w:rsidRPr="00144901">
              <w:rPr>
                <w:bCs/>
                <w:color w:val="000000" w:themeColor="text1"/>
                <w:szCs w:val="21"/>
              </w:rPr>
              <w:t>T</w:t>
            </w:r>
            <w:r w:rsidRPr="00144901">
              <w:rPr>
                <w:bCs/>
                <w:color w:val="000000" w:themeColor="text1"/>
                <w:szCs w:val="21"/>
                <w:vertAlign w:val="subscript"/>
              </w:rPr>
              <w:t>W1</w:t>
            </w:r>
            <w:r w:rsidRPr="00144901">
              <w:rPr>
                <w:bCs/>
                <w:color w:val="000000" w:themeColor="text1"/>
                <w:szCs w:val="21"/>
              </w:rPr>
              <w:t>约</w:t>
            </w:r>
            <w:r w:rsidRPr="00144901">
              <w:rPr>
                <w:bCs/>
                <w:color w:val="000000" w:themeColor="text1"/>
                <w:szCs w:val="21"/>
              </w:rPr>
              <w:t>37℃</w:t>
            </w:r>
            <w:r w:rsidRPr="00144901">
              <w:rPr>
                <w:bCs/>
                <w:color w:val="000000" w:themeColor="text1"/>
                <w:szCs w:val="21"/>
              </w:rPr>
              <w:t>，出水温度</w:t>
            </w:r>
            <w:r w:rsidRPr="00144901">
              <w:rPr>
                <w:bCs/>
                <w:color w:val="000000" w:themeColor="text1"/>
                <w:szCs w:val="21"/>
              </w:rPr>
              <w:t>T</w:t>
            </w:r>
            <w:r w:rsidRPr="00144901">
              <w:rPr>
                <w:bCs/>
                <w:color w:val="000000" w:themeColor="text1"/>
                <w:szCs w:val="21"/>
                <w:vertAlign w:val="subscript"/>
              </w:rPr>
              <w:t>W2</w:t>
            </w:r>
            <w:r w:rsidRPr="00144901">
              <w:rPr>
                <w:bCs/>
                <w:color w:val="000000" w:themeColor="text1"/>
                <w:szCs w:val="21"/>
              </w:rPr>
              <w:t>约</w:t>
            </w:r>
            <w:r w:rsidRPr="00144901">
              <w:rPr>
                <w:bCs/>
                <w:color w:val="000000" w:themeColor="text1"/>
                <w:szCs w:val="21"/>
              </w:rPr>
              <w:t>32℃</w:t>
            </w:r>
            <w:r w:rsidRPr="00144901">
              <w:rPr>
                <w:bCs/>
                <w:color w:val="000000" w:themeColor="text1"/>
                <w:szCs w:val="21"/>
              </w:rPr>
              <w:t>；</w:t>
            </w:r>
          </w:p>
          <w:p w14:paraId="2DF4EF9D" w14:textId="77777777" w:rsidR="0036483B" w:rsidRPr="00144901" w:rsidRDefault="00BD3BE8">
            <w:pPr>
              <w:snapToGrid w:val="0"/>
              <w:spacing w:line="360" w:lineRule="auto"/>
              <w:ind w:leftChars="50" w:left="105" w:rightChars="50" w:right="105" w:firstLine="465"/>
              <w:rPr>
                <w:bCs/>
                <w:color w:val="000000" w:themeColor="text1"/>
                <w:szCs w:val="21"/>
              </w:rPr>
            </w:pPr>
            <w:r w:rsidRPr="00144901">
              <w:rPr>
                <w:bCs/>
                <w:color w:val="000000" w:themeColor="text1"/>
                <w:szCs w:val="21"/>
              </w:rPr>
              <w:t>根据上述计算，蒸发损失水量为</w:t>
            </w:r>
            <w:r w:rsidRPr="00144901">
              <w:rPr>
                <w:bCs/>
                <w:color w:val="000000" w:themeColor="text1"/>
                <w:szCs w:val="21"/>
              </w:rPr>
              <w:t>437.5t/a</w:t>
            </w:r>
            <w:r w:rsidRPr="00144901">
              <w:rPr>
                <w:bCs/>
                <w:color w:val="000000" w:themeColor="text1"/>
                <w:szCs w:val="21"/>
              </w:rPr>
              <w:t>。</w:t>
            </w:r>
          </w:p>
          <w:p w14:paraId="28992FAE" w14:textId="77777777" w:rsidR="0036483B" w:rsidRPr="00144901" w:rsidRDefault="00BD3BE8">
            <w:pPr>
              <w:snapToGrid w:val="0"/>
              <w:spacing w:line="360" w:lineRule="auto"/>
              <w:ind w:leftChars="50" w:left="105" w:rightChars="50" w:right="105" w:firstLine="465"/>
              <w:rPr>
                <w:bCs/>
                <w:color w:val="000000" w:themeColor="text1"/>
                <w:szCs w:val="21"/>
              </w:rPr>
            </w:pPr>
            <w:r w:rsidRPr="00144901">
              <w:rPr>
                <w:rFonts w:hint="eastAsia"/>
                <w:bCs/>
                <w:color w:val="000000" w:themeColor="text1"/>
                <w:szCs w:val="21"/>
              </w:rPr>
              <w:t>②冷却塔风吹损失</w:t>
            </w:r>
          </w:p>
          <w:p w14:paraId="17C6F14B" w14:textId="77777777" w:rsidR="0036483B" w:rsidRPr="00144901" w:rsidRDefault="00BD3BE8">
            <w:pPr>
              <w:snapToGrid w:val="0"/>
              <w:spacing w:line="360" w:lineRule="auto"/>
              <w:ind w:leftChars="50" w:left="105" w:rightChars="50" w:right="105" w:firstLine="465"/>
              <w:rPr>
                <w:bCs/>
                <w:color w:val="000000" w:themeColor="text1"/>
                <w:szCs w:val="21"/>
              </w:rPr>
            </w:pPr>
            <w:r w:rsidRPr="00144901">
              <w:rPr>
                <w:rFonts w:hint="eastAsia"/>
                <w:bCs/>
                <w:color w:val="000000" w:themeColor="text1"/>
                <w:szCs w:val="21"/>
              </w:rPr>
              <w:t>根据设计规范，冷却塔有除水器时，风吹损失水量为蒸发损失水量的</w:t>
            </w:r>
            <w:r w:rsidRPr="00144901">
              <w:rPr>
                <w:rFonts w:hint="eastAsia"/>
                <w:bCs/>
                <w:color w:val="000000" w:themeColor="text1"/>
                <w:szCs w:val="21"/>
              </w:rPr>
              <w:t>0.1%</w:t>
            </w:r>
            <w:r w:rsidRPr="00144901">
              <w:rPr>
                <w:rFonts w:hint="eastAsia"/>
                <w:bCs/>
                <w:color w:val="000000" w:themeColor="text1"/>
                <w:szCs w:val="21"/>
              </w:rPr>
              <w:t>，即</w:t>
            </w:r>
            <w:r w:rsidRPr="00144901">
              <w:rPr>
                <w:bCs/>
                <w:color w:val="000000" w:themeColor="text1"/>
                <w:szCs w:val="21"/>
              </w:rPr>
              <w:t>0.44</w:t>
            </w:r>
            <w:r w:rsidRPr="00144901">
              <w:rPr>
                <w:rFonts w:hint="eastAsia"/>
                <w:bCs/>
                <w:color w:val="000000" w:themeColor="text1"/>
                <w:szCs w:val="21"/>
              </w:rPr>
              <w:t>t/a</w:t>
            </w:r>
            <w:r w:rsidRPr="00144901">
              <w:rPr>
                <w:rFonts w:hint="eastAsia"/>
                <w:bCs/>
                <w:color w:val="000000" w:themeColor="text1"/>
                <w:szCs w:val="21"/>
              </w:rPr>
              <w:t>。</w:t>
            </w:r>
          </w:p>
          <w:p w14:paraId="46237DDF" w14:textId="77777777" w:rsidR="0036483B" w:rsidRPr="00144901" w:rsidRDefault="00BD3BE8">
            <w:pPr>
              <w:snapToGrid w:val="0"/>
              <w:spacing w:line="360" w:lineRule="auto"/>
              <w:ind w:leftChars="50" w:left="105" w:rightChars="50" w:right="105" w:firstLine="465"/>
              <w:rPr>
                <w:bCs/>
                <w:color w:val="000000" w:themeColor="text1"/>
                <w:szCs w:val="21"/>
              </w:rPr>
            </w:pPr>
            <w:r w:rsidRPr="00144901">
              <w:rPr>
                <w:rFonts w:hint="eastAsia"/>
                <w:bCs/>
                <w:color w:val="000000" w:themeColor="text1"/>
                <w:szCs w:val="21"/>
              </w:rPr>
              <w:t>综上，冷却过程补充用水量约为</w:t>
            </w:r>
            <w:r w:rsidRPr="00144901">
              <w:rPr>
                <w:bCs/>
                <w:color w:val="000000" w:themeColor="text1"/>
                <w:szCs w:val="21"/>
              </w:rPr>
              <w:t>438</w:t>
            </w:r>
            <w:r w:rsidRPr="00144901">
              <w:rPr>
                <w:rFonts w:hint="eastAsia"/>
                <w:bCs/>
                <w:color w:val="000000" w:themeColor="text1"/>
                <w:szCs w:val="21"/>
              </w:rPr>
              <w:t>t/a</w:t>
            </w:r>
            <w:r w:rsidRPr="00144901">
              <w:rPr>
                <w:rFonts w:hint="eastAsia"/>
                <w:bCs/>
                <w:color w:val="000000" w:themeColor="text1"/>
                <w:szCs w:val="21"/>
              </w:rPr>
              <w:t>。</w:t>
            </w:r>
          </w:p>
          <w:p w14:paraId="5AA0B39E" w14:textId="77777777" w:rsidR="0036483B" w:rsidRPr="00144901" w:rsidRDefault="00BD3BE8">
            <w:pPr>
              <w:snapToGrid w:val="0"/>
              <w:spacing w:line="360" w:lineRule="auto"/>
              <w:ind w:leftChars="50" w:left="105" w:rightChars="50" w:right="105" w:firstLine="465"/>
              <w:rPr>
                <w:b/>
                <w:color w:val="000000" w:themeColor="text1"/>
                <w:szCs w:val="21"/>
              </w:rPr>
            </w:pPr>
            <w:r w:rsidRPr="00144901">
              <w:rPr>
                <w:rFonts w:hint="eastAsia"/>
                <w:b/>
                <w:color w:val="000000" w:themeColor="text1"/>
                <w:szCs w:val="21"/>
              </w:rPr>
              <w:t>（</w:t>
            </w:r>
            <w:r w:rsidRPr="00144901">
              <w:rPr>
                <w:rFonts w:hint="eastAsia"/>
                <w:b/>
                <w:color w:val="000000" w:themeColor="text1"/>
                <w:szCs w:val="21"/>
              </w:rPr>
              <w:t>2</w:t>
            </w:r>
            <w:r w:rsidRPr="00144901">
              <w:rPr>
                <w:rFonts w:hint="eastAsia"/>
                <w:b/>
                <w:color w:val="000000" w:themeColor="text1"/>
                <w:szCs w:val="21"/>
              </w:rPr>
              <w:t>）水量平衡图</w:t>
            </w:r>
          </w:p>
          <w:p w14:paraId="6217ABE8" w14:textId="07C5DAFA" w:rsidR="0036483B" w:rsidRPr="00144901" w:rsidRDefault="00BD3BE8">
            <w:pPr>
              <w:snapToGrid w:val="0"/>
              <w:spacing w:line="360" w:lineRule="auto"/>
              <w:ind w:leftChars="50" w:left="105" w:rightChars="50" w:right="105" w:firstLine="465"/>
              <w:rPr>
                <w:bCs/>
                <w:color w:val="000000" w:themeColor="text1"/>
                <w:szCs w:val="21"/>
              </w:rPr>
            </w:pPr>
            <w:r w:rsidRPr="00144901">
              <w:rPr>
                <w:rFonts w:hint="eastAsia"/>
                <w:bCs/>
                <w:color w:val="000000" w:themeColor="text1"/>
                <w:szCs w:val="21"/>
              </w:rPr>
              <w:t>本项目水量平衡见图</w:t>
            </w:r>
            <w:r w:rsidRPr="00144901">
              <w:rPr>
                <w:rFonts w:hint="eastAsia"/>
                <w:bCs/>
                <w:color w:val="000000" w:themeColor="text1"/>
                <w:szCs w:val="21"/>
              </w:rPr>
              <w:t>2-</w:t>
            </w:r>
            <w:r w:rsidR="006F0224" w:rsidRPr="00144901">
              <w:rPr>
                <w:bCs/>
                <w:color w:val="000000" w:themeColor="text1"/>
                <w:szCs w:val="21"/>
              </w:rPr>
              <w:t>2</w:t>
            </w:r>
            <w:r w:rsidRPr="00144901">
              <w:rPr>
                <w:rFonts w:hint="eastAsia"/>
                <w:bCs/>
                <w:color w:val="000000" w:themeColor="text1"/>
                <w:szCs w:val="21"/>
              </w:rPr>
              <w:t>。</w:t>
            </w:r>
          </w:p>
          <w:p w14:paraId="412AD89F" w14:textId="77777777" w:rsidR="0036483B" w:rsidRPr="00144901" w:rsidRDefault="00BD3BE8">
            <w:pPr>
              <w:snapToGrid w:val="0"/>
              <w:spacing w:line="360" w:lineRule="auto"/>
              <w:ind w:rightChars="50" w:right="105"/>
              <w:jc w:val="center"/>
              <w:rPr>
                <w:bCs/>
                <w:color w:val="000000" w:themeColor="text1"/>
                <w:szCs w:val="21"/>
              </w:rPr>
            </w:pPr>
            <w:r w:rsidRPr="00144901">
              <w:rPr>
                <w:noProof/>
                <w:color w:val="000000" w:themeColor="text1"/>
              </w:rPr>
              <w:drawing>
                <wp:inline distT="0" distB="0" distL="0" distR="0" wp14:anchorId="34924178" wp14:editId="69E67308">
                  <wp:extent cx="4323715" cy="1628140"/>
                  <wp:effectExtent l="0" t="0" r="63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7"/>
                          <a:stretch>
                            <a:fillRect/>
                          </a:stretch>
                        </pic:blipFill>
                        <pic:spPr>
                          <a:xfrm>
                            <a:off x="0" y="0"/>
                            <a:ext cx="4323809" cy="1628571"/>
                          </a:xfrm>
                          <a:prstGeom prst="rect">
                            <a:avLst/>
                          </a:prstGeom>
                        </pic:spPr>
                      </pic:pic>
                    </a:graphicData>
                  </a:graphic>
                </wp:inline>
              </w:drawing>
            </w:r>
          </w:p>
          <w:p w14:paraId="23C51079" w14:textId="4C6E4A8A" w:rsidR="0036483B" w:rsidRPr="00144901" w:rsidRDefault="00BD3BE8">
            <w:pPr>
              <w:spacing w:line="360" w:lineRule="auto"/>
              <w:jc w:val="center"/>
              <w:rPr>
                <w:b/>
                <w:color w:val="000000" w:themeColor="text1"/>
                <w:szCs w:val="21"/>
              </w:rPr>
            </w:pPr>
            <w:r w:rsidRPr="00144901">
              <w:rPr>
                <w:b/>
                <w:color w:val="000000" w:themeColor="text1"/>
                <w:szCs w:val="21"/>
              </w:rPr>
              <w:t>图</w:t>
            </w:r>
            <w:r w:rsidRPr="00144901">
              <w:rPr>
                <w:b/>
                <w:color w:val="000000" w:themeColor="text1"/>
                <w:szCs w:val="21"/>
              </w:rPr>
              <w:t>2-</w:t>
            </w:r>
            <w:r w:rsidR="006F0224" w:rsidRPr="00144901">
              <w:rPr>
                <w:b/>
                <w:color w:val="000000" w:themeColor="text1"/>
                <w:szCs w:val="21"/>
              </w:rPr>
              <w:t xml:space="preserve">2  </w:t>
            </w:r>
            <w:r w:rsidRPr="00144901">
              <w:rPr>
                <w:b/>
                <w:color w:val="000000" w:themeColor="text1"/>
                <w:szCs w:val="21"/>
              </w:rPr>
              <w:t>本项目水</w:t>
            </w:r>
            <w:r w:rsidRPr="00144901">
              <w:rPr>
                <w:rFonts w:hint="eastAsia"/>
                <w:b/>
                <w:color w:val="000000" w:themeColor="text1"/>
                <w:szCs w:val="21"/>
              </w:rPr>
              <w:t>量</w:t>
            </w:r>
            <w:r w:rsidRPr="00144901">
              <w:rPr>
                <w:b/>
                <w:color w:val="000000" w:themeColor="text1"/>
                <w:szCs w:val="21"/>
              </w:rPr>
              <w:t>平衡图</w:t>
            </w:r>
          </w:p>
          <w:p w14:paraId="5A15BB16" w14:textId="77777777" w:rsidR="0036483B" w:rsidRPr="00144901" w:rsidRDefault="0036483B">
            <w:pPr>
              <w:spacing w:line="360" w:lineRule="auto"/>
              <w:jc w:val="center"/>
              <w:rPr>
                <w:b/>
                <w:color w:val="000000" w:themeColor="text1"/>
                <w:szCs w:val="21"/>
              </w:rPr>
            </w:pPr>
          </w:p>
          <w:p w14:paraId="0EB71FA0" w14:textId="77777777" w:rsidR="0036483B" w:rsidRPr="00144901" w:rsidRDefault="0036483B">
            <w:pPr>
              <w:spacing w:line="360" w:lineRule="auto"/>
              <w:jc w:val="center"/>
              <w:rPr>
                <w:b/>
                <w:color w:val="000000" w:themeColor="text1"/>
                <w:szCs w:val="21"/>
              </w:rPr>
            </w:pPr>
          </w:p>
          <w:p w14:paraId="2244EE6E" w14:textId="77777777" w:rsidR="0036483B" w:rsidRPr="00144901" w:rsidRDefault="0036483B">
            <w:pPr>
              <w:spacing w:line="360" w:lineRule="auto"/>
              <w:jc w:val="center"/>
              <w:rPr>
                <w:b/>
                <w:color w:val="000000" w:themeColor="text1"/>
                <w:szCs w:val="21"/>
              </w:rPr>
            </w:pPr>
          </w:p>
          <w:p w14:paraId="2F6BFD24" w14:textId="77777777" w:rsidR="0036483B" w:rsidRPr="00144901" w:rsidRDefault="0036483B" w:rsidP="005C06F8">
            <w:pPr>
              <w:spacing w:line="360" w:lineRule="auto"/>
              <w:rPr>
                <w:b/>
                <w:color w:val="000000" w:themeColor="text1"/>
                <w:szCs w:val="21"/>
              </w:rPr>
            </w:pPr>
          </w:p>
        </w:tc>
      </w:tr>
      <w:tr w:rsidR="00144901" w:rsidRPr="00144901" w14:paraId="1527BA55" w14:textId="77777777">
        <w:trPr>
          <w:jc w:val="center"/>
        </w:trPr>
        <w:tc>
          <w:tcPr>
            <w:tcW w:w="426" w:type="pct"/>
            <w:vAlign w:val="center"/>
          </w:tcPr>
          <w:p w14:paraId="5BEB12D2" w14:textId="77777777" w:rsidR="0036483B" w:rsidRPr="00144901" w:rsidRDefault="00BD3BE8">
            <w:pPr>
              <w:pStyle w:val="af3"/>
              <w:adjustRightInd w:val="0"/>
              <w:snapToGrid w:val="0"/>
              <w:spacing w:before="0" w:beforeAutospacing="0" w:after="0" w:afterAutospacing="0"/>
              <w:ind w:leftChars="50" w:left="105" w:rightChars="50" w:right="105"/>
              <w:jc w:val="center"/>
              <w:rPr>
                <w:rFonts w:cs="宋体"/>
                <w:color w:val="000000" w:themeColor="text1"/>
                <w:sz w:val="21"/>
                <w:szCs w:val="21"/>
              </w:rPr>
            </w:pPr>
            <w:r w:rsidRPr="00144901">
              <w:rPr>
                <w:rFonts w:cs="宋体" w:hint="eastAsia"/>
                <w:color w:val="000000" w:themeColor="text1"/>
                <w:sz w:val="21"/>
                <w:szCs w:val="21"/>
              </w:rPr>
              <w:t>工艺流程和产排污环节</w:t>
            </w:r>
          </w:p>
        </w:tc>
        <w:tc>
          <w:tcPr>
            <w:tcW w:w="4574" w:type="pct"/>
          </w:tcPr>
          <w:p w14:paraId="643DF168" w14:textId="77777777" w:rsidR="0036483B" w:rsidRPr="00144901" w:rsidRDefault="00BD3BE8">
            <w:pPr>
              <w:tabs>
                <w:tab w:val="left" w:pos="8127"/>
              </w:tabs>
              <w:adjustRightInd w:val="0"/>
              <w:snapToGrid w:val="0"/>
              <w:spacing w:line="360" w:lineRule="auto"/>
              <w:ind w:leftChars="50" w:left="105" w:rightChars="50" w:right="105"/>
              <w:rPr>
                <w:b/>
                <w:bCs/>
                <w:color w:val="000000" w:themeColor="text1"/>
              </w:rPr>
            </w:pPr>
            <w:r w:rsidRPr="00144901">
              <w:rPr>
                <w:b/>
                <w:bCs/>
                <w:color w:val="000000" w:themeColor="text1"/>
              </w:rPr>
              <w:t>1</w:t>
            </w:r>
            <w:r w:rsidRPr="00144901">
              <w:rPr>
                <w:rFonts w:hint="eastAsia"/>
                <w:b/>
                <w:bCs/>
                <w:color w:val="000000" w:themeColor="text1"/>
              </w:rPr>
              <w:t>、生产工艺</w:t>
            </w:r>
          </w:p>
          <w:p w14:paraId="37630AEF" w14:textId="77777777" w:rsidR="0036483B" w:rsidRPr="00144901" w:rsidRDefault="00BD3BE8">
            <w:pPr>
              <w:tabs>
                <w:tab w:val="left" w:pos="8127"/>
              </w:tabs>
              <w:adjustRightInd w:val="0"/>
              <w:snapToGrid w:val="0"/>
              <w:spacing w:line="360" w:lineRule="auto"/>
              <w:ind w:leftChars="50" w:left="105" w:rightChars="50" w:right="105" w:firstLineChars="200" w:firstLine="420"/>
              <w:rPr>
                <w:color w:val="000000" w:themeColor="text1"/>
              </w:rPr>
            </w:pPr>
            <w:r w:rsidRPr="00144901">
              <w:rPr>
                <w:color w:val="000000" w:themeColor="text1"/>
              </w:rPr>
              <w:t>本项目主要从事</w:t>
            </w:r>
            <w:r w:rsidRPr="00144901">
              <w:rPr>
                <w:rFonts w:hint="eastAsia"/>
                <w:color w:val="000000" w:themeColor="text1"/>
              </w:rPr>
              <w:t>硅胶胶头、塑料零配件、胶头滴管</w:t>
            </w:r>
            <w:r w:rsidRPr="00144901">
              <w:rPr>
                <w:rFonts w:hint="eastAsia"/>
                <w:bCs/>
                <w:color w:val="000000" w:themeColor="text1"/>
              </w:rPr>
              <w:t>的生产，</w:t>
            </w:r>
            <w:r w:rsidRPr="00144901">
              <w:rPr>
                <w:color w:val="000000" w:themeColor="text1"/>
              </w:rPr>
              <w:t>具体生产工艺流程及产污环节如下（</w:t>
            </w:r>
            <w:r w:rsidRPr="00144901">
              <w:rPr>
                <w:color w:val="000000" w:themeColor="text1"/>
              </w:rPr>
              <w:t>G-</w:t>
            </w:r>
            <w:r w:rsidRPr="00144901">
              <w:rPr>
                <w:color w:val="000000" w:themeColor="text1"/>
              </w:rPr>
              <w:t>废气、</w:t>
            </w:r>
            <w:r w:rsidRPr="00144901">
              <w:rPr>
                <w:color w:val="000000" w:themeColor="text1"/>
              </w:rPr>
              <w:t>S-</w:t>
            </w:r>
            <w:r w:rsidRPr="00144901">
              <w:rPr>
                <w:color w:val="000000" w:themeColor="text1"/>
              </w:rPr>
              <w:t>固废、</w:t>
            </w:r>
            <w:r w:rsidRPr="00144901">
              <w:rPr>
                <w:color w:val="000000" w:themeColor="text1"/>
              </w:rPr>
              <w:t>W-</w:t>
            </w:r>
            <w:r w:rsidRPr="00144901">
              <w:rPr>
                <w:color w:val="000000" w:themeColor="text1"/>
              </w:rPr>
              <w:t>废水）。</w:t>
            </w:r>
          </w:p>
          <w:p w14:paraId="6DA738BB" w14:textId="77777777" w:rsidR="0036483B" w:rsidRPr="00144901" w:rsidRDefault="00BD3BE8">
            <w:pPr>
              <w:adjustRightInd w:val="0"/>
              <w:snapToGrid w:val="0"/>
              <w:spacing w:line="360" w:lineRule="auto"/>
              <w:ind w:leftChars="50" w:left="105" w:rightChars="50" w:right="105" w:firstLineChars="200" w:firstLine="422"/>
              <w:jc w:val="left"/>
              <w:rPr>
                <w:b/>
                <w:color w:val="000000" w:themeColor="text1"/>
                <w:szCs w:val="21"/>
              </w:rPr>
            </w:pPr>
            <w:r w:rsidRPr="00144901">
              <w:rPr>
                <w:rFonts w:hint="eastAsia"/>
                <w:b/>
                <w:color w:val="000000" w:themeColor="text1"/>
                <w:szCs w:val="21"/>
              </w:rPr>
              <w:t>①</w:t>
            </w:r>
            <w:r w:rsidRPr="00144901">
              <w:rPr>
                <w:b/>
                <w:color w:val="000000" w:themeColor="text1"/>
                <w:szCs w:val="21"/>
              </w:rPr>
              <w:t xml:space="preserve"> </w:t>
            </w:r>
            <w:r w:rsidRPr="00144901">
              <w:rPr>
                <w:rFonts w:hint="eastAsia"/>
                <w:b/>
                <w:color w:val="000000" w:themeColor="text1"/>
                <w:szCs w:val="21"/>
              </w:rPr>
              <w:t>硅胶胶头生产</w:t>
            </w:r>
            <w:r w:rsidRPr="00144901">
              <w:rPr>
                <w:b/>
                <w:color w:val="000000" w:themeColor="text1"/>
                <w:szCs w:val="21"/>
              </w:rPr>
              <w:t>工艺</w:t>
            </w:r>
          </w:p>
          <w:p w14:paraId="433849D5" w14:textId="77777777" w:rsidR="0036483B" w:rsidRPr="00144901" w:rsidRDefault="00BD3BE8">
            <w:pPr>
              <w:snapToGrid w:val="0"/>
              <w:spacing w:line="360" w:lineRule="auto"/>
              <w:ind w:leftChars="50" w:left="105" w:rightChars="50" w:right="105"/>
              <w:jc w:val="center"/>
              <w:rPr>
                <w:b/>
                <w:color w:val="000000" w:themeColor="text1"/>
              </w:rPr>
            </w:pPr>
            <w:r w:rsidRPr="00144901">
              <w:rPr>
                <w:noProof/>
                <w:color w:val="000000" w:themeColor="text1"/>
              </w:rPr>
              <w:drawing>
                <wp:inline distT="0" distB="0" distL="0" distR="0" wp14:anchorId="48D7DCF6" wp14:editId="1C44A827">
                  <wp:extent cx="3324225" cy="262890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324225" cy="2628900"/>
                          </a:xfrm>
                          <a:prstGeom prst="rect">
                            <a:avLst/>
                          </a:prstGeom>
                          <a:noFill/>
                          <a:ln>
                            <a:noFill/>
                          </a:ln>
                        </pic:spPr>
                      </pic:pic>
                    </a:graphicData>
                  </a:graphic>
                </wp:inline>
              </w:drawing>
            </w:r>
          </w:p>
          <w:p w14:paraId="6175396F" w14:textId="3E2E5FEF" w:rsidR="0036483B" w:rsidRPr="00144901" w:rsidRDefault="00BD3BE8">
            <w:pPr>
              <w:snapToGrid w:val="0"/>
              <w:spacing w:line="360" w:lineRule="auto"/>
              <w:ind w:leftChars="50" w:left="105" w:rightChars="50" w:right="105"/>
              <w:jc w:val="center"/>
              <w:rPr>
                <w:b/>
                <w:color w:val="000000" w:themeColor="text1"/>
              </w:rPr>
            </w:pPr>
            <w:r w:rsidRPr="00144901">
              <w:rPr>
                <w:b/>
                <w:color w:val="000000" w:themeColor="text1"/>
              </w:rPr>
              <w:t>图</w:t>
            </w:r>
            <w:r w:rsidRPr="00144901">
              <w:rPr>
                <w:b/>
                <w:color w:val="000000" w:themeColor="text1"/>
              </w:rPr>
              <w:t>2-</w:t>
            </w:r>
            <w:r w:rsidR="006F0224" w:rsidRPr="00144901">
              <w:rPr>
                <w:b/>
                <w:color w:val="000000" w:themeColor="text1"/>
              </w:rPr>
              <w:t xml:space="preserve">3  </w:t>
            </w:r>
            <w:r w:rsidRPr="00144901">
              <w:rPr>
                <w:rFonts w:hint="eastAsia"/>
                <w:b/>
                <w:bCs/>
                <w:color w:val="000000" w:themeColor="text1"/>
              </w:rPr>
              <w:t>硅胶胶头生产</w:t>
            </w:r>
            <w:r w:rsidRPr="00144901">
              <w:rPr>
                <w:b/>
                <w:color w:val="000000" w:themeColor="text1"/>
              </w:rPr>
              <w:t>工艺流程及产污环节图</w:t>
            </w:r>
          </w:p>
          <w:p w14:paraId="6CE28355" w14:textId="77777777" w:rsidR="0036483B" w:rsidRPr="00144901" w:rsidRDefault="00BD3BE8">
            <w:pPr>
              <w:spacing w:line="360" w:lineRule="auto"/>
              <w:ind w:leftChars="50" w:left="105" w:rightChars="50" w:right="105"/>
              <w:rPr>
                <w:b/>
                <w:bCs/>
                <w:color w:val="000000" w:themeColor="text1"/>
              </w:rPr>
            </w:pPr>
            <w:r w:rsidRPr="00144901">
              <w:rPr>
                <w:b/>
                <w:bCs/>
                <w:color w:val="000000" w:themeColor="text1"/>
              </w:rPr>
              <w:t>工艺流程</w:t>
            </w:r>
            <w:r w:rsidRPr="00144901">
              <w:rPr>
                <w:rFonts w:hint="eastAsia"/>
                <w:b/>
                <w:bCs/>
                <w:color w:val="000000" w:themeColor="text1"/>
              </w:rPr>
              <w:t>简述</w:t>
            </w:r>
            <w:r w:rsidRPr="00144901">
              <w:rPr>
                <w:b/>
                <w:bCs/>
                <w:color w:val="000000" w:themeColor="text1"/>
              </w:rPr>
              <w:t>：</w:t>
            </w:r>
          </w:p>
          <w:p w14:paraId="47C2EC92"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0CA75824" w14:textId="77777777" w:rsidR="0036483B" w:rsidRPr="00144901" w:rsidRDefault="00BD3BE8">
            <w:pPr>
              <w:adjustRightInd w:val="0"/>
              <w:snapToGrid w:val="0"/>
              <w:spacing w:line="360" w:lineRule="auto"/>
              <w:ind w:leftChars="50" w:left="105" w:rightChars="50" w:right="105" w:firstLineChars="200" w:firstLine="422"/>
              <w:jc w:val="left"/>
              <w:rPr>
                <w:b/>
                <w:color w:val="000000" w:themeColor="text1"/>
                <w:szCs w:val="21"/>
              </w:rPr>
            </w:pPr>
            <w:r w:rsidRPr="00144901">
              <w:rPr>
                <w:rFonts w:hint="eastAsia"/>
                <w:b/>
                <w:color w:val="000000" w:themeColor="text1"/>
                <w:szCs w:val="21"/>
              </w:rPr>
              <w:t>②</w:t>
            </w:r>
            <w:r w:rsidRPr="00144901">
              <w:rPr>
                <w:rFonts w:hint="eastAsia"/>
                <w:b/>
                <w:color w:val="000000" w:themeColor="text1"/>
                <w:szCs w:val="21"/>
              </w:rPr>
              <w:t xml:space="preserve"> </w:t>
            </w:r>
            <w:r w:rsidRPr="00144901">
              <w:rPr>
                <w:rFonts w:hint="eastAsia"/>
                <w:b/>
                <w:color w:val="000000" w:themeColor="text1"/>
                <w:szCs w:val="21"/>
              </w:rPr>
              <w:t>塑料零配件生产</w:t>
            </w:r>
            <w:r w:rsidRPr="00144901">
              <w:rPr>
                <w:b/>
                <w:color w:val="000000" w:themeColor="text1"/>
                <w:szCs w:val="21"/>
              </w:rPr>
              <w:t>工艺</w:t>
            </w:r>
          </w:p>
          <w:p w14:paraId="0AED19D9" w14:textId="77777777" w:rsidR="0036483B" w:rsidRPr="00144901" w:rsidRDefault="00BD3BE8">
            <w:pPr>
              <w:adjustRightInd w:val="0"/>
              <w:snapToGrid w:val="0"/>
              <w:spacing w:line="360" w:lineRule="auto"/>
              <w:ind w:leftChars="50" w:left="105" w:rightChars="50" w:right="105"/>
              <w:jc w:val="right"/>
              <w:rPr>
                <w:b/>
                <w:color w:val="000000" w:themeColor="text1"/>
                <w:szCs w:val="21"/>
              </w:rPr>
            </w:pPr>
            <w:r w:rsidRPr="00144901">
              <w:rPr>
                <w:noProof/>
                <w:color w:val="000000" w:themeColor="text1"/>
              </w:rPr>
              <w:drawing>
                <wp:inline distT="0" distB="0" distL="0" distR="0" wp14:anchorId="10F3B165" wp14:editId="6FE91F45">
                  <wp:extent cx="4514215" cy="2161540"/>
                  <wp:effectExtent l="0" t="0" r="63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9"/>
                          <a:stretch>
                            <a:fillRect/>
                          </a:stretch>
                        </pic:blipFill>
                        <pic:spPr>
                          <a:xfrm>
                            <a:off x="0" y="0"/>
                            <a:ext cx="4514286" cy="2161905"/>
                          </a:xfrm>
                          <a:prstGeom prst="rect">
                            <a:avLst/>
                          </a:prstGeom>
                        </pic:spPr>
                      </pic:pic>
                    </a:graphicData>
                  </a:graphic>
                </wp:inline>
              </w:drawing>
            </w:r>
          </w:p>
          <w:p w14:paraId="45055939" w14:textId="14231876" w:rsidR="0036483B" w:rsidRPr="00144901" w:rsidRDefault="00BD3BE8">
            <w:pPr>
              <w:snapToGrid w:val="0"/>
              <w:spacing w:line="360" w:lineRule="auto"/>
              <w:ind w:leftChars="50" w:left="105" w:rightChars="50" w:right="105"/>
              <w:jc w:val="center"/>
              <w:rPr>
                <w:b/>
                <w:color w:val="000000" w:themeColor="text1"/>
              </w:rPr>
            </w:pPr>
            <w:r w:rsidRPr="00144901">
              <w:rPr>
                <w:b/>
                <w:color w:val="000000" w:themeColor="text1"/>
              </w:rPr>
              <w:t>图</w:t>
            </w:r>
            <w:r w:rsidRPr="00144901">
              <w:rPr>
                <w:b/>
                <w:color w:val="000000" w:themeColor="text1"/>
              </w:rPr>
              <w:t>2-</w:t>
            </w:r>
            <w:r w:rsidR="006F0224" w:rsidRPr="00144901">
              <w:rPr>
                <w:b/>
                <w:color w:val="000000" w:themeColor="text1"/>
              </w:rPr>
              <w:t xml:space="preserve">4  </w:t>
            </w:r>
            <w:r w:rsidRPr="00144901">
              <w:rPr>
                <w:rFonts w:hint="eastAsia"/>
                <w:b/>
                <w:bCs/>
                <w:color w:val="000000" w:themeColor="text1"/>
              </w:rPr>
              <w:t>塑料零配件生产</w:t>
            </w:r>
            <w:r w:rsidRPr="00144901">
              <w:rPr>
                <w:b/>
                <w:color w:val="000000" w:themeColor="text1"/>
              </w:rPr>
              <w:t>工艺流程及产污环节图</w:t>
            </w:r>
          </w:p>
          <w:p w14:paraId="793CACCE" w14:textId="77777777" w:rsidR="0036483B" w:rsidRPr="00144901" w:rsidRDefault="00BD3BE8">
            <w:pPr>
              <w:spacing w:line="360" w:lineRule="auto"/>
              <w:ind w:leftChars="50" w:left="105" w:rightChars="50" w:right="105"/>
              <w:rPr>
                <w:b/>
                <w:bCs/>
                <w:color w:val="000000" w:themeColor="text1"/>
              </w:rPr>
            </w:pPr>
            <w:r w:rsidRPr="00144901">
              <w:rPr>
                <w:b/>
                <w:bCs/>
                <w:color w:val="000000" w:themeColor="text1"/>
              </w:rPr>
              <w:t>工艺流程</w:t>
            </w:r>
            <w:r w:rsidRPr="00144901">
              <w:rPr>
                <w:rFonts w:hint="eastAsia"/>
                <w:b/>
                <w:bCs/>
                <w:color w:val="000000" w:themeColor="text1"/>
              </w:rPr>
              <w:t>简述</w:t>
            </w:r>
            <w:r w:rsidRPr="00144901">
              <w:rPr>
                <w:b/>
                <w:bCs/>
                <w:color w:val="000000" w:themeColor="text1"/>
              </w:rPr>
              <w:t>：</w:t>
            </w:r>
          </w:p>
          <w:p w14:paraId="1BFA6738"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3A401944" w14:textId="77777777" w:rsidR="0036483B" w:rsidRPr="00144901" w:rsidRDefault="00BD3BE8">
            <w:pPr>
              <w:spacing w:line="360" w:lineRule="auto"/>
              <w:ind w:leftChars="50" w:left="105" w:rightChars="50" w:right="105" w:firstLineChars="200" w:firstLine="422"/>
              <w:rPr>
                <w:b/>
                <w:bCs/>
                <w:color w:val="000000" w:themeColor="text1"/>
                <w:szCs w:val="21"/>
              </w:rPr>
            </w:pPr>
            <w:r w:rsidRPr="00144901">
              <w:rPr>
                <w:rFonts w:hint="eastAsia"/>
                <w:b/>
                <w:bCs/>
                <w:color w:val="000000" w:themeColor="text1"/>
                <w:szCs w:val="21"/>
              </w:rPr>
              <w:t>③</w:t>
            </w:r>
            <w:r w:rsidRPr="00144901">
              <w:rPr>
                <w:rFonts w:hint="eastAsia"/>
                <w:b/>
                <w:bCs/>
                <w:color w:val="000000" w:themeColor="text1"/>
                <w:szCs w:val="21"/>
              </w:rPr>
              <w:t xml:space="preserve"> </w:t>
            </w:r>
            <w:r w:rsidRPr="00144901">
              <w:rPr>
                <w:rFonts w:hint="eastAsia"/>
                <w:b/>
                <w:bCs/>
                <w:color w:val="000000" w:themeColor="text1"/>
                <w:szCs w:val="21"/>
              </w:rPr>
              <w:t>胶头滴管生产工艺：</w:t>
            </w:r>
          </w:p>
          <w:p w14:paraId="48161D98" w14:textId="77777777" w:rsidR="0036483B" w:rsidRPr="00144901" w:rsidRDefault="00BD3BE8">
            <w:pPr>
              <w:spacing w:line="360" w:lineRule="auto"/>
              <w:ind w:rightChars="50" w:right="105"/>
              <w:jc w:val="center"/>
              <w:rPr>
                <w:b/>
                <w:bCs/>
                <w:color w:val="000000" w:themeColor="text1"/>
                <w:szCs w:val="21"/>
              </w:rPr>
            </w:pPr>
            <w:r w:rsidRPr="00144901">
              <w:rPr>
                <w:noProof/>
                <w:color w:val="000000" w:themeColor="text1"/>
              </w:rPr>
              <w:drawing>
                <wp:inline distT="0" distB="0" distL="0" distR="0" wp14:anchorId="5D618104" wp14:editId="009F667A">
                  <wp:extent cx="2705100" cy="15811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05100" cy="1581150"/>
                          </a:xfrm>
                          <a:prstGeom prst="rect">
                            <a:avLst/>
                          </a:prstGeom>
                          <a:noFill/>
                          <a:ln>
                            <a:noFill/>
                          </a:ln>
                        </pic:spPr>
                      </pic:pic>
                    </a:graphicData>
                  </a:graphic>
                </wp:inline>
              </w:drawing>
            </w:r>
          </w:p>
          <w:p w14:paraId="137A2C89" w14:textId="216E2908" w:rsidR="0036483B" w:rsidRPr="00144901" w:rsidRDefault="00BD3BE8">
            <w:pPr>
              <w:snapToGrid w:val="0"/>
              <w:spacing w:line="360" w:lineRule="auto"/>
              <w:ind w:leftChars="50" w:left="105" w:rightChars="50" w:right="105"/>
              <w:jc w:val="center"/>
              <w:rPr>
                <w:b/>
                <w:color w:val="000000" w:themeColor="text1"/>
              </w:rPr>
            </w:pPr>
            <w:r w:rsidRPr="00144901">
              <w:rPr>
                <w:b/>
                <w:color w:val="000000" w:themeColor="text1"/>
              </w:rPr>
              <w:t>图</w:t>
            </w:r>
            <w:r w:rsidRPr="00144901">
              <w:rPr>
                <w:b/>
                <w:color w:val="000000" w:themeColor="text1"/>
              </w:rPr>
              <w:t>2-</w:t>
            </w:r>
            <w:r w:rsidR="006F0224" w:rsidRPr="00144901">
              <w:rPr>
                <w:b/>
                <w:color w:val="000000" w:themeColor="text1"/>
              </w:rPr>
              <w:t xml:space="preserve">5  </w:t>
            </w:r>
            <w:r w:rsidRPr="00144901">
              <w:rPr>
                <w:rFonts w:hint="eastAsia"/>
                <w:b/>
                <w:bCs/>
                <w:color w:val="000000" w:themeColor="text1"/>
              </w:rPr>
              <w:t>胶头滴管生产</w:t>
            </w:r>
            <w:r w:rsidRPr="00144901">
              <w:rPr>
                <w:b/>
                <w:color w:val="000000" w:themeColor="text1"/>
              </w:rPr>
              <w:t>工艺流程及产污环节图</w:t>
            </w:r>
          </w:p>
          <w:p w14:paraId="510B2EDA" w14:textId="77777777" w:rsidR="0036483B" w:rsidRPr="00144901" w:rsidRDefault="00BD3BE8">
            <w:pPr>
              <w:spacing w:line="360" w:lineRule="auto"/>
              <w:ind w:leftChars="50" w:left="105" w:rightChars="50" w:right="105"/>
              <w:rPr>
                <w:b/>
                <w:bCs/>
                <w:color w:val="000000" w:themeColor="text1"/>
              </w:rPr>
            </w:pPr>
            <w:r w:rsidRPr="00144901">
              <w:rPr>
                <w:b/>
                <w:bCs/>
                <w:color w:val="000000" w:themeColor="text1"/>
              </w:rPr>
              <w:t>工艺流程</w:t>
            </w:r>
            <w:r w:rsidRPr="00144901">
              <w:rPr>
                <w:rFonts w:hint="eastAsia"/>
                <w:b/>
                <w:bCs/>
                <w:color w:val="000000" w:themeColor="text1"/>
              </w:rPr>
              <w:t>简述</w:t>
            </w:r>
            <w:r w:rsidRPr="00144901">
              <w:rPr>
                <w:b/>
                <w:bCs/>
                <w:color w:val="000000" w:themeColor="text1"/>
              </w:rPr>
              <w:t>：</w:t>
            </w:r>
          </w:p>
          <w:p w14:paraId="0AA1691E"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739F1C95" w14:textId="77777777" w:rsidR="0036483B" w:rsidRPr="00144901" w:rsidRDefault="00BD3BE8">
            <w:pPr>
              <w:adjustRightInd w:val="0"/>
              <w:snapToGrid w:val="0"/>
              <w:spacing w:line="360" w:lineRule="auto"/>
              <w:ind w:leftChars="50" w:left="105" w:rightChars="50" w:right="105"/>
              <w:rPr>
                <w:b/>
                <w:color w:val="000000" w:themeColor="text1"/>
                <w:szCs w:val="21"/>
              </w:rPr>
            </w:pPr>
            <w:r w:rsidRPr="00144901">
              <w:rPr>
                <w:b/>
                <w:color w:val="000000" w:themeColor="text1"/>
                <w:szCs w:val="21"/>
              </w:rPr>
              <w:t>2</w:t>
            </w:r>
            <w:r w:rsidRPr="00144901">
              <w:rPr>
                <w:rFonts w:hint="eastAsia"/>
                <w:b/>
                <w:color w:val="000000" w:themeColor="text1"/>
                <w:szCs w:val="21"/>
              </w:rPr>
              <w:t>、</w:t>
            </w:r>
            <w:r w:rsidRPr="00144901">
              <w:rPr>
                <w:b/>
                <w:color w:val="000000" w:themeColor="text1"/>
                <w:szCs w:val="21"/>
              </w:rPr>
              <w:t>其他产污环节</w:t>
            </w:r>
          </w:p>
          <w:p w14:paraId="3A18711F" w14:textId="77777777" w:rsidR="0036483B" w:rsidRPr="00144901" w:rsidRDefault="00BD3BE8">
            <w:pPr>
              <w:pStyle w:val="BodyText21"/>
              <w:snapToGrid w:val="0"/>
              <w:spacing w:line="360" w:lineRule="auto"/>
              <w:ind w:leftChars="50" w:left="105" w:rightChars="50" w:right="105" w:firstLineChars="200" w:firstLine="420"/>
              <w:textAlignment w:val="auto"/>
              <w:rPr>
                <w:rFonts w:ascii="Times New Roman" w:eastAsia="宋体"/>
                <w:color w:val="000000" w:themeColor="text1"/>
                <w:sz w:val="21"/>
                <w:szCs w:val="21"/>
              </w:rPr>
            </w:pPr>
            <w:r w:rsidRPr="00144901">
              <w:rPr>
                <w:rFonts w:ascii="Times New Roman" w:eastAsia="宋体"/>
                <w:color w:val="000000" w:themeColor="text1"/>
                <w:sz w:val="21"/>
                <w:szCs w:val="21"/>
              </w:rPr>
              <w:t>本项目生产过程中会产生相应类别的污染物，公辅设施也会产生相应污染物，主要为生活污水（</w:t>
            </w:r>
            <w:r w:rsidRPr="00144901">
              <w:rPr>
                <w:rFonts w:ascii="Times New Roman" w:eastAsia="宋体"/>
                <w:color w:val="000000" w:themeColor="text1"/>
                <w:sz w:val="21"/>
                <w:szCs w:val="21"/>
              </w:rPr>
              <w:t>W</w:t>
            </w:r>
            <w:r w:rsidRPr="00144901">
              <w:rPr>
                <w:rFonts w:ascii="Times New Roman" w:eastAsia="宋体"/>
                <w:color w:val="000000" w:themeColor="text1"/>
                <w:sz w:val="21"/>
                <w:szCs w:val="21"/>
                <w:vertAlign w:val="subscript"/>
              </w:rPr>
              <w:t>1</w:t>
            </w:r>
            <w:r w:rsidRPr="00144901">
              <w:rPr>
                <w:rFonts w:ascii="Times New Roman" w:eastAsia="宋体"/>
                <w:color w:val="000000" w:themeColor="text1"/>
                <w:sz w:val="21"/>
                <w:szCs w:val="21"/>
              </w:rPr>
              <w:t>）；</w:t>
            </w:r>
            <w:r w:rsidRPr="00144901">
              <w:rPr>
                <w:rFonts w:ascii="Times New Roman" w:eastAsia="宋体" w:hint="eastAsia"/>
                <w:color w:val="000000" w:themeColor="text1"/>
                <w:sz w:val="21"/>
                <w:szCs w:val="21"/>
              </w:rPr>
              <w:t>废气处理设施维护产生的</w:t>
            </w:r>
            <w:r w:rsidRPr="00144901">
              <w:rPr>
                <w:rFonts w:ascii="Times New Roman" w:eastAsia="宋体"/>
                <w:color w:val="000000" w:themeColor="text1"/>
                <w:sz w:val="21"/>
                <w:szCs w:val="21"/>
              </w:rPr>
              <w:t>废活性炭（</w:t>
            </w:r>
            <w:r w:rsidRPr="00144901">
              <w:rPr>
                <w:rFonts w:ascii="Times New Roman" w:eastAsia="宋体"/>
                <w:color w:val="000000" w:themeColor="text1"/>
                <w:sz w:val="21"/>
                <w:szCs w:val="21"/>
              </w:rPr>
              <w:t>S</w:t>
            </w:r>
            <w:r w:rsidRPr="00144901">
              <w:rPr>
                <w:rFonts w:ascii="Times New Roman" w:eastAsia="宋体"/>
                <w:color w:val="000000" w:themeColor="text1"/>
                <w:sz w:val="21"/>
                <w:szCs w:val="21"/>
                <w:vertAlign w:val="subscript"/>
              </w:rPr>
              <w:t>4-1</w:t>
            </w:r>
            <w:r w:rsidRPr="00144901">
              <w:rPr>
                <w:rFonts w:ascii="Times New Roman" w:eastAsia="宋体"/>
                <w:color w:val="000000" w:themeColor="text1"/>
                <w:sz w:val="21"/>
                <w:szCs w:val="21"/>
              </w:rPr>
              <w:t>）；</w:t>
            </w:r>
            <w:r w:rsidRPr="00144901">
              <w:rPr>
                <w:rFonts w:ascii="Times New Roman" w:eastAsia="宋体" w:hint="eastAsia"/>
                <w:color w:val="000000" w:themeColor="text1"/>
                <w:sz w:val="21"/>
                <w:szCs w:val="21"/>
              </w:rPr>
              <w:t>生产中</w:t>
            </w:r>
            <w:r w:rsidRPr="00144901">
              <w:rPr>
                <w:rFonts w:ascii="Times New Roman" w:eastAsia="宋体"/>
                <w:color w:val="000000" w:themeColor="text1"/>
                <w:sz w:val="21"/>
                <w:szCs w:val="21"/>
              </w:rPr>
              <w:t>沾染了有害物质的废包装</w:t>
            </w:r>
            <w:r w:rsidRPr="00144901">
              <w:rPr>
                <w:rFonts w:ascii="Times New Roman" w:eastAsia="宋体" w:hint="eastAsia"/>
                <w:color w:val="000000" w:themeColor="text1"/>
                <w:sz w:val="21"/>
                <w:szCs w:val="21"/>
              </w:rPr>
              <w:t>桶</w:t>
            </w:r>
            <w:r w:rsidRPr="00144901">
              <w:rPr>
                <w:rFonts w:ascii="Times New Roman" w:eastAsia="宋体"/>
                <w:color w:val="000000" w:themeColor="text1"/>
                <w:sz w:val="21"/>
                <w:szCs w:val="21"/>
              </w:rPr>
              <w:t>（</w:t>
            </w:r>
            <w:r w:rsidRPr="00144901">
              <w:rPr>
                <w:rFonts w:ascii="Times New Roman" w:eastAsia="宋体"/>
                <w:color w:val="000000" w:themeColor="text1"/>
                <w:sz w:val="21"/>
                <w:szCs w:val="21"/>
              </w:rPr>
              <w:t>S</w:t>
            </w:r>
            <w:r w:rsidRPr="00144901">
              <w:rPr>
                <w:rFonts w:ascii="Times New Roman" w:eastAsia="宋体"/>
                <w:color w:val="000000" w:themeColor="text1"/>
                <w:sz w:val="21"/>
                <w:szCs w:val="21"/>
                <w:vertAlign w:val="subscript"/>
              </w:rPr>
              <w:t>4-2</w:t>
            </w:r>
            <w:r w:rsidRPr="00144901">
              <w:rPr>
                <w:rFonts w:ascii="Times New Roman" w:eastAsia="宋体"/>
                <w:color w:val="000000" w:themeColor="text1"/>
                <w:sz w:val="21"/>
                <w:szCs w:val="21"/>
              </w:rPr>
              <w:t>）</w:t>
            </w:r>
            <w:r w:rsidRPr="00144901">
              <w:rPr>
                <w:rFonts w:ascii="Times New Roman" w:eastAsia="宋体" w:hint="eastAsia"/>
                <w:color w:val="000000" w:themeColor="text1"/>
                <w:sz w:val="21"/>
                <w:szCs w:val="21"/>
              </w:rPr>
              <w:t>、</w:t>
            </w:r>
            <w:r w:rsidRPr="00144901">
              <w:rPr>
                <w:rFonts w:ascii="Times New Roman" w:eastAsia="宋体"/>
                <w:color w:val="000000" w:themeColor="text1"/>
                <w:sz w:val="21"/>
                <w:szCs w:val="21"/>
              </w:rPr>
              <w:t>未沾染有害物质的</w:t>
            </w:r>
            <w:r w:rsidRPr="00144901">
              <w:rPr>
                <w:rFonts w:ascii="Times New Roman" w:eastAsia="宋体" w:hint="eastAsia"/>
                <w:color w:val="000000" w:themeColor="text1"/>
                <w:sz w:val="21"/>
                <w:szCs w:val="21"/>
              </w:rPr>
              <w:t>一般</w:t>
            </w:r>
            <w:r w:rsidRPr="00144901">
              <w:rPr>
                <w:rFonts w:ascii="Times New Roman" w:eastAsia="宋体"/>
                <w:color w:val="000000" w:themeColor="text1"/>
                <w:sz w:val="21"/>
                <w:szCs w:val="21"/>
              </w:rPr>
              <w:t>废包装材料（</w:t>
            </w:r>
            <w:r w:rsidRPr="00144901">
              <w:rPr>
                <w:rFonts w:ascii="Times New Roman" w:eastAsia="宋体"/>
                <w:color w:val="000000" w:themeColor="text1"/>
                <w:sz w:val="21"/>
                <w:szCs w:val="21"/>
              </w:rPr>
              <w:t>S</w:t>
            </w:r>
            <w:r w:rsidRPr="00144901">
              <w:rPr>
                <w:rFonts w:ascii="Times New Roman" w:eastAsia="宋体"/>
                <w:color w:val="000000" w:themeColor="text1"/>
                <w:sz w:val="21"/>
                <w:szCs w:val="21"/>
                <w:vertAlign w:val="subscript"/>
              </w:rPr>
              <w:t>4-3</w:t>
            </w:r>
            <w:r w:rsidRPr="00144901">
              <w:rPr>
                <w:rFonts w:ascii="Times New Roman" w:eastAsia="宋体"/>
                <w:color w:val="000000" w:themeColor="text1"/>
                <w:sz w:val="21"/>
                <w:szCs w:val="21"/>
              </w:rPr>
              <w:t>）</w:t>
            </w:r>
            <w:r w:rsidRPr="00144901">
              <w:rPr>
                <w:rFonts w:ascii="Times New Roman" w:eastAsia="宋体" w:hint="eastAsia"/>
                <w:color w:val="000000" w:themeColor="text1"/>
                <w:sz w:val="21"/>
                <w:szCs w:val="21"/>
              </w:rPr>
              <w:t>；</w:t>
            </w:r>
            <w:r w:rsidRPr="00144901">
              <w:rPr>
                <w:rFonts w:ascii="Times New Roman" w:eastAsia="宋体"/>
                <w:color w:val="000000" w:themeColor="text1"/>
                <w:sz w:val="21"/>
                <w:szCs w:val="21"/>
              </w:rPr>
              <w:t>员工生活垃圾（</w:t>
            </w:r>
            <w:r w:rsidRPr="00144901">
              <w:rPr>
                <w:rFonts w:ascii="Times New Roman" w:eastAsia="宋体"/>
                <w:color w:val="000000" w:themeColor="text1"/>
                <w:sz w:val="21"/>
                <w:szCs w:val="21"/>
              </w:rPr>
              <w:t>S</w:t>
            </w:r>
            <w:r w:rsidRPr="00144901">
              <w:rPr>
                <w:rFonts w:ascii="Times New Roman" w:eastAsia="宋体"/>
                <w:color w:val="000000" w:themeColor="text1"/>
                <w:sz w:val="21"/>
                <w:szCs w:val="21"/>
                <w:vertAlign w:val="subscript"/>
              </w:rPr>
              <w:t>4-4</w:t>
            </w:r>
            <w:r w:rsidRPr="00144901">
              <w:rPr>
                <w:rFonts w:ascii="Times New Roman" w:eastAsia="宋体"/>
                <w:color w:val="000000" w:themeColor="text1"/>
                <w:sz w:val="21"/>
                <w:szCs w:val="21"/>
              </w:rPr>
              <w:t>）</w:t>
            </w:r>
            <w:r w:rsidRPr="00144901">
              <w:rPr>
                <w:rFonts w:ascii="Times New Roman" w:eastAsia="宋体" w:hint="eastAsia"/>
                <w:color w:val="000000" w:themeColor="text1"/>
                <w:sz w:val="21"/>
                <w:szCs w:val="21"/>
              </w:rPr>
              <w:t>；冷却塔</w:t>
            </w:r>
            <w:r w:rsidRPr="00144901">
              <w:rPr>
                <w:rFonts w:ascii="Times New Roman" w:eastAsia="宋体"/>
                <w:color w:val="000000" w:themeColor="text1"/>
                <w:sz w:val="21"/>
                <w:szCs w:val="21"/>
              </w:rPr>
              <w:t>、空压机等辅助设备产生的噪声。</w:t>
            </w:r>
          </w:p>
          <w:p w14:paraId="006518D0" w14:textId="77777777" w:rsidR="0036483B" w:rsidRPr="00144901" w:rsidRDefault="00BD3BE8">
            <w:pPr>
              <w:pStyle w:val="BodyText21"/>
              <w:adjustRightInd/>
              <w:spacing w:line="360" w:lineRule="auto"/>
              <w:ind w:leftChars="50" w:left="105" w:rightChars="50" w:right="105"/>
              <w:textAlignment w:val="auto"/>
              <w:rPr>
                <w:rFonts w:ascii="Times New Roman" w:eastAsia="宋体"/>
                <w:color w:val="000000" w:themeColor="text1"/>
                <w:sz w:val="21"/>
                <w:szCs w:val="21"/>
              </w:rPr>
            </w:pPr>
            <w:r w:rsidRPr="00144901">
              <w:rPr>
                <w:rFonts w:ascii="Times New Roman" w:eastAsia="宋体"/>
                <w:b/>
                <w:color w:val="000000" w:themeColor="text1"/>
                <w:sz w:val="21"/>
                <w:szCs w:val="21"/>
              </w:rPr>
              <w:t>3</w:t>
            </w:r>
            <w:r w:rsidRPr="00144901">
              <w:rPr>
                <w:rFonts w:ascii="Times New Roman" w:eastAsia="宋体" w:hint="eastAsia"/>
                <w:b/>
                <w:color w:val="000000" w:themeColor="text1"/>
                <w:sz w:val="21"/>
                <w:szCs w:val="21"/>
              </w:rPr>
              <w:t>、</w:t>
            </w:r>
            <w:r w:rsidRPr="00144901">
              <w:rPr>
                <w:rFonts w:ascii="Times New Roman" w:eastAsia="宋体"/>
                <w:b/>
                <w:color w:val="000000" w:themeColor="text1"/>
                <w:sz w:val="21"/>
                <w:szCs w:val="21"/>
              </w:rPr>
              <w:t>本项目主要产污环节及排污特征汇总</w:t>
            </w:r>
          </w:p>
          <w:p w14:paraId="41758C19" w14:textId="77777777" w:rsidR="0036483B" w:rsidRPr="00144901" w:rsidRDefault="00BD3BE8">
            <w:pPr>
              <w:snapToGrid w:val="0"/>
              <w:ind w:leftChars="50" w:left="105" w:rightChars="50" w:right="105"/>
              <w:jc w:val="center"/>
              <w:rPr>
                <w:b/>
                <w:color w:val="000000" w:themeColor="text1"/>
                <w:szCs w:val="21"/>
              </w:rPr>
            </w:pPr>
            <w:r w:rsidRPr="00144901">
              <w:rPr>
                <w:b/>
                <w:snapToGrid w:val="0"/>
                <w:color w:val="000000" w:themeColor="text1"/>
                <w:szCs w:val="21"/>
              </w:rPr>
              <w:t>表</w:t>
            </w:r>
            <w:r w:rsidRPr="00144901">
              <w:rPr>
                <w:rFonts w:hint="eastAsia"/>
                <w:b/>
                <w:snapToGrid w:val="0"/>
                <w:color w:val="000000" w:themeColor="text1"/>
                <w:szCs w:val="21"/>
              </w:rPr>
              <w:t>2</w:t>
            </w:r>
            <w:r w:rsidRPr="00144901">
              <w:rPr>
                <w:b/>
                <w:snapToGrid w:val="0"/>
                <w:color w:val="000000" w:themeColor="text1"/>
                <w:szCs w:val="21"/>
              </w:rPr>
              <w:t xml:space="preserve">-6  </w:t>
            </w:r>
            <w:r w:rsidRPr="00144901">
              <w:rPr>
                <w:b/>
                <w:color w:val="000000" w:themeColor="text1"/>
                <w:szCs w:val="21"/>
              </w:rPr>
              <w:t>本项目主要产污环节和排污特征</w:t>
            </w:r>
          </w:p>
          <w:tbl>
            <w:tblPr>
              <w:tblW w:w="4906"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2"/>
              <w:gridCol w:w="852"/>
              <w:gridCol w:w="1134"/>
              <w:gridCol w:w="2127"/>
              <w:gridCol w:w="708"/>
              <w:gridCol w:w="2231"/>
            </w:tblGrid>
            <w:tr w:rsidR="00144901" w:rsidRPr="00144901" w14:paraId="1EF3367E" w14:textId="77777777">
              <w:trPr>
                <w:cantSplit/>
                <w:trHeight w:val="397"/>
                <w:tblHeader/>
                <w:jc w:val="center"/>
              </w:trPr>
              <w:tc>
                <w:tcPr>
                  <w:tcW w:w="578" w:type="pct"/>
                  <w:tcBorders>
                    <w:top w:val="single" w:sz="12" w:space="0" w:color="auto"/>
                    <w:bottom w:val="single" w:sz="12" w:space="0" w:color="auto"/>
                  </w:tcBorders>
                  <w:vAlign w:val="center"/>
                </w:tcPr>
                <w:p w14:paraId="558C7F30" w14:textId="77777777" w:rsidR="0036483B" w:rsidRPr="00144901" w:rsidRDefault="00BD3BE8">
                  <w:pPr>
                    <w:pStyle w:val="aff1"/>
                    <w:ind w:leftChars="50" w:left="105" w:rightChars="50" w:right="105"/>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污染源</w:t>
                  </w:r>
                </w:p>
              </w:tc>
              <w:tc>
                <w:tcPr>
                  <w:tcW w:w="534" w:type="pct"/>
                  <w:tcBorders>
                    <w:top w:val="single" w:sz="12" w:space="0" w:color="auto"/>
                    <w:bottom w:val="single" w:sz="12" w:space="0" w:color="auto"/>
                  </w:tcBorders>
                  <w:vAlign w:val="center"/>
                </w:tcPr>
                <w:p w14:paraId="09F83014" w14:textId="77777777" w:rsidR="0036483B" w:rsidRPr="00144901" w:rsidRDefault="00BD3BE8">
                  <w:pPr>
                    <w:pStyle w:val="aff1"/>
                    <w:ind w:leftChars="50" w:left="105" w:rightChars="50" w:right="105"/>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污染源编号</w:t>
                  </w:r>
                </w:p>
              </w:tc>
              <w:tc>
                <w:tcPr>
                  <w:tcW w:w="711" w:type="pct"/>
                  <w:tcBorders>
                    <w:top w:val="single" w:sz="12" w:space="0" w:color="auto"/>
                    <w:bottom w:val="single" w:sz="12" w:space="0" w:color="auto"/>
                  </w:tcBorders>
                  <w:vAlign w:val="center"/>
                </w:tcPr>
                <w:p w14:paraId="1159285D" w14:textId="77777777" w:rsidR="0036483B" w:rsidRPr="00144901" w:rsidRDefault="00BD3BE8">
                  <w:pPr>
                    <w:pStyle w:val="aff1"/>
                    <w:ind w:leftChars="50" w:left="105" w:rightChars="50" w:right="105"/>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产污工序</w:t>
                  </w:r>
                </w:p>
              </w:tc>
              <w:tc>
                <w:tcPr>
                  <w:tcW w:w="1334" w:type="pct"/>
                  <w:tcBorders>
                    <w:top w:val="single" w:sz="12" w:space="0" w:color="auto"/>
                    <w:bottom w:val="single" w:sz="12" w:space="0" w:color="auto"/>
                  </w:tcBorders>
                  <w:vAlign w:val="center"/>
                </w:tcPr>
                <w:p w14:paraId="246E3AFF" w14:textId="77777777" w:rsidR="0036483B" w:rsidRPr="00144901" w:rsidRDefault="00BD3BE8">
                  <w:pPr>
                    <w:pStyle w:val="aff1"/>
                    <w:ind w:leftChars="50" w:left="105" w:rightChars="50" w:right="105"/>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主要污染物</w:t>
                  </w:r>
                </w:p>
              </w:tc>
              <w:tc>
                <w:tcPr>
                  <w:tcW w:w="444" w:type="pct"/>
                  <w:tcBorders>
                    <w:top w:val="single" w:sz="12" w:space="0" w:color="auto"/>
                    <w:bottom w:val="single" w:sz="12" w:space="0" w:color="auto"/>
                  </w:tcBorders>
                  <w:vAlign w:val="center"/>
                </w:tcPr>
                <w:p w14:paraId="33DA1FDB" w14:textId="77777777" w:rsidR="0036483B" w:rsidRPr="00144901" w:rsidRDefault="00BD3BE8">
                  <w:pPr>
                    <w:pStyle w:val="aff1"/>
                    <w:ind w:leftChars="50" w:left="105" w:rightChars="50" w:right="105"/>
                    <w:rPr>
                      <w:rFonts w:ascii="Times New Roman" w:eastAsia="宋体" w:hAnsi="Times New Roman"/>
                      <w:b/>
                      <w:color w:val="000000" w:themeColor="text1"/>
                      <w:sz w:val="18"/>
                      <w:szCs w:val="18"/>
                    </w:rPr>
                  </w:pPr>
                  <w:r w:rsidRPr="00144901">
                    <w:rPr>
                      <w:rFonts w:ascii="Times New Roman" w:eastAsia="宋体" w:hAnsi="Times New Roman" w:hint="eastAsia"/>
                      <w:b/>
                      <w:color w:val="000000" w:themeColor="text1"/>
                      <w:sz w:val="18"/>
                      <w:szCs w:val="18"/>
                    </w:rPr>
                    <w:t>产生特征</w:t>
                  </w:r>
                </w:p>
              </w:tc>
              <w:tc>
                <w:tcPr>
                  <w:tcW w:w="1399" w:type="pct"/>
                  <w:tcBorders>
                    <w:top w:val="single" w:sz="12" w:space="0" w:color="auto"/>
                    <w:bottom w:val="single" w:sz="12" w:space="0" w:color="auto"/>
                  </w:tcBorders>
                  <w:vAlign w:val="center"/>
                </w:tcPr>
                <w:p w14:paraId="5204D885" w14:textId="77777777" w:rsidR="0036483B" w:rsidRPr="00144901" w:rsidRDefault="00BD3BE8">
                  <w:pPr>
                    <w:pStyle w:val="aff1"/>
                    <w:ind w:leftChars="50" w:left="105" w:rightChars="50" w:right="105"/>
                    <w:rPr>
                      <w:rFonts w:ascii="Times New Roman" w:eastAsia="宋体" w:hAnsi="Times New Roman"/>
                      <w:b/>
                      <w:color w:val="000000" w:themeColor="text1"/>
                      <w:sz w:val="18"/>
                      <w:szCs w:val="18"/>
                    </w:rPr>
                  </w:pPr>
                  <w:r w:rsidRPr="00144901">
                    <w:rPr>
                      <w:rFonts w:ascii="Times New Roman" w:eastAsia="宋体" w:hAnsi="Times New Roman"/>
                      <w:b/>
                      <w:color w:val="000000" w:themeColor="text1"/>
                      <w:sz w:val="18"/>
                      <w:szCs w:val="18"/>
                    </w:rPr>
                    <w:t>处理处置方式</w:t>
                  </w:r>
                </w:p>
              </w:tc>
            </w:tr>
            <w:tr w:rsidR="00144901" w:rsidRPr="00144901" w14:paraId="1DCAA59C" w14:textId="77777777">
              <w:trPr>
                <w:cantSplit/>
                <w:trHeight w:val="397"/>
                <w:jc w:val="center"/>
              </w:trPr>
              <w:tc>
                <w:tcPr>
                  <w:tcW w:w="578" w:type="pct"/>
                  <w:vMerge w:val="restart"/>
                  <w:tcBorders>
                    <w:top w:val="single" w:sz="12" w:space="0" w:color="auto"/>
                  </w:tcBorders>
                  <w:vAlign w:val="center"/>
                </w:tcPr>
                <w:p w14:paraId="737E40E2"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废气</w:t>
                  </w:r>
                </w:p>
              </w:tc>
              <w:tc>
                <w:tcPr>
                  <w:tcW w:w="534" w:type="pct"/>
                  <w:tcBorders>
                    <w:top w:val="single" w:sz="12" w:space="0" w:color="auto"/>
                  </w:tcBorders>
                  <w:vAlign w:val="center"/>
                </w:tcPr>
                <w:p w14:paraId="4D8C1862"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G</w:t>
                  </w:r>
                  <w:r w:rsidRPr="00144901">
                    <w:rPr>
                      <w:rFonts w:ascii="Times New Roman" w:eastAsia="宋体" w:hAnsi="Times New Roman"/>
                      <w:color w:val="000000" w:themeColor="text1"/>
                      <w:sz w:val="18"/>
                      <w:szCs w:val="18"/>
                      <w:vertAlign w:val="subscript"/>
                    </w:rPr>
                    <w:t>1-1</w:t>
                  </w:r>
                </w:p>
              </w:tc>
              <w:tc>
                <w:tcPr>
                  <w:tcW w:w="711" w:type="pct"/>
                  <w:tcBorders>
                    <w:top w:val="single" w:sz="12" w:space="0" w:color="auto"/>
                  </w:tcBorders>
                  <w:vAlign w:val="center"/>
                </w:tcPr>
                <w:p w14:paraId="1290523A"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开炼</w:t>
                  </w:r>
                </w:p>
              </w:tc>
              <w:tc>
                <w:tcPr>
                  <w:tcW w:w="1334" w:type="pct"/>
                  <w:tcBorders>
                    <w:top w:val="single" w:sz="12" w:space="0" w:color="auto"/>
                  </w:tcBorders>
                  <w:vAlign w:val="center"/>
                </w:tcPr>
                <w:p w14:paraId="45AF40C1"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非甲烷总烃、臭气浓度</w:t>
                  </w:r>
                </w:p>
              </w:tc>
              <w:tc>
                <w:tcPr>
                  <w:tcW w:w="444" w:type="pct"/>
                  <w:tcBorders>
                    <w:top w:val="single" w:sz="12" w:space="0" w:color="auto"/>
                  </w:tcBorders>
                  <w:vAlign w:val="center"/>
                </w:tcPr>
                <w:p w14:paraId="6F54031A"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连续</w:t>
                  </w:r>
                </w:p>
              </w:tc>
              <w:tc>
                <w:tcPr>
                  <w:tcW w:w="1399" w:type="pct"/>
                  <w:vMerge w:val="restart"/>
                  <w:tcBorders>
                    <w:top w:val="single" w:sz="12" w:space="0" w:color="auto"/>
                  </w:tcBorders>
                  <w:vAlign w:val="center"/>
                </w:tcPr>
                <w:p w14:paraId="0507F83B"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经集气罩</w:t>
                  </w:r>
                  <w:r w:rsidRPr="00144901">
                    <w:rPr>
                      <w:rFonts w:ascii="Times New Roman" w:eastAsia="宋体" w:hAnsi="Times New Roman"/>
                      <w:color w:val="000000" w:themeColor="text1"/>
                      <w:sz w:val="18"/>
                      <w:szCs w:val="18"/>
                    </w:rPr>
                    <w:t>+</w:t>
                  </w:r>
                  <w:r w:rsidRPr="00144901">
                    <w:rPr>
                      <w:rFonts w:ascii="Times New Roman" w:eastAsia="宋体" w:hAnsi="Times New Roman"/>
                      <w:color w:val="000000" w:themeColor="text1"/>
                      <w:sz w:val="18"/>
                      <w:szCs w:val="18"/>
                    </w:rPr>
                    <w:t>二级活性炭吸附装置处理后通过</w:t>
                  </w:r>
                  <w:r w:rsidRPr="00144901">
                    <w:rPr>
                      <w:rFonts w:ascii="Times New Roman" w:eastAsia="宋体" w:hAnsi="Times New Roman"/>
                      <w:color w:val="000000" w:themeColor="text1"/>
                      <w:sz w:val="18"/>
                      <w:szCs w:val="18"/>
                    </w:rPr>
                    <w:t>DA001</w:t>
                  </w:r>
                  <w:r w:rsidRPr="00144901">
                    <w:rPr>
                      <w:rFonts w:ascii="Times New Roman" w:eastAsia="宋体" w:hAnsi="Times New Roman"/>
                      <w:color w:val="000000" w:themeColor="text1"/>
                      <w:sz w:val="18"/>
                      <w:szCs w:val="18"/>
                    </w:rPr>
                    <w:t>排气筒排放</w:t>
                  </w:r>
                </w:p>
              </w:tc>
            </w:tr>
            <w:tr w:rsidR="00144901" w:rsidRPr="00144901" w14:paraId="1F5A4135" w14:textId="77777777">
              <w:trPr>
                <w:cantSplit/>
                <w:trHeight w:val="397"/>
                <w:jc w:val="center"/>
              </w:trPr>
              <w:tc>
                <w:tcPr>
                  <w:tcW w:w="578" w:type="pct"/>
                  <w:vMerge/>
                  <w:vAlign w:val="center"/>
                </w:tcPr>
                <w:p w14:paraId="024011AA" w14:textId="77777777" w:rsidR="0036483B" w:rsidRPr="00144901" w:rsidRDefault="0036483B">
                  <w:pPr>
                    <w:pStyle w:val="aff1"/>
                    <w:ind w:leftChars="50" w:left="105" w:rightChars="50" w:right="105"/>
                    <w:rPr>
                      <w:rFonts w:ascii="Times New Roman" w:eastAsia="宋体" w:hAnsi="Times New Roman"/>
                      <w:color w:val="000000" w:themeColor="text1"/>
                      <w:sz w:val="18"/>
                      <w:szCs w:val="18"/>
                    </w:rPr>
                  </w:pPr>
                </w:p>
              </w:tc>
              <w:tc>
                <w:tcPr>
                  <w:tcW w:w="534" w:type="pct"/>
                  <w:vAlign w:val="center"/>
                </w:tcPr>
                <w:p w14:paraId="6EF25EE0"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G</w:t>
                  </w:r>
                  <w:r w:rsidRPr="00144901">
                    <w:rPr>
                      <w:rFonts w:ascii="Times New Roman" w:eastAsia="宋体" w:hAnsi="Times New Roman"/>
                      <w:color w:val="000000" w:themeColor="text1"/>
                      <w:sz w:val="18"/>
                      <w:szCs w:val="18"/>
                      <w:vertAlign w:val="subscript"/>
                    </w:rPr>
                    <w:t>1-2</w:t>
                  </w:r>
                </w:p>
              </w:tc>
              <w:tc>
                <w:tcPr>
                  <w:tcW w:w="711" w:type="pct"/>
                  <w:vAlign w:val="center"/>
                </w:tcPr>
                <w:p w14:paraId="632EB973"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硫化</w:t>
                  </w:r>
                </w:p>
              </w:tc>
              <w:tc>
                <w:tcPr>
                  <w:tcW w:w="1334" w:type="pct"/>
                  <w:vAlign w:val="center"/>
                </w:tcPr>
                <w:p w14:paraId="128D6E49"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非甲烷总烃、臭气浓度</w:t>
                  </w:r>
                </w:p>
              </w:tc>
              <w:tc>
                <w:tcPr>
                  <w:tcW w:w="444" w:type="pct"/>
                  <w:vAlign w:val="center"/>
                </w:tcPr>
                <w:p w14:paraId="56CCA383"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连续</w:t>
                  </w:r>
                </w:p>
              </w:tc>
              <w:tc>
                <w:tcPr>
                  <w:tcW w:w="1399" w:type="pct"/>
                  <w:vMerge/>
                  <w:vAlign w:val="center"/>
                </w:tcPr>
                <w:p w14:paraId="03A9ACE3" w14:textId="77777777" w:rsidR="0036483B" w:rsidRPr="00144901" w:rsidRDefault="0036483B">
                  <w:pPr>
                    <w:pStyle w:val="aff1"/>
                    <w:ind w:leftChars="50" w:left="105" w:rightChars="50" w:right="105"/>
                    <w:rPr>
                      <w:rFonts w:ascii="Times New Roman" w:eastAsia="宋体" w:hAnsi="Times New Roman"/>
                      <w:color w:val="000000" w:themeColor="text1"/>
                      <w:sz w:val="18"/>
                      <w:szCs w:val="18"/>
                    </w:rPr>
                  </w:pPr>
                </w:p>
              </w:tc>
            </w:tr>
            <w:tr w:rsidR="00144901" w:rsidRPr="00144901" w14:paraId="39B45E91" w14:textId="77777777">
              <w:trPr>
                <w:cantSplit/>
                <w:trHeight w:val="397"/>
                <w:jc w:val="center"/>
              </w:trPr>
              <w:tc>
                <w:tcPr>
                  <w:tcW w:w="578" w:type="pct"/>
                  <w:vMerge/>
                  <w:vAlign w:val="center"/>
                </w:tcPr>
                <w:p w14:paraId="64843F54" w14:textId="77777777" w:rsidR="0036483B" w:rsidRPr="00144901" w:rsidRDefault="0036483B">
                  <w:pPr>
                    <w:pStyle w:val="aff1"/>
                    <w:ind w:leftChars="50" w:left="105" w:rightChars="50" w:right="105"/>
                    <w:rPr>
                      <w:rFonts w:ascii="Times New Roman" w:eastAsia="宋体" w:hAnsi="Times New Roman"/>
                      <w:color w:val="000000" w:themeColor="text1"/>
                      <w:sz w:val="18"/>
                      <w:szCs w:val="18"/>
                    </w:rPr>
                  </w:pPr>
                </w:p>
              </w:tc>
              <w:tc>
                <w:tcPr>
                  <w:tcW w:w="534" w:type="pct"/>
                  <w:vAlign w:val="center"/>
                </w:tcPr>
                <w:p w14:paraId="407E78BF"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G</w:t>
                  </w:r>
                  <w:r w:rsidRPr="00144901">
                    <w:rPr>
                      <w:rFonts w:ascii="Times New Roman" w:eastAsia="宋体" w:hAnsi="Times New Roman"/>
                      <w:color w:val="000000" w:themeColor="text1"/>
                      <w:sz w:val="18"/>
                      <w:szCs w:val="18"/>
                      <w:vertAlign w:val="subscript"/>
                    </w:rPr>
                    <w:t>2-1</w:t>
                  </w:r>
                </w:p>
              </w:tc>
              <w:tc>
                <w:tcPr>
                  <w:tcW w:w="711" w:type="pct"/>
                  <w:vAlign w:val="center"/>
                </w:tcPr>
                <w:p w14:paraId="4EEAFB32"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注塑</w:t>
                  </w:r>
                </w:p>
              </w:tc>
              <w:tc>
                <w:tcPr>
                  <w:tcW w:w="1334" w:type="pct"/>
                  <w:vAlign w:val="center"/>
                </w:tcPr>
                <w:p w14:paraId="27B395C4"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非甲烷总烃</w:t>
                  </w:r>
                </w:p>
              </w:tc>
              <w:tc>
                <w:tcPr>
                  <w:tcW w:w="444" w:type="pct"/>
                  <w:vAlign w:val="center"/>
                </w:tcPr>
                <w:p w14:paraId="2F85498F"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连续</w:t>
                  </w:r>
                </w:p>
              </w:tc>
              <w:tc>
                <w:tcPr>
                  <w:tcW w:w="1399" w:type="pct"/>
                  <w:vMerge/>
                  <w:vAlign w:val="center"/>
                </w:tcPr>
                <w:p w14:paraId="2763C61F" w14:textId="77777777" w:rsidR="0036483B" w:rsidRPr="00144901" w:rsidRDefault="0036483B">
                  <w:pPr>
                    <w:pStyle w:val="aff1"/>
                    <w:ind w:leftChars="50" w:left="105" w:rightChars="50" w:right="105"/>
                    <w:rPr>
                      <w:rFonts w:ascii="Times New Roman" w:eastAsia="宋体" w:hAnsi="Times New Roman"/>
                      <w:color w:val="000000" w:themeColor="text1"/>
                      <w:sz w:val="18"/>
                      <w:szCs w:val="18"/>
                    </w:rPr>
                  </w:pPr>
                </w:p>
              </w:tc>
            </w:tr>
            <w:tr w:rsidR="00144901" w:rsidRPr="00144901" w14:paraId="18871B76" w14:textId="77777777">
              <w:trPr>
                <w:cantSplit/>
                <w:trHeight w:val="793"/>
                <w:jc w:val="center"/>
              </w:trPr>
              <w:tc>
                <w:tcPr>
                  <w:tcW w:w="578" w:type="pct"/>
                  <w:vAlign w:val="center"/>
                </w:tcPr>
                <w:p w14:paraId="579CA935"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废水</w:t>
                  </w:r>
                </w:p>
              </w:tc>
              <w:tc>
                <w:tcPr>
                  <w:tcW w:w="534" w:type="pct"/>
                  <w:vAlign w:val="center"/>
                </w:tcPr>
                <w:p w14:paraId="30142980"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W</w:t>
                  </w:r>
                  <w:r w:rsidRPr="00144901">
                    <w:rPr>
                      <w:rFonts w:ascii="Times New Roman" w:eastAsia="宋体" w:hAnsi="Times New Roman"/>
                      <w:color w:val="000000" w:themeColor="text1"/>
                      <w:sz w:val="18"/>
                      <w:szCs w:val="18"/>
                      <w:vertAlign w:val="subscript"/>
                    </w:rPr>
                    <w:t>1</w:t>
                  </w:r>
                </w:p>
              </w:tc>
              <w:tc>
                <w:tcPr>
                  <w:tcW w:w="711" w:type="pct"/>
                  <w:vAlign w:val="center"/>
                </w:tcPr>
                <w:p w14:paraId="1088E5C6"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职工生活</w:t>
                  </w:r>
                </w:p>
              </w:tc>
              <w:tc>
                <w:tcPr>
                  <w:tcW w:w="1334" w:type="pct"/>
                  <w:vAlign w:val="center"/>
                </w:tcPr>
                <w:p w14:paraId="6EE3A156"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COD</w:t>
                  </w:r>
                  <w:r w:rsidRPr="00144901">
                    <w:rPr>
                      <w:rFonts w:ascii="Times New Roman" w:eastAsia="宋体" w:hAnsi="Times New Roman"/>
                      <w:color w:val="000000" w:themeColor="text1"/>
                      <w:sz w:val="18"/>
                      <w:szCs w:val="18"/>
                    </w:rPr>
                    <w:t>、</w:t>
                  </w:r>
                  <w:r w:rsidRPr="00144901">
                    <w:rPr>
                      <w:rFonts w:ascii="Times New Roman" w:eastAsia="宋体" w:hAnsi="Times New Roman"/>
                      <w:color w:val="000000" w:themeColor="text1"/>
                      <w:sz w:val="18"/>
                      <w:szCs w:val="18"/>
                    </w:rPr>
                    <w:t>SS</w:t>
                  </w:r>
                  <w:r w:rsidRPr="00144901">
                    <w:rPr>
                      <w:rFonts w:ascii="Times New Roman" w:eastAsia="宋体" w:hAnsi="Times New Roman"/>
                      <w:color w:val="000000" w:themeColor="text1"/>
                      <w:sz w:val="18"/>
                      <w:szCs w:val="18"/>
                    </w:rPr>
                    <w:t>、氨氮、总磷、总氮</w:t>
                  </w:r>
                </w:p>
              </w:tc>
              <w:tc>
                <w:tcPr>
                  <w:tcW w:w="444" w:type="pct"/>
                  <w:vAlign w:val="center"/>
                </w:tcPr>
                <w:p w14:paraId="2DB15A3A"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连续</w:t>
                  </w:r>
                </w:p>
              </w:tc>
              <w:tc>
                <w:tcPr>
                  <w:tcW w:w="1399" w:type="pct"/>
                  <w:vAlign w:val="center"/>
                </w:tcPr>
                <w:p w14:paraId="07DF31D3"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经化粪池预处理后接入江阴市月城综合污水处理有限公司集中处理</w:t>
                  </w:r>
                </w:p>
              </w:tc>
            </w:tr>
            <w:tr w:rsidR="00144901" w:rsidRPr="00144901" w14:paraId="67ADA4CF" w14:textId="77777777">
              <w:trPr>
                <w:cantSplit/>
                <w:trHeight w:val="397"/>
                <w:jc w:val="center"/>
              </w:trPr>
              <w:tc>
                <w:tcPr>
                  <w:tcW w:w="578" w:type="pct"/>
                  <w:vMerge w:val="restart"/>
                  <w:vAlign w:val="center"/>
                </w:tcPr>
                <w:p w14:paraId="12352D00"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固废</w:t>
                  </w:r>
                </w:p>
              </w:tc>
              <w:tc>
                <w:tcPr>
                  <w:tcW w:w="534" w:type="pct"/>
                  <w:vAlign w:val="center"/>
                </w:tcPr>
                <w:p w14:paraId="1D0C1625"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S</w:t>
                  </w:r>
                  <w:r w:rsidRPr="00144901">
                    <w:rPr>
                      <w:rFonts w:ascii="Times New Roman" w:eastAsia="宋体" w:hAnsi="Times New Roman"/>
                      <w:color w:val="000000" w:themeColor="text1"/>
                      <w:sz w:val="18"/>
                      <w:szCs w:val="18"/>
                      <w:vertAlign w:val="subscript"/>
                    </w:rPr>
                    <w:t>1-1</w:t>
                  </w:r>
                </w:p>
              </w:tc>
              <w:tc>
                <w:tcPr>
                  <w:tcW w:w="711" w:type="pct"/>
                  <w:vAlign w:val="center"/>
                </w:tcPr>
                <w:p w14:paraId="73BA454E"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冲压</w:t>
                  </w:r>
                </w:p>
              </w:tc>
              <w:tc>
                <w:tcPr>
                  <w:tcW w:w="1334" w:type="pct"/>
                  <w:vAlign w:val="center"/>
                </w:tcPr>
                <w:p w14:paraId="4C01C68F"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橡胶边角料</w:t>
                  </w:r>
                </w:p>
              </w:tc>
              <w:tc>
                <w:tcPr>
                  <w:tcW w:w="444" w:type="pct"/>
                  <w:vAlign w:val="center"/>
                </w:tcPr>
                <w:p w14:paraId="7B2B3449"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间断</w:t>
                  </w:r>
                </w:p>
              </w:tc>
              <w:tc>
                <w:tcPr>
                  <w:tcW w:w="1399" w:type="pct"/>
                  <w:vAlign w:val="center"/>
                </w:tcPr>
                <w:p w14:paraId="4381DAA4"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外售综合利用</w:t>
                  </w:r>
                </w:p>
              </w:tc>
            </w:tr>
            <w:tr w:rsidR="00144901" w:rsidRPr="00144901" w14:paraId="6448E8A5" w14:textId="77777777">
              <w:trPr>
                <w:cantSplit/>
                <w:trHeight w:val="397"/>
                <w:jc w:val="center"/>
              </w:trPr>
              <w:tc>
                <w:tcPr>
                  <w:tcW w:w="578" w:type="pct"/>
                  <w:vMerge/>
                  <w:vAlign w:val="center"/>
                </w:tcPr>
                <w:p w14:paraId="0B98943C" w14:textId="77777777" w:rsidR="0036483B" w:rsidRPr="00144901" w:rsidRDefault="0036483B">
                  <w:pPr>
                    <w:pStyle w:val="aff1"/>
                    <w:ind w:leftChars="50" w:left="105" w:rightChars="50" w:right="105"/>
                    <w:rPr>
                      <w:rFonts w:ascii="Times New Roman" w:eastAsia="宋体" w:hAnsi="Times New Roman"/>
                      <w:color w:val="000000" w:themeColor="text1"/>
                      <w:sz w:val="18"/>
                      <w:szCs w:val="18"/>
                    </w:rPr>
                  </w:pPr>
                </w:p>
              </w:tc>
              <w:tc>
                <w:tcPr>
                  <w:tcW w:w="534" w:type="pct"/>
                  <w:vAlign w:val="center"/>
                </w:tcPr>
                <w:p w14:paraId="777B7F03" w14:textId="77777777" w:rsidR="0036483B" w:rsidRPr="00144901" w:rsidRDefault="00BD3BE8">
                  <w:pPr>
                    <w:pStyle w:val="a1"/>
                    <w:adjustRightInd w:val="0"/>
                    <w:snapToGrid w:val="0"/>
                    <w:spacing w:line="240" w:lineRule="auto"/>
                    <w:ind w:leftChars="50" w:left="105" w:rightChars="50" w:right="105" w:firstLineChars="0" w:firstLine="0"/>
                    <w:jc w:val="center"/>
                    <w:rPr>
                      <w:bCs/>
                      <w:color w:val="000000" w:themeColor="text1"/>
                      <w:sz w:val="18"/>
                      <w:szCs w:val="18"/>
                    </w:rPr>
                  </w:pPr>
                  <w:r w:rsidRPr="00144901">
                    <w:rPr>
                      <w:color w:val="000000" w:themeColor="text1"/>
                      <w:sz w:val="18"/>
                      <w:szCs w:val="18"/>
                    </w:rPr>
                    <w:t>S</w:t>
                  </w:r>
                  <w:r w:rsidRPr="00144901">
                    <w:rPr>
                      <w:color w:val="000000" w:themeColor="text1"/>
                      <w:sz w:val="18"/>
                      <w:szCs w:val="18"/>
                      <w:vertAlign w:val="subscript"/>
                    </w:rPr>
                    <w:t>4-1</w:t>
                  </w:r>
                </w:p>
              </w:tc>
              <w:tc>
                <w:tcPr>
                  <w:tcW w:w="711" w:type="pct"/>
                  <w:vAlign w:val="center"/>
                </w:tcPr>
                <w:p w14:paraId="57C47F4A"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bCs/>
                      <w:color w:val="000000" w:themeColor="text1"/>
                      <w:sz w:val="18"/>
                      <w:szCs w:val="18"/>
                    </w:rPr>
                    <w:t>废气处理</w:t>
                  </w:r>
                  <w:r w:rsidRPr="00144901">
                    <w:rPr>
                      <w:rFonts w:ascii="Times New Roman" w:eastAsia="宋体" w:hAnsi="Times New Roman" w:hint="eastAsia"/>
                      <w:bCs/>
                      <w:color w:val="000000" w:themeColor="text1"/>
                      <w:sz w:val="18"/>
                      <w:szCs w:val="18"/>
                    </w:rPr>
                    <w:t>设施维护</w:t>
                  </w:r>
                </w:p>
              </w:tc>
              <w:tc>
                <w:tcPr>
                  <w:tcW w:w="1334" w:type="pct"/>
                  <w:vAlign w:val="center"/>
                </w:tcPr>
                <w:p w14:paraId="2854149F"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废活性炭</w:t>
                  </w:r>
                </w:p>
              </w:tc>
              <w:tc>
                <w:tcPr>
                  <w:tcW w:w="444" w:type="pct"/>
                  <w:vAlign w:val="center"/>
                </w:tcPr>
                <w:p w14:paraId="3CA7F054"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间断</w:t>
                  </w:r>
                </w:p>
              </w:tc>
              <w:tc>
                <w:tcPr>
                  <w:tcW w:w="1399" w:type="pct"/>
                  <w:vMerge w:val="restart"/>
                  <w:vAlign w:val="center"/>
                </w:tcPr>
                <w:p w14:paraId="11BB94D2"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委托有资质单位处置</w:t>
                  </w:r>
                </w:p>
              </w:tc>
            </w:tr>
            <w:tr w:rsidR="00144901" w:rsidRPr="00144901" w14:paraId="011828CB" w14:textId="77777777">
              <w:trPr>
                <w:cantSplit/>
                <w:trHeight w:val="397"/>
                <w:jc w:val="center"/>
              </w:trPr>
              <w:tc>
                <w:tcPr>
                  <w:tcW w:w="578" w:type="pct"/>
                  <w:vMerge/>
                  <w:vAlign w:val="center"/>
                </w:tcPr>
                <w:p w14:paraId="5C11F029" w14:textId="77777777" w:rsidR="0036483B" w:rsidRPr="00144901" w:rsidRDefault="0036483B">
                  <w:pPr>
                    <w:pStyle w:val="aff1"/>
                    <w:ind w:leftChars="50" w:left="105" w:rightChars="50" w:right="105"/>
                    <w:rPr>
                      <w:rFonts w:ascii="Times New Roman" w:eastAsia="宋体" w:hAnsi="Times New Roman"/>
                      <w:color w:val="000000" w:themeColor="text1"/>
                      <w:sz w:val="18"/>
                      <w:szCs w:val="18"/>
                    </w:rPr>
                  </w:pPr>
                </w:p>
              </w:tc>
              <w:tc>
                <w:tcPr>
                  <w:tcW w:w="534" w:type="pct"/>
                  <w:vAlign w:val="center"/>
                </w:tcPr>
                <w:p w14:paraId="37373627" w14:textId="77777777" w:rsidR="0036483B" w:rsidRPr="00144901" w:rsidRDefault="00BD3BE8">
                  <w:pPr>
                    <w:pStyle w:val="a1"/>
                    <w:adjustRightInd w:val="0"/>
                    <w:snapToGrid w:val="0"/>
                    <w:spacing w:line="240" w:lineRule="auto"/>
                    <w:ind w:leftChars="50" w:left="105" w:rightChars="50" w:right="105" w:firstLineChars="0" w:firstLine="0"/>
                    <w:jc w:val="center"/>
                    <w:rPr>
                      <w:bCs/>
                      <w:color w:val="000000" w:themeColor="text1"/>
                      <w:sz w:val="18"/>
                      <w:szCs w:val="18"/>
                    </w:rPr>
                  </w:pPr>
                  <w:r w:rsidRPr="00144901">
                    <w:rPr>
                      <w:color w:val="000000" w:themeColor="text1"/>
                      <w:sz w:val="18"/>
                      <w:szCs w:val="18"/>
                    </w:rPr>
                    <w:t>S</w:t>
                  </w:r>
                  <w:r w:rsidRPr="00144901">
                    <w:rPr>
                      <w:color w:val="000000" w:themeColor="text1"/>
                      <w:sz w:val="18"/>
                      <w:szCs w:val="18"/>
                      <w:vertAlign w:val="subscript"/>
                    </w:rPr>
                    <w:t>4-2</w:t>
                  </w:r>
                </w:p>
              </w:tc>
              <w:tc>
                <w:tcPr>
                  <w:tcW w:w="711" w:type="pct"/>
                  <w:vMerge w:val="restart"/>
                  <w:vAlign w:val="center"/>
                </w:tcPr>
                <w:p w14:paraId="5C25472A"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原料使用</w:t>
                  </w:r>
                </w:p>
              </w:tc>
              <w:tc>
                <w:tcPr>
                  <w:tcW w:w="1334" w:type="pct"/>
                  <w:vAlign w:val="center"/>
                </w:tcPr>
                <w:p w14:paraId="1D27FDA9"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废包装</w:t>
                  </w:r>
                  <w:r w:rsidRPr="00144901">
                    <w:rPr>
                      <w:rFonts w:ascii="Times New Roman" w:eastAsia="宋体" w:hAnsi="Times New Roman" w:hint="eastAsia"/>
                      <w:color w:val="000000" w:themeColor="text1"/>
                      <w:sz w:val="18"/>
                      <w:szCs w:val="18"/>
                    </w:rPr>
                    <w:t>桶</w:t>
                  </w:r>
                </w:p>
              </w:tc>
              <w:tc>
                <w:tcPr>
                  <w:tcW w:w="444" w:type="pct"/>
                  <w:vAlign w:val="center"/>
                </w:tcPr>
                <w:p w14:paraId="223B0959"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间断</w:t>
                  </w:r>
                </w:p>
              </w:tc>
              <w:tc>
                <w:tcPr>
                  <w:tcW w:w="1399" w:type="pct"/>
                  <w:vMerge/>
                  <w:vAlign w:val="center"/>
                </w:tcPr>
                <w:p w14:paraId="4DE263B6" w14:textId="77777777" w:rsidR="0036483B" w:rsidRPr="00144901" w:rsidRDefault="0036483B">
                  <w:pPr>
                    <w:pStyle w:val="aff1"/>
                    <w:ind w:leftChars="50" w:left="105" w:rightChars="50" w:right="105"/>
                    <w:rPr>
                      <w:rFonts w:ascii="Times New Roman" w:eastAsia="宋体" w:hAnsi="Times New Roman"/>
                      <w:color w:val="000000" w:themeColor="text1"/>
                      <w:sz w:val="18"/>
                      <w:szCs w:val="18"/>
                    </w:rPr>
                  </w:pPr>
                </w:p>
              </w:tc>
            </w:tr>
            <w:tr w:rsidR="00144901" w:rsidRPr="00144901" w14:paraId="17DD693F" w14:textId="77777777">
              <w:trPr>
                <w:cantSplit/>
                <w:trHeight w:val="397"/>
                <w:jc w:val="center"/>
              </w:trPr>
              <w:tc>
                <w:tcPr>
                  <w:tcW w:w="578" w:type="pct"/>
                  <w:vMerge/>
                  <w:vAlign w:val="center"/>
                </w:tcPr>
                <w:p w14:paraId="16E1A7E6" w14:textId="77777777" w:rsidR="0036483B" w:rsidRPr="00144901" w:rsidRDefault="0036483B">
                  <w:pPr>
                    <w:pStyle w:val="aff1"/>
                    <w:ind w:leftChars="50" w:left="105" w:rightChars="50" w:right="105"/>
                    <w:rPr>
                      <w:rFonts w:ascii="Times New Roman" w:eastAsia="宋体" w:hAnsi="Times New Roman"/>
                      <w:color w:val="000000" w:themeColor="text1"/>
                      <w:sz w:val="18"/>
                      <w:szCs w:val="18"/>
                    </w:rPr>
                  </w:pPr>
                </w:p>
              </w:tc>
              <w:tc>
                <w:tcPr>
                  <w:tcW w:w="534" w:type="pct"/>
                  <w:vAlign w:val="center"/>
                </w:tcPr>
                <w:p w14:paraId="69F2E637" w14:textId="77777777" w:rsidR="0036483B" w:rsidRPr="00144901" w:rsidRDefault="00BD3BE8">
                  <w:pPr>
                    <w:pStyle w:val="a1"/>
                    <w:adjustRightInd w:val="0"/>
                    <w:snapToGrid w:val="0"/>
                    <w:spacing w:line="240" w:lineRule="auto"/>
                    <w:ind w:leftChars="50" w:left="105" w:rightChars="50" w:right="105" w:firstLineChars="0" w:firstLine="0"/>
                    <w:jc w:val="center"/>
                    <w:rPr>
                      <w:bCs/>
                      <w:color w:val="000000" w:themeColor="text1"/>
                      <w:sz w:val="18"/>
                      <w:szCs w:val="18"/>
                    </w:rPr>
                  </w:pPr>
                  <w:r w:rsidRPr="00144901">
                    <w:rPr>
                      <w:color w:val="000000" w:themeColor="text1"/>
                      <w:sz w:val="18"/>
                      <w:szCs w:val="18"/>
                    </w:rPr>
                    <w:t>S</w:t>
                  </w:r>
                  <w:r w:rsidRPr="00144901">
                    <w:rPr>
                      <w:color w:val="000000" w:themeColor="text1"/>
                      <w:sz w:val="18"/>
                      <w:szCs w:val="18"/>
                      <w:vertAlign w:val="subscript"/>
                    </w:rPr>
                    <w:t>4-3</w:t>
                  </w:r>
                </w:p>
              </w:tc>
              <w:tc>
                <w:tcPr>
                  <w:tcW w:w="711" w:type="pct"/>
                  <w:vMerge/>
                  <w:vAlign w:val="center"/>
                </w:tcPr>
                <w:p w14:paraId="2676B226" w14:textId="77777777" w:rsidR="0036483B" w:rsidRPr="00144901" w:rsidRDefault="0036483B">
                  <w:pPr>
                    <w:pStyle w:val="aff1"/>
                    <w:ind w:leftChars="50" w:left="105" w:rightChars="50" w:right="105"/>
                    <w:rPr>
                      <w:rFonts w:ascii="Times New Roman" w:eastAsia="宋体" w:hAnsi="Times New Roman"/>
                      <w:color w:val="000000" w:themeColor="text1"/>
                      <w:sz w:val="18"/>
                      <w:szCs w:val="18"/>
                    </w:rPr>
                  </w:pPr>
                </w:p>
              </w:tc>
              <w:tc>
                <w:tcPr>
                  <w:tcW w:w="1334" w:type="pct"/>
                  <w:vAlign w:val="center"/>
                </w:tcPr>
                <w:p w14:paraId="329D15A7"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一般废包装材料</w:t>
                  </w:r>
                </w:p>
              </w:tc>
              <w:tc>
                <w:tcPr>
                  <w:tcW w:w="444" w:type="pct"/>
                  <w:vAlign w:val="center"/>
                </w:tcPr>
                <w:p w14:paraId="4F5463D6"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hint="eastAsia"/>
                      <w:color w:val="000000" w:themeColor="text1"/>
                      <w:sz w:val="18"/>
                      <w:szCs w:val="18"/>
                    </w:rPr>
                    <w:t>间断</w:t>
                  </w:r>
                </w:p>
              </w:tc>
              <w:tc>
                <w:tcPr>
                  <w:tcW w:w="1399" w:type="pct"/>
                  <w:vAlign w:val="center"/>
                </w:tcPr>
                <w:p w14:paraId="7386DD1C"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外售综合利用</w:t>
                  </w:r>
                </w:p>
              </w:tc>
            </w:tr>
            <w:tr w:rsidR="00144901" w:rsidRPr="00144901" w14:paraId="3E71350B" w14:textId="77777777">
              <w:trPr>
                <w:cantSplit/>
                <w:trHeight w:val="397"/>
                <w:jc w:val="center"/>
              </w:trPr>
              <w:tc>
                <w:tcPr>
                  <w:tcW w:w="578" w:type="pct"/>
                  <w:vMerge/>
                  <w:vAlign w:val="center"/>
                </w:tcPr>
                <w:p w14:paraId="241B42EC" w14:textId="77777777" w:rsidR="0036483B" w:rsidRPr="00144901" w:rsidRDefault="0036483B">
                  <w:pPr>
                    <w:pStyle w:val="aff1"/>
                    <w:ind w:leftChars="50" w:left="105" w:rightChars="50" w:right="105"/>
                    <w:rPr>
                      <w:rFonts w:ascii="Times New Roman" w:eastAsia="宋体" w:hAnsi="Times New Roman"/>
                      <w:color w:val="000000" w:themeColor="text1"/>
                      <w:sz w:val="18"/>
                      <w:szCs w:val="18"/>
                    </w:rPr>
                  </w:pPr>
                </w:p>
              </w:tc>
              <w:tc>
                <w:tcPr>
                  <w:tcW w:w="534" w:type="pct"/>
                  <w:vAlign w:val="center"/>
                </w:tcPr>
                <w:p w14:paraId="44E31194" w14:textId="77777777" w:rsidR="0036483B" w:rsidRPr="00144901" w:rsidRDefault="00BD3BE8">
                  <w:pPr>
                    <w:pStyle w:val="a1"/>
                    <w:adjustRightInd w:val="0"/>
                    <w:snapToGrid w:val="0"/>
                    <w:spacing w:line="240" w:lineRule="auto"/>
                    <w:ind w:leftChars="50" w:left="105" w:rightChars="50" w:right="105" w:firstLineChars="0" w:firstLine="0"/>
                    <w:jc w:val="center"/>
                    <w:rPr>
                      <w:bCs/>
                      <w:color w:val="000000" w:themeColor="text1"/>
                      <w:sz w:val="18"/>
                      <w:szCs w:val="18"/>
                    </w:rPr>
                  </w:pPr>
                  <w:r w:rsidRPr="00144901">
                    <w:rPr>
                      <w:color w:val="000000" w:themeColor="text1"/>
                      <w:sz w:val="18"/>
                      <w:szCs w:val="18"/>
                    </w:rPr>
                    <w:t>S</w:t>
                  </w:r>
                  <w:r w:rsidRPr="00144901">
                    <w:rPr>
                      <w:color w:val="000000" w:themeColor="text1"/>
                      <w:sz w:val="18"/>
                      <w:szCs w:val="18"/>
                      <w:vertAlign w:val="subscript"/>
                    </w:rPr>
                    <w:t>4-4</w:t>
                  </w:r>
                </w:p>
              </w:tc>
              <w:tc>
                <w:tcPr>
                  <w:tcW w:w="711" w:type="pct"/>
                  <w:vAlign w:val="center"/>
                </w:tcPr>
                <w:p w14:paraId="56263D4C" w14:textId="77777777" w:rsidR="0036483B" w:rsidRPr="00144901" w:rsidRDefault="00BD3BE8">
                  <w:pPr>
                    <w:pStyle w:val="a1"/>
                    <w:adjustRightInd w:val="0"/>
                    <w:snapToGrid w:val="0"/>
                    <w:spacing w:line="240" w:lineRule="auto"/>
                    <w:ind w:leftChars="50" w:left="105" w:rightChars="50" w:right="105" w:firstLineChars="0" w:firstLine="0"/>
                    <w:jc w:val="center"/>
                    <w:rPr>
                      <w:bCs/>
                      <w:color w:val="000000" w:themeColor="text1"/>
                      <w:sz w:val="18"/>
                      <w:szCs w:val="18"/>
                    </w:rPr>
                  </w:pPr>
                  <w:r w:rsidRPr="00144901">
                    <w:rPr>
                      <w:bCs/>
                      <w:color w:val="000000" w:themeColor="text1"/>
                      <w:sz w:val="18"/>
                      <w:szCs w:val="18"/>
                    </w:rPr>
                    <w:t>职工生活</w:t>
                  </w:r>
                </w:p>
              </w:tc>
              <w:tc>
                <w:tcPr>
                  <w:tcW w:w="1334" w:type="pct"/>
                  <w:vAlign w:val="center"/>
                </w:tcPr>
                <w:p w14:paraId="140A60FB" w14:textId="77777777" w:rsidR="0036483B" w:rsidRPr="00144901" w:rsidRDefault="00BD3BE8">
                  <w:pPr>
                    <w:pStyle w:val="a1"/>
                    <w:adjustRightInd w:val="0"/>
                    <w:snapToGrid w:val="0"/>
                    <w:spacing w:line="240" w:lineRule="auto"/>
                    <w:ind w:leftChars="50" w:left="105" w:rightChars="50" w:right="105" w:firstLineChars="0" w:firstLine="0"/>
                    <w:jc w:val="center"/>
                    <w:rPr>
                      <w:bCs/>
                      <w:color w:val="000000" w:themeColor="text1"/>
                      <w:sz w:val="18"/>
                      <w:szCs w:val="18"/>
                    </w:rPr>
                  </w:pPr>
                  <w:r w:rsidRPr="00144901">
                    <w:rPr>
                      <w:bCs/>
                      <w:color w:val="000000" w:themeColor="text1"/>
                      <w:sz w:val="18"/>
                      <w:szCs w:val="18"/>
                    </w:rPr>
                    <w:t>生活垃圾</w:t>
                  </w:r>
                </w:p>
              </w:tc>
              <w:tc>
                <w:tcPr>
                  <w:tcW w:w="444" w:type="pct"/>
                  <w:vAlign w:val="center"/>
                </w:tcPr>
                <w:p w14:paraId="6D3744E3" w14:textId="77777777" w:rsidR="0036483B" w:rsidRPr="00144901" w:rsidRDefault="00BD3BE8">
                  <w:pPr>
                    <w:pStyle w:val="aff3"/>
                    <w:adjustRightInd w:val="0"/>
                    <w:snapToGrid w:val="0"/>
                    <w:spacing w:line="240" w:lineRule="auto"/>
                    <w:ind w:leftChars="50" w:left="105" w:rightChars="50" w:right="105" w:firstLineChars="0" w:firstLine="0"/>
                    <w:rPr>
                      <w:rFonts w:ascii="Times New Roman" w:eastAsia="宋体"/>
                      <w:b w:val="0"/>
                      <w:bCs w:val="0"/>
                      <w:color w:val="000000" w:themeColor="text1"/>
                      <w:spacing w:val="-6"/>
                      <w:sz w:val="18"/>
                      <w:szCs w:val="18"/>
                    </w:rPr>
                  </w:pPr>
                  <w:r w:rsidRPr="00144901">
                    <w:rPr>
                      <w:rFonts w:ascii="Times New Roman" w:eastAsia="宋体" w:hint="eastAsia"/>
                      <w:b w:val="0"/>
                      <w:bCs w:val="0"/>
                      <w:color w:val="000000" w:themeColor="text1"/>
                      <w:sz w:val="18"/>
                      <w:szCs w:val="18"/>
                    </w:rPr>
                    <w:t>间断</w:t>
                  </w:r>
                </w:p>
              </w:tc>
              <w:tc>
                <w:tcPr>
                  <w:tcW w:w="1399" w:type="pct"/>
                  <w:vAlign w:val="center"/>
                </w:tcPr>
                <w:p w14:paraId="7C5AB225" w14:textId="77777777" w:rsidR="0036483B" w:rsidRPr="00144901" w:rsidRDefault="00BD3BE8">
                  <w:pPr>
                    <w:pStyle w:val="aff3"/>
                    <w:adjustRightInd w:val="0"/>
                    <w:snapToGrid w:val="0"/>
                    <w:spacing w:line="240" w:lineRule="auto"/>
                    <w:ind w:leftChars="50" w:left="105" w:rightChars="50" w:right="105" w:firstLineChars="0" w:firstLine="0"/>
                    <w:rPr>
                      <w:rFonts w:ascii="Times New Roman" w:eastAsia="宋体"/>
                      <w:b w:val="0"/>
                      <w:color w:val="000000" w:themeColor="text1"/>
                      <w:spacing w:val="-6"/>
                      <w:sz w:val="18"/>
                      <w:szCs w:val="18"/>
                    </w:rPr>
                  </w:pPr>
                  <w:r w:rsidRPr="00144901">
                    <w:rPr>
                      <w:rFonts w:ascii="Times New Roman" w:eastAsia="宋体"/>
                      <w:b w:val="0"/>
                      <w:color w:val="000000" w:themeColor="text1"/>
                      <w:spacing w:val="-6"/>
                      <w:sz w:val="18"/>
                      <w:szCs w:val="18"/>
                    </w:rPr>
                    <w:t>环卫清运</w:t>
                  </w:r>
                </w:p>
              </w:tc>
            </w:tr>
            <w:tr w:rsidR="00144901" w:rsidRPr="00144901" w14:paraId="4AE1B7A8" w14:textId="77777777">
              <w:trPr>
                <w:cantSplit/>
                <w:trHeight w:val="397"/>
                <w:jc w:val="center"/>
              </w:trPr>
              <w:tc>
                <w:tcPr>
                  <w:tcW w:w="578" w:type="pct"/>
                  <w:vAlign w:val="center"/>
                </w:tcPr>
                <w:p w14:paraId="180CCDBA" w14:textId="77777777" w:rsidR="0036483B" w:rsidRPr="00144901" w:rsidRDefault="00BD3BE8">
                  <w:pPr>
                    <w:pStyle w:val="aff1"/>
                    <w:ind w:leftChars="50" w:left="105" w:rightChars="50" w:right="105"/>
                    <w:rPr>
                      <w:rFonts w:ascii="Times New Roman" w:eastAsia="宋体" w:hAnsi="Times New Roman"/>
                      <w:color w:val="000000" w:themeColor="text1"/>
                      <w:sz w:val="18"/>
                      <w:szCs w:val="18"/>
                    </w:rPr>
                  </w:pPr>
                  <w:r w:rsidRPr="00144901">
                    <w:rPr>
                      <w:rFonts w:ascii="Times New Roman" w:eastAsia="宋体" w:hAnsi="Times New Roman"/>
                      <w:color w:val="000000" w:themeColor="text1"/>
                      <w:sz w:val="18"/>
                      <w:szCs w:val="18"/>
                    </w:rPr>
                    <w:t>噪声</w:t>
                  </w:r>
                </w:p>
              </w:tc>
              <w:tc>
                <w:tcPr>
                  <w:tcW w:w="534" w:type="pct"/>
                  <w:vAlign w:val="center"/>
                </w:tcPr>
                <w:p w14:paraId="3E3D0D2C" w14:textId="77777777" w:rsidR="0036483B" w:rsidRPr="00144901" w:rsidRDefault="00BD3BE8">
                  <w:pPr>
                    <w:pStyle w:val="a1"/>
                    <w:adjustRightInd w:val="0"/>
                    <w:snapToGrid w:val="0"/>
                    <w:spacing w:line="240" w:lineRule="auto"/>
                    <w:ind w:leftChars="50" w:left="105" w:rightChars="50" w:right="105" w:firstLineChars="0" w:firstLine="0"/>
                    <w:jc w:val="center"/>
                    <w:rPr>
                      <w:color w:val="000000" w:themeColor="text1"/>
                      <w:sz w:val="18"/>
                      <w:szCs w:val="18"/>
                    </w:rPr>
                  </w:pPr>
                  <w:r w:rsidRPr="00144901">
                    <w:rPr>
                      <w:color w:val="000000" w:themeColor="text1"/>
                      <w:sz w:val="18"/>
                      <w:szCs w:val="18"/>
                    </w:rPr>
                    <w:t>/</w:t>
                  </w:r>
                </w:p>
              </w:tc>
              <w:tc>
                <w:tcPr>
                  <w:tcW w:w="711" w:type="pct"/>
                  <w:vAlign w:val="center"/>
                </w:tcPr>
                <w:p w14:paraId="472F1817" w14:textId="77777777" w:rsidR="0036483B" w:rsidRPr="00144901" w:rsidRDefault="00BD3BE8">
                  <w:pPr>
                    <w:pStyle w:val="a1"/>
                    <w:adjustRightInd w:val="0"/>
                    <w:snapToGrid w:val="0"/>
                    <w:spacing w:line="240" w:lineRule="auto"/>
                    <w:ind w:leftChars="50" w:left="105" w:rightChars="50" w:right="105" w:firstLineChars="0" w:firstLine="0"/>
                    <w:jc w:val="center"/>
                    <w:rPr>
                      <w:bCs/>
                      <w:color w:val="000000" w:themeColor="text1"/>
                      <w:sz w:val="18"/>
                      <w:szCs w:val="18"/>
                    </w:rPr>
                  </w:pPr>
                  <w:r w:rsidRPr="00144901">
                    <w:rPr>
                      <w:bCs/>
                      <w:color w:val="000000" w:themeColor="text1"/>
                      <w:sz w:val="18"/>
                      <w:szCs w:val="18"/>
                    </w:rPr>
                    <w:t>设备运行</w:t>
                  </w:r>
                </w:p>
              </w:tc>
              <w:tc>
                <w:tcPr>
                  <w:tcW w:w="1334" w:type="pct"/>
                  <w:vAlign w:val="center"/>
                </w:tcPr>
                <w:p w14:paraId="74BC12A7" w14:textId="77777777" w:rsidR="0036483B" w:rsidRPr="00144901" w:rsidRDefault="00BD3BE8">
                  <w:pPr>
                    <w:pStyle w:val="a1"/>
                    <w:adjustRightInd w:val="0"/>
                    <w:snapToGrid w:val="0"/>
                    <w:spacing w:line="240" w:lineRule="auto"/>
                    <w:ind w:leftChars="50" w:left="105" w:rightChars="50" w:right="105" w:firstLineChars="0" w:firstLine="0"/>
                    <w:jc w:val="center"/>
                    <w:rPr>
                      <w:bCs/>
                      <w:color w:val="000000" w:themeColor="text1"/>
                      <w:sz w:val="18"/>
                      <w:szCs w:val="18"/>
                    </w:rPr>
                  </w:pPr>
                  <w:r w:rsidRPr="00144901">
                    <w:rPr>
                      <w:bCs/>
                      <w:color w:val="000000" w:themeColor="text1"/>
                      <w:sz w:val="18"/>
                      <w:szCs w:val="18"/>
                    </w:rPr>
                    <w:t>噪声</w:t>
                  </w:r>
                </w:p>
              </w:tc>
              <w:tc>
                <w:tcPr>
                  <w:tcW w:w="444" w:type="pct"/>
                  <w:vAlign w:val="center"/>
                </w:tcPr>
                <w:p w14:paraId="6E248AE0" w14:textId="77777777" w:rsidR="0036483B" w:rsidRPr="00144901" w:rsidRDefault="00BD3BE8">
                  <w:pPr>
                    <w:pStyle w:val="aff3"/>
                    <w:adjustRightInd w:val="0"/>
                    <w:snapToGrid w:val="0"/>
                    <w:spacing w:line="240" w:lineRule="auto"/>
                    <w:ind w:leftChars="50" w:left="105" w:rightChars="50" w:right="105" w:firstLineChars="0" w:firstLine="0"/>
                    <w:rPr>
                      <w:rFonts w:ascii="Times New Roman" w:eastAsia="宋体"/>
                      <w:b w:val="0"/>
                      <w:bCs w:val="0"/>
                      <w:color w:val="000000" w:themeColor="text1"/>
                      <w:spacing w:val="-6"/>
                      <w:sz w:val="18"/>
                      <w:szCs w:val="18"/>
                    </w:rPr>
                  </w:pPr>
                  <w:r w:rsidRPr="00144901">
                    <w:rPr>
                      <w:rFonts w:ascii="Times New Roman" w:eastAsia="宋体" w:hint="eastAsia"/>
                      <w:b w:val="0"/>
                      <w:bCs w:val="0"/>
                      <w:color w:val="000000" w:themeColor="text1"/>
                      <w:sz w:val="18"/>
                      <w:szCs w:val="18"/>
                    </w:rPr>
                    <w:t>连续</w:t>
                  </w:r>
                </w:p>
              </w:tc>
              <w:tc>
                <w:tcPr>
                  <w:tcW w:w="1399" w:type="pct"/>
                  <w:vAlign w:val="center"/>
                </w:tcPr>
                <w:p w14:paraId="0AF0971C" w14:textId="77777777" w:rsidR="0036483B" w:rsidRPr="00144901" w:rsidRDefault="00BD3BE8">
                  <w:pPr>
                    <w:pStyle w:val="aff3"/>
                    <w:adjustRightInd w:val="0"/>
                    <w:snapToGrid w:val="0"/>
                    <w:spacing w:line="240" w:lineRule="auto"/>
                    <w:ind w:leftChars="50" w:left="105" w:rightChars="50" w:right="105" w:firstLineChars="0" w:firstLine="0"/>
                    <w:rPr>
                      <w:rFonts w:ascii="Times New Roman" w:eastAsia="宋体"/>
                      <w:b w:val="0"/>
                      <w:color w:val="000000" w:themeColor="text1"/>
                      <w:spacing w:val="-6"/>
                      <w:sz w:val="18"/>
                      <w:szCs w:val="18"/>
                    </w:rPr>
                  </w:pPr>
                  <w:r w:rsidRPr="00144901">
                    <w:rPr>
                      <w:rFonts w:ascii="Times New Roman" w:eastAsia="宋体"/>
                      <w:b w:val="0"/>
                      <w:color w:val="000000" w:themeColor="text1"/>
                      <w:spacing w:val="-6"/>
                      <w:sz w:val="18"/>
                      <w:szCs w:val="18"/>
                    </w:rPr>
                    <w:t>厂房隔声、减震、距离衰减</w:t>
                  </w:r>
                </w:p>
              </w:tc>
            </w:tr>
          </w:tbl>
          <w:p w14:paraId="504F817F" w14:textId="77777777" w:rsidR="0036483B" w:rsidRPr="00144901" w:rsidRDefault="0036483B">
            <w:pPr>
              <w:adjustRightInd w:val="0"/>
              <w:snapToGrid w:val="0"/>
              <w:ind w:rightChars="50" w:right="105"/>
              <w:jc w:val="left"/>
              <w:rPr>
                <w:bCs/>
                <w:color w:val="000000" w:themeColor="text1"/>
                <w:szCs w:val="21"/>
              </w:rPr>
            </w:pPr>
          </w:p>
        </w:tc>
      </w:tr>
      <w:tr w:rsidR="0036483B" w:rsidRPr="00144901" w14:paraId="054818DE" w14:textId="77777777">
        <w:trPr>
          <w:jc w:val="center"/>
        </w:trPr>
        <w:tc>
          <w:tcPr>
            <w:tcW w:w="426" w:type="pct"/>
            <w:vAlign w:val="center"/>
          </w:tcPr>
          <w:p w14:paraId="30241683" w14:textId="77777777" w:rsidR="0036483B" w:rsidRPr="00144901" w:rsidRDefault="00BD3BE8">
            <w:pPr>
              <w:pStyle w:val="af3"/>
              <w:adjustRightInd w:val="0"/>
              <w:snapToGrid w:val="0"/>
              <w:spacing w:before="0" w:beforeAutospacing="0" w:after="0" w:afterAutospacing="0"/>
              <w:ind w:leftChars="50" w:left="105" w:rightChars="50" w:right="105"/>
              <w:jc w:val="center"/>
              <w:rPr>
                <w:rFonts w:cs="宋体"/>
                <w:color w:val="000000" w:themeColor="text1"/>
                <w:sz w:val="21"/>
                <w:szCs w:val="21"/>
              </w:rPr>
            </w:pPr>
            <w:r w:rsidRPr="00144901">
              <w:rPr>
                <w:rFonts w:cs="宋体" w:hint="eastAsia"/>
                <w:bCs/>
                <w:color w:val="000000" w:themeColor="text1"/>
                <w:kern w:val="2"/>
                <w:sz w:val="21"/>
                <w:szCs w:val="21"/>
              </w:rPr>
              <w:t>与项目有关的原有环境污染问题</w:t>
            </w:r>
          </w:p>
        </w:tc>
        <w:tc>
          <w:tcPr>
            <w:tcW w:w="4574" w:type="pct"/>
          </w:tcPr>
          <w:p w14:paraId="73806BF0" w14:textId="77777777" w:rsidR="0036483B" w:rsidRPr="00144901" w:rsidRDefault="0036483B">
            <w:pPr>
              <w:adjustRightInd w:val="0"/>
              <w:snapToGrid w:val="0"/>
              <w:spacing w:line="360" w:lineRule="auto"/>
              <w:ind w:leftChars="50" w:left="105" w:rightChars="50" w:right="105"/>
              <w:rPr>
                <w:bCs/>
                <w:color w:val="000000" w:themeColor="text1"/>
                <w:szCs w:val="21"/>
              </w:rPr>
            </w:pPr>
          </w:p>
          <w:p w14:paraId="20B9D9EA" w14:textId="77777777" w:rsidR="0036483B" w:rsidRPr="00144901" w:rsidRDefault="00BD3BE8">
            <w:pPr>
              <w:adjustRightInd w:val="0"/>
              <w:snapToGrid w:val="0"/>
              <w:spacing w:line="360" w:lineRule="auto"/>
              <w:ind w:leftChars="50" w:left="105" w:rightChars="50" w:right="105" w:firstLineChars="200" w:firstLine="420"/>
              <w:rPr>
                <w:rFonts w:cs="宋体"/>
                <w:bCs/>
                <w:color w:val="000000" w:themeColor="text1"/>
                <w:szCs w:val="21"/>
              </w:rPr>
            </w:pPr>
            <w:r w:rsidRPr="00144901">
              <w:rPr>
                <w:bCs/>
                <w:color w:val="000000" w:themeColor="text1"/>
                <w:szCs w:val="21"/>
              </w:rPr>
              <w:t>本项目为新建项目。本项目租赁</w:t>
            </w:r>
            <w:r w:rsidRPr="00144901">
              <w:rPr>
                <w:rFonts w:hint="eastAsia"/>
                <w:color w:val="000000" w:themeColor="text1"/>
              </w:rPr>
              <w:t>江阴市科隆塑业有限公司</w:t>
            </w:r>
            <w:r w:rsidRPr="00144901">
              <w:rPr>
                <w:bCs/>
                <w:color w:val="000000" w:themeColor="text1"/>
                <w:szCs w:val="21"/>
              </w:rPr>
              <w:t>闲置厂房进行建设，根据调查，该标准厂房原</w:t>
            </w:r>
            <w:r w:rsidRPr="00144901">
              <w:rPr>
                <w:rFonts w:hint="eastAsia"/>
                <w:bCs/>
                <w:color w:val="000000" w:themeColor="text1"/>
                <w:szCs w:val="21"/>
              </w:rPr>
              <w:t>作为</w:t>
            </w:r>
            <w:r w:rsidRPr="00144901">
              <w:rPr>
                <w:bCs/>
                <w:color w:val="000000" w:themeColor="text1"/>
                <w:szCs w:val="21"/>
              </w:rPr>
              <w:t>仓库</w:t>
            </w:r>
            <w:r w:rsidRPr="00144901">
              <w:rPr>
                <w:rFonts w:hint="eastAsia"/>
                <w:bCs/>
                <w:color w:val="000000" w:themeColor="text1"/>
                <w:szCs w:val="21"/>
              </w:rPr>
              <w:t>使用</w:t>
            </w:r>
            <w:r w:rsidRPr="00144901">
              <w:rPr>
                <w:bCs/>
                <w:color w:val="000000" w:themeColor="text1"/>
                <w:szCs w:val="21"/>
              </w:rPr>
              <w:t>，不涉及</w:t>
            </w:r>
            <w:r w:rsidRPr="00144901">
              <w:rPr>
                <w:bCs/>
                <w:color w:val="000000" w:themeColor="text1"/>
                <w:szCs w:val="21"/>
              </w:rPr>
              <w:t>“</w:t>
            </w:r>
            <w:r w:rsidRPr="00144901">
              <w:rPr>
                <w:bCs/>
                <w:color w:val="000000" w:themeColor="text1"/>
                <w:szCs w:val="21"/>
              </w:rPr>
              <w:t>化工、农药、石化、医药、金属冶炼、铅蓄电池、皮革、金属表面处理、生产储存使用危险化学品、贮存利用处置危险废物及其他可能造成场地污染的工业企业</w:t>
            </w:r>
            <w:r w:rsidRPr="00144901">
              <w:rPr>
                <w:bCs/>
                <w:color w:val="000000" w:themeColor="text1"/>
                <w:szCs w:val="21"/>
              </w:rPr>
              <w:t>”</w:t>
            </w:r>
            <w:r w:rsidRPr="00144901">
              <w:rPr>
                <w:bCs/>
                <w:color w:val="000000" w:themeColor="text1"/>
                <w:szCs w:val="21"/>
              </w:rPr>
              <w:t>，不涉及场地污染</w:t>
            </w:r>
            <w:r w:rsidRPr="00144901">
              <w:rPr>
                <w:rFonts w:hint="eastAsia"/>
                <w:bCs/>
                <w:color w:val="000000" w:themeColor="text1"/>
                <w:szCs w:val="21"/>
              </w:rPr>
              <w:t>，</w:t>
            </w:r>
            <w:r w:rsidRPr="00144901">
              <w:rPr>
                <w:rFonts w:ascii="宋体" w:hAnsi="宋体" w:hint="eastAsia"/>
                <w:bCs/>
                <w:color w:val="000000" w:themeColor="text1"/>
                <w:szCs w:val="21"/>
              </w:rPr>
              <w:t>没有</w:t>
            </w:r>
            <w:r w:rsidRPr="00144901">
              <w:rPr>
                <w:rFonts w:cs="宋体" w:hint="eastAsia"/>
                <w:bCs/>
                <w:color w:val="000000" w:themeColor="text1"/>
                <w:szCs w:val="21"/>
              </w:rPr>
              <w:t>与项目有关的原有环境污染问题。</w:t>
            </w:r>
          </w:p>
          <w:p w14:paraId="14E9A613" w14:textId="77777777" w:rsidR="0036483B" w:rsidRPr="00144901" w:rsidRDefault="00BD3BE8">
            <w:pPr>
              <w:spacing w:line="360" w:lineRule="auto"/>
              <w:ind w:leftChars="50" w:left="105" w:rightChars="50" w:right="105" w:firstLineChars="200" w:firstLine="420"/>
              <w:rPr>
                <w:bCs/>
                <w:color w:val="000000" w:themeColor="text1"/>
                <w:szCs w:val="21"/>
              </w:rPr>
            </w:pPr>
            <w:r w:rsidRPr="00144901">
              <w:rPr>
                <w:color w:val="000000" w:themeColor="text1"/>
              </w:rPr>
              <w:t>目前该地供水、供电设施均已完善，污水管网已接通，生活污水经化粪池预处理后接入江阴市月城综合污水处理有限公司集中处理。</w:t>
            </w:r>
          </w:p>
          <w:p w14:paraId="6294E5FD" w14:textId="77777777" w:rsidR="0036483B" w:rsidRPr="00144901" w:rsidRDefault="0036483B">
            <w:pPr>
              <w:adjustRightInd w:val="0"/>
              <w:snapToGrid w:val="0"/>
              <w:spacing w:line="360" w:lineRule="auto"/>
              <w:ind w:leftChars="50" w:left="105" w:rightChars="50" w:right="105"/>
              <w:rPr>
                <w:bCs/>
                <w:color w:val="000000" w:themeColor="text1"/>
                <w:szCs w:val="21"/>
              </w:rPr>
            </w:pPr>
          </w:p>
        </w:tc>
      </w:tr>
    </w:tbl>
    <w:p w14:paraId="39EEBD16" w14:textId="77777777" w:rsidR="0036483B" w:rsidRPr="00144901" w:rsidRDefault="0036483B">
      <w:pPr>
        <w:pStyle w:val="af3"/>
        <w:jc w:val="center"/>
        <w:rPr>
          <w:rFonts w:ascii="黑体" w:eastAsia="黑体" w:hAnsi="黑体"/>
          <w:snapToGrid w:val="0"/>
          <w:color w:val="000000" w:themeColor="text1"/>
          <w:sz w:val="36"/>
          <w:szCs w:val="36"/>
        </w:rPr>
        <w:sectPr w:rsidR="0036483B" w:rsidRPr="00144901">
          <w:pgSz w:w="11906" w:h="16838"/>
          <w:pgMar w:top="1701" w:right="1531" w:bottom="1701" w:left="1531" w:header="851" w:footer="851" w:gutter="0"/>
          <w:cols w:space="720"/>
          <w:docGrid w:linePitch="312"/>
        </w:sectPr>
      </w:pPr>
    </w:p>
    <w:p w14:paraId="16D8D6ED" w14:textId="77777777" w:rsidR="0036483B" w:rsidRPr="00144901" w:rsidRDefault="0036483B">
      <w:pPr>
        <w:pStyle w:val="af3"/>
        <w:adjustRightInd w:val="0"/>
        <w:snapToGrid w:val="0"/>
        <w:spacing w:before="0" w:beforeAutospacing="0" w:after="0" w:afterAutospacing="0" w:line="14" w:lineRule="auto"/>
        <w:jc w:val="center"/>
        <w:outlineLvl w:val="0"/>
        <w:rPr>
          <w:rFonts w:ascii="黑体" w:eastAsia="黑体" w:hAnsi="黑体"/>
          <w:snapToGrid w:val="0"/>
          <w:color w:val="000000" w:themeColor="text1"/>
          <w:sz w:val="30"/>
          <w:szCs w:val="30"/>
        </w:rPr>
      </w:pPr>
    </w:p>
    <w:p w14:paraId="17BA0516" w14:textId="77777777" w:rsidR="0036483B" w:rsidRPr="00144901" w:rsidRDefault="00BD3BE8">
      <w:pPr>
        <w:pStyle w:val="af3"/>
        <w:jc w:val="center"/>
        <w:outlineLvl w:val="0"/>
        <w:rPr>
          <w:rFonts w:ascii="黑体" w:eastAsia="黑体" w:hAnsi="黑体"/>
          <w:snapToGrid w:val="0"/>
          <w:color w:val="000000" w:themeColor="text1"/>
          <w:sz w:val="30"/>
          <w:szCs w:val="30"/>
        </w:rPr>
      </w:pPr>
      <w:r w:rsidRPr="00144901">
        <w:rPr>
          <w:rFonts w:ascii="黑体" w:eastAsia="黑体" w:hAnsi="黑体" w:hint="eastAsia"/>
          <w:snapToGrid w:val="0"/>
          <w:color w:val="000000" w:themeColor="text1"/>
          <w:sz w:val="30"/>
          <w:szCs w:val="30"/>
        </w:rPr>
        <w:t>三、区域环境质量现状、环境保护目标及评价标准</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06"/>
        <w:gridCol w:w="8255"/>
      </w:tblGrid>
      <w:tr w:rsidR="00144901" w:rsidRPr="00144901" w14:paraId="5EE0192A" w14:textId="77777777">
        <w:trPr>
          <w:trHeight w:val="2906"/>
          <w:jc w:val="center"/>
        </w:trPr>
        <w:tc>
          <w:tcPr>
            <w:tcW w:w="445" w:type="pct"/>
            <w:vAlign w:val="center"/>
          </w:tcPr>
          <w:p w14:paraId="5661DF4D"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区域</w:t>
            </w:r>
          </w:p>
          <w:p w14:paraId="03C083AA"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环境</w:t>
            </w:r>
          </w:p>
          <w:p w14:paraId="0B87B973"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质量</w:t>
            </w:r>
          </w:p>
          <w:p w14:paraId="70E21617"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现状</w:t>
            </w:r>
          </w:p>
        </w:tc>
        <w:tc>
          <w:tcPr>
            <w:tcW w:w="4555" w:type="pct"/>
            <w:vAlign w:val="center"/>
          </w:tcPr>
          <w:p w14:paraId="2C765BBB" w14:textId="77777777" w:rsidR="0036483B" w:rsidRPr="00144901" w:rsidRDefault="00BD3BE8">
            <w:pPr>
              <w:widowControl/>
              <w:spacing w:line="360" w:lineRule="auto"/>
              <w:jc w:val="left"/>
              <w:rPr>
                <w:b/>
                <w:color w:val="000000" w:themeColor="text1"/>
                <w:szCs w:val="21"/>
              </w:rPr>
            </w:pPr>
            <w:r w:rsidRPr="00144901">
              <w:rPr>
                <w:b/>
                <w:color w:val="000000" w:themeColor="text1"/>
                <w:szCs w:val="21"/>
              </w:rPr>
              <w:t>1</w:t>
            </w:r>
            <w:r w:rsidRPr="00144901">
              <w:rPr>
                <w:rFonts w:hint="eastAsia"/>
                <w:b/>
                <w:color w:val="000000" w:themeColor="text1"/>
                <w:szCs w:val="21"/>
              </w:rPr>
              <w:t>、大气环境</w:t>
            </w:r>
            <w:r w:rsidRPr="00144901">
              <w:rPr>
                <w:b/>
                <w:color w:val="000000" w:themeColor="text1"/>
                <w:szCs w:val="21"/>
              </w:rPr>
              <w:t>质量现状</w:t>
            </w:r>
          </w:p>
          <w:p w14:paraId="53A9D3A6" w14:textId="77777777" w:rsidR="0036483B" w:rsidRPr="00144901" w:rsidRDefault="00BD3BE8">
            <w:pPr>
              <w:adjustRightInd w:val="0"/>
              <w:snapToGrid w:val="0"/>
              <w:spacing w:line="360" w:lineRule="auto"/>
              <w:ind w:firstLineChars="200" w:firstLine="420"/>
              <w:rPr>
                <w:color w:val="000000" w:themeColor="text1"/>
                <w:szCs w:val="21"/>
              </w:rPr>
            </w:pPr>
            <w:r w:rsidRPr="00144901">
              <w:rPr>
                <w:color w:val="000000" w:themeColor="text1"/>
                <w:szCs w:val="21"/>
              </w:rPr>
              <w:fldChar w:fldCharType="begin"/>
            </w:r>
            <w:r w:rsidRPr="00144901">
              <w:rPr>
                <w:color w:val="000000" w:themeColor="text1"/>
                <w:szCs w:val="21"/>
              </w:rPr>
              <w:instrText xml:space="preserve"> = 1 \* GB3 </w:instrText>
            </w:r>
            <w:r w:rsidRPr="00144901">
              <w:rPr>
                <w:color w:val="000000" w:themeColor="text1"/>
                <w:szCs w:val="21"/>
              </w:rPr>
              <w:fldChar w:fldCharType="separate"/>
            </w:r>
            <w:r w:rsidRPr="00144901">
              <w:rPr>
                <w:rFonts w:ascii="宋体" w:hAnsi="宋体" w:cs="宋体" w:hint="eastAsia"/>
                <w:color w:val="000000" w:themeColor="text1"/>
                <w:szCs w:val="21"/>
              </w:rPr>
              <w:t>①</w:t>
            </w:r>
            <w:r w:rsidRPr="00144901">
              <w:rPr>
                <w:color w:val="000000" w:themeColor="text1"/>
                <w:szCs w:val="21"/>
              </w:rPr>
              <w:fldChar w:fldCharType="end"/>
            </w:r>
            <w:r w:rsidRPr="00144901">
              <w:rPr>
                <w:color w:val="000000" w:themeColor="text1"/>
                <w:szCs w:val="21"/>
              </w:rPr>
              <w:t xml:space="preserve"> </w:t>
            </w:r>
            <w:r w:rsidRPr="00144901">
              <w:rPr>
                <w:color w:val="000000" w:themeColor="text1"/>
                <w:szCs w:val="21"/>
              </w:rPr>
              <w:t>环境质量达标区判定及基本污染物环境质量现状</w:t>
            </w:r>
          </w:p>
          <w:p w14:paraId="3529626B" w14:textId="77777777" w:rsidR="0036483B" w:rsidRPr="00144901" w:rsidRDefault="00BD3BE8">
            <w:pPr>
              <w:widowControl/>
              <w:adjustRightInd w:val="0"/>
              <w:snapToGrid w:val="0"/>
              <w:spacing w:line="360" w:lineRule="auto"/>
              <w:ind w:firstLineChars="200" w:firstLine="420"/>
              <w:rPr>
                <w:color w:val="000000" w:themeColor="text1"/>
                <w:kern w:val="0"/>
                <w:szCs w:val="21"/>
              </w:rPr>
            </w:pPr>
            <w:r w:rsidRPr="00144901">
              <w:rPr>
                <w:color w:val="000000" w:themeColor="text1"/>
                <w:kern w:val="0"/>
                <w:szCs w:val="21"/>
              </w:rPr>
              <w:t>根据《</w:t>
            </w:r>
            <w:r w:rsidRPr="00144901">
              <w:rPr>
                <w:rFonts w:hint="eastAsia"/>
                <w:color w:val="000000" w:themeColor="text1"/>
                <w:kern w:val="0"/>
                <w:szCs w:val="21"/>
              </w:rPr>
              <w:t>建设项目环境影响报告表编制技术指南（污染影响类）</w:t>
            </w:r>
            <w:r w:rsidRPr="00144901">
              <w:rPr>
                <w:color w:val="000000" w:themeColor="text1"/>
                <w:kern w:val="0"/>
                <w:szCs w:val="21"/>
              </w:rPr>
              <w:t>》</w:t>
            </w:r>
            <w:r w:rsidRPr="00144901">
              <w:rPr>
                <w:rFonts w:hint="eastAsia"/>
                <w:color w:val="000000" w:themeColor="text1"/>
                <w:kern w:val="0"/>
                <w:szCs w:val="21"/>
              </w:rPr>
              <w:t>（</w:t>
            </w:r>
            <w:r w:rsidRPr="00144901">
              <w:rPr>
                <w:rFonts w:hint="eastAsia"/>
                <w:color w:val="000000" w:themeColor="text1"/>
                <w:kern w:val="0"/>
                <w:szCs w:val="21"/>
              </w:rPr>
              <w:t>2021</w:t>
            </w:r>
            <w:r w:rsidRPr="00144901">
              <w:rPr>
                <w:rFonts w:hint="eastAsia"/>
                <w:color w:val="000000" w:themeColor="text1"/>
                <w:kern w:val="0"/>
                <w:szCs w:val="21"/>
              </w:rPr>
              <w:t>年试行）</w:t>
            </w:r>
            <w:r w:rsidRPr="00144901">
              <w:rPr>
                <w:color w:val="000000" w:themeColor="text1"/>
                <w:kern w:val="0"/>
                <w:szCs w:val="21"/>
              </w:rPr>
              <w:t>，</w:t>
            </w:r>
            <w:r w:rsidRPr="00144901">
              <w:rPr>
                <w:rFonts w:hint="eastAsia"/>
                <w:color w:val="000000" w:themeColor="text1"/>
                <w:kern w:val="0"/>
                <w:szCs w:val="21"/>
              </w:rPr>
              <w:t>常规污染物引用与建设项目距离近的有效数据，包括近</w:t>
            </w:r>
            <w:r w:rsidRPr="00144901">
              <w:rPr>
                <w:rFonts w:hint="eastAsia"/>
                <w:color w:val="000000" w:themeColor="text1"/>
                <w:kern w:val="0"/>
                <w:szCs w:val="21"/>
              </w:rPr>
              <w:t>3</w:t>
            </w:r>
            <w:r w:rsidRPr="00144901">
              <w:rPr>
                <w:rFonts w:hint="eastAsia"/>
                <w:color w:val="000000" w:themeColor="text1"/>
                <w:kern w:val="0"/>
                <w:szCs w:val="21"/>
              </w:rPr>
              <w:t>年的规划环境影响评价的监测数据，国家、地方环境空气质量监测网数据或生态环境主管部门公开发布的质量数据等。排放国家、地方环境空气质量标准中有标准限值要求的特征污染物时，引用建设项目周边</w:t>
            </w:r>
            <w:r w:rsidRPr="00144901">
              <w:rPr>
                <w:rFonts w:hint="eastAsia"/>
                <w:color w:val="000000" w:themeColor="text1"/>
                <w:kern w:val="0"/>
                <w:szCs w:val="21"/>
              </w:rPr>
              <w:t>5</w:t>
            </w:r>
            <w:r w:rsidRPr="00144901">
              <w:rPr>
                <w:rFonts w:hint="eastAsia"/>
                <w:color w:val="000000" w:themeColor="text1"/>
                <w:kern w:val="0"/>
                <w:szCs w:val="21"/>
              </w:rPr>
              <w:t>千米范围内近</w:t>
            </w:r>
            <w:r w:rsidRPr="00144901">
              <w:rPr>
                <w:rFonts w:hint="eastAsia"/>
                <w:color w:val="000000" w:themeColor="text1"/>
                <w:kern w:val="0"/>
                <w:szCs w:val="21"/>
              </w:rPr>
              <w:t>3</w:t>
            </w:r>
            <w:r w:rsidRPr="00144901">
              <w:rPr>
                <w:rFonts w:hint="eastAsia"/>
                <w:color w:val="000000" w:themeColor="text1"/>
                <w:kern w:val="0"/>
                <w:szCs w:val="21"/>
              </w:rPr>
              <w:t>年的原有监测数据，无相关数据的选择当季主导风向下风向</w:t>
            </w:r>
            <w:r w:rsidRPr="00144901">
              <w:rPr>
                <w:rFonts w:hint="eastAsia"/>
                <w:color w:val="000000" w:themeColor="text1"/>
                <w:kern w:val="0"/>
                <w:szCs w:val="21"/>
              </w:rPr>
              <w:t>1</w:t>
            </w:r>
            <w:r w:rsidRPr="00144901">
              <w:rPr>
                <w:rFonts w:hint="eastAsia"/>
                <w:color w:val="000000" w:themeColor="text1"/>
                <w:kern w:val="0"/>
                <w:szCs w:val="21"/>
              </w:rPr>
              <w:t>个点位补充不少于</w:t>
            </w:r>
            <w:r w:rsidRPr="00144901">
              <w:rPr>
                <w:rFonts w:hint="eastAsia"/>
                <w:color w:val="000000" w:themeColor="text1"/>
                <w:kern w:val="0"/>
                <w:szCs w:val="21"/>
              </w:rPr>
              <w:t>3</w:t>
            </w:r>
            <w:r w:rsidRPr="00144901">
              <w:rPr>
                <w:rFonts w:hint="eastAsia"/>
                <w:color w:val="000000" w:themeColor="text1"/>
                <w:kern w:val="0"/>
                <w:szCs w:val="21"/>
              </w:rPr>
              <w:t>天的监测数据。</w:t>
            </w:r>
          </w:p>
          <w:p w14:paraId="0FB177EB" w14:textId="77777777" w:rsidR="0036483B" w:rsidRPr="00144901" w:rsidRDefault="00BD3BE8">
            <w:pPr>
              <w:widowControl/>
              <w:adjustRightInd w:val="0"/>
              <w:snapToGrid w:val="0"/>
              <w:spacing w:line="360" w:lineRule="auto"/>
              <w:ind w:firstLineChars="200" w:firstLine="420"/>
              <w:rPr>
                <w:color w:val="000000" w:themeColor="text1"/>
                <w:kern w:val="0"/>
                <w:szCs w:val="21"/>
              </w:rPr>
            </w:pPr>
            <w:r w:rsidRPr="00144901">
              <w:rPr>
                <w:color w:val="000000" w:themeColor="text1"/>
                <w:kern w:val="0"/>
                <w:szCs w:val="21"/>
              </w:rPr>
              <w:t>本报告选取</w:t>
            </w:r>
            <w:r w:rsidRPr="00144901">
              <w:rPr>
                <w:color w:val="000000" w:themeColor="text1"/>
                <w:kern w:val="0"/>
                <w:szCs w:val="21"/>
              </w:rPr>
              <w:t>2022</w:t>
            </w:r>
            <w:r w:rsidRPr="00144901">
              <w:rPr>
                <w:color w:val="000000" w:themeColor="text1"/>
                <w:kern w:val="0"/>
                <w:szCs w:val="21"/>
              </w:rPr>
              <w:t>年作为评价基准年，依据无锡市江阴生态环境局发布的《</w:t>
            </w:r>
            <w:r w:rsidRPr="00144901">
              <w:rPr>
                <w:rFonts w:hint="eastAsia"/>
                <w:color w:val="000000" w:themeColor="text1"/>
                <w:kern w:val="0"/>
                <w:szCs w:val="21"/>
              </w:rPr>
              <w:t>江阴市生态环境状况公报（</w:t>
            </w:r>
            <w:r w:rsidRPr="00144901">
              <w:rPr>
                <w:rFonts w:hint="eastAsia"/>
                <w:color w:val="000000" w:themeColor="text1"/>
                <w:kern w:val="0"/>
                <w:szCs w:val="21"/>
              </w:rPr>
              <w:t>2022</w:t>
            </w:r>
            <w:r w:rsidRPr="00144901">
              <w:rPr>
                <w:rFonts w:hint="eastAsia"/>
                <w:color w:val="000000" w:themeColor="text1"/>
                <w:kern w:val="0"/>
                <w:szCs w:val="21"/>
              </w:rPr>
              <w:t>年度）</w:t>
            </w:r>
            <w:r w:rsidRPr="00144901">
              <w:rPr>
                <w:color w:val="000000" w:themeColor="text1"/>
                <w:kern w:val="0"/>
                <w:szCs w:val="21"/>
              </w:rPr>
              <w:t>》进行区域达标性判断。具体数据见表</w:t>
            </w:r>
            <w:r w:rsidRPr="00144901">
              <w:rPr>
                <w:color w:val="000000" w:themeColor="text1"/>
                <w:kern w:val="0"/>
                <w:szCs w:val="21"/>
              </w:rPr>
              <w:t>3-1</w:t>
            </w:r>
            <w:r w:rsidRPr="00144901">
              <w:rPr>
                <w:color w:val="000000" w:themeColor="text1"/>
                <w:kern w:val="0"/>
                <w:szCs w:val="21"/>
              </w:rPr>
              <w:t>。</w:t>
            </w:r>
          </w:p>
          <w:p w14:paraId="26522C11" w14:textId="77777777" w:rsidR="0036483B" w:rsidRPr="00144901" w:rsidRDefault="00BD3BE8">
            <w:pPr>
              <w:widowControl/>
              <w:adjustRightInd w:val="0"/>
              <w:snapToGrid w:val="0"/>
              <w:jc w:val="center"/>
              <w:rPr>
                <w:b/>
                <w:color w:val="000000" w:themeColor="text1"/>
                <w:kern w:val="0"/>
                <w:szCs w:val="21"/>
              </w:rPr>
            </w:pPr>
            <w:r w:rsidRPr="00144901">
              <w:rPr>
                <w:b/>
                <w:color w:val="000000" w:themeColor="text1"/>
                <w:kern w:val="0"/>
                <w:szCs w:val="21"/>
              </w:rPr>
              <w:t>表</w:t>
            </w:r>
            <w:r w:rsidRPr="00144901">
              <w:rPr>
                <w:b/>
                <w:color w:val="000000" w:themeColor="text1"/>
                <w:kern w:val="0"/>
                <w:szCs w:val="21"/>
              </w:rPr>
              <w:t xml:space="preserve">3-1  </w:t>
            </w:r>
            <w:r w:rsidRPr="00144901">
              <w:rPr>
                <w:b/>
                <w:color w:val="000000" w:themeColor="text1"/>
                <w:kern w:val="0"/>
                <w:szCs w:val="21"/>
              </w:rPr>
              <w:t>区域空气质量现状评价表</w:t>
            </w:r>
          </w:p>
          <w:tbl>
            <w:tblPr>
              <w:tblpPr w:leftFromText="180" w:rightFromText="180" w:vertAnchor="text" w:horzAnchor="page" w:tblpXSpec="center" w:tblpY="70"/>
              <w:tblOverlap w:val="neve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75"/>
              <w:gridCol w:w="2174"/>
              <w:gridCol w:w="1248"/>
              <w:gridCol w:w="1248"/>
              <w:gridCol w:w="1248"/>
              <w:gridCol w:w="1246"/>
            </w:tblGrid>
            <w:tr w:rsidR="00144901" w:rsidRPr="00144901" w14:paraId="5BF04FD3" w14:textId="77777777">
              <w:trPr>
                <w:trHeight w:val="397"/>
              </w:trPr>
              <w:tc>
                <w:tcPr>
                  <w:tcW w:w="545" w:type="pct"/>
                  <w:tcBorders>
                    <w:top w:val="single" w:sz="12" w:space="0" w:color="auto"/>
                    <w:bottom w:val="single" w:sz="12" w:space="0" w:color="auto"/>
                    <w:right w:val="single" w:sz="4" w:space="0" w:color="auto"/>
                  </w:tcBorders>
                  <w:vAlign w:val="center"/>
                </w:tcPr>
                <w:p w14:paraId="39715CC5"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污染物</w:t>
                  </w:r>
                </w:p>
              </w:tc>
              <w:tc>
                <w:tcPr>
                  <w:tcW w:w="1352" w:type="pct"/>
                  <w:tcBorders>
                    <w:top w:val="single" w:sz="12" w:space="0" w:color="auto"/>
                    <w:left w:val="single" w:sz="4" w:space="0" w:color="auto"/>
                    <w:bottom w:val="single" w:sz="12" w:space="0" w:color="auto"/>
                    <w:right w:val="nil"/>
                  </w:tcBorders>
                  <w:vAlign w:val="center"/>
                </w:tcPr>
                <w:p w14:paraId="4D00CE2D"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评价指标</w:t>
                  </w:r>
                </w:p>
              </w:tc>
              <w:tc>
                <w:tcPr>
                  <w:tcW w:w="776" w:type="pct"/>
                  <w:tcBorders>
                    <w:top w:val="single" w:sz="12" w:space="0" w:color="auto"/>
                    <w:left w:val="single" w:sz="4" w:space="0" w:color="auto"/>
                    <w:bottom w:val="single" w:sz="12" w:space="0" w:color="auto"/>
                    <w:right w:val="nil"/>
                  </w:tcBorders>
                  <w:vAlign w:val="center"/>
                </w:tcPr>
                <w:p w14:paraId="32F281AB" w14:textId="77777777" w:rsidR="0036483B" w:rsidRPr="00144901" w:rsidRDefault="00BD3BE8">
                  <w:pPr>
                    <w:adjustRightInd w:val="0"/>
                    <w:snapToGrid w:val="0"/>
                    <w:spacing w:line="240" w:lineRule="exact"/>
                    <w:jc w:val="center"/>
                    <w:rPr>
                      <w:b/>
                      <w:bCs/>
                      <w:color w:val="000000" w:themeColor="text1"/>
                      <w:sz w:val="18"/>
                      <w:szCs w:val="18"/>
                    </w:rPr>
                  </w:pPr>
                  <w:r w:rsidRPr="00144901">
                    <w:rPr>
                      <w:b/>
                      <w:bCs/>
                      <w:color w:val="000000" w:themeColor="text1"/>
                      <w:sz w:val="18"/>
                      <w:szCs w:val="18"/>
                    </w:rPr>
                    <w:t>现状浓度</w:t>
                  </w:r>
                  <w:r w:rsidRPr="00144901">
                    <w:rPr>
                      <w:b/>
                      <w:bCs/>
                      <w:color w:val="000000" w:themeColor="text1"/>
                      <w:sz w:val="18"/>
                      <w:szCs w:val="18"/>
                    </w:rPr>
                    <w:t>/</w:t>
                  </w:r>
                  <w:r w:rsidRPr="00144901">
                    <w:rPr>
                      <w:b/>
                      <w:bCs/>
                      <w:color w:val="000000" w:themeColor="text1"/>
                      <w:sz w:val="18"/>
                      <w:szCs w:val="18"/>
                    </w:rPr>
                    <w:t>（</w:t>
                  </w:r>
                  <w:r w:rsidRPr="00144901">
                    <w:rPr>
                      <w:b/>
                      <w:bCs/>
                      <w:color w:val="000000" w:themeColor="text1"/>
                      <w:sz w:val="18"/>
                      <w:szCs w:val="18"/>
                    </w:rPr>
                    <w:t>μg/m</w:t>
                  </w:r>
                  <w:r w:rsidRPr="00144901">
                    <w:rPr>
                      <w:b/>
                      <w:bCs/>
                      <w:color w:val="000000" w:themeColor="text1"/>
                      <w:sz w:val="18"/>
                      <w:szCs w:val="18"/>
                      <w:vertAlign w:val="superscript"/>
                    </w:rPr>
                    <w:t>3</w:t>
                  </w:r>
                  <w:r w:rsidRPr="00144901">
                    <w:rPr>
                      <w:b/>
                      <w:bCs/>
                      <w:color w:val="000000" w:themeColor="text1"/>
                      <w:sz w:val="18"/>
                      <w:szCs w:val="18"/>
                    </w:rPr>
                    <w:t>）</w:t>
                  </w:r>
                </w:p>
              </w:tc>
              <w:tc>
                <w:tcPr>
                  <w:tcW w:w="776" w:type="pct"/>
                  <w:tcBorders>
                    <w:top w:val="single" w:sz="12" w:space="0" w:color="auto"/>
                    <w:left w:val="single" w:sz="4" w:space="0" w:color="auto"/>
                    <w:bottom w:val="single" w:sz="12" w:space="0" w:color="auto"/>
                    <w:right w:val="nil"/>
                  </w:tcBorders>
                  <w:vAlign w:val="center"/>
                </w:tcPr>
                <w:p w14:paraId="1C65577D" w14:textId="77777777" w:rsidR="0036483B" w:rsidRPr="00144901" w:rsidRDefault="00BD3BE8">
                  <w:pPr>
                    <w:adjustRightInd w:val="0"/>
                    <w:snapToGrid w:val="0"/>
                    <w:spacing w:line="240" w:lineRule="exact"/>
                    <w:jc w:val="center"/>
                    <w:rPr>
                      <w:b/>
                      <w:bCs/>
                      <w:color w:val="000000" w:themeColor="text1"/>
                      <w:sz w:val="18"/>
                      <w:szCs w:val="18"/>
                    </w:rPr>
                  </w:pPr>
                  <w:r w:rsidRPr="00144901">
                    <w:rPr>
                      <w:b/>
                      <w:bCs/>
                      <w:color w:val="000000" w:themeColor="text1"/>
                      <w:sz w:val="18"/>
                      <w:szCs w:val="18"/>
                    </w:rPr>
                    <w:t>标准值</w:t>
                  </w:r>
                  <w:r w:rsidRPr="00144901">
                    <w:rPr>
                      <w:b/>
                      <w:bCs/>
                      <w:color w:val="000000" w:themeColor="text1"/>
                      <w:sz w:val="18"/>
                      <w:szCs w:val="18"/>
                    </w:rPr>
                    <w:t>/</w:t>
                  </w:r>
                  <w:r w:rsidRPr="00144901">
                    <w:rPr>
                      <w:b/>
                      <w:bCs/>
                      <w:color w:val="000000" w:themeColor="text1"/>
                      <w:sz w:val="18"/>
                      <w:szCs w:val="18"/>
                    </w:rPr>
                    <w:t>（</w:t>
                  </w:r>
                  <w:r w:rsidRPr="00144901">
                    <w:rPr>
                      <w:b/>
                      <w:bCs/>
                      <w:color w:val="000000" w:themeColor="text1"/>
                      <w:sz w:val="18"/>
                      <w:szCs w:val="18"/>
                    </w:rPr>
                    <w:t>μg/m</w:t>
                  </w:r>
                  <w:r w:rsidRPr="00144901">
                    <w:rPr>
                      <w:b/>
                      <w:bCs/>
                      <w:color w:val="000000" w:themeColor="text1"/>
                      <w:sz w:val="18"/>
                      <w:szCs w:val="18"/>
                      <w:vertAlign w:val="superscript"/>
                    </w:rPr>
                    <w:t>3</w:t>
                  </w:r>
                  <w:r w:rsidRPr="00144901">
                    <w:rPr>
                      <w:b/>
                      <w:bCs/>
                      <w:color w:val="000000" w:themeColor="text1"/>
                      <w:sz w:val="18"/>
                      <w:szCs w:val="18"/>
                    </w:rPr>
                    <w:t>）</w:t>
                  </w:r>
                </w:p>
              </w:tc>
              <w:tc>
                <w:tcPr>
                  <w:tcW w:w="776" w:type="pct"/>
                  <w:tcBorders>
                    <w:top w:val="single" w:sz="12" w:space="0" w:color="auto"/>
                    <w:left w:val="single" w:sz="4" w:space="0" w:color="auto"/>
                    <w:bottom w:val="single" w:sz="12" w:space="0" w:color="auto"/>
                    <w:right w:val="nil"/>
                  </w:tcBorders>
                  <w:vAlign w:val="center"/>
                </w:tcPr>
                <w:p w14:paraId="76DA0C21" w14:textId="77777777" w:rsidR="0036483B" w:rsidRPr="00144901" w:rsidRDefault="00BD3BE8">
                  <w:pPr>
                    <w:adjustRightInd w:val="0"/>
                    <w:snapToGrid w:val="0"/>
                    <w:spacing w:line="240" w:lineRule="exact"/>
                    <w:jc w:val="center"/>
                    <w:rPr>
                      <w:b/>
                      <w:bCs/>
                      <w:color w:val="000000" w:themeColor="text1"/>
                      <w:sz w:val="18"/>
                      <w:szCs w:val="18"/>
                    </w:rPr>
                  </w:pPr>
                  <w:r w:rsidRPr="00144901">
                    <w:rPr>
                      <w:b/>
                      <w:bCs/>
                      <w:color w:val="000000" w:themeColor="text1"/>
                      <w:sz w:val="18"/>
                      <w:szCs w:val="18"/>
                    </w:rPr>
                    <w:t>占标率</w:t>
                  </w:r>
                  <w:r w:rsidRPr="00144901">
                    <w:rPr>
                      <w:b/>
                      <w:bCs/>
                      <w:color w:val="000000" w:themeColor="text1"/>
                      <w:sz w:val="18"/>
                      <w:szCs w:val="18"/>
                    </w:rPr>
                    <w:t>/%</w:t>
                  </w:r>
                </w:p>
              </w:tc>
              <w:tc>
                <w:tcPr>
                  <w:tcW w:w="775" w:type="pct"/>
                  <w:tcBorders>
                    <w:top w:val="single" w:sz="12" w:space="0" w:color="auto"/>
                    <w:left w:val="single" w:sz="4" w:space="0" w:color="auto"/>
                    <w:bottom w:val="single" w:sz="12" w:space="0" w:color="auto"/>
                    <w:right w:val="nil"/>
                  </w:tcBorders>
                  <w:vAlign w:val="center"/>
                </w:tcPr>
                <w:p w14:paraId="26105742" w14:textId="77777777" w:rsidR="0036483B" w:rsidRPr="00144901" w:rsidRDefault="00BD3BE8">
                  <w:pPr>
                    <w:adjustRightInd w:val="0"/>
                    <w:snapToGrid w:val="0"/>
                    <w:spacing w:line="240" w:lineRule="exact"/>
                    <w:jc w:val="center"/>
                    <w:rPr>
                      <w:b/>
                      <w:bCs/>
                      <w:color w:val="000000" w:themeColor="text1"/>
                      <w:sz w:val="18"/>
                      <w:szCs w:val="18"/>
                    </w:rPr>
                  </w:pPr>
                  <w:r w:rsidRPr="00144901">
                    <w:rPr>
                      <w:b/>
                      <w:bCs/>
                      <w:color w:val="000000" w:themeColor="text1"/>
                      <w:sz w:val="18"/>
                      <w:szCs w:val="18"/>
                    </w:rPr>
                    <w:t>达标情况</w:t>
                  </w:r>
                </w:p>
              </w:tc>
            </w:tr>
            <w:tr w:rsidR="00144901" w:rsidRPr="00144901" w14:paraId="4236E6DA" w14:textId="77777777">
              <w:trPr>
                <w:trHeight w:val="397"/>
              </w:trPr>
              <w:tc>
                <w:tcPr>
                  <w:tcW w:w="545" w:type="pct"/>
                  <w:tcBorders>
                    <w:top w:val="single" w:sz="12" w:space="0" w:color="auto"/>
                    <w:right w:val="single" w:sz="4" w:space="0" w:color="auto"/>
                  </w:tcBorders>
                  <w:vAlign w:val="center"/>
                </w:tcPr>
                <w:p w14:paraId="2D332B1E" w14:textId="77777777" w:rsidR="0036483B" w:rsidRPr="00144901" w:rsidRDefault="00BD3BE8">
                  <w:pPr>
                    <w:adjustRightInd w:val="0"/>
                    <w:snapToGrid w:val="0"/>
                    <w:jc w:val="center"/>
                    <w:rPr>
                      <w:color w:val="000000" w:themeColor="text1"/>
                      <w:sz w:val="18"/>
                      <w:szCs w:val="18"/>
                      <w:highlight w:val="yellow"/>
                    </w:rPr>
                  </w:pPr>
                  <w:r w:rsidRPr="00144901">
                    <w:rPr>
                      <w:color w:val="000000" w:themeColor="text1"/>
                      <w:sz w:val="18"/>
                      <w:szCs w:val="18"/>
                    </w:rPr>
                    <w:t>SO</w:t>
                  </w:r>
                  <w:r w:rsidRPr="00144901">
                    <w:rPr>
                      <w:color w:val="000000" w:themeColor="text1"/>
                      <w:sz w:val="18"/>
                      <w:szCs w:val="18"/>
                      <w:vertAlign w:val="subscript"/>
                    </w:rPr>
                    <w:t>2</w:t>
                  </w:r>
                </w:p>
              </w:tc>
              <w:tc>
                <w:tcPr>
                  <w:tcW w:w="1352" w:type="pct"/>
                  <w:tcBorders>
                    <w:top w:val="single" w:sz="12" w:space="0" w:color="auto"/>
                    <w:left w:val="single" w:sz="4" w:space="0" w:color="auto"/>
                  </w:tcBorders>
                  <w:vAlign w:val="center"/>
                </w:tcPr>
                <w:p w14:paraId="1F09F318"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年均值</w:t>
                  </w:r>
                </w:p>
              </w:tc>
              <w:tc>
                <w:tcPr>
                  <w:tcW w:w="776" w:type="pct"/>
                  <w:tcBorders>
                    <w:top w:val="single" w:sz="12" w:space="0" w:color="auto"/>
                    <w:right w:val="single" w:sz="4" w:space="0" w:color="auto"/>
                  </w:tcBorders>
                  <w:vAlign w:val="center"/>
                </w:tcPr>
                <w:p w14:paraId="5BBFA759"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8</w:t>
                  </w:r>
                </w:p>
              </w:tc>
              <w:tc>
                <w:tcPr>
                  <w:tcW w:w="776" w:type="pct"/>
                  <w:tcBorders>
                    <w:top w:val="single" w:sz="12" w:space="0" w:color="auto"/>
                    <w:right w:val="single" w:sz="4" w:space="0" w:color="auto"/>
                  </w:tcBorders>
                  <w:vAlign w:val="center"/>
                </w:tcPr>
                <w:p w14:paraId="6283F40C"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60</w:t>
                  </w:r>
                </w:p>
              </w:tc>
              <w:tc>
                <w:tcPr>
                  <w:tcW w:w="776" w:type="pct"/>
                  <w:tcBorders>
                    <w:top w:val="single" w:sz="12" w:space="0" w:color="auto"/>
                    <w:left w:val="single" w:sz="4" w:space="0" w:color="auto"/>
                    <w:right w:val="nil"/>
                  </w:tcBorders>
                  <w:vAlign w:val="center"/>
                </w:tcPr>
                <w:p w14:paraId="7B364DB7"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3.3</w:t>
                  </w:r>
                </w:p>
              </w:tc>
              <w:tc>
                <w:tcPr>
                  <w:tcW w:w="775" w:type="pct"/>
                  <w:tcBorders>
                    <w:top w:val="single" w:sz="12" w:space="0" w:color="auto"/>
                    <w:left w:val="single" w:sz="4" w:space="0" w:color="auto"/>
                    <w:right w:val="nil"/>
                  </w:tcBorders>
                  <w:vAlign w:val="center"/>
                </w:tcPr>
                <w:p w14:paraId="6D50721E"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达标</w:t>
                  </w:r>
                </w:p>
              </w:tc>
            </w:tr>
            <w:tr w:rsidR="00144901" w:rsidRPr="00144901" w14:paraId="7D2BA2C7" w14:textId="77777777">
              <w:trPr>
                <w:trHeight w:val="397"/>
              </w:trPr>
              <w:tc>
                <w:tcPr>
                  <w:tcW w:w="545" w:type="pct"/>
                  <w:tcBorders>
                    <w:right w:val="single" w:sz="4" w:space="0" w:color="auto"/>
                  </w:tcBorders>
                  <w:vAlign w:val="center"/>
                </w:tcPr>
                <w:p w14:paraId="4F432012" w14:textId="77777777" w:rsidR="0036483B" w:rsidRPr="00144901" w:rsidRDefault="00BD3BE8">
                  <w:pPr>
                    <w:adjustRightInd w:val="0"/>
                    <w:snapToGrid w:val="0"/>
                    <w:jc w:val="center"/>
                    <w:rPr>
                      <w:color w:val="000000" w:themeColor="text1"/>
                      <w:sz w:val="18"/>
                      <w:szCs w:val="18"/>
                      <w:highlight w:val="yellow"/>
                    </w:rPr>
                  </w:pPr>
                  <w:r w:rsidRPr="00144901">
                    <w:rPr>
                      <w:color w:val="000000" w:themeColor="text1"/>
                      <w:sz w:val="18"/>
                      <w:szCs w:val="18"/>
                    </w:rPr>
                    <w:t>NO</w:t>
                  </w:r>
                  <w:r w:rsidRPr="00144901">
                    <w:rPr>
                      <w:color w:val="000000" w:themeColor="text1"/>
                      <w:sz w:val="18"/>
                      <w:szCs w:val="18"/>
                      <w:vertAlign w:val="subscript"/>
                    </w:rPr>
                    <w:t>2</w:t>
                  </w:r>
                </w:p>
              </w:tc>
              <w:tc>
                <w:tcPr>
                  <w:tcW w:w="1352" w:type="pct"/>
                  <w:tcBorders>
                    <w:left w:val="single" w:sz="4" w:space="0" w:color="auto"/>
                  </w:tcBorders>
                  <w:vAlign w:val="center"/>
                </w:tcPr>
                <w:p w14:paraId="5D323B70"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年均值</w:t>
                  </w:r>
                </w:p>
              </w:tc>
              <w:tc>
                <w:tcPr>
                  <w:tcW w:w="776" w:type="pct"/>
                  <w:tcBorders>
                    <w:right w:val="single" w:sz="4" w:space="0" w:color="auto"/>
                  </w:tcBorders>
                  <w:vAlign w:val="center"/>
                </w:tcPr>
                <w:p w14:paraId="6B1F1CEA"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2</w:t>
                  </w:r>
                </w:p>
              </w:tc>
              <w:tc>
                <w:tcPr>
                  <w:tcW w:w="776" w:type="pct"/>
                  <w:tcBorders>
                    <w:right w:val="single" w:sz="4" w:space="0" w:color="auto"/>
                  </w:tcBorders>
                  <w:vAlign w:val="center"/>
                </w:tcPr>
                <w:p w14:paraId="23A5260F"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40</w:t>
                  </w:r>
                </w:p>
              </w:tc>
              <w:tc>
                <w:tcPr>
                  <w:tcW w:w="776" w:type="pct"/>
                  <w:tcBorders>
                    <w:left w:val="single" w:sz="4" w:space="0" w:color="auto"/>
                    <w:right w:val="nil"/>
                  </w:tcBorders>
                  <w:vAlign w:val="center"/>
                </w:tcPr>
                <w:p w14:paraId="11B1DA67"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8</w:t>
                  </w:r>
                  <w:r w:rsidRPr="00144901">
                    <w:rPr>
                      <w:color w:val="000000" w:themeColor="text1"/>
                      <w:sz w:val="18"/>
                      <w:szCs w:val="18"/>
                    </w:rPr>
                    <w:t>0.0</w:t>
                  </w:r>
                </w:p>
              </w:tc>
              <w:tc>
                <w:tcPr>
                  <w:tcW w:w="775" w:type="pct"/>
                  <w:tcBorders>
                    <w:left w:val="single" w:sz="4" w:space="0" w:color="auto"/>
                    <w:right w:val="nil"/>
                  </w:tcBorders>
                  <w:vAlign w:val="center"/>
                </w:tcPr>
                <w:p w14:paraId="6F1469CC"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达标</w:t>
                  </w:r>
                </w:p>
              </w:tc>
            </w:tr>
            <w:tr w:rsidR="00144901" w:rsidRPr="00144901" w14:paraId="00CBD51A" w14:textId="77777777">
              <w:trPr>
                <w:trHeight w:val="397"/>
              </w:trPr>
              <w:tc>
                <w:tcPr>
                  <w:tcW w:w="545" w:type="pct"/>
                  <w:tcBorders>
                    <w:right w:val="single" w:sz="4" w:space="0" w:color="auto"/>
                  </w:tcBorders>
                  <w:vAlign w:val="center"/>
                </w:tcPr>
                <w:p w14:paraId="0E10AD3F" w14:textId="77777777" w:rsidR="0036483B" w:rsidRPr="00144901" w:rsidRDefault="00BD3BE8">
                  <w:pPr>
                    <w:adjustRightInd w:val="0"/>
                    <w:snapToGrid w:val="0"/>
                    <w:jc w:val="center"/>
                    <w:rPr>
                      <w:color w:val="000000" w:themeColor="text1"/>
                      <w:sz w:val="18"/>
                      <w:szCs w:val="18"/>
                      <w:highlight w:val="yellow"/>
                    </w:rPr>
                  </w:pPr>
                  <w:r w:rsidRPr="00144901">
                    <w:rPr>
                      <w:color w:val="000000" w:themeColor="text1"/>
                      <w:sz w:val="18"/>
                      <w:szCs w:val="18"/>
                    </w:rPr>
                    <w:t>PM</w:t>
                  </w:r>
                  <w:r w:rsidRPr="00144901">
                    <w:rPr>
                      <w:color w:val="000000" w:themeColor="text1"/>
                      <w:sz w:val="18"/>
                      <w:szCs w:val="18"/>
                      <w:vertAlign w:val="subscript"/>
                    </w:rPr>
                    <w:t>10</w:t>
                  </w:r>
                </w:p>
              </w:tc>
              <w:tc>
                <w:tcPr>
                  <w:tcW w:w="1352" w:type="pct"/>
                  <w:tcBorders>
                    <w:left w:val="single" w:sz="4" w:space="0" w:color="auto"/>
                  </w:tcBorders>
                  <w:vAlign w:val="center"/>
                </w:tcPr>
                <w:p w14:paraId="30D31497"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年均值</w:t>
                  </w:r>
                </w:p>
              </w:tc>
              <w:tc>
                <w:tcPr>
                  <w:tcW w:w="776" w:type="pct"/>
                  <w:tcBorders>
                    <w:right w:val="single" w:sz="4" w:space="0" w:color="auto"/>
                  </w:tcBorders>
                  <w:vAlign w:val="center"/>
                </w:tcPr>
                <w:p w14:paraId="2CC9C25E"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5</w:t>
                  </w:r>
                  <w:r w:rsidRPr="00144901">
                    <w:rPr>
                      <w:color w:val="000000" w:themeColor="text1"/>
                      <w:sz w:val="18"/>
                      <w:szCs w:val="18"/>
                    </w:rPr>
                    <w:t>2</w:t>
                  </w:r>
                </w:p>
              </w:tc>
              <w:tc>
                <w:tcPr>
                  <w:tcW w:w="776" w:type="pct"/>
                  <w:tcBorders>
                    <w:right w:val="single" w:sz="4" w:space="0" w:color="auto"/>
                  </w:tcBorders>
                  <w:vAlign w:val="center"/>
                </w:tcPr>
                <w:p w14:paraId="53325E00"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70</w:t>
                  </w:r>
                </w:p>
              </w:tc>
              <w:tc>
                <w:tcPr>
                  <w:tcW w:w="776" w:type="pct"/>
                  <w:tcBorders>
                    <w:left w:val="single" w:sz="4" w:space="0" w:color="auto"/>
                    <w:right w:val="nil"/>
                  </w:tcBorders>
                  <w:vAlign w:val="center"/>
                </w:tcPr>
                <w:p w14:paraId="4E4CF546"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7</w:t>
                  </w:r>
                  <w:r w:rsidRPr="00144901">
                    <w:rPr>
                      <w:color w:val="000000" w:themeColor="text1"/>
                      <w:sz w:val="18"/>
                      <w:szCs w:val="18"/>
                    </w:rPr>
                    <w:t>4.3</w:t>
                  </w:r>
                </w:p>
              </w:tc>
              <w:tc>
                <w:tcPr>
                  <w:tcW w:w="775" w:type="pct"/>
                  <w:tcBorders>
                    <w:left w:val="single" w:sz="4" w:space="0" w:color="auto"/>
                    <w:right w:val="nil"/>
                  </w:tcBorders>
                  <w:vAlign w:val="center"/>
                </w:tcPr>
                <w:p w14:paraId="796A5F02"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达标</w:t>
                  </w:r>
                </w:p>
              </w:tc>
            </w:tr>
            <w:tr w:rsidR="00144901" w:rsidRPr="00144901" w14:paraId="6027B148" w14:textId="77777777">
              <w:trPr>
                <w:trHeight w:val="397"/>
              </w:trPr>
              <w:tc>
                <w:tcPr>
                  <w:tcW w:w="545" w:type="pct"/>
                  <w:tcBorders>
                    <w:right w:val="single" w:sz="4" w:space="0" w:color="auto"/>
                  </w:tcBorders>
                  <w:vAlign w:val="center"/>
                </w:tcPr>
                <w:p w14:paraId="26BB0636" w14:textId="77777777" w:rsidR="0036483B" w:rsidRPr="00144901" w:rsidRDefault="00BD3BE8">
                  <w:pPr>
                    <w:adjustRightInd w:val="0"/>
                    <w:snapToGrid w:val="0"/>
                    <w:jc w:val="center"/>
                    <w:rPr>
                      <w:color w:val="000000" w:themeColor="text1"/>
                      <w:sz w:val="18"/>
                      <w:szCs w:val="18"/>
                      <w:highlight w:val="yellow"/>
                    </w:rPr>
                  </w:pPr>
                  <w:r w:rsidRPr="00144901">
                    <w:rPr>
                      <w:color w:val="000000" w:themeColor="text1"/>
                      <w:sz w:val="18"/>
                      <w:szCs w:val="18"/>
                    </w:rPr>
                    <w:t>PM</w:t>
                  </w:r>
                  <w:r w:rsidRPr="00144901">
                    <w:rPr>
                      <w:color w:val="000000" w:themeColor="text1"/>
                      <w:sz w:val="18"/>
                      <w:szCs w:val="18"/>
                      <w:vertAlign w:val="subscript"/>
                    </w:rPr>
                    <w:t>2.5</w:t>
                  </w:r>
                </w:p>
              </w:tc>
              <w:tc>
                <w:tcPr>
                  <w:tcW w:w="1352" w:type="pct"/>
                  <w:tcBorders>
                    <w:left w:val="single" w:sz="4" w:space="0" w:color="auto"/>
                  </w:tcBorders>
                  <w:vAlign w:val="center"/>
                </w:tcPr>
                <w:p w14:paraId="6FEA0F32"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年均值</w:t>
                  </w:r>
                </w:p>
              </w:tc>
              <w:tc>
                <w:tcPr>
                  <w:tcW w:w="776" w:type="pct"/>
                  <w:tcBorders>
                    <w:right w:val="single" w:sz="4" w:space="0" w:color="auto"/>
                  </w:tcBorders>
                  <w:vAlign w:val="center"/>
                </w:tcPr>
                <w:p w14:paraId="0155E4BF"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1</w:t>
                  </w:r>
                </w:p>
              </w:tc>
              <w:tc>
                <w:tcPr>
                  <w:tcW w:w="776" w:type="pct"/>
                  <w:tcBorders>
                    <w:right w:val="single" w:sz="4" w:space="0" w:color="auto"/>
                  </w:tcBorders>
                  <w:vAlign w:val="center"/>
                </w:tcPr>
                <w:p w14:paraId="57351AB9"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35</w:t>
                  </w:r>
                </w:p>
              </w:tc>
              <w:tc>
                <w:tcPr>
                  <w:tcW w:w="776" w:type="pct"/>
                  <w:tcBorders>
                    <w:left w:val="single" w:sz="4" w:space="0" w:color="auto"/>
                    <w:right w:val="nil"/>
                  </w:tcBorders>
                  <w:vAlign w:val="center"/>
                </w:tcPr>
                <w:p w14:paraId="2B4F12E9"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8</w:t>
                  </w:r>
                  <w:r w:rsidRPr="00144901">
                    <w:rPr>
                      <w:color w:val="000000" w:themeColor="text1"/>
                      <w:sz w:val="18"/>
                      <w:szCs w:val="18"/>
                    </w:rPr>
                    <w:t>8.6</w:t>
                  </w:r>
                </w:p>
              </w:tc>
              <w:tc>
                <w:tcPr>
                  <w:tcW w:w="775" w:type="pct"/>
                  <w:tcBorders>
                    <w:left w:val="single" w:sz="4" w:space="0" w:color="auto"/>
                    <w:right w:val="nil"/>
                  </w:tcBorders>
                  <w:vAlign w:val="center"/>
                </w:tcPr>
                <w:p w14:paraId="13954293"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达</w:t>
                  </w:r>
                  <w:r w:rsidRPr="00144901">
                    <w:rPr>
                      <w:color w:val="000000" w:themeColor="text1"/>
                      <w:sz w:val="18"/>
                      <w:szCs w:val="18"/>
                    </w:rPr>
                    <w:t>标</w:t>
                  </w:r>
                </w:p>
              </w:tc>
            </w:tr>
            <w:tr w:rsidR="00144901" w:rsidRPr="00144901" w14:paraId="6B33E976" w14:textId="77777777">
              <w:trPr>
                <w:trHeight w:val="397"/>
              </w:trPr>
              <w:tc>
                <w:tcPr>
                  <w:tcW w:w="545" w:type="pct"/>
                  <w:tcBorders>
                    <w:right w:val="single" w:sz="4" w:space="0" w:color="auto"/>
                  </w:tcBorders>
                  <w:vAlign w:val="center"/>
                </w:tcPr>
                <w:p w14:paraId="6DC8F39E" w14:textId="77777777" w:rsidR="0036483B" w:rsidRPr="00144901" w:rsidRDefault="00BD3BE8">
                  <w:pPr>
                    <w:adjustRightInd w:val="0"/>
                    <w:snapToGrid w:val="0"/>
                    <w:jc w:val="center"/>
                    <w:rPr>
                      <w:color w:val="000000" w:themeColor="text1"/>
                      <w:sz w:val="18"/>
                      <w:szCs w:val="18"/>
                      <w:highlight w:val="yellow"/>
                    </w:rPr>
                  </w:pPr>
                  <w:r w:rsidRPr="00144901">
                    <w:rPr>
                      <w:color w:val="000000" w:themeColor="text1"/>
                      <w:sz w:val="18"/>
                      <w:szCs w:val="18"/>
                    </w:rPr>
                    <w:t>O</w:t>
                  </w:r>
                  <w:r w:rsidRPr="00144901">
                    <w:rPr>
                      <w:color w:val="000000" w:themeColor="text1"/>
                      <w:sz w:val="18"/>
                      <w:szCs w:val="18"/>
                      <w:vertAlign w:val="subscript"/>
                    </w:rPr>
                    <w:t>3</w:t>
                  </w:r>
                </w:p>
              </w:tc>
              <w:tc>
                <w:tcPr>
                  <w:tcW w:w="1352" w:type="pct"/>
                  <w:tcBorders>
                    <w:left w:val="single" w:sz="4" w:space="0" w:color="auto"/>
                  </w:tcBorders>
                  <w:vAlign w:val="center"/>
                </w:tcPr>
                <w:p w14:paraId="5136D3C8"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日最大</w:t>
                  </w:r>
                  <w:r w:rsidRPr="00144901">
                    <w:rPr>
                      <w:color w:val="000000" w:themeColor="text1"/>
                      <w:sz w:val="18"/>
                      <w:szCs w:val="18"/>
                    </w:rPr>
                    <w:t>8</w:t>
                  </w:r>
                  <w:r w:rsidRPr="00144901">
                    <w:rPr>
                      <w:color w:val="000000" w:themeColor="text1"/>
                      <w:sz w:val="18"/>
                      <w:szCs w:val="18"/>
                    </w:rPr>
                    <w:t>小时平均浓度</w:t>
                  </w:r>
                </w:p>
              </w:tc>
              <w:tc>
                <w:tcPr>
                  <w:tcW w:w="776" w:type="pct"/>
                  <w:tcBorders>
                    <w:right w:val="single" w:sz="4" w:space="0" w:color="auto"/>
                  </w:tcBorders>
                  <w:vAlign w:val="center"/>
                </w:tcPr>
                <w:p w14:paraId="3F678256"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88</w:t>
                  </w:r>
                </w:p>
              </w:tc>
              <w:tc>
                <w:tcPr>
                  <w:tcW w:w="776" w:type="pct"/>
                  <w:tcBorders>
                    <w:right w:val="single" w:sz="4" w:space="0" w:color="auto"/>
                  </w:tcBorders>
                  <w:vAlign w:val="center"/>
                </w:tcPr>
                <w:p w14:paraId="00FFFF8D"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160</w:t>
                  </w:r>
                </w:p>
              </w:tc>
              <w:tc>
                <w:tcPr>
                  <w:tcW w:w="776" w:type="pct"/>
                  <w:tcBorders>
                    <w:left w:val="single" w:sz="4" w:space="0" w:color="auto"/>
                    <w:right w:val="nil"/>
                  </w:tcBorders>
                  <w:vAlign w:val="center"/>
                </w:tcPr>
                <w:p w14:paraId="77FB83AF"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17.5</w:t>
                  </w:r>
                </w:p>
              </w:tc>
              <w:tc>
                <w:tcPr>
                  <w:tcW w:w="775" w:type="pct"/>
                  <w:tcBorders>
                    <w:left w:val="single" w:sz="4" w:space="0" w:color="auto"/>
                    <w:right w:val="nil"/>
                  </w:tcBorders>
                  <w:vAlign w:val="center"/>
                </w:tcPr>
                <w:p w14:paraId="06F7CB03"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超标</w:t>
                  </w:r>
                </w:p>
              </w:tc>
            </w:tr>
            <w:tr w:rsidR="00144901" w:rsidRPr="00144901" w14:paraId="7A85671D" w14:textId="77777777">
              <w:trPr>
                <w:trHeight w:val="397"/>
              </w:trPr>
              <w:tc>
                <w:tcPr>
                  <w:tcW w:w="545" w:type="pct"/>
                  <w:tcBorders>
                    <w:right w:val="single" w:sz="4" w:space="0" w:color="auto"/>
                  </w:tcBorders>
                  <w:vAlign w:val="center"/>
                </w:tcPr>
                <w:p w14:paraId="4190369F" w14:textId="77777777" w:rsidR="0036483B" w:rsidRPr="00144901" w:rsidRDefault="00BD3BE8">
                  <w:pPr>
                    <w:adjustRightInd w:val="0"/>
                    <w:snapToGrid w:val="0"/>
                    <w:jc w:val="center"/>
                    <w:rPr>
                      <w:color w:val="000000" w:themeColor="text1"/>
                      <w:sz w:val="18"/>
                      <w:szCs w:val="18"/>
                      <w:highlight w:val="yellow"/>
                    </w:rPr>
                  </w:pPr>
                  <w:r w:rsidRPr="00144901">
                    <w:rPr>
                      <w:color w:val="000000" w:themeColor="text1"/>
                      <w:sz w:val="18"/>
                      <w:szCs w:val="18"/>
                    </w:rPr>
                    <w:t>CO</w:t>
                  </w:r>
                </w:p>
              </w:tc>
              <w:tc>
                <w:tcPr>
                  <w:tcW w:w="1352" w:type="pct"/>
                  <w:tcBorders>
                    <w:left w:val="single" w:sz="4" w:space="0" w:color="auto"/>
                  </w:tcBorders>
                  <w:vAlign w:val="center"/>
                </w:tcPr>
                <w:p w14:paraId="548C5B2F"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24</w:t>
                  </w:r>
                  <w:r w:rsidRPr="00144901">
                    <w:rPr>
                      <w:color w:val="000000" w:themeColor="text1"/>
                      <w:sz w:val="18"/>
                      <w:szCs w:val="18"/>
                    </w:rPr>
                    <w:t>小时平均浓度</w:t>
                  </w:r>
                </w:p>
              </w:tc>
              <w:tc>
                <w:tcPr>
                  <w:tcW w:w="776" w:type="pct"/>
                  <w:tcBorders>
                    <w:right w:val="single" w:sz="4" w:space="0" w:color="auto"/>
                  </w:tcBorders>
                  <w:vAlign w:val="center"/>
                </w:tcPr>
                <w:p w14:paraId="279309B8"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100</w:t>
                  </w:r>
                </w:p>
              </w:tc>
              <w:tc>
                <w:tcPr>
                  <w:tcW w:w="776" w:type="pct"/>
                  <w:tcBorders>
                    <w:right w:val="single" w:sz="4" w:space="0" w:color="auto"/>
                  </w:tcBorders>
                  <w:vAlign w:val="center"/>
                </w:tcPr>
                <w:p w14:paraId="4EE8A40C"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4</w:t>
                  </w:r>
                  <w:r w:rsidRPr="00144901">
                    <w:rPr>
                      <w:color w:val="000000" w:themeColor="text1"/>
                      <w:spacing w:val="-4"/>
                      <w:sz w:val="18"/>
                      <w:szCs w:val="18"/>
                    </w:rPr>
                    <w:t>000</w:t>
                  </w:r>
                </w:p>
              </w:tc>
              <w:tc>
                <w:tcPr>
                  <w:tcW w:w="776" w:type="pct"/>
                  <w:tcBorders>
                    <w:left w:val="single" w:sz="4" w:space="0" w:color="auto"/>
                    <w:right w:val="nil"/>
                  </w:tcBorders>
                  <w:vAlign w:val="center"/>
                </w:tcPr>
                <w:p w14:paraId="4DEA2FC8"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7.5</w:t>
                  </w:r>
                </w:p>
              </w:tc>
              <w:tc>
                <w:tcPr>
                  <w:tcW w:w="775" w:type="pct"/>
                  <w:tcBorders>
                    <w:left w:val="single" w:sz="4" w:space="0" w:color="auto"/>
                    <w:right w:val="nil"/>
                  </w:tcBorders>
                  <w:vAlign w:val="center"/>
                </w:tcPr>
                <w:p w14:paraId="2C37FA2D"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达标</w:t>
                  </w:r>
                </w:p>
              </w:tc>
            </w:tr>
          </w:tbl>
          <w:p w14:paraId="6AD1AA69" w14:textId="77777777" w:rsidR="0036483B" w:rsidRPr="00144901" w:rsidRDefault="00BD3BE8">
            <w:pPr>
              <w:widowControl/>
              <w:adjustRightInd w:val="0"/>
              <w:snapToGrid w:val="0"/>
              <w:spacing w:line="360" w:lineRule="auto"/>
              <w:ind w:firstLineChars="200" w:firstLine="436"/>
              <w:rPr>
                <w:color w:val="000000" w:themeColor="text1"/>
                <w:kern w:val="0"/>
                <w:szCs w:val="21"/>
              </w:rPr>
            </w:pPr>
            <w:r w:rsidRPr="00144901">
              <w:rPr>
                <w:rFonts w:cs="宋体"/>
                <w:color w:val="000000" w:themeColor="text1"/>
                <w:spacing w:val="4"/>
                <w:kern w:val="0"/>
                <w:szCs w:val="21"/>
              </w:rPr>
              <w:t>根据《</w:t>
            </w:r>
            <w:r w:rsidRPr="00144901">
              <w:rPr>
                <w:rFonts w:cs="宋体"/>
                <w:color w:val="000000" w:themeColor="text1"/>
                <w:spacing w:val="4"/>
                <w:kern w:val="0"/>
                <w:szCs w:val="21"/>
              </w:rPr>
              <w:t>2022</w:t>
            </w:r>
            <w:r w:rsidRPr="00144901">
              <w:rPr>
                <w:rFonts w:cs="宋体"/>
                <w:color w:val="000000" w:themeColor="text1"/>
                <w:spacing w:val="4"/>
                <w:kern w:val="0"/>
                <w:szCs w:val="21"/>
              </w:rPr>
              <w:t>年度江阴市环境状况公报》，建设项目所在区域</w:t>
            </w:r>
            <w:r w:rsidRPr="00144901">
              <w:rPr>
                <w:rFonts w:cs="宋体" w:hint="eastAsia"/>
                <w:color w:val="000000" w:themeColor="text1"/>
                <w:spacing w:val="4"/>
                <w:kern w:val="0"/>
                <w:szCs w:val="21"/>
              </w:rPr>
              <w:t>的</w:t>
            </w:r>
            <w:r w:rsidRPr="00144901">
              <w:rPr>
                <w:rFonts w:cs="宋体"/>
                <w:color w:val="000000" w:themeColor="text1"/>
                <w:spacing w:val="4"/>
                <w:kern w:val="0"/>
                <w:szCs w:val="21"/>
              </w:rPr>
              <w:t>O</w:t>
            </w:r>
            <w:r w:rsidRPr="00144901">
              <w:rPr>
                <w:rFonts w:cs="宋体"/>
                <w:color w:val="000000" w:themeColor="text1"/>
                <w:spacing w:val="4"/>
                <w:kern w:val="0"/>
                <w:szCs w:val="21"/>
                <w:vertAlign w:val="subscript"/>
              </w:rPr>
              <w:t>3</w:t>
            </w:r>
            <w:r w:rsidRPr="00144901">
              <w:rPr>
                <w:color w:val="000000" w:themeColor="text1"/>
                <w:szCs w:val="21"/>
              </w:rPr>
              <w:t>日最大</w:t>
            </w:r>
            <w:r w:rsidRPr="00144901">
              <w:rPr>
                <w:color w:val="000000" w:themeColor="text1"/>
                <w:szCs w:val="21"/>
              </w:rPr>
              <w:t>8</w:t>
            </w:r>
            <w:r w:rsidRPr="00144901">
              <w:rPr>
                <w:color w:val="000000" w:themeColor="text1"/>
                <w:szCs w:val="21"/>
              </w:rPr>
              <w:t>小时平均浓度</w:t>
            </w:r>
            <w:r w:rsidRPr="00144901">
              <w:rPr>
                <w:rFonts w:cs="宋体"/>
                <w:color w:val="000000" w:themeColor="text1"/>
                <w:spacing w:val="4"/>
                <w:kern w:val="0"/>
                <w:szCs w:val="21"/>
              </w:rPr>
              <w:t>超过《环境空气质量标准》（</w:t>
            </w:r>
            <w:r w:rsidRPr="00144901">
              <w:rPr>
                <w:rFonts w:cs="宋体"/>
                <w:color w:val="000000" w:themeColor="text1"/>
                <w:spacing w:val="4"/>
                <w:kern w:val="0"/>
                <w:szCs w:val="21"/>
              </w:rPr>
              <w:t>GB3095-2012</w:t>
            </w:r>
            <w:r w:rsidRPr="00144901">
              <w:rPr>
                <w:rFonts w:cs="宋体"/>
                <w:color w:val="000000" w:themeColor="text1"/>
                <w:spacing w:val="4"/>
                <w:kern w:val="0"/>
                <w:szCs w:val="21"/>
              </w:rPr>
              <w:t>）中的二级标准，因此，判定为不达标区</w:t>
            </w:r>
            <w:r w:rsidRPr="00144901">
              <w:rPr>
                <w:color w:val="000000" w:themeColor="text1"/>
                <w:kern w:val="0"/>
                <w:szCs w:val="21"/>
              </w:rPr>
              <w:t>。针对该地区环境空气质量现状，无锡市</w:t>
            </w:r>
            <w:bookmarkStart w:id="17" w:name="_Hlk37597254"/>
            <w:r w:rsidRPr="00144901">
              <w:rPr>
                <w:color w:val="000000" w:themeColor="text1"/>
                <w:kern w:val="0"/>
                <w:szCs w:val="21"/>
              </w:rPr>
              <w:t>已制定《无锡市大气环境质量限期达标规划（</w:t>
            </w:r>
            <w:r w:rsidRPr="00144901">
              <w:rPr>
                <w:color w:val="000000" w:themeColor="text1"/>
                <w:kern w:val="0"/>
                <w:szCs w:val="21"/>
              </w:rPr>
              <w:t>2018-2025</w:t>
            </w:r>
            <w:r w:rsidRPr="00144901">
              <w:rPr>
                <w:color w:val="000000" w:themeColor="text1"/>
                <w:kern w:val="0"/>
                <w:szCs w:val="21"/>
              </w:rPr>
              <w:t>年）</w:t>
            </w:r>
            <w:bookmarkEnd w:id="17"/>
            <w:r w:rsidRPr="00144901">
              <w:rPr>
                <w:color w:val="000000" w:themeColor="text1"/>
                <w:kern w:val="0"/>
                <w:szCs w:val="21"/>
              </w:rPr>
              <w:t>》，根据达标规划，无锡市环境空气质量在</w:t>
            </w:r>
            <w:r w:rsidRPr="00144901">
              <w:rPr>
                <w:color w:val="000000" w:themeColor="text1"/>
                <w:kern w:val="0"/>
                <w:szCs w:val="21"/>
              </w:rPr>
              <w:t>2025</w:t>
            </w:r>
            <w:r w:rsidRPr="00144901">
              <w:rPr>
                <w:color w:val="000000" w:themeColor="text1"/>
                <w:kern w:val="0"/>
                <w:szCs w:val="21"/>
              </w:rPr>
              <w:t>年实现基本达标。</w:t>
            </w:r>
            <w:r w:rsidRPr="00144901">
              <w:rPr>
                <w:rFonts w:hint="eastAsia"/>
                <w:color w:val="000000" w:themeColor="text1"/>
                <w:kern w:val="0"/>
                <w:szCs w:val="21"/>
              </w:rPr>
              <w:t>当地</w:t>
            </w:r>
            <w:r w:rsidRPr="00144901">
              <w:rPr>
                <w:color w:val="000000" w:themeColor="text1"/>
                <w:kern w:val="0"/>
                <w:szCs w:val="21"/>
              </w:rPr>
              <w:t>政府</w:t>
            </w:r>
            <w:r w:rsidRPr="00144901">
              <w:rPr>
                <w:rFonts w:hint="eastAsia"/>
                <w:color w:val="000000" w:themeColor="text1"/>
                <w:kern w:val="0"/>
                <w:szCs w:val="21"/>
              </w:rPr>
              <w:t>目前</w:t>
            </w:r>
            <w:r w:rsidRPr="00144901">
              <w:rPr>
                <w:color w:val="000000" w:themeColor="text1"/>
                <w:kern w:val="0"/>
                <w:szCs w:val="21"/>
              </w:rPr>
              <w:t>已制定</w:t>
            </w:r>
            <w:r w:rsidRPr="00144901">
              <w:rPr>
                <w:rFonts w:hint="eastAsia"/>
                <w:color w:val="000000" w:themeColor="text1"/>
                <w:kern w:val="0"/>
                <w:szCs w:val="21"/>
              </w:rPr>
              <w:t>了专项整治方案（详见附件）</w:t>
            </w:r>
            <w:r w:rsidRPr="00144901">
              <w:rPr>
                <w:color w:val="000000" w:themeColor="text1"/>
                <w:kern w:val="0"/>
                <w:szCs w:val="21"/>
              </w:rPr>
              <w:t>，预计经过整顿后，项目所在区域环境空气质量可以明显改善。</w:t>
            </w:r>
          </w:p>
          <w:p w14:paraId="0883671F" w14:textId="77777777" w:rsidR="0036483B" w:rsidRPr="00144901" w:rsidRDefault="00BD3BE8">
            <w:pPr>
              <w:widowControl/>
              <w:adjustRightInd w:val="0"/>
              <w:snapToGrid w:val="0"/>
              <w:spacing w:line="360" w:lineRule="auto"/>
              <w:ind w:firstLineChars="200" w:firstLine="420"/>
              <w:rPr>
                <w:color w:val="000000" w:themeColor="text1"/>
                <w:szCs w:val="21"/>
              </w:rPr>
            </w:pPr>
            <w:r w:rsidRPr="00144901">
              <w:rPr>
                <w:rFonts w:hint="eastAsia"/>
                <w:color w:val="000000" w:themeColor="text1"/>
                <w:szCs w:val="21"/>
              </w:rPr>
              <w:t>②</w:t>
            </w:r>
            <w:r w:rsidRPr="00144901">
              <w:rPr>
                <w:rFonts w:hint="eastAsia"/>
                <w:color w:val="000000" w:themeColor="text1"/>
                <w:szCs w:val="21"/>
              </w:rPr>
              <w:t xml:space="preserve"> </w:t>
            </w:r>
            <w:r w:rsidRPr="00144901">
              <w:rPr>
                <w:rFonts w:hint="eastAsia"/>
                <w:color w:val="000000" w:themeColor="text1"/>
                <w:szCs w:val="21"/>
              </w:rPr>
              <w:t>其他</w:t>
            </w:r>
            <w:r w:rsidRPr="00144901">
              <w:rPr>
                <w:color w:val="000000" w:themeColor="text1"/>
                <w:szCs w:val="21"/>
              </w:rPr>
              <w:t>污染物环境质量现状</w:t>
            </w:r>
          </w:p>
          <w:p w14:paraId="3417D62C" w14:textId="2999AAF1"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根据《建设项目环境影响报告表编制技术指南（污染影响类）（试行）》：排放国家、地方环境空气质量标准中有标准限值要求的特征污染物时，引用建设项目周边</w:t>
            </w:r>
            <w:r w:rsidRPr="00144901">
              <w:rPr>
                <w:rFonts w:hint="eastAsia"/>
                <w:color w:val="000000" w:themeColor="text1"/>
                <w:szCs w:val="21"/>
              </w:rPr>
              <w:t>5</w:t>
            </w:r>
            <w:r w:rsidRPr="00144901">
              <w:rPr>
                <w:rFonts w:hint="eastAsia"/>
                <w:color w:val="000000" w:themeColor="text1"/>
                <w:szCs w:val="21"/>
              </w:rPr>
              <w:t>千米范围内近</w:t>
            </w:r>
            <w:r w:rsidRPr="00144901">
              <w:rPr>
                <w:rFonts w:hint="eastAsia"/>
                <w:color w:val="000000" w:themeColor="text1"/>
                <w:szCs w:val="21"/>
              </w:rPr>
              <w:t>3</w:t>
            </w:r>
            <w:r w:rsidRPr="00144901">
              <w:rPr>
                <w:rFonts w:hint="eastAsia"/>
                <w:color w:val="000000" w:themeColor="text1"/>
                <w:szCs w:val="21"/>
              </w:rPr>
              <w:t>年的现有监测数据，无相关数据的选择当季主导风向下风向</w:t>
            </w:r>
            <w:r w:rsidRPr="00144901">
              <w:rPr>
                <w:rFonts w:hint="eastAsia"/>
                <w:color w:val="000000" w:themeColor="text1"/>
                <w:szCs w:val="21"/>
              </w:rPr>
              <w:t>1</w:t>
            </w:r>
            <w:r w:rsidRPr="00144901">
              <w:rPr>
                <w:rFonts w:hint="eastAsia"/>
                <w:color w:val="000000" w:themeColor="text1"/>
                <w:szCs w:val="21"/>
              </w:rPr>
              <w:t>个点位补充不少于</w:t>
            </w:r>
            <w:r w:rsidRPr="00144901">
              <w:rPr>
                <w:rFonts w:hint="eastAsia"/>
                <w:color w:val="000000" w:themeColor="text1"/>
                <w:szCs w:val="21"/>
              </w:rPr>
              <w:t>3</w:t>
            </w:r>
            <w:r w:rsidRPr="00144901">
              <w:rPr>
                <w:rFonts w:hint="eastAsia"/>
                <w:color w:val="000000" w:themeColor="text1"/>
                <w:szCs w:val="21"/>
              </w:rPr>
              <w:t>天的监测数据。本项目产生臭气浓度不是国家、地方环境空气质量标准中有标准限值要求的特征污染物，故无需开展大气环境质量现状监测。</w:t>
            </w:r>
          </w:p>
          <w:p w14:paraId="055DBD43" w14:textId="51E62CD7" w:rsidR="0040447A" w:rsidRPr="00144901" w:rsidRDefault="0040447A" w:rsidP="0040447A">
            <w:pPr>
              <w:widowControl/>
              <w:adjustRightInd w:val="0"/>
              <w:snapToGrid w:val="0"/>
              <w:spacing w:line="360" w:lineRule="auto"/>
              <w:ind w:firstLineChars="200" w:firstLine="420"/>
              <w:rPr>
                <w:color w:val="000000" w:themeColor="text1"/>
                <w:kern w:val="0"/>
                <w:szCs w:val="21"/>
              </w:rPr>
            </w:pPr>
            <w:r w:rsidRPr="00144901">
              <w:rPr>
                <w:color w:val="000000" w:themeColor="text1"/>
                <w:kern w:val="0"/>
                <w:szCs w:val="21"/>
              </w:rPr>
              <w:t>非甲烷总烃现状监测数据</w:t>
            </w:r>
            <w:r w:rsidRPr="00144901">
              <w:rPr>
                <w:rFonts w:hint="eastAsia"/>
                <w:color w:val="000000" w:themeColor="text1"/>
                <w:kern w:val="0"/>
                <w:szCs w:val="21"/>
              </w:rPr>
              <w:t>引用南京万全检测技术有限公司提供的“</w:t>
            </w:r>
            <w:r w:rsidRPr="00144901">
              <w:rPr>
                <w:color w:val="000000" w:themeColor="text1"/>
                <w:kern w:val="0"/>
                <w:szCs w:val="21"/>
              </w:rPr>
              <w:t>NVTT-2022-H0120</w:t>
            </w:r>
            <w:r w:rsidRPr="00144901">
              <w:rPr>
                <w:rFonts w:hint="eastAsia"/>
                <w:color w:val="000000" w:themeColor="text1"/>
                <w:kern w:val="0"/>
                <w:szCs w:val="21"/>
              </w:rPr>
              <w:t>”检测报告中的数据。</w:t>
            </w:r>
            <w:r w:rsidRPr="00144901">
              <w:rPr>
                <w:color w:val="000000" w:themeColor="text1"/>
                <w:kern w:val="0"/>
                <w:szCs w:val="21"/>
              </w:rPr>
              <w:t>监测点位基本信息见表</w:t>
            </w:r>
            <w:r w:rsidRPr="00144901">
              <w:rPr>
                <w:color w:val="000000" w:themeColor="text1"/>
                <w:kern w:val="0"/>
                <w:szCs w:val="21"/>
              </w:rPr>
              <w:t>3-2</w:t>
            </w:r>
            <w:r w:rsidRPr="00144901">
              <w:rPr>
                <w:color w:val="000000" w:themeColor="text1"/>
                <w:kern w:val="0"/>
                <w:szCs w:val="21"/>
              </w:rPr>
              <w:t>，监测结果见表</w:t>
            </w:r>
            <w:r w:rsidRPr="00144901">
              <w:rPr>
                <w:color w:val="000000" w:themeColor="text1"/>
                <w:kern w:val="0"/>
                <w:szCs w:val="21"/>
              </w:rPr>
              <w:t>3-3</w:t>
            </w:r>
            <w:r w:rsidRPr="00144901">
              <w:rPr>
                <w:color w:val="000000" w:themeColor="text1"/>
                <w:kern w:val="0"/>
                <w:szCs w:val="21"/>
              </w:rPr>
              <w:t>。</w:t>
            </w:r>
          </w:p>
          <w:p w14:paraId="78325D5F" w14:textId="77777777" w:rsidR="0040447A" w:rsidRPr="00144901" w:rsidRDefault="0040447A" w:rsidP="0040447A">
            <w:pPr>
              <w:widowControl/>
              <w:adjustRightInd w:val="0"/>
              <w:snapToGrid w:val="0"/>
              <w:jc w:val="center"/>
              <w:rPr>
                <w:b/>
                <w:bCs/>
                <w:color w:val="000000" w:themeColor="text1"/>
                <w:kern w:val="0"/>
                <w:szCs w:val="21"/>
              </w:rPr>
            </w:pPr>
            <w:r w:rsidRPr="00144901">
              <w:rPr>
                <w:b/>
                <w:bCs/>
                <w:color w:val="000000" w:themeColor="text1"/>
                <w:kern w:val="0"/>
                <w:szCs w:val="21"/>
              </w:rPr>
              <w:t>表</w:t>
            </w:r>
            <w:r w:rsidRPr="00144901">
              <w:rPr>
                <w:b/>
                <w:bCs/>
                <w:color w:val="000000" w:themeColor="text1"/>
                <w:kern w:val="0"/>
                <w:szCs w:val="21"/>
              </w:rPr>
              <w:t xml:space="preserve">3-2  </w:t>
            </w:r>
            <w:r w:rsidRPr="00144901">
              <w:rPr>
                <w:b/>
                <w:bCs/>
                <w:color w:val="000000" w:themeColor="text1"/>
                <w:kern w:val="0"/>
                <w:szCs w:val="21"/>
              </w:rPr>
              <w:t>其他污染物补充监测点位基本信息</w:t>
            </w:r>
          </w:p>
          <w:p w14:paraId="6D4A5666"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5EB564A0" w14:textId="77777777" w:rsidR="0040447A" w:rsidRPr="00144901" w:rsidRDefault="0040447A" w:rsidP="0040447A">
            <w:pPr>
              <w:adjustRightInd w:val="0"/>
              <w:spacing w:beforeLines="50" w:before="120"/>
              <w:jc w:val="center"/>
              <w:textAlignment w:val="baseline"/>
              <w:rPr>
                <w:b/>
                <w:bCs/>
                <w:color w:val="000000" w:themeColor="text1"/>
                <w:spacing w:val="-10"/>
                <w:kern w:val="0"/>
                <w:szCs w:val="21"/>
              </w:rPr>
            </w:pPr>
            <w:r w:rsidRPr="00144901">
              <w:rPr>
                <w:b/>
                <w:bCs/>
                <w:color w:val="000000" w:themeColor="text1"/>
                <w:kern w:val="0"/>
                <w:szCs w:val="21"/>
              </w:rPr>
              <w:t>表</w:t>
            </w:r>
            <w:r w:rsidRPr="00144901">
              <w:rPr>
                <w:b/>
                <w:bCs/>
                <w:color w:val="000000" w:themeColor="text1"/>
                <w:kern w:val="0"/>
                <w:szCs w:val="21"/>
              </w:rPr>
              <w:t xml:space="preserve">3-3  </w:t>
            </w:r>
            <w:r w:rsidRPr="00144901">
              <w:rPr>
                <w:b/>
                <w:bCs/>
                <w:color w:val="000000" w:themeColor="text1"/>
                <w:kern w:val="0"/>
                <w:szCs w:val="21"/>
              </w:rPr>
              <w:t>其他污染物环境质量现状（监测结果）表</w:t>
            </w:r>
          </w:p>
          <w:p w14:paraId="57E1713A"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4057C590" w14:textId="77777777" w:rsidR="0040447A" w:rsidRPr="00144901" w:rsidRDefault="0040447A" w:rsidP="0040447A">
            <w:pPr>
              <w:widowControl/>
              <w:spacing w:line="360" w:lineRule="auto"/>
              <w:ind w:firstLineChars="200" w:firstLine="420"/>
              <w:jc w:val="left"/>
              <w:rPr>
                <w:color w:val="000000" w:themeColor="text1"/>
                <w:kern w:val="0"/>
                <w:szCs w:val="21"/>
              </w:rPr>
            </w:pPr>
            <w:r w:rsidRPr="00144901">
              <w:rPr>
                <w:color w:val="000000" w:themeColor="text1"/>
                <w:kern w:val="0"/>
                <w:szCs w:val="21"/>
              </w:rPr>
              <w:t>由表</w:t>
            </w:r>
            <w:r w:rsidRPr="00144901">
              <w:rPr>
                <w:color w:val="000000" w:themeColor="text1"/>
                <w:kern w:val="0"/>
                <w:szCs w:val="21"/>
              </w:rPr>
              <w:t>3-3</w:t>
            </w:r>
            <w:r w:rsidRPr="00144901">
              <w:rPr>
                <w:color w:val="000000" w:themeColor="text1"/>
                <w:kern w:val="0"/>
                <w:szCs w:val="21"/>
              </w:rPr>
              <w:t>可见，项目所在区域</w:t>
            </w:r>
            <w:r w:rsidRPr="00144901">
              <w:rPr>
                <w:rFonts w:hint="eastAsia"/>
                <w:color w:val="000000" w:themeColor="text1"/>
                <w:szCs w:val="21"/>
              </w:rPr>
              <w:t>其他污染物（</w:t>
            </w:r>
            <w:r w:rsidRPr="00144901">
              <w:rPr>
                <w:color w:val="000000" w:themeColor="text1"/>
                <w:szCs w:val="21"/>
              </w:rPr>
              <w:t>非甲烷总烃</w:t>
            </w:r>
            <w:r w:rsidRPr="00144901">
              <w:rPr>
                <w:rFonts w:hint="eastAsia"/>
                <w:color w:val="000000" w:themeColor="text1"/>
                <w:szCs w:val="21"/>
              </w:rPr>
              <w:t>）</w:t>
            </w:r>
            <w:r w:rsidRPr="00144901">
              <w:rPr>
                <w:color w:val="000000" w:themeColor="text1"/>
                <w:szCs w:val="21"/>
              </w:rPr>
              <w:t>均</w:t>
            </w:r>
            <w:r w:rsidRPr="00144901">
              <w:rPr>
                <w:rFonts w:hint="eastAsia"/>
                <w:color w:val="000000" w:themeColor="text1"/>
                <w:szCs w:val="21"/>
              </w:rPr>
              <w:t>可满足对应评价标准要求</w:t>
            </w:r>
            <w:r w:rsidRPr="00144901">
              <w:rPr>
                <w:color w:val="000000" w:themeColor="text1"/>
                <w:szCs w:val="21"/>
              </w:rPr>
              <w:t>。</w:t>
            </w:r>
          </w:p>
          <w:p w14:paraId="21E66FAA" w14:textId="77777777" w:rsidR="0036483B" w:rsidRPr="00144901" w:rsidRDefault="00BD3BE8">
            <w:pPr>
              <w:widowControl/>
              <w:snapToGrid w:val="0"/>
              <w:spacing w:line="360" w:lineRule="auto"/>
              <w:jc w:val="left"/>
              <w:rPr>
                <w:b/>
                <w:color w:val="000000" w:themeColor="text1"/>
                <w:szCs w:val="21"/>
              </w:rPr>
            </w:pPr>
            <w:r w:rsidRPr="00144901">
              <w:rPr>
                <w:b/>
                <w:color w:val="000000" w:themeColor="text1"/>
                <w:szCs w:val="21"/>
              </w:rPr>
              <w:t>2</w:t>
            </w:r>
            <w:r w:rsidRPr="00144901">
              <w:rPr>
                <w:rFonts w:hint="eastAsia"/>
                <w:b/>
                <w:color w:val="000000" w:themeColor="text1"/>
                <w:szCs w:val="21"/>
              </w:rPr>
              <w:t>、地表</w:t>
            </w:r>
            <w:r w:rsidRPr="00144901">
              <w:rPr>
                <w:b/>
                <w:color w:val="000000" w:themeColor="text1"/>
                <w:szCs w:val="21"/>
              </w:rPr>
              <w:t>水环境质量现状</w:t>
            </w:r>
          </w:p>
          <w:p w14:paraId="313A72B4" w14:textId="77777777" w:rsidR="0036483B" w:rsidRPr="00144901" w:rsidRDefault="00BD3BE8">
            <w:pPr>
              <w:widowControl/>
              <w:spacing w:line="360" w:lineRule="auto"/>
              <w:ind w:firstLineChars="200" w:firstLine="420"/>
              <w:rPr>
                <w:color w:val="000000" w:themeColor="text1"/>
                <w:kern w:val="0"/>
                <w:szCs w:val="21"/>
              </w:rPr>
            </w:pPr>
            <w:r w:rsidRPr="00144901">
              <w:rPr>
                <w:rFonts w:hint="eastAsia"/>
                <w:color w:val="000000" w:themeColor="text1"/>
                <w:kern w:val="0"/>
                <w:szCs w:val="21"/>
              </w:rPr>
              <w:t>根据《建设项目环境影响报告表编制技术指南（污染影响类）》（</w:t>
            </w:r>
            <w:r w:rsidRPr="00144901">
              <w:rPr>
                <w:rFonts w:hint="eastAsia"/>
                <w:color w:val="000000" w:themeColor="text1"/>
                <w:kern w:val="0"/>
                <w:szCs w:val="21"/>
              </w:rPr>
              <w:t>2021</w:t>
            </w:r>
            <w:r w:rsidRPr="00144901">
              <w:rPr>
                <w:rFonts w:hint="eastAsia"/>
                <w:color w:val="000000" w:themeColor="text1"/>
                <w:kern w:val="0"/>
                <w:szCs w:val="21"/>
              </w:rPr>
              <w:t>年试行），引用与建设项目距离近的有效数据，包括近</w:t>
            </w:r>
            <w:r w:rsidRPr="00144901">
              <w:rPr>
                <w:rFonts w:hint="eastAsia"/>
                <w:color w:val="000000" w:themeColor="text1"/>
                <w:kern w:val="0"/>
                <w:szCs w:val="21"/>
              </w:rPr>
              <w:t>3</w:t>
            </w:r>
            <w:r w:rsidRPr="00144901">
              <w:rPr>
                <w:rFonts w:hint="eastAsia"/>
                <w:color w:val="000000" w:themeColor="text1"/>
                <w:kern w:val="0"/>
                <w:szCs w:val="21"/>
              </w:rPr>
              <w:t>年的规划环境影响评价的监测数据，所在流域控制单元内国家、地方控制断面监测数据，生态环境主管部门发布的水环境质量数据或地表水达标情况的结论</w:t>
            </w:r>
            <w:r w:rsidRPr="00144901">
              <w:rPr>
                <w:color w:val="000000" w:themeColor="text1"/>
                <w:kern w:val="0"/>
                <w:szCs w:val="21"/>
              </w:rPr>
              <w:t>。</w:t>
            </w:r>
          </w:p>
          <w:p w14:paraId="2A4F30B8" w14:textId="77777777" w:rsidR="0036483B" w:rsidRPr="00144901" w:rsidRDefault="00BD3BE8">
            <w:pPr>
              <w:widowControl/>
              <w:spacing w:line="360" w:lineRule="auto"/>
              <w:ind w:firstLineChars="200" w:firstLine="420"/>
              <w:rPr>
                <w:color w:val="000000" w:themeColor="text1"/>
                <w:kern w:val="0"/>
                <w:szCs w:val="21"/>
              </w:rPr>
            </w:pPr>
            <w:r w:rsidRPr="00144901">
              <w:rPr>
                <w:rFonts w:hint="eastAsia"/>
                <w:color w:val="000000" w:themeColor="text1"/>
                <w:kern w:val="0"/>
                <w:szCs w:val="21"/>
              </w:rPr>
              <w:t>本项目纳污河流为锡澄运河，根据江苏省地表水（环境）功能区划，锡澄运河水质执行《地表水环境质量标准》</w:t>
            </w:r>
            <w:r w:rsidRPr="00144901">
              <w:rPr>
                <w:rFonts w:hint="eastAsia"/>
                <w:color w:val="000000" w:themeColor="text1"/>
                <w:kern w:val="0"/>
                <w:szCs w:val="21"/>
              </w:rPr>
              <w:t>(GB3838-2002)</w:t>
            </w:r>
            <w:r w:rsidRPr="00144901">
              <w:rPr>
                <w:rFonts w:hint="eastAsia"/>
                <w:color w:val="000000" w:themeColor="text1"/>
                <w:kern w:val="0"/>
                <w:szCs w:val="21"/>
              </w:rPr>
              <w:t>中的Ⅲ类标准。本报告依据无锡市江阴生态环境局发布的《</w:t>
            </w:r>
            <w:r w:rsidRPr="00144901">
              <w:rPr>
                <w:rFonts w:hint="eastAsia"/>
                <w:color w:val="000000" w:themeColor="text1"/>
                <w:kern w:val="0"/>
                <w:szCs w:val="21"/>
              </w:rPr>
              <w:t>2022</w:t>
            </w:r>
            <w:r w:rsidRPr="00144901">
              <w:rPr>
                <w:rFonts w:hint="eastAsia"/>
                <w:color w:val="000000" w:themeColor="text1"/>
                <w:kern w:val="0"/>
                <w:szCs w:val="21"/>
              </w:rPr>
              <w:t>年</w:t>
            </w:r>
            <w:r w:rsidRPr="00144901">
              <w:rPr>
                <w:rFonts w:hint="eastAsia"/>
                <w:color w:val="000000" w:themeColor="text1"/>
                <w:kern w:val="0"/>
                <w:szCs w:val="21"/>
              </w:rPr>
              <w:t>1-12</w:t>
            </w:r>
            <w:r w:rsidRPr="00144901">
              <w:rPr>
                <w:rFonts w:hint="eastAsia"/>
                <w:color w:val="000000" w:themeColor="text1"/>
                <w:kern w:val="0"/>
                <w:szCs w:val="21"/>
              </w:rPr>
              <w:t>月重点考核断面水质状况》（信息索引号：</w:t>
            </w:r>
            <w:r w:rsidRPr="00144901">
              <w:rPr>
                <w:color w:val="000000" w:themeColor="text1"/>
                <w:kern w:val="0"/>
                <w:szCs w:val="21"/>
              </w:rPr>
              <w:t>01404053X/2023-00582</w:t>
            </w:r>
            <w:r w:rsidRPr="00144901">
              <w:rPr>
                <w:rFonts w:hint="eastAsia"/>
                <w:color w:val="000000" w:themeColor="text1"/>
                <w:kern w:val="0"/>
                <w:szCs w:val="21"/>
              </w:rPr>
              <w:t>）进行区域达标性判断，</w:t>
            </w:r>
            <w:r w:rsidRPr="00144901">
              <w:rPr>
                <w:rFonts w:hint="eastAsia"/>
                <w:color w:val="000000" w:themeColor="text1"/>
                <w:kern w:val="0"/>
                <w:szCs w:val="21"/>
              </w:rPr>
              <w:t>2022</w:t>
            </w:r>
            <w:r w:rsidRPr="00144901">
              <w:rPr>
                <w:rFonts w:hint="eastAsia"/>
                <w:color w:val="000000" w:themeColor="text1"/>
                <w:kern w:val="0"/>
                <w:szCs w:val="21"/>
              </w:rPr>
              <w:t>年，锡澄运河全年总体水质良好，仅</w:t>
            </w:r>
            <w:r w:rsidRPr="00144901">
              <w:rPr>
                <w:rFonts w:hint="eastAsia"/>
                <w:color w:val="000000" w:themeColor="text1"/>
                <w:kern w:val="0"/>
                <w:szCs w:val="21"/>
              </w:rPr>
              <w:t>9</w:t>
            </w:r>
            <w:r w:rsidRPr="00144901">
              <w:rPr>
                <w:rFonts w:hint="eastAsia"/>
                <w:color w:val="000000" w:themeColor="text1"/>
                <w:kern w:val="0"/>
                <w:szCs w:val="21"/>
              </w:rPr>
              <w:t>月份，在泗河桥断面监测到总磷超标。月城镇人民政府已出具《</w:t>
            </w:r>
            <w:r w:rsidRPr="00144901">
              <w:rPr>
                <w:rFonts w:hint="eastAsia"/>
                <w:color w:val="000000" w:themeColor="text1"/>
                <w:kern w:val="0"/>
                <w:szCs w:val="21"/>
              </w:rPr>
              <w:t xml:space="preserve">2023 </w:t>
            </w:r>
            <w:r w:rsidRPr="00144901">
              <w:rPr>
                <w:rFonts w:hint="eastAsia"/>
                <w:color w:val="000000" w:themeColor="text1"/>
                <w:kern w:val="0"/>
                <w:szCs w:val="21"/>
              </w:rPr>
              <w:t>年月城镇水环境整治方案》，持续提升月城镇内的水环境质量。</w:t>
            </w:r>
          </w:p>
          <w:p w14:paraId="3B0CC7B4" w14:textId="77777777" w:rsidR="0036483B" w:rsidRPr="00144901" w:rsidRDefault="00BD3BE8">
            <w:pPr>
              <w:widowControl/>
              <w:spacing w:line="360" w:lineRule="auto"/>
              <w:jc w:val="left"/>
              <w:rPr>
                <w:b/>
                <w:color w:val="000000" w:themeColor="text1"/>
                <w:kern w:val="0"/>
                <w:szCs w:val="21"/>
              </w:rPr>
            </w:pPr>
            <w:r w:rsidRPr="00144901">
              <w:rPr>
                <w:rFonts w:hint="eastAsia"/>
                <w:b/>
                <w:color w:val="000000" w:themeColor="text1"/>
                <w:kern w:val="0"/>
                <w:szCs w:val="21"/>
              </w:rPr>
              <w:t>3</w:t>
            </w:r>
            <w:r w:rsidRPr="00144901">
              <w:rPr>
                <w:rFonts w:hint="eastAsia"/>
                <w:b/>
                <w:color w:val="000000" w:themeColor="text1"/>
                <w:kern w:val="0"/>
                <w:szCs w:val="21"/>
              </w:rPr>
              <w:t>、</w:t>
            </w:r>
            <w:r w:rsidRPr="00144901">
              <w:rPr>
                <w:b/>
                <w:color w:val="000000" w:themeColor="text1"/>
                <w:kern w:val="0"/>
                <w:szCs w:val="21"/>
              </w:rPr>
              <w:t>声环境质量现状</w:t>
            </w:r>
          </w:p>
          <w:p w14:paraId="74561B74"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t>根据</w:t>
            </w:r>
            <w:r w:rsidRPr="00144901">
              <w:rPr>
                <w:rFonts w:ascii="宋体" w:hAnsi="宋体"/>
                <w:color w:val="000000" w:themeColor="text1"/>
                <w:kern w:val="0"/>
                <w:szCs w:val="21"/>
              </w:rPr>
              <w:t>“市政府办公室关于印发《江阴市声环境功能区划调整方案》的通知”</w:t>
            </w:r>
            <w:r w:rsidRPr="00144901">
              <w:rPr>
                <w:color w:val="000000" w:themeColor="text1"/>
                <w:kern w:val="0"/>
                <w:szCs w:val="21"/>
              </w:rPr>
              <w:t>，</w:t>
            </w:r>
            <w:r w:rsidRPr="00144901">
              <w:rPr>
                <w:rFonts w:hint="eastAsia"/>
                <w:color w:val="000000" w:themeColor="text1"/>
                <w:kern w:val="0"/>
                <w:szCs w:val="21"/>
              </w:rPr>
              <w:t>本项目</w:t>
            </w:r>
            <w:r w:rsidRPr="00144901">
              <w:rPr>
                <w:color w:val="000000" w:themeColor="text1"/>
                <w:kern w:val="0"/>
                <w:szCs w:val="21"/>
              </w:rPr>
              <w:t>位于江阴市月城镇北环路</w:t>
            </w:r>
            <w:r w:rsidRPr="00144901">
              <w:rPr>
                <w:color w:val="000000" w:themeColor="text1"/>
                <w:kern w:val="0"/>
                <w:szCs w:val="21"/>
              </w:rPr>
              <w:t>19</w:t>
            </w:r>
            <w:r w:rsidRPr="00144901">
              <w:rPr>
                <w:color w:val="000000" w:themeColor="text1"/>
                <w:kern w:val="0"/>
                <w:szCs w:val="21"/>
              </w:rPr>
              <w:t>号</w:t>
            </w:r>
            <w:r w:rsidRPr="00144901">
              <w:rPr>
                <w:rFonts w:hint="eastAsia"/>
                <w:color w:val="000000" w:themeColor="text1"/>
                <w:kern w:val="0"/>
                <w:szCs w:val="21"/>
              </w:rPr>
              <w:t>，在</w:t>
            </w:r>
            <w:r w:rsidRPr="00144901">
              <w:rPr>
                <w:rFonts w:hint="eastAsia"/>
                <w:color w:val="000000" w:themeColor="text1"/>
                <w:kern w:val="0"/>
                <w:szCs w:val="21"/>
              </w:rPr>
              <w:t>3</w:t>
            </w:r>
            <w:r w:rsidRPr="00144901">
              <w:rPr>
                <w:rFonts w:hint="eastAsia"/>
                <w:color w:val="000000" w:themeColor="text1"/>
                <w:kern w:val="0"/>
                <w:szCs w:val="21"/>
              </w:rPr>
              <w:t>类声功能区范围内，项目地</w:t>
            </w:r>
            <w:r w:rsidRPr="00144901">
              <w:rPr>
                <w:color w:val="000000" w:themeColor="text1"/>
                <w:kern w:val="0"/>
                <w:szCs w:val="21"/>
              </w:rPr>
              <w:t>声环境质量执行《声环境质量标准》（</w:t>
            </w:r>
            <w:r w:rsidRPr="00144901">
              <w:rPr>
                <w:color w:val="000000" w:themeColor="text1"/>
                <w:kern w:val="0"/>
                <w:szCs w:val="21"/>
              </w:rPr>
              <w:t>GB3096-2008</w:t>
            </w:r>
            <w:r w:rsidRPr="00144901">
              <w:rPr>
                <w:color w:val="000000" w:themeColor="text1"/>
                <w:kern w:val="0"/>
                <w:szCs w:val="21"/>
              </w:rPr>
              <w:t>）中</w:t>
            </w:r>
            <w:r w:rsidRPr="00144901">
              <w:rPr>
                <w:rFonts w:hint="eastAsia"/>
                <w:color w:val="000000" w:themeColor="text1"/>
                <w:kern w:val="0"/>
                <w:szCs w:val="21"/>
              </w:rPr>
              <w:t>3</w:t>
            </w:r>
            <w:r w:rsidRPr="00144901">
              <w:rPr>
                <w:color w:val="000000" w:themeColor="text1"/>
                <w:kern w:val="0"/>
                <w:szCs w:val="21"/>
              </w:rPr>
              <w:t>类区标准（项目在声环境功能区划图上的位置见附图</w:t>
            </w:r>
            <w:r w:rsidRPr="00144901">
              <w:rPr>
                <w:color w:val="000000" w:themeColor="text1"/>
                <w:kern w:val="0"/>
                <w:szCs w:val="21"/>
              </w:rPr>
              <w:t>8</w:t>
            </w:r>
            <w:r w:rsidRPr="00144901">
              <w:rPr>
                <w:color w:val="000000" w:themeColor="text1"/>
                <w:kern w:val="0"/>
                <w:szCs w:val="21"/>
              </w:rPr>
              <w:t>）。</w:t>
            </w:r>
            <w:r w:rsidRPr="00144901">
              <w:rPr>
                <w:rFonts w:hint="eastAsia"/>
                <w:color w:val="000000" w:themeColor="text1"/>
                <w:kern w:val="0"/>
                <w:szCs w:val="21"/>
              </w:rPr>
              <w:t>由于本项目厂界周围</w:t>
            </w:r>
            <w:r w:rsidRPr="00144901">
              <w:rPr>
                <w:rFonts w:hint="eastAsia"/>
                <w:color w:val="000000" w:themeColor="text1"/>
                <w:kern w:val="0"/>
                <w:szCs w:val="21"/>
              </w:rPr>
              <w:t>50</w:t>
            </w:r>
            <w:r w:rsidRPr="00144901">
              <w:rPr>
                <w:rFonts w:hint="eastAsia"/>
                <w:color w:val="000000" w:themeColor="text1"/>
                <w:kern w:val="0"/>
                <w:szCs w:val="21"/>
              </w:rPr>
              <w:t>米范围内无声环境保护目标，因此不进行声环境质量现状监测</w:t>
            </w:r>
            <w:r w:rsidRPr="00144901">
              <w:rPr>
                <w:color w:val="000000" w:themeColor="text1"/>
                <w:kern w:val="0"/>
                <w:szCs w:val="21"/>
              </w:rPr>
              <w:t>。</w:t>
            </w:r>
          </w:p>
          <w:p w14:paraId="266833E4" w14:textId="77777777" w:rsidR="0036483B" w:rsidRPr="00144901" w:rsidRDefault="00BD3BE8">
            <w:pPr>
              <w:spacing w:line="360" w:lineRule="auto"/>
              <w:rPr>
                <w:b/>
                <w:bCs/>
                <w:color w:val="000000" w:themeColor="text1"/>
                <w:szCs w:val="21"/>
              </w:rPr>
            </w:pPr>
            <w:r w:rsidRPr="00144901">
              <w:rPr>
                <w:b/>
                <w:color w:val="000000" w:themeColor="text1"/>
                <w:kern w:val="0"/>
                <w:szCs w:val="21"/>
              </w:rPr>
              <w:t>4</w:t>
            </w:r>
            <w:r w:rsidRPr="00144901">
              <w:rPr>
                <w:rFonts w:hint="eastAsia"/>
                <w:b/>
                <w:color w:val="000000" w:themeColor="text1"/>
                <w:kern w:val="0"/>
                <w:szCs w:val="21"/>
              </w:rPr>
              <w:t>、</w:t>
            </w:r>
            <w:r w:rsidRPr="00144901">
              <w:rPr>
                <w:rFonts w:hint="eastAsia"/>
                <w:b/>
                <w:bCs/>
                <w:color w:val="000000" w:themeColor="text1"/>
                <w:szCs w:val="21"/>
              </w:rPr>
              <w:t>生态环境</w:t>
            </w:r>
          </w:p>
          <w:p w14:paraId="069B8A53"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本项目不属于产业园区外新增用地，用地范围内不含生态环境保护目标，无需进行生态现状调查。</w:t>
            </w:r>
          </w:p>
          <w:p w14:paraId="18163320" w14:textId="77777777" w:rsidR="0036483B" w:rsidRPr="00144901" w:rsidRDefault="00BD3BE8">
            <w:pPr>
              <w:spacing w:line="360" w:lineRule="auto"/>
              <w:rPr>
                <w:b/>
                <w:bCs/>
                <w:color w:val="000000" w:themeColor="text1"/>
                <w:szCs w:val="21"/>
              </w:rPr>
            </w:pPr>
            <w:r w:rsidRPr="00144901">
              <w:rPr>
                <w:b/>
                <w:bCs/>
                <w:color w:val="000000" w:themeColor="text1"/>
                <w:szCs w:val="21"/>
              </w:rPr>
              <w:t>5</w:t>
            </w:r>
            <w:r w:rsidRPr="00144901">
              <w:rPr>
                <w:rFonts w:hint="eastAsia"/>
                <w:b/>
                <w:bCs/>
                <w:color w:val="000000" w:themeColor="text1"/>
                <w:szCs w:val="21"/>
              </w:rPr>
              <w:t>、电磁辐射</w:t>
            </w:r>
          </w:p>
          <w:p w14:paraId="26B4031B"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本项目不涉及电磁辐射。</w:t>
            </w:r>
          </w:p>
          <w:p w14:paraId="62E7EA4A" w14:textId="77777777" w:rsidR="0036483B" w:rsidRPr="00144901" w:rsidRDefault="00BD3BE8">
            <w:pPr>
              <w:spacing w:line="360" w:lineRule="auto"/>
              <w:rPr>
                <w:b/>
                <w:bCs/>
                <w:color w:val="000000" w:themeColor="text1"/>
                <w:szCs w:val="21"/>
              </w:rPr>
            </w:pPr>
            <w:r w:rsidRPr="00144901">
              <w:rPr>
                <w:b/>
                <w:bCs/>
                <w:color w:val="000000" w:themeColor="text1"/>
                <w:szCs w:val="21"/>
              </w:rPr>
              <w:t>6</w:t>
            </w:r>
            <w:r w:rsidRPr="00144901">
              <w:rPr>
                <w:rFonts w:hint="eastAsia"/>
                <w:b/>
                <w:bCs/>
                <w:color w:val="000000" w:themeColor="text1"/>
                <w:szCs w:val="21"/>
              </w:rPr>
              <w:t>、地下水、土壤环境</w:t>
            </w:r>
          </w:p>
          <w:p w14:paraId="77F721FF" w14:textId="11E93DB3" w:rsidR="00552BF7" w:rsidRPr="00144901" w:rsidRDefault="00BD3BE8" w:rsidP="005C06F8">
            <w:pPr>
              <w:spacing w:line="360" w:lineRule="auto"/>
              <w:ind w:firstLineChars="200" w:firstLine="420"/>
              <w:rPr>
                <w:color w:val="000000" w:themeColor="text1"/>
              </w:rPr>
            </w:pPr>
            <w:r w:rsidRPr="00144901">
              <w:rPr>
                <w:rFonts w:hint="eastAsia"/>
                <w:color w:val="000000" w:themeColor="text1"/>
                <w:szCs w:val="21"/>
              </w:rPr>
              <w:t>本项目厂区地面全部硬化，不涉及地面漫流和垂直入渗等污染，废气经收集处理后达标排放，大气沉降影响极小，不开展地下水和土壤的环境质量现状调查。</w:t>
            </w:r>
          </w:p>
        </w:tc>
      </w:tr>
      <w:tr w:rsidR="00144901" w:rsidRPr="00144901" w14:paraId="720C473E" w14:textId="77777777">
        <w:trPr>
          <w:trHeight w:val="2400"/>
          <w:jc w:val="center"/>
        </w:trPr>
        <w:tc>
          <w:tcPr>
            <w:tcW w:w="445" w:type="pct"/>
            <w:vAlign w:val="center"/>
          </w:tcPr>
          <w:p w14:paraId="56323EE4"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环境</w:t>
            </w:r>
          </w:p>
          <w:p w14:paraId="60A39A7A"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保护</w:t>
            </w:r>
          </w:p>
          <w:p w14:paraId="7F6A1880"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目标</w:t>
            </w:r>
          </w:p>
        </w:tc>
        <w:tc>
          <w:tcPr>
            <w:tcW w:w="4555" w:type="pct"/>
            <w:vAlign w:val="center"/>
          </w:tcPr>
          <w:p w14:paraId="048BA3BA" w14:textId="77777777" w:rsidR="0036483B" w:rsidRPr="00144901" w:rsidRDefault="0036483B">
            <w:pPr>
              <w:spacing w:line="360" w:lineRule="auto"/>
              <w:ind w:firstLineChars="200" w:firstLine="420"/>
              <w:rPr>
                <w:color w:val="000000" w:themeColor="text1"/>
                <w:szCs w:val="21"/>
              </w:rPr>
            </w:pPr>
          </w:p>
          <w:p w14:paraId="7C14D428" w14:textId="7A6A0513"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w:t>
            </w:r>
            <w:r w:rsidRPr="00144901">
              <w:rPr>
                <w:rFonts w:hint="eastAsia"/>
                <w:color w:val="000000" w:themeColor="text1"/>
                <w:szCs w:val="21"/>
              </w:rPr>
              <w:t>1</w:t>
            </w:r>
            <w:r w:rsidRPr="00144901">
              <w:rPr>
                <w:rFonts w:hint="eastAsia"/>
                <w:color w:val="000000" w:themeColor="text1"/>
                <w:szCs w:val="21"/>
              </w:rPr>
              <w:t>）大气环境：本报告列出周边</w:t>
            </w:r>
            <w:r w:rsidRPr="00144901">
              <w:rPr>
                <w:rFonts w:hint="eastAsia"/>
                <w:color w:val="000000" w:themeColor="text1"/>
                <w:szCs w:val="21"/>
              </w:rPr>
              <w:t>500m</w:t>
            </w:r>
            <w:r w:rsidRPr="00144901">
              <w:rPr>
                <w:rFonts w:hint="eastAsia"/>
                <w:color w:val="000000" w:themeColor="text1"/>
                <w:szCs w:val="21"/>
              </w:rPr>
              <w:t>范围内敏感目标，具体</w:t>
            </w:r>
            <w:r w:rsidRPr="00144901">
              <w:rPr>
                <w:color w:val="000000" w:themeColor="text1"/>
                <w:szCs w:val="21"/>
              </w:rPr>
              <w:t>见表</w:t>
            </w:r>
            <w:r w:rsidRPr="00144901">
              <w:rPr>
                <w:color w:val="000000" w:themeColor="text1"/>
                <w:szCs w:val="21"/>
              </w:rPr>
              <w:t>3-</w:t>
            </w:r>
            <w:r w:rsidR="00552BF7" w:rsidRPr="00144901">
              <w:rPr>
                <w:color w:val="000000" w:themeColor="text1"/>
                <w:szCs w:val="21"/>
              </w:rPr>
              <w:t>4</w:t>
            </w:r>
            <w:r w:rsidRPr="00144901">
              <w:rPr>
                <w:color w:val="000000" w:themeColor="text1"/>
                <w:szCs w:val="21"/>
              </w:rPr>
              <w:t>。</w:t>
            </w:r>
          </w:p>
          <w:p w14:paraId="461C0E92" w14:textId="59A718AA" w:rsidR="0036483B" w:rsidRPr="00144901" w:rsidRDefault="00BD3BE8">
            <w:pPr>
              <w:adjustRightInd w:val="0"/>
              <w:snapToGrid w:val="0"/>
              <w:jc w:val="center"/>
              <w:rPr>
                <w:b/>
                <w:color w:val="000000" w:themeColor="text1"/>
              </w:rPr>
            </w:pPr>
            <w:bookmarkStart w:id="18" w:name="_Ref488155532"/>
            <w:r w:rsidRPr="00144901">
              <w:rPr>
                <w:b/>
                <w:color w:val="000000" w:themeColor="text1"/>
              </w:rPr>
              <w:t>表</w:t>
            </w:r>
            <w:bookmarkEnd w:id="18"/>
            <w:r w:rsidRPr="00144901">
              <w:rPr>
                <w:b/>
                <w:color w:val="000000" w:themeColor="text1"/>
              </w:rPr>
              <w:t>3-</w:t>
            </w:r>
            <w:r w:rsidR="00552BF7" w:rsidRPr="00144901">
              <w:rPr>
                <w:b/>
                <w:color w:val="000000" w:themeColor="text1"/>
              </w:rPr>
              <w:t>4</w:t>
            </w:r>
            <w:r w:rsidR="006F0224" w:rsidRPr="00144901">
              <w:rPr>
                <w:b/>
                <w:color w:val="000000" w:themeColor="text1"/>
              </w:rPr>
              <w:t xml:space="preserve">  </w:t>
            </w:r>
            <w:r w:rsidRPr="00144901">
              <w:rPr>
                <w:b/>
                <w:color w:val="000000" w:themeColor="text1"/>
              </w:rPr>
              <w:t>环境空气保护目标一览表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82"/>
              <w:gridCol w:w="1162"/>
              <w:gridCol w:w="1164"/>
              <w:gridCol w:w="1016"/>
              <w:gridCol w:w="1294"/>
              <w:gridCol w:w="924"/>
              <w:gridCol w:w="658"/>
              <w:gridCol w:w="839"/>
            </w:tblGrid>
            <w:tr w:rsidR="00144901" w:rsidRPr="00144901" w14:paraId="33B89DA4" w14:textId="77777777">
              <w:trPr>
                <w:trHeight w:val="340"/>
                <w:jc w:val="center"/>
              </w:trPr>
              <w:tc>
                <w:tcPr>
                  <w:tcW w:w="610" w:type="pct"/>
                  <w:vMerge w:val="restart"/>
                  <w:tcBorders>
                    <w:top w:val="single" w:sz="12" w:space="0" w:color="auto"/>
                    <w:bottom w:val="single" w:sz="4" w:space="0" w:color="auto"/>
                  </w:tcBorders>
                  <w:shd w:val="clear" w:color="auto" w:fill="auto"/>
                  <w:vAlign w:val="center"/>
                </w:tcPr>
                <w:p w14:paraId="3D67E39C" w14:textId="77777777" w:rsidR="0036483B" w:rsidRPr="00144901" w:rsidRDefault="00BD3BE8">
                  <w:pPr>
                    <w:jc w:val="center"/>
                    <w:rPr>
                      <w:b/>
                      <w:bCs/>
                      <w:color w:val="000000" w:themeColor="text1"/>
                      <w:sz w:val="18"/>
                      <w:szCs w:val="18"/>
                    </w:rPr>
                  </w:pPr>
                  <w:r w:rsidRPr="00144901">
                    <w:rPr>
                      <w:b/>
                      <w:bCs/>
                      <w:color w:val="000000" w:themeColor="text1"/>
                      <w:sz w:val="18"/>
                      <w:szCs w:val="18"/>
                    </w:rPr>
                    <w:t>名称</w:t>
                  </w:r>
                </w:p>
              </w:tc>
              <w:tc>
                <w:tcPr>
                  <w:tcW w:w="1446" w:type="pct"/>
                  <w:gridSpan w:val="2"/>
                  <w:tcBorders>
                    <w:top w:val="single" w:sz="12" w:space="0" w:color="auto"/>
                    <w:bottom w:val="single" w:sz="4" w:space="0" w:color="auto"/>
                  </w:tcBorders>
                  <w:shd w:val="clear" w:color="auto" w:fill="auto"/>
                  <w:vAlign w:val="center"/>
                </w:tcPr>
                <w:p w14:paraId="5593B914" w14:textId="77777777" w:rsidR="0036483B" w:rsidRPr="00144901" w:rsidRDefault="00BD3BE8">
                  <w:pPr>
                    <w:jc w:val="center"/>
                    <w:rPr>
                      <w:b/>
                      <w:bCs/>
                      <w:color w:val="000000" w:themeColor="text1"/>
                      <w:sz w:val="18"/>
                      <w:szCs w:val="18"/>
                    </w:rPr>
                  </w:pPr>
                  <w:r w:rsidRPr="00144901">
                    <w:rPr>
                      <w:b/>
                      <w:bCs/>
                      <w:color w:val="000000" w:themeColor="text1"/>
                      <w:sz w:val="18"/>
                      <w:szCs w:val="18"/>
                    </w:rPr>
                    <w:t>坐标</w:t>
                  </w:r>
                  <w:r w:rsidRPr="00144901">
                    <w:rPr>
                      <w:b/>
                      <w:bCs/>
                      <w:color w:val="000000" w:themeColor="text1"/>
                      <w:sz w:val="18"/>
                      <w:szCs w:val="18"/>
                    </w:rPr>
                    <w:t>/°</w:t>
                  </w:r>
                </w:p>
              </w:tc>
              <w:tc>
                <w:tcPr>
                  <w:tcW w:w="632" w:type="pct"/>
                  <w:vMerge w:val="restart"/>
                  <w:tcBorders>
                    <w:top w:val="single" w:sz="12" w:space="0" w:color="auto"/>
                    <w:bottom w:val="single" w:sz="12" w:space="0" w:color="auto"/>
                  </w:tcBorders>
                  <w:shd w:val="clear" w:color="auto" w:fill="auto"/>
                  <w:vAlign w:val="center"/>
                </w:tcPr>
                <w:p w14:paraId="1F301334" w14:textId="77777777" w:rsidR="0036483B" w:rsidRPr="00144901" w:rsidRDefault="00BD3BE8">
                  <w:pPr>
                    <w:jc w:val="center"/>
                    <w:rPr>
                      <w:b/>
                      <w:bCs/>
                      <w:color w:val="000000" w:themeColor="text1"/>
                      <w:sz w:val="18"/>
                      <w:szCs w:val="18"/>
                    </w:rPr>
                  </w:pPr>
                  <w:r w:rsidRPr="00144901">
                    <w:rPr>
                      <w:b/>
                      <w:bCs/>
                      <w:color w:val="000000" w:themeColor="text1"/>
                      <w:sz w:val="18"/>
                      <w:szCs w:val="18"/>
                    </w:rPr>
                    <w:t>保护对象</w:t>
                  </w:r>
                </w:p>
              </w:tc>
              <w:tc>
                <w:tcPr>
                  <w:tcW w:w="805" w:type="pct"/>
                  <w:vMerge w:val="restart"/>
                  <w:tcBorders>
                    <w:top w:val="single" w:sz="12" w:space="0" w:color="auto"/>
                    <w:bottom w:val="single" w:sz="12" w:space="0" w:color="auto"/>
                  </w:tcBorders>
                  <w:shd w:val="clear" w:color="auto" w:fill="auto"/>
                  <w:vAlign w:val="center"/>
                </w:tcPr>
                <w:p w14:paraId="125D6AB0" w14:textId="77777777" w:rsidR="0036483B" w:rsidRPr="00144901" w:rsidRDefault="00BD3BE8">
                  <w:pPr>
                    <w:jc w:val="center"/>
                    <w:rPr>
                      <w:b/>
                      <w:bCs/>
                      <w:color w:val="000000" w:themeColor="text1"/>
                      <w:sz w:val="18"/>
                      <w:szCs w:val="18"/>
                    </w:rPr>
                  </w:pPr>
                  <w:r w:rsidRPr="00144901">
                    <w:rPr>
                      <w:b/>
                      <w:bCs/>
                      <w:color w:val="000000" w:themeColor="text1"/>
                      <w:sz w:val="18"/>
                      <w:szCs w:val="18"/>
                    </w:rPr>
                    <w:t>保护内容</w:t>
                  </w:r>
                </w:p>
              </w:tc>
              <w:tc>
                <w:tcPr>
                  <w:tcW w:w="575" w:type="pct"/>
                  <w:vMerge w:val="restart"/>
                  <w:tcBorders>
                    <w:top w:val="single" w:sz="12" w:space="0" w:color="auto"/>
                    <w:bottom w:val="single" w:sz="12" w:space="0" w:color="auto"/>
                  </w:tcBorders>
                  <w:shd w:val="clear" w:color="auto" w:fill="auto"/>
                  <w:vAlign w:val="center"/>
                </w:tcPr>
                <w:p w14:paraId="24D2AFA4" w14:textId="77777777" w:rsidR="0036483B" w:rsidRPr="00144901" w:rsidRDefault="00BD3BE8">
                  <w:pPr>
                    <w:jc w:val="center"/>
                    <w:rPr>
                      <w:b/>
                      <w:bCs/>
                      <w:color w:val="000000" w:themeColor="text1"/>
                      <w:sz w:val="18"/>
                      <w:szCs w:val="18"/>
                    </w:rPr>
                  </w:pPr>
                  <w:r w:rsidRPr="00144901">
                    <w:rPr>
                      <w:b/>
                      <w:bCs/>
                      <w:color w:val="000000" w:themeColor="text1"/>
                      <w:sz w:val="18"/>
                      <w:szCs w:val="18"/>
                    </w:rPr>
                    <w:t>环境功能区</w:t>
                  </w:r>
                </w:p>
              </w:tc>
              <w:tc>
                <w:tcPr>
                  <w:tcW w:w="409" w:type="pct"/>
                  <w:vMerge w:val="restart"/>
                  <w:tcBorders>
                    <w:top w:val="single" w:sz="12" w:space="0" w:color="auto"/>
                    <w:bottom w:val="single" w:sz="12" w:space="0" w:color="auto"/>
                  </w:tcBorders>
                  <w:shd w:val="clear" w:color="auto" w:fill="auto"/>
                  <w:vAlign w:val="center"/>
                </w:tcPr>
                <w:p w14:paraId="41A8E7EA" w14:textId="77777777" w:rsidR="0036483B" w:rsidRPr="00144901" w:rsidRDefault="00BD3BE8">
                  <w:pPr>
                    <w:jc w:val="center"/>
                    <w:rPr>
                      <w:b/>
                      <w:bCs/>
                      <w:color w:val="000000" w:themeColor="text1"/>
                      <w:sz w:val="18"/>
                      <w:szCs w:val="18"/>
                    </w:rPr>
                  </w:pPr>
                  <w:r w:rsidRPr="00144901">
                    <w:rPr>
                      <w:b/>
                      <w:bCs/>
                      <w:color w:val="000000" w:themeColor="text1"/>
                      <w:sz w:val="18"/>
                      <w:szCs w:val="18"/>
                    </w:rPr>
                    <w:t>相对厂址方位</w:t>
                  </w:r>
                </w:p>
              </w:tc>
              <w:tc>
                <w:tcPr>
                  <w:tcW w:w="522" w:type="pct"/>
                  <w:vMerge w:val="restart"/>
                  <w:tcBorders>
                    <w:top w:val="single" w:sz="12" w:space="0" w:color="auto"/>
                    <w:bottom w:val="single" w:sz="12" w:space="0" w:color="auto"/>
                  </w:tcBorders>
                  <w:shd w:val="clear" w:color="auto" w:fill="auto"/>
                  <w:vAlign w:val="center"/>
                </w:tcPr>
                <w:p w14:paraId="07D5E4D6" w14:textId="77777777" w:rsidR="0036483B" w:rsidRPr="00144901" w:rsidRDefault="00BD3BE8">
                  <w:pPr>
                    <w:jc w:val="center"/>
                    <w:rPr>
                      <w:b/>
                      <w:bCs/>
                      <w:color w:val="000000" w:themeColor="text1"/>
                      <w:sz w:val="18"/>
                      <w:szCs w:val="18"/>
                    </w:rPr>
                  </w:pPr>
                  <w:r w:rsidRPr="00144901">
                    <w:rPr>
                      <w:b/>
                      <w:bCs/>
                      <w:color w:val="000000" w:themeColor="text1"/>
                      <w:sz w:val="18"/>
                      <w:szCs w:val="18"/>
                    </w:rPr>
                    <w:t>相对厂界距离</w:t>
                  </w:r>
                  <w:r w:rsidRPr="00144901">
                    <w:rPr>
                      <w:b/>
                      <w:bCs/>
                      <w:color w:val="000000" w:themeColor="text1"/>
                      <w:sz w:val="18"/>
                      <w:szCs w:val="18"/>
                    </w:rPr>
                    <w:t>/m</w:t>
                  </w:r>
                </w:p>
              </w:tc>
            </w:tr>
            <w:tr w:rsidR="00144901" w:rsidRPr="00144901" w14:paraId="454A8538" w14:textId="77777777">
              <w:trPr>
                <w:trHeight w:val="340"/>
                <w:jc w:val="center"/>
              </w:trPr>
              <w:tc>
                <w:tcPr>
                  <w:tcW w:w="610" w:type="pct"/>
                  <w:vMerge/>
                  <w:tcBorders>
                    <w:top w:val="single" w:sz="4" w:space="0" w:color="auto"/>
                    <w:bottom w:val="single" w:sz="12" w:space="0" w:color="auto"/>
                  </w:tcBorders>
                  <w:vAlign w:val="center"/>
                </w:tcPr>
                <w:p w14:paraId="4C846363" w14:textId="77777777" w:rsidR="0036483B" w:rsidRPr="00144901" w:rsidRDefault="0036483B">
                  <w:pPr>
                    <w:jc w:val="center"/>
                    <w:rPr>
                      <w:b/>
                      <w:bCs/>
                      <w:color w:val="000000" w:themeColor="text1"/>
                      <w:sz w:val="18"/>
                      <w:szCs w:val="18"/>
                    </w:rPr>
                  </w:pPr>
                </w:p>
              </w:tc>
              <w:tc>
                <w:tcPr>
                  <w:tcW w:w="722" w:type="pct"/>
                  <w:tcBorders>
                    <w:top w:val="single" w:sz="4" w:space="0" w:color="auto"/>
                    <w:bottom w:val="single" w:sz="12" w:space="0" w:color="auto"/>
                  </w:tcBorders>
                  <w:shd w:val="clear" w:color="auto" w:fill="auto"/>
                  <w:vAlign w:val="center"/>
                </w:tcPr>
                <w:p w14:paraId="0DE59965"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经度</w:t>
                  </w:r>
                </w:p>
              </w:tc>
              <w:tc>
                <w:tcPr>
                  <w:tcW w:w="724" w:type="pct"/>
                  <w:tcBorders>
                    <w:top w:val="single" w:sz="4" w:space="0" w:color="auto"/>
                    <w:bottom w:val="single" w:sz="12" w:space="0" w:color="auto"/>
                  </w:tcBorders>
                  <w:shd w:val="clear" w:color="auto" w:fill="auto"/>
                  <w:vAlign w:val="center"/>
                </w:tcPr>
                <w:p w14:paraId="3C3A75A8"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纬度</w:t>
                  </w:r>
                </w:p>
              </w:tc>
              <w:tc>
                <w:tcPr>
                  <w:tcW w:w="632" w:type="pct"/>
                  <w:vMerge/>
                  <w:tcBorders>
                    <w:top w:val="single" w:sz="4" w:space="0" w:color="auto"/>
                    <w:bottom w:val="single" w:sz="12" w:space="0" w:color="auto"/>
                  </w:tcBorders>
                  <w:vAlign w:val="center"/>
                </w:tcPr>
                <w:p w14:paraId="29C09030" w14:textId="77777777" w:rsidR="0036483B" w:rsidRPr="00144901" w:rsidRDefault="0036483B">
                  <w:pPr>
                    <w:jc w:val="center"/>
                    <w:rPr>
                      <w:b/>
                      <w:bCs/>
                      <w:color w:val="000000" w:themeColor="text1"/>
                      <w:sz w:val="18"/>
                      <w:szCs w:val="18"/>
                    </w:rPr>
                  </w:pPr>
                </w:p>
              </w:tc>
              <w:tc>
                <w:tcPr>
                  <w:tcW w:w="805" w:type="pct"/>
                  <w:vMerge/>
                  <w:tcBorders>
                    <w:top w:val="single" w:sz="4" w:space="0" w:color="auto"/>
                    <w:bottom w:val="single" w:sz="12" w:space="0" w:color="auto"/>
                  </w:tcBorders>
                  <w:vAlign w:val="center"/>
                </w:tcPr>
                <w:p w14:paraId="5B685954" w14:textId="77777777" w:rsidR="0036483B" w:rsidRPr="00144901" w:rsidRDefault="0036483B">
                  <w:pPr>
                    <w:jc w:val="center"/>
                    <w:rPr>
                      <w:b/>
                      <w:bCs/>
                      <w:color w:val="000000" w:themeColor="text1"/>
                      <w:sz w:val="18"/>
                      <w:szCs w:val="18"/>
                    </w:rPr>
                  </w:pPr>
                </w:p>
              </w:tc>
              <w:tc>
                <w:tcPr>
                  <w:tcW w:w="575" w:type="pct"/>
                  <w:vMerge/>
                  <w:tcBorders>
                    <w:top w:val="single" w:sz="4" w:space="0" w:color="auto"/>
                    <w:bottom w:val="single" w:sz="12" w:space="0" w:color="auto"/>
                  </w:tcBorders>
                  <w:vAlign w:val="center"/>
                </w:tcPr>
                <w:p w14:paraId="4D37C7D4" w14:textId="77777777" w:rsidR="0036483B" w:rsidRPr="00144901" w:rsidRDefault="0036483B">
                  <w:pPr>
                    <w:jc w:val="center"/>
                    <w:rPr>
                      <w:b/>
                      <w:bCs/>
                      <w:color w:val="000000" w:themeColor="text1"/>
                      <w:sz w:val="18"/>
                      <w:szCs w:val="18"/>
                    </w:rPr>
                  </w:pPr>
                </w:p>
              </w:tc>
              <w:tc>
                <w:tcPr>
                  <w:tcW w:w="409" w:type="pct"/>
                  <w:vMerge/>
                  <w:tcBorders>
                    <w:top w:val="single" w:sz="4" w:space="0" w:color="auto"/>
                    <w:bottom w:val="single" w:sz="12" w:space="0" w:color="auto"/>
                  </w:tcBorders>
                  <w:vAlign w:val="center"/>
                </w:tcPr>
                <w:p w14:paraId="6FF9E176" w14:textId="77777777" w:rsidR="0036483B" w:rsidRPr="00144901" w:rsidRDefault="0036483B">
                  <w:pPr>
                    <w:jc w:val="center"/>
                    <w:rPr>
                      <w:b/>
                      <w:bCs/>
                      <w:color w:val="000000" w:themeColor="text1"/>
                      <w:sz w:val="18"/>
                      <w:szCs w:val="18"/>
                    </w:rPr>
                  </w:pPr>
                </w:p>
              </w:tc>
              <w:tc>
                <w:tcPr>
                  <w:tcW w:w="522" w:type="pct"/>
                  <w:vMerge/>
                  <w:tcBorders>
                    <w:top w:val="single" w:sz="4" w:space="0" w:color="auto"/>
                    <w:bottom w:val="single" w:sz="12" w:space="0" w:color="auto"/>
                  </w:tcBorders>
                  <w:vAlign w:val="center"/>
                </w:tcPr>
                <w:p w14:paraId="604B56B7" w14:textId="77777777" w:rsidR="0036483B" w:rsidRPr="00144901" w:rsidRDefault="0036483B">
                  <w:pPr>
                    <w:jc w:val="center"/>
                    <w:rPr>
                      <w:b/>
                      <w:bCs/>
                      <w:color w:val="000000" w:themeColor="text1"/>
                      <w:sz w:val="18"/>
                      <w:szCs w:val="18"/>
                    </w:rPr>
                  </w:pPr>
                </w:p>
              </w:tc>
            </w:tr>
            <w:tr w:rsidR="00144901" w:rsidRPr="00144901" w14:paraId="26060DCA" w14:textId="77777777">
              <w:trPr>
                <w:trHeight w:hRule="exact" w:val="454"/>
                <w:jc w:val="center"/>
              </w:trPr>
              <w:tc>
                <w:tcPr>
                  <w:tcW w:w="610" w:type="pct"/>
                  <w:shd w:val="clear" w:color="auto" w:fill="auto"/>
                  <w:noWrap/>
                  <w:vAlign w:val="center"/>
                </w:tcPr>
                <w:p w14:paraId="56E58DE8" w14:textId="77777777" w:rsidR="0036483B" w:rsidRPr="00144901" w:rsidRDefault="00BD3BE8">
                  <w:pPr>
                    <w:jc w:val="center"/>
                    <w:rPr>
                      <w:color w:val="000000" w:themeColor="text1"/>
                      <w:sz w:val="18"/>
                      <w:szCs w:val="18"/>
                    </w:rPr>
                  </w:pPr>
                  <w:r w:rsidRPr="00144901">
                    <w:rPr>
                      <w:color w:val="000000" w:themeColor="text1"/>
                      <w:sz w:val="18"/>
                      <w:szCs w:val="18"/>
                    </w:rPr>
                    <w:t>沈家圩</w:t>
                  </w:r>
                </w:p>
              </w:tc>
              <w:tc>
                <w:tcPr>
                  <w:tcW w:w="722" w:type="pct"/>
                  <w:shd w:val="clear" w:color="auto" w:fill="auto"/>
                  <w:noWrap/>
                  <w:vAlign w:val="center"/>
                </w:tcPr>
                <w:p w14:paraId="3F81F1F2"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20.235254</w:t>
                  </w:r>
                </w:p>
              </w:tc>
              <w:tc>
                <w:tcPr>
                  <w:tcW w:w="724" w:type="pct"/>
                  <w:shd w:val="clear" w:color="auto" w:fill="auto"/>
                  <w:noWrap/>
                  <w:vAlign w:val="center"/>
                </w:tcPr>
                <w:p w14:paraId="772BA3A2"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1.818900</w:t>
                  </w:r>
                </w:p>
              </w:tc>
              <w:tc>
                <w:tcPr>
                  <w:tcW w:w="632" w:type="pct"/>
                  <w:shd w:val="clear" w:color="auto" w:fill="auto"/>
                  <w:vAlign w:val="center"/>
                </w:tcPr>
                <w:p w14:paraId="60316C12" w14:textId="77777777" w:rsidR="0036483B" w:rsidRPr="00144901" w:rsidRDefault="00BD3BE8">
                  <w:pPr>
                    <w:jc w:val="center"/>
                    <w:rPr>
                      <w:color w:val="000000" w:themeColor="text1"/>
                      <w:sz w:val="18"/>
                      <w:szCs w:val="18"/>
                    </w:rPr>
                  </w:pPr>
                  <w:r w:rsidRPr="00144901">
                    <w:rPr>
                      <w:color w:val="000000" w:themeColor="text1"/>
                      <w:sz w:val="18"/>
                      <w:szCs w:val="18"/>
                    </w:rPr>
                    <w:t>居民区</w:t>
                  </w:r>
                </w:p>
              </w:tc>
              <w:tc>
                <w:tcPr>
                  <w:tcW w:w="805" w:type="pct"/>
                  <w:shd w:val="clear" w:color="auto" w:fill="auto"/>
                  <w:vAlign w:val="center"/>
                </w:tcPr>
                <w:p w14:paraId="630BCFDE" w14:textId="77777777" w:rsidR="0036483B" w:rsidRPr="00144901" w:rsidRDefault="00BD3BE8">
                  <w:pPr>
                    <w:jc w:val="center"/>
                    <w:rPr>
                      <w:color w:val="000000" w:themeColor="text1"/>
                      <w:sz w:val="18"/>
                      <w:szCs w:val="18"/>
                    </w:rPr>
                  </w:pPr>
                  <w:r w:rsidRPr="00144901">
                    <w:rPr>
                      <w:color w:val="000000" w:themeColor="text1"/>
                      <w:sz w:val="18"/>
                      <w:szCs w:val="18"/>
                    </w:rPr>
                    <w:t>居民，</w:t>
                  </w:r>
                  <w:r w:rsidRPr="00144901">
                    <w:rPr>
                      <w:color w:val="000000" w:themeColor="text1"/>
                      <w:sz w:val="18"/>
                      <w:szCs w:val="18"/>
                    </w:rPr>
                    <w:t>30</w:t>
                  </w:r>
                  <w:r w:rsidRPr="00144901">
                    <w:rPr>
                      <w:color w:val="000000" w:themeColor="text1"/>
                      <w:sz w:val="18"/>
                      <w:szCs w:val="18"/>
                    </w:rPr>
                    <w:t>户</w:t>
                  </w:r>
                </w:p>
              </w:tc>
              <w:tc>
                <w:tcPr>
                  <w:tcW w:w="575" w:type="pct"/>
                  <w:shd w:val="clear" w:color="auto" w:fill="auto"/>
                  <w:vAlign w:val="center"/>
                </w:tcPr>
                <w:p w14:paraId="573275FA" w14:textId="77777777" w:rsidR="0036483B" w:rsidRPr="00144901" w:rsidRDefault="00BD3BE8">
                  <w:pPr>
                    <w:jc w:val="center"/>
                    <w:rPr>
                      <w:color w:val="000000" w:themeColor="text1"/>
                      <w:sz w:val="18"/>
                      <w:szCs w:val="18"/>
                    </w:rPr>
                  </w:pPr>
                  <w:r w:rsidRPr="00144901">
                    <w:rPr>
                      <w:color w:val="000000" w:themeColor="text1"/>
                      <w:sz w:val="18"/>
                      <w:szCs w:val="18"/>
                    </w:rPr>
                    <w:t>二类区</w:t>
                  </w:r>
                </w:p>
              </w:tc>
              <w:tc>
                <w:tcPr>
                  <w:tcW w:w="409" w:type="pct"/>
                  <w:shd w:val="clear" w:color="auto" w:fill="auto"/>
                  <w:noWrap/>
                  <w:vAlign w:val="center"/>
                </w:tcPr>
                <w:p w14:paraId="45E4DB1A" w14:textId="77777777" w:rsidR="0036483B" w:rsidRPr="00144901" w:rsidRDefault="00BD3BE8">
                  <w:pPr>
                    <w:jc w:val="center"/>
                    <w:rPr>
                      <w:color w:val="000000" w:themeColor="text1"/>
                      <w:sz w:val="18"/>
                      <w:szCs w:val="18"/>
                    </w:rPr>
                  </w:pPr>
                  <w:r w:rsidRPr="00144901">
                    <w:rPr>
                      <w:color w:val="000000" w:themeColor="text1"/>
                      <w:sz w:val="18"/>
                      <w:szCs w:val="18"/>
                    </w:rPr>
                    <w:t>北</w:t>
                  </w:r>
                </w:p>
              </w:tc>
              <w:tc>
                <w:tcPr>
                  <w:tcW w:w="522" w:type="pct"/>
                  <w:shd w:val="clear" w:color="auto" w:fill="auto"/>
                  <w:noWrap/>
                  <w:vAlign w:val="center"/>
                </w:tcPr>
                <w:p w14:paraId="77B641C5" w14:textId="77777777" w:rsidR="0036483B" w:rsidRPr="00144901" w:rsidRDefault="00BD3BE8">
                  <w:pPr>
                    <w:jc w:val="center"/>
                    <w:rPr>
                      <w:color w:val="000000" w:themeColor="text1"/>
                      <w:sz w:val="18"/>
                      <w:szCs w:val="18"/>
                    </w:rPr>
                  </w:pPr>
                  <w:r w:rsidRPr="00144901">
                    <w:rPr>
                      <w:color w:val="000000" w:themeColor="text1"/>
                      <w:sz w:val="18"/>
                      <w:szCs w:val="18"/>
                    </w:rPr>
                    <w:t>250</w:t>
                  </w:r>
                </w:p>
              </w:tc>
            </w:tr>
            <w:tr w:rsidR="00144901" w:rsidRPr="00144901" w14:paraId="32EE878D" w14:textId="77777777">
              <w:trPr>
                <w:trHeight w:hRule="exact" w:val="454"/>
                <w:jc w:val="center"/>
              </w:trPr>
              <w:tc>
                <w:tcPr>
                  <w:tcW w:w="610" w:type="pct"/>
                  <w:shd w:val="clear" w:color="auto" w:fill="auto"/>
                  <w:noWrap/>
                  <w:vAlign w:val="center"/>
                </w:tcPr>
                <w:p w14:paraId="514BD586" w14:textId="77777777" w:rsidR="0036483B" w:rsidRPr="00144901" w:rsidRDefault="00BD3BE8">
                  <w:pPr>
                    <w:jc w:val="center"/>
                    <w:rPr>
                      <w:color w:val="000000" w:themeColor="text1"/>
                      <w:sz w:val="18"/>
                      <w:szCs w:val="18"/>
                    </w:rPr>
                  </w:pPr>
                  <w:r w:rsidRPr="00144901">
                    <w:rPr>
                      <w:color w:val="000000" w:themeColor="text1"/>
                      <w:sz w:val="18"/>
                      <w:szCs w:val="18"/>
                    </w:rPr>
                    <w:t>大沈家村</w:t>
                  </w:r>
                </w:p>
              </w:tc>
              <w:tc>
                <w:tcPr>
                  <w:tcW w:w="722" w:type="pct"/>
                  <w:shd w:val="clear" w:color="auto" w:fill="auto"/>
                  <w:noWrap/>
                  <w:vAlign w:val="center"/>
                </w:tcPr>
                <w:p w14:paraId="654B5908"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20.231531</w:t>
                  </w:r>
                </w:p>
              </w:tc>
              <w:tc>
                <w:tcPr>
                  <w:tcW w:w="724" w:type="pct"/>
                  <w:shd w:val="clear" w:color="auto" w:fill="auto"/>
                  <w:noWrap/>
                  <w:vAlign w:val="center"/>
                </w:tcPr>
                <w:p w14:paraId="16A38291"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1.818396</w:t>
                  </w:r>
                </w:p>
              </w:tc>
              <w:tc>
                <w:tcPr>
                  <w:tcW w:w="632" w:type="pct"/>
                  <w:shd w:val="clear" w:color="auto" w:fill="auto"/>
                  <w:vAlign w:val="center"/>
                </w:tcPr>
                <w:p w14:paraId="19D4B56B" w14:textId="77777777" w:rsidR="0036483B" w:rsidRPr="00144901" w:rsidRDefault="00BD3BE8">
                  <w:pPr>
                    <w:jc w:val="center"/>
                    <w:rPr>
                      <w:color w:val="000000" w:themeColor="text1"/>
                      <w:sz w:val="18"/>
                      <w:szCs w:val="18"/>
                    </w:rPr>
                  </w:pPr>
                  <w:r w:rsidRPr="00144901">
                    <w:rPr>
                      <w:color w:val="000000" w:themeColor="text1"/>
                      <w:sz w:val="18"/>
                      <w:szCs w:val="18"/>
                    </w:rPr>
                    <w:t>居民区</w:t>
                  </w:r>
                </w:p>
              </w:tc>
              <w:tc>
                <w:tcPr>
                  <w:tcW w:w="805" w:type="pct"/>
                  <w:shd w:val="clear" w:color="auto" w:fill="auto"/>
                  <w:vAlign w:val="center"/>
                </w:tcPr>
                <w:p w14:paraId="10407AF4" w14:textId="77777777" w:rsidR="0036483B" w:rsidRPr="00144901" w:rsidRDefault="00BD3BE8">
                  <w:pPr>
                    <w:jc w:val="center"/>
                    <w:rPr>
                      <w:color w:val="000000" w:themeColor="text1"/>
                      <w:sz w:val="18"/>
                      <w:szCs w:val="18"/>
                    </w:rPr>
                  </w:pPr>
                  <w:r w:rsidRPr="00144901">
                    <w:rPr>
                      <w:color w:val="000000" w:themeColor="text1"/>
                      <w:sz w:val="18"/>
                      <w:szCs w:val="18"/>
                    </w:rPr>
                    <w:t>居民，</w:t>
                  </w:r>
                  <w:r w:rsidRPr="00144901">
                    <w:rPr>
                      <w:color w:val="000000" w:themeColor="text1"/>
                      <w:sz w:val="18"/>
                      <w:szCs w:val="18"/>
                    </w:rPr>
                    <w:t>5</w:t>
                  </w:r>
                  <w:r w:rsidRPr="00144901">
                    <w:rPr>
                      <w:color w:val="000000" w:themeColor="text1"/>
                      <w:sz w:val="18"/>
                      <w:szCs w:val="18"/>
                    </w:rPr>
                    <w:t>户</w:t>
                  </w:r>
                </w:p>
              </w:tc>
              <w:tc>
                <w:tcPr>
                  <w:tcW w:w="575" w:type="pct"/>
                  <w:shd w:val="clear" w:color="auto" w:fill="auto"/>
                  <w:vAlign w:val="center"/>
                </w:tcPr>
                <w:p w14:paraId="14B99525" w14:textId="77777777" w:rsidR="0036483B" w:rsidRPr="00144901" w:rsidRDefault="00BD3BE8">
                  <w:pPr>
                    <w:jc w:val="center"/>
                    <w:rPr>
                      <w:color w:val="000000" w:themeColor="text1"/>
                      <w:sz w:val="18"/>
                      <w:szCs w:val="18"/>
                    </w:rPr>
                  </w:pPr>
                  <w:r w:rsidRPr="00144901">
                    <w:rPr>
                      <w:color w:val="000000" w:themeColor="text1"/>
                      <w:sz w:val="18"/>
                      <w:szCs w:val="18"/>
                    </w:rPr>
                    <w:t>二类区</w:t>
                  </w:r>
                </w:p>
              </w:tc>
              <w:tc>
                <w:tcPr>
                  <w:tcW w:w="409" w:type="pct"/>
                  <w:shd w:val="clear" w:color="auto" w:fill="auto"/>
                  <w:noWrap/>
                  <w:vAlign w:val="center"/>
                </w:tcPr>
                <w:p w14:paraId="2E9B7041" w14:textId="77777777" w:rsidR="0036483B" w:rsidRPr="00144901" w:rsidRDefault="00BD3BE8">
                  <w:pPr>
                    <w:jc w:val="center"/>
                    <w:rPr>
                      <w:color w:val="000000" w:themeColor="text1"/>
                      <w:sz w:val="18"/>
                      <w:szCs w:val="18"/>
                    </w:rPr>
                  </w:pPr>
                  <w:r w:rsidRPr="00144901">
                    <w:rPr>
                      <w:color w:val="000000" w:themeColor="text1"/>
                      <w:sz w:val="18"/>
                      <w:szCs w:val="18"/>
                    </w:rPr>
                    <w:t>西北</w:t>
                  </w:r>
                </w:p>
              </w:tc>
              <w:tc>
                <w:tcPr>
                  <w:tcW w:w="522" w:type="pct"/>
                  <w:shd w:val="clear" w:color="auto" w:fill="auto"/>
                  <w:noWrap/>
                  <w:vAlign w:val="center"/>
                </w:tcPr>
                <w:p w14:paraId="1C2E2FDA" w14:textId="77777777" w:rsidR="0036483B" w:rsidRPr="00144901" w:rsidRDefault="00BD3BE8">
                  <w:pPr>
                    <w:jc w:val="center"/>
                    <w:rPr>
                      <w:color w:val="000000" w:themeColor="text1"/>
                      <w:sz w:val="18"/>
                      <w:szCs w:val="18"/>
                    </w:rPr>
                  </w:pPr>
                  <w:r w:rsidRPr="00144901">
                    <w:rPr>
                      <w:color w:val="000000" w:themeColor="text1"/>
                      <w:sz w:val="18"/>
                      <w:szCs w:val="18"/>
                    </w:rPr>
                    <w:t>433</w:t>
                  </w:r>
                </w:p>
              </w:tc>
            </w:tr>
            <w:tr w:rsidR="00144901" w:rsidRPr="00144901" w14:paraId="7623307A" w14:textId="77777777">
              <w:trPr>
                <w:trHeight w:hRule="exact" w:val="454"/>
                <w:jc w:val="center"/>
              </w:trPr>
              <w:tc>
                <w:tcPr>
                  <w:tcW w:w="610" w:type="pct"/>
                  <w:shd w:val="clear" w:color="auto" w:fill="auto"/>
                  <w:noWrap/>
                  <w:vAlign w:val="center"/>
                </w:tcPr>
                <w:p w14:paraId="03D2FF66" w14:textId="77777777" w:rsidR="0036483B" w:rsidRPr="00144901" w:rsidRDefault="00BD3BE8">
                  <w:pPr>
                    <w:jc w:val="center"/>
                    <w:rPr>
                      <w:color w:val="000000" w:themeColor="text1"/>
                      <w:sz w:val="18"/>
                      <w:szCs w:val="18"/>
                    </w:rPr>
                  </w:pPr>
                  <w:r w:rsidRPr="00144901">
                    <w:rPr>
                      <w:color w:val="000000" w:themeColor="text1"/>
                      <w:sz w:val="18"/>
                      <w:szCs w:val="18"/>
                    </w:rPr>
                    <w:t>李家村</w:t>
                  </w:r>
                </w:p>
              </w:tc>
              <w:tc>
                <w:tcPr>
                  <w:tcW w:w="722" w:type="pct"/>
                  <w:shd w:val="clear" w:color="auto" w:fill="auto"/>
                  <w:noWrap/>
                  <w:vAlign w:val="center"/>
                </w:tcPr>
                <w:p w14:paraId="509C90FE"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20.241246</w:t>
                  </w:r>
                </w:p>
              </w:tc>
              <w:tc>
                <w:tcPr>
                  <w:tcW w:w="724" w:type="pct"/>
                  <w:shd w:val="clear" w:color="auto" w:fill="auto"/>
                  <w:noWrap/>
                  <w:vAlign w:val="center"/>
                </w:tcPr>
                <w:p w14:paraId="21734F2B"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1.814480</w:t>
                  </w:r>
                </w:p>
              </w:tc>
              <w:tc>
                <w:tcPr>
                  <w:tcW w:w="632" w:type="pct"/>
                  <w:shd w:val="clear" w:color="auto" w:fill="auto"/>
                  <w:vAlign w:val="center"/>
                </w:tcPr>
                <w:p w14:paraId="5FB0F7DD" w14:textId="77777777" w:rsidR="0036483B" w:rsidRPr="00144901" w:rsidRDefault="00BD3BE8">
                  <w:pPr>
                    <w:jc w:val="center"/>
                    <w:rPr>
                      <w:color w:val="000000" w:themeColor="text1"/>
                      <w:sz w:val="18"/>
                      <w:szCs w:val="18"/>
                    </w:rPr>
                  </w:pPr>
                  <w:r w:rsidRPr="00144901">
                    <w:rPr>
                      <w:color w:val="000000" w:themeColor="text1"/>
                      <w:sz w:val="18"/>
                      <w:szCs w:val="18"/>
                    </w:rPr>
                    <w:t>居民区</w:t>
                  </w:r>
                </w:p>
              </w:tc>
              <w:tc>
                <w:tcPr>
                  <w:tcW w:w="805" w:type="pct"/>
                  <w:shd w:val="clear" w:color="auto" w:fill="auto"/>
                  <w:vAlign w:val="center"/>
                </w:tcPr>
                <w:p w14:paraId="2321D1EC" w14:textId="77777777" w:rsidR="0036483B" w:rsidRPr="00144901" w:rsidRDefault="00BD3BE8">
                  <w:pPr>
                    <w:jc w:val="center"/>
                    <w:rPr>
                      <w:color w:val="000000" w:themeColor="text1"/>
                      <w:sz w:val="18"/>
                      <w:szCs w:val="18"/>
                    </w:rPr>
                  </w:pPr>
                  <w:r w:rsidRPr="00144901">
                    <w:rPr>
                      <w:color w:val="000000" w:themeColor="text1"/>
                      <w:sz w:val="18"/>
                      <w:szCs w:val="18"/>
                    </w:rPr>
                    <w:t>居民，</w:t>
                  </w:r>
                  <w:r w:rsidRPr="00144901">
                    <w:rPr>
                      <w:color w:val="000000" w:themeColor="text1"/>
                      <w:sz w:val="18"/>
                      <w:szCs w:val="18"/>
                    </w:rPr>
                    <w:t>25</w:t>
                  </w:r>
                  <w:r w:rsidRPr="00144901">
                    <w:rPr>
                      <w:color w:val="000000" w:themeColor="text1"/>
                      <w:sz w:val="18"/>
                      <w:szCs w:val="18"/>
                    </w:rPr>
                    <w:t>户</w:t>
                  </w:r>
                </w:p>
              </w:tc>
              <w:tc>
                <w:tcPr>
                  <w:tcW w:w="575" w:type="pct"/>
                  <w:shd w:val="clear" w:color="auto" w:fill="auto"/>
                  <w:vAlign w:val="center"/>
                </w:tcPr>
                <w:p w14:paraId="637F0F24" w14:textId="77777777" w:rsidR="0036483B" w:rsidRPr="00144901" w:rsidRDefault="00BD3BE8">
                  <w:pPr>
                    <w:jc w:val="center"/>
                    <w:rPr>
                      <w:color w:val="000000" w:themeColor="text1"/>
                      <w:sz w:val="18"/>
                      <w:szCs w:val="18"/>
                    </w:rPr>
                  </w:pPr>
                  <w:r w:rsidRPr="00144901">
                    <w:rPr>
                      <w:color w:val="000000" w:themeColor="text1"/>
                      <w:sz w:val="18"/>
                      <w:szCs w:val="18"/>
                    </w:rPr>
                    <w:t>二类区</w:t>
                  </w:r>
                </w:p>
              </w:tc>
              <w:tc>
                <w:tcPr>
                  <w:tcW w:w="409" w:type="pct"/>
                  <w:shd w:val="clear" w:color="auto" w:fill="auto"/>
                  <w:noWrap/>
                  <w:vAlign w:val="center"/>
                </w:tcPr>
                <w:p w14:paraId="1C74D210" w14:textId="77777777" w:rsidR="0036483B" w:rsidRPr="00144901" w:rsidRDefault="00BD3BE8">
                  <w:pPr>
                    <w:jc w:val="center"/>
                    <w:rPr>
                      <w:color w:val="000000" w:themeColor="text1"/>
                      <w:sz w:val="18"/>
                      <w:szCs w:val="18"/>
                    </w:rPr>
                  </w:pPr>
                  <w:r w:rsidRPr="00144901">
                    <w:rPr>
                      <w:color w:val="000000" w:themeColor="text1"/>
                      <w:sz w:val="18"/>
                      <w:szCs w:val="18"/>
                    </w:rPr>
                    <w:t>东南</w:t>
                  </w:r>
                </w:p>
              </w:tc>
              <w:tc>
                <w:tcPr>
                  <w:tcW w:w="522" w:type="pct"/>
                  <w:shd w:val="clear" w:color="auto" w:fill="auto"/>
                  <w:noWrap/>
                  <w:vAlign w:val="center"/>
                </w:tcPr>
                <w:p w14:paraId="48AB7E90" w14:textId="77777777" w:rsidR="0036483B" w:rsidRPr="00144901" w:rsidRDefault="00BD3BE8">
                  <w:pPr>
                    <w:jc w:val="center"/>
                    <w:rPr>
                      <w:color w:val="000000" w:themeColor="text1"/>
                      <w:sz w:val="18"/>
                      <w:szCs w:val="18"/>
                    </w:rPr>
                  </w:pPr>
                  <w:r w:rsidRPr="00144901">
                    <w:rPr>
                      <w:color w:val="000000" w:themeColor="text1"/>
                      <w:sz w:val="18"/>
                      <w:szCs w:val="18"/>
                    </w:rPr>
                    <w:t>410</w:t>
                  </w:r>
                </w:p>
              </w:tc>
            </w:tr>
          </w:tbl>
          <w:p w14:paraId="3F07B42D"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w:t>
            </w:r>
            <w:r w:rsidRPr="00144901">
              <w:rPr>
                <w:rFonts w:hint="eastAsia"/>
                <w:color w:val="000000" w:themeColor="text1"/>
                <w:szCs w:val="21"/>
              </w:rPr>
              <w:t>2</w:t>
            </w:r>
            <w:r w:rsidRPr="00144901">
              <w:rPr>
                <w:rFonts w:hint="eastAsia"/>
                <w:color w:val="000000" w:themeColor="text1"/>
                <w:szCs w:val="21"/>
              </w:rPr>
              <w:t>）声环境：本项目厂界</w:t>
            </w:r>
            <w:r w:rsidRPr="00144901">
              <w:rPr>
                <w:rFonts w:hint="eastAsia"/>
                <w:color w:val="000000" w:themeColor="text1"/>
                <w:szCs w:val="21"/>
              </w:rPr>
              <w:t>50m</w:t>
            </w:r>
            <w:r w:rsidRPr="00144901">
              <w:rPr>
                <w:rFonts w:hint="eastAsia"/>
                <w:color w:val="000000" w:themeColor="text1"/>
                <w:szCs w:val="21"/>
              </w:rPr>
              <w:t>范围内无声环境保护目标。</w:t>
            </w:r>
          </w:p>
          <w:p w14:paraId="259805EE"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w:t>
            </w:r>
            <w:r w:rsidRPr="00144901">
              <w:rPr>
                <w:rFonts w:hint="eastAsia"/>
                <w:color w:val="000000" w:themeColor="text1"/>
                <w:szCs w:val="21"/>
              </w:rPr>
              <w:t>3</w:t>
            </w:r>
            <w:r w:rsidRPr="00144901">
              <w:rPr>
                <w:rFonts w:hint="eastAsia"/>
                <w:color w:val="000000" w:themeColor="text1"/>
                <w:szCs w:val="21"/>
              </w:rPr>
              <w:t>）地下水环境：本项目</w:t>
            </w:r>
            <w:r w:rsidRPr="00144901">
              <w:rPr>
                <w:rFonts w:hint="eastAsia"/>
                <w:color w:val="000000" w:themeColor="text1"/>
                <w:szCs w:val="21"/>
              </w:rPr>
              <w:t>500m</w:t>
            </w:r>
            <w:r w:rsidRPr="00144901">
              <w:rPr>
                <w:rFonts w:hint="eastAsia"/>
                <w:color w:val="000000" w:themeColor="text1"/>
                <w:szCs w:val="21"/>
              </w:rPr>
              <w:t>范围内无地下水保护目标。</w:t>
            </w:r>
          </w:p>
          <w:p w14:paraId="4223CA14" w14:textId="3D9BC72C" w:rsidR="0036483B" w:rsidRPr="00144901" w:rsidRDefault="00BD3BE8" w:rsidP="005C06F8">
            <w:pPr>
              <w:spacing w:line="360" w:lineRule="auto"/>
              <w:ind w:firstLineChars="200" w:firstLine="420"/>
              <w:rPr>
                <w:rFonts w:ascii="宋体" w:hAnsi="宋体" w:cs="宋体"/>
                <w:color w:val="000000" w:themeColor="text1"/>
                <w:kern w:val="0"/>
                <w:szCs w:val="21"/>
              </w:rPr>
            </w:pPr>
            <w:r w:rsidRPr="00144901">
              <w:rPr>
                <w:rFonts w:hint="eastAsia"/>
                <w:color w:val="000000" w:themeColor="text1"/>
                <w:szCs w:val="21"/>
              </w:rPr>
              <w:t>（</w:t>
            </w:r>
            <w:r w:rsidRPr="00144901">
              <w:rPr>
                <w:rFonts w:hint="eastAsia"/>
                <w:color w:val="000000" w:themeColor="text1"/>
                <w:szCs w:val="21"/>
              </w:rPr>
              <w:t>4</w:t>
            </w:r>
            <w:r w:rsidRPr="00144901">
              <w:rPr>
                <w:rFonts w:hint="eastAsia"/>
                <w:color w:val="000000" w:themeColor="text1"/>
                <w:szCs w:val="21"/>
              </w:rPr>
              <w:t>）生态环境：本项目不属于产业园区外新增用地，不涉及生态环境保护目标。</w:t>
            </w:r>
          </w:p>
        </w:tc>
      </w:tr>
      <w:tr w:rsidR="00144901" w:rsidRPr="00144901" w14:paraId="7CA7CE87" w14:textId="77777777">
        <w:trPr>
          <w:trHeight w:val="3094"/>
          <w:jc w:val="center"/>
        </w:trPr>
        <w:tc>
          <w:tcPr>
            <w:tcW w:w="445" w:type="pct"/>
            <w:tcMar>
              <w:left w:w="28" w:type="dxa"/>
              <w:right w:w="28" w:type="dxa"/>
            </w:tcMar>
            <w:vAlign w:val="center"/>
          </w:tcPr>
          <w:p w14:paraId="5C15F787"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污染</w:t>
            </w:r>
          </w:p>
          <w:p w14:paraId="51C5E65C"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物排</w:t>
            </w:r>
          </w:p>
          <w:p w14:paraId="30233BFA"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放控</w:t>
            </w:r>
          </w:p>
          <w:p w14:paraId="52C0B684"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制标</w:t>
            </w:r>
          </w:p>
          <w:p w14:paraId="4626D7D8"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准</w:t>
            </w:r>
          </w:p>
        </w:tc>
        <w:tc>
          <w:tcPr>
            <w:tcW w:w="4555" w:type="pct"/>
            <w:vAlign w:val="center"/>
          </w:tcPr>
          <w:p w14:paraId="5B3356E7" w14:textId="77777777" w:rsidR="0036483B" w:rsidRPr="00144901" w:rsidRDefault="00BD3BE8">
            <w:pPr>
              <w:adjustRightInd w:val="0"/>
              <w:snapToGrid w:val="0"/>
              <w:spacing w:line="360" w:lineRule="auto"/>
              <w:rPr>
                <w:b/>
                <w:color w:val="000000" w:themeColor="text1"/>
              </w:rPr>
            </w:pPr>
            <w:r w:rsidRPr="00144901">
              <w:rPr>
                <w:b/>
                <w:color w:val="000000" w:themeColor="text1"/>
              </w:rPr>
              <w:t>1</w:t>
            </w:r>
            <w:r w:rsidRPr="00144901">
              <w:rPr>
                <w:rFonts w:hint="eastAsia"/>
                <w:b/>
                <w:color w:val="000000" w:themeColor="text1"/>
              </w:rPr>
              <w:t>、</w:t>
            </w:r>
            <w:r w:rsidRPr="00144901">
              <w:rPr>
                <w:b/>
                <w:color w:val="000000" w:themeColor="text1"/>
              </w:rPr>
              <w:t>废气</w:t>
            </w:r>
          </w:p>
          <w:p w14:paraId="5B99C929" w14:textId="00CF8E66" w:rsidR="0036483B" w:rsidRPr="00144901" w:rsidRDefault="00BD3BE8">
            <w:pPr>
              <w:autoSpaceDE w:val="0"/>
              <w:autoSpaceDN w:val="0"/>
              <w:adjustRightInd w:val="0"/>
              <w:snapToGrid w:val="0"/>
              <w:spacing w:line="360" w:lineRule="auto"/>
              <w:ind w:firstLineChars="200" w:firstLine="420"/>
              <w:rPr>
                <w:color w:val="000000" w:themeColor="text1"/>
                <w:kern w:val="0"/>
              </w:rPr>
            </w:pPr>
            <w:r w:rsidRPr="00144901">
              <w:rPr>
                <w:color w:val="000000" w:themeColor="text1"/>
                <w:kern w:val="0"/>
              </w:rPr>
              <w:t>本项目产品同时涉及橡胶、塑料行业，且存在注塑废气和橡胶</w:t>
            </w:r>
            <w:r w:rsidRPr="00144901">
              <w:rPr>
                <w:rFonts w:hint="eastAsia"/>
                <w:color w:val="000000" w:themeColor="text1"/>
                <w:kern w:val="0"/>
              </w:rPr>
              <w:t>开炼、</w:t>
            </w:r>
            <w:r w:rsidRPr="00144901">
              <w:rPr>
                <w:color w:val="000000" w:themeColor="text1"/>
                <w:kern w:val="0"/>
              </w:rPr>
              <w:t>硫化废气合并排放的情况，按照从严原则</w:t>
            </w:r>
            <w:r w:rsidRPr="00144901">
              <w:rPr>
                <w:rFonts w:hint="eastAsia"/>
                <w:color w:val="000000" w:themeColor="text1"/>
                <w:kern w:val="0"/>
              </w:rPr>
              <w:t>，</w:t>
            </w:r>
            <w:r w:rsidRPr="00144901">
              <w:rPr>
                <w:color w:val="000000" w:themeColor="text1"/>
                <w:kern w:val="0"/>
              </w:rPr>
              <w:t>生产过程中非甲烷总烃执行《橡胶制品工业污染物排放标准》（</w:t>
            </w:r>
            <w:r w:rsidRPr="00144901">
              <w:rPr>
                <w:color w:val="000000" w:themeColor="text1"/>
                <w:kern w:val="0"/>
              </w:rPr>
              <w:t>GB 27632-2011</w:t>
            </w:r>
            <w:r w:rsidRPr="00144901">
              <w:rPr>
                <w:color w:val="000000" w:themeColor="text1"/>
                <w:kern w:val="0"/>
              </w:rPr>
              <w:t>）中表</w:t>
            </w:r>
            <w:r w:rsidRPr="00144901">
              <w:rPr>
                <w:color w:val="000000" w:themeColor="text1"/>
                <w:kern w:val="0"/>
              </w:rPr>
              <w:t>5</w:t>
            </w:r>
            <w:r w:rsidRPr="00144901">
              <w:rPr>
                <w:color w:val="000000" w:themeColor="text1"/>
                <w:kern w:val="0"/>
              </w:rPr>
              <w:t>、表</w:t>
            </w:r>
            <w:r w:rsidRPr="00144901">
              <w:rPr>
                <w:color w:val="000000" w:themeColor="text1"/>
                <w:kern w:val="0"/>
              </w:rPr>
              <w:t>6</w:t>
            </w:r>
            <w:r w:rsidRPr="00144901">
              <w:rPr>
                <w:color w:val="000000" w:themeColor="text1"/>
                <w:kern w:val="0"/>
              </w:rPr>
              <w:t>标准；</w:t>
            </w:r>
            <w:r w:rsidRPr="00144901">
              <w:rPr>
                <w:rFonts w:hint="eastAsia"/>
                <w:color w:val="000000" w:themeColor="text1"/>
                <w:kern w:val="0"/>
              </w:rPr>
              <w:t>臭气浓度执行</w:t>
            </w:r>
            <w:r w:rsidRPr="00144901">
              <w:rPr>
                <w:color w:val="000000" w:themeColor="text1"/>
                <w:kern w:val="0"/>
              </w:rPr>
              <w:t>《恶臭污染物排放标准》（</w:t>
            </w:r>
            <w:r w:rsidRPr="00144901">
              <w:rPr>
                <w:color w:val="000000" w:themeColor="text1"/>
                <w:kern w:val="0"/>
              </w:rPr>
              <w:t>GB 14554-93</w:t>
            </w:r>
            <w:r w:rsidRPr="00144901">
              <w:rPr>
                <w:color w:val="000000" w:themeColor="text1"/>
                <w:kern w:val="0"/>
              </w:rPr>
              <w:t>）</w:t>
            </w:r>
            <w:r w:rsidRPr="00144901">
              <w:rPr>
                <w:rFonts w:hint="eastAsia"/>
                <w:color w:val="000000" w:themeColor="text1"/>
                <w:kern w:val="0"/>
              </w:rPr>
              <w:t>表</w:t>
            </w:r>
            <w:r w:rsidRPr="00144901">
              <w:rPr>
                <w:rFonts w:hint="eastAsia"/>
                <w:color w:val="000000" w:themeColor="text1"/>
                <w:kern w:val="0"/>
              </w:rPr>
              <w:t>1</w:t>
            </w:r>
            <w:r w:rsidRPr="00144901">
              <w:rPr>
                <w:rFonts w:hint="eastAsia"/>
                <w:color w:val="000000" w:themeColor="text1"/>
                <w:kern w:val="0"/>
              </w:rPr>
              <w:t>、表</w:t>
            </w:r>
            <w:r w:rsidRPr="00144901">
              <w:rPr>
                <w:rFonts w:hint="eastAsia"/>
                <w:color w:val="000000" w:themeColor="text1"/>
                <w:kern w:val="0"/>
              </w:rPr>
              <w:t>2</w:t>
            </w:r>
            <w:r w:rsidRPr="00144901">
              <w:rPr>
                <w:rFonts w:hint="eastAsia"/>
                <w:color w:val="000000" w:themeColor="text1"/>
                <w:kern w:val="0"/>
              </w:rPr>
              <w:t>中对应标准；</w:t>
            </w:r>
            <w:r w:rsidRPr="00144901">
              <w:rPr>
                <w:bCs/>
                <w:color w:val="000000" w:themeColor="text1"/>
                <w:kern w:val="0"/>
              </w:rPr>
              <w:t>厂区内非甲烷总烃无组织排放监控点浓度执行</w:t>
            </w:r>
            <w:r w:rsidRPr="00144901">
              <w:rPr>
                <w:rFonts w:hint="eastAsia"/>
                <w:bCs/>
                <w:color w:val="000000" w:themeColor="text1"/>
                <w:kern w:val="0"/>
              </w:rPr>
              <w:t>江苏省地方标准《大气污染物综合排放标准》（</w:t>
            </w:r>
            <w:r w:rsidRPr="00144901">
              <w:rPr>
                <w:rFonts w:hint="eastAsia"/>
                <w:bCs/>
                <w:color w:val="000000" w:themeColor="text1"/>
                <w:kern w:val="0"/>
              </w:rPr>
              <w:t>D</w:t>
            </w:r>
            <w:r w:rsidRPr="00144901">
              <w:rPr>
                <w:bCs/>
                <w:color w:val="000000" w:themeColor="text1"/>
                <w:kern w:val="0"/>
              </w:rPr>
              <w:t>B32/4041-2021</w:t>
            </w:r>
            <w:r w:rsidRPr="00144901">
              <w:rPr>
                <w:rFonts w:hint="eastAsia"/>
                <w:bCs/>
                <w:color w:val="000000" w:themeColor="text1"/>
                <w:kern w:val="0"/>
              </w:rPr>
              <w:t>）表</w:t>
            </w:r>
            <w:r w:rsidRPr="00144901">
              <w:rPr>
                <w:rFonts w:hint="eastAsia"/>
                <w:bCs/>
                <w:color w:val="000000" w:themeColor="text1"/>
                <w:kern w:val="0"/>
              </w:rPr>
              <w:t>2</w:t>
            </w:r>
            <w:r w:rsidRPr="00144901">
              <w:rPr>
                <w:rFonts w:hint="eastAsia"/>
                <w:bCs/>
                <w:color w:val="000000" w:themeColor="text1"/>
                <w:kern w:val="0"/>
              </w:rPr>
              <w:t>标准</w:t>
            </w:r>
            <w:r w:rsidRPr="00144901">
              <w:rPr>
                <w:rFonts w:hint="eastAsia"/>
                <w:color w:val="000000" w:themeColor="text1"/>
                <w:kern w:val="0"/>
              </w:rPr>
              <w:t>；塑料零配件的单位产品非甲烷总烃排放量执行《合成树脂工业污染物排放标准》（</w:t>
            </w:r>
            <w:r w:rsidRPr="00144901">
              <w:rPr>
                <w:rFonts w:hint="eastAsia"/>
                <w:color w:val="000000" w:themeColor="text1"/>
                <w:kern w:val="0"/>
              </w:rPr>
              <w:t>GB 31572-2015</w:t>
            </w:r>
            <w:r w:rsidRPr="00144901">
              <w:rPr>
                <w:rFonts w:hint="eastAsia"/>
                <w:color w:val="000000" w:themeColor="text1"/>
                <w:kern w:val="0"/>
              </w:rPr>
              <w:t>）表</w:t>
            </w:r>
            <w:r w:rsidRPr="00144901">
              <w:rPr>
                <w:rFonts w:hint="eastAsia"/>
                <w:color w:val="000000" w:themeColor="text1"/>
                <w:kern w:val="0"/>
              </w:rPr>
              <w:t>5</w:t>
            </w:r>
            <w:r w:rsidRPr="00144901">
              <w:rPr>
                <w:rFonts w:hint="eastAsia"/>
                <w:color w:val="000000" w:themeColor="text1"/>
                <w:kern w:val="0"/>
              </w:rPr>
              <w:t>标准。</w:t>
            </w:r>
            <w:r w:rsidRPr="00144901">
              <w:rPr>
                <w:color w:val="000000" w:themeColor="text1"/>
                <w:kern w:val="0"/>
              </w:rPr>
              <w:t>具体见表</w:t>
            </w:r>
            <w:r w:rsidRPr="00144901">
              <w:rPr>
                <w:rFonts w:hint="eastAsia"/>
                <w:color w:val="000000" w:themeColor="text1"/>
                <w:kern w:val="0"/>
              </w:rPr>
              <w:t>3</w:t>
            </w:r>
            <w:r w:rsidRPr="00144901">
              <w:rPr>
                <w:color w:val="000000" w:themeColor="text1"/>
                <w:kern w:val="0"/>
              </w:rPr>
              <w:t>-</w:t>
            </w:r>
            <w:r w:rsidR="00552BF7" w:rsidRPr="00144901">
              <w:rPr>
                <w:color w:val="000000" w:themeColor="text1"/>
                <w:kern w:val="0"/>
              </w:rPr>
              <w:t>5</w:t>
            </w:r>
            <w:r w:rsidRPr="00144901">
              <w:rPr>
                <w:color w:val="000000" w:themeColor="text1"/>
                <w:kern w:val="0"/>
              </w:rPr>
              <w:t>和表</w:t>
            </w:r>
            <w:r w:rsidRPr="00144901">
              <w:rPr>
                <w:rFonts w:hint="eastAsia"/>
                <w:color w:val="000000" w:themeColor="text1"/>
                <w:kern w:val="0"/>
              </w:rPr>
              <w:t>3</w:t>
            </w:r>
            <w:r w:rsidRPr="00144901">
              <w:rPr>
                <w:color w:val="000000" w:themeColor="text1"/>
                <w:kern w:val="0"/>
              </w:rPr>
              <w:t>-</w:t>
            </w:r>
            <w:r w:rsidR="00552BF7" w:rsidRPr="00144901">
              <w:rPr>
                <w:color w:val="000000" w:themeColor="text1"/>
                <w:kern w:val="0"/>
              </w:rPr>
              <w:t>6</w:t>
            </w:r>
            <w:r w:rsidRPr="00144901">
              <w:rPr>
                <w:color w:val="000000" w:themeColor="text1"/>
                <w:kern w:val="0"/>
              </w:rPr>
              <w:t>。</w:t>
            </w:r>
          </w:p>
          <w:p w14:paraId="35C723A7" w14:textId="3B8E6832" w:rsidR="0036483B" w:rsidRPr="00144901" w:rsidRDefault="00BD3BE8">
            <w:pPr>
              <w:adjustRightInd w:val="0"/>
              <w:snapToGrid w:val="0"/>
              <w:jc w:val="center"/>
              <w:rPr>
                <w:b/>
                <w:bCs/>
                <w:color w:val="000000" w:themeColor="text1"/>
              </w:rPr>
            </w:pPr>
            <w:r w:rsidRPr="00144901">
              <w:rPr>
                <w:b/>
                <w:bCs/>
                <w:color w:val="000000" w:themeColor="text1"/>
              </w:rPr>
              <w:t>表</w:t>
            </w:r>
            <w:r w:rsidRPr="00144901">
              <w:rPr>
                <w:rFonts w:hint="eastAsia"/>
                <w:b/>
                <w:bCs/>
                <w:color w:val="000000" w:themeColor="text1"/>
              </w:rPr>
              <w:t>3</w:t>
            </w:r>
            <w:r w:rsidRPr="00144901">
              <w:rPr>
                <w:b/>
                <w:bCs/>
                <w:color w:val="000000" w:themeColor="text1"/>
              </w:rPr>
              <w:t>-</w:t>
            </w:r>
            <w:r w:rsidR="0040447A" w:rsidRPr="00144901">
              <w:rPr>
                <w:b/>
                <w:bCs/>
                <w:color w:val="000000" w:themeColor="text1"/>
              </w:rPr>
              <w:t>5</w:t>
            </w:r>
            <w:r w:rsidR="006F0224" w:rsidRPr="00144901">
              <w:rPr>
                <w:b/>
                <w:bCs/>
                <w:color w:val="000000" w:themeColor="text1"/>
              </w:rPr>
              <w:t xml:space="preserve">  </w:t>
            </w:r>
            <w:r w:rsidRPr="00144901">
              <w:rPr>
                <w:b/>
                <w:bCs/>
                <w:color w:val="000000" w:themeColor="text1"/>
              </w:rPr>
              <w:t>废气排放标准限值表</w:t>
            </w:r>
          </w:p>
          <w:tbl>
            <w:tblPr>
              <w:tblW w:w="5000"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99"/>
              <w:gridCol w:w="997"/>
              <w:gridCol w:w="1265"/>
              <w:gridCol w:w="810"/>
              <w:gridCol w:w="1487"/>
              <w:gridCol w:w="1781"/>
            </w:tblGrid>
            <w:tr w:rsidR="00144901" w:rsidRPr="00144901" w14:paraId="29258FD0" w14:textId="77777777">
              <w:trPr>
                <w:cantSplit/>
                <w:trHeight w:hRule="exact" w:val="588"/>
              </w:trPr>
              <w:tc>
                <w:tcPr>
                  <w:tcW w:w="1056" w:type="pct"/>
                  <w:vMerge w:val="restart"/>
                  <w:tcBorders>
                    <w:top w:val="single" w:sz="12" w:space="0" w:color="auto"/>
                    <w:left w:val="nil"/>
                    <w:bottom w:val="single" w:sz="6" w:space="0" w:color="000000"/>
                  </w:tcBorders>
                  <w:vAlign w:val="center"/>
                </w:tcPr>
                <w:p w14:paraId="33AF9DE1" w14:textId="77777777" w:rsidR="0036483B" w:rsidRPr="00144901" w:rsidRDefault="00BD3BE8">
                  <w:pPr>
                    <w:pStyle w:val="aff4"/>
                    <w:rPr>
                      <w:rFonts w:ascii="Times New Roman" w:eastAsia="宋体" w:hAnsi="Times New Roman"/>
                      <w:b/>
                      <w:bCs/>
                      <w:color w:val="000000" w:themeColor="text1"/>
                    </w:rPr>
                  </w:pPr>
                  <w:r w:rsidRPr="00144901">
                    <w:rPr>
                      <w:rFonts w:ascii="Times New Roman" w:eastAsia="宋体" w:hAnsi="Times New Roman"/>
                      <w:b/>
                      <w:bCs/>
                      <w:color w:val="000000" w:themeColor="text1"/>
                    </w:rPr>
                    <w:t>污染物名称</w:t>
                  </w:r>
                </w:p>
              </w:tc>
              <w:tc>
                <w:tcPr>
                  <w:tcW w:w="620" w:type="pct"/>
                  <w:vMerge w:val="restart"/>
                  <w:tcBorders>
                    <w:top w:val="single" w:sz="12" w:space="0" w:color="auto"/>
                    <w:bottom w:val="single" w:sz="6" w:space="0" w:color="000000"/>
                  </w:tcBorders>
                  <w:vAlign w:val="center"/>
                </w:tcPr>
                <w:p w14:paraId="73487CE7" w14:textId="77777777" w:rsidR="0036483B" w:rsidRPr="00144901" w:rsidRDefault="00BD3BE8">
                  <w:pPr>
                    <w:pStyle w:val="aff4"/>
                    <w:spacing w:line="240" w:lineRule="exact"/>
                    <w:rPr>
                      <w:rFonts w:ascii="Times New Roman" w:eastAsia="宋体" w:hAnsi="Times New Roman"/>
                      <w:b/>
                      <w:bCs/>
                      <w:color w:val="000000" w:themeColor="text1"/>
                    </w:rPr>
                  </w:pPr>
                  <w:r w:rsidRPr="00144901">
                    <w:rPr>
                      <w:rFonts w:ascii="Times New Roman" w:eastAsia="宋体" w:hAnsi="Times New Roman"/>
                      <w:b/>
                      <w:bCs/>
                      <w:color w:val="000000" w:themeColor="text1"/>
                    </w:rPr>
                    <w:t>最高允许</w:t>
                  </w:r>
                </w:p>
                <w:p w14:paraId="3EECA4A7" w14:textId="77777777" w:rsidR="0036483B" w:rsidRPr="00144901" w:rsidRDefault="00BD3BE8">
                  <w:pPr>
                    <w:pStyle w:val="aff4"/>
                    <w:spacing w:line="240" w:lineRule="exact"/>
                    <w:rPr>
                      <w:rFonts w:ascii="Times New Roman" w:eastAsia="宋体" w:hAnsi="Times New Roman"/>
                      <w:b/>
                      <w:bCs/>
                      <w:color w:val="000000" w:themeColor="text1"/>
                    </w:rPr>
                  </w:pPr>
                  <w:r w:rsidRPr="00144901">
                    <w:rPr>
                      <w:rFonts w:ascii="Times New Roman" w:eastAsia="宋体" w:hAnsi="Times New Roman"/>
                      <w:b/>
                      <w:bCs/>
                      <w:color w:val="000000" w:themeColor="text1"/>
                    </w:rPr>
                    <w:t>排放浓度</w:t>
                  </w:r>
                </w:p>
                <w:p w14:paraId="17756287" w14:textId="77777777" w:rsidR="0036483B" w:rsidRPr="00144901" w:rsidRDefault="00BD3BE8">
                  <w:pPr>
                    <w:pStyle w:val="aff4"/>
                    <w:spacing w:line="240" w:lineRule="exact"/>
                    <w:rPr>
                      <w:rFonts w:ascii="Times New Roman" w:eastAsia="宋体" w:hAnsi="Times New Roman"/>
                      <w:b/>
                      <w:bCs/>
                      <w:color w:val="000000" w:themeColor="text1"/>
                    </w:rPr>
                  </w:pPr>
                  <w:r w:rsidRPr="00144901">
                    <w:rPr>
                      <w:rFonts w:ascii="Times New Roman" w:eastAsia="宋体" w:hAnsi="Times New Roman"/>
                      <w:b/>
                      <w:bCs/>
                      <w:color w:val="000000" w:themeColor="text1"/>
                    </w:rPr>
                    <w:t>（</w:t>
                  </w:r>
                  <w:r w:rsidRPr="00144901">
                    <w:rPr>
                      <w:rFonts w:ascii="Times New Roman" w:eastAsia="宋体" w:hAnsi="Times New Roman"/>
                      <w:b/>
                      <w:bCs/>
                      <w:color w:val="000000" w:themeColor="text1"/>
                    </w:rPr>
                    <w:t>mg/m</w:t>
                  </w:r>
                  <w:r w:rsidRPr="00144901">
                    <w:rPr>
                      <w:rFonts w:ascii="Times New Roman" w:eastAsia="宋体" w:hAnsi="Times New Roman"/>
                      <w:b/>
                      <w:bCs/>
                      <w:color w:val="000000" w:themeColor="text1"/>
                      <w:vertAlign w:val="superscript"/>
                    </w:rPr>
                    <w:t>3</w:t>
                  </w:r>
                  <w:r w:rsidRPr="00144901">
                    <w:rPr>
                      <w:rFonts w:ascii="Times New Roman" w:eastAsia="宋体" w:hAnsi="Times New Roman"/>
                      <w:b/>
                      <w:bCs/>
                      <w:color w:val="000000" w:themeColor="text1"/>
                    </w:rPr>
                    <w:t>）</w:t>
                  </w:r>
                </w:p>
              </w:tc>
              <w:tc>
                <w:tcPr>
                  <w:tcW w:w="1291" w:type="pct"/>
                  <w:gridSpan w:val="2"/>
                  <w:tcBorders>
                    <w:top w:val="single" w:sz="12" w:space="0" w:color="auto"/>
                    <w:bottom w:val="single" w:sz="6" w:space="0" w:color="000000"/>
                  </w:tcBorders>
                  <w:vAlign w:val="center"/>
                </w:tcPr>
                <w:p w14:paraId="0D518FF1" w14:textId="77777777" w:rsidR="0036483B" w:rsidRPr="00144901" w:rsidRDefault="00BD3BE8">
                  <w:pPr>
                    <w:pStyle w:val="aff4"/>
                    <w:spacing w:line="240" w:lineRule="exact"/>
                    <w:rPr>
                      <w:rFonts w:ascii="Times New Roman" w:eastAsia="宋体" w:hAnsi="Times New Roman"/>
                      <w:b/>
                      <w:bCs/>
                      <w:color w:val="000000" w:themeColor="text1"/>
                    </w:rPr>
                  </w:pPr>
                  <w:r w:rsidRPr="00144901">
                    <w:rPr>
                      <w:rFonts w:ascii="Times New Roman" w:eastAsia="宋体" w:hAnsi="Times New Roman"/>
                      <w:b/>
                      <w:bCs/>
                      <w:color w:val="000000" w:themeColor="text1"/>
                    </w:rPr>
                    <w:t>最高允许排放速率（</w:t>
                  </w:r>
                  <w:r w:rsidRPr="00144901">
                    <w:rPr>
                      <w:rFonts w:ascii="Times New Roman" w:eastAsia="宋体" w:hAnsi="Times New Roman"/>
                      <w:b/>
                      <w:bCs/>
                      <w:color w:val="000000" w:themeColor="text1"/>
                    </w:rPr>
                    <w:t>kg/h</w:t>
                  </w:r>
                  <w:r w:rsidRPr="00144901">
                    <w:rPr>
                      <w:rFonts w:ascii="Times New Roman" w:eastAsia="宋体" w:hAnsi="Times New Roman"/>
                      <w:b/>
                      <w:bCs/>
                      <w:color w:val="000000" w:themeColor="text1"/>
                    </w:rPr>
                    <w:t>）</w:t>
                  </w:r>
                </w:p>
              </w:tc>
              <w:tc>
                <w:tcPr>
                  <w:tcW w:w="925" w:type="pct"/>
                  <w:vMerge w:val="restart"/>
                  <w:tcBorders>
                    <w:top w:val="single" w:sz="12" w:space="0" w:color="auto"/>
                    <w:bottom w:val="single" w:sz="12" w:space="0" w:color="auto"/>
                  </w:tcBorders>
                  <w:vAlign w:val="center"/>
                </w:tcPr>
                <w:p w14:paraId="0D0BBB30" w14:textId="77777777" w:rsidR="0036483B" w:rsidRPr="00144901" w:rsidRDefault="00BD3BE8">
                  <w:pPr>
                    <w:pStyle w:val="aff4"/>
                    <w:spacing w:line="240" w:lineRule="exact"/>
                    <w:rPr>
                      <w:rFonts w:ascii="Times New Roman" w:eastAsia="宋体" w:hAnsi="Times New Roman"/>
                      <w:b/>
                      <w:bCs/>
                      <w:color w:val="000000" w:themeColor="text1"/>
                    </w:rPr>
                  </w:pPr>
                  <w:r w:rsidRPr="00144901">
                    <w:rPr>
                      <w:rFonts w:ascii="Times New Roman" w:eastAsia="宋体" w:hAnsi="Times New Roman"/>
                      <w:b/>
                      <w:bCs/>
                      <w:color w:val="000000" w:themeColor="text1"/>
                    </w:rPr>
                    <w:t>无组织排放监控浓度限值</w:t>
                  </w:r>
                </w:p>
                <w:p w14:paraId="1618E17A" w14:textId="77777777" w:rsidR="0036483B" w:rsidRPr="00144901" w:rsidRDefault="00BD3BE8">
                  <w:pPr>
                    <w:pStyle w:val="aff4"/>
                    <w:spacing w:line="240" w:lineRule="exact"/>
                    <w:rPr>
                      <w:rFonts w:ascii="Times New Roman" w:eastAsia="宋体" w:hAnsi="Times New Roman"/>
                      <w:b/>
                      <w:bCs/>
                      <w:color w:val="000000" w:themeColor="text1"/>
                    </w:rPr>
                  </w:pPr>
                  <w:r w:rsidRPr="00144901">
                    <w:rPr>
                      <w:rFonts w:ascii="Times New Roman" w:eastAsia="宋体" w:hAnsi="Times New Roman"/>
                      <w:b/>
                      <w:bCs/>
                      <w:color w:val="000000" w:themeColor="text1"/>
                    </w:rPr>
                    <w:t>(mg/m</w:t>
                  </w:r>
                  <w:r w:rsidRPr="00144901">
                    <w:rPr>
                      <w:rFonts w:ascii="Times New Roman" w:eastAsia="宋体" w:hAnsi="Times New Roman"/>
                      <w:b/>
                      <w:bCs/>
                      <w:color w:val="000000" w:themeColor="text1"/>
                      <w:vertAlign w:val="superscript"/>
                    </w:rPr>
                    <w:t>3</w:t>
                  </w:r>
                  <w:r w:rsidRPr="00144901">
                    <w:rPr>
                      <w:rFonts w:ascii="Times New Roman" w:eastAsia="宋体" w:hAnsi="Times New Roman"/>
                      <w:b/>
                      <w:bCs/>
                      <w:color w:val="000000" w:themeColor="text1"/>
                    </w:rPr>
                    <w:t>)</w:t>
                  </w:r>
                </w:p>
              </w:tc>
              <w:tc>
                <w:tcPr>
                  <w:tcW w:w="1108" w:type="pct"/>
                  <w:vMerge w:val="restart"/>
                  <w:tcBorders>
                    <w:top w:val="single" w:sz="12" w:space="0" w:color="auto"/>
                    <w:bottom w:val="single" w:sz="12" w:space="0" w:color="auto"/>
                    <w:right w:val="nil"/>
                  </w:tcBorders>
                  <w:vAlign w:val="center"/>
                </w:tcPr>
                <w:p w14:paraId="538ED245" w14:textId="77777777" w:rsidR="0036483B" w:rsidRPr="00144901" w:rsidRDefault="00BD3BE8">
                  <w:pPr>
                    <w:pStyle w:val="aff4"/>
                    <w:spacing w:line="240" w:lineRule="exact"/>
                    <w:rPr>
                      <w:rFonts w:ascii="Times New Roman" w:eastAsia="宋体" w:hAnsi="Times New Roman"/>
                      <w:b/>
                      <w:bCs/>
                      <w:color w:val="000000" w:themeColor="text1"/>
                    </w:rPr>
                  </w:pPr>
                  <w:r w:rsidRPr="00144901">
                    <w:rPr>
                      <w:rFonts w:ascii="Times New Roman" w:eastAsia="宋体" w:hAnsi="Times New Roman"/>
                      <w:b/>
                      <w:bCs/>
                      <w:color w:val="000000" w:themeColor="text1"/>
                    </w:rPr>
                    <w:t>标准</w:t>
                  </w:r>
                </w:p>
              </w:tc>
            </w:tr>
            <w:tr w:rsidR="00144901" w:rsidRPr="00144901" w14:paraId="4E3741ED" w14:textId="77777777">
              <w:trPr>
                <w:cantSplit/>
                <w:trHeight w:hRule="exact" w:val="566"/>
              </w:trPr>
              <w:tc>
                <w:tcPr>
                  <w:tcW w:w="1056" w:type="pct"/>
                  <w:vMerge/>
                  <w:tcBorders>
                    <w:top w:val="single" w:sz="6" w:space="0" w:color="000000"/>
                    <w:left w:val="nil"/>
                    <w:bottom w:val="single" w:sz="12" w:space="0" w:color="auto"/>
                  </w:tcBorders>
                  <w:vAlign w:val="center"/>
                </w:tcPr>
                <w:p w14:paraId="210AE3E0" w14:textId="77777777" w:rsidR="0036483B" w:rsidRPr="00144901" w:rsidRDefault="0036483B">
                  <w:pPr>
                    <w:pStyle w:val="aff4"/>
                    <w:spacing w:line="240" w:lineRule="exact"/>
                    <w:rPr>
                      <w:rFonts w:ascii="Times New Roman" w:eastAsia="宋体" w:hAnsi="Times New Roman"/>
                      <w:b/>
                      <w:bCs/>
                      <w:color w:val="000000" w:themeColor="text1"/>
                    </w:rPr>
                  </w:pPr>
                </w:p>
              </w:tc>
              <w:tc>
                <w:tcPr>
                  <w:tcW w:w="620" w:type="pct"/>
                  <w:vMerge/>
                  <w:tcBorders>
                    <w:top w:val="single" w:sz="6" w:space="0" w:color="000000"/>
                    <w:bottom w:val="single" w:sz="12" w:space="0" w:color="auto"/>
                  </w:tcBorders>
                  <w:vAlign w:val="center"/>
                </w:tcPr>
                <w:p w14:paraId="39D4BC87" w14:textId="77777777" w:rsidR="0036483B" w:rsidRPr="00144901" w:rsidRDefault="0036483B">
                  <w:pPr>
                    <w:pStyle w:val="aff4"/>
                    <w:spacing w:line="240" w:lineRule="exact"/>
                    <w:rPr>
                      <w:rFonts w:ascii="Times New Roman" w:eastAsia="宋体" w:hAnsi="Times New Roman"/>
                      <w:b/>
                      <w:bCs/>
                      <w:color w:val="000000" w:themeColor="text1"/>
                    </w:rPr>
                  </w:pPr>
                </w:p>
              </w:tc>
              <w:tc>
                <w:tcPr>
                  <w:tcW w:w="787" w:type="pct"/>
                  <w:tcBorders>
                    <w:top w:val="single" w:sz="6" w:space="0" w:color="000000"/>
                    <w:bottom w:val="single" w:sz="12" w:space="0" w:color="auto"/>
                  </w:tcBorders>
                  <w:vAlign w:val="center"/>
                </w:tcPr>
                <w:p w14:paraId="31514AB4" w14:textId="77777777" w:rsidR="0036483B" w:rsidRPr="00144901" w:rsidRDefault="00BD3BE8">
                  <w:pPr>
                    <w:pStyle w:val="aff4"/>
                    <w:spacing w:line="240" w:lineRule="exact"/>
                    <w:rPr>
                      <w:rFonts w:ascii="Times New Roman" w:eastAsia="宋体" w:hAnsi="Times New Roman"/>
                      <w:b/>
                      <w:bCs/>
                      <w:color w:val="000000" w:themeColor="text1"/>
                    </w:rPr>
                  </w:pPr>
                  <w:r w:rsidRPr="00144901">
                    <w:rPr>
                      <w:rFonts w:ascii="Times New Roman" w:eastAsia="宋体" w:hAnsi="Times New Roman"/>
                      <w:b/>
                      <w:bCs/>
                      <w:color w:val="000000" w:themeColor="text1"/>
                    </w:rPr>
                    <w:t>排气筒</w:t>
                  </w:r>
                </w:p>
                <w:p w14:paraId="16ABB60F" w14:textId="77777777" w:rsidR="0036483B" w:rsidRPr="00144901" w:rsidRDefault="00BD3BE8">
                  <w:pPr>
                    <w:pStyle w:val="aff4"/>
                    <w:spacing w:line="240" w:lineRule="exact"/>
                    <w:rPr>
                      <w:rFonts w:ascii="Times New Roman" w:eastAsia="宋体" w:hAnsi="Times New Roman"/>
                      <w:b/>
                      <w:bCs/>
                      <w:color w:val="000000" w:themeColor="text1"/>
                    </w:rPr>
                  </w:pPr>
                  <w:r w:rsidRPr="00144901">
                    <w:rPr>
                      <w:rFonts w:ascii="Times New Roman" w:eastAsia="宋体" w:hAnsi="Times New Roman"/>
                      <w:b/>
                      <w:bCs/>
                      <w:color w:val="000000" w:themeColor="text1"/>
                    </w:rPr>
                    <w:t>（</w:t>
                  </w:r>
                  <w:r w:rsidRPr="00144901">
                    <w:rPr>
                      <w:rFonts w:ascii="Times New Roman" w:eastAsia="宋体" w:hAnsi="Times New Roman"/>
                      <w:b/>
                      <w:bCs/>
                      <w:color w:val="000000" w:themeColor="text1"/>
                    </w:rPr>
                    <w:t>m</w:t>
                  </w:r>
                  <w:r w:rsidRPr="00144901">
                    <w:rPr>
                      <w:rFonts w:ascii="Times New Roman" w:eastAsia="宋体" w:hAnsi="Times New Roman"/>
                      <w:b/>
                      <w:bCs/>
                      <w:color w:val="000000" w:themeColor="text1"/>
                    </w:rPr>
                    <w:t>）</w:t>
                  </w:r>
                </w:p>
              </w:tc>
              <w:tc>
                <w:tcPr>
                  <w:tcW w:w="504" w:type="pct"/>
                  <w:tcBorders>
                    <w:top w:val="single" w:sz="6" w:space="0" w:color="000000"/>
                    <w:bottom w:val="single" w:sz="12" w:space="0" w:color="auto"/>
                  </w:tcBorders>
                  <w:vAlign w:val="center"/>
                </w:tcPr>
                <w:p w14:paraId="547408AF" w14:textId="77777777" w:rsidR="0036483B" w:rsidRPr="00144901" w:rsidRDefault="00BD3BE8">
                  <w:pPr>
                    <w:pStyle w:val="aff4"/>
                    <w:spacing w:line="240" w:lineRule="exact"/>
                    <w:rPr>
                      <w:rFonts w:ascii="Times New Roman" w:eastAsia="宋体" w:hAnsi="Times New Roman"/>
                      <w:b/>
                      <w:bCs/>
                      <w:color w:val="000000" w:themeColor="text1"/>
                    </w:rPr>
                  </w:pPr>
                  <w:r w:rsidRPr="00144901">
                    <w:rPr>
                      <w:rFonts w:ascii="Times New Roman" w:eastAsia="宋体" w:hAnsi="Times New Roman"/>
                      <w:b/>
                      <w:bCs/>
                      <w:color w:val="000000" w:themeColor="text1"/>
                    </w:rPr>
                    <w:t>二级</w:t>
                  </w:r>
                </w:p>
              </w:tc>
              <w:tc>
                <w:tcPr>
                  <w:tcW w:w="925" w:type="pct"/>
                  <w:vMerge/>
                  <w:tcBorders>
                    <w:top w:val="single" w:sz="6" w:space="0" w:color="000000"/>
                    <w:bottom w:val="single" w:sz="12" w:space="0" w:color="auto"/>
                  </w:tcBorders>
                  <w:vAlign w:val="center"/>
                </w:tcPr>
                <w:p w14:paraId="027DF400" w14:textId="77777777" w:rsidR="0036483B" w:rsidRPr="00144901" w:rsidRDefault="0036483B">
                  <w:pPr>
                    <w:pStyle w:val="aff4"/>
                    <w:spacing w:line="240" w:lineRule="exact"/>
                    <w:rPr>
                      <w:rFonts w:ascii="Times New Roman" w:eastAsia="宋体" w:hAnsi="Times New Roman"/>
                      <w:b/>
                      <w:bCs/>
                      <w:color w:val="000000" w:themeColor="text1"/>
                    </w:rPr>
                  </w:pPr>
                </w:p>
              </w:tc>
              <w:tc>
                <w:tcPr>
                  <w:tcW w:w="1108" w:type="pct"/>
                  <w:vMerge/>
                  <w:tcBorders>
                    <w:top w:val="single" w:sz="6" w:space="0" w:color="000000"/>
                    <w:bottom w:val="single" w:sz="12" w:space="0" w:color="auto"/>
                    <w:right w:val="nil"/>
                  </w:tcBorders>
                  <w:vAlign w:val="center"/>
                </w:tcPr>
                <w:p w14:paraId="35064FFC" w14:textId="77777777" w:rsidR="0036483B" w:rsidRPr="00144901" w:rsidRDefault="0036483B">
                  <w:pPr>
                    <w:pStyle w:val="aff4"/>
                    <w:spacing w:line="240" w:lineRule="exact"/>
                    <w:rPr>
                      <w:rFonts w:ascii="Times New Roman" w:eastAsia="宋体" w:hAnsi="Times New Roman"/>
                      <w:color w:val="000000" w:themeColor="text1"/>
                    </w:rPr>
                  </w:pPr>
                </w:p>
              </w:tc>
            </w:tr>
            <w:tr w:rsidR="00144901" w:rsidRPr="00144901" w14:paraId="65D963C9" w14:textId="77777777">
              <w:trPr>
                <w:cantSplit/>
                <w:trHeight w:val="454"/>
              </w:trPr>
              <w:tc>
                <w:tcPr>
                  <w:tcW w:w="1056" w:type="pct"/>
                  <w:tcBorders>
                    <w:top w:val="single" w:sz="12" w:space="0" w:color="auto"/>
                    <w:left w:val="nil"/>
                    <w:bottom w:val="single" w:sz="4" w:space="0" w:color="auto"/>
                  </w:tcBorders>
                  <w:vAlign w:val="center"/>
                </w:tcPr>
                <w:p w14:paraId="38E9079A" w14:textId="77777777" w:rsidR="0036483B" w:rsidRPr="00144901" w:rsidRDefault="00BD3BE8">
                  <w:pPr>
                    <w:spacing w:line="240" w:lineRule="exact"/>
                    <w:jc w:val="center"/>
                    <w:rPr>
                      <w:color w:val="000000" w:themeColor="text1"/>
                      <w:sz w:val="18"/>
                      <w:szCs w:val="18"/>
                    </w:rPr>
                  </w:pPr>
                  <w:r w:rsidRPr="00144901">
                    <w:rPr>
                      <w:color w:val="000000" w:themeColor="text1"/>
                      <w:sz w:val="18"/>
                      <w:szCs w:val="18"/>
                    </w:rPr>
                    <w:t>非甲烷总烃</w:t>
                  </w:r>
                </w:p>
              </w:tc>
              <w:tc>
                <w:tcPr>
                  <w:tcW w:w="620" w:type="pct"/>
                  <w:tcBorders>
                    <w:top w:val="single" w:sz="12" w:space="0" w:color="auto"/>
                    <w:bottom w:val="single" w:sz="4" w:space="0" w:color="auto"/>
                  </w:tcBorders>
                  <w:vAlign w:val="center"/>
                </w:tcPr>
                <w:p w14:paraId="5ED56500"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10</w:t>
                  </w:r>
                </w:p>
              </w:tc>
              <w:tc>
                <w:tcPr>
                  <w:tcW w:w="787" w:type="pct"/>
                  <w:tcBorders>
                    <w:top w:val="single" w:sz="12" w:space="0" w:color="auto"/>
                    <w:bottom w:val="single" w:sz="4" w:space="0" w:color="auto"/>
                  </w:tcBorders>
                  <w:vAlign w:val="center"/>
                </w:tcPr>
                <w:p w14:paraId="3B90AAD6"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w:t>
                  </w:r>
                </w:p>
              </w:tc>
              <w:tc>
                <w:tcPr>
                  <w:tcW w:w="504" w:type="pct"/>
                  <w:tcBorders>
                    <w:top w:val="single" w:sz="12" w:space="0" w:color="auto"/>
                    <w:bottom w:val="single" w:sz="4" w:space="0" w:color="auto"/>
                  </w:tcBorders>
                  <w:vAlign w:val="center"/>
                </w:tcPr>
                <w:p w14:paraId="37F6948E"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w:t>
                  </w:r>
                </w:p>
              </w:tc>
              <w:tc>
                <w:tcPr>
                  <w:tcW w:w="925" w:type="pct"/>
                  <w:tcBorders>
                    <w:top w:val="single" w:sz="12" w:space="0" w:color="auto"/>
                    <w:bottom w:val="single" w:sz="4" w:space="0" w:color="auto"/>
                  </w:tcBorders>
                  <w:vAlign w:val="center"/>
                </w:tcPr>
                <w:p w14:paraId="09ADEA00"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4.0</w:t>
                  </w:r>
                </w:p>
              </w:tc>
              <w:tc>
                <w:tcPr>
                  <w:tcW w:w="1108" w:type="pct"/>
                  <w:tcBorders>
                    <w:top w:val="single" w:sz="12" w:space="0" w:color="auto"/>
                    <w:bottom w:val="single" w:sz="4" w:space="0" w:color="auto"/>
                    <w:right w:val="nil"/>
                  </w:tcBorders>
                  <w:vAlign w:val="center"/>
                </w:tcPr>
                <w:p w14:paraId="6FF6B061" w14:textId="77777777" w:rsidR="0036483B" w:rsidRPr="00144901" w:rsidRDefault="00BD3BE8">
                  <w:pPr>
                    <w:spacing w:line="240" w:lineRule="exact"/>
                    <w:jc w:val="center"/>
                    <w:rPr>
                      <w:color w:val="000000" w:themeColor="text1"/>
                      <w:sz w:val="18"/>
                      <w:szCs w:val="18"/>
                    </w:rPr>
                  </w:pPr>
                  <w:r w:rsidRPr="00144901">
                    <w:rPr>
                      <w:color w:val="000000" w:themeColor="text1"/>
                      <w:sz w:val="18"/>
                      <w:szCs w:val="18"/>
                    </w:rPr>
                    <w:t>GB 27632-2011</w:t>
                  </w:r>
                </w:p>
              </w:tc>
            </w:tr>
            <w:tr w:rsidR="00144901" w:rsidRPr="00144901" w14:paraId="5C384C35" w14:textId="77777777">
              <w:trPr>
                <w:cantSplit/>
                <w:trHeight w:val="454"/>
              </w:trPr>
              <w:tc>
                <w:tcPr>
                  <w:tcW w:w="1056" w:type="pct"/>
                  <w:tcBorders>
                    <w:left w:val="nil"/>
                  </w:tcBorders>
                  <w:vAlign w:val="center"/>
                </w:tcPr>
                <w:p w14:paraId="5FD5FB3F"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臭气浓度（无量纲）</w:t>
                  </w:r>
                </w:p>
              </w:tc>
              <w:tc>
                <w:tcPr>
                  <w:tcW w:w="620" w:type="pct"/>
                  <w:vAlign w:val="center"/>
                </w:tcPr>
                <w:p w14:paraId="2F1488F0"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w:t>
                  </w:r>
                </w:p>
              </w:tc>
              <w:tc>
                <w:tcPr>
                  <w:tcW w:w="787" w:type="pct"/>
                  <w:vAlign w:val="center"/>
                </w:tcPr>
                <w:p w14:paraId="41D62BFD"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15</w:t>
                  </w:r>
                </w:p>
              </w:tc>
              <w:tc>
                <w:tcPr>
                  <w:tcW w:w="504" w:type="pct"/>
                  <w:vAlign w:val="center"/>
                </w:tcPr>
                <w:p w14:paraId="506269B8"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2000</w:t>
                  </w:r>
                </w:p>
              </w:tc>
              <w:tc>
                <w:tcPr>
                  <w:tcW w:w="925" w:type="pct"/>
                  <w:vAlign w:val="center"/>
                </w:tcPr>
                <w:p w14:paraId="6A7E8564"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20</w:t>
                  </w:r>
                </w:p>
              </w:tc>
              <w:tc>
                <w:tcPr>
                  <w:tcW w:w="1108" w:type="pct"/>
                  <w:tcBorders>
                    <w:right w:val="nil"/>
                  </w:tcBorders>
                  <w:vAlign w:val="center"/>
                </w:tcPr>
                <w:p w14:paraId="12D04D75"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GB 14554-93</w:t>
                  </w:r>
                </w:p>
              </w:tc>
            </w:tr>
            <w:tr w:rsidR="00144901" w:rsidRPr="00144901" w14:paraId="79F47B6F" w14:textId="77777777">
              <w:trPr>
                <w:cantSplit/>
                <w:trHeight w:val="454"/>
              </w:trPr>
              <w:tc>
                <w:tcPr>
                  <w:tcW w:w="3892" w:type="pct"/>
                  <w:gridSpan w:val="5"/>
                  <w:tcBorders>
                    <w:left w:val="nil"/>
                  </w:tcBorders>
                  <w:vAlign w:val="center"/>
                </w:tcPr>
                <w:p w14:paraId="76D06AC3"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hint="eastAsia"/>
                      <w:color w:val="000000" w:themeColor="text1"/>
                    </w:rPr>
                    <w:t>单位产品非甲烷总烃排放量：</w:t>
                  </w:r>
                  <w:r w:rsidRPr="00144901">
                    <w:rPr>
                      <w:rFonts w:ascii="Times New Roman" w:eastAsia="宋体" w:hAnsi="Times New Roman" w:hint="eastAsia"/>
                      <w:color w:val="000000" w:themeColor="text1"/>
                    </w:rPr>
                    <w:t>0</w:t>
                  </w:r>
                  <w:r w:rsidRPr="00144901">
                    <w:rPr>
                      <w:rFonts w:ascii="Times New Roman" w:eastAsia="宋体" w:hAnsi="Times New Roman"/>
                      <w:color w:val="000000" w:themeColor="text1"/>
                    </w:rPr>
                    <w:t>.3</w:t>
                  </w:r>
                  <w:r w:rsidRPr="00144901">
                    <w:rPr>
                      <w:rFonts w:ascii="Times New Roman" w:eastAsia="宋体" w:hAnsi="Times New Roman" w:hint="eastAsia"/>
                      <w:color w:val="000000" w:themeColor="text1"/>
                    </w:rPr>
                    <w:t>kg/t</w:t>
                  </w:r>
                  <w:r w:rsidRPr="00144901">
                    <w:rPr>
                      <w:rFonts w:ascii="Times New Roman" w:eastAsia="宋体" w:hAnsi="Times New Roman"/>
                      <w:color w:val="000000" w:themeColor="text1"/>
                    </w:rPr>
                    <w:t>-</w:t>
                  </w:r>
                  <w:r w:rsidRPr="00144901">
                    <w:rPr>
                      <w:rFonts w:ascii="Times New Roman" w:eastAsia="宋体" w:hAnsi="Times New Roman" w:hint="eastAsia"/>
                      <w:color w:val="000000" w:themeColor="text1"/>
                    </w:rPr>
                    <w:t>产品</w:t>
                  </w:r>
                </w:p>
              </w:tc>
              <w:tc>
                <w:tcPr>
                  <w:tcW w:w="1108" w:type="pct"/>
                  <w:tcBorders>
                    <w:right w:val="nil"/>
                  </w:tcBorders>
                  <w:vAlign w:val="center"/>
                </w:tcPr>
                <w:p w14:paraId="349CAF0E" w14:textId="77777777" w:rsidR="0036483B" w:rsidRPr="00144901" w:rsidRDefault="00BD3BE8">
                  <w:pPr>
                    <w:pStyle w:val="aff4"/>
                    <w:spacing w:line="240" w:lineRule="exact"/>
                    <w:rPr>
                      <w:rFonts w:ascii="Times New Roman" w:eastAsia="宋体" w:hAnsi="Times New Roman"/>
                      <w:color w:val="000000" w:themeColor="text1"/>
                    </w:rPr>
                  </w:pPr>
                  <w:r w:rsidRPr="00144901">
                    <w:rPr>
                      <w:rFonts w:ascii="Times New Roman" w:eastAsia="宋体" w:hAnsi="Times New Roman"/>
                      <w:color w:val="000000" w:themeColor="text1"/>
                    </w:rPr>
                    <w:t>GB 31572-2015</w:t>
                  </w:r>
                </w:p>
              </w:tc>
            </w:tr>
          </w:tbl>
          <w:p w14:paraId="333038E0" w14:textId="6EAB041E" w:rsidR="0036483B" w:rsidRPr="00144901" w:rsidRDefault="00BD3BE8">
            <w:pPr>
              <w:adjustRightInd w:val="0"/>
              <w:snapToGrid w:val="0"/>
              <w:spacing w:beforeLines="50" w:before="120"/>
              <w:jc w:val="center"/>
              <w:rPr>
                <w:b/>
                <w:bCs/>
                <w:color w:val="000000" w:themeColor="text1"/>
              </w:rPr>
            </w:pPr>
            <w:r w:rsidRPr="00144901">
              <w:rPr>
                <w:b/>
                <w:bCs/>
                <w:color w:val="000000" w:themeColor="text1"/>
              </w:rPr>
              <w:t>表</w:t>
            </w:r>
            <w:r w:rsidRPr="00144901">
              <w:rPr>
                <w:rFonts w:hint="eastAsia"/>
                <w:b/>
                <w:bCs/>
                <w:color w:val="000000" w:themeColor="text1"/>
              </w:rPr>
              <w:t>3</w:t>
            </w:r>
            <w:r w:rsidRPr="00144901">
              <w:rPr>
                <w:b/>
                <w:bCs/>
                <w:color w:val="000000" w:themeColor="text1"/>
              </w:rPr>
              <w:t>-</w:t>
            </w:r>
            <w:r w:rsidR="00552BF7" w:rsidRPr="00144901">
              <w:rPr>
                <w:b/>
                <w:bCs/>
                <w:color w:val="000000" w:themeColor="text1"/>
              </w:rPr>
              <w:t>6</w:t>
            </w:r>
            <w:r w:rsidR="006F0224" w:rsidRPr="00144901">
              <w:rPr>
                <w:b/>
                <w:bCs/>
                <w:color w:val="000000" w:themeColor="text1"/>
              </w:rPr>
              <w:t xml:space="preserve">  </w:t>
            </w:r>
            <w:r w:rsidRPr="00144901">
              <w:rPr>
                <w:b/>
                <w:bCs/>
                <w:color w:val="000000" w:themeColor="text1"/>
              </w:rPr>
              <w:t>厂区内</w:t>
            </w:r>
            <w:r w:rsidRPr="00144901">
              <w:rPr>
                <w:b/>
                <w:bCs/>
                <w:color w:val="000000" w:themeColor="text1"/>
              </w:rPr>
              <w:t>VOCs</w:t>
            </w:r>
            <w:r w:rsidRPr="00144901">
              <w:rPr>
                <w:b/>
                <w:bCs/>
                <w:color w:val="000000" w:themeColor="text1"/>
              </w:rPr>
              <w:t>无组织排放限值</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68"/>
              <w:gridCol w:w="1143"/>
              <w:gridCol w:w="2281"/>
              <w:gridCol w:w="1138"/>
              <w:gridCol w:w="2609"/>
            </w:tblGrid>
            <w:tr w:rsidR="00144901" w:rsidRPr="00144901" w14:paraId="2E53AB51" w14:textId="77777777">
              <w:trPr>
                <w:trHeight w:val="334"/>
                <w:jc w:val="center"/>
              </w:trPr>
              <w:tc>
                <w:tcPr>
                  <w:tcW w:w="539" w:type="pct"/>
                  <w:tcBorders>
                    <w:top w:val="single" w:sz="12" w:space="0" w:color="auto"/>
                    <w:left w:val="nil"/>
                    <w:bottom w:val="single" w:sz="12" w:space="0" w:color="auto"/>
                    <w:right w:val="single" w:sz="4" w:space="0" w:color="auto"/>
                  </w:tcBorders>
                  <w:tcMar>
                    <w:top w:w="0" w:type="dxa"/>
                    <w:left w:w="0" w:type="dxa"/>
                    <w:bottom w:w="0" w:type="dxa"/>
                    <w:right w:w="0" w:type="dxa"/>
                  </w:tcMar>
                  <w:vAlign w:val="center"/>
                </w:tcPr>
                <w:p w14:paraId="5C02C469" w14:textId="77777777" w:rsidR="0036483B" w:rsidRPr="00144901" w:rsidRDefault="00BD3BE8">
                  <w:pPr>
                    <w:tabs>
                      <w:tab w:val="left" w:pos="5142"/>
                    </w:tabs>
                    <w:snapToGrid w:val="0"/>
                    <w:jc w:val="center"/>
                    <w:rPr>
                      <w:b/>
                      <w:bCs/>
                      <w:color w:val="000000" w:themeColor="text1"/>
                      <w:sz w:val="18"/>
                      <w:szCs w:val="18"/>
                    </w:rPr>
                  </w:pPr>
                  <w:r w:rsidRPr="00144901">
                    <w:rPr>
                      <w:b/>
                      <w:bCs/>
                      <w:color w:val="000000" w:themeColor="text1"/>
                      <w:sz w:val="18"/>
                      <w:szCs w:val="18"/>
                    </w:rPr>
                    <w:t>污染物</w:t>
                  </w:r>
                </w:p>
              </w:tc>
              <w:tc>
                <w:tcPr>
                  <w:tcW w:w="711"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tcPr>
                <w:p w14:paraId="7135E495" w14:textId="77777777" w:rsidR="0036483B" w:rsidRPr="00144901" w:rsidRDefault="00BD3BE8">
                  <w:pPr>
                    <w:tabs>
                      <w:tab w:val="left" w:pos="5142"/>
                    </w:tabs>
                    <w:snapToGrid w:val="0"/>
                    <w:jc w:val="center"/>
                    <w:rPr>
                      <w:b/>
                      <w:bCs/>
                      <w:color w:val="000000" w:themeColor="text1"/>
                      <w:sz w:val="18"/>
                      <w:szCs w:val="18"/>
                    </w:rPr>
                  </w:pPr>
                  <w:r w:rsidRPr="00144901">
                    <w:rPr>
                      <w:b/>
                      <w:bCs/>
                      <w:color w:val="000000" w:themeColor="text1"/>
                      <w:sz w:val="18"/>
                      <w:szCs w:val="18"/>
                    </w:rPr>
                    <w:t>特别排放限值</w:t>
                  </w:r>
                  <w:r w:rsidRPr="00144901">
                    <w:rPr>
                      <w:b/>
                      <w:bCs/>
                      <w:color w:val="000000" w:themeColor="text1"/>
                      <w:sz w:val="18"/>
                      <w:szCs w:val="18"/>
                    </w:rPr>
                    <w:t>(mg/m</w:t>
                  </w:r>
                  <w:r w:rsidRPr="00144901">
                    <w:rPr>
                      <w:b/>
                      <w:bCs/>
                      <w:color w:val="000000" w:themeColor="text1"/>
                      <w:sz w:val="18"/>
                      <w:szCs w:val="18"/>
                      <w:vertAlign w:val="superscript"/>
                    </w:rPr>
                    <w:t>3</w:t>
                  </w:r>
                  <w:r w:rsidRPr="00144901">
                    <w:rPr>
                      <w:b/>
                      <w:bCs/>
                      <w:color w:val="000000" w:themeColor="text1"/>
                      <w:sz w:val="18"/>
                      <w:szCs w:val="18"/>
                    </w:rPr>
                    <w:t>)</w:t>
                  </w:r>
                </w:p>
              </w:tc>
              <w:tc>
                <w:tcPr>
                  <w:tcW w:w="1419"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tcPr>
                <w:p w14:paraId="3B8F0C4F" w14:textId="77777777" w:rsidR="0036483B" w:rsidRPr="00144901" w:rsidRDefault="00BD3BE8">
                  <w:pPr>
                    <w:tabs>
                      <w:tab w:val="left" w:pos="5142"/>
                    </w:tabs>
                    <w:snapToGrid w:val="0"/>
                    <w:jc w:val="center"/>
                    <w:rPr>
                      <w:b/>
                      <w:bCs/>
                      <w:color w:val="000000" w:themeColor="text1"/>
                      <w:sz w:val="18"/>
                      <w:szCs w:val="18"/>
                    </w:rPr>
                  </w:pPr>
                  <w:r w:rsidRPr="00144901">
                    <w:rPr>
                      <w:b/>
                      <w:bCs/>
                      <w:color w:val="000000" w:themeColor="text1"/>
                      <w:sz w:val="18"/>
                      <w:szCs w:val="18"/>
                    </w:rPr>
                    <w:t>限值含义</w:t>
                  </w:r>
                </w:p>
              </w:tc>
              <w:tc>
                <w:tcPr>
                  <w:tcW w:w="708"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tcPr>
                <w:p w14:paraId="79D806FE" w14:textId="77777777" w:rsidR="0036483B" w:rsidRPr="00144901" w:rsidRDefault="00BD3BE8">
                  <w:pPr>
                    <w:tabs>
                      <w:tab w:val="left" w:pos="5142"/>
                    </w:tabs>
                    <w:snapToGrid w:val="0"/>
                    <w:jc w:val="center"/>
                    <w:rPr>
                      <w:b/>
                      <w:bCs/>
                      <w:color w:val="000000" w:themeColor="text1"/>
                      <w:sz w:val="18"/>
                      <w:szCs w:val="18"/>
                    </w:rPr>
                  </w:pPr>
                  <w:r w:rsidRPr="00144901">
                    <w:rPr>
                      <w:b/>
                      <w:bCs/>
                      <w:color w:val="000000" w:themeColor="text1"/>
                      <w:sz w:val="18"/>
                      <w:szCs w:val="18"/>
                    </w:rPr>
                    <w:t>无组织排放监控位置</w:t>
                  </w:r>
                </w:p>
              </w:tc>
              <w:tc>
                <w:tcPr>
                  <w:tcW w:w="1623" w:type="pct"/>
                  <w:tcBorders>
                    <w:top w:val="single" w:sz="12" w:space="0" w:color="auto"/>
                    <w:left w:val="single" w:sz="4" w:space="0" w:color="auto"/>
                    <w:bottom w:val="single" w:sz="12" w:space="0" w:color="auto"/>
                    <w:right w:val="nil"/>
                  </w:tcBorders>
                  <w:tcMar>
                    <w:top w:w="0" w:type="dxa"/>
                    <w:left w:w="0" w:type="dxa"/>
                    <w:bottom w:w="0" w:type="dxa"/>
                    <w:right w:w="0" w:type="dxa"/>
                  </w:tcMar>
                  <w:vAlign w:val="center"/>
                </w:tcPr>
                <w:p w14:paraId="6F91255F" w14:textId="77777777" w:rsidR="0036483B" w:rsidRPr="00144901" w:rsidRDefault="00BD3BE8">
                  <w:pPr>
                    <w:tabs>
                      <w:tab w:val="left" w:pos="5142"/>
                    </w:tabs>
                    <w:snapToGrid w:val="0"/>
                    <w:jc w:val="center"/>
                    <w:rPr>
                      <w:b/>
                      <w:bCs/>
                      <w:color w:val="000000" w:themeColor="text1"/>
                      <w:sz w:val="18"/>
                      <w:szCs w:val="18"/>
                    </w:rPr>
                  </w:pPr>
                  <w:r w:rsidRPr="00144901">
                    <w:rPr>
                      <w:b/>
                      <w:bCs/>
                      <w:color w:val="000000" w:themeColor="text1"/>
                      <w:sz w:val="18"/>
                      <w:szCs w:val="18"/>
                    </w:rPr>
                    <w:t>标准来源</w:t>
                  </w:r>
                </w:p>
              </w:tc>
            </w:tr>
            <w:tr w:rsidR="00144901" w:rsidRPr="00144901" w14:paraId="2904ED15" w14:textId="77777777">
              <w:trPr>
                <w:trHeight w:val="454"/>
                <w:jc w:val="center"/>
              </w:trPr>
              <w:tc>
                <w:tcPr>
                  <w:tcW w:w="539" w:type="pct"/>
                  <w:vMerge w:val="restart"/>
                  <w:tcBorders>
                    <w:top w:val="single" w:sz="12" w:space="0" w:color="auto"/>
                    <w:left w:val="nil"/>
                    <w:bottom w:val="single" w:sz="12" w:space="0" w:color="auto"/>
                    <w:right w:val="single" w:sz="4" w:space="0" w:color="auto"/>
                  </w:tcBorders>
                  <w:tcMar>
                    <w:top w:w="0" w:type="dxa"/>
                    <w:left w:w="0" w:type="dxa"/>
                    <w:bottom w:w="0" w:type="dxa"/>
                    <w:right w:w="0" w:type="dxa"/>
                  </w:tcMar>
                  <w:vAlign w:val="center"/>
                </w:tcPr>
                <w:p w14:paraId="5AE01B5D" w14:textId="77777777" w:rsidR="0036483B" w:rsidRPr="00144901" w:rsidRDefault="00BD3BE8">
                  <w:pPr>
                    <w:pStyle w:val="af6"/>
                    <w:spacing w:after="0"/>
                    <w:ind w:firstLineChars="0" w:firstLine="0"/>
                    <w:jc w:val="center"/>
                    <w:rPr>
                      <w:color w:val="000000" w:themeColor="text1"/>
                      <w:sz w:val="18"/>
                      <w:szCs w:val="18"/>
                    </w:rPr>
                  </w:pPr>
                  <w:r w:rsidRPr="00144901">
                    <w:rPr>
                      <w:bCs/>
                      <w:color w:val="000000" w:themeColor="text1"/>
                      <w:sz w:val="18"/>
                      <w:szCs w:val="18"/>
                    </w:rPr>
                    <w:t>NMHC</w:t>
                  </w:r>
                </w:p>
              </w:tc>
              <w:tc>
                <w:tcPr>
                  <w:tcW w:w="711" w:type="pc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86AFED" w14:textId="77777777" w:rsidR="0036483B" w:rsidRPr="00144901" w:rsidRDefault="00BD3BE8">
                  <w:pPr>
                    <w:pStyle w:val="af6"/>
                    <w:spacing w:after="0"/>
                    <w:ind w:firstLineChars="0" w:firstLine="0"/>
                    <w:jc w:val="center"/>
                    <w:rPr>
                      <w:bCs/>
                      <w:color w:val="000000" w:themeColor="text1"/>
                      <w:sz w:val="18"/>
                      <w:szCs w:val="18"/>
                    </w:rPr>
                  </w:pPr>
                  <w:r w:rsidRPr="00144901">
                    <w:rPr>
                      <w:bCs/>
                      <w:color w:val="000000" w:themeColor="text1"/>
                      <w:sz w:val="18"/>
                      <w:szCs w:val="18"/>
                    </w:rPr>
                    <w:t>6</w:t>
                  </w:r>
                </w:p>
              </w:tc>
              <w:tc>
                <w:tcPr>
                  <w:tcW w:w="1419" w:type="pct"/>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17FB93" w14:textId="77777777" w:rsidR="0036483B" w:rsidRPr="00144901" w:rsidRDefault="00BD3BE8">
                  <w:pPr>
                    <w:pStyle w:val="af6"/>
                    <w:spacing w:after="0"/>
                    <w:ind w:firstLineChars="0" w:firstLine="0"/>
                    <w:jc w:val="center"/>
                    <w:rPr>
                      <w:bCs/>
                      <w:color w:val="000000" w:themeColor="text1"/>
                      <w:sz w:val="18"/>
                      <w:szCs w:val="18"/>
                    </w:rPr>
                  </w:pPr>
                  <w:r w:rsidRPr="00144901">
                    <w:rPr>
                      <w:bCs/>
                      <w:color w:val="000000" w:themeColor="text1"/>
                      <w:sz w:val="18"/>
                      <w:szCs w:val="18"/>
                    </w:rPr>
                    <w:t>监控点处</w:t>
                  </w:r>
                  <w:r w:rsidRPr="00144901">
                    <w:rPr>
                      <w:bCs/>
                      <w:color w:val="000000" w:themeColor="text1"/>
                      <w:sz w:val="18"/>
                      <w:szCs w:val="18"/>
                    </w:rPr>
                    <w:t>1h</w:t>
                  </w:r>
                  <w:r w:rsidRPr="00144901">
                    <w:rPr>
                      <w:bCs/>
                      <w:color w:val="000000" w:themeColor="text1"/>
                      <w:sz w:val="18"/>
                      <w:szCs w:val="18"/>
                    </w:rPr>
                    <w:t>平均浓度值</w:t>
                  </w:r>
                </w:p>
              </w:tc>
              <w:tc>
                <w:tcPr>
                  <w:tcW w:w="708" w:type="pct"/>
                  <w:vMerge w:val="restar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tcPr>
                <w:p w14:paraId="071B2680" w14:textId="77777777" w:rsidR="0036483B" w:rsidRPr="00144901" w:rsidRDefault="00BD3BE8">
                  <w:pPr>
                    <w:pStyle w:val="af6"/>
                    <w:spacing w:after="0"/>
                    <w:ind w:firstLineChars="0" w:firstLine="0"/>
                    <w:jc w:val="center"/>
                    <w:rPr>
                      <w:bCs/>
                      <w:color w:val="000000" w:themeColor="text1"/>
                      <w:sz w:val="18"/>
                      <w:szCs w:val="18"/>
                    </w:rPr>
                  </w:pPr>
                  <w:r w:rsidRPr="00144901">
                    <w:rPr>
                      <w:bCs/>
                      <w:color w:val="000000" w:themeColor="text1"/>
                      <w:sz w:val="18"/>
                      <w:szCs w:val="18"/>
                    </w:rPr>
                    <w:t>在厂房外设置监控点</w:t>
                  </w:r>
                </w:p>
              </w:tc>
              <w:tc>
                <w:tcPr>
                  <w:tcW w:w="1623" w:type="pct"/>
                  <w:vMerge w:val="restart"/>
                  <w:tcBorders>
                    <w:top w:val="single" w:sz="12" w:space="0" w:color="auto"/>
                    <w:left w:val="single" w:sz="4" w:space="0" w:color="auto"/>
                    <w:bottom w:val="single" w:sz="12" w:space="0" w:color="auto"/>
                    <w:right w:val="nil"/>
                  </w:tcBorders>
                  <w:tcMar>
                    <w:top w:w="0" w:type="dxa"/>
                    <w:left w:w="0" w:type="dxa"/>
                    <w:bottom w:w="0" w:type="dxa"/>
                    <w:right w:w="0" w:type="dxa"/>
                  </w:tcMar>
                  <w:vAlign w:val="center"/>
                </w:tcPr>
                <w:p w14:paraId="37A0A5C9" w14:textId="77777777" w:rsidR="0036483B" w:rsidRPr="00144901" w:rsidRDefault="00BD3BE8">
                  <w:pPr>
                    <w:pStyle w:val="af6"/>
                    <w:spacing w:after="0"/>
                    <w:ind w:firstLineChars="0" w:firstLine="0"/>
                    <w:jc w:val="center"/>
                    <w:rPr>
                      <w:bCs/>
                      <w:color w:val="000000" w:themeColor="text1"/>
                      <w:sz w:val="18"/>
                      <w:szCs w:val="18"/>
                    </w:rPr>
                  </w:pPr>
                  <w:r w:rsidRPr="00144901">
                    <w:rPr>
                      <w:rFonts w:hint="eastAsia"/>
                      <w:bCs/>
                      <w:color w:val="000000" w:themeColor="text1"/>
                      <w:sz w:val="18"/>
                      <w:szCs w:val="18"/>
                    </w:rPr>
                    <w:t>《大气污染物综合排放标准》（</w:t>
                  </w:r>
                  <w:r w:rsidRPr="00144901">
                    <w:rPr>
                      <w:rFonts w:hint="eastAsia"/>
                      <w:bCs/>
                      <w:color w:val="000000" w:themeColor="text1"/>
                      <w:sz w:val="18"/>
                      <w:szCs w:val="18"/>
                    </w:rPr>
                    <w:t>DB32/4041-2021</w:t>
                  </w:r>
                  <w:r w:rsidRPr="00144901">
                    <w:rPr>
                      <w:rFonts w:hint="eastAsia"/>
                      <w:bCs/>
                      <w:color w:val="000000" w:themeColor="text1"/>
                      <w:sz w:val="18"/>
                      <w:szCs w:val="18"/>
                    </w:rPr>
                    <w:t>）</w:t>
                  </w:r>
                </w:p>
              </w:tc>
            </w:tr>
            <w:tr w:rsidR="00144901" w:rsidRPr="00144901" w14:paraId="155F4F6A" w14:textId="77777777">
              <w:trPr>
                <w:trHeight w:val="454"/>
                <w:jc w:val="center"/>
              </w:trPr>
              <w:tc>
                <w:tcPr>
                  <w:tcW w:w="539" w:type="pct"/>
                  <w:vMerge/>
                  <w:tcBorders>
                    <w:top w:val="single" w:sz="4" w:space="0" w:color="auto"/>
                    <w:left w:val="nil"/>
                    <w:bottom w:val="single" w:sz="12" w:space="0" w:color="auto"/>
                    <w:right w:val="single" w:sz="4" w:space="0" w:color="auto"/>
                  </w:tcBorders>
                  <w:vAlign w:val="center"/>
                </w:tcPr>
                <w:p w14:paraId="3D080909" w14:textId="77777777" w:rsidR="0036483B" w:rsidRPr="00144901" w:rsidRDefault="0036483B">
                  <w:pPr>
                    <w:rPr>
                      <w:color w:val="000000" w:themeColor="text1"/>
                      <w:sz w:val="18"/>
                      <w:szCs w:val="18"/>
                    </w:rPr>
                  </w:pPr>
                </w:p>
              </w:tc>
              <w:tc>
                <w:tcPr>
                  <w:tcW w:w="711"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14:paraId="784F5FE7" w14:textId="77777777" w:rsidR="0036483B" w:rsidRPr="00144901" w:rsidRDefault="00BD3BE8">
                  <w:pPr>
                    <w:pStyle w:val="af6"/>
                    <w:spacing w:after="0"/>
                    <w:ind w:firstLineChars="0" w:firstLine="0"/>
                    <w:jc w:val="center"/>
                    <w:rPr>
                      <w:bCs/>
                      <w:color w:val="000000" w:themeColor="text1"/>
                      <w:sz w:val="18"/>
                      <w:szCs w:val="18"/>
                    </w:rPr>
                  </w:pPr>
                  <w:r w:rsidRPr="00144901">
                    <w:rPr>
                      <w:bCs/>
                      <w:color w:val="000000" w:themeColor="text1"/>
                      <w:sz w:val="18"/>
                      <w:szCs w:val="18"/>
                    </w:rPr>
                    <w:t>20</w:t>
                  </w:r>
                </w:p>
              </w:tc>
              <w:tc>
                <w:tcPr>
                  <w:tcW w:w="1419"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14:paraId="181F259E" w14:textId="77777777" w:rsidR="0036483B" w:rsidRPr="00144901" w:rsidRDefault="00BD3BE8">
                  <w:pPr>
                    <w:pStyle w:val="af6"/>
                    <w:spacing w:after="0"/>
                    <w:ind w:firstLineChars="0" w:firstLine="0"/>
                    <w:jc w:val="center"/>
                    <w:rPr>
                      <w:bCs/>
                      <w:color w:val="000000" w:themeColor="text1"/>
                      <w:sz w:val="18"/>
                      <w:szCs w:val="18"/>
                    </w:rPr>
                  </w:pPr>
                  <w:r w:rsidRPr="00144901">
                    <w:rPr>
                      <w:bCs/>
                      <w:color w:val="000000" w:themeColor="text1"/>
                      <w:sz w:val="18"/>
                      <w:szCs w:val="18"/>
                    </w:rPr>
                    <w:t>监控点处任意一次浓度值</w:t>
                  </w:r>
                </w:p>
              </w:tc>
              <w:tc>
                <w:tcPr>
                  <w:tcW w:w="708" w:type="pct"/>
                  <w:vMerge/>
                  <w:tcBorders>
                    <w:top w:val="single" w:sz="4" w:space="0" w:color="auto"/>
                    <w:left w:val="single" w:sz="4" w:space="0" w:color="auto"/>
                    <w:bottom w:val="single" w:sz="12" w:space="0" w:color="auto"/>
                    <w:right w:val="single" w:sz="4" w:space="0" w:color="auto"/>
                  </w:tcBorders>
                  <w:vAlign w:val="center"/>
                </w:tcPr>
                <w:p w14:paraId="7DF2EC3F" w14:textId="77777777" w:rsidR="0036483B" w:rsidRPr="00144901" w:rsidRDefault="0036483B">
                  <w:pPr>
                    <w:rPr>
                      <w:bCs/>
                      <w:color w:val="000000" w:themeColor="text1"/>
                      <w:sz w:val="18"/>
                      <w:szCs w:val="18"/>
                    </w:rPr>
                  </w:pPr>
                </w:p>
              </w:tc>
              <w:tc>
                <w:tcPr>
                  <w:tcW w:w="1623" w:type="pct"/>
                  <w:vMerge/>
                  <w:tcBorders>
                    <w:top w:val="single" w:sz="4" w:space="0" w:color="auto"/>
                    <w:left w:val="single" w:sz="4" w:space="0" w:color="auto"/>
                    <w:bottom w:val="single" w:sz="12" w:space="0" w:color="auto"/>
                    <w:right w:val="nil"/>
                  </w:tcBorders>
                  <w:vAlign w:val="center"/>
                </w:tcPr>
                <w:p w14:paraId="6B5E2286" w14:textId="77777777" w:rsidR="0036483B" w:rsidRPr="00144901" w:rsidRDefault="0036483B">
                  <w:pPr>
                    <w:rPr>
                      <w:bCs/>
                      <w:color w:val="000000" w:themeColor="text1"/>
                      <w:sz w:val="18"/>
                      <w:szCs w:val="18"/>
                    </w:rPr>
                  </w:pPr>
                </w:p>
              </w:tc>
            </w:tr>
          </w:tbl>
          <w:p w14:paraId="04765C2B" w14:textId="29C846C5" w:rsidR="0036483B" w:rsidRPr="00144901" w:rsidRDefault="00BD3BE8">
            <w:pPr>
              <w:adjustRightInd w:val="0"/>
              <w:snapToGrid w:val="0"/>
              <w:spacing w:line="360" w:lineRule="auto"/>
              <w:ind w:firstLineChars="200" w:firstLine="420"/>
              <w:rPr>
                <w:color w:val="000000" w:themeColor="text1"/>
                <w:kern w:val="0"/>
              </w:rPr>
            </w:pPr>
            <w:r w:rsidRPr="00144901">
              <w:rPr>
                <w:rFonts w:hint="eastAsia"/>
                <w:color w:val="000000" w:themeColor="text1"/>
                <w:kern w:val="0"/>
              </w:rPr>
              <w:t>本项目开炼、硫化工序基准排气量</w:t>
            </w:r>
            <w:r w:rsidRPr="00144901">
              <w:rPr>
                <w:color w:val="000000" w:themeColor="text1"/>
                <w:kern w:val="0"/>
              </w:rPr>
              <w:t>执行《橡胶制品工业污染物排放标准》（</w:t>
            </w:r>
            <w:r w:rsidRPr="00144901">
              <w:rPr>
                <w:color w:val="000000" w:themeColor="text1"/>
                <w:kern w:val="0"/>
              </w:rPr>
              <w:t>GB27632-2011</w:t>
            </w:r>
            <w:r w:rsidRPr="00144901">
              <w:rPr>
                <w:color w:val="000000" w:themeColor="text1"/>
                <w:kern w:val="0"/>
              </w:rPr>
              <w:t>）中表</w:t>
            </w:r>
            <w:r w:rsidRPr="00144901">
              <w:rPr>
                <w:color w:val="000000" w:themeColor="text1"/>
                <w:kern w:val="0"/>
              </w:rPr>
              <w:t>5</w:t>
            </w:r>
            <w:r w:rsidRPr="00144901">
              <w:rPr>
                <w:color w:val="000000" w:themeColor="text1"/>
                <w:kern w:val="0"/>
              </w:rPr>
              <w:t>标准</w:t>
            </w:r>
            <w:r w:rsidRPr="00144901">
              <w:rPr>
                <w:rFonts w:hint="eastAsia"/>
                <w:color w:val="000000" w:themeColor="text1"/>
                <w:kern w:val="0"/>
              </w:rPr>
              <w:t>，具体见表</w:t>
            </w:r>
            <w:r w:rsidRPr="00144901">
              <w:rPr>
                <w:rFonts w:hint="eastAsia"/>
                <w:color w:val="000000" w:themeColor="text1"/>
                <w:kern w:val="0"/>
              </w:rPr>
              <w:t>3</w:t>
            </w:r>
            <w:r w:rsidRPr="00144901">
              <w:rPr>
                <w:color w:val="000000" w:themeColor="text1"/>
                <w:kern w:val="0"/>
              </w:rPr>
              <w:t>-</w:t>
            </w:r>
            <w:r w:rsidR="00552BF7" w:rsidRPr="00144901">
              <w:rPr>
                <w:color w:val="000000" w:themeColor="text1"/>
                <w:kern w:val="0"/>
              </w:rPr>
              <w:t>7</w:t>
            </w:r>
            <w:r w:rsidRPr="00144901">
              <w:rPr>
                <w:rFonts w:hint="eastAsia"/>
                <w:color w:val="000000" w:themeColor="text1"/>
                <w:kern w:val="0"/>
              </w:rPr>
              <w:t>。</w:t>
            </w:r>
          </w:p>
          <w:p w14:paraId="4BBA9C1C" w14:textId="28F09BAE" w:rsidR="0036483B" w:rsidRPr="00144901" w:rsidRDefault="00BD3BE8">
            <w:pPr>
              <w:adjustRightInd w:val="0"/>
              <w:snapToGrid w:val="0"/>
              <w:jc w:val="center"/>
              <w:rPr>
                <w:b/>
                <w:bCs/>
                <w:color w:val="000000" w:themeColor="text1"/>
              </w:rPr>
            </w:pPr>
            <w:bookmarkStart w:id="19" w:name="_Hlk64624397"/>
            <w:r w:rsidRPr="00144901">
              <w:rPr>
                <w:b/>
                <w:bCs/>
                <w:color w:val="000000" w:themeColor="text1"/>
              </w:rPr>
              <w:t>表</w:t>
            </w:r>
            <w:r w:rsidRPr="00144901">
              <w:rPr>
                <w:b/>
                <w:bCs/>
                <w:color w:val="000000" w:themeColor="text1"/>
              </w:rPr>
              <w:t>3-</w:t>
            </w:r>
            <w:r w:rsidR="00552BF7" w:rsidRPr="00144901">
              <w:rPr>
                <w:b/>
                <w:bCs/>
                <w:color w:val="000000" w:themeColor="text1"/>
              </w:rPr>
              <w:t>7</w:t>
            </w:r>
            <w:r w:rsidR="006F0224" w:rsidRPr="00144901">
              <w:rPr>
                <w:b/>
                <w:bCs/>
                <w:color w:val="000000" w:themeColor="text1"/>
              </w:rPr>
              <w:t xml:space="preserve">  </w:t>
            </w:r>
            <w:r w:rsidRPr="00144901">
              <w:rPr>
                <w:rFonts w:hint="eastAsia"/>
                <w:b/>
                <w:bCs/>
                <w:color w:val="000000" w:themeColor="text1"/>
              </w:rPr>
              <w:t>本项目基准排气量</w:t>
            </w:r>
            <w:r w:rsidRPr="00144901">
              <w:rPr>
                <w:b/>
                <w:bCs/>
                <w:color w:val="000000" w:themeColor="text1"/>
              </w:rPr>
              <w:t>限值</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793"/>
              <w:gridCol w:w="3918"/>
              <w:gridCol w:w="2328"/>
            </w:tblGrid>
            <w:tr w:rsidR="00144901" w:rsidRPr="00144901" w14:paraId="5A017E59" w14:textId="77777777">
              <w:trPr>
                <w:trHeight w:hRule="exact" w:val="397"/>
                <w:jc w:val="center"/>
              </w:trPr>
              <w:tc>
                <w:tcPr>
                  <w:tcW w:w="1115" w:type="pct"/>
                  <w:tcBorders>
                    <w:top w:val="single" w:sz="12" w:space="0" w:color="auto"/>
                    <w:bottom w:val="single" w:sz="12" w:space="0" w:color="auto"/>
                  </w:tcBorders>
                  <w:shd w:val="clear" w:color="auto" w:fill="auto"/>
                  <w:vAlign w:val="center"/>
                </w:tcPr>
                <w:bookmarkEnd w:id="19"/>
                <w:p w14:paraId="5103CABE"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污染物名称</w:t>
                  </w:r>
                </w:p>
              </w:tc>
              <w:tc>
                <w:tcPr>
                  <w:tcW w:w="2437" w:type="pct"/>
                  <w:tcBorders>
                    <w:top w:val="single" w:sz="12" w:space="0" w:color="auto"/>
                    <w:bottom w:val="single" w:sz="12" w:space="0" w:color="auto"/>
                  </w:tcBorders>
                  <w:shd w:val="clear" w:color="auto" w:fill="auto"/>
                  <w:vAlign w:val="center"/>
                </w:tcPr>
                <w:p w14:paraId="1985BC6F"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生产工艺或设施</w:t>
                  </w:r>
                </w:p>
              </w:tc>
              <w:tc>
                <w:tcPr>
                  <w:tcW w:w="1448" w:type="pct"/>
                  <w:tcBorders>
                    <w:top w:val="single" w:sz="12" w:space="0" w:color="auto"/>
                    <w:bottom w:val="single" w:sz="12" w:space="0" w:color="auto"/>
                  </w:tcBorders>
                  <w:shd w:val="clear" w:color="auto" w:fill="auto"/>
                  <w:vAlign w:val="center"/>
                </w:tcPr>
                <w:p w14:paraId="3A9AA6E5"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基准排气量（</w:t>
                  </w:r>
                  <w:r w:rsidRPr="00144901">
                    <w:rPr>
                      <w:b/>
                      <w:bCs/>
                      <w:color w:val="000000" w:themeColor="text1"/>
                      <w:sz w:val="18"/>
                      <w:szCs w:val="18"/>
                    </w:rPr>
                    <w:t>m</w:t>
                  </w:r>
                  <w:r w:rsidRPr="00144901">
                    <w:rPr>
                      <w:b/>
                      <w:bCs/>
                      <w:color w:val="000000" w:themeColor="text1"/>
                      <w:sz w:val="18"/>
                      <w:szCs w:val="18"/>
                      <w:vertAlign w:val="superscript"/>
                    </w:rPr>
                    <w:t>3</w:t>
                  </w:r>
                  <w:r w:rsidRPr="00144901">
                    <w:rPr>
                      <w:b/>
                      <w:bCs/>
                      <w:color w:val="000000" w:themeColor="text1"/>
                      <w:sz w:val="18"/>
                      <w:szCs w:val="18"/>
                    </w:rPr>
                    <w:t>/t</w:t>
                  </w:r>
                  <w:r w:rsidRPr="00144901">
                    <w:rPr>
                      <w:b/>
                      <w:bCs/>
                      <w:color w:val="000000" w:themeColor="text1"/>
                      <w:sz w:val="18"/>
                      <w:szCs w:val="18"/>
                    </w:rPr>
                    <w:t>胶）</w:t>
                  </w:r>
                </w:p>
              </w:tc>
            </w:tr>
            <w:tr w:rsidR="00144901" w:rsidRPr="00144901" w14:paraId="6ED6116D" w14:textId="77777777" w:rsidTr="00552BF7">
              <w:trPr>
                <w:trHeight w:hRule="exact" w:val="510"/>
                <w:jc w:val="center"/>
              </w:trPr>
              <w:tc>
                <w:tcPr>
                  <w:tcW w:w="1115" w:type="pct"/>
                  <w:shd w:val="clear" w:color="auto" w:fill="auto"/>
                  <w:vAlign w:val="center"/>
                </w:tcPr>
                <w:p w14:paraId="06591066"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非甲烷总烃</w:t>
                  </w:r>
                </w:p>
              </w:tc>
              <w:tc>
                <w:tcPr>
                  <w:tcW w:w="2437" w:type="pct"/>
                  <w:shd w:val="clear" w:color="auto" w:fill="auto"/>
                  <w:vAlign w:val="center"/>
                </w:tcPr>
                <w:p w14:paraId="21D6DA65"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轮胎企业及其他制品企业炼胶、硫化装置</w:t>
                  </w:r>
                </w:p>
              </w:tc>
              <w:tc>
                <w:tcPr>
                  <w:tcW w:w="1448" w:type="pct"/>
                  <w:shd w:val="clear" w:color="auto" w:fill="auto"/>
                  <w:vAlign w:val="center"/>
                </w:tcPr>
                <w:p w14:paraId="4A851727"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2000</w:t>
                  </w:r>
                </w:p>
              </w:tc>
            </w:tr>
          </w:tbl>
          <w:p w14:paraId="226DAC8E" w14:textId="77777777" w:rsidR="00552BF7" w:rsidRPr="00144901" w:rsidRDefault="00552BF7">
            <w:pPr>
              <w:adjustRightInd w:val="0"/>
              <w:snapToGrid w:val="0"/>
              <w:spacing w:line="360" w:lineRule="auto"/>
              <w:rPr>
                <w:b/>
                <w:color w:val="000000" w:themeColor="text1"/>
              </w:rPr>
            </w:pPr>
          </w:p>
          <w:p w14:paraId="25676FC5" w14:textId="304D5975" w:rsidR="0036483B" w:rsidRPr="00144901" w:rsidRDefault="00BD3BE8">
            <w:pPr>
              <w:adjustRightInd w:val="0"/>
              <w:snapToGrid w:val="0"/>
              <w:spacing w:line="360" w:lineRule="auto"/>
              <w:rPr>
                <w:b/>
                <w:color w:val="000000" w:themeColor="text1"/>
              </w:rPr>
            </w:pPr>
            <w:r w:rsidRPr="00144901">
              <w:rPr>
                <w:b/>
                <w:color w:val="000000" w:themeColor="text1"/>
              </w:rPr>
              <w:t>2</w:t>
            </w:r>
            <w:r w:rsidRPr="00144901">
              <w:rPr>
                <w:rFonts w:hint="eastAsia"/>
                <w:b/>
                <w:color w:val="000000" w:themeColor="text1"/>
              </w:rPr>
              <w:t>、</w:t>
            </w:r>
            <w:r w:rsidRPr="00144901">
              <w:rPr>
                <w:b/>
                <w:color w:val="000000" w:themeColor="text1"/>
              </w:rPr>
              <w:t>废水</w:t>
            </w:r>
          </w:p>
          <w:p w14:paraId="4DC46879" w14:textId="77777777" w:rsidR="0036483B" w:rsidRPr="00144901" w:rsidRDefault="00BD3BE8">
            <w:pPr>
              <w:tabs>
                <w:tab w:val="left" w:pos="0"/>
              </w:tabs>
              <w:spacing w:line="360" w:lineRule="auto"/>
              <w:ind w:firstLineChars="200" w:firstLine="420"/>
              <w:rPr>
                <w:color w:val="000000" w:themeColor="text1"/>
              </w:rPr>
            </w:pPr>
            <w:r w:rsidRPr="00144901">
              <w:rPr>
                <w:color w:val="000000" w:themeColor="text1"/>
              </w:rPr>
              <w:t>根据生态环境部部长信箱</w:t>
            </w:r>
            <w:r w:rsidRPr="00144901">
              <w:rPr>
                <w:color w:val="000000" w:themeColor="text1"/>
              </w:rPr>
              <w:t>2019</w:t>
            </w:r>
            <w:r w:rsidRPr="00144901">
              <w:rPr>
                <w:color w:val="000000" w:themeColor="text1"/>
              </w:rPr>
              <w:t>年</w:t>
            </w:r>
            <w:r w:rsidRPr="00144901">
              <w:rPr>
                <w:color w:val="000000" w:themeColor="text1"/>
              </w:rPr>
              <w:t>3</w:t>
            </w:r>
            <w:r w:rsidRPr="00144901">
              <w:rPr>
                <w:color w:val="000000" w:themeColor="text1"/>
              </w:rPr>
              <w:t>月</w:t>
            </w:r>
            <w:r w:rsidRPr="00144901">
              <w:rPr>
                <w:color w:val="000000" w:themeColor="text1"/>
              </w:rPr>
              <w:t>21</w:t>
            </w:r>
            <w:r w:rsidRPr="00144901">
              <w:rPr>
                <w:color w:val="000000" w:themeColor="text1"/>
              </w:rPr>
              <w:t>日《关于行业标准中生活污水执行问题的回复》</w:t>
            </w:r>
            <w:r w:rsidRPr="00144901">
              <w:rPr>
                <w:rFonts w:hint="eastAsia"/>
                <w:color w:val="000000" w:themeColor="text1"/>
              </w:rPr>
              <w:t>：</w:t>
            </w:r>
            <w:r w:rsidRPr="00144901">
              <w:rPr>
                <w:rFonts w:ascii="宋体" w:hAnsi="宋体"/>
                <w:color w:val="000000" w:themeColor="text1"/>
              </w:rPr>
              <w:t>“相关企业的厂区生活污水原则上应当按行业排放标准进行管控。若生活与生产废水完全隔绝，且采取了有效措施防止二者混排等风险，这类生活污水可按一般生活污水管理。”</w:t>
            </w:r>
            <w:r w:rsidRPr="00144901">
              <w:rPr>
                <w:color w:val="000000" w:themeColor="text1"/>
              </w:rPr>
              <w:t>本项目</w:t>
            </w:r>
            <w:r w:rsidRPr="00144901">
              <w:rPr>
                <w:rFonts w:hint="eastAsia"/>
                <w:color w:val="000000" w:themeColor="text1"/>
              </w:rPr>
              <w:t>隔套</w:t>
            </w:r>
            <w:r w:rsidRPr="00144901">
              <w:rPr>
                <w:color w:val="000000" w:themeColor="text1"/>
              </w:rPr>
              <w:t>冷却水</w:t>
            </w:r>
            <w:r w:rsidRPr="00144901">
              <w:rPr>
                <w:rFonts w:hint="eastAsia"/>
                <w:color w:val="000000" w:themeColor="text1"/>
              </w:rPr>
              <w:t>全部</w:t>
            </w:r>
            <w:r w:rsidRPr="00144901">
              <w:rPr>
                <w:color w:val="000000" w:themeColor="text1"/>
              </w:rPr>
              <w:t>循环</w:t>
            </w:r>
            <w:r w:rsidRPr="00144901">
              <w:rPr>
                <w:rFonts w:hint="eastAsia"/>
                <w:color w:val="000000" w:themeColor="text1"/>
              </w:rPr>
              <w:t>回用</w:t>
            </w:r>
            <w:r w:rsidRPr="00144901">
              <w:rPr>
                <w:color w:val="000000" w:themeColor="text1"/>
              </w:rPr>
              <w:t>，只补充损耗，不外排，本项目外排废水仅为生活污水，生活污水按一般生活污水管理。</w:t>
            </w:r>
          </w:p>
          <w:p w14:paraId="02E8C7FF" w14:textId="25125CC7" w:rsidR="0036483B" w:rsidRPr="00144901" w:rsidRDefault="00BD3BE8">
            <w:pPr>
              <w:adjustRightInd w:val="0"/>
              <w:snapToGrid w:val="0"/>
              <w:spacing w:line="360" w:lineRule="auto"/>
              <w:ind w:firstLine="482"/>
              <w:rPr>
                <w:color w:val="000000" w:themeColor="text1"/>
              </w:rPr>
            </w:pPr>
            <w:r w:rsidRPr="00144901">
              <w:rPr>
                <w:color w:val="000000" w:themeColor="text1"/>
              </w:rPr>
              <w:t>项目生活污水接管江阴市月城综合污水处理有限公司集中处理，</w:t>
            </w:r>
            <w:r w:rsidRPr="00144901">
              <w:rPr>
                <w:bCs/>
                <w:color w:val="000000" w:themeColor="text1"/>
              </w:rPr>
              <w:t>接管污水厂</w:t>
            </w:r>
            <w:r w:rsidRPr="00144901">
              <w:rPr>
                <w:bCs/>
                <w:color w:val="000000" w:themeColor="text1"/>
              </w:rPr>
              <w:t>COD</w:t>
            </w:r>
            <w:r w:rsidRPr="00144901">
              <w:rPr>
                <w:bCs/>
                <w:color w:val="000000" w:themeColor="text1"/>
              </w:rPr>
              <w:t>、</w:t>
            </w:r>
            <w:r w:rsidRPr="00144901">
              <w:rPr>
                <w:bCs/>
                <w:color w:val="000000" w:themeColor="text1"/>
              </w:rPr>
              <w:t>SS</w:t>
            </w:r>
            <w:r w:rsidRPr="00144901">
              <w:rPr>
                <w:bCs/>
                <w:color w:val="000000" w:themeColor="text1"/>
              </w:rPr>
              <w:t>执行《污水综合排放标准》（</w:t>
            </w:r>
            <w:r w:rsidRPr="00144901">
              <w:rPr>
                <w:bCs/>
                <w:color w:val="000000" w:themeColor="text1"/>
              </w:rPr>
              <w:t>GB8978-1996</w:t>
            </w:r>
            <w:r w:rsidRPr="00144901">
              <w:rPr>
                <w:bCs/>
                <w:color w:val="000000" w:themeColor="text1"/>
              </w:rPr>
              <w:t>）表</w:t>
            </w:r>
            <w:r w:rsidRPr="00144901">
              <w:rPr>
                <w:bCs/>
                <w:color w:val="000000" w:themeColor="text1"/>
              </w:rPr>
              <w:t>4</w:t>
            </w:r>
            <w:r w:rsidRPr="00144901">
              <w:rPr>
                <w:bCs/>
                <w:color w:val="000000" w:themeColor="text1"/>
              </w:rPr>
              <w:t>中的三级标准，氨氮、</w:t>
            </w:r>
            <w:r w:rsidRPr="00144901">
              <w:rPr>
                <w:bCs/>
                <w:color w:val="000000" w:themeColor="text1"/>
              </w:rPr>
              <w:t>TP</w:t>
            </w:r>
            <w:r w:rsidRPr="00144901">
              <w:rPr>
                <w:bCs/>
                <w:color w:val="000000" w:themeColor="text1"/>
              </w:rPr>
              <w:t>、</w:t>
            </w:r>
            <w:r w:rsidRPr="00144901">
              <w:rPr>
                <w:bCs/>
                <w:color w:val="000000" w:themeColor="text1"/>
              </w:rPr>
              <w:t>TN</w:t>
            </w:r>
            <w:r w:rsidRPr="00144901">
              <w:rPr>
                <w:bCs/>
                <w:color w:val="000000" w:themeColor="text1"/>
              </w:rPr>
              <w:t>执行《污水排入城镇下水道水质标准》（</w:t>
            </w:r>
            <w:r w:rsidRPr="00144901">
              <w:rPr>
                <w:bCs/>
                <w:color w:val="000000" w:themeColor="text1"/>
              </w:rPr>
              <w:t>GB/T31962-2015</w:t>
            </w:r>
            <w:r w:rsidRPr="00144901">
              <w:rPr>
                <w:bCs/>
                <w:color w:val="000000" w:themeColor="text1"/>
              </w:rPr>
              <w:t>）表</w:t>
            </w:r>
            <w:r w:rsidRPr="00144901">
              <w:rPr>
                <w:bCs/>
                <w:color w:val="000000" w:themeColor="text1"/>
              </w:rPr>
              <w:t>1</w:t>
            </w:r>
            <w:r w:rsidRPr="00144901">
              <w:rPr>
                <w:bCs/>
                <w:color w:val="000000" w:themeColor="text1"/>
              </w:rPr>
              <w:t>中</w:t>
            </w:r>
            <w:r w:rsidRPr="00144901">
              <w:rPr>
                <w:bCs/>
                <w:color w:val="000000" w:themeColor="text1"/>
              </w:rPr>
              <w:t>B</w:t>
            </w:r>
            <w:r w:rsidRPr="00144901">
              <w:rPr>
                <w:bCs/>
                <w:color w:val="000000" w:themeColor="text1"/>
              </w:rPr>
              <w:t>级标准；污水厂</w:t>
            </w:r>
            <w:r w:rsidRPr="00144901">
              <w:rPr>
                <w:color w:val="000000" w:themeColor="text1"/>
              </w:rPr>
              <w:t>处理出水达《太湖地区城镇污水处理厂及重点工业行业主要水污染物排放限值》（</w:t>
            </w:r>
            <w:r w:rsidRPr="00144901">
              <w:rPr>
                <w:color w:val="000000" w:themeColor="text1"/>
              </w:rPr>
              <w:t>DB32/1072-2018</w:t>
            </w:r>
            <w:r w:rsidRPr="00144901">
              <w:rPr>
                <w:color w:val="000000" w:themeColor="text1"/>
              </w:rPr>
              <w:t>）表</w:t>
            </w:r>
            <w:r w:rsidRPr="00144901">
              <w:rPr>
                <w:color w:val="000000" w:themeColor="text1"/>
              </w:rPr>
              <w:t>2</w:t>
            </w:r>
            <w:r w:rsidRPr="00144901">
              <w:rPr>
                <w:color w:val="000000" w:themeColor="text1"/>
              </w:rPr>
              <w:t>标准和《城镇污水处理厂污染物排放标准》（</w:t>
            </w:r>
            <w:r w:rsidRPr="00144901">
              <w:rPr>
                <w:color w:val="000000" w:themeColor="text1"/>
              </w:rPr>
              <w:t>GB18918-2002</w:t>
            </w:r>
            <w:r w:rsidRPr="00144901">
              <w:rPr>
                <w:color w:val="000000" w:themeColor="text1"/>
              </w:rPr>
              <w:t>）表</w:t>
            </w:r>
            <w:r w:rsidRPr="00144901">
              <w:rPr>
                <w:color w:val="000000" w:themeColor="text1"/>
              </w:rPr>
              <w:t>1</w:t>
            </w:r>
            <w:r w:rsidRPr="00144901">
              <w:rPr>
                <w:color w:val="000000" w:themeColor="text1"/>
              </w:rPr>
              <w:t>一级</w:t>
            </w:r>
            <w:r w:rsidRPr="00144901">
              <w:rPr>
                <w:color w:val="000000" w:themeColor="text1"/>
              </w:rPr>
              <w:t>A</w:t>
            </w:r>
            <w:r w:rsidRPr="00144901">
              <w:rPr>
                <w:color w:val="000000" w:themeColor="text1"/>
              </w:rPr>
              <w:t>标准后排入锡澄运河。具体见表</w:t>
            </w:r>
            <w:r w:rsidRPr="00144901">
              <w:rPr>
                <w:rFonts w:hint="eastAsia"/>
                <w:color w:val="000000" w:themeColor="text1"/>
              </w:rPr>
              <w:t>3</w:t>
            </w:r>
            <w:r w:rsidRPr="00144901">
              <w:rPr>
                <w:color w:val="000000" w:themeColor="text1"/>
              </w:rPr>
              <w:t>-</w:t>
            </w:r>
            <w:r w:rsidR="00552BF7" w:rsidRPr="00144901">
              <w:rPr>
                <w:color w:val="000000" w:themeColor="text1"/>
              </w:rPr>
              <w:t>8</w:t>
            </w:r>
            <w:r w:rsidRPr="00144901">
              <w:rPr>
                <w:color w:val="000000" w:themeColor="text1"/>
              </w:rPr>
              <w:t>。</w:t>
            </w:r>
          </w:p>
          <w:p w14:paraId="374D338A" w14:textId="68FA1317" w:rsidR="0036483B" w:rsidRPr="00144901" w:rsidRDefault="00BD3BE8">
            <w:pPr>
              <w:jc w:val="center"/>
              <w:rPr>
                <w:b/>
                <w:bCs/>
                <w:color w:val="000000" w:themeColor="text1"/>
              </w:rPr>
            </w:pPr>
            <w:r w:rsidRPr="00144901">
              <w:rPr>
                <w:b/>
                <w:bCs/>
                <w:color w:val="000000" w:themeColor="text1"/>
              </w:rPr>
              <w:t>表</w:t>
            </w:r>
            <w:r w:rsidRPr="00144901">
              <w:rPr>
                <w:rFonts w:hint="eastAsia"/>
                <w:b/>
                <w:bCs/>
                <w:color w:val="000000" w:themeColor="text1"/>
              </w:rPr>
              <w:t>3</w:t>
            </w:r>
            <w:r w:rsidR="00552BF7" w:rsidRPr="00144901">
              <w:rPr>
                <w:b/>
                <w:bCs/>
                <w:color w:val="000000" w:themeColor="text1"/>
              </w:rPr>
              <w:t>-8</w:t>
            </w:r>
            <w:r w:rsidR="006F0224" w:rsidRPr="00144901">
              <w:rPr>
                <w:b/>
                <w:bCs/>
                <w:color w:val="000000" w:themeColor="text1"/>
              </w:rPr>
              <w:t xml:space="preserve">  </w:t>
            </w:r>
            <w:r w:rsidRPr="00144901">
              <w:rPr>
                <w:b/>
                <w:bCs/>
                <w:color w:val="000000" w:themeColor="text1"/>
              </w:rPr>
              <w:t>污水排放标准限值表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576"/>
              <w:gridCol w:w="2360"/>
              <w:gridCol w:w="3103"/>
            </w:tblGrid>
            <w:tr w:rsidR="00144901" w:rsidRPr="00144901" w14:paraId="741AA80E" w14:textId="77777777">
              <w:trPr>
                <w:trHeight w:hRule="exact" w:val="397"/>
                <w:jc w:val="center"/>
              </w:trPr>
              <w:tc>
                <w:tcPr>
                  <w:tcW w:w="1602" w:type="pct"/>
                  <w:tcBorders>
                    <w:top w:val="single" w:sz="12" w:space="0" w:color="auto"/>
                    <w:bottom w:val="single" w:sz="4" w:space="0" w:color="auto"/>
                  </w:tcBorders>
                  <w:vAlign w:val="center"/>
                </w:tcPr>
                <w:p w14:paraId="27BF0DED" w14:textId="77777777" w:rsidR="0036483B" w:rsidRPr="00144901" w:rsidRDefault="00BD3BE8">
                  <w:pPr>
                    <w:snapToGrid w:val="0"/>
                    <w:jc w:val="center"/>
                    <w:rPr>
                      <w:b/>
                      <w:color w:val="000000" w:themeColor="text1"/>
                      <w:sz w:val="18"/>
                      <w:szCs w:val="18"/>
                    </w:rPr>
                  </w:pPr>
                  <w:r w:rsidRPr="00144901">
                    <w:rPr>
                      <w:b/>
                      <w:color w:val="000000" w:themeColor="text1"/>
                      <w:sz w:val="18"/>
                      <w:szCs w:val="18"/>
                    </w:rPr>
                    <w:t>污染物</w:t>
                  </w:r>
                </w:p>
              </w:tc>
              <w:tc>
                <w:tcPr>
                  <w:tcW w:w="1468" w:type="pct"/>
                  <w:tcBorders>
                    <w:top w:val="single" w:sz="12" w:space="0" w:color="auto"/>
                    <w:bottom w:val="single" w:sz="4" w:space="0" w:color="auto"/>
                  </w:tcBorders>
                  <w:vAlign w:val="center"/>
                </w:tcPr>
                <w:p w14:paraId="678610F1" w14:textId="77777777" w:rsidR="0036483B" w:rsidRPr="00144901" w:rsidRDefault="00BD3BE8">
                  <w:pPr>
                    <w:snapToGrid w:val="0"/>
                    <w:jc w:val="center"/>
                    <w:rPr>
                      <w:b/>
                      <w:color w:val="000000" w:themeColor="text1"/>
                      <w:sz w:val="18"/>
                      <w:szCs w:val="18"/>
                    </w:rPr>
                  </w:pPr>
                  <w:r w:rsidRPr="00144901">
                    <w:rPr>
                      <w:b/>
                      <w:color w:val="000000" w:themeColor="text1"/>
                      <w:sz w:val="18"/>
                      <w:szCs w:val="18"/>
                    </w:rPr>
                    <w:t>接管标准（</w:t>
                  </w:r>
                  <w:r w:rsidRPr="00144901">
                    <w:rPr>
                      <w:b/>
                      <w:color w:val="000000" w:themeColor="text1"/>
                      <w:sz w:val="18"/>
                      <w:szCs w:val="18"/>
                    </w:rPr>
                    <w:t>mg/L</w:t>
                  </w:r>
                  <w:r w:rsidRPr="00144901">
                    <w:rPr>
                      <w:b/>
                      <w:color w:val="000000" w:themeColor="text1"/>
                      <w:sz w:val="18"/>
                      <w:szCs w:val="18"/>
                    </w:rPr>
                    <w:t>）</w:t>
                  </w:r>
                </w:p>
              </w:tc>
              <w:tc>
                <w:tcPr>
                  <w:tcW w:w="1930" w:type="pct"/>
                  <w:tcBorders>
                    <w:top w:val="single" w:sz="12" w:space="0" w:color="auto"/>
                  </w:tcBorders>
                  <w:vAlign w:val="center"/>
                </w:tcPr>
                <w:p w14:paraId="1D44D135" w14:textId="77777777" w:rsidR="0036483B" w:rsidRPr="00144901" w:rsidRDefault="00BD3BE8">
                  <w:pPr>
                    <w:snapToGrid w:val="0"/>
                    <w:jc w:val="center"/>
                    <w:rPr>
                      <w:b/>
                      <w:color w:val="000000" w:themeColor="text1"/>
                      <w:sz w:val="18"/>
                      <w:szCs w:val="18"/>
                    </w:rPr>
                  </w:pPr>
                  <w:r w:rsidRPr="00144901">
                    <w:rPr>
                      <w:b/>
                      <w:color w:val="000000" w:themeColor="text1"/>
                      <w:sz w:val="18"/>
                      <w:szCs w:val="18"/>
                    </w:rPr>
                    <w:t>尾水排放标准（</w:t>
                  </w:r>
                  <w:r w:rsidRPr="00144901">
                    <w:rPr>
                      <w:b/>
                      <w:color w:val="000000" w:themeColor="text1"/>
                      <w:sz w:val="18"/>
                      <w:szCs w:val="18"/>
                    </w:rPr>
                    <w:t>mg/L</w:t>
                  </w:r>
                  <w:r w:rsidRPr="00144901">
                    <w:rPr>
                      <w:b/>
                      <w:color w:val="000000" w:themeColor="text1"/>
                      <w:sz w:val="18"/>
                      <w:szCs w:val="18"/>
                    </w:rPr>
                    <w:t>）</w:t>
                  </w:r>
                </w:p>
              </w:tc>
            </w:tr>
            <w:tr w:rsidR="00144901" w:rsidRPr="00144901" w14:paraId="6EC23953" w14:textId="77777777">
              <w:trPr>
                <w:trHeight w:hRule="exact" w:val="397"/>
                <w:jc w:val="center"/>
              </w:trPr>
              <w:tc>
                <w:tcPr>
                  <w:tcW w:w="1602" w:type="pct"/>
                  <w:tcBorders>
                    <w:top w:val="single" w:sz="12" w:space="0" w:color="auto"/>
                  </w:tcBorders>
                  <w:vAlign w:val="center"/>
                </w:tcPr>
                <w:p w14:paraId="3DAE1E11" w14:textId="77777777" w:rsidR="0036483B" w:rsidRPr="00144901" w:rsidRDefault="00BD3BE8">
                  <w:pPr>
                    <w:snapToGrid w:val="0"/>
                    <w:jc w:val="center"/>
                    <w:rPr>
                      <w:b/>
                      <w:color w:val="000000" w:themeColor="text1"/>
                      <w:sz w:val="18"/>
                      <w:szCs w:val="18"/>
                    </w:rPr>
                  </w:pPr>
                  <w:r w:rsidRPr="00144901">
                    <w:rPr>
                      <w:color w:val="000000" w:themeColor="text1"/>
                      <w:sz w:val="18"/>
                      <w:szCs w:val="18"/>
                    </w:rPr>
                    <w:t>pH</w:t>
                  </w:r>
                </w:p>
              </w:tc>
              <w:tc>
                <w:tcPr>
                  <w:tcW w:w="1468" w:type="pct"/>
                  <w:tcBorders>
                    <w:top w:val="single" w:sz="12" w:space="0" w:color="auto"/>
                  </w:tcBorders>
                  <w:vAlign w:val="center"/>
                </w:tcPr>
                <w:p w14:paraId="5BC44B1D" w14:textId="77777777" w:rsidR="0036483B" w:rsidRPr="00144901" w:rsidRDefault="00BD3BE8">
                  <w:pPr>
                    <w:snapToGrid w:val="0"/>
                    <w:jc w:val="center"/>
                    <w:rPr>
                      <w:b/>
                      <w:color w:val="000000" w:themeColor="text1"/>
                      <w:sz w:val="18"/>
                      <w:szCs w:val="18"/>
                    </w:rPr>
                  </w:pPr>
                  <w:r w:rsidRPr="00144901">
                    <w:rPr>
                      <w:color w:val="000000" w:themeColor="text1"/>
                      <w:sz w:val="18"/>
                      <w:szCs w:val="18"/>
                    </w:rPr>
                    <w:t>6-9</w:t>
                  </w:r>
                </w:p>
              </w:tc>
              <w:tc>
                <w:tcPr>
                  <w:tcW w:w="1930" w:type="pct"/>
                  <w:tcBorders>
                    <w:top w:val="single" w:sz="12" w:space="0" w:color="auto"/>
                  </w:tcBorders>
                  <w:vAlign w:val="center"/>
                </w:tcPr>
                <w:p w14:paraId="148288AE" w14:textId="77777777" w:rsidR="0036483B" w:rsidRPr="00144901" w:rsidRDefault="00BD3BE8">
                  <w:pPr>
                    <w:snapToGrid w:val="0"/>
                    <w:jc w:val="center"/>
                    <w:rPr>
                      <w:color w:val="000000" w:themeColor="text1"/>
                      <w:sz w:val="18"/>
                      <w:szCs w:val="18"/>
                    </w:rPr>
                  </w:pPr>
                  <w:r w:rsidRPr="00144901">
                    <w:rPr>
                      <w:color w:val="000000" w:themeColor="text1"/>
                      <w:sz w:val="18"/>
                      <w:szCs w:val="18"/>
                    </w:rPr>
                    <w:t>6-9</w:t>
                  </w:r>
                </w:p>
              </w:tc>
            </w:tr>
            <w:tr w:rsidR="00144901" w:rsidRPr="00144901" w14:paraId="08DCB2C9" w14:textId="77777777">
              <w:trPr>
                <w:trHeight w:hRule="exact" w:val="397"/>
                <w:jc w:val="center"/>
              </w:trPr>
              <w:tc>
                <w:tcPr>
                  <w:tcW w:w="1602" w:type="pct"/>
                  <w:vAlign w:val="center"/>
                </w:tcPr>
                <w:p w14:paraId="2C1E153F" w14:textId="77777777" w:rsidR="0036483B" w:rsidRPr="00144901" w:rsidRDefault="00BD3BE8">
                  <w:pPr>
                    <w:snapToGrid w:val="0"/>
                    <w:jc w:val="center"/>
                    <w:rPr>
                      <w:color w:val="000000" w:themeColor="text1"/>
                      <w:sz w:val="18"/>
                      <w:szCs w:val="18"/>
                    </w:rPr>
                  </w:pPr>
                  <w:r w:rsidRPr="00144901">
                    <w:rPr>
                      <w:color w:val="000000" w:themeColor="text1"/>
                      <w:sz w:val="18"/>
                      <w:szCs w:val="18"/>
                    </w:rPr>
                    <w:t>COD</w:t>
                  </w:r>
                </w:p>
              </w:tc>
              <w:tc>
                <w:tcPr>
                  <w:tcW w:w="1468" w:type="pct"/>
                  <w:vAlign w:val="center"/>
                </w:tcPr>
                <w:p w14:paraId="1921E18A" w14:textId="77777777" w:rsidR="0036483B" w:rsidRPr="00144901" w:rsidRDefault="00BD3BE8">
                  <w:pPr>
                    <w:snapToGrid w:val="0"/>
                    <w:jc w:val="center"/>
                    <w:rPr>
                      <w:color w:val="000000" w:themeColor="text1"/>
                      <w:sz w:val="18"/>
                      <w:szCs w:val="18"/>
                    </w:rPr>
                  </w:pPr>
                  <w:r w:rsidRPr="00144901">
                    <w:rPr>
                      <w:color w:val="000000" w:themeColor="text1"/>
                      <w:sz w:val="18"/>
                      <w:szCs w:val="18"/>
                    </w:rPr>
                    <w:t>500</w:t>
                  </w:r>
                </w:p>
              </w:tc>
              <w:tc>
                <w:tcPr>
                  <w:tcW w:w="1930" w:type="pct"/>
                  <w:vAlign w:val="center"/>
                </w:tcPr>
                <w:p w14:paraId="43D621D5" w14:textId="77777777" w:rsidR="0036483B" w:rsidRPr="00144901" w:rsidRDefault="00BD3BE8">
                  <w:pPr>
                    <w:snapToGrid w:val="0"/>
                    <w:jc w:val="center"/>
                    <w:rPr>
                      <w:color w:val="000000" w:themeColor="text1"/>
                      <w:sz w:val="18"/>
                      <w:szCs w:val="18"/>
                    </w:rPr>
                  </w:pPr>
                  <w:r w:rsidRPr="00144901">
                    <w:rPr>
                      <w:color w:val="000000" w:themeColor="text1"/>
                      <w:sz w:val="18"/>
                      <w:szCs w:val="18"/>
                    </w:rPr>
                    <w:t>50</w:t>
                  </w:r>
                </w:p>
              </w:tc>
            </w:tr>
            <w:tr w:rsidR="00144901" w:rsidRPr="00144901" w14:paraId="7C461866" w14:textId="77777777">
              <w:trPr>
                <w:trHeight w:hRule="exact" w:val="397"/>
                <w:jc w:val="center"/>
              </w:trPr>
              <w:tc>
                <w:tcPr>
                  <w:tcW w:w="1602" w:type="pct"/>
                  <w:vAlign w:val="center"/>
                </w:tcPr>
                <w:p w14:paraId="15C38AA9" w14:textId="77777777" w:rsidR="0036483B" w:rsidRPr="00144901" w:rsidRDefault="00BD3BE8">
                  <w:pPr>
                    <w:snapToGrid w:val="0"/>
                    <w:jc w:val="center"/>
                    <w:rPr>
                      <w:color w:val="000000" w:themeColor="text1"/>
                      <w:sz w:val="18"/>
                      <w:szCs w:val="18"/>
                    </w:rPr>
                  </w:pPr>
                  <w:r w:rsidRPr="00144901">
                    <w:rPr>
                      <w:color w:val="000000" w:themeColor="text1"/>
                      <w:sz w:val="18"/>
                      <w:szCs w:val="18"/>
                    </w:rPr>
                    <w:t>SS</w:t>
                  </w:r>
                </w:p>
              </w:tc>
              <w:tc>
                <w:tcPr>
                  <w:tcW w:w="1468" w:type="pct"/>
                  <w:vAlign w:val="center"/>
                </w:tcPr>
                <w:p w14:paraId="09AB2D5F" w14:textId="77777777" w:rsidR="0036483B" w:rsidRPr="00144901" w:rsidRDefault="00BD3BE8">
                  <w:pPr>
                    <w:snapToGrid w:val="0"/>
                    <w:jc w:val="center"/>
                    <w:rPr>
                      <w:color w:val="000000" w:themeColor="text1"/>
                      <w:sz w:val="18"/>
                      <w:szCs w:val="18"/>
                    </w:rPr>
                  </w:pPr>
                  <w:r w:rsidRPr="00144901">
                    <w:rPr>
                      <w:color w:val="000000" w:themeColor="text1"/>
                      <w:sz w:val="18"/>
                      <w:szCs w:val="18"/>
                    </w:rPr>
                    <w:t>400</w:t>
                  </w:r>
                </w:p>
              </w:tc>
              <w:tc>
                <w:tcPr>
                  <w:tcW w:w="1930" w:type="pct"/>
                  <w:vAlign w:val="center"/>
                </w:tcPr>
                <w:p w14:paraId="06F83CEE" w14:textId="77777777" w:rsidR="0036483B" w:rsidRPr="00144901" w:rsidRDefault="00BD3BE8">
                  <w:pPr>
                    <w:snapToGrid w:val="0"/>
                    <w:jc w:val="center"/>
                    <w:rPr>
                      <w:color w:val="000000" w:themeColor="text1"/>
                      <w:sz w:val="18"/>
                      <w:szCs w:val="18"/>
                    </w:rPr>
                  </w:pPr>
                  <w:r w:rsidRPr="00144901">
                    <w:rPr>
                      <w:color w:val="000000" w:themeColor="text1"/>
                      <w:sz w:val="18"/>
                      <w:szCs w:val="18"/>
                    </w:rPr>
                    <w:t>10</w:t>
                  </w:r>
                </w:p>
              </w:tc>
            </w:tr>
            <w:tr w:rsidR="00144901" w:rsidRPr="00144901" w14:paraId="77773F4A" w14:textId="77777777">
              <w:trPr>
                <w:trHeight w:hRule="exact" w:val="397"/>
                <w:jc w:val="center"/>
              </w:trPr>
              <w:tc>
                <w:tcPr>
                  <w:tcW w:w="1602" w:type="pct"/>
                  <w:vAlign w:val="center"/>
                </w:tcPr>
                <w:p w14:paraId="28230C20" w14:textId="77777777" w:rsidR="0036483B" w:rsidRPr="00144901" w:rsidRDefault="00BD3BE8">
                  <w:pPr>
                    <w:snapToGrid w:val="0"/>
                    <w:jc w:val="center"/>
                    <w:rPr>
                      <w:color w:val="000000" w:themeColor="text1"/>
                      <w:sz w:val="18"/>
                      <w:szCs w:val="18"/>
                    </w:rPr>
                  </w:pPr>
                  <w:r w:rsidRPr="00144901">
                    <w:rPr>
                      <w:color w:val="000000" w:themeColor="text1"/>
                      <w:sz w:val="18"/>
                      <w:szCs w:val="18"/>
                    </w:rPr>
                    <w:t>氨氮</w:t>
                  </w:r>
                </w:p>
              </w:tc>
              <w:tc>
                <w:tcPr>
                  <w:tcW w:w="1468" w:type="pct"/>
                  <w:vAlign w:val="center"/>
                </w:tcPr>
                <w:p w14:paraId="6394DFE5" w14:textId="77777777" w:rsidR="0036483B" w:rsidRPr="00144901" w:rsidRDefault="00BD3BE8">
                  <w:pPr>
                    <w:snapToGrid w:val="0"/>
                    <w:jc w:val="center"/>
                    <w:rPr>
                      <w:color w:val="000000" w:themeColor="text1"/>
                      <w:sz w:val="18"/>
                      <w:szCs w:val="18"/>
                    </w:rPr>
                  </w:pPr>
                  <w:r w:rsidRPr="00144901">
                    <w:rPr>
                      <w:color w:val="000000" w:themeColor="text1"/>
                      <w:sz w:val="18"/>
                      <w:szCs w:val="18"/>
                    </w:rPr>
                    <w:t>45</w:t>
                  </w:r>
                </w:p>
              </w:tc>
              <w:tc>
                <w:tcPr>
                  <w:tcW w:w="1930" w:type="pct"/>
                  <w:vAlign w:val="center"/>
                </w:tcPr>
                <w:p w14:paraId="615E3DD7" w14:textId="77777777" w:rsidR="0036483B" w:rsidRPr="00144901" w:rsidRDefault="00BD3BE8">
                  <w:pPr>
                    <w:snapToGrid w:val="0"/>
                    <w:jc w:val="center"/>
                    <w:rPr>
                      <w:color w:val="000000" w:themeColor="text1"/>
                      <w:sz w:val="18"/>
                      <w:szCs w:val="18"/>
                    </w:rPr>
                  </w:pPr>
                  <w:r w:rsidRPr="00144901">
                    <w:rPr>
                      <w:color w:val="000000" w:themeColor="text1"/>
                      <w:sz w:val="18"/>
                      <w:szCs w:val="18"/>
                    </w:rPr>
                    <w:t>4</w:t>
                  </w:r>
                  <w:r w:rsidRPr="00144901">
                    <w:rPr>
                      <w:color w:val="000000" w:themeColor="text1"/>
                      <w:sz w:val="18"/>
                      <w:szCs w:val="18"/>
                    </w:rPr>
                    <w:t>（</w:t>
                  </w:r>
                  <w:r w:rsidRPr="00144901">
                    <w:rPr>
                      <w:color w:val="000000" w:themeColor="text1"/>
                      <w:sz w:val="18"/>
                      <w:szCs w:val="18"/>
                    </w:rPr>
                    <w:t>6</w:t>
                  </w:r>
                  <w:r w:rsidRPr="00144901">
                    <w:rPr>
                      <w:color w:val="000000" w:themeColor="text1"/>
                      <w:sz w:val="18"/>
                      <w:szCs w:val="18"/>
                    </w:rPr>
                    <w:t>）</w:t>
                  </w:r>
                  <w:r w:rsidRPr="00144901">
                    <w:rPr>
                      <w:color w:val="000000" w:themeColor="text1"/>
                      <w:sz w:val="18"/>
                      <w:szCs w:val="18"/>
                    </w:rPr>
                    <w:t>*</w:t>
                  </w:r>
                </w:p>
              </w:tc>
            </w:tr>
            <w:tr w:rsidR="00144901" w:rsidRPr="00144901" w14:paraId="291397AC" w14:textId="77777777">
              <w:trPr>
                <w:trHeight w:hRule="exact" w:val="397"/>
                <w:jc w:val="center"/>
              </w:trPr>
              <w:tc>
                <w:tcPr>
                  <w:tcW w:w="1602" w:type="pct"/>
                  <w:vAlign w:val="center"/>
                </w:tcPr>
                <w:p w14:paraId="34C3E016" w14:textId="77777777" w:rsidR="0036483B" w:rsidRPr="00144901" w:rsidRDefault="00BD3BE8">
                  <w:pPr>
                    <w:snapToGrid w:val="0"/>
                    <w:jc w:val="center"/>
                    <w:rPr>
                      <w:color w:val="000000" w:themeColor="text1"/>
                      <w:sz w:val="18"/>
                      <w:szCs w:val="18"/>
                    </w:rPr>
                  </w:pPr>
                  <w:r w:rsidRPr="00144901">
                    <w:rPr>
                      <w:color w:val="000000" w:themeColor="text1"/>
                      <w:sz w:val="18"/>
                      <w:szCs w:val="18"/>
                    </w:rPr>
                    <w:t>TP</w:t>
                  </w:r>
                </w:p>
              </w:tc>
              <w:tc>
                <w:tcPr>
                  <w:tcW w:w="1468" w:type="pct"/>
                  <w:vAlign w:val="center"/>
                </w:tcPr>
                <w:p w14:paraId="59787C8A" w14:textId="77777777" w:rsidR="0036483B" w:rsidRPr="00144901" w:rsidRDefault="00BD3BE8">
                  <w:pPr>
                    <w:snapToGrid w:val="0"/>
                    <w:jc w:val="center"/>
                    <w:rPr>
                      <w:color w:val="000000" w:themeColor="text1"/>
                      <w:sz w:val="18"/>
                      <w:szCs w:val="18"/>
                    </w:rPr>
                  </w:pPr>
                  <w:r w:rsidRPr="00144901">
                    <w:rPr>
                      <w:color w:val="000000" w:themeColor="text1"/>
                      <w:sz w:val="18"/>
                      <w:szCs w:val="18"/>
                    </w:rPr>
                    <w:t>8</w:t>
                  </w:r>
                </w:p>
              </w:tc>
              <w:tc>
                <w:tcPr>
                  <w:tcW w:w="1930" w:type="pct"/>
                  <w:vAlign w:val="center"/>
                </w:tcPr>
                <w:p w14:paraId="7E4E9E15" w14:textId="77777777" w:rsidR="0036483B" w:rsidRPr="00144901" w:rsidRDefault="00BD3BE8">
                  <w:pPr>
                    <w:snapToGrid w:val="0"/>
                    <w:jc w:val="center"/>
                    <w:rPr>
                      <w:color w:val="000000" w:themeColor="text1"/>
                      <w:sz w:val="18"/>
                      <w:szCs w:val="18"/>
                    </w:rPr>
                  </w:pPr>
                  <w:r w:rsidRPr="00144901">
                    <w:rPr>
                      <w:color w:val="000000" w:themeColor="text1"/>
                      <w:sz w:val="18"/>
                      <w:szCs w:val="18"/>
                    </w:rPr>
                    <w:t>0.5</w:t>
                  </w:r>
                </w:p>
              </w:tc>
            </w:tr>
            <w:tr w:rsidR="00144901" w:rsidRPr="00144901" w14:paraId="7E3D6718" w14:textId="77777777">
              <w:trPr>
                <w:trHeight w:hRule="exact" w:val="397"/>
                <w:jc w:val="center"/>
              </w:trPr>
              <w:tc>
                <w:tcPr>
                  <w:tcW w:w="1602" w:type="pct"/>
                  <w:vAlign w:val="center"/>
                </w:tcPr>
                <w:p w14:paraId="6FAE67B1" w14:textId="77777777" w:rsidR="0036483B" w:rsidRPr="00144901" w:rsidRDefault="00BD3BE8">
                  <w:pPr>
                    <w:snapToGrid w:val="0"/>
                    <w:jc w:val="center"/>
                    <w:rPr>
                      <w:color w:val="000000" w:themeColor="text1"/>
                      <w:sz w:val="18"/>
                      <w:szCs w:val="18"/>
                    </w:rPr>
                  </w:pPr>
                  <w:r w:rsidRPr="00144901">
                    <w:rPr>
                      <w:color w:val="000000" w:themeColor="text1"/>
                      <w:sz w:val="18"/>
                      <w:szCs w:val="18"/>
                    </w:rPr>
                    <w:t>TN</w:t>
                  </w:r>
                </w:p>
              </w:tc>
              <w:tc>
                <w:tcPr>
                  <w:tcW w:w="1468" w:type="pct"/>
                  <w:vAlign w:val="center"/>
                </w:tcPr>
                <w:p w14:paraId="10CCD2B6" w14:textId="77777777" w:rsidR="0036483B" w:rsidRPr="00144901" w:rsidRDefault="00BD3BE8">
                  <w:pPr>
                    <w:snapToGrid w:val="0"/>
                    <w:jc w:val="center"/>
                    <w:rPr>
                      <w:color w:val="000000" w:themeColor="text1"/>
                      <w:sz w:val="18"/>
                      <w:szCs w:val="18"/>
                    </w:rPr>
                  </w:pPr>
                  <w:r w:rsidRPr="00144901">
                    <w:rPr>
                      <w:color w:val="000000" w:themeColor="text1"/>
                      <w:sz w:val="18"/>
                      <w:szCs w:val="18"/>
                    </w:rPr>
                    <w:t>70</w:t>
                  </w:r>
                </w:p>
              </w:tc>
              <w:tc>
                <w:tcPr>
                  <w:tcW w:w="1930" w:type="pct"/>
                  <w:vAlign w:val="center"/>
                </w:tcPr>
                <w:p w14:paraId="1CBC48B1" w14:textId="77777777" w:rsidR="0036483B" w:rsidRPr="00144901" w:rsidRDefault="00BD3BE8">
                  <w:pPr>
                    <w:snapToGrid w:val="0"/>
                    <w:jc w:val="center"/>
                    <w:rPr>
                      <w:color w:val="000000" w:themeColor="text1"/>
                      <w:sz w:val="18"/>
                      <w:szCs w:val="18"/>
                    </w:rPr>
                  </w:pPr>
                  <w:r w:rsidRPr="00144901">
                    <w:rPr>
                      <w:color w:val="000000" w:themeColor="text1"/>
                      <w:sz w:val="18"/>
                      <w:szCs w:val="18"/>
                    </w:rPr>
                    <w:t>12</w:t>
                  </w:r>
                  <w:r w:rsidRPr="00144901">
                    <w:rPr>
                      <w:color w:val="000000" w:themeColor="text1"/>
                      <w:sz w:val="18"/>
                      <w:szCs w:val="18"/>
                    </w:rPr>
                    <w:t>（</w:t>
                  </w:r>
                  <w:r w:rsidRPr="00144901">
                    <w:rPr>
                      <w:color w:val="000000" w:themeColor="text1"/>
                      <w:sz w:val="18"/>
                      <w:szCs w:val="18"/>
                    </w:rPr>
                    <w:t>15</w:t>
                  </w:r>
                  <w:r w:rsidRPr="00144901">
                    <w:rPr>
                      <w:color w:val="000000" w:themeColor="text1"/>
                      <w:sz w:val="18"/>
                      <w:szCs w:val="18"/>
                    </w:rPr>
                    <w:t>）</w:t>
                  </w:r>
                  <w:r w:rsidRPr="00144901">
                    <w:rPr>
                      <w:color w:val="000000" w:themeColor="text1"/>
                      <w:sz w:val="18"/>
                      <w:szCs w:val="18"/>
                    </w:rPr>
                    <w:t>*</w:t>
                  </w:r>
                </w:p>
              </w:tc>
            </w:tr>
          </w:tbl>
          <w:p w14:paraId="14A8F7C9" w14:textId="77777777" w:rsidR="0036483B" w:rsidRPr="00144901" w:rsidRDefault="00BD3BE8">
            <w:pPr>
              <w:pStyle w:val="33"/>
              <w:spacing w:after="0" w:line="360" w:lineRule="auto"/>
              <w:ind w:leftChars="0" w:left="0"/>
              <w:jc w:val="left"/>
              <w:rPr>
                <w:b/>
                <w:bCs/>
                <w:color w:val="000000" w:themeColor="text1"/>
                <w:sz w:val="18"/>
                <w:szCs w:val="18"/>
              </w:rPr>
            </w:pPr>
            <w:r w:rsidRPr="00144901">
              <w:rPr>
                <w:b/>
                <w:bCs/>
                <w:color w:val="000000" w:themeColor="text1"/>
                <w:sz w:val="18"/>
                <w:szCs w:val="18"/>
              </w:rPr>
              <w:t>注：</w:t>
            </w:r>
            <w:r w:rsidRPr="00144901">
              <w:rPr>
                <w:b/>
                <w:bCs/>
                <w:color w:val="000000" w:themeColor="text1"/>
                <w:sz w:val="18"/>
                <w:szCs w:val="18"/>
              </w:rPr>
              <w:t>*</w:t>
            </w:r>
            <w:r w:rsidRPr="00144901">
              <w:rPr>
                <w:b/>
                <w:bCs/>
                <w:color w:val="000000" w:themeColor="text1"/>
                <w:sz w:val="18"/>
                <w:szCs w:val="18"/>
              </w:rPr>
              <w:t>括号外数值为水温＞</w:t>
            </w:r>
            <w:r w:rsidRPr="00144901">
              <w:rPr>
                <w:b/>
                <w:bCs/>
                <w:color w:val="000000" w:themeColor="text1"/>
                <w:sz w:val="18"/>
                <w:szCs w:val="18"/>
              </w:rPr>
              <w:t>12℃</w:t>
            </w:r>
            <w:r w:rsidRPr="00144901">
              <w:rPr>
                <w:b/>
                <w:bCs/>
                <w:color w:val="000000" w:themeColor="text1"/>
                <w:sz w:val="18"/>
                <w:szCs w:val="18"/>
              </w:rPr>
              <w:t>时的控制指标，括号内数值为水温</w:t>
            </w:r>
            <w:r w:rsidRPr="00144901">
              <w:rPr>
                <w:b/>
                <w:bCs/>
                <w:color w:val="000000" w:themeColor="text1"/>
                <w:sz w:val="18"/>
                <w:szCs w:val="18"/>
              </w:rPr>
              <w:t>≤12℃</w:t>
            </w:r>
            <w:r w:rsidRPr="00144901">
              <w:rPr>
                <w:b/>
                <w:bCs/>
                <w:color w:val="000000" w:themeColor="text1"/>
                <w:sz w:val="18"/>
                <w:szCs w:val="18"/>
              </w:rPr>
              <w:t>时的控制指标。</w:t>
            </w:r>
          </w:p>
          <w:p w14:paraId="14FF4AA4" w14:textId="77777777" w:rsidR="004E7563" w:rsidRPr="00144901" w:rsidRDefault="004E7563" w:rsidP="004E7563">
            <w:pPr>
              <w:spacing w:line="360" w:lineRule="auto"/>
              <w:ind w:firstLineChars="200" w:firstLine="420"/>
              <w:rPr>
                <w:color w:val="000000" w:themeColor="text1"/>
                <w:szCs w:val="21"/>
              </w:rPr>
            </w:pPr>
            <w:r w:rsidRPr="00144901">
              <w:rPr>
                <w:rFonts w:hint="eastAsia"/>
                <w:color w:val="000000" w:themeColor="text1"/>
                <w:szCs w:val="21"/>
              </w:rPr>
              <w:t>本项目隔套冷却水</w:t>
            </w:r>
            <w:r w:rsidRPr="00144901">
              <w:rPr>
                <w:rFonts w:hint="eastAsia"/>
                <w:color w:val="000000" w:themeColor="text1"/>
                <w:kern w:val="0"/>
                <w:szCs w:val="21"/>
              </w:rPr>
              <w:t>全部循环回用，定期补充损耗，不外排，</w:t>
            </w:r>
            <w:r w:rsidRPr="00144901">
              <w:rPr>
                <w:rFonts w:hint="eastAsia"/>
                <w:color w:val="000000" w:themeColor="text1"/>
              </w:rPr>
              <w:t>生产用水的主要是为了降温，因此回用水</w:t>
            </w:r>
            <w:r w:rsidRPr="00144901">
              <w:rPr>
                <w:rFonts w:hint="eastAsia"/>
                <w:color w:val="000000" w:themeColor="text1"/>
                <w:szCs w:val="21"/>
              </w:rPr>
              <w:t>执行《城市污水再生利用</w:t>
            </w:r>
            <w:r w:rsidRPr="00144901">
              <w:rPr>
                <w:rFonts w:hint="eastAsia"/>
                <w:color w:val="000000" w:themeColor="text1"/>
                <w:szCs w:val="21"/>
              </w:rPr>
              <w:t xml:space="preserve"> </w:t>
            </w:r>
            <w:r w:rsidRPr="00144901">
              <w:rPr>
                <w:rFonts w:hint="eastAsia"/>
                <w:color w:val="000000" w:themeColor="text1"/>
                <w:szCs w:val="21"/>
              </w:rPr>
              <w:t>工业用水水质》（</w:t>
            </w:r>
            <w:r w:rsidRPr="00144901">
              <w:rPr>
                <w:rFonts w:hint="eastAsia"/>
                <w:color w:val="000000" w:themeColor="text1"/>
                <w:szCs w:val="21"/>
              </w:rPr>
              <w:t>GB/T 19923-2005</w:t>
            </w:r>
            <w:r w:rsidRPr="00144901">
              <w:rPr>
                <w:rFonts w:hint="eastAsia"/>
                <w:color w:val="000000" w:themeColor="text1"/>
                <w:szCs w:val="21"/>
              </w:rPr>
              <w:t>）中冷却用水标准，因此具体标准值见下表。</w:t>
            </w:r>
          </w:p>
          <w:p w14:paraId="20DF2D67" w14:textId="164E63D4" w:rsidR="004E7563" w:rsidRPr="00144901" w:rsidRDefault="004E7563" w:rsidP="004E7563">
            <w:pPr>
              <w:jc w:val="center"/>
              <w:rPr>
                <w:b/>
                <w:color w:val="000000" w:themeColor="text1"/>
                <w:szCs w:val="21"/>
              </w:rPr>
            </w:pPr>
            <w:r w:rsidRPr="00144901">
              <w:rPr>
                <w:b/>
                <w:color w:val="000000" w:themeColor="text1"/>
                <w:szCs w:val="21"/>
              </w:rPr>
              <w:t>表</w:t>
            </w:r>
            <w:r w:rsidRPr="00144901">
              <w:rPr>
                <w:b/>
                <w:color w:val="000000" w:themeColor="text1"/>
                <w:szCs w:val="21"/>
              </w:rPr>
              <w:t>3-</w:t>
            </w:r>
            <w:r w:rsidR="00552BF7" w:rsidRPr="00144901">
              <w:rPr>
                <w:b/>
                <w:color w:val="000000" w:themeColor="text1"/>
                <w:szCs w:val="21"/>
              </w:rPr>
              <w:t>9</w:t>
            </w:r>
            <w:r w:rsidRPr="00144901">
              <w:rPr>
                <w:b/>
                <w:color w:val="000000" w:themeColor="text1"/>
                <w:szCs w:val="21"/>
              </w:rPr>
              <w:t xml:space="preserve">   </w:t>
            </w:r>
            <w:r w:rsidRPr="00144901">
              <w:rPr>
                <w:b/>
                <w:color w:val="000000" w:themeColor="text1"/>
                <w:szCs w:val="21"/>
              </w:rPr>
              <w:t>回用水水质标准</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745"/>
              <w:gridCol w:w="4294"/>
            </w:tblGrid>
            <w:tr w:rsidR="00144901" w:rsidRPr="00144901" w14:paraId="107024A3" w14:textId="77777777" w:rsidTr="00690E95">
              <w:trPr>
                <w:trHeight w:val="397"/>
              </w:trPr>
              <w:tc>
                <w:tcPr>
                  <w:tcW w:w="2329" w:type="pct"/>
                  <w:tcBorders>
                    <w:top w:val="single" w:sz="12" w:space="0" w:color="auto"/>
                    <w:bottom w:val="single" w:sz="12" w:space="0" w:color="auto"/>
                  </w:tcBorders>
                  <w:vAlign w:val="center"/>
                </w:tcPr>
                <w:p w14:paraId="2CDD8842" w14:textId="77777777" w:rsidR="004E7563" w:rsidRPr="00144901" w:rsidRDefault="004E7563" w:rsidP="004E7563">
                  <w:pPr>
                    <w:widowControl/>
                    <w:jc w:val="center"/>
                    <w:rPr>
                      <w:color w:val="000000" w:themeColor="text1"/>
                      <w:kern w:val="0"/>
                      <w:sz w:val="18"/>
                      <w:szCs w:val="18"/>
                    </w:rPr>
                  </w:pPr>
                  <w:bookmarkStart w:id="20" w:name="_Hlk76041677"/>
                  <w:r w:rsidRPr="00144901">
                    <w:rPr>
                      <w:color w:val="000000" w:themeColor="text1"/>
                      <w:kern w:val="0"/>
                      <w:sz w:val="18"/>
                      <w:szCs w:val="18"/>
                    </w:rPr>
                    <w:t>项目</w:t>
                  </w:r>
                </w:p>
              </w:tc>
              <w:tc>
                <w:tcPr>
                  <w:tcW w:w="2671" w:type="pct"/>
                  <w:tcBorders>
                    <w:top w:val="single" w:sz="12" w:space="0" w:color="auto"/>
                    <w:bottom w:val="single" w:sz="12" w:space="0" w:color="auto"/>
                  </w:tcBorders>
                  <w:vAlign w:val="center"/>
                </w:tcPr>
                <w:p w14:paraId="49C11C86" w14:textId="77777777" w:rsidR="004E7563" w:rsidRPr="00144901" w:rsidRDefault="004E7563" w:rsidP="004E7563">
                  <w:pPr>
                    <w:widowControl/>
                    <w:jc w:val="center"/>
                    <w:rPr>
                      <w:color w:val="000000" w:themeColor="text1"/>
                      <w:kern w:val="0"/>
                      <w:sz w:val="18"/>
                      <w:szCs w:val="18"/>
                    </w:rPr>
                  </w:pPr>
                  <w:r w:rsidRPr="00144901">
                    <w:rPr>
                      <w:rFonts w:hint="eastAsia"/>
                      <w:color w:val="000000" w:themeColor="text1"/>
                      <w:kern w:val="0"/>
                      <w:sz w:val="18"/>
                      <w:szCs w:val="18"/>
                    </w:rPr>
                    <w:t>冷却用水（敞开式循环冷却水系统补充水）</w:t>
                  </w:r>
                </w:p>
              </w:tc>
            </w:tr>
            <w:tr w:rsidR="00144901" w:rsidRPr="00144901" w14:paraId="11F2F393" w14:textId="77777777" w:rsidTr="00690E95">
              <w:trPr>
                <w:trHeight w:val="397"/>
              </w:trPr>
              <w:tc>
                <w:tcPr>
                  <w:tcW w:w="2329" w:type="pct"/>
                  <w:tcBorders>
                    <w:top w:val="single" w:sz="12" w:space="0" w:color="auto"/>
                  </w:tcBorders>
                  <w:vAlign w:val="center"/>
                </w:tcPr>
                <w:p w14:paraId="393A4088" w14:textId="77777777" w:rsidR="004E7563" w:rsidRPr="00144901" w:rsidRDefault="004E7563" w:rsidP="004E7563">
                  <w:pPr>
                    <w:widowControl/>
                    <w:jc w:val="center"/>
                    <w:rPr>
                      <w:color w:val="000000" w:themeColor="text1"/>
                      <w:kern w:val="0"/>
                      <w:sz w:val="18"/>
                      <w:szCs w:val="18"/>
                    </w:rPr>
                  </w:pPr>
                  <w:r w:rsidRPr="00144901">
                    <w:rPr>
                      <w:color w:val="000000" w:themeColor="text1"/>
                      <w:kern w:val="0"/>
                      <w:sz w:val="18"/>
                      <w:szCs w:val="18"/>
                    </w:rPr>
                    <w:t>pH</w:t>
                  </w:r>
                  <w:r w:rsidRPr="00144901">
                    <w:rPr>
                      <w:color w:val="000000" w:themeColor="text1"/>
                      <w:kern w:val="0"/>
                      <w:sz w:val="18"/>
                      <w:szCs w:val="18"/>
                    </w:rPr>
                    <w:t>值</w:t>
                  </w:r>
                </w:p>
              </w:tc>
              <w:tc>
                <w:tcPr>
                  <w:tcW w:w="2671" w:type="pct"/>
                  <w:tcBorders>
                    <w:top w:val="single" w:sz="12" w:space="0" w:color="auto"/>
                  </w:tcBorders>
                  <w:vAlign w:val="center"/>
                </w:tcPr>
                <w:p w14:paraId="0ACA678B" w14:textId="77777777" w:rsidR="004E7563" w:rsidRPr="00144901" w:rsidRDefault="004E7563" w:rsidP="004E7563">
                  <w:pPr>
                    <w:widowControl/>
                    <w:jc w:val="center"/>
                    <w:rPr>
                      <w:color w:val="000000" w:themeColor="text1"/>
                      <w:kern w:val="0"/>
                      <w:sz w:val="18"/>
                      <w:szCs w:val="18"/>
                    </w:rPr>
                  </w:pPr>
                  <w:r w:rsidRPr="00144901">
                    <w:rPr>
                      <w:rFonts w:hint="eastAsia"/>
                      <w:color w:val="000000" w:themeColor="text1"/>
                      <w:kern w:val="0"/>
                      <w:sz w:val="18"/>
                      <w:szCs w:val="18"/>
                    </w:rPr>
                    <w:t>6</w:t>
                  </w:r>
                  <w:r w:rsidRPr="00144901">
                    <w:rPr>
                      <w:color w:val="000000" w:themeColor="text1"/>
                      <w:kern w:val="0"/>
                      <w:sz w:val="18"/>
                      <w:szCs w:val="18"/>
                    </w:rPr>
                    <w:t>.5</w:t>
                  </w:r>
                  <w:r w:rsidRPr="00144901">
                    <w:rPr>
                      <w:rFonts w:hint="eastAsia"/>
                      <w:color w:val="000000" w:themeColor="text1"/>
                      <w:kern w:val="0"/>
                      <w:sz w:val="18"/>
                      <w:szCs w:val="18"/>
                    </w:rPr>
                    <w:t>~</w:t>
                  </w:r>
                  <w:r w:rsidRPr="00144901">
                    <w:rPr>
                      <w:color w:val="000000" w:themeColor="text1"/>
                      <w:kern w:val="0"/>
                      <w:sz w:val="18"/>
                      <w:szCs w:val="18"/>
                    </w:rPr>
                    <w:t>8.5</w:t>
                  </w:r>
                </w:p>
              </w:tc>
            </w:tr>
            <w:tr w:rsidR="00144901" w:rsidRPr="00144901" w14:paraId="075C0417" w14:textId="77777777" w:rsidTr="00B54842">
              <w:trPr>
                <w:trHeight w:val="397"/>
              </w:trPr>
              <w:tc>
                <w:tcPr>
                  <w:tcW w:w="2329" w:type="pct"/>
                  <w:vAlign w:val="center"/>
                </w:tcPr>
                <w:p w14:paraId="30770B18" w14:textId="77777777" w:rsidR="004E7563" w:rsidRPr="00144901" w:rsidRDefault="004E7563" w:rsidP="004E7563">
                  <w:pPr>
                    <w:widowControl/>
                    <w:jc w:val="center"/>
                    <w:rPr>
                      <w:color w:val="000000" w:themeColor="text1"/>
                      <w:kern w:val="0"/>
                      <w:sz w:val="18"/>
                      <w:szCs w:val="18"/>
                    </w:rPr>
                  </w:pPr>
                  <w:r w:rsidRPr="00144901">
                    <w:rPr>
                      <w:rFonts w:hint="eastAsia"/>
                      <w:color w:val="000000" w:themeColor="text1"/>
                      <w:kern w:val="0"/>
                      <w:sz w:val="18"/>
                      <w:szCs w:val="18"/>
                    </w:rPr>
                    <w:t>C</w:t>
                  </w:r>
                  <w:r w:rsidRPr="00144901">
                    <w:rPr>
                      <w:color w:val="000000" w:themeColor="text1"/>
                      <w:kern w:val="0"/>
                      <w:sz w:val="18"/>
                      <w:szCs w:val="18"/>
                    </w:rPr>
                    <w:t>ODcr</w:t>
                  </w:r>
                </w:p>
              </w:tc>
              <w:tc>
                <w:tcPr>
                  <w:tcW w:w="2671" w:type="pct"/>
                  <w:vAlign w:val="center"/>
                </w:tcPr>
                <w:p w14:paraId="61F17680" w14:textId="77777777" w:rsidR="004E7563" w:rsidRPr="00144901" w:rsidRDefault="004E7563" w:rsidP="004E7563">
                  <w:pPr>
                    <w:widowControl/>
                    <w:jc w:val="center"/>
                    <w:rPr>
                      <w:color w:val="000000" w:themeColor="text1"/>
                      <w:kern w:val="0"/>
                      <w:sz w:val="18"/>
                      <w:szCs w:val="18"/>
                    </w:rPr>
                  </w:pPr>
                  <w:r w:rsidRPr="00144901">
                    <w:rPr>
                      <w:rFonts w:hint="eastAsia"/>
                      <w:color w:val="000000" w:themeColor="text1"/>
                      <w:kern w:val="0"/>
                      <w:sz w:val="18"/>
                      <w:szCs w:val="18"/>
                    </w:rPr>
                    <w:t>6</w:t>
                  </w:r>
                  <w:r w:rsidRPr="00144901">
                    <w:rPr>
                      <w:color w:val="000000" w:themeColor="text1"/>
                      <w:kern w:val="0"/>
                      <w:sz w:val="18"/>
                      <w:szCs w:val="18"/>
                    </w:rPr>
                    <w:t>0</w:t>
                  </w:r>
                  <w:r w:rsidRPr="00144901">
                    <w:rPr>
                      <w:rFonts w:hint="eastAsia"/>
                      <w:color w:val="000000" w:themeColor="text1"/>
                      <w:kern w:val="0"/>
                      <w:sz w:val="18"/>
                      <w:szCs w:val="18"/>
                    </w:rPr>
                    <w:t>mg/L</w:t>
                  </w:r>
                </w:p>
              </w:tc>
            </w:tr>
            <w:tr w:rsidR="00144901" w:rsidRPr="00144901" w14:paraId="51FA13F2" w14:textId="77777777" w:rsidTr="00B54842">
              <w:trPr>
                <w:trHeight w:val="397"/>
              </w:trPr>
              <w:tc>
                <w:tcPr>
                  <w:tcW w:w="2329" w:type="pct"/>
                  <w:vAlign w:val="center"/>
                </w:tcPr>
                <w:p w14:paraId="701595EF" w14:textId="77777777" w:rsidR="004E7563" w:rsidRPr="00144901" w:rsidRDefault="004E7563" w:rsidP="004E7563">
                  <w:pPr>
                    <w:widowControl/>
                    <w:jc w:val="center"/>
                    <w:rPr>
                      <w:color w:val="000000" w:themeColor="text1"/>
                      <w:kern w:val="0"/>
                      <w:sz w:val="18"/>
                      <w:szCs w:val="18"/>
                    </w:rPr>
                  </w:pPr>
                  <w:r w:rsidRPr="00144901">
                    <w:rPr>
                      <w:color w:val="000000" w:themeColor="text1"/>
                      <w:kern w:val="0"/>
                      <w:sz w:val="18"/>
                      <w:szCs w:val="18"/>
                    </w:rPr>
                    <w:t>SS</w:t>
                  </w:r>
                </w:p>
              </w:tc>
              <w:tc>
                <w:tcPr>
                  <w:tcW w:w="2671" w:type="pct"/>
                  <w:vAlign w:val="center"/>
                </w:tcPr>
                <w:p w14:paraId="0725D8C8" w14:textId="77777777" w:rsidR="004E7563" w:rsidRPr="00144901" w:rsidRDefault="004E7563" w:rsidP="004E7563">
                  <w:pPr>
                    <w:widowControl/>
                    <w:jc w:val="center"/>
                    <w:rPr>
                      <w:color w:val="000000" w:themeColor="text1"/>
                      <w:kern w:val="0"/>
                      <w:sz w:val="18"/>
                      <w:szCs w:val="18"/>
                    </w:rPr>
                  </w:pPr>
                  <w:r w:rsidRPr="00144901">
                    <w:rPr>
                      <w:rFonts w:hint="eastAsia"/>
                      <w:color w:val="000000" w:themeColor="text1"/>
                      <w:kern w:val="0"/>
                      <w:sz w:val="18"/>
                      <w:szCs w:val="18"/>
                    </w:rPr>
                    <w:t>—</w:t>
                  </w:r>
                </w:p>
              </w:tc>
            </w:tr>
          </w:tbl>
          <w:bookmarkEnd w:id="20"/>
          <w:p w14:paraId="31369B6F" w14:textId="6E224927" w:rsidR="0036483B" w:rsidRPr="00144901" w:rsidRDefault="00BD3BE8">
            <w:pPr>
              <w:adjustRightInd w:val="0"/>
              <w:snapToGrid w:val="0"/>
              <w:spacing w:line="360" w:lineRule="auto"/>
              <w:rPr>
                <w:b/>
                <w:color w:val="000000" w:themeColor="text1"/>
              </w:rPr>
            </w:pPr>
            <w:r w:rsidRPr="00144901">
              <w:rPr>
                <w:b/>
                <w:color w:val="000000" w:themeColor="text1"/>
              </w:rPr>
              <w:t>3</w:t>
            </w:r>
            <w:r w:rsidRPr="00144901">
              <w:rPr>
                <w:rFonts w:hint="eastAsia"/>
                <w:b/>
                <w:color w:val="000000" w:themeColor="text1"/>
              </w:rPr>
              <w:t>、</w:t>
            </w:r>
            <w:r w:rsidRPr="00144901">
              <w:rPr>
                <w:b/>
                <w:color w:val="000000" w:themeColor="text1"/>
              </w:rPr>
              <w:t>噪声污染排放标准</w:t>
            </w:r>
          </w:p>
          <w:p w14:paraId="16F5BAC2" w14:textId="245DE3C3" w:rsidR="0036483B" w:rsidRPr="00144901" w:rsidRDefault="00BD3BE8">
            <w:pPr>
              <w:adjustRightInd w:val="0"/>
              <w:snapToGrid w:val="0"/>
              <w:spacing w:line="360" w:lineRule="auto"/>
              <w:ind w:firstLineChars="200" w:firstLine="420"/>
              <w:rPr>
                <w:color w:val="000000" w:themeColor="text1"/>
              </w:rPr>
            </w:pPr>
            <w:r w:rsidRPr="00144901">
              <w:rPr>
                <w:color w:val="000000" w:themeColor="text1"/>
              </w:rPr>
              <w:t>本项目厂界噪声执行《工业企业厂界环境噪声排放标准》</w:t>
            </w:r>
            <w:r w:rsidRPr="00144901">
              <w:rPr>
                <w:color w:val="000000" w:themeColor="text1"/>
              </w:rPr>
              <w:t>(GB12348-2008)</w:t>
            </w:r>
            <w:r w:rsidRPr="00144901">
              <w:rPr>
                <w:color w:val="000000" w:themeColor="text1"/>
              </w:rPr>
              <w:t>中</w:t>
            </w:r>
            <w:r w:rsidRPr="00144901">
              <w:rPr>
                <w:color w:val="000000" w:themeColor="text1"/>
              </w:rPr>
              <w:t>3</w:t>
            </w:r>
            <w:r w:rsidRPr="00144901">
              <w:rPr>
                <w:color w:val="000000" w:themeColor="text1"/>
              </w:rPr>
              <w:t>类标准</w:t>
            </w:r>
            <w:r w:rsidRPr="00144901">
              <w:rPr>
                <w:color w:val="000000" w:themeColor="text1"/>
                <w:lang w:val="zh-CN"/>
              </w:rPr>
              <w:t>，</w:t>
            </w:r>
            <w:r w:rsidRPr="00144901">
              <w:rPr>
                <w:color w:val="000000" w:themeColor="text1"/>
              </w:rPr>
              <w:t>具体标准限值表</w:t>
            </w:r>
            <w:r w:rsidRPr="00144901">
              <w:rPr>
                <w:rFonts w:hint="eastAsia"/>
                <w:color w:val="000000" w:themeColor="text1"/>
              </w:rPr>
              <w:t>3</w:t>
            </w:r>
            <w:r w:rsidRPr="00144901">
              <w:rPr>
                <w:color w:val="000000" w:themeColor="text1"/>
              </w:rPr>
              <w:t>-</w:t>
            </w:r>
            <w:r w:rsidR="00552BF7" w:rsidRPr="00144901">
              <w:rPr>
                <w:color w:val="000000" w:themeColor="text1"/>
              </w:rPr>
              <w:t>10</w:t>
            </w:r>
            <w:r w:rsidRPr="00144901">
              <w:rPr>
                <w:color w:val="000000" w:themeColor="text1"/>
              </w:rPr>
              <w:t>。</w:t>
            </w:r>
            <w:bookmarkStart w:id="21" w:name="_Ref413921026"/>
          </w:p>
          <w:p w14:paraId="6C0A5840" w14:textId="6F181A33" w:rsidR="0036483B" w:rsidRPr="00144901" w:rsidRDefault="00BD3BE8">
            <w:pPr>
              <w:pStyle w:val="a7"/>
              <w:adjustRightInd w:val="0"/>
              <w:snapToGrid w:val="0"/>
              <w:jc w:val="center"/>
              <w:rPr>
                <w:rFonts w:ascii="Times New Roman" w:eastAsia="宋体" w:hAnsi="Times New Roman"/>
                <w:b/>
                <w:bCs/>
                <w:color w:val="000000" w:themeColor="text1"/>
                <w:sz w:val="21"/>
                <w:szCs w:val="21"/>
              </w:rPr>
            </w:pPr>
            <w:r w:rsidRPr="00144901">
              <w:rPr>
                <w:rFonts w:ascii="Times New Roman" w:eastAsia="宋体" w:hAnsi="Times New Roman"/>
                <w:b/>
                <w:bCs/>
                <w:color w:val="000000" w:themeColor="text1"/>
                <w:sz w:val="21"/>
                <w:szCs w:val="21"/>
              </w:rPr>
              <w:t>表</w:t>
            </w:r>
            <w:bookmarkEnd w:id="21"/>
            <w:r w:rsidRPr="00144901">
              <w:rPr>
                <w:rFonts w:ascii="Times New Roman" w:eastAsia="宋体" w:hAnsi="Times New Roman" w:hint="eastAsia"/>
                <w:b/>
                <w:bCs/>
                <w:color w:val="000000" w:themeColor="text1"/>
                <w:sz w:val="21"/>
                <w:szCs w:val="21"/>
              </w:rPr>
              <w:t>3</w:t>
            </w:r>
            <w:r w:rsidRPr="00144901">
              <w:rPr>
                <w:rFonts w:ascii="Times New Roman" w:eastAsia="宋体" w:hAnsi="Times New Roman"/>
                <w:b/>
                <w:bCs/>
                <w:color w:val="000000" w:themeColor="text1"/>
                <w:sz w:val="21"/>
                <w:szCs w:val="21"/>
              </w:rPr>
              <w:t>-</w:t>
            </w:r>
            <w:r w:rsidR="00552BF7" w:rsidRPr="00144901">
              <w:rPr>
                <w:rFonts w:ascii="Times New Roman" w:eastAsia="宋体" w:hAnsi="Times New Roman"/>
                <w:b/>
                <w:bCs/>
                <w:color w:val="000000" w:themeColor="text1"/>
                <w:sz w:val="21"/>
                <w:szCs w:val="21"/>
              </w:rPr>
              <w:t>10</w:t>
            </w:r>
            <w:r w:rsidR="004E7563" w:rsidRPr="00144901">
              <w:rPr>
                <w:rFonts w:ascii="Times New Roman" w:eastAsia="宋体" w:hAnsi="Times New Roman"/>
                <w:b/>
                <w:bCs/>
                <w:color w:val="000000" w:themeColor="text1"/>
                <w:sz w:val="21"/>
                <w:szCs w:val="21"/>
              </w:rPr>
              <w:t xml:space="preserve">  </w:t>
            </w:r>
            <w:r w:rsidRPr="00144901">
              <w:rPr>
                <w:rFonts w:ascii="Times New Roman" w:eastAsia="宋体" w:hAnsi="Times New Roman"/>
                <w:b/>
                <w:bCs/>
                <w:color w:val="000000" w:themeColor="text1"/>
                <w:sz w:val="21"/>
                <w:szCs w:val="21"/>
              </w:rPr>
              <w:t>工业企业厂界环境噪声排放限值（单位：</w:t>
            </w:r>
            <w:r w:rsidRPr="00144901">
              <w:rPr>
                <w:rFonts w:ascii="Times New Roman" w:eastAsia="宋体" w:hAnsi="Times New Roman"/>
                <w:b/>
                <w:bCs/>
                <w:color w:val="000000" w:themeColor="text1"/>
                <w:sz w:val="21"/>
                <w:szCs w:val="21"/>
              </w:rPr>
              <w:t>dB</w:t>
            </w:r>
            <w:r w:rsidRPr="00144901">
              <w:rPr>
                <w:rFonts w:ascii="Times New Roman" w:eastAsia="宋体" w:hAnsi="Times New Roman"/>
                <w:b/>
                <w:bCs/>
                <w:color w:val="000000" w:themeColor="text1"/>
                <w:sz w:val="21"/>
                <w:szCs w:val="21"/>
              </w:rPr>
              <w:t>（</w:t>
            </w:r>
            <w:r w:rsidRPr="00144901">
              <w:rPr>
                <w:rFonts w:ascii="Times New Roman" w:eastAsia="宋体" w:hAnsi="Times New Roman"/>
                <w:b/>
                <w:bCs/>
                <w:color w:val="000000" w:themeColor="text1"/>
                <w:sz w:val="21"/>
                <w:szCs w:val="21"/>
              </w:rPr>
              <w:t>A</w:t>
            </w:r>
            <w:r w:rsidRPr="00144901">
              <w:rPr>
                <w:rFonts w:ascii="Times New Roman" w:eastAsia="宋体" w:hAnsi="Times New Roman"/>
                <w:b/>
                <w:bCs/>
                <w:color w:val="000000" w:themeColor="text1"/>
                <w:sz w:val="21"/>
                <w:szCs w:val="21"/>
              </w:rPr>
              <w:t>））</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0"/>
              <w:gridCol w:w="2007"/>
              <w:gridCol w:w="2042"/>
            </w:tblGrid>
            <w:tr w:rsidR="00144901" w:rsidRPr="00144901" w14:paraId="026A93EC" w14:textId="77777777">
              <w:trPr>
                <w:trHeight w:hRule="exact" w:val="374"/>
              </w:trPr>
              <w:tc>
                <w:tcPr>
                  <w:tcW w:w="2482" w:type="pct"/>
                  <w:vMerge w:val="restart"/>
                  <w:tcBorders>
                    <w:top w:val="single" w:sz="12" w:space="0" w:color="auto"/>
                    <w:bottom w:val="single" w:sz="4" w:space="0" w:color="auto"/>
                  </w:tcBorders>
                  <w:vAlign w:val="center"/>
                </w:tcPr>
                <w:p w14:paraId="63E87CCB" w14:textId="77777777" w:rsidR="0036483B" w:rsidRPr="00144901" w:rsidRDefault="00BD3BE8">
                  <w:pPr>
                    <w:pStyle w:val="aff6"/>
                    <w:adjustRightInd w:val="0"/>
                    <w:snapToGrid w:val="0"/>
                    <w:outlineLvl w:val="4"/>
                    <w:rPr>
                      <w:rFonts w:eastAsia="宋体"/>
                      <w:b/>
                      <w:color w:val="000000" w:themeColor="text1"/>
                      <w:sz w:val="18"/>
                      <w:szCs w:val="18"/>
                    </w:rPr>
                  </w:pPr>
                  <w:r w:rsidRPr="00144901">
                    <w:rPr>
                      <w:rFonts w:eastAsia="宋体"/>
                      <w:b/>
                      <w:color w:val="000000" w:themeColor="text1"/>
                      <w:sz w:val="18"/>
                      <w:szCs w:val="18"/>
                    </w:rPr>
                    <w:t>执行标准</w:t>
                  </w:r>
                </w:p>
              </w:tc>
              <w:tc>
                <w:tcPr>
                  <w:tcW w:w="2518" w:type="pct"/>
                  <w:gridSpan w:val="2"/>
                  <w:tcBorders>
                    <w:top w:val="single" w:sz="12" w:space="0" w:color="auto"/>
                    <w:bottom w:val="single" w:sz="4" w:space="0" w:color="auto"/>
                  </w:tcBorders>
                  <w:vAlign w:val="center"/>
                </w:tcPr>
                <w:p w14:paraId="6908672A" w14:textId="77777777" w:rsidR="0036483B" w:rsidRPr="00144901" w:rsidRDefault="00BD3BE8">
                  <w:pPr>
                    <w:pStyle w:val="aff6"/>
                    <w:adjustRightInd w:val="0"/>
                    <w:snapToGrid w:val="0"/>
                    <w:outlineLvl w:val="4"/>
                    <w:rPr>
                      <w:rFonts w:eastAsia="宋体"/>
                      <w:b/>
                      <w:color w:val="000000" w:themeColor="text1"/>
                      <w:sz w:val="18"/>
                      <w:szCs w:val="18"/>
                    </w:rPr>
                  </w:pPr>
                  <w:r w:rsidRPr="00144901">
                    <w:rPr>
                      <w:rFonts w:eastAsia="宋体"/>
                      <w:b/>
                      <w:color w:val="000000" w:themeColor="text1"/>
                      <w:sz w:val="18"/>
                      <w:szCs w:val="18"/>
                    </w:rPr>
                    <w:t>时段</w:t>
                  </w:r>
                </w:p>
              </w:tc>
            </w:tr>
            <w:tr w:rsidR="00144901" w:rsidRPr="00144901" w14:paraId="366B623A" w14:textId="77777777">
              <w:trPr>
                <w:trHeight w:hRule="exact" w:val="403"/>
              </w:trPr>
              <w:tc>
                <w:tcPr>
                  <w:tcW w:w="2482" w:type="pct"/>
                  <w:vMerge/>
                  <w:tcBorders>
                    <w:top w:val="single" w:sz="4" w:space="0" w:color="auto"/>
                    <w:bottom w:val="single" w:sz="12" w:space="0" w:color="auto"/>
                  </w:tcBorders>
                  <w:vAlign w:val="center"/>
                </w:tcPr>
                <w:p w14:paraId="4DB97A28" w14:textId="77777777" w:rsidR="0036483B" w:rsidRPr="00144901" w:rsidRDefault="0036483B">
                  <w:pPr>
                    <w:adjustRightInd w:val="0"/>
                    <w:snapToGrid w:val="0"/>
                    <w:jc w:val="center"/>
                    <w:rPr>
                      <w:color w:val="000000" w:themeColor="text1"/>
                      <w:sz w:val="18"/>
                      <w:szCs w:val="18"/>
                    </w:rPr>
                  </w:pPr>
                </w:p>
              </w:tc>
              <w:tc>
                <w:tcPr>
                  <w:tcW w:w="1248" w:type="pct"/>
                  <w:tcBorders>
                    <w:top w:val="single" w:sz="4" w:space="0" w:color="auto"/>
                    <w:bottom w:val="single" w:sz="12" w:space="0" w:color="auto"/>
                  </w:tcBorders>
                  <w:vAlign w:val="center"/>
                </w:tcPr>
                <w:p w14:paraId="5F903DED" w14:textId="77777777" w:rsidR="0036483B" w:rsidRPr="00144901" w:rsidRDefault="00BD3BE8">
                  <w:pPr>
                    <w:pStyle w:val="aff6"/>
                    <w:adjustRightInd w:val="0"/>
                    <w:snapToGrid w:val="0"/>
                    <w:outlineLvl w:val="4"/>
                    <w:rPr>
                      <w:rFonts w:eastAsia="宋体"/>
                      <w:b/>
                      <w:color w:val="000000" w:themeColor="text1"/>
                      <w:sz w:val="18"/>
                      <w:szCs w:val="18"/>
                    </w:rPr>
                  </w:pPr>
                  <w:r w:rsidRPr="00144901">
                    <w:rPr>
                      <w:rFonts w:eastAsia="宋体"/>
                      <w:color w:val="000000" w:themeColor="text1"/>
                      <w:sz w:val="18"/>
                      <w:szCs w:val="18"/>
                    </w:rPr>
                    <w:t>昼间（</w:t>
                  </w:r>
                  <w:r w:rsidRPr="00144901">
                    <w:rPr>
                      <w:rFonts w:eastAsia="宋体"/>
                      <w:color w:val="000000" w:themeColor="text1"/>
                      <w:sz w:val="18"/>
                      <w:szCs w:val="18"/>
                    </w:rPr>
                    <w:t>6:00~22:00</w:t>
                  </w:r>
                  <w:r w:rsidRPr="00144901">
                    <w:rPr>
                      <w:rFonts w:eastAsia="宋体"/>
                      <w:color w:val="000000" w:themeColor="text1"/>
                      <w:sz w:val="18"/>
                      <w:szCs w:val="18"/>
                    </w:rPr>
                    <w:t>）</w:t>
                  </w:r>
                </w:p>
              </w:tc>
              <w:tc>
                <w:tcPr>
                  <w:tcW w:w="1270" w:type="pct"/>
                  <w:tcBorders>
                    <w:top w:val="single" w:sz="4" w:space="0" w:color="auto"/>
                    <w:bottom w:val="single" w:sz="12" w:space="0" w:color="auto"/>
                  </w:tcBorders>
                  <w:vAlign w:val="center"/>
                </w:tcPr>
                <w:p w14:paraId="3BA4A56F" w14:textId="77777777" w:rsidR="0036483B" w:rsidRPr="00144901" w:rsidRDefault="00BD3BE8">
                  <w:pPr>
                    <w:pStyle w:val="aff6"/>
                    <w:adjustRightInd w:val="0"/>
                    <w:snapToGrid w:val="0"/>
                    <w:outlineLvl w:val="4"/>
                    <w:rPr>
                      <w:rFonts w:eastAsia="宋体"/>
                      <w:b/>
                      <w:color w:val="000000" w:themeColor="text1"/>
                      <w:sz w:val="18"/>
                      <w:szCs w:val="18"/>
                    </w:rPr>
                  </w:pPr>
                  <w:r w:rsidRPr="00144901">
                    <w:rPr>
                      <w:rFonts w:eastAsia="宋体"/>
                      <w:color w:val="000000" w:themeColor="text1"/>
                      <w:sz w:val="18"/>
                      <w:szCs w:val="18"/>
                    </w:rPr>
                    <w:t>夜间（</w:t>
                  </w:r>
                  <w:r w:rsidRPr="00144901">
                    <w:rPr>
                      <w:rFonts w:eastAsia="宋体"/>
                      <w:color w:val="000000" w:themeColor="text1"/>
                      <w:sz w:val="18"/>
                      <w:szCs w:val="18"/>
                    </w:rPr>
                    <w:t>22:00~6:00</w:t>
                  </w:r>
                  <w:r w:rsidRPr="00144901">
                    <w:rPr>
                      <w:rFonts w:eastAsia="宋体"/>
                      <w:color w:val="000000" w:themeColor="text1"/>
                      <w:sz w:val="18"/>
                      <w:szCs w:val="18"/>
                    </w:rPr>
                    <w:t>）</w:t>
                  </w:r>
                </w:p>
              </w:tc>
            </w:tr>
            <w:tr w:rsidR="00144901" w:rsidRPr="00144901" w14:paraId="2979801D" w14:textId="77777777">
              <w:trPr>
                <w:trHeight w:hRule="exact" w:val="436"/>
              </w:trPr>
              <w:tc>
                <w:tcPr>
                  <w:tcW w:w="2482" w:type="pct"/>
                  <w:tcBorders>
                    <w:top w:val="single" w:sz="12" w:space="0" w:color="auto"/>
                  </w:tcBorders>
                  <w:vAlign w:val="center"/>
                </w:tcPr>
                <w:p w14:paraId="50A408CF" w14:textId="77777777" w:rsidR="0036483B" w:rsidRPr="00144901" w:rsidRDefault="00BD3BE8">
                  <w:pPr>
                    <w:pStyle w:val="aff6"/>
                    <w:adjustRightInd w:val="0"/>
                    <w:snapToGrid w:val="0"/>
                    <w:outlineLvl w:val="4"/>
                    <w:rPr>
                      <w:rFonts w:eastAsia="宋体"/>
                      <w:color w:val="000000" w:themeColor="text1"/>
                      <w:sz w:val="18"/>
                      <w:szCs w:val="18"/>
                    </w:rPr>
                  </w:pPr>
                  <w:r w:rsidRPr="00144901">
                    <w:rPr>
                      <w:rFonts w:eastAsia="宋体"/>
                      <w:color w:val="000000" w:themeColor="text1"/>
                      <w:sz w:val="18"/>
                      <w:szCs w:val="18"/>
                    </w:rPr>
                    <w:t>《工业企业厂界环境噪声排放标准》中</w:t>
                  </w:r>
                  <w:r w:rsidRPr="00144901">
                    <w:rPr>
                      <w:rFonts w:eastAsia="宋体" w:hint="eastAsia"/>
                      <w:color w:val="000000" w:themeColor="text1"/>
                      <w:sz w:val="18"/>
                      <w:szCs w:val="18"/>
                    </w:rPr>
                    <w:t>3</w:t>
                  </w:r>
                  <w:r w:rsidRPr="00144901">
                    <w:rPr>
                      <w:rFonts w:eastAsia="宋体"/>
                      <w:color w:val="000000" w:themeColor="text1"/>
                      <w:sz w:val="18"/>
                      <w:szCs w:val="18"/>
                    </w:rPr>
                    <w:t>类</w:t>
                  </w:r>
                </w:p>
              </w:tc>
              <w:tc>
                <w:tcPr>
                  <w:tcW w:w="1248" w:type="pct"/>
                  <w:tcBorders>
                    <w:top w:val="single" w:sz="12" w:space="0" w:color="auto"/>
                  </w:tcBorders>
                  <w:vAlign w:val="center"/>
                </w:tcPr>
                <w:p w14:paraId="3FF2E0D0" w14:textId="77777777" w:rsidR="0036483B" w:rsidRPr="00144901" w:rsidRDefault="00BD3BE8">
                  <w:pPr>
                    <w:pStyle w:val="aff6"/>
                    <w:adjustRightInd w:val="0"/>
                    <w:snapToGrid w:val="0"/>
                    <w:outlineLvl w:val="4"/>
                    <w:rPr>
                      <w:rFonts w:eastAsia="宋体"/>
                      <w:color w:val="000000" w:themeColor="text1"/>
                      <w:sz w:val="18"/>
                      <w:szCs w:val="18"/>
                    </w:rPr>
                  </w:pPr>
                  <w:r w:rsidRPr="00144901">
                    <w:rPr>
                      <w:rFonts w:eastAsia="宋体"/>
                      <w:color w:val="000000" w:themeColor="text1"/>
                      <w:sz w:val="18"/>
                      <w:szCs w:val="18"/>
                    </w:rPr>
                    <w:t>65</w:t>
                  </w:r>
                </w:p>
              </w:tc>
              <w:tc>
                <w:tcPr>
                  <w:tcW w:w="1270" w:type="pct"/>
                  <w:tcBorders>
                    <w:top w:val="single" w:sz="12" w:space="0" w:color="auto"/>
                  </w:tcBorders>
                  <w:vAlign w:val="center"/>
                </w:tcPr>
                <w:p w14:paraId="63A76FD1" w14:textId="77777777" w:rsidR="0036483B" w:rsidRPr="00144901" w:rsidRDefault="00BD3BE8">
                  <w:pPr>
                    <w:pStyle w:val="aff6"/>
                    <w:adjustRightInd w:val="0"/>
                    <w:snapToGrid w:val="0"/>
                    <w:outlineLvl w:val="4"/>
                    <w:rPr>
                      <w:rFonts w:eastAsia="宋体"/>
                      <w:color w:val="000000" w:themeColor="text1"/>
                      <w:sz w:val="18"/>
                      <w:szCs w:val="18"/>
                    </w:rPr>
                  </w:pPr>
                  <w:r w:rsidRPr="00144901">
                    <w:rPr>
                      <w:rFonts w:eastAsia="宋体"/>
                      <w:color w:val="000000" w:themeColor="text1"/>
                      <w:sz w:val="18"/>
                      <w:szCs w:val="18"/>
                    </w:rPr>
                    <w:t>55</w:t>
                  </w:r>
                </w:p>
              </w:tc>
            </w:tr>
          </w:tbl>
          <w:p w14:paraId="5961E8B6" w14:textId="77777777" w:rsidR="00552BF7" w:rsidRPr="00144901" w:rsidRDefault="00552BF7">
            <w:pPr>
              <w:spacing w:line="360" w:lineRule="auto"/>
              <w:rPr>
                <w:b/>
                <w:bCs/>
                <w:color w:val="000000" w:themeColor="text1"/>
              </w:rPr>
            </w:pPr>
          </w:p>
          <w:p w14:paraId="3534B48C" w14:textId="0BDDAEF3" w:rsidR="0036483B" w:rsidRPr="00144901" w:rsidRDefault="00BD3BE8">
            <w:pPr>
              <w:spacing w:line="360" w:lineRule="auto"/>
              <w:rPr>
                <w:color w:val="000000" w:themeColor="text1"/>
                <w:spacing w:val="-20"/>
              </w:rPr>
            </w:pPr>
            <w:r w:rsidRPr="00144901">
              <w:rPr>
                <w:b/>
                <w:bCs/>
                <w:color w:val="000000" w:themeColor="text1"/>
              </w:rPr>
              <w:t>4</w:t>
            </w:r>
            <w:r w:rsidRPr="00144901">
              <w:rPr>
                <w:rFonts w:hint="eastAsia"/>
                <w:b/>
                <w:bCs/>
                <w:color w:val="000000" w:themeColor="text1"/>
              </w:rPr>
              <w:t>、</w:t>
            </w:r>
            <w:r w:rsidRPr="00144901">
              <w:rPr>
                <w:b/>
                <w:bCs/>
                <w:color w:val="000000" w:themeColor="text1"/>
              </w:rPr>
              <w:t>固废贮存标准</w:t>
            </w:r>
          </w:p>
          <w:p w14:paraId="41FF3ACC" w14:textId="77777777" w:rsidR="0036483B" w:rsidRPr="00144901" w:rsidRDefault="00BD3BE8">
            <w:pPr>
              <w:pStyle w:val="a9"/>
              <w:spacing w:line="360" w:lineRule="auto"/>
              <w:ind w:firstLineChars="200" w:firstLine="420"/>
              <w:rPr>
                <w:color w:val="000000" w:themeColor="text1"/>
                <w:sz w:val="21"/>
                <w:szCs w:val="21"/>
              </w:rPr>
            </w:pPr>
            <w:r w:rsidRPr="00144901">
              <w:rPr>
                <w:rFonts w:hint="eastAsia"/>
                <w:color w:val="000000" w:themeColor="text1"/>
                <w:sz w:val="21"/>
                <w:szCs w:val="21"/>
              </w:rPr>
              <w:t>一般工业固废储存按</w:t>
            </w:r>
            <w:r w:rsidRPr="00144901">
              <w:rPr>
                <w:rFonts w:hint="eastAsia"/>
                <w:bCs/>
                <w:color w:val="000000" w:themeColor="text1"/>
                <w:sz w:val="21"/>
                <w:szCs w:val="21"/>
              </w:rPr>
              <w:t>《一般工业固体废物贮存和填埋污染控制标准》（</w:t>
            </w:r>
            <w:r w:rsidRPr="00144901">
              <w:rPr>
                <w:bCs/>
                <w:color w:val="000000" w:themeColor="text1"/>
                <w:sz w:val="21"/>
                <w:szCs w:val="21"/>
              </w:rPr>
              <w:t>GB18599-2020</w:t>
            </w:r>
            <w:r w:rsidRPr="00144901">
              <w:rPr>
                <w:rFonts w:hint="eastAsia"/>
                <w:bCs/>
                <w:color w:val="000000" w:themeColor="text1"/>
                <w:sz w:val="21"/>
                <w:szCs w:val="21"/>
              </w:rPr>
              <w:t>）、《省生态环境厅关于进一步完善一般工业固体废物环境管理的通知》（苏环办〔</w:t>
            </w:r>
            <w:r w:rsidRPr="00144901">
              <w:rPr>
                <w:rFonts w:hint="eastAsia"/>
                <w:bCs/>
                <w:color w:val="000000" w:themeColor="text1"/>
                <w:sz w:val="21"/>
                <w:szCs w:val="21"/>
              </w:rPr>
              <w:t>2023</w:t>
            </w:r>
            <w:r w:rsidRPr="00144901">
              <w:rPr>
                <w:rFonts w:hint="eastAsia"/>
                <w:bCs/>
                <w:color w:val="000000" w:themeColor="text1"/>
                <w:sz w:val="21"/>
                <w:szCs w:val="21"/>
              </w:rPr>
              <w:t>〕</w:t>
            </w:r>
            <w:r w:rsidRPr="00144901">
              <w:rPr>
                <w:rFonts w:hint="eastAsia"/>
                <w:bCs/>
                <w:color w:val="000000" w:themeColor="text1"/>
                <w:sz w:val="21"/>
                <w:szCs w:val="21"/>
              </w:rPr>
              <w:t>327</w:t>
            </w:r>
            <w:r w:rsidRPr="00144901">
              <w:rPr>
                <w:rFonts w:hint="eastAsia"/>
                <w:bCs/>
                <w:color w:val="000000" w:themeColor="text1"/>
                <w:sz w:val="21"/>
                <w:szCs w:val="21"/>
              </w:rPr>
              <w:t>号）</w:t>
            </w:r>
            <w:r w:rsidRPr="00144901">
              <w:rPr>
                <w:rFonts w:hint="eastAsia"/>
                <w:color w:val="000000" w:themeColor="text1"/>
                <w:sz w:val="21"/>
                <w:szCs w:val="21"/>
              </w:rPr>
              <w:t>中相关规定执行；</w:t>
            </w:r>
          </w:p>
          <w:p w14:paraId="777F7913" w14:textId="77777777" w:rsidR="0036483B" w:rsidRPr="00144901" w:rsidRDefault="00BD3BE8">
            <w:pPr>
              <w:pStyle w:val="a9"/>
              <w:spacing w:line="360" w:lineRule="auto"/>
              <w:ind w:firstLineChars="200" w:firstLine="420"/>
              <w:rPr>
                <w:color w:val="000000" w:themeColor="text1"/>
                <w:sz w:val="21"/>
                <w:szCs w:val="21"/>
              </w:rPr>
            </w:pPr>
            <w:r w:rsidRPr="00144901">
              <w:rPr>
                <w:rFonts w:hint="eastAsia"/>
                <w:color w:val="000000" w:themeColor="text1"/>
                <w:sz w:val="21"/>
                <w:szCs w:val="21"/>
              </w:rPr>
              <w:t>危险废物储存按《危险废物贮存污染控制标准》（</w:t>
            </w:r>
            <w:r w:rsidRPr="00144901">
              <w:rPr>
                <w:color w:val="000000" w:themeColor="text1"/>
                <w:sz w:val="21"/>
                <w:szCs w:val="21"/>
              </w:rPr>
              <w:t>GB18597-2023</w:t>
            </w:r>
            <w:r w:rsidRPr="00144901">
              <w:rPr>
                <w:rFonts w:hint="eastAsia"/>
                <w:color w:val="000000" w:themeColor="text1"/>
                <w:sz w:val="21"/>
                <w:szCs w:val="21"/>
              </w:rPr>
              <w:t>）、《省生态环境厅关于印发江苏省固体废物全过程环境监管工作意见的通知》（苏环办〔</w:t>
            </w:r>
            <w:r w:rsidRPr="00144901">
              <w:rPr>
                <w:color w:val="000000" w:themeColor="text1"/>
                <w:sz w:val="21"/>
                <w:szCs w:val="21"/>
              </w:rPr>
              <w:t>2024</w:t>
            </w:r>
            <w:r w:rsidRPr="00144901">
              <w:rPr>
                <w:rFonts w:hint="eastAsia"/>
                <w:color w:val="000000" w:themeColor="text1"/>
                <w:sz w:val="21"/>
                <w:szCs w:val="21"/>
              </w:rPr>
              <w:t>〕</w:t>
            </w:r>
            <w:r w:rsidRPr="00144901">
              <w:rPr>
                <w:color w:val="000000" w:themeColor="text1"/>
                <w:sz w:val="21"/>
                <w:szCs w:val="21"/>
              </w:rPr>
              <w:t>16</w:t>
            </w:r>
            <w:r w:rsidRPr="00144901">
              <w:rPr>
                <w:rFonts w:hint="eastAsia"/>
                <w:color w:val="000000" w:themeColor="text1"/>
                <w:sz w:val="21"/>
                <w:szCs w:val="21"/>
              </w:rPr>
              <w:t>号）中相关规定执行；</w:t>
            </w:r>
          </w:p>
          <w:p w14:paraId="7054CD5A" w14:textId="77777777" w:rsidR="0036483B" w:rsidRPr="00144901" w:rsidRDefault="00BD3BE8">
            <w:pPr>
              <w:adjustRightInd w:val="0"/>
              <w:snapToGrid w:val="0"/>
              <w:spacing w:line="360" w:lineRule="auto"/>
              <w:ind w:firstLineChars="200" w:firstLine="420"/>
              <w:rPr>
                <w:color w:val="000000" w:themeColor="text1"/>
              </w:rPr>
            </w:pPr>
            <w:r w:rsidRPr="00144901">
              <w:rPr>
                <w:color w:val="000000" w:themeColor="text1"/>
              </w:rPr>
              <w:t>生活垃圾处理执行《城市生活垃圾处理及污染防治技术政策》（建城〔</w:t>
            </w:r>
            <w:r w:rsidRPr="00144901">
              <w:rPr>
                <w:color w:val="000000" w:themeColor="text1"/>
              </w:rPr>
              <w:t>2000</w:t>
            </w:r>
            <w:r w:rsidRPr="00144901">
              <w:rPr>
                <w:color w:val="000000" w:themeColor="text1"/>
              </w:rPr>
              <w:t>〕</w:t>
            </w:r>
            <w:r w:rsidRPr="00144901">
              <w:rPr>
                <w:color w:val="000000" w:themeColor="text1"/>
              </w:rPr>
              <w:t>120</w:t>
            </w:r>
            <w:r w:rsidRPr="00144901">
              <w:rPr>
                <w:color w:val="000000" w:themeColor="text1"/>
              </w:rPr>
              <w:t>号）和《生活垃圾处理技术指南》（建城〔</w:t>
            </w:r>
            <w:r w:rsidRPr="00144901">
              <w:rPr>
                <w:color w:val="000000" w:themeColor="text1"/>
              </w:rPr>
              <w:t>2010</w:t>
            </w:r>
            <w:r w:rsidRPr="00144901">
              <w:rPr>
                <w:color w:val="000000" w:themeColor="text1"/>
              </w:rPr>
              <w:t>〕</w:t>
            </w:r>
            <w:r w:rsidRPr="00144901">
              <w:rPr>
                <w:color w:val="000000" w:themeColor="text1"/>
              </w:rPr>
              <w:t>61</w:t>
            </w:r>
            <w:r w:rsidRPr="00144901">
              <w:rPr>
                <w:color w:val="000000" w:themeColor="text1"/>
              </w:rPr>
              <w:t>号）以及国家、省市关于固体废物污染环境防治的法律法规。</w:t>
            </w:r>
          </w:p>
          <w:p w14:paraId="0056F4DA" w14:textId="77777777" w:rsidR="0036483B" w:rsidRPr="00144901" w:rsidRDefault="0036483B">
            <w:pPr>
              <w:adjustRightInd w:val="0"/>
              <w:snapToGrid w:val="0"/>
              <w:spacing w:line="360" w:lineRule="auto"/>
              <w:ind w:firstLineChars="200" w:firstLine="420"/>
              <w:rPr>
                <w:rFonts w:ascii="宋体" w:hAnsi="宋体" w:cs="宋体"/>
                <w:color w:val="000000" w:themeColor="text1"/>
                <w:kern w:val="0"/>
                <w:szCs w:val="21"/>
              </w:rPr>
            </w:pPr>
          </w:p>
          <w:p w14:paraId="71292189" w14:textId="77777777" w:rsidR="00552BF7" w:rsidRPr="00144901" w:rsidRDefault="00552BF7" w:rsidP="00552BF7">
            <w:pPr>
              <w:adjustRightInd w:val="0"/>
              <w:snapToGrid w:val="0"/>
              <w:spacing w:line="360" w:lineRule="auto"/>
              <w:ind w:firstLineChars="200" w:firstLine="420"/>
              <w:rPr>
                <w:rFonts w:ascii="宋体" w:hAnsi="宋体" w:cs="宋体"/>
                <w:color w:val="000000" w:themeColor="text1"/>
                <w:kern w:val="0"/>
                <w:szCs w:val="21"/>
              </w:rPr>
            </w:pPr>
          </w:p>
          <w:p w14:paraId="45431F84" w14:textId="77777777" w:rsidR="00552BF7" w:rsidRPr="00144901" w:rsidRDefault="00552BF7" w:rsidP="00552BF7">
            <w:pPr>
              <w:adjustRightInd w:val="0"/>
              <w:snapToGrid w:val="0"/>
              <w:spacing w:line="360" w:lineRule="auto"/>
              <w:ind w:firstLineChars="200" w:firstLine="420"/>
              <w:rPr>
                <w:rFonts w:ascii="宋体" w:hAnsi="宋体" w:cs="宋体"/>
                <w:color w:val="000000" w:themeColor="text1"/>
                <w:kern w:val="0"/>
                <w:szCs w:val="21"/>
              </w:rPr>
            </w:pPr>
          </w:p>
          <w:p w14:paraId="5DF537C1" w14:textId="77777777" w:rsidR="00552BF7" w:rsidRPr="00144901" w:rsidRDefault="00552BF7" w:rsidP="00552BF7">
            <w:pPr>
              <w:adjustRightInd w:val="0"/>
              <w:snapToGrid w:val="0"/>
              <w:spacing w:line="360" w:lineRule="auto"/>
              <w:ind w:firstLineChars="200" w:firstLine="420"/>
              <w:rPr>
                <w:rFonts w:ascii="宋体" w:hAnsi="宋体" w:cs="宋体"/>
                <w:color w:val="000000" w:themeColor="text1"/>
                <w:kern w:val="0"/>
                <w:szCs w:val="21"/>
              </w:rPr>
            </w:pPr>
          </w:p>
          <w:p w14:paraId="0631F1A2" w14:textId="3737D641" w:rsidR="00552BF7" w:rsidRPr="00144901" w:rsidRDefault="00552BF7" w:rsidP="00552BF7">
            <w:pPr>
              <w:adjustRightInd w:val="0"/>
              <w:snapToGrid w:val="0"/>
              <w:spacing w:line="360" w:lineRule="auto"/>
              <w:ind w:firstLineChars="200" w:firstLine="420"/>
              <w:rPr>
                <w:rFonts w:ascii="宋体" w:hAnsi="宋体" w:cs="宋体"/>
                <w:color w:val="000000" w:themeColor="text1"/>
                <w:kern w:val="0"/>
                <w:szCs w:val="21"/>
              </w:rPr>
            </w:pPr>
          </w:p>
          <w:p w14:paraId="742357B3" w14:textId="0AE850F0" w:rsidR="00552BF7" w:rsidRPr="00144901" w:rsidRDefault="00552BF7" w:rsidP="00552BF7">
            <w:pPr>
              <w:pStyle w:val="a0"/>
              <w:rPr>
                <w:color w:val="000000" w:themeColor="text1"/>
              </w:rPr>
            </w:pPr>
          </w:p>
          <w:p w14:paraId="0D75B1AD" w14:textId="772DECF2" w:rsidR="00552BF7" w:rsidRPr="00144901" w:rsidRDefault="00552BF7" w:rsidP="00552BF7">
            <w:pPr>
              <w:pStyle w:val="5"/>
              <w:numPr>
                <w:ilvl w:val="0"/>
                <w:numId w:val="0"/>
              </w:numPr>
              <w:ind w:left="480" w:hanging="480"/>
              <w:rPr>
                <w:color w:val="000000" w:themeColor="text1"/>
              </w:rPr>
            </w:pPr>
          </w:p>
          <w:p w14:paraId="37E7FB79" w14:textId="77777777" w:rsidR="00552BF7" w:rsidRPr="00144901" w:rsidRDefault="00552BF7" w:rsidP="00552BF7">
            <w:pPr>
              <w:pStyle w:val="5"/>
              <w:numPr>
                <w:ilvl w:val="0"/>
                <w:numId w:val="0"/>
              </w:numPr>
              <w:ind w:left="480" w:hanging="480"/>
              <w:rPr>
                <w:color w:val="000000" w:themeColor="text1"/>
              </w:rPr>
            </w:pPr>
          </w:p>
          <w:p w14:paraId="00880A87" w14:textId="77777777" w:rsidR="00552BF7" w:rsidRPr="00144901" w:rsidRDefault="00552BF7" w:rsidP="00552BF7">
            <w:pPr>
              <w:adjustRightInd w:val="0"/>
              <w:snapToGrid w:val="0"/>
              <w:spacing w:line="360" w:lineRule="auto"/>
              <w:ind w:firstLineChars="200" w:firstLine="420"/>
              <w:rPr>
                <w:rFonts w:ascii="宋体" w:hAnsi="宋体" w:cs="宋体"/>
                <w:color w:val="000000" w:themeColor="text1"/>
                <w:kern w:val="0"/>
                <w:szCs w:val="21"/>
              </w:rPr>
            </w:pPr>
          </w:p>
          <w:p w14:paraId="28697DD4" w14:textId="77777777" w:rsidR="00552BF7" w:rsidRPr="00144901" w:rsidRDefault="00552BF7" w:rsidP="00552BF7">
            <w:pPr>
              <w:adjustRightInd w:val="0"/>
              <w:snapToGrid w:val="0"/>
              <w:spacing w:line="360" w:lineRule="auto"/>
              <w:ind w:firstLineChars="200" w:firstLine="420"/>
              <w:rPr>
                <w:rFonts w:ascii="宋体" w:hAnsi="宋体" w:cs="宋体"/>
                <w:color w:val="000000" w:themeColor="text1"/>
                <w:kern w:val="0"/>
                <w:szCs w:val="21"/>
              </w:rPr>
            </w:pPr>
          </w:p>
          <w:p w14:paraId="77B6FC74" w14:textId="77777777" w:rsidR="00552BF7" w:rsidRPr="00144901" w:rsidRDefault="00552BF7" w:rsidP="00552BF7">
            <w:pPr>
              <w:adjustRightInd w:val="0"/>
              <w:snapToGrid w:val="0"/>
              <w:spacing w:line="360" w:lineRule="auto"/>
              <w:ind w:firstLineChars="200" w:firstLine="420"/>
              <w:rPr>
                <w:rFonts w:ascii="宋体" w:hAnsi="宋体" w:cs="宋体"/>
                <w:color w:val="000000" w:themeColor="text1"/>
                <w:kern w:val="0"/>
                <w:szCs w:val="21"/>
              </w:rPr>
            </w:pPr>
          </w:p>
          <w:p w14:paraId="114804A7" w14:textId="77777777" w:rsidR="00552BF7" w:rsidRPr="00144901" w:rsidRDefault="00552BF7" w:rsidP="00552BF7">
            <w:pPr>
              <w:adjustRightInd w:val="0"/>
              <w:snapToGrid w:val="0"/>
              <w:spacing w:line="360" w:lineRule="auto"/>
              <w:ind w:firstLineChars="200" w:firstLine="420"/>
              <w:rPr>
                <w:rFonts w:ascii="宋体" w:hAnsi="宋体" w:cs="宋体"/>
                <w:color w:val="000000" w:themeColor="text1"/>
                <w:kern w:val="0"/>
                <w:szCs w:val="21"/>
              </w:rPr>
            </w:pPr>
          </w:p>
          <w:p w14:paraId="4960B8EF" w14:textId="77777777" w:rsidR="00552BF7" w:rsidRPr="00144901" w:rsidRDefault="00552BF7" w:rsidP="00552BF7">
            <w:pPr>
              <w:adjustRightInd w:val="0"/>
              <w:snapToGrid w:val="0"/>
              <w:spacing w:line="360" w:lineRule="auto"/>
              <w:ind w:firstLineChars="200" w:firstLine="420"/>
              <w:rPr>
                <w:rFonts w:ascii="宋体" w:hAnsi="宋体" w:cs="宋体"/>
                <w:color w:val="000000" w:themeColor="text1"/>
                <w:kern w:val="0"/>
                <w:szCs w:val="21"/>
              </w:rPr>
            </w:pPr>
          </w:p>
          <w:p w14:paraId="00D2F134" w14:textId="77777777" w:rsidR="00552BF7" w:rsidRPr="00144901" w:rsidRDefault="00552BF7" w:rsidP="00552BF7">
            <w:pPr>
              <w:adjustRightInd w:val="0"/>
              <w:snapToGrid w:val="0"/>
              <w:spacing w:line="360" w:lineRule="auto"/>
              <w:ind w:firstLineChars="200" w:firstLine="420"/>
              <w:rPr>
                <w:rFonts w:ascii="宋体" w:hAnsi="宋体" w:cs="宋体"/>
                <w:color w:val="000000" w:themeColor="text1"/>
                <w:kern w:val="0"/>
                <w:szCs w:val="21"/>
              </w:rPr>
            </w:pPr>
          </w:p>
          <w:p w14:paraId="3A6981DD" w14:textId="1EA37BD9" w:rsidR="00552BF7" w:rsidRPr="00144901" w:rsidRDefault="00552BF7" w:rsidP="00552BF7">
            <w:pPr>
              <w:pStyle w:val="5"/>
              <w:numPr>
                <w:ilvl w:val="0"/>
                <w:numId w:val="0"/>
              </w:numPr>
              <w:ind w:left="480" w:hanging="480"/>
              <w:rPr>
                <w:color w:val="000000" w:themeColor="text1"/>
              </w:rPr>
            </w:pPr>
          </w:p>
        </w:tc>
      </w:tr>
      <w:tr w:rsidR="00144901" w:rsidRPr="00144901" w14:paraId="69873EDD" w14:textId="77777777" w:rsidTr="00552BF7">
        <w:trPr>
          <w:trHeight w:val="13315"/>
          <w:jc w:val="center"/>
        </w:trPr>
        <w:tc>
          <w:tcPr>
            <w:tcW w:w="445" w:type="pct"/>
            <w:vAlign w:val="center"/>
          </w:tcPr>
          <w:p w14:paraId="4CAB09AD"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总量</w:t>
            </w:r>
          </w:p>
          <w:p w14:paraId="589F1CC5"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控制</w:t>
            </w:r>
          </w:p>
          <w:p w14:paraId="6B1F931F" w14:textId="77777777" w:rsidR="0036483B" w:rsidRPr="00144901" w:rsidRDefault="00BD3BE8">
            <w:pPr>
              <w:adjustRightInd w:val="0"/>
              <w:snapToGrid w:val="0"/>
              <w:jc w:val="center"/>
              <w:rPr>
                <w:rFonts w:ascii="宋体" w:hAnsi="宋体" w:cs="宋体"/>
                <w:color w:val="000000" w:themeColor="text1"/>
                <w:kern w:val="0"/>
                <w:szCs w:val="21"/>
              </w:rPr>
            </w:pPr>
            <w:r w:rsidRPr="00144901">
              <w:rPr>
                <w:rFonts w:ascii="宋体" w:hAnsi="宋体" w:cs="宋体" w:hint="eastAsia"/>
                <w:color w:val="000000" w:themeColor="text1"/>
                <w:kern w:val="0"/>
                <w:szCs w:val="21"/>
              </w:rPr>
              <w:t>指标</w:t>
            </w:r>
          </w:p>
        </w:tc>
        <w:tc>
          <w:tcPr>
            <w:tcW w:w="4555" w:type="pct"/>
            <w:vAlign w:val="center"/>
          </w:tcPr>
          <w:p w14:paraId="355BF922"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项目建设地所在区域属于太湖流域三级保护区，且属于“双控区”</w:t>
            </w:r>
            <w:r w:rsidRPr="00144901">
              <w:rPr>
                <w:color w:val="000000" w:themeColor="text1"/>
                <w:szCs w:val="21"/>
              </w:rPr>
              <w:t>，结合项目排污特征，确定总量控制因子：</w:t>
            </w:r>
          </w:p>
          <w:p w14:paraId="24716458" w14:textId="77777777" w:rsidR="0036483B" w:rsidRPr="00144901" w:rsidRDefault="00BD3BE8">
            <w:pPr>
              <w:snapToGrid w:val="0"/>
              <w:spacing w:line="360" w:lineRule="auto"/>
              <w:ind w:firstLineChars="200" w:firstLine="420"/>
              <w:rPr>
                <w:color w:val="000000" w:themeColor="text1"/>
                <w:szCs w:val="21"/>
              </w:rPr>
            </w:pPr>
            <w:r w:rsidRPr="00144901">
              <w:rPr>
                <w:color w:val="000000" w:themeColor="text1"/>
                <w:szCs w:val="21"/>
              </w:rPr>
              <w:t>废气：非甲烷总烃；</w:t>
            </w:r>
          </w:p>
          <w:p w14:paraId="2D235963" w14:textId="77777777" w:rsidR="0036483B" w:rsidRPr="00144901" w:rsidRDefault="00BD3BE8">
            <w:pPr>
              <w:snapToGrid w:val="0"/>
              <w:spacing w:line="360" w:lineRule="auto"/>
              <w:ind w:firstLineChars="200" w:firstLine="420"/>
              <w:rPr>
                <w:color w:val="000000" w:themeColor="text1"/>
                <w:szCs w:val="21"/>
              </w:rPr>
            </w:pPr>
            <w:r w:rsidRPr="00144901">
              <w:rPr>
                <w:color w:val="000000" w:themeColor="text1"/>
                <w:szCs w:val="21"/>
              </w:rPr>
              <w:t>废水：总量控制因子为</w:t>
            </w:r>
            <w:r w:rsidRPr="00144901">
              <w:rPr>
                <w:color w:val="000000" w:themeColor="text1"/>
                <w:szCs w:val="21"/>
              </w:rPr>
              <w:t>COD</w:t>
            </w:r>
            <w:r w:rsidRPr="00144901">
              <w:rPr>
                <w:color w:val="000000" w:themeColor="text1"/>
                <w:szCs w:val="21"/>
              </w:rPr>
              <w:t>、</w:t>
            </w:r>
            <w:r w:rsidRPr="00144901">
              <w:rPr>
                <w:color w:val="000000" w:themeColor="text1"/>
                <w:szCs w:val="21"/>
              </w:rPr>
              <w:t>NH</w:t>
            </w:r>
            <w:r w:rsidRPr="00144901">
              <w:rPr>
                <w:color w:val="000000" w:themeColor="text1"/>
                <w:szCs w:val="21"/>
                <w:vertAlign w:val="subscript"/>
              </w:rPr>
              <w:t>3</w:t>
            </w:r>
            <w:r w:rsidRPr="00144901">
              <w:rPr>
                <w:color w:val="000000" w:themeColor="text1"/>
                <w:szCs w:val="21"/>
              </w:rPr>
              <w:t>-N</w:t>
            </w:r>
            <w:r w:rsidRPr="00144901">
              <w:rPr>
                <w:color w:val="000000" w:themeColor="text1"/>
                <w:szCs w:val="21"/>
              </w:rPr>
              <w:t>、</w:t>
            </w:r>
            <w:r w:rsidRPr="00144901">
              <w:rPr>
                <w:color w:val="000000" w:themeColor="text1"/>
                <w:szCs w:val="21"/>
              </w:rPr>
              <w:t>TP</w:t>
            </w:r>
            <w:r w:rsidRPr="00144901">
              <w:rPr>
                <w:color w:val="000000" w:themeColor="text1"/>
                <w:szCs w:val="21"/>
              </w:rPr>
              <w:t>、</w:t>
            </w:r>
            <w:r w:rsidRPr="00144901">
              <w:rPr>
                <w:color w:val="000000" w:themeColor="text1"/>
                <w:szCs w:val="21"/>
              </w:rPr>
              <w:t>TN</w:t>
            </w:r>
            <w:r w:rsidRPr="00144901">
              <w:rPr>
                <w:color w:val="000000" w:themeColor="text1"/>
                <w:szCs w:val="21"/>
              </w:rPr>
              <w:t>；特征因子为</w:t>
            </w:r>
            <w:r w:rsidRPr="00144901">
              <w:rPr>
                <w:color w:val="000000" w:themeColor="text1"/>
                <w:szCs w:val="21"/>
              </w:rPr>
              <w:t>SS</w:t>
            </w:r>
          </w:p>
          <w:p w14:paraId="40290780" w14:textId="77777777" w:rsidR="0036483B" w:rsidRPr="00144901" w:rsidRDefault="00BD3BE8">
            <w:pPr>
              <w:snapToGrid w:val="0"/>
              <w:spacing w:line="360" w:lineRule="auto"/>
              <w:ind w:firstLineChars="200" w:firstLine="420"/>
              <w:rPr>
                <w:color w:val="000000" w:themeColor="text1"/>
                <w:szCs w:val="21"/>
              </w:rPr>
            </w:pPr>
            <w:r w:rsidRPr="00144901">
              <w:rPr>
                <w:color w:val="000000" w:themeColor="text1"/>
                <w:szCs w:val="21"/>
              </w:rPr>
              <w:t>固废：总量控制因子为各类固废，排放总量为零</w:t>
            </w:r>
          </w:p>
          <w:p w14:paraId="01119FDB" w14:textId="2B792603" w:rsidR="0036483B" w:rsidRPr="00144901" w:rsidRDefault="00BD3BE8">
            <w:pPr>
              <w:snapToGrid w:val="0"/>
              <w:spacing w:line="360" w:lineRule="auto"/>
              <w:ind w:firstLineChars="200" w:firstLine="420"/>
              <w:rPr>
                <w:color w:val="000000" w:themeColor="text1"/>
                <w:szCs w:val="21"/>
              </w:rPr>
            </w:pPr>
            <w:r w:rsidRPr="00144901">
              <w:rPr>
                <w:color w:val="000000" w:themeColor="text1"/>
                <w:szCs w:val="21"/>
              </w:rPr>
              <w:t>建设项目污染物排放总量指标见表</w:t>
            </w:r>
            <w:r w:rsidRPr="00144901">
              <w:rPr>
                <w:rFonts w:hint="eastAsia"/>
                <w:color w:val="000000" w:themeColor="text1"/>
                <w:szCs w:val="21"/>
              </w:rPr>
              <w:t>3</w:t>
            </w:r>
            <w:r w:rsidRPr="00144901">
              <w:rPr>
                <w:color w:val="000000" w:themeColor="text1"/>
                <w:szCs w:val="21"/>
              </w:rPr>
              <w:t>-</w:t>
            </w:r>
            <w:r w:rsidR="00552BF7" w:rsidRPr="00144901">
              <w:rPr>
                <w:color w:val="000000" w:themeColor="text1"/>
                <w:szCs w:val="21"/>
              </w:rPr>
              <w:t>11</w:t>
            </w:r>
            <w:r w:rsidRPr="00144901">
              <w:rPr>
                <w:color w:val="000000" w:themeColor="text1"/>
                <w:szCs w:val="21"/>
              </w:rPr>
              <w:t>。</w:t>
            </w:r>
          </w:p>
          <w:p w14:paraId="1C2E4CAF" w14:textId="64B21D16" w:rsidR="0036483B" w:rsidRPr="00144901" w:rsidRDefault="00BD3BE8">
            <w:pPr>
              <w:snapToGrid w:val="0"/>
              <w:ind w:firstLineChars="200" w:firstLine="422"/>
              <w:jc w:val="center"/>
              <w:rPr>
                <w:b/>
                <w:color w:val="000000" w:themeColor="text1"/>
              </w:rPr>
            </w:pPr>
            <w:r w:rsidRPr="00144901">
              <w:rPr>
                <w:b/>
                <w:color w:val="000000" w:themeColor="text1"/>
              </w:rPr>
              <w:t>表</w:t>
            </w:r>
            <w:r w:rsidRPr="00144901">
              <w:rPr>
                <w:b/>
                <w:color w:val="000000" w:themeColor="text1"/>
              </w:rPr>
              <w:t>3-</w:t>
            </w:r>
            <w:r w:rsidR="00552BF7" w:rsidRPr="00144901">
              <w:rPr>
                <w:b/>
                <w:color w:val="000000" w:themeColor="text1"/>
              </w:rPr>
              <w:t xml:space="preserve">11 </w:t>
            </w:r>
            <w:r w:rsidR="004E7563" w:rsidRPr="00144901">
              <w:rPr>
                <w:b/>
                <w:color w:val="000000" w:themeColor="text1"/>
              </w:rPr>
              <w:t xml:space="preserve">  </w:t>
            </w:r>
            <w:r w:rsidRPr="00144901">
              <w:rPr>
                <w:b/>
                <w:color w:val="000000" w:themeColor="text1"/>
              </w:rPr>
              <w:t>建设项目污染物排放总量指标</w:t>
            </w:r>
            <w:r w:rsidRPr="00144901">
              <w:rPr>
                <w:b/>
                <w:color w:val="000000" w:themeColor="text1"/>
              </w:rPr>
              <w:t xml:space="preserve">  </w:t>
            </w:r>
            <w:r w:rsidRPr="00144901">
              <w:rPr>
                <w:b/>
                <w:color w:val="000000" w:themeColor="text1"/>
              </w:rPr>
              <w:t>单位</w:t>
            </w:r>
            <w:r w:rsidRPr="00144901">
              <w:rPr>
                <w:b/>
                <w:color w:val="000000" w:themeColor="text1"/>
              </w:rPr>
              <w:t>t/a</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8"/>
              <w:gridCol w:w="707"/>
              <w:gridCol w:w="1524"/>
              <w:gridCol w:w="1158"/>
              <w:gridCol w:w="1037"/>
              <w:gridCol w:w="1037"/>
              <w:gridCol w:w="1005"/>
              <w:gridCol w:w="1283"/>
            </w:tblGrid>
            <w:tr w:rsidR="00144901" w:rsidRPr="00144901" w14:paraId="2DB2AAB7" w14:textId="77777777">
              <w:trPr>
                <w:trHeight w:hRule="exact" w:val="454"/>
                <w:jc w:val="center"/>
              </w:trPr>
              <w:tc>
                <w:tcPr>
                  <w:tcW w:w="1567" w:type="pct"/>
                  <w:gridSpan w:val="3"/>
                  <w:tcBorders>
                    <w:top w:val="single" w:sz="12" w:space="0" w:color="000000"/>
                    <w:left w:val="nil"/>
                    <w:bottom w:val="single" w:sz="12" w:space="0" w:color="auto"/>
                  </w:tcBorders>
                  <w:vAlign w:val="center"/>
                </w:tcPr>
                <w:p w14:paraId="421E71AA" w14:textId="77777777" w:rsidR="0036483B" w:rsidRPr="00144901" w:rsidRDefault="00BD3BE8">
                  <w:pPr>
                    <w:adjustRightInd w:val="0"/>
                    <w:snapToGrid w:val="0"/>
                    <w:jc w:val="center"/>
                    <w:textAlignment w:val="baseline"/>
                    <w:rPr>
                      <w:b/>
                      <w:color w:val="000000" w:themeColor="text1"/>
                      <w:sz w:val="18"/>
                      <w:szCs w:val="18"/>
                    </w:rPr>
                  </w:pPr>
                  <w:r w:rsidRPr="00144901">
                    <w:rPr>
                      <w:b/>
                      <w:color w:val="000000" w:themeColor="text1"/>
                      <w:sz w:val="18"/>
                      <w:szCs w:val="18"/>
                    </w:rPr>
                    <w:t>污染物名称</w:t>
                  </w:r>
                </w:p>
              </w:tc>
              <w:tc>
                <w:tcPr>
                  <w:tcW w:w="720" w:type="pct"/>
                  <w:tcBorders>
                    <w:top w:val="single" w:sz="12" w:space="0" w:color="000000"/>
                    <w:bottom w:val="single" w:sz="12" w:space="0" w:color="auto"/>
                  </w:tcBorders>
                  <w:vAlign w:val="center"/>
                </w:tcPr>
                <w:p w14:paraId="24FB5489" w14:textId="77777777" w:rsidR="0036483B" w:rsidRPr="00144901" w:rsidRDefault="00BD3BE8">
                  <w:pPr>
                    <w:adjustRightInd w:val="0"/>
                    <w:snapToGrid w:val="0"/>
                    <w:jc w:val="center"/>
                    <w:textAlignment w:val="baseline"/>
                    <w:rPr>
                      <w:b/>
                      <w:color w:val="000000" w:themeColor="text1"/>
                      <w:sz w:val="18"/>
                      <w:szCs w:val="18"/>
                    </w:rPr>
                  </w:pPr>
                  <w:r w:rsidRPr="00144901">
                    <w:rPr>
                      <w:b/>
                      <w:color w:val="000000" w:themeColor="text1"/>
                      <w:sz w:val="18"/>
                      <w:szCs w:val="18"/>
                    </w:rPr>
                    <w:t>产生量</w:t>
                  </w:r>
                </w:p>
              </w:tc>
              <w:tc>
                <w:tcPr>
                  <w:tcW w:w="645" w:type="pct"/>
                  <w:tcBorders>
                    <w:top w:val="single" w:sz="12" w:space="0" w:color="000000"/>
                    <w:bottom w:val="single" w:sz="12" w:space="0" w:color="auto"/>
                  </w:tcBorders>
                  <w:vAlign w:val="center"/>
                </w:tcPr>
                <w:p w14:paraId="58E6D413" w14:textId="77777777" w:rsidR="0036483B" w:rsidRPr="00144901" w:rsidRDefault="00BD3BE8">
                  <w:pPr>
                    <w:adjustRightInd w:val="0"/>
                    <w:snapToGrid w:val="0"/>
                    <w:jc w:val="center"/>
                    <w:textAlignment w:val="baseline"/>
                    <w:rPr>
                      <w:b/>
                      <w:color w:val="000000" w:themeColor="text1"/>
                      <w:sz w:val="18"/>
                      <w:szCs w:val="18"/>
                    </w:rPr>
                  </w:pPr>
                  <w:r w:rsidRPr="00144901">
                    <w:rPr>
                      <w:b/>
                      <w:color w:val="000000" w:themeColor="text1"/>
                      <w:sz w:val="18"/>
                      <w:szCs w:val="18"/>
                    </w:rPr>
                    <w:t>削减量</w:t>
                  </w:r>
                </w:p>
              </w:tc>
              <w:tc>
                <w:tcPr>
                  <w:tcW w:w="645" w:type="pct"/>
                  <w:tcBorders>
                    <w:top w:val="single" w:sz="12" w:space="0" w:color="000000"/>
                    <w:bottom w:val="single" w:sz="12" w:space="0" w:color="auto"/>
                  </w:tcBorders>
                  <w:vAlign w:val="center"/>
                </w:tcPr>
                <w:p w14:paraId="2A62C19C" w14:textId="77777777" w:rsidR="0036483B" w:rsidRPr="00144901" w:rsidRDefault="00BD3BE8">
                  <w:pPr>
                    <w:adjustRightInd w:val="0"/>
                    <w:snapToGrid w:val="0"/>
                    <w:jc w:val="center"/>
                    <w:textAlignment w:val="baseline"/>
                    <w:rPr>
                      <w:b/>
                      <w:color w:val="000000" w:themeColor="text1"/>
                      <w:sz w:val="18"/>
                      <w:szCs w:val="18"/>
                    </w:rPr>
                  </w:pPr>
                  <w:r w:rsidRPr="00144901">
                    <w:rPr>
                      <w:b/>
                      <w:color w:val="000000" w:themeColor="text1"/>
                      <w:sz w:val="18"/>
                      <w:szCs w:val="18"/>
                    </w:rPr>
                    <w:t>接管量</w:t>
                  </w:r>
                </w:p>
              </w:tc>
              <w:tc>
                <w:tcPr>
                  <w:tcW w:w="625" w:type="pct"/>
                  <w:tcBorders>
                    <w:top w:val="single" w:sz="12" w:space="0" w:color="000000"/>
                    <w:bottom w:val="single" w:sz="12" w:space="0" w:color="auto"/>
                  </w:tcBorders>
                  <w:vAlign w:val="center"/>
                </w:tcPr>
                <w:p w14:paraId="29AA35F2" w14:textId="77777777" w:rsidR="0036483B" w:rsidRPr="00144901" w:rsidRDefault="00BD3BE8">
                  <w:pPr>
                    <w:adjustRightInd w:val="0"/>
                    <w:snapToGrid w:val="0"/>
                    <w:jc w:val="center"/>
                    <w:textAlignment w:val="baseline"/>
                    <w:rPr>
                      <w:b/>
                      <w:color w:val="000000" w:themeColor="text1"/>
                      <w:sz w:val="18"/>
                      <w:szCs w:val="18"/>
                    </w:rPr>
                  </w:pPr>
                  <w:r w:rsidRPr="00144901">
                    <w:rPr>
                      <w:b/>
                      <w:color w:val="000000" w:themeColor="text1"/>
                      <w:sz w:val="18"/>
                      <w:szCs w:val="18"/>
                    </w:rPr>
                    <w:t>外排量</w:t>
                  </w:r>
                </w:p>
              </w:tc>
              <w:tc>
                <w:tcPr>
                  <w:tcW w:w="798" w:type="pct"/>
                  <w:tcBorders>
                    <w:top w:val="single" w:sz="12" w:space="0" w:color="000000"/>
                    <w:bottom w:val="single" w:sz="12" w:space="0" w:color="auto"/>
                    <w:right w:val="nil"/>
                  </w:tcBorders>
                  <w:vAlign w:val="center"/>
                </w:tcPr>
                <w:p w14:paraId="01E44834" w14:textId="77777777" w:rsidR="0036483B" w:rsidRPr="00144901" w:rsidRDefault="00BD3BE8">
                  <w:pPr>
                    <w:adjustRightInd w:val="0"/>
                    <w:snapToGrid w:val="0"/>
                    <w:jc w:val="center"/>
                    <w:textAlignment w:val="baseline"/>
                    <w:rPr>
                      <w:b/>
                      <w:color w:val="000000" w:themeColor="text1"/>
                      <w:sz w:val="18"/>
                      <w:szCs w:val="18"/>
                    </w:rPr>
                  </w:pPr>
                  <w:r w:rsidRPr="00144901">
                    <w:rPr>
                      <w:b/>
                      <w:color w:val="000000" w:themeColor="text1"/>
                      <w:sz w:val="18"/>
                      <w:szCs w:val="18"/>
                    </w:rPr>
                    <w:t>建议申请量</w:t>
                  </w:r>
                </w:p>
              </w:tc>
            </w:tr>
            <w:tr w:rsidR="00144901" w:rsidRPr="00144901" w14:paraId="3F61354F" w14:textId="77777777">
              <w:trPr>
                <w:trHeight w:val="397"/>
                <w:jc w:val="center"/>
              </w:trPr>
              <w:tc>
                <w:tcPr>
                  <w:tcW w:w="619" w:type="pct"/>
                  <w:gridSpan w:val="2"/>
                  <w:vMerge w:val="restart"/>
                  <w:tcBorders>
                    <w:top w:val="single" w:sz="12" w:space="0" w:color="auto"/>
                    <w:left w:val="nil"/>
                  </w:tcBorders>
                  <w:vAlign w:val="center"/>
                </w:tcPr>
                <w:p w14:paraId="3A4BEE53"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废水</w:t>
                  </w:r>
                </w:p>
              </w:tc>
              <w:tc>
                <w:tcPr>
                  <w:tcW w:w="948" w:type="pct"/>
                  <w:tcBorders>
                    <w:top w:val="single" w:sz="12" w:space="0" w:color="auto"/>
                    <w:bottom w:val="single" w:sz="4" w:space="0" w:color="auto"/>
                  </w:tcBorders>
                  <w:vAlign w:val="center"/>
                </w:tcPr>
                <w:p w14:paraId="0E02A758"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废水量</w:t>
                  </w:r>
                </w:p>
              </w:tc>
              <w:tc>
                <w:tcPr>
                  <w:tcW w:w="720" w:type="pct"/>
                  <w:tcBorders>
                    <w:top w:val="single" w:sz="12" w:space="0" w:color="auto"/>
                    <w:bottom w:val="single" w:sz="4" w:space="0" w:color="auto"/>
                  </w:tcBorders>
                  <w:vAlign w:val="center"/>
                </w:tcPr>
                <w:p w14:paraId="16DA8F7F"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3</w:t>
                  </w:r>
                  <w:r w:rsidRPr="00144901">
                    <w:rPr>
                      <w:bCs/>
                      <w:color w:val="000000" w:themeColor="text1"/>
                      <w:sz w:val="18"/>
                      <w:szCs w:val="18"/>
                    </w:rPr>
                    <w:t>60</w:t>
                  </w:r>
                </w:p>
              </w:tc>
              <w:tc>
                <w:tcPr>
                  <w:tcW w:w="645" w:type="pct"/>
                  <w:tcBorders>
                    <w:top w:val="single" w:sz="12" w:space="0" w:color="auto"/>
                    <w:bottom w:val="single" w:sz="4" w:space="0" w:color="auto"/>
                  </w:tcBorders>
                  <w:vAlign w:val="center"/>
                </w:tcPr>
                <w:p w14:paraId="59BFBB46"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0</w:t>
                  </w:r>
                </w:p>
              </w:tc>
              <w:tc>
                <w:tcPr>
                  <w:tcW w:w="645" w:type="pct"/>
                  <w:tcBorders>
                    <w:top w:val="single" w:sz="12" w:space="0" w:color="auto"/>
                    <w:bottom w:val="single" w:sz="4" w:space="0" w:color="auto"/>
                  </w:tcBorders>
                  <w:vAlign w:val="center"/>
                </w:tcPr>
                <w:p w14:paraId="2B8058DA"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3</w:t>
                  </w:r>
                  <w:r w:rsidRPr="00144901">
                    <w:rPr>
                      <w:bCs/>
                      <w:color w:val="000000" w:themeColor="text1"/>
                      <w:sz w:val="18"/>
                      <w:szCs w:val="18"/>
                    </w:rPr>
                    <w:t>60</w:t>
                  </w:r>
                </w:p>
              </w:tc>
              <w:tc>
                <w:tcPr>
                  <w:tcW w:w="625" w:type="pct"/>
                  <w:tcBorders>
                    <w:top w:val="single" w:sz="12" w:space="0" w:color="auto"/>
                    <w:bottom w:val="single" w:sz="4" w:space="0" w:color="auto"/>
                  </w:tcBorders>
                  <w:vAlign w:val="center"/>
                </w:tcPr>
                <w:p w14:paraId="75DD76AA"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3</w:t>
                  </w:r>
                  <w:r w:rsidRPr="00144901">
                    <w:rPr>
                      <w:bCs/>
                      <w:color w:val="000000" w:themeColor="text1"/>
                      <w:sz w:val="18"/>
                      <w:szCs w:val="18"/>
                    </w:rPr>
                    <w:t>60</w:t>
                  </w:r>
                </w:p>
              </w:tc>
              <w:tc>
                <w:tcPr>
                  <w:tcW w:w="798" w:type="pct"/>
                  <w:tcBorders>
                    <w:top w:val="single" w:sz="12" w:space="0" w:color="auto"/>
                    <w:bottom w:val="single" w:sz="4" w:space="0" w:color="auto"/>
                    <w:right w:val="nil"/>
                  </w:tcBorders>
                  <w:vAlign w:val="center"/>
                </w:tcPr>
                <w:p w14:paraId="4C1E3EEF"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w:t>
                  </w:r>
                  <w:r w:rsidRPr="00144901">
                    <w:rPr>
                      <w:bCs/>
                      <w:color w:val="000000" w:themeColor="text1"/>
                      <w:sz w:val="18"/>
                      <w:szCs w:val="18"/>
                    </w:rPr>
                    <w:t>360</w:t>
                  </w:r>
                </w:p>
              </w:tc>
            </w:tr>
            <w:tr w:rsidR="00144901" w:rsidRPr="00144901" w14:paraId="32D376CE" w14:textId="77777777">
              <w:trPr>
                <w:trHeight w:hRule="exact" w:val="397"/>
                <w:jc w:val="center"/>
              </w:trPr>
              <w:tc>
                <w:tcPr>
                  <w:tcW w:w="619" w:type="pct"/>
                  <w:gridSpan w:val="2"/>
                  <w:vMerge/>
                  <w:tcBorders>
                    <w:left w:val="nil"/>
                  </w:tcBorders>
                  <w:vAlign w:val="center"/>
                </w:tcPr>
                <w:p w14:paraId="0F46F36A" w14:textId="77777777" w:rsidR="0036483B" w:rsidRPr="00144901" w:rsidRDefault="0036483B">
                  <w:pPr>
                    <w:adjustRightInd w:val="0"/>
                    <w:snapToGrid w:val="0"/>
                    <w:jc w:val="center"/>
                    <w:textAlignment w:val="baseline"/>
                    <w:rPr>
                      <w:bCs/>
                      <w:color w:val="000000" w:themeColor="text1"/>
                      <w:sz w:val="18"/>
                      <w:szCs w:val="18"/>
                    </w:rPr>
                  </w:pPr>
                </w:p>
              </w:tc>
              <w:tc>
                <w:tcPr>
                  <w:tcW w:w="948" w:type="pct"/>
                  <w:tcBorders>
                    <w:top w:val="single" w:sz="4" w:space="0" w:color="auto"/>
                    <w:bottom w:val="single" w:sz="4" w:space="0" w:color="auto"/>
                  </w:tcBorders>
                  <w:vAlign w:val="center"/>
                </w:tcPr>
                <w:p w14:paraId="2FF4E993"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COD</w:t>
                  </w:r>
                </w:p>
              </w:tc>
              <w:tc>
                <w:tcPr>
                  <w:tcW w:w="720" w:type="pct"/>
                  <w:tcBorders>
                    <w:top w:val="single" w:sz="4" w:space="0" w:color="auto"/>
                    <w:bottom w:val="single" w:sz="4" w:space="0" w:color="auto"/>
                  </w:tcBorders>
                  <w:vAlign w:val="center"/>
                </w:tcPr>
                <w:p w14:paraId="61B16B7E"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0.18</w:t>
                  </w:r>
                </w:p>
              </w:tc>
              <w:tc>
                <w:tcPr>
                  <w:tcW w:w="645" w:type="pct"/>
                  <w:tcBorders>
                    <w:top w:val="single" w:sz="4" w:space="0" w:color="auto"/>
                    <w:bottom w:val="single" w:sz="4" w:space="0" w:color="auto"/>
                  </w:tcBorders>
                  <w:vAlign w:val="center"/>
                </w:tcPr>
                <w:p w14:paraId="6E75985D"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0</w:t>
                  </w:r>
                  <w:r w:rsidRPr="00144901">
                    <w:rPr>
                      <w:bCs/>
                      <w:color w:val="000000" w:themeColor="text1"/>
                      <w:sz w:val="18"/>
                      <w:szCs w:val="18"/>
                    </w:rPr>
                    <w:t>.018</w:t>
                  </w:r>
                </w:p>
              </w:tc>
              <w:tc>
                <w:tcPr>
                  <w:tcW w:w="645" w:type="pct"/>
                  <w:tcBorders>
                    <w:top w:val="single" w:sz="4" w:space="0" w:color="auto"/>
                    <w:bottom w:val="single" w:sz="4" w:space="0" w:color="auto"/>
                  </w:tcBorders>
                  <w:vAlign w:val="center"/>
                </w:tcPr>
                <w:p w14:paraId="30630E97"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0.162</w:t>
                  </w:r>
                </w:p>
              </w:tc>
              <w:tc>
                <w:tcPr>
                  <w:tcW w:w="625" w:type="pct"/>
                  <w:tcBorders>
                    <w:top w:val="single" w:sz="4" w:space="0" w:color="auto"/>
                    <w:bottom w:val="single" w:sz="4" w:space="0" w:color="auto"/>
                  </w:tcBorders>
                  <w:vAlign w:val="center"/>
                </w:tcPr>
                <w:p w14:paraId="6333726C"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0.018</w:t>
                  </w:r>
                </w:p>
              </w:tc>
              <w:tc>
                <w:tcPr>
                  <w:tcW w:w="798" w:type="pct"/>
                  <w:tcBorders>
                    <w:top w:val="single" w:sz="4" w:space="0" w:color="auto"/>
                    <w:bottom w:val="single" w:sz="4" w:space="0" w:color="auto"/>
                    <w:right w:val="nil"/>
                  </w:tcBorders>
                  <w:vAlign w:val="center"/>
                </w:tcPr>
                <w:p w14:paraId="47B98295" w14:textId="77777777" w:rsidR="0036483B" w:rsidRPr="00144901" w:rsidRDefault="00BD3BE8">
                  <w:pPr>
                    <w:adjustRightInd w:val="0"/>
                    <w:snapToGrid w:val="0"/>
                    <w:jc w:val="center"/>
                    <w:textAlignment w:val="baseline"/>
                    <w:rPr>
                      <w:color w:val="000000" w:themeColor="text1"/>
                      <w:sz w:val="18"/>
                      <w:szCs w:val="18"/>
                    </w:rPr>
                  </w:pPr>
                  <w:r w:rsidRPr="00144901">
                    <w:rPr>
                      <w:rFonts w:eastAsia="等线"/>
                      <w:color w:val="000000" w:themeColor="text1"/>
                      <w:sz w:val="18"/>
                      <w:szCs w:val="18"/>
                    </w:rPr>
                    <w:t>+0.162/+0.018</w:t>
                  </w:r>
                </w:p>
              </w:tc>
            </w:tr>
            <w:tr w:rsidR="00144901" w:rsidRPr="00144901" w14:paraId="12306646" w14:textId="77777777">
              <w:trPr>
                <w:trHeight w:hRule="exact" w:val="397"/>
                <w:jc w:val="center"/>
              </w:trPr>
              <w:tc>
                <w:tcPr>
                  <w:tcW w:w="619" w:type="pct"/>
                  <w:gridSpan w:val="2"/>
                  <w:vMerge/>
                  <w:tcBorders>
                    <w:left w:val="nil"/>
                  </w:tcBorders>
                  <w:vAlign w:val="center"/>
                </w:tcPr>
                <w:p w14:paraId="75818D28" w14:textId="77777777" w:rsidR="0036483B" w:rsidRPr="00144901" w:rsidRDefault="0036483B">
                  <w:pPr>
                    <w:adjustRightInd w:val="0"/>
                    <w:snapToGrid w:val="0"/>
                    <w:jc w:val="center"/>
                    <w:textAlignment w:val="baseline"/>
                    <w:rPr>
                      <w:bCs/>
                      <w:color w:val="000000" w:themeColor="text1"/>
                      <w:sz w:val="18"/>
                      <w:szCs w:val="18"/>
                    </w:rPr>
                  </w:pPr>
                </w:p>
              </w:tc>
              <w:tc>
                <w:tcPr>
                  <w:tcW w:w="948" w:type="pct"/>
                  <w:tcBorders>
                    <w:top w:val="single" w:sz="4" w:space="0" w:color="auto"/>
                    <w:bottom w:val="single" w:sz="4" w:space="0" w:color="auto"/>
                  </w:tcBorders>
                  <w:vAlign w:val="center"/>
                </w:tcPr>
                <w:p w14:paraId="06112CF3"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SS</w:t>
                  </w:r>
                </w:p>
              </w:tc>
              <w:tc>
                <w:tcPr>
                  <w:tcW w:w="720" w:type="pct"/>
                  <w:tcBorders>
                    <w:top w:val="single" w:sz="4" w:space="0" w:color="auto"/>
                    <w:bottom w:val="single" w:sz="4" w:space="0" w:color="auto"/>
                  </w:tcBorders>
                  <w:vAlign w:val="center"/>
                </w:tcPr>
                <w:p w14:paraId="5BF60BAA"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0.144</w:t>
                  </w:r>
                </w:p>
              </w:tc>
              <w:tc>
                <w:tcPr>
                  <w:tcW w:w="645" w:type="pct"/>
                  <w:tcBorders>
                    <w:top w:val="single" w:sz="4" w:space="0" w:color="auto"/>
                    <w:bottom w:val="single" w:sz="4" w:space="0" w:color="auto"/>
                  </w:tcBorders>
                  <w:vAlign w:val="center"/>
                </w:tcPr>
                <w:p w14:paraId="092A6B1A"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0</w:t>
                  </w:r>
                  <w:r w:rsidRPr="00144901">
                    <w:rPr>
                      <w:bCs/>
                      <w:color w:val="000000" w:themeColor="text1"/>
                      <w:sz w:val="18"/>
                      <w:szCs w:val="18"/>
                    </w:rPr>
                    <w:t>.018</w:t>
                  </w:r>
                </w:p>
              </w:tc>
              <w:tc>
                <w:tcPr>
                  <w:tcW w:w="645" w:type="pct"/>
                  <w:tcBorders>
                    <w:top w:val="single" w:sz="4" w:space="0" w:color="auto"/>
                    <w:bottom w:val="single" w:sz="4" w:space="0" w:color="auto"/>
                  </w:tcBorders>
                  <w:vAlign w:val="center"/>
                </w:tcPr>
                <w:p w14:paraId="3B5B7EF7"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0.126</w:t>
                  </w:r>
                </w:p>
              </w:tc>
              <w:tc>
                <w:tcPr>
                  <w:tcW w:w="625" w:type="pct"/>
                  <w:tcBorders>
                    <w:top w:val="single" w:sz="4" w:space="0" w:color="auto"/>
                    <w:bottom w:val="single" w:sz="4" w:space="0" w:color="auto"/>
                  </w:tcBorders>
                  <w:vAlign w:val="center"/>
                </w:tcPr>
                <w:p w14:paraId="40229E40"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0.0036</w:t>
                  </w:r>
                </w:p>
              </w:tc>
              <w:tc>
                <w:tcPr>
                  <w:tcW w:w="798" w:type="pct"/>
                  <w:tcBorders>
                    <w:top w:val="single" w:sz="4" w:space="0" w:color="auto"/>
                    <w:bottom w:val="single" w:sz="4" w:space="0" w:color="auto"/>
                    <w:right w:val="nil"/>
                  </w:tcBorders>
                  <w:vAlign w:val="center"/>
                </w:tcPr>
                <w:p w14:paraId="0B1DD2E6" w14:textId="77777777" w:rsidR="0036483B" w:rsidRPr="00144901" w:rsidRDefault="00BD3BE8">
                  <w:pPr>
                    <w:adjustRightInd w:val="0"/>
                    <w:snapToGrid w:val="0"/>
                    <w:jc w:val="center"/>
                    <w:textAlignment w:val="baseline"/>
                    <w:rPr>
                      <w:color w:val="000000" w:themeColor="text1"/>
                      <w:sz w:val="18"/>
                      <w:szCs w:val="18"/>
                    </w:rPr>
                  </w:pPr>
                  <w:r w:rsidRPr="00144901">
                    <w:rPr>
                      <w:rFonts w:eastAsia="等线"/>
                      <w:color w:val="000000" w:themeColor="text1"/>
                      <w:sz w:val="18"/>
                      <w:szCs w:val="18"/>
                    </w:rPr>
                    <w:t>+0.126/+0.0036</w:t>
                  </w:r>
                </w:p>
              </w:tc>
            </w:tr>
            <w:tr w:rsidR="00144901" w:rsidRPr="00144901" w14:paraId="222A374F" w14:textId="77777777">
              <w:trPr>
                <w:trHeight w:hRule="exact" w:val="397"/>
                <w:jc w:val="center"/>
              </w:trPr>
              <w:tc>
                <w:tcPr>
                  <w:tcW w:w="619" w:type="pct"/>
                  <w:gridSpan w:val="2"/>
                  <w:vMerge/>
                  <w:tcBorders>
                    <w:left w:val="nil"/>
                  </w:tcBorders>
                  <w:vAlign w:val="center"/>
                </w:tcPr>
                <w:p w14:paraId="65D03F0E" w14:textId="77777777" w:rsidR="0036483B" w:rsidRPr="00144901" w:rsidRDefault="0036483B">
                  <w:pPr>
                    <w:adjustRightInd w:val="0"/>
                    <w:snapToGrid w:val="0"/>
                    <w:jc w:val="center"/>
                    <w:textAlignment w:val="baseline"/>
                    <w:rPr>
                      <w:bCs/>
                      <w:color w:val="000000" w:themeColor="text1"/>
                      <w:sz w:val="18"/>
                      <w:szCs w:val="18"/>
                    </w:rPr>
                  </w:pPr>
                </w:p>
              </w:tc>
              <w:tc>
                <w:tcPr>
                  <w:tcW w:w="948" w:type="pct"/>
                  <w:tcBorders>
                    <w:top w:val="single" w:sz="4" w:space="0" w:color="auto"/>
                    <w:bottom w:val="single" w:sz="4" w:space="0" w:color="auto"/>
                  </w:tcBorders>
                  <w:vAlign w:val="center"/>
                </w:tcPr>
                <w:p w14:paraId="010FDBB3"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NH</w:t>
                  </w:r>
                  <w:r w:rsidRPr="00144901">
                    <w:rPr>
                      <w:bCs/>
                      <w:color w:val="000000" w:themeColor="text1"/>
                      <w:sz w:val="18"/>
                      <w:szCs w:val="18"/>
                      <w:vertAlign w:val="subscript"/>
                    </w:rPr>
                    <w:t>3</w:t>
                  </w:r>
                  <w:r w:rsidRPr="00144901">
                    <w:rPr>
                      <w:bCs/>
                      <w:color w:val="000000" w:themeColor="text1"/>
                      <w:sz w:val="18"/>
                      <w:szCs w:val="18"/>
                    </w:rPr>
                    <w:t>-N</w:t>
                  </w:r>
                </w:p>
              </w:tc>
              <w:tc>
                <w:tcPr>
                  <w:tcW w:w="720" w:type="pct"/>
                  <w:tcBorders>
                    <w:top w:val="single" w:sz="4" w:space="0" w:color="auto"/>
                    <w:bottom w:val="single" w:sz="4" w:space="0" w:color="auto"/>
                  </w:tcBorders>
                  <w:vAlign w:val="center"/>
                </w:tcPr>
                <w:p w14:paraId="586C0CCF"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0.0162</w:t>
                  </w:r>
                </w:p>
              </w:tc>
              <w:tc>
                <w:tcPr>
                  <w:tcW w:w="645" w:type="pct"/>
                  <w:tcBorders>
                    <w:top w:val="single" w:sz="4" w:space="0" w:color="auto"/>
                    <w:bottom w:val="single" w:sz="4" w:space="0" w:color="auto"/>
                  </w:tcBorders>
                  <w:vAlign w:val="center"/>
                </w:tcPr>
                <w:p w14:paraId="4434568A"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0</w:t>
                  </w:r>
                </w:p>
              </w:tc>
              <w:tc>
                <w:tcPr>
                  <w:tcW w:w="645" w:type="pct"/>
                  <w:tcBorders>
                    <w:top w:val="single" w:sz="4" w:space="0" w:color="auto"/>
                    <w:bottom w:val="single" w:sz="4" w:space="0" w:color="auto"/>
                  </w:tcBorders>
                  <w:vAlign w:val="center"/>
                </w:tcPr>
                <w:p w14:paraId="26E8BC4F"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0.0162</w:t>
                  </w:r>
                </w:p>
              </w:tc>
              <w:tc>
                <w:tcPr>
                  <w:tcW w:w="625" w:type="pct"/>
                  <w:tcBorders>
                    <w:top w:val="single" w:sz="4" w:space="0" w:color="auto"/>
                    <w:bottom w:val="single" w:sz="4" w:space="0" w:color="auto"/>
                  </w:tcBorders>
                  <w:vAlign w:val="center"/>
                </w:tcPr>
                <w:p w14:paraId="498CE3D0"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0.0014</w:t>
                  </w:r>
                </w:p>
              </w:tc>
              <w:tc>
                <w:tcPr>
                  <w:tcW w:w="798" w:type="pct"/>
                  <w:tcBorders>
                    <w:top w:val="single" w:sz="4" w:space="0" w:color="auto"/>
                    <w:bottom w:val="single" w:sz="4" w:space="0" w:color="auto"/>
                    <w:right w:val="nil"/>
                  </w:tcBorders>
                  <w:vAlign w:val="center"/>
                </w:tcPr>
                <w:p w14:paraId="3D0C767C" w14:textId="77777777" w:rsidR="0036483B" w:rsidRPr="00144901" w:rsidRDefault="00BD3BE8">
                  <w:pPr>
                    <w:adjustRightInd w:val="0"/>
                    <w:snapToGrid w:val="0"/>
                    <w:jc w:val="center"/>
                    <w:textAlignment w:val="baseline"/>
                    <w:rPr>
                      <w:color w:val="000000" w:themeColor="text1"/>
                      <w:sz w:val="18"/>
                      <w:szCs w:val="18"/>
                    </w:rPr>
                  </w:pPr>
                  <w:r w:rsidRPr="00144901">
                    <w:rPr>
                      <w:rFonts w:eastAsia="等线"/>
                      <w:color w:val="000000" w:themeColor="text1"/>
                      <w:sz w:val="18"/>
                      <w:szCs w:val="18"/>
                    </w:rPr>
                    <w:t>+0.0162/+0.0014</w:t>
                  </w:r>
                </w:p>
              </w:tc>
            </w:tr>
            <w:tr w:rsidR="00144901" w:rsidRPr="00144901" w14:paraId="6AED2CE0" w14:textId="77777777">
              <w:trPr>
                <w:trHeight w:hRule="exact" w:val="397"/>
                <w:jc w:val="center"/>
              </w:trPr>
              <w:tc>
                <w:tcPr>
                  <w:tcW w:w="619" w:type="pct"/>
                  <w:gridSpan w:val="2"/>
                  <w:vMerge/>
                  <w:tcBorders>
                    <w:left w:val="nil"/>
                  </w:tcBorders>
                  <w:vAlign w:val="center"/>
                </w:tcPr>
                <w:p w14:paraId="48989762" w14:textId="77777777" w:rsidR="0036483B" w:rsidRPr="00144901" w:rsidRDefault="0036483B">
                  <w:pPr>
                    <w:adjustRightInd w:val="0"/>
                    <w:snapToGrid w:val="0"/>
                    <w:jc w:val="center"/>
                    <w:textAlignment w:val="baseline"/>
                    <w:rPr>
                      <w:bCs/>
                      <w:color w:val="000000" w:themeColor="text1"/>
                      <w:sz w:val="18"/>
                      <w:szCs w:val="18"/>
                    </w:rPr>
                  </w:pPr>
                </w:p>
              </w:tc>
              <w:tc>
                <w:tcPr>
                  <w:tcW w:w="948" w:type="pct"/>
                  <w:tcBorders>
                    <w:top w:val="single" w:sz="4" w:space="0" w:color="auto"/>
                    <w:bottom w:val="single" w:sz="4" w:space="0" w:color="auto"/>
                  </w:tcBorders>
                  <w:vAlign w:val="center"/>
                </w:tcPr>
                <w:p w14:paraId="20F46198"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TP</w:t>
                  </w:r>
                </w:p>
              </w:tc>
              <w:tc>
                <w:tcPr>
                  <w:tcW w:w="720" w:type="pct"/>
                  <w:tcBorders>
                    <w:top w:val="single" w:sz="4" w:space="0" w:color="auto"/>
                    <w:bottom w:val="single" w:sz="4" w:space="0" w:color="auto"/>
                  </w:tcBorders>
                  <w:vAlign w:val="center"/>
                </w:tcPr>
                <w:p w14:paraId="5A50D9A3"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0.0029</w:t>
                  </w:r>
                </w:p>
              </w:tc>
              <w:tc>
                <w:tcPr>
                  <w:tcW w:w="645" w:type="pct"/>
                  <w:tcBorders>
                    <w:top w:val="single" w:sz="4" w:space="0" w:color="auto"/>
                    <w:bottom w:val="single" w:sz="4" w:space="0" w:color="auto"/>
                  </w:tcBorders>
                  <w:vAlign w:val="center"/>
                </w:tcPr>
                <w:p w14:paraId="6ABA1EC0"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0</w:t>
                  </w:r>
                </w:p>
              </w:tc>
              <w:tc>
                <w:tcPr>
                  <w:tcW w:w="645" w:type="pct"/>
                  <w:tcBorders>
                    <w:top w:val="single" w:sz="4" w:space="0" w:color="auto"/>
                    <w:bottom w:val="single" w:sz="4" w:space="0" w:color="auto"/>
                  </w:tcBorders>
                  <w:vAlign w:val="center"/>
                </w:tcPr>
                <w:p w14:paraId="013A921B"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0.0029</w:t>
                  </w:r>
                </w:p>
              </w:tc>
              <w:tc>
                <w:tcPr>
                  <w:tcW w:w="625" w:type="pct"/>
                  <w:tcBorders>
                    <w:top w:val="single" w:sz="4" w:space="0" w:color="auto"/>
                    <w:bottom w:val="single" w:sz="4" w:space="0" w:color="auto"/>
                  </w:tcBorders>
                  <w:vAlign w:val="center"/>
                </w:tcPr>
                <w:p w14:paraId="3F03CDEE"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0.0002</w:t>
                  </w:r>
                </w:p>
              </w:tc>
              <w:tc>
                <w:tcPr>
                  <w:tcW w:w="798" w:type="pct"/>
                  <w:tcBorders>
                    <w:top w:val="single" w:sz="4" w:space="0" w:color="auto"/>
                    <w:bottom w:val="single" w:sz="4" w:space="0" w:color="auto"/>
                    <w:right w:val="nil"/>
                  </w:tcBorders>
                  <w:vAlign w:val="center"/>
                </w:tcPr>
                <w:p w14:paraId="0FFFFF2D" w14:textId="77777777" w:rsidR="0036483B" w:rsidRPr="00144901" w:rsidRDefault="00BD3BE8">
                  <w:pPr>
                    <w:adjustRightInd w:val="0"/>
                    <w:snapToGrid w:val="0"/>
                    <w:jc w:val="center"/>
                    <w:textAlignment w:val="baseline"/>
                    <w:rPr>
                      <w:color w:val="000000" w:themeColor="text1"/>
                      <w:sz w:val="18"/>
                      <w:szCs w:val="18"/>
                    </w:rPr>
                  </w:pPr>
                  <w:r w:rsidRPr="00144901">
                    <w:rPr>
                      <w:rFonts w:eastAsia="等线"/>
                      <w:color w:val="000000" w:themeColor="text1"/>
                      <w:sz w:val="18"/>
                      <w:szCs w:val="18"/>
                    </w:rPr>
                    <w:t>+0.0029/+0.0002</w:t>
                  </w:r>
                </w:p>
              </w:tc>
            </w:tr>
            <w:tr w:rsidR="00144901" w:rsidRPr="00144901" w14:paraId="08A5AA41" w14:textId="77777777">
              <w:trPr>
                <w:trHeight w:hRule="exact" w:val="397"/>
                <w:jc w:val="center"/>
              </w:trPr>
              <w:tc>
                <w:tcPr>
                  <w:tcW w:w="619" w:type="pct"/>
                  <w:gridSpan w:val="2"/>
                  <w:vMerge/>
                  <w:tcBorders>
                    <w:left w:val="nil"/>
                    <w:bottom w:val="single" w:sz="4" w:space="0" w:color="auto"/>
                  </w:tcBorders>
                  <w:vAlign w:val="center"/>
                </w:tcPr>
                <w:p w14:paraId="27DF6AD0" w14:textId="77777777" w:rsidR="0036483B" w:rsidRPr="00144901" w:rsidRDefault="0036483B">
                  <w:pPr>
                    <w:adjustRightInd w:val="0"/>
                    <w:snapToGrid w:val="0"/>
                    <w:jc w:val="center"/>
                    <w:textAlignment w:val="baseline"/>
                    <w:rPr>
                      <w:bCs/>
                      <w:color w:val="000000" w:themeColor="text1"/>
                      <w:sz w:val="18"/>
                      <w:szCs w:val="18"/>
                    </w:rPr>
                  </w:pPr>
                </w:p>
              </w:tc>
              <w:tc>
                <w:tcPr>
                  <w:tcW w:w="948" w:type="pct"/>
                  <w:tcBorders>
                    <w:top w:val="single" w:sz="4" w:space="0" w:color="auto"/>
                    <w:bottom w:val="single" w:sz="4" w:space="0" w:color="auto"/>
                  </w:tcBorders>
                  <w:vAlign w:val="center"/>
                </w:tcPr>
                <w:p w14:paraId="41117485"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TN</w:t>
                  </w:r>
                </w:p>
              </w:tc>
              <w:tc>
                <w:tcPr>
                  <w:tcW w:w="720" w:type="pct"/>
                  <w:tcBorders>
                    <w:top w:val="single" w:sz="4" w:space="0" w:color="auto"/>
                    <w:bottom w:val="single" w:sz="4" w:space="0" w:color="auto"/>
                  </w:tcBorders>
                  <w:vAlign w:val="center"/>
                </w:tcPr>
                <w:p w14:paraId="55AFECAE"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0.0252</w:t>
                  </w:r>
                </w:p>
              </w:tc>
              <w:tc>
                <w:tcPr>
                  <w:tcW w:w="645" w:type="pct"/>
                  <w:tcBorders>
                    <w:top w:val="single" w:sz="4" w:space="0" w:color="auto"/>
                    <w:bottom w:val="single" w:sz="4" w:space="0" w:color="auto"/>
                  </w:tcBorders>
                  <w:vAlign w:val="center"/>
                </w:tcPr>
                <w:p w14:paraId="5917AB4C"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0</w:t>
                  </w:r>
                </w:p>
              </w:tc>
              <w:tc>
                <w:tcPr>
                  <w:tcW w:w="645" w:type="pct"/>
                  <w:tcBorders>
                    <w:top w:val="single" w:sz="4" w:space="0" w:color="auto"/>
                    <w:bottom w:val="single" w:sz="4" w:space="0" w:color="auto"/>
                  </w:tcBorders>
                  <w:vAlign w:val="center"/>
                </w:tcPr>
                <w:p w14:paraId="7C136583"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0.0252</w:t>
                  </w:r>
                </w:p>
              </w:tc>
              <w:tc>
                <w:tcPr>
                  <w:tcW w:w="625" w:type="pct"/>
                  <w:tcBorders>
                    <w:top w:val="single" w:sz="4" w:space="0" w:color="auto"/>
                    <w:bottom w:val="single" w:sz="4" w:space="0" w:color="auto"/>
                  </w:tcBorders>
                  <w:vAlign w:val="center"/>
                </w:tcPr>
                <w:p w14:paraId="0F2A49CE" w14:textId="77777777" w:rsidR="0036483B" w:rsidRPr="00144901" w:rsidRDefault="00BD3BE8">
                  <w:pPr>
                    <w:adjustRightInd w:val="0"/>
                    <w:snapToGrid w:val="0"/>
                    <w:jc w:val="center"/>
                    <w:textAlignment w:val="baseline"/>
                    <w:rPr>
                      <w:bCs/>
                      <w:color w:val="000000" w:themeColor="text1"/>
                      <w:sz w:val="18"/>
                      <w:szCs w:val="18"/>
                    </w:rPr>
                  </w:pPr>
                  <w:r w:rsidRPr="00144901">
                    <w:rPr>
                      <w:rFonts w:eastAsia="等线"/>
                      <w:color w:val="000000" w:themeColor="text1"/>
                      <w:sz w:val="18"/>
                      <w:szCs w:val="18"/>
                    </w:rPr>
                    <w:t>0.0043</w:t>
                  </w:r>
                </w:p>
              </w:tc>
              <w:tc>
                <w:tcPr>
                  <w:tcW w:w="798" w:type="pct"/>
                  <w:tcBorders>
                    <w:top w:val="single" w:sz="4" w:space="0" w:color="auto"/>
                    <w:bottom w:val="single" w:sz="4" w:space="0" w:color="auto"/>
                    <w:right w:val="nil"/>
                  </w:tcBorders>
                  <w:vAlign w:val="center"/>
                </w:tcPr>
                <w:p w14:paraId="645E1703" w14:textId="77777777" w:rsidR="0036483B" w:rsidRPr="00144901" w:rsidRDefault="00BD3BE8">
                  <w:pPr>
                    <w:adjustRightInd w:val="0"/>
                    <w:snapToGrid w:val="0"/>
                    <w:jc w:val="center"/>
                    <w:textAlignment w:val="baseline"/>
                    <w:rPr>
                      <w:color w:val="000000" w:themeColor="text1"/>
                      <w:sz w:val="18"/>
                      <w:szCs w:val="18"/>
                    </w:rPr>
                  </w:pPr>
                  <w:r w:rsidRPr="00144901">
                    <w:rPr>
                      <w:rFonts w:eastAsia="等线"/>
                      <w:color w:val="000000" w:themeColor="text1"/>
                      <w:sz w:val="18"/>
                      <w:szCs w:val="18"/>
                    </w:rPr>
                    <w:t>+0.0252/+0.0043</w:t>
                  </w:r>
                </w:p>
              </w:tc>
            </w:tr>
            <w:tr w:rsidR="00144901" w:rsidRPr="00144901" w14:paraId="420E66A0" w14:textId="77777777">
              <w:trPr>
                <w:trHeight w:hRule="exact" w:val="397"/>
                <w:jc w:val="center"/>
              </w:trPr>
              <w:tc>
                <w:tcPr>
                  <w:tcW w:w="179" w:type="pct"/>
                  <w:vMerge w:val="restart"/>
                  <w:tcBorders>
                    <w:top w:val="single" w:sz="4" w:space="0" w:color="auto"/>
                    <w:left w:val="nil"/>
                  </w:tcBorders>
                  <w:vAlign w:val="center"/>
                </w:tcPr>
                <w:p w14:paraId="5681431F"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废</w:t>
                  </w:r>
                  <w:r w:rsidRPr="00144901">
                    <w:rPr>
                      <w:bCs/>
                      <w:color w:val="000000" w:themeColor="text1"/>
                      <w:sz w:val="18"/>
                      <w:szCs w:val="18"/>
                    </w:rPr>
                    <w:t xml:space="preserve"> </w:t>
                  </w:r>
                  <w:r w:rsidRPr="00144901">
                    <w:rPr>
                      <w:bCs/>
                      <w:color w:val="000000" w:themeColor="text1"/>
                      <w:sz w:val="18"/>
                      <w:szCs w:val="18"/>
                    </w:rPr>
                    <w:t>气</w:t>
                  </w:r>
                </w:p>
              </w:tc>
              <w:tc>
                <w:tcPr>
                  <w:tcW w:w="440" w:type="pct"/>
                  <w:tcBorders>
                    <w:top w:val="single" w:sz="4" w:space="0" w:color="auto"/>
                  </w:tcBorders>
                  <w:vAlign w:val="center"/>
                </w:tcPr>
                <w:p w14:paraId="37F8EF5A"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有组织</w:t>
                  </w:r>
                </w:p>
              </w:tc>
              <w:tc>
                <w:tcPr>
                  <w:tcW w:w="948" w:type="pct"/>
                  <w:tcBorders>
                    <w:top w:val="single" w:sz="4" w:space="0" w:color="auto"/>
                  </w:tcBorders>
                  <w:vAlign w:val="center"/>
                </w:tcPr>
                <w:p w14:paraId="64032988"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非甲烷总烃</w:t>
                  </w:r>
                </w:p>
              </w:tc>
              <w:tc>
                <w:tcPr>
                  <w:tcW w:w="720" w:type="pct"/>
                  <w:tcBorders>
                    <w:top w:val="single" w:sz="4" w:space="0" w:color="auto"/>
                  </w:tcBorders>
                  <w:vAlign w:val="center"/>
                </w:tcPr>
                <w:p w14:paraId="685D3E70" w14:textId="77777777" w:rsidR="0036483B" w:rsidRPr="00144901" w:rsidRDefault="00BD3BE8">
                  <w:pPr>
                    <w:adjustRightInd w:val="0"/>
                    <w:snapToGrid w:val="0"/>
                    <w:jc w:val="center"/>
                    <w:rPr>
                      <w:bCs/>
                      <w:color w:val="000000" w:themeColor="text1"/>
                      <w:sz w:val="18"/>
                      <w:szCs w:val="18"/>
                    </w:rPr>
                  </w:pPr>
                  <w:r w:rsidRPr="00144901">
                    <w:rPr>
                      <w:rFonts w:hint="eastAsia"/>
                      <w:bCs/>
                      <w:color w:val="000000" w:themeColor="text1"/>
                      <w:sz w:val="18"/>
                      <w:szCs w:val="18"/>
                    </w:rPr>
                    <w:t>0</w:t>
                  </w:r>
                  <w:r w:rsidRPr="00144901">
                    <w:rPr>
                      <w:bCs/>
                      <w:color w:val="000000" w:themeColor="text1"/>
                      <w:sz w:val="18"/>
                      <w:szCs w:val="18"/>
                    </w:rPr>
                    <w:t>.0433</w:t>
                  </w:r>
                </w:p>
              </w:tc>
              <w:tc>
                <w:tcPr>
                  <w:tcW w:w="645" w:type="pct"/>
                  <w:tcBorders>
                    <w:top w:val="single" w:sz="4" w:space="0" w:color="auto"/>
                  </w:tcBorders>
                  <w:vAlign w:val="center"/>
                </w:tcPr>
                <w:p w14:paraId="5C314E70" w14:textId="77777777" w:rsidR="0036483B" w:rsidRPr="00144901" w:rsidRDefault="00BD3BE8">
                  <w:pPr>
                    <w:adjustRightInd w:val="0"/>
                    <w:snapToGrid w:val="0"/>
                    <w:jc w:val="center"/>
                    <w:rPr>
                      <w:bCs/>
                      <w:color w:val="000000" w:themeColor="text1"/>
                      <w:sz w:val="18"/>
                      <w:szCs w:val="18"/>
                    </w:rPr>
                  </w:pPr>
                  <w:r w:rsidRPr="00144901">
                    <w:rPr>
                      <w:rFonts w:hint="eastAsia"/>
                      <w:bCs/>
                      <w:color w:val="000000" w:themeColor="text1"/>
                      <w:sz w:val="18"/>
                      <w:szCs w:val="18"/>
                    </w:rPr>
                    <w:t>0</w:t>
                  </w:r>
                  <w:r w:rsidRPr="00144901">
                    <w:rPr>
                      <w:bCs/>
                      <w:color w:val="000000" w:themeColor="text1"/>
                      <w:sz w:val="18"/>
                      <w:szCs w:val="18"/>
                    </w:rPr>
                    <w:t>.039</w:t>
                  </w:r>
                </w:p>
              </w:tc>
              <w:tc>
                <w:tcPr>
                  <w:tcW w:w="645" w:type="pct"/>
                  <w:tcBorders>
                    <w:top w:val="single" w:sz="4" w:space="0" w:color="auto"/>
                  </w:tcBorders>
                  <w:vAlign w:val="center"/>
                </w:tcPr>
                <w:p w14:paraId="6A9B1346" w14:textId="77777777" w:rsidR="0036483B" w:rsidRPr="00144901" w:rsidRDefault="00BD3BE8">
                  <w:pPr>
                    <w:adjustRightInd w:val="0"/>
                    <w:snapToGrid w:val="0"/>
                    <w:jc w:val="center"/>
                    <w:rPr>
                      <w:bCs/>
                      <w:color w:val="000000" w:themeColor="text1"/>
                      <w:sz w:val="18"/>
                      <w:szCs w:val="18"/>
                    </w:rPr>
                  </w:pPr>
                  <w:r w:rsidRPr="00144901">
                    <w:rPr>
                      <w:bCs/>
                      <w:color w:val="000000" w:themeColor="text1"/>
                      <w:sz w:val="18"/>
                      <w:szCs w:val="18"/>
                    </w:rPr>
                    <w:t>—</w:t>
                  </w:r>
                </w:p>
              </w:tc>
              <w:tc>
                <w:tcPr>
                  <w:tcW w:w="625" w:type="pct"/>
                  <w:tcBorders>
                    <w:top w:val="single" w:sz="4" w:space="0" w:color="auto"/>
                  </w:tcBorders>
                  <w:vAlign w:val="center"/>
                </w:tcPr>
                <w:p w14:paraId="5A3F568B" w14:textId="77777777" w:rsidR="0036483B" w:rsidRPr="00144901" w:rsidRDefault="00BD3BE8">
                  <w:pPr>
                    <w:adjustRightInd w:val="0"/>
                    <w:snapToGrid w:val="0"/>
                    <w:jc w:val="center"/>
                    <w:rPr>
                      <w:bCs/>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.0043</w:t>
                  </w:r>
                </w:p>
              </w:tc>
              <w:tc>
                <w:tcPr>
                  <w:tcW w:w="798" w:type="pct"/>
                  <w:tcBorders>
                    <w:top w:val="single" w:sz="4" w:space="0" w:color="auto"/>
                    <w:right w:val="nil"/>
                  </w:tcBorders>
                  <w:vAlign w:val="center"/>
                </w:tcPr>
                <w:p w14:paraId="4AE804D6"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w:t>
                  </w:r>
                  <w:r w:rsidRPr="00144901">
                    <w:rPr>
                      <w:rFonts w:hint="eastAsia"/>
                      <w:color w:val="000000" w:themeColor="text1"/>
                      <w:sz w:val="18"/>
                      <w:szCs w:val="18"/>
                    </w:rPr>
                    <w:t>0</w:t>
                  </w:r>
                  <w:r w:rsidRPr="00144901">
                    <w:rPr>
                      <w:color w:val="000000" w:themeColor="text1"/>
                      <w:sz w:val="18"/>
                      <w:szCs w:val="18"/>
                    </w:rPr>
                    <w:t>.0043</w:t>
                  </w:r>
                </w:p>
              </w:tc>
            </w:tr>
            <w:tr w:rsidR="00144901" w:rsidRPr="00144901" w14:paraId="0905F72A" w14:textId="77777777">
              <w:trPr>
                <w:trHeight w:hRule="exact" w:val="397"/>
                <w:jc w:val="center"/>
              </w:trPr>
              <w:tc>
                <w:tcPr>
                  <w:tcW w:w="179" w:type="pct"/>
                  <w:vMerge/>
                  <w:tcBorders>
                    <w:left w:val="nil"/>
                  </w:tcBorders>
                  <w:vAlign w:val="center"/>
                </w:tcPr>
                <w:p w14:paraId="3D83DCA5" w14:textId="77777777" w:rsidR="0036483B" w:rsidRPr="00144901" w:rsidRDefault="0036483B">
                  <w:pPr>
                    <w:adjustRightInd w:val="0"/>
                    <w:snapToGrid w:val="0"/>
                    <w:jc w:val="center"/>
                    <w:textAlignment w:val="baseline"/>
                    <w:rPr>
                      <w:bCs/>
                      <w:color w:val="000000" w:themeColor="text1"/>
                      <w:sz w:val="18"/>
                      <w:szCs w:val="18"/>
                    </w:rPr>
                  </w:pPr>
                </w:p>
              </w:tc>
              <w:tc>
                <w:tcPr>
                  <w:tcW w:w="440" w:type="pct"/>
                  <w:vAlign w:val="center"/>
                </w:tcPr>
                <w:p w14:paraId="06B47B97"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无组织</w:t>
                  </w:r>
                </w:p>
              </w:tc>
              <w:tc>
                <w:tcPr>
                  <w:tcW w:w="948" w:type="pct"/>
                  <w:vAlign w:val="center"/>
                </w:tcPr>
                <w:p w14:paraId="54F5F492"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非甲烷总烃</w:t>
                  </w:r>
                </w:p>
              </w:tc>
              <w:tc>
                <w:tcPr>
                  <w:tcW w:w="720" w:type="pct"/>
                  <w:vAlign w:val="center"/>
                </w:tcPr>
                <w:p w14:paraId="7AB45F06" w14:textId="77777777" w:rsidR="0036483B" w:rsidRPr="00144901" w:rsidRDefault="00BD3BE8">
                  <w:pPr>
                    <w:pStyle w:val="TableParagraph"/>
                    <w:adjustRightInd w:val="0"/>
                    <w:snapToGrid w:val="0"/>
                    <w:rPr>
                      <w:rFonts w:ascii="Times New Roman" w:hAnsi="Times New Roman" w:cs="Times New Roman"/>
                      <w:bCs/>
                      <w:color w:val="000000" w:themeColor="text1"/>
                      <w:sz w:val="18"/>
                      <w:szCs w:val="18"/>
                      <w:lang w:eastAsia="zh-CN"/>
                    </w:rPr>
                  </w:pPr>
                  <w:r w:rsidRPr="00144901">
                    <w:rPr>
                      <w:rFonts w:ascii="Times New Roman" w:hAnsi="Times New Roman" w:cs="Times New Roman" w:hint="eastAsia"/>
                      <w:bCs/>
                      <w:color w:val="000000" w:themeColor="text1"/>
                      <w:sz w:val="18"/>
                      <w:szCs w:val="18"/>
                      <w:lang w:eastAsia="zh-CN"/>
                    </w:rPr>
                    <w:t>0</w:t>
                  </w:r>
                  <w:r w:rsidRPr="00144901">
                    <w:rPr>
                      <w:rFonts w:ascii="Times New Roman" w:hAnsi="Times New Roman" w:cs="Times New Roman"/>
                      <w:bCs/>
                      <w:color w:val="000000" w:themeColor="text1"/>
                      <w:sz w:val="18"/>
                      <w:szCs w:val="18"/>
                      <w:lang w:eastAsia="zh-CN"/>
                    </w:rPr>
                    <w:t>.0048</w:t>
                  </w:r>
                </w:p>
              </w:tc>
              <w:tc>
                <w:tcPr>
                  <w:tcW w:w="645" w:type="pct"/>
                  <w:vAlign w:val="center"/>
                </w:tcPr>
                <w:p w14:paraId="74AE6F26" w14:textId="77777777" w:rsidR="0036483B" w:rsidRPr="00144901" w:rsidRDefault="00BD3BE8">
                  <w:pPr>
                    <w:adjustRightInd w:val="0"/>
                    <w:snapToGrid w:val="0"/>
                    <w:jc w:val="center"/>
                    <w:textAlignment w:val="baseline"/>
                    <w:rPr>
                      <w:bCs/>
                      <w:color w:val="000000" w:themeColor="text1"/>
                      <w:sz w:val="18"/>
                      <w:szCs w:val="18"/>
                    </w:rPr>
                  </w:pPr>
                  <w:r w:rsidRPr="00144901">
                    <w:rPr>
                      <w:rFonts w:hint="eastAsia"/>
                      <w:bCs/>
                      <w:color w:val="000000" w:themeColor="text1"/>
                      <w:sz w:val="18"/>
                      <w:szCs w:val="18"/>
                    </w:rPr>
                    <w:t>0</w:t>
                  </w:r>
                </w:p>
              </w:tc>
              <w:tc>
                <w:tcPr>
                  <w:tcW w:w="645" w:type="pct"/>
                  <w:vAlign w:val="center"/>
                </w:tcPr>
                <w:p w14:paraId="62EAFC50" w14:textId="77777777" w:rsidR="0036483B" w:rsidRPr="00144901" w:rsidRDefault="00BD3BE8">
                  <w:pPr>
                    <w:pStyle w:val="TableParagraph"/>
                    <w:adjustRightInd w:val="0"/>
                    <w:snapToGrid w:val="0"/>
                    <w:rPr>
                      <w:rFonts w:ascii="Times New Roman" w:hAnsi="Times New Roman" w:cs="Times New Roman"/>
                      <w:bCs/>
                      <w:color w:val="000000" w:themeColor="text1"/>
                      <w:sz w:val="18"/>
                      <w:szCs w:val="18"/>
                      <w:lang w:eastAsia="zh-CN"/>
                    </w:rPr>
                  </w:pPr>
                  <w:r w:rsidRPr="00144901">
                    <w:rPr>
                      <w:rFonts w:ascii="Times New Roman" w:hAnsi="Times New Roman" w:cs="Times New Roman"/>
                      <w:bCs/>
                      <w:color w:val="000000" w:themeColor="text1"/>
                      <w:sz w:val="18"/>
                      <w:szCs w:val="18"/>
                      <w:lang w:eastAsia="zh-CN"/>
                    </w:rPr>
                    <w:t>—</w:t>
                  </w:r>
                </w:p>
              </w:tc>
              <w:tc>
                <w:tcPr>
                  <w:tcW w:w="625" w:type="pct"/>
                  <w:vAlign w:val="center"/>
                </w:tcPr>
                <w:p w14:paraId="6BDE7E79" w14:textId="77777777" w:rsidR="0036483B" w:rsidRPr="00144901" w:rsidRDefault="00BD3BE8">
                  <w:pPr>
                    <w:pStyle w:val="TableParagraph"/>
                    <w:adjustRightInd w:val="0"/>
                    <w:snapToGrid w:val="0"/>
                    <w:rPr>
                      <w:rFonts w:ascii="Times New Roman" w:hAnsi="Times New Roman" w:cs="Times New Roman"/>
                      <w:bCs/>
                      <w:color w:val="000000" w:themeColor="text1"/>
                      <w:sz w:val="18"/>
                      <w:szCs w:val="18"/>
                      <w:lang w:eastAsia="zh-CN"/>
                    </w:rPr>
                  </w:pPr>
                  <w:r w:rsidRPr="00144901">
                    <w:rPr>
                      <w:rFonts w:ascii="Times New Roman" w:hAnsi="Times New Roman" w:cs="Times New Roman" w:hint="eastAsia"/>
                      <w:bCs/>
                      <w:color w:val="000000" w:themeColor="text1"/>
                      <w:sz w:val="18"/>
                      <w:szCs w:val="18"/>
                      <w:lang w:eastAsia="zh-CN"/>
                    </w:rPr>
                    <w:t>0</w:t>
                  </w:r>
                  <w:r w:rsidRPr="00144901">
                    <w:rPr>
                      <w:rFonts w:ascii="Times New Roman" w:hAnsi="Times New Roman" w:cs="Times New Roman"/>
                      <w:bCs/>
                      <w:color w:val="000000" w:themeColor="text1"/>
                      <w:sz w:val="18"/>
                      <w:szCs w:val="18"/>
                      <w:lang w:eastAsia="zh-CN"/>
                    </w:rPr>
                    <w:t>.0048</w:t>
                  </w:r>
                </w:p>
              </w:tc>
              <w:tc>
                <w:tcPr>
                  <w:tcW w:w="798" w:type="pct"/>
                  <w:tcBorders>
                    <w:right w:val="nil"/>
                  </w:tcBorders>
                  <w:vAlign w:val="center"/>
                </w:tcPr>
                <w:p w14:paraId="51A6D9FF" w14:textId="77777777" w:rsidR="0036483B" w:rsidRPr="00144901" w:rsidRDefault="00BD3BE8">
                  <w:pPr>
                    <w:pStyle w:val="TableParagraph"/>
                    <w:adjustRightInd w:val="0"/>
                    <w:snapToGrid w:val="0"/>
                    <w:rPr>
                      <w:rFonts w:ascii="Times New Roman" w:hAnsi="Times New Roman" w:cs="Times New Roman"/>
                      <w:color w:val="000000" w:themeColor="text1"/>
                      <w:sz w:val="18"/>
                      <w:szCs w:val="18"/>
                      <w:lang w:eastAsia="zh-CN"/>
                    </w:rPr>
                  </w:pPr>
                  <w:r w:rsidRPr="00144901">
                    <w:rPr>
                      <w:rFonts w:ascii="Times New Roman" w:hAnsi="Times New Roman" w:cs="Times New Roman"/>
                      <w:bCs/>
                      <w:color w:val="000000" w:themeColor="text1"/>
                      <w:sz w:val="18"/>
                      <w:szCs w:val="18"/>
                      <w:lang w:eastAsia="zh-CN"/>
                    </w:rPr>
                    <w:t>+</w:t>
                  </w:r>
                  <w:r w:rsidRPr="00144901">
                    <w:rPr>
                      <w:rFonts w:ascii="Times New Roman" w:hAnsi="Times New Roman" w:cs="Times New Roman" w:hint="eastAsia"/>
                      <w:bCs/>
                      <w:color w:val="000000" w:themeColor="text1"/>
                      <w:sz w:val="18"/>
                      <w:szCs w:val="18"/>
                      <w:lang w:eastAsia="zh-CN"/>
                    </w:rPr>
                    <w:t>0</w:t>
                  </w:r>
                  <w:r w:rsidRPr="00144901">
                    <w:rPr>
                      <w:rFonts w:ascii="Times New Roman" w:hAnsi="Times New Roman" w:cs="Times New Roman"/>
                      <w:bCs/>
                      <w:color w:val="000000" w:themeColor="text1"/>
                      <w:sz w:val="18"/>
                      <w:szCs w:val="18"/>
                      <w:lang w:eastAsia="zh-CN"/>
                    </w:rPr>
                    <w:t>.0048</w:t>
                  </w:r>
                </w:p>
              </w:tc>
            </w:tr>
            <w:tr w:rsidR="00144901" w:rsidRPr="00144901" w14:paraId="469E5171" w14:textId="77777777">
              <w:trPr>
                <w:trHeight w:hRule="exact" w:val="397"/>
                <w:jc w:val="center"/>
              </w:trPr>
              <w:tc>
                <w:tcPr>
                  <w:tcW w:w="179" w:type="pct"/>
                  <w:vMerge/>
                  <w:tcBorders>
                    <w:left w:val="nil"/>
                  </w:tcBorders>
                  <w:vAlign w:val="center"/>
                </w:tcPr>
                <w:p w14:paraId="44E7AC79" w14:textId="77777777" w:rsidR="0036483B" w:rsidRPr="00144901" w:rsidRDefault="0036483B">
                  <w:pPr>
                    <w:adjustRightInd w:val="0"/>
                    <w:snapToGrid w:val="0"/>
                    <w:jc w:val="center"/>
                    <w:textAlignment w:val="baseline"/>
                    <w:rPr>
                      <w:bCs/>
                      <w:color w:val="000000" w:themeColor="text1"/>
                      <w:sz w:val="18"/>
                      <w:szCs w:val="18"/>
                    </w:rPr>
                  </w:pPr>
                </w:p>
              </w:tc>
              <w:tc>
                <w:tcPr>
                  <w:tcW w:w="440" w:type="pct"/>
                  <w:tcBorders>
                    <w:left w:val="nil"/>
                  </w:tcBorders>
                  <w:vAlign w:val="center"/>
                </w:tcPr>
                <w:p w14:paraId="06D069DD"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合计</w:t>
                  </w:r>
                </w:p>
              </w:tc>
              <w:tc>
                <w:tcPr>
                  <w:tcW w:w="948" w:type="pct"/>
                  <w:vAlign w:val="center"/>
                </w:tcPr>
                <w:p w14:paraId="0479F6D7"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非甲烷总烃</w:t>
                  </w:r>
                </w:p>
              </w:tc>
              <w:tc>
                <w:tcPr>
                  <w:tcW w:w="720" w:type="pct"/>
                  <w:vAlign w:val="center"/>
                </w:tcPr>
                <w:p w14:paraId="55FF4862" w14:textId="77777777" w:rsidR="0036483B" w:rsidRPr="00144901" w:rsidRDefault="00BD3BE8">
                  <w:pPr>
                    <w:pStyle w:val="TableParagraph"/>
                    <w:adjustRightInd w:val="0"/>
                    <w:snapToGrid w:val="0"/>
                    <w:rPr>
                      <w:rFonts w:ascii="Times New Roman" w:hAnsi="Times New Roman" w:cs="Times New Roman"/>
                      <w:color w:val="000000" w:themeColor="text1"/>
                      <w:sz w:val="18"/>
                      <w:szCs w:val="18"/>
                      <w:lang w:eastAsia="zh-CN"/>
                    </w:rPr>
                  </w:pPr>
                  <w:r w:rsidRPr="00144901">
                    <w:rPr>
                      <w:rFonts w:ascii="Times New Roman" w:hAnsi="Times New Roman" w:cs="Times New Roman" w:hint="eastAsia"/>
                      <w:color w:val="000000" w:themeColor="text1"/>
                      <w:sz w:val="18"/>
                      <w:szCs w:val="18"/>
                      <w:lang w:eastAsia="zh-CN"/>
                    </w:rPr>
                    <w:t>0</w:t>
                  </w:r>
                  <w:r w:rsidRPr="00144901">
                    <w:rPr>
                      <w:rFonts w:ascii="Times New Roman" w:hAnsi="Times New Roman" w:cs="Times New Roman"/>
                      <w:color w:val="000000" w:themeColor="text1"/>
                      <w:sz w:val="18"/>
                      <w:szCs w:val="18"/>
                      <w:lang w:eastAsia="zh-CN"/>
                    </w:rPr>
                    <w:t>.0481</w:t>
                  </w:r>
                </w:p>
              </w:tc>
              <w:tc>
                <w:tcPr>
                  <w:tcW w:w="645" w:type="pct"/>
                  <w:vAlign w:val="center"/>
                </w:tcPr>
                <w:p w14:paraId="3D88ACDF" w14:textId="77777777" w:rsidR="0036483B" w:rsidRPr="00144901" w:rsidRDefault="00BD3BE8">
                  <w:pPr>
                    <w:adjustRightInd w:val="0"/>
                    <w:snapToGrid w:val="0"/>
                    <w:jc w:val="center"/>
                    <w:textAlignment w:val="baseline"/>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.039</w:t>
                  </w:r>
                </w:p>
              </w:tc>
              <w:tc>
                <w:tcPr>
                  <w:tcW w:w="645" w:type="pct"/>
                  <w:vAlign w:val="center"/>
                </w:tcPr>
                <w:p w14:paraId="3F5CB59D" w14:textId="77777777" w:rsidR="0036483B" w:rsidRPr="00144901" w:rsidRDefault="00BD3BE8">
                  <w:pPr>
                    <w:pStyle w:val="TableParagraph"/>
                    <w:adjustRightInd w:val="0"/>
                    <w:snapToGrid w:val="0"/>
                    <w:rPr>
                      <w:rFonts w:ascii="Times New Roman" w:hAnsi="Times New Roman" w:cs="Times New Roman"/>
                      <w:color w:val="000000" w:themeColor="text1"/>
                      <w:sz w:val="18"/>
                      <w:szCs w:val="18"/>
                      <w:lang w:eastAsia="zh-CN"/>
                    </w:rPr>
                  </w:pPr>
                  <w:r w:rsidRPr="00144901">
                    <w:rPr>
                      <w:rFonts w:ascii="Times New Roman" w:hAnsi="Times New Roman" w:cs="Times New Roman"/>
                      <w:bCs/>
                      <w:color w:val="000000" w:themeColor="text1"/>
                      <w:sz w:val="18"/>
                      <w:szCs w:val="18"/>
                      <w:lang w:eastAsia="zh-CN"/>
                    </w:rPr>
                    <w:t>—</w:t>
                  </w:r>
                </w:p>
              </w:tc>
              <w:tc>
                <w:tcPr>
                  <w:tcW w:w="625" w:type="pct"/>
                  <w:vAlign w:val="center"/>
                </w:tcPr>
                <w:p w14:paraId="62B01044" w14:textId="77777777" w:rsidR="0036483B" w:rsidRPr="00144901" w:rsidRDefault="00BD3BE8">
                  <w:pPr>
                    <w:pStyle w:val="TableParagraph"/>
                    <w:adjustRightInd w:val="0"/>
                    <w:snapToGrid w:val="0"/>
                    <w:rPr>
                      <w:rFonts w:ascii="Times New Roman" w:hAnsi="Times New Roman" w:cs="Times New Roman"/>
                      <w:color w:val="000000" w:themeColor="text1"/>
                      <w:sz w:val="18"/>
                      <w:szCs w:val="18"/>
                      <w:lang w:eastAsia="zh-CN"/>
                    </w:rPr>
                  </w:pPr>
                  <w:r w:rsidRPr="00144901">
                    <w:rPr>
                      <w:rFonts w:ascii="Times New Roman" w:hAnsi="Times New Roman" w:cs="Times New Roman" w:hint="eastAsia"/>
                      <w:color w:val="000000" w:themeColor="text1"/>
                      <w:sz w:val="18"/>
                      <w:szCs w:val="18"/>
                      <w:lang w:eastAsia="zh-CN"/>
                    </w:rPr>
                    <w:t>0</w:t>
                  </w:r>
                  <w:r w:rsidRPr="00144901">
                    <w:rPr>
                      <w:rFonts w:ascii="Times New Roman" w:hAnsi="Times New Roman" w:cs="Times New Roman"/>
                      <w:color w:val="000000" w:themeColor="text1"/>
                      <w:sz w:val="18"/>
                      <w:szCs w:val="18"/>
                      <w:lang w:eastAsia="zh-CN"/>
                    </w:rPr>
                    <w:t>.0091</w:t>
                  </w:r>
                </w:p>
              </w:tc>
              <w:tc>
                <w:tcPr>
                  <w:tcW w:w="798" w:type="pct"/>
                  <w:tcBorders>
                    <w:right w:val="nil"/>
                  </w:tcBorders>
                  <w:vAlign w:val="center"/>
                </w:tcPr>
                <w:p w14:paraId="176CDE71" w14:textId="77777777" w:rsidR="0036483B" w:rsidRPr="00144901" w:rsidRDefault="00BD3BE8">
                  <w:pPr>
                    <w:pStyle w:val="TableParagraph"/>
                    <w:adjustRightInd w:val="0"/>
                    <w:snapToGrid w:val="0"/>
                    <w:rPr>
                      <w:rFonts w:ascii="Times New Roman" w:hAnsi="Times New Roman" w:cs="Times New Roman"/>
                      <w:color w:val="000000" w:themeColor="text1"/>
                      <w:sz w:val="18"/>
                      <w:szCs w:val="18"/>
                      <w:lang w:eastAsia="zh-CN"/>
                    </w:rPr>
                  </w:pPr>
                  <w:r w:rsidRPr="00144901">
                    <w:rPr>
                      <w:rFonts w:ascii="Times New Roman" w:hAnsi="Times New Roman" w:cs="Times New Roman"/>
                      <w:color w:val="000000" w:themeColor="text1"/>
                      <w:sz w:val="18"/>
                      <w:szCs w:val="18"/>
                      <w:lang w:eastAsia="zh-CN"/>
                    </w:rPr>
                    <w:t>+</w:t>
                  </w:r>
                  <w:r w:rsidRPr="00144901">
                    <w:rPr>
                      <w:rFonts w:ascii="Times New Roman" w:hAnsi="Times New Roman" w:cs="Times New Roman" w:hint="eastAsia"/>
                      <w:color w:val="000000" w:themeColor="text1"/>
                      <w:sz w:val="18"/>
                      <w:szCs w:val="18"/>
                      <w:lang w:eastAsia="zh-CN"/>
                    </w:rPr>
                    <w:t>0</w:t>
                  </w:r>
                  <w:r w:rsidRPr="00144901">
                    <w:rPr>
                      <w:rFonts w:ascii="Times New Roman" w:hAnsi="Times New Roman" w:cs="Times New Roman"/>
                      <w:color w:val="000000" w:themeColor="text1"/>
                      <w:sz w:val="18"/>
                      <w:szCs w:val="18"/>
                      <w:lang w:eastAsia="zh-CN"/>
                    </w:rPr>
                    <w:t>.0091</w:t>
                  </w:r>
                </w:p>
              </w:tc>
            </w:tr>
            <w:tr w:rsidR="00144901" w:rsidRPr="00144901" w14:paraId="47E61B45" w14:textId="77777777">
              <w:trPr>
                <w:trHeight w:hRule="exact" w:val="397"/>
                <w:jc w:val="center"/>
              </w:trPr>
              <w:tc>
                <w:tcPr>
                  <w:tcW w:w="619" w:type="pct"/>
                  <w:gridSpan w:val="2"/>
                  <w:vMerge w:val="restart"/>
                  <w:tcBorders>
                    <w:left w:val="nil"/>
                  </w:tcBorders>
                  <w:vAlign w:val="center"/>
                </w:tcPr>
                <w:p w14:paraId="42A74553"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固废</w:t>
                  </w:r>
                </w:p>
              </w:tc>
              <w:tc>
                <w:tcPr>
                  <w:tcW w:w="948" w:type="pct"/>
                  <w:vAlign w:val="center"/>
                </w:tcPr>
                <w:p w14:paraId="261B62DC"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一般固废</w:t>
                  </w:r>
                </w:p>
              </w:tc>
              <w:tc>
                <w:tcPr>
                  <w:tcW w:w="720" w:type="pct"/>
                  <w:vAlign w:val="center"/>
                </w:tcPr>
                <w:p w14:paraId="03AC665F" w14:textId="77777777" w:rsidR="0036483B" w:rsidRPr="00144901" w:rsidRDefault="00BD3BE8">
                  <w:pPr>
                    <w:adjustRightInd w:val="0"/>
                    <w:snapToGrid w:val="0"/>
                    <w:jc w:val="center"/>
                    <w:textAlignment w:val="center"/>
                    <w:rPr>
                      <w:bCs/>
                      <w:color w:val="000000" w:themeColor="text1"/>
                      <w:sz w:val="18"/>
                      <w:szCs w:val="18"/>
                    </w:rPr>
                  </w:pPr>
                  <w:r w:rsidRPr="00144901">
                    <w:rPr>
                      <w:rFonts w:hint="eastAsia"/>
                      <w:bCs/>
                      <w:color w:val="000000" w:themeColor="text1"/>
                      <w:sz w:val="18"/>
                      <w:szCs w:val="18"/>
                    </w:rPr>
                    <w:t>4</w:t>
                  </w:r>
                  <w:r w:rsidRPr="00144901">
                    <w:rPr>
                      <w:bCs/>
                      <w:color w:val="000000" w:themeColor="text1"/>
                      <w:sz w:val="18"/>
                      <w:szCs w:val="18"/>
                    </w:rPr>
                    <w:t>2.782</w:t>
                  </w:r>
                </w:p>
              </w:tc>
              <w:tc>
                <w:tcPr>
                  <w:tcW w:w="645" w:type="pct"/>
                  <w:vAlign w:val="center"/>
                </w:tcPr>
                <w:p w14:paraId="07DFF2D4" w14:textId="77777777" w:rsidR="0036483B" w:rsidRPr="00144901" w:rsidRDefault="00BD3BE8">
                  <w:pPr>
                    <w:adjustRightInd w:val="0"/>
                    <w:snapToGrid w:val="0"/>
                    <w:jc w:val="center"/>
                    <w:textAlignment w:val="center"/>
                    <w:rPr>
                      <w:bCs/>
                      <w:color w:val="000000" w:themeColor="text1"/>
                      <w:sz w:val="18"/>
                      <w:szCs w:val="18"/>
                    </w:rPr>
                  </w:pPr>
                  <w:r w:rsidRPr="00144901">
                    <w:rPr>
                      <w:rFonts w:hint="eastAsia"/>
                      <w:bCs/>
                      <w:color w:val="000000" w:themeColor="text1"/>
                      <w:sz w:val="18"/>
                      <w:szCs w:val="18"/>
                    </w:rPr>
                    <w:t>4</w:t>
                  </w:r>
                  <w:r w:rsidRPr="00144901">
                    <w:rPr>
                      <w:bCs/>
                      <w:color w:val="000000" w:themeColor="text1"/>
                      <w:sz w:val="18"/>
                      <w:szCs w:val="18"/>
                    </w:rPr>
                    <w:t>2.782</w:t>
                  </w:r>
                </w:p>
              </w:tc>
              <w:tc>
                <w:tcPr>
                  <w:tcW w:w="645" w:type="pct"/>
                  <w:vAlign w:val="center"/>
                </w:tcPr>
                <w:p w14:paraId="357357DA"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0</w:t>
                  </w:r>
                </w:p>
              </w:tc>
              <w:tc>
                <w:tcPr>
                  <w:tcW w:w="625" w:type="pct"/>
                  <w:vAlign w:val="center"/>
                </w:tcPr>
                <w:p w14:paraId="24FE1FD0"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0</w:t>
                  </w:r>
                </w:p>
              </w:tc>
              <w:tc>
                <w:tcPr>
                  <w:tcW w:w="798" w:type="pct"/>
                  <w:tcBorders>
                    <w:right w:val="nil"/>
                  </w:tcBorders>
                  <w:vAlign w:val="center"/>
                </w:tcPr>
                <w:p w14:paraId="44172B54"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0</w:t>
                  </w:r>
                </w:p>
              </w:tc>
            </w:tr>
            <w:tr w:rsidR="00144901" w:rsidRPr="00144901" w14:paraId="469D8EEA" w14:textId="77777777">
              <w:trPr>
                <w:trHeight w:hRule="exact" w:val="397"/>
                <w:jc w:val="center"/>
              </w:trPr>
              <w:tc>
                <w:tcPr>
                  <w:tcW w:w="619" w:type="pct"/>
                  <w:gridSpan w:val="2"/>
                  <w:vMerge/>
                  <w:tcBorders>
                    <w:left w:val="nil"/>
                  </w:tcBorders>
                  <w:vAlign w:val="center"/>
                </w:tcPr>
                <w:p w14:paraId="61B0F32A" w14:textId="77777777" w:rsidR="0036483B" w:rsidRPr="00144901" w:rsidRDefault="0036483B">
                  <w:pPr>
                    <w:adjustRightInd w:val="0"/>
                    <w:snapToGrid w:val="0"/>
                    <w:jc w:val="center"/>
                    <w:textAlignment w:val="baseline"/>
                    <w:rPr>
                      <w:bCs/>
                      <w:color w:val="000000" w:themeColor="text1"/>
                      <w:sz w:val="18"/>
                      <w:szCs w:val="18"/>
                    </w:rPr>
                  </w:pPr>
                </w:p>
              </w:tc>
              <w:tc>
                <w:tcPr>
                  <w:tcW w:w="948" w:type="pct"/>
                  <w:vAlign w:val="center"/>
                </w:tcPr>
                <w:p w14:paraId="5C6D8EF0"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危险废物</w:t>
                  </w:r>
                </w:p>
              </w:tc>
              <w:tc>
                <w:tcPr>
                  <w:tcW w:w="720" w:type="pct"/>
                  <w:vAlign w:val="center"/>
                </w:tcPr>
                <w:p w14:paraId="7211709D" w14:textId="77777777" w:rsidR="0036483B" w:rsidRPr="00144901" w:rsidRDefault="00BD3BE8">
                  <w:pPr>
                    <w:adjustRightInd w:val="0"/>
                    <w:snapToGrid w:val="0"/>
                    <w:jc w:val="center"/>
                    <w:textAlignment w:val="center"/>
                    <w:rPr>
                      <w:bCs/>
                      <w:color w:val="000000" w:themeColor="text1"/>
                      <w:sz w:val="18"/>
                      <w:szCs w:val="18"/>
                    </w:rPr>
                  </w:pPr>
                  <w:r w:rsidRPr="00144901">
                    <w:rPr>
                      <w:rFonts w:hint="eastAsia"/>
                      <w:bCs/>
                      <w:color w:val="000000" w:themeColor="text1"/>
                      <w:sz w:val="18"/>
                      <w:szCs w:val="18"/>
                    </w:rPr>
                    <w:t>0</w:t>
                  </w:r>
                  <w:r w:rsidRPr="00144901">
                    <w:rPr>
                      <w:bCs/>
                      <w:color w:val="000000" w:themeColor="text1"/>
                      <w:sz w:val="18"/>
                      <w:szCs w:val="18"/>
                    </w:rPr>
                    <w:t>.469</w:t>
                  </w:r>
                </w:p>
              </w:tc>
              <w:tc>
                <w:tcPr>
                  <w:tcW w:w="645" w:type="pct"/>
                  <w:vAlign w:val="center"/>
                </w:tcPr>
                <w:p w14:paraId="221A38AA" w14:textId="77777777" w:rsidR="0036483B" w:rsidRPr="00144901" w:rsidRDefault="00BD3BE8">
                  <w:pPr>
                    <w:adjustRightInd w:val="0"/>
                    <w:snapToGrid w:val="0"/>
                    <w:jc w:val="center"/>
                    <w:textAlignment w:val="center"/>
                    <w:rPr>
                      <w:bCs/>
                      <w:color w:val="000000" w:themeColor="text1"/>
                      <w:sz w:val="18"/>
                      <w:szCs w:val="18"/>
                    </w:rPr>
                  </w:pPr>
                  <w:r w:rsidRPr="00144901">
                    <w:rPr>
                      <w:rFonts w:hint="eastAsia"/>
                      <w:bCs/>
                      <w:color w:val="000000" w:themeColor="text1"/>
                      <w:sz w:val="18"/>
                      <w:szCs w:val="18"/>
                    </w:rPr>
                    <w:t>0</w:t>
                  </w:r>
                  <w:r w:rsidRPr="00144901">
                    <w:rPr>
                      <w:bCs/>
                      <w:color w:val="000000" w:themeColor="text1"/>
                      <w:sz w:val="18"/>
                      <w:szCs w:val="18"/>
                    </w:rPr>
                    <w:t>.469</w:t>
                  </w:r>
                </w:p>
              </w:tc>
              <w:tc>
                <w:tcPr>
                  <w:tcW w:w="645" w:type="pct"/>
                  <w:vAlign w:val="center"/>
                </w:tcPr>
                <w:p w14:paraId="62FC8E86"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0</w:t>
                  </w:r>
                </w:p>
              </w:tc>
              <w:tc>
                <w:tcPr>
                  <w:tcW w:w="625" w:type="pct"/>
                  <w:vAlign w:val="center"/>
                </w:tcPr>
                <w:p w14:paraId="0DF49070"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0</w:t>
                  </w:r>
                </w:p>
              </w:tc>
              <w:tc>
                <w:tcPr>
                  <w:tcW w:w="798" w:type="pct"/>
                  <w:tcBorders>
                    <w:right w:val="nil"/>
                  </w:tcBorders>
                  <w:vAlign w:val="center"/>
                </w:tcPr>
                <w:p w14:paraId="7A55BF6C"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0</w:t>
                  </w:r>
                </w:p>
              </w:tc>
            </w:tr>
            <w:tr w:rsidR="00144901" w:rsidRPr="00144901" w14:paraId="38DA9641" w14:textId="77777777">
              <w:trPr>
                <w:trHeight w:hRule="exact" w:val="397"/>
                <w:jc w:val="center"/>
              </w:trPr>
              <w:tc>
                <w:tcPr>
                  <w:tcW w:w="619" w:type="pct"/>
                  <w:gridSpan w:val="2"/>
                  <w:vMerge/>
                  <w:tcBorders>
                    <w:left w:val="nil"/>
                    <w:bottom w:val="single" w:sz="12" w:space="0" w:color="000000"/>
                  </w:tcBorders>
                  <w:vAlign w:val="center"/>
                </w:tcPr>
                <w:p w14:paraId="25808A71" w14:textId="77777777" w:rsidR="0036483B" w:rsidRPr="00144901" w:rsidRDefault="0036483B">
                  <w:pPr>
                    <w:adjustRightInd w:val="0"/>
                    <w:snapToGrid w:val="0"/>
                    <w:jc w:val="center"/>
                    <w:textAlignment w:val="baseline"/>
                    <w:rPr>
                      <w:bCs/>
                      <w:color w:val="000000" w:themeColor="text1"/>
                      <w:sz w:val="18"/>
                      <w:szCs w:val="18"/>
                    </w:rPr>
                  </w:pPr>
                </w:p>
              </w:tc>
              <w:tc>
                <w:tcPr>
                  <w:tcW w:w="948" w:type="pct"/>
                  <w:tcBorders>
                    <w:bottom w:val="single" w:sz="12" w:space="0" w:color="000000"/>
                  </w:tcBorders>
                  <w:vAlign w:val="center"/>
                </w:tcPr>
                <w:p w14:paraId="4F4BC5F3"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生活垃圾</w:t>
                  </w:r>
                </w:p>
              </w:tc>
              <w:tc>
                <w:tcPr>
                  <w:tcW w:w="720" w:type="pct"/>
                  <w:tcBorders>
                    <w:bottom w:val="single" w:sz="12" w:space="0" w:color="000000"/>
                  </w:tcBorders>
                  <w:vAlign w:val="center"/>
                </w:tcPr>
                <w:p w14:paraId="28F5DE42" w14:textId="77777777" w:rsidR="0036483B" w:rsidRPr="00144901" w:rsidRDefault="00BD3BE8">
                  <w:pPr>
                    <w:adjustRightInd w:val="0"/>
                    <w:snapToGrid w:val="0"/>
                    <w:jc w:val="center"/>
                    <w:textAlignment w:val="center"/>
                    <w:rPr>
                      <w:bCs/>
                      <w:color w:val="000000" w:themeColor="text1"/>
                      <w:sz w:val="18"/>
                      <w:szCs w:val="18"/>
                    </w:rPr>
                  </w:pPr>
                  <w:r w:rsidRPr="00144901">
                    <w:rPr>
                      <w:rFonts w:hint="eastAsia"/>
                      <w:bCs/>
                      <w:color w:val="000000" w:themeColor="text1"/>
                      <w:sz w:val="18"/>
                      <w:szCs w:val="18"/>
                    </w:rPr>
                    <w:t>6</w:t>
                  </w:r>
                  <w:r w:rsidRPr="00144901">
                    <w:rPr>
                      <w:bCs/>
                      <w:color w:val="000000" w:themeColor="text1"/>
                      <w:sz w:val="18"/>
                      <w:szCs w:val="18"/>
                    </w:rPr>
                    <w:t>.12</w:t>
                  </w:r>
                </w:p>
              </w:tc>
              <w:tc>
                <w:tcPr>
                  <w:tcW w:w="645" w:type="pct"/>
                  <w:tcBorders>
                    <w:bottom w:val="single" w:sz="12" w:space="0" w:color="000000"/>
                  </w:tcBorders>
                  <w:vAlign w:val="center"/>
                </w:tcPr>
                <w:p w14:paraId="7B5C61CA" w14:textId="77777777" w:rsidR="0036483B" w:rsidRPr="00144901" w:rsidRDefault="00BD3BE8">
                  <w:pPr>
                    <w:adjustRightInd w:val="0"/>
                    <w:snapToGrid w:val="0"/>
                    <w:jc w:val="center"/>
                    <w:textAlignment w:val="center"/>
                    <w:rPr>
                      <w:bCs/>
                      <w:color w:val="000000" w:themeColor="text1"/>
                      <w:sz w:val="18"/>
                      <w:szCs w:val="18"/>
                    </w:rPr>
                  </w:pPr>
                  <w:r w:rsidRPr="00144901">
                    <w:rPr>
                      <w:rFonts w:hint="eastAsia"/>
                      <w:bCs/>
                      <w:color w:val="000000" w:themeColor="text1"/>
                      <w:sz w:val="18"/>
                      <w:szCs w:val="18"/>
                    </w:rPr>
                    <w:t>6</w:t>
                  </w:r>
                  <w:r w:rsidRPr="00144901">
                    <w:rPr>
                      <w:bCs/>
                      <w:color w:val="000000" w:themeColor="text1"/>
                      <w:sz w:val="18"/>
                      <w:szCs w:val="18"/>
                    </w:rPr>
                    <w:t>.12</w:t>
                  </w:r>
                </w:p>
              </w:tc>
              <w:tc>
                <w:tcPr>
                  <w:tcW w:w="645" w:type="pct"/>
                  <w:tcBorders>
                    <w:bottom w:val="single" w:sz="12" w:space="0" w:color="000000"/>
                  </w:tcBorders>
                  <w:vAlign w:val="center"/>
                </w:tcPr>
                <w:p w14:paraId="22207E17"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0</w:t>
                  </w:r>
                </w:p>
              </w:tc>
              <w:tc>
                <w:tcPr>
                  <w:tcW w:w="625" w:type="pct"/>
                  <w:tcBorders>
                    <w:bottom w:val="single" w:sz="12" w:space="0" w:color="000000"/>
                  </w:tcBorders>
                  <w:vAlign w:val="center"/>
                </w:tcPr>
                <w:p w14:paraId="53920DFF"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0</w:t>
                  </w:r>
                </w:p>
              </w:tc>
              <w:tc>
                <w:tcPr>
                  <w:tcW w:w="798" w:type="pct"/>
                  <w:tcBorders>
                    <w:bottom w:val="single" w:sz="12" w:space="0" w:color="000000"/>
                    <w:right w:val="nil"/>
                  </w:tcBorders>
                  <w:vAlign w:val="center"/>
                </w:tcPr>
                <w:p w14:paraId="252FE115" w14:textId="77777777" w:rsidR="0036483B" w:rsidRPr="00144901" w:rsidRDefault="00BD3BE8">
                  <w:pPr>
                    <w:adjustRightInd w:val="0"/>
                    <w:snapToGrid w:val="0"/>
                    <w:jc w:val="center"/>
                    <w:textAlignment w:val="baseline"/>
                    <w:rPr>
                      <w:bCs/>
                      <w:color w:val="000000" w:themeColor="text1"/>
                      <w:sz w:val="18"/>
                      <w:szCs w:val="18"/>
                    </w:rPr>
                  </w:pPr>
                  <w:r w:rsidRPr="00144901">
                    <w:rPr>
                      <w:bCs/>
                      <w:color w:val="000000" w:themeColor="text1"/>
                      <w:sz w:val="18"/>
                      <w:szCs w:val="18"/>
                    </w:rPr>
                    <w:t>0</w:t>
                  </w:r>
                </w:p>
              </w:tc>
            </w:tr>
          </w:tbl>
          <w:p w14:paraId="34C31B39" w14:textId="77777777" w:rsidR="0036483B" w:rsidRPr="00144901" w:rsidRDefault="00BD3BE8">
            <w:pPr>
              <w:pStyle w:val="BodyText21"/>
              <w:adjustRightInd/>
              <w:spacing w:line="360" w:lineRule="auto"/>
              <w:textAlignment w:val="auto"/>
              <w:rPr>
                <w:rFonts w:ascii="Times New Roman" w:eastAsia="宋体"/>
                <w:color w:val="000000" w:themeColor="text1"/>
                <w:sz w:val="18"/>
                <w:szCs w:val="18"/>
              </w:rPr>
            </w:pPr>
            <w:r w:rsidRPr="00144901">
              <w:rPr>
                <w:rFonts w:hint="eastAsia"/>
                <w:b/>
                <w:bCs/>
                <w:color w:val="000000" w:themeColor="text1"/>
                <w:sz w:val="18"/>
                <w:szCs w:val="18"/>
              </w:rPr>
              <w:t>注：“</w:t>
            </w:r>
            <w:r w:rsidRPr="00144901">
              <w:rPr>
                <w:b/>
                <w:bCs/>
                <w:color w:val="000000" w:themeColor="text1"/>
                <w:sz w:val="18"/>
                <w:szCs w:val="18"/>
              </w:rPr>
              <w:t>/</w:t>
            </w:r>
            <w:r w:rsidRPr="00144901">
              <w:rPr>
                <w:b/>
                <w:bCs/>
                <w:color w:val="000000" w:themeColor="text1"/>
                <w:sz w:val="18"/>
                <w:szCs w:val="18"/>
              </w:rPr>
              <w:t>”</w:t>
            </w:r>
            <w:r w:rsidRPr="00144901">
              <w:rPr>
                <w:rFonts w:hint="eastAsia"/>
                <w:b/>
                <w:bCs/>
                <w:color w:val="000000" w:themeColor="text1"/>
                <w:sz w:val="18"/>
                <w:szCs w:val="18"/>
              </w:rPr>
              <w:t>左边指进入污水处理厂的接管量，“</w:t>
            </w:r>
            <w:r w:rsidRPr="00144901">
              <w:rPr>
                <w:b/>
                <w:bCs/>
                <w:color w:val="000000" w:themeColor="text1"/>
                <w:sz w:val="18"/>
                <w:szCs w:val="18"/>
              </w:rPr>
              <w:t>/</w:t>
            </w:r>
            <w:r w:rsidRPr="00144901">
              <w:rPr>
                <w:b/>
                <w:bCs/>
                <w:color w:val="000000" w:themeColor="text1"/>
                <w:sz w:val="18"/>
                <w:szCs w:val="18"/>
              </w:rPr>
              <w:t>”</w:t>
            </w:r>
            <w:r w:rsidRPr="00144901">
              <w:rPr>
                <w:rFonts w:hint="eastAsia"/>
                <w:b/>
                <w:bCs/>
                <w:color w:val="000000" w:themeColor="text1"/>
                <w:sz w:val="18"/>
                <w:szCs w:val="18"/>
              </w:rPr>
              <w:t>右边指污水处理厂外排量。</w:t>
            </w:r>
          </w:p>
          <w:p w14:paraId="3BF82ADB" w14:textId="77777777" w:rsidR="0036483B" w:rsidRPr="00144901" w:rsidRDefault="00BD3BE8">
            <w:pPr>
              <w:spacing w:line="360" w:lineRule="auto"/>
              <w:ind w:firstLine="555"/>
              <w:jc w:val="left"/>
              <w:rPr>
                <w:color w:val="000000" w:themeColor="text1"/>
              </w:rPr>
            </w:pPr>
            <w:r w:rsidRPr="00144901">
              <w:rPr>
                <w:rFonts w:hint="eastAsia"/>
                <w:color w:val="000000" w:themeColor="text1"/>
              </w:rPr>
              <w:t>本项目建成后</w:t>
            </w:r>
            <w:r w:rsidRPr="00144901">
              <w:rPr>
                <w:color w:val="000000" w:themeColor="text1"/>
              </w:rPr>
              <w:t>废水接管量为</w:t>
            </w:r>
            <w:r w:rsidRPr="00144901">
              <w:rPr>
                <w:color w:val="000000" w:themeColor="text1"/>
              </w:rPr>
              <w:t>360t/a</w:t>
            </w:r>
            <w:r w:rsidRPr="00144901">
              <w:rPr>
                <w:color w:val="000000" w:themeColor="text1"/>
              </w:rPr>
              <w:t>，接管废水主要污染物总量分别为：</w:t>
            </w:r>
            <w:r w:rsidRPr="00144901">
              <w:rPr>
                <w:color w:val="000000" w:themeColor="text1"/>
              </w:rPr>
              <w:t>COD 0.162t/a</w:t>
            </w:r>
            <w:r w:rsidRPr="00144901">
              <w:rPr>
                <w:color w:val="000000" w:themeColor="text1"/>
              </w:rPr>
              <w:t>、</w:t>
            </w:r>
            <w:r w:rsidRPr="00144901">
              <w:rPr>
                <w:color w:val="000000" w:themeColor="text1"/>
              </w:rPr>
              <w:t>SS 0.126t/a</w:t>
            </w:r>
            <w:r w:rsidRPr="00144901">
              <w:rPr>
                <w:color w:val="000000" w:themeColor="text1"/>
              </w:rPr>
              <w:t>、氨氮</w:t>
            </w:r>
            <w:r w:rsidRPr="00144901">
              <w:rPr>
                <w:color w:val="000000" w:themeColor="text1"/>
              </w:rPr>
              <w:t>0.0162t/a</w:t>
            </w:r>
            <w:r w:rsidRPr="00144901">
              <w:rPr>
                <w:color w:val="000000" w:themeColor="text1"/>
              </w:rPr>
              <w:t>、</w:t>
            </w:r>
            <w:r w:rsidRPr="00144901">
              <w:rPr>
                <w:color w:val="000000" w:themeColor="text1"/>
              </w:rPr>
              <w:t>TP 0.0</w:t>
            </w:r>
            <w:r w:rsidRPr="00144901">
              <w:rPr>
                <w:rFonts w:hint="eastAsia"/>
                <w:color w:val="000000" w:themeColor="text1"/>
              </w:rPr>
              <w:t>0</w:t>
            </w:r>
            <w:r w:rsidRPr="00144901">
              <w:rPr>
                <w:color w:val="000000" w:themeColor="text1"/>
              </w:rPr>
              <w:t>29t/a</w:t>
            </w:r>
            <w:r w:rsidRPr="00144901">
              <w:rPr>
                <w:color w:val="000000" w:themeColor="text1"/>
              </w:rPr>
              <w:t>、</w:t>
            </w:r>
            <w:r w:rsidRPr="00144901">
              <w:rPr>
                <w:color w:val="000000" w:themeColor="text1"/>
              </w:rPr>
              <w:t>TN 0.</w:t>
            </w:r>
            <w:r w:rsidRPr="00144901">
              <w:rPr>
                <w:rFonts w:hint="eastAsia"/>
                <w:color w:val="000000" w:themeColor="text1"/>
              </w:rPr>
              <w:t>0</w:t>
            </w:r>
            <w:r w:rsidRPr="00144901">
              <w:rPr>
                <w:color w:val="000000" w:themeColor="text1"/>
              </w:rPr>
              <w:t>252t/a</w:t>
            </w:r>
            <w:r w:rsidRPr="00144901">
              <w:rPr>
                <w:color w:val="000000" w:themeColor="text1"/>
              </w:rPr>
              <w:t>，生活污水接入江阴市月城综合污水处理有限公司集中处理，最终排入外环境的水污染物总量为：废水量</w:t>
            </w:r>
            <w:r w:rsidRPr="00144901">
              <w:rPr>
                <w:color w:val="000000" w:themeColor="text1"/>
              </w:rPr>
              <w:t>36</w:t>
            </w:r>
            <w:r w:rsidRPr="00144901">
              <w:rPr>
                <w:rFonts w:hint="eastAsia"/>
                <w:color w:val="000000" w:themeColor="text1"/>
              </w:rPr>
              <w:t>0</w:t>
            </w:r>
            <w:r w:rsidRPr="00144901">
              <w:rPr>
                <w:color w:val="000000" w:themeColor="text1"/>
              </w:rPr>
              <w:t>t/a</w:t>
            </w:r>
            <w:r w:rsidRPr="00144901">
              <w:rPr>
                <w:color w:val="000000" w:themeColor="text1"/>
              </w:rPr>
              <w:t>、</w:t>
            </w:r>
            <w:r w:rsidRPr="00144901">
              <w:rPr>
                <w:color w:val="000000" w:themeColor="text1"/>
              </w:rPr>
              <w:t>COD 0.</w:t>
            </w:r>
            <w:r w:rsidRPr="00144901">
              <w:rPr>
                <w:rFonts w:hint="eastAsia"/>
                <w:color w:val="000000" w:themeColor="text1"/>
              </w:rPr>
              <w:t>0</w:t>
            </w:r>
            <w:r w:rsidRPr="00144901">
              <w:rPr>
                <w:color w:val="000000" w:themeColor="text1"/>
              </w:rPr>
              <w:t>18t/a</w:t>
            </w:r>
            <w:r w:rsidRPr="00144901">
              <w:rPr>
                <w:color w:val="000000" w:themeColor="text1"/>
              </w:rPr>
              <w:t>、</w:t>
            </w:r>
            <w:r w:rsidRPr="00144901">
              <w:rPr>
                <w:color w:val="000000" w:themeColor="text1"/>
              </w:rPr>
              <w:t>SS 0.0036t/a</w:t>
            </w:r>
            <w:r w:rsidRPr="00144901">
              <w:rPr>
                <w:color w:val="000000" w:themeColor="text1"/>
              </w:rPr>
              <w:t>、氨氮</w:t>
            </w:r>
            <w:r w:rsidRPr="00144901">
              <w:rPr>
                <w:color w:val="000000" w:themeColor="text1"/>
              </w:rPr>
              <w:t xml:space="preserve"> 0.0014t/a</w:t>
            </w:r>
            <w:r w:rsidRPr="00144901">
              <w:rPr>
                <w:color w:val="000000" w:themeColor="text1"/>
              </w:rPr>
              <w:t>、</w:t>
            </w:r>
            <w:r w:rsidRPr="00144901">
              <w:rPr>
                <w:color w:val="000000" w:themeColor="text1"/>
              </w:rPr>
              <w:t>TP 0.00</w:t>
            </w:r>
            <w:r w:rsidRPr="00144901">
              <w:rPr>
                <w:rFonts w:hint="eastAsia"/>
                <w:color w:val="000000" w:themeColor="text1"/>
              </w:rPr>
              <w:t>0</w:t>
            </w:r>
            <w:r w:rsidRPr="00144901">
              <w:rPr>
                <w:color w:val="000000" w:themeColor="text1"/>
              </w:rPr>
              <w:t>2t/a</w:t>
            </w:r>
            <w:r w:rsidRPr="00144901">
              <w:rPr>
                <w:color w:val="000000" w:themeColor="text1"/>
              </w:rPr>
              <w:t>、</w:t>
            </w:r>
            <w:r w:rsidRPr="00144901">
              <w:rPr>
                <w:color w:val="000000" w:themeColor="text1"/>
              </w:rPr>
              <w:t>TN 0.0043t/a</w:t>
            </w:r>
            <w:r w:rsidRPr="00144901">
              <w:rPr>
                <w:color w:val="000000" w:themeColor="text1"/>
              </w:rPr>
              <w:t>。其中</w:t>
            </w:r>
            <w:r w:rsidRPr="00144901">
              <w:rPr>
                <w:color w:val="000000" w:themeColor="text1"/>
              </w:rPr>
              <w:t>COD</w:t>
            </w:r>
            <w:r w:rsidRPr="00144901">
              <w:rPr>
                <w:color w:val="000000" w:themeColor="text1"/>
              </w:rPr>
              <w:t>、氨氮、</w:t>
            </w:r>
            <w:r w:rsidRPr="00144901">
              <w:rPr>
                <w:color w:val="000000" w:themeColor="text1"/>
              </w:rPr>
              <w:t>TP</w:t>
            </w:r>
            <w:r w:rsidRPr="00144901">
              <w:rPr>
                <w:color w:val="000000" w:themeColor="text1"/>
              </w:rPr>
              <w:t>、</w:t>
            </w:r>
            <w:r w:rsidRPr="00144901">
              <w:rPr>
                <w:color w:val="000000" w:themeColor="text1"/>
              </w:rPr>
              <w:t>TN</w:t>
            </w:r>
            <w:r w:rsidRPr="00144901">
              <w:rPr>
                <w:color w:val="000000" w:themeColor="text1"/>
              </w:rPr>
              <w:t>在江阴市月城综合污水处理有限公司总量范围内平衡</w:t>
            </w:r>
            <w:r w:rsidRPr="00144901">
              <w:rPr>
                <w:rFonts w:hint="eastAsia"/>
                <w:color w:val="000000" w:themeColor="text1"/>
              </w:rPr>
              <w:t>，</w:t>
            </w:r>
            <w:r w:rsidRPr="00144901">
              <w:rPr>
                <w:color w:val="000000" w:themeColor="text1"/>
              </w:rPr>
              <w:t>SS</w:t>
            </w:r>
            <w:r w:rsidRPr="00144901">
              <w:rPr>
                <w:color w:val="000000" w:themeColor="text1"/>
              </w:rPr>
              <w:t>指标为特征污染物，无需申请总量，建议作为企业考核指标。</w:t>
            </w:r>
          </w:p>
          <w:p w14:paraId="3A90E289" w14:textId="77777777" w:rsidR="0036483B" w:rsidRPr="00144901" w:rsidRDefault="00BD3BE8">
            <w:pPr>
              <w:adjustRightInd w:val="0"/>
              <w:snapToGrid w:val="0"/>
              <w:spacing w:line="360" w:lineRule="auto"/>
              <w:ind w:firstLineChars="200" w:firstLine="420"/>
              <w:jc w:val="left"/>
              <w:rPr>
                <w:color w:val="000000" w:themeColor="text1"/>
                <w:szCs w:val="20"/>
              </w:rPr>
            </w:pPr>
            <w:r w:rsidRPr="00144901">
              <w:rPr>
                <w:color w:val="000000" w:themeColor="text1"/>
              </w:rPr>
              <w:t>本项目非甲烷总烃排放总量为</w:t>
            </w:r>
            <w:r w:rsidRPr="00144901">
              <w:rPr>
                <w:color w:val="000000" w:themeColor="text1"/>
              </w:rPr>
              <w:t>0.0091t/a</w:t>
            </w:r>
            <w:r w:rsidRPr="00144901">
              <w:rPr>
                <w:color w:val="000000" w:themeColor="text1"/>
              </w:rPr>
              <w:t>（其中有组织排放</w:t>
            </w:r>
            <w:r w:rsidRPr="00144901">
              <w:rPr>
                <w:rFonts w:hint="eastAsia"/>
                <w:color w:val="000000" w:themeColor="text1"/>
              </w:rPr>
              <w:t>非甲烷总烃</w:t>
            </w:r>
            <w:r w:rsidRPr="00144901">
              <w:rPr>
                <w:color w:val="000000" w:themeColor="text1"/>
              </w:rPr>
              <w:t xml:space="preserve"> 0.0043t/a</w:t>
            </w:r>
            <w:r w:rsidRPr="00144901">
              <w:rPr>
                <w:color w:val="000000" w:themeColor="text1"/>
              </w:rPr>
              <w:t>，无组织排放</w:t>
            </w:r>
            <w:r w:rsidRPr="00144901">
              <w:rPr>
                <w:rFonts w:hint="eastAsia"/>
                <w:color w:val="000000" w:themeColor="text1"/>
              </w:rPr>
              <w:t>非甲烷总烃</w:t>
            </w:r>
            <w:r w:rsidRPr="00144901">
              <w:rPr>
                <w:color w:val="000000" w:themeColor="text1"/>
              </w:rPr>
              <w:t xml:space="preserve"> 0.0048t/a</w:t>
            </w:r>
            <w:r w:rsidRPr="00144901">
              <w:rPr>
                <w:color w:val="000000" w:themeColor="text1"/>
              </w:rPr>
              <w:t>）。</w:t>
            </w:r>
            <w:r w:rsidRPr="00144901">
              <w:rPr>
                <w:color w:val="000000" w:themeColor="text1"/>
                <w:szCs w:val="20"/>
              </w:rPr>
              <w:t>大气污染物排放总量可在</w:t>
            </w:r>
            <w:r w:rsidRPr="00144901">
              <w:rPr>
                <w:rFonts w:hint="eastAsia"/>
                <w:color w:val="000000" w:themeColor="text1"/>
                <w:szCs w:val="20"/>
              </w:rPr>
              <w:t>月城</w:t>
            </w:r>
            <w:r w:rsidRPr="00144901">
              <w:rPr>
                <w:color w:val="000000" w:themeColor="text1"/>
                <w:szCs w:val="20"/>
              </w:rPr>
              <w:t>镇内平衡</w:t>
            </w:r>
            <w:r w:rsidRPr="00144901">
              <w:rPr>
                <w:color w:val="000000" w:themeColor="text1"/>
              </w:rPr>
              <w:t>。</w:t>
            </w:r>
          </w:p>
          <w:p w14:paraId="634F667A" w14:textId="77777777" w:rsidR="0036483B" w:rsidRPr="00144901" w:rsidRDefault="00BD3BE8">
            <w:pPr>
              <w:adjustRightInd w:val="0"/>
              <w:snapToGrid w:val="0"/>
              <w:ind w:firstLineChars="200" w:firstLine="420"/>
              <w:jc w:val="left"/>
              <w:rPr>
                <w:color w:val="000000" w:themeColor="text1"/>
              </w:rPr>
            </w:pPr>
            <w:r w:rsidRPr="00144901">
              <w:rPr>
                <w:color w:val="000000" w:themeColor="text1"/>
              </w:rPr>
              <w:t>固体废物的排放总量为零，符合总量控制的要求。</w:t>
            </w:r>
          </w:p>
          <w:p w14:paraId="781B45CF" w14:textId="77777777" w:rsidR="0036483B" w:rsidRPr="00144901" w:rsidRDefault="0036483B">
            <w:pPr>
              <w:adjustRightInd w:val="0"/>
              <w:snapToGrid w:val="0"/>
              <w:ind w:firstLineChars="200" w:firstLine="420"/>
              <w:jc w:val="left"/>
              <w:rPr>
                <w:color w:val="000000" w:themeColor="text1"/>
              </w:rPr>
            </w:pPr>
          </w:p>
          <w:p w14:paraId="49522131" w14:textId="77777777" w:rsidR="0036483B" w:rsidRPr="00144901" w:rsidRDefault="0036483B">
            <w:pPr>
              <w:adjustRightInd w:val="0"/>
              <w:snapToGrid w:val="0"/>
              <w:ind w:firstLineChars="200" w:firstLine="420"/>
              <w:jc w:val="left"/>
              <w:rPr>
                <w:color w:val="000000" w:themeColor="text1"/>
              </w:rPr>
            </w:pPr>
          </w:p>
          <w:p w14:paraId="6ED02C8A" w14:textId="77777777" w:rsidR="0036483B" w:rsidRPr="00144901" w:rsidRDefault="0036483B">
            <w:pPr>
              <w:adjustRightInd w:val="0"/>
              <w:snapToGrid w:val="0"/>
              <w:ind w:firstLineChars="200" w:firstLine="420"/>
              <w:jc w:val="left"/>
              <w:rPr>
                <w:color w:val="000000" w:themeColor="text1"/>
              </w:rPr>
            </w:pPr>
          </w:p>
          <w:p w14:paraId="43499EDF" w14:textId="77777777" w:rsidR="0036483B" w:rsidRPr="00144901" w:rsidRDefault="0036483B">
            <w:pPr>
              <w:adjustRightInd w:val="0"/>
              <w:snapToGrid w:val="0"/>
              <w:ind w:firstLineChars="200" w:firstLine="420"/>
              <w:jc w:val="left"/>
              <w:rPr>
                <w:color w:val="000000" w:themeColor="text1"/>
              </w:rPr>
            </w:pPr>
          </w:p>
          <w:p w14:paraId="7A60AAD9" w14:textId="77777777" w:rsidR="0036483B" w:rsidRPr="00144901" w:rsidRDefault="0036483B">
            <w:pPr>
              <w:adjustRightInd w:val="0"/>
              <w:snapToGrid w:val="0"/>
              <w:ind w:firstLineChars="200" w:firstLine="420"/>
              <w:jc w:val="left"/>
              <w:rPr>
                <w:rFonts w:ascii="宋体" w:hAnsi="宋体" w:cs="宋体"/>
                <w:color w:val="000000" w:themeColor="text1"/>
                <w:kern w:val="0"/>
                <w:szCs w:val="21"/>
                <w:highlight w:val="yellow"/>
              </w:rPr>
            </w:pPr>
          </w:p>
        </w:tc>
      </w:tr>
    </w:tbl>
    <w:p w14:paraId="0483A431" w14:textId="77777777" w:rsidR="0036483B" w:rsidRPr="00144901" w:rsidRDefault="00BD3BE8">
      <w:pPr>
        <w:pStyle w:val="af3"/>
        <w:jc w:val="center"/>
        <w:outlineLvl w:val="0"/>
        <w:rPr>
          <w:rFonts w:ascii="黑体" w:eastAsia="黑体" w:hAnsi="黑体"/>
          <w:snapToGrid w:val="0"/>
          <w:color w:val="000000" w:themeColor="text1"/>
          <w:sz w:val="30"/>
          <w:szCs w:val="30"/>
        </w:rPr>
      </w:pPr>
      <w:r w:rsidRPr="00144901">
        <w:rPr>
          <w:rFonts w:ascii="黑体" w:eastAsia="黑体" w:hAnsi="黑体"/>
          <w:snapToGrid w:val="0"/>
          <w:color w:val="000000" w:themeColor="text1"/>
          <w:sz w:val="36"/>
          <w:szCs w:val="36"/>
        </w:rPr>
        <w:br w:type="page"/>
      </w:r>
      <w:r w:rsidRPr="00144901">
        <w:rPr>
          <w:rFonts w:ascii="黑体" w:eastAsia="黑体" w:hAnsi="黑体" w:hint="eastAsia"/>
          <w:snapToGrid w:val="0"/>
          <w:color w:val="000000" w:themeColor="text1"/>
          <w:sz w:val="30"/>
          <w:szCs w:val="30"/>
        </w:rPr>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8126"/>
      </w:tblGrid>
      <w:tr w:rsidR="00144901" w:rsidRPr="00144901" w14:paraId="2E318767" w14:textId="77777777">
        <w:trPr>
          <w:trHeight w:val="1871"/>
          <w:jc w:val="center"/>
        </w:trPr>
        <w:tc>
          <w:tcPr>
            <w:tcW w:w="699" w:type="dxa"/>
            <w:tcMar>
              <w:left w:w="28" w:type="dxa"/>
              <w:right w:w="28" w:type="dxa"/>
            </w:tcMar>
            <w:vAlign w:val="center"/>
          </w:tcPr>
          <w:p w14:paraId="493EA199" w14:textId="77777777" w:rsidR="0036483B" w:rsidRPr="00144901" w:rsidRDefault="00BD3BE8">
            <w:pPr>
              <w:pStyle w:val="af3"/>
              <w:adjustRightInd w:val="0"/>
              <w:snapToGrid w:val="0"/>
              <w:spacing w:before="0" w:beforeAutospacing="0" w:after="0" w:afterAutospacing="0"/>
              <w:jc w:val="center"/>
              <w:rPr>
                <w:rFonts w:cs="宋体"/>
                <w:color w:val="000000" w:themeColor="text1"/>
                <w:kern w:val="2"/>
                <w:sz w:val="21"/>
                <w:szCs w:val="21"/>
              </w:rPr>
            </w:pPr>
            <w:r w:rsidRPr="00144901">
              <w:rPr>
                <w:rFonts w:cs="宋体" w:hint="eastAsia"/>
                <w:color w:val="000000" w:themeColor="text1"/>
                <w:kern w:val="2"/>
                <w:sz w:val="21"/>
                <w:szCs w:val="21"/>
              </w:rPr>
              <w:t>施工</w:t>
            </w:r>
          </w:p>
          <w:p w14:paraId="02CA5476" w14:textId="77777777" w:rsidR="0036483B" w:rsidRPr="00144901" w:rsidRDefault="00BD3BE8">
            <w:pPr>
              <w:pStyle w:val="af3"/>
              <w:adjustRightInd w:val="0"/>
              <w:snapToGrid w:val="0"/>
              <w:spacing w:before="0" w:beforeAutospacing="0" w:after="0" w:afterAutospacing="0"/>
              <w:jc w:val="center"/>
              <w:rPr>
                <w:rFonts w:cs="宋体"/>
                <w:color w:val="000000" w:themeColor="text1"/>
                <w:kern w:val="2"/>
                <w:sz w:val="21"/>
                <w:szCs w:val="21"/>
              </w:rPr>
            </w:pPr>
            <w:r w:rsidRPr="00144901">
              <w:rPr>
                <w:rFonts w:cs="宋体" w:hint="eastAsia"/>
                <w:color w:val="000000" w:themeColor="text1"/>
                <w:kern w:val="2"/>
                <w:sz w:val="21"/>
                <w:szCs w:val="21"/>
              </w:rPr>
              <w:t>期环</w:t>
            </w:r>
          </w:p>
          <w:p w14:paraId="2716D93B" w14:textId="77777777" w:rsidR="0036483B" w:rsidRPr="00144901" w:rsidRDefault="00BD3BE8">
            <w:pPr>
              <w:pStyle w:val="af3"/>
              <w:adjustRightInd w:val="0"/>
              <w:snapToGrid w:val="0"/>
              <w:spacing w:before="0" w:beforeAutospacing="0" w:after="0" w:afterAutospacing="0"/>
              <w:jc w:val="center"/>
              <w:rPr>
                <w:rFonts w:cs="宋体"/>
                <w:color w:val="000000" w:themeColor="text1"/>
                <w:kern w:val="2"/>
                <w:sz w:val="21"/>
                <w:szCs w:val="21"/>
              </w:rPr>
            </w:pPr>
            <w:r w:rsidRPr="00144901">
              <w:rPr>
                <w:rFonts w:cs="宋体" w:hint="eastAsia"/>
                <w:color w:val="000000" w:themeColor="text1"/>
                <w:kern w:val="2"/>
                <w:sz w:val="21"/>
                <w:szCs w:val="21"/>
              </w:rPr>
              <w:t>境保</w:t>
            </w:r>
          </w:p>
          <w:p w14:paraId="32988647" w14:textId="77777777" w:rsidR="0036483B" w:rsidRPr="00144901" w:rsidRDefault="00BD3BE8">
            <w:pPr>
              <w:pStyle w:val="af3"/>
              <w:adjustRightInd w:val="0"/>
              <w:snapToGrid w:val="0"/>
              <w:spacing w:before="0" w:beforeAutospacing="0" w:after="0" w:afterAutospacing="0"/>
              <w:jc w:val="center"/>
              <w:rPr>
                <w:rFonts w:cs="宋体"/>
                <w:color w:val="000000" w:themeColor="text1"/>
                <w:kern w:val="2"/>
                <w:sz w:val="21"/>
                <w:szCs w:val="21"/>
              </w:rPr>
            </w:pPr>
            <w:r w:rsidRPr="00144901">
              <w:rPr>
                <w:rFonts w:cs="宋体" w:hint="eastAsia"/>
                <w:color w:val="000000" w:themeColor="text1"/>
                <w:kern w:val="2"/>
                <w:sz w:val="21"/>
                <w:szCs w:val="21"/>
              </w:rPr>
              <w:t>护措</w:t>
            </w:r>
          </w:p>
          <w:p w14:paraId="2064141B" w14:textId="77777777" w:rsidR="0036483B" w:rsidRPr="00144901" w:rsidRDefault="00BD3BE8">
            <w:pPr>
              <w:pStyle w:val="af3"/>
              <w:adjustRightInd w:val="0"/>
              <w:snapToGrid w:val="0"/>
              <w:spacing w:before="0" w:beforeAutospacing="0" w:after="0" w:afterAutospacing="0"/>
              <w:jc w:val="center"/>
              <w:rPr>
                <w:rFonts w:cs="宋体"/>
                <w:bCs/>
                <w:color w:val="000000" w:themeColor="text1"/>
                <w:kern w:val="2"/>
                <w:sz w:val="21"/>
                <w:szCs w:val="21"/>
              </w:rPr>
            </w:pPr>
            <w:r w:rsidRPr="00144901">
              <w:rPr>
                <w:rFonts w:cs="宋体" w:hint="eastAsia"/>
                <w:color w:val="000000" w:themeColor="text1"/>
                <w:kern w:val="2"/>
                <w:sz w:val="21"/>
                <w:szCs w:val="21"/>
              </w:rPr>
              <w:t>施</w:t>
            </w:r>
          </w:p>
        </w:tc>
        <w:tc>
          <w:tcPr>
            <w:tcW w:w="8126" w:type="dxa"/>
            <w:vAlign w:val="center"/>
          </w:tcPr>
          <w:p w14:paraId="3A642022" w14:textId="77777777" w:rsidR="0036483B" w:rsidRPr="00144901" w:rsidRDefault="00BD3BE8">
            <w:pPr>
              <w:adjustRightInd w:val="0"/>
              <w:snapToGrid w:val="0"/>
              <w:spacing w:line="360" w:lineRule="auto"/>
              <w:ind w:firstLineChars="200" w:firstLine="420"/>
              <w:rPr>
                <w:rFonts w:ascii="宋体" w:hAnsi="宋体" w:cs="宋体"/>
                <w:bCs/>
                <w:color w:val="000000" w:themeColor="text1"/>
                <w:spacing w:val="-10"/>
                <w:szCs w:val="21"/>
              </w:rPr>
            </w:pPr>
            <w:r w:rsidRPr="00144901">
              <w:rPr>
                <w:color w:val="000000" w:themeColor="text1"/>
                <w:szCs w:val="21"/>
              </w:rPr>
              <w:t>本项目租用厂房进行建设，因此主体工程主要为现有厂房及办公布局调整，生产及辅助设备的购置、安装和调试等；公用工程和辅助工程包括贮运工程、环保工程和其它配套工程的完善建设，对周围环境影响不明显</w:t>
            </w:r>
            <w:r w:rsidRPr="00144901">
              <w:rPr>
                <w:rFonts w:hint="eastAsia"/>
                <w:color w:val="000000" w:themeColor="text1"/>
                <w:szCs w:val="21"/>
              </w:rPr>
              <w:t>。</w:t>
            </w:r>
          </w:p>
        </w:tc>
      </w:tr>
      <w:tr w:rsidR="0036483B" w:rsidRPr="00144901" w14:paraId="1B91F7DA" w14:textId="77777777">
        <w:trPr>
          <w:trHeight w:val="6810"/>
          <w:jc w:val="center"/>
        </w:trPr>
        <w:tc>
          <w:tcPr>
            <w:tcW w:w="699" w:type="dxa"/>
            <w:tcMar>
              <w:left w:w="28" w:type="dxa"/>
              <w:right w:w="28" w:type="dxa"/>
            </w:tcMar>
            <w:vAlign w:val="center"/>
          </w:tcPr>
          <w:p w14:paraId="3D244619" w14:textId="77777777" w:rsidR="0036483B" w:rsidRPr="00144901" w:rsidRDefault="00BD3BE8">
            <w:pPr>
              <w:adjustRightInd w:val="0"/>
              <w:snapToGrid w:val="0"/>
              <w:jc w:val="center"/>
              <w:rPr>
                <w:rFonts w:ascii="宋体" w:hAnsi="宋体" w:cs="宋体"/>
                <w:bCs/>
                <w:color w:val="000000" w:themeColor="text1"/>
                <w:szCs w:val="21"/>
              </w:rPr>
            </w:pPr>
            <w:r w:rsidRPr="00144901">
              <w:rPr>
                <w:rFonts w:ascii="宋体" w:hAnsi="宋体" w:cs="宋体" w:hint="eastAsia"/>
                <w:bCs/>
                <w:color w:val="000000" w:themeColor="text1"/>
                <w:szCs w:val="21"/>
              </w:rPr>
              <w:t>运营</w:t>
            </w:r>
          </w:p>
          <w:p w14:paraId="33A1F218" w14:textId="77777777" w:rsidR="0036483B" w:rsidRPr="00144901" w:rsidRDefault="00BD3BE8">
            <w:pPr>
              <w:adjustRightInd w:val="0"/>
              <w:snapToGrid w:val="0"/>
              <w:jc w:val="center"/>
              <w:rPr>
                <w:rFonts w:ascii="宋体" w:hAnsi="宋体" w:cs="宋体"/>
                <w:bCs/>
                <w:color w:val="000000" w:themeColor="text1"/>
                <w:szCs w:val="21"/>
              </w:rPr>
            </w:pPr>
            <w:r w:rsidRPr="00144901">
              <w:rPr>
                <w:rFonts w:ascii="宋体" w:hAnsi="宋体" w:cs="宋体" w:hint="eastAsia"/>
                <w:bCs/>
                <w:color w:val="000000" w:themeColor="text1"/>
                <w:szCs w:val="21"/>
              </w:rPr>
              <w:t>期环</w:t>
            </w:r>
          </w:p>
          <w:p w14:paraId="66D1415B" w14:textId="77777777" w:rsidR="0036483B" w:rsidRPr="00144901" w:rsidRDefault="00BD3BE8">
            <w:pPr>
              <w:adjustRightInd w:val="0"/>
              <w:snapToGrid w:val="0"/>
              <w:jc w:val="center"/>
              <w:rPr>
                <w:rFonts w:ascii="宋体" w:hAnsi="宋体" w:cs="宋体"/>
                <w:bCs/>
                <w:color w:val="000000" w:themeColor="text1"/>
                <w:szCs w:val="21"/>
              </w:rPr>
            </w:pPr>
            <w:r w:rsidRPr="00144901">
              <w:rPr>
                <w:rFonts w:ascii="宋体" w:hAnsi="宋体" w:cs="宋体" w:hint="eastAsia"/>
                <w:bCs/>
                <w:color w:val="000000" w:themeColor="text1"/>
                <w:szCs w:val="21"/>
              </w:rPr>
              <w:t>境影</w:t>
            </w:r>
          </w:p>
          <w:p w14:paraId="04C53A92" w14:textId="77777777" w:rsidR="0036483B" w:rsidRPr="00144901" w:rsidRDefault="00BD3BE8">
            <w:pPr>
              <w:adjustRightInd w:val="0"/>
              <w:snapToGrid w:val="0"/>
              <w:jc w:val="center"/>
              <w:rPr>
                <w:rFonts w:ascii="宋体" w:hAnsi="宋体" w:cs="宋体"/>
                <w:bCs/>
                <w:color w:val="000000" w:themeColor="text1"/>
                <w:szCs w:val="21"/>
              </w:rPr>
            </w:pPr>
            <w:r w:rsidRPr="00144901">
              <w:rPr>
                <w:rFonts w:ascii="宋体" w:hAnsi="宋体" w:cs="宋体" w:hint="eastAsia"/>
                <w:bCs/>
                <w:color w:val="000000" w:themeColor="text1"/>
                <w:szCs w:val="21"/>
              </w:rPr>
              <w:t>响和</w:t>
            </w:r>
          </w:p>
          <w:p w14:paraId="1D64A5D8" w14:textId="77777777" w:rsidR="0036483B" w:rsidRPr="00144901" w:rsidRDefault="00BD3BE8">
            <w:pPr>
              <w:adjustRightInd w:val="0"/>
              <w:snapToGrid w:val="0"/>
              <w:jc w:val="center"/>
              <w:rPr>
                <w:rFonts w:ascii="宋体" w:hAnsi="宋体" w:cs="宋体"/>
                <w:bCs/>
                <w:color w:val="000000" w:themeColor="text1"/>
                <w:szCs w:val="21"/>
              </w:rPr>
            </w:pPr>
            <w:r w:rsidRPr="00144901">
              <w:rPr>
                <w:rFonts w:ascii="宋体" w:hAnsi="宋体" w:cs="宋体" w:hint="eastAsia"/>
                <w:bCs/>
                <w:color w:val="000000" w:themeColor="text1"/>
                <w:szCs w:val="21"/>
              </w:rPr>
              <w:t>保护</w:t>
            </w:r>
          </w:p>
          <w:p w14:paraId="393B08CA" w14:textId="77777777" w:rsidR="0036483B" w:rsidRPr="00144901" w:rsidRDefault="00BD3BE8">
            <w:pPr>
              <w:adjustRightInd w:val="0"/>
              <w:snapToGrid w:val="0"/>
              <w:jc w:val="center"/>
              <w:rPr>
                <w:rFonts w:ascii="宋体" w:hAnsi="宋体" w:cs="宋体"/>
                <w:bCs/>
                <w:color w:val="000000" w:themeColor="text1"/>
                <w:szCs w:val="21"/>
              </w:rPr>
            </w:pPr>
            <w:r w:rsidRPr="00144901">
              <w:rPr>
                <w:rFonts w:ascii="宋体" w:hAnsi="宋体" w:cs="宋体" w:hint="eastAsia"/>
                <w:bCs/>
                <w:color w:val="000000" w:themeColor="text1"/>
                <w:szCs w:val="21"/>
              </w:rPr>
              <w:t>措施</w:t>
            </w:r>
          </w:p>
        </w:tc>
        <w:tc>
          <w:tcPr>
            <w:tcW w:w="8126" w:type="dxa"/>
            <w:vAlign w:val="center"/>
          </w:tcPr>
          <w:p w14:paraId="28CD0580" w14:textId="77777777" w:rsidR="0036483B" w:rsidRPr="00144901" w:rsidRDefault="00BD3BE8">
            <w:pPr>
              <w:adjustRightInd w:val="0"/>
              <w:snapToGrid w:val="0"/>
              <w:spacing w:line="360" w:lineRule="auto"/>
              <w:rPr>
                <w:b/>
                <w:color w:val="000000" w:themeColor="text1"/>
                <w:szCs w:val="21"/>
              </w:rPr>
            </w:pPr>
            <w:r w:rsidRPr="00144901">
              <w:rPr>
                <w:rFonts w:hint="eastAsia"/>
                <w:b/>
                <w:color w:val="000000" w:themeColor="text1"/>
                <w:szCs w:val="21"/>
              </w:rPr>
              <w:t>（一）</w:t>
            </w:r>
            <w:r w:rsidRPr="00144901">
              <w:rPr>
                <w:b/>
                <w:color w:val="000000" w:themeColor="text1"/>
                <w:szCs w:val="21"/>
              </w:rPr>
              <w:t>废气</w:t>
            </w:r>
          </w:p>
          <w:p w14:paraId="5557CA24" w14:textId="77777777" w:rsidR="0036483B" w:rsidRPr="00144901" w:rsidRDefault="00BD3BE8">
            <w:pPr>
              <w:spacing w:line="360" w:lineRule="auto"/>
              <w:ind w:firstLineChars="200" w:firstLine="420"/>
              <w:rPr>
                <w:color w:val="000000" w:themeColor="text1"/>
                <w:szCs w:val="21"/>
              </w:rPr>
            </w:pPr>
            <w:bookmarkStart w:id="22" w:name="_Hlk40278875"/>
            <w:r w:rsidRPr="00144901">
              <w:rPr>
                <w:rFonts w:hint="eastAsia"/>
                <w:color w:val="000000" w:themeColor="text1"/>
                <w:szCs w:val="21"/>
              </w:rPr>
              <w:t>本项目涉及加热的工序均直接采用电加热，本项目不使用燃料，</w:t>
            </w:r>
            <w:r w:rsidRPr="00144901">
              <w:rPr>
                <w:color w:val="000000" w:themeColor="text1"/>
                <w:szCs w:val="21"/>
              </w:rPr>
              <w:t>无燃烧废气产生。</w:t>
            </w:r>
            <w:r w:rsidRPr="00144901">
              <w:rPr>
                <w:rFonts w:hint="eastAsia"/>
                <w:bCs/>
                <w:color w:val="000000" w:themeColor="text1"/>
                <w:szCs w:val="21"/>
              </w:rPr>
              <w:t>根据项目工艺流程分析，</w:t>
            </w:r>
            <w:bookmarkStart w:id="23" w:name="_Hlk93493695"/>
            <w:r w:rsidRPr="00144901">
              <w:rPr>
                <w:rFonts w:hint="eastAsia"/>
                <w:color w:val="000000" w:themeColor="text1"/>
                <w:szCs w:val="21"/>
              </w:rPr>
              <w:t>硅胶硫化使用的是双二五硫化剂，不涉及含硫元素的加入，故无恶臭特征因子二硫化碳产生。</w:t>
            </w:r>
            <w:bookmarkEnd w:id="23"/>
          </w:p>
          <w:p w14:paraId="23F2B30D"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本项目运营期的</w:t>
            </w:r>
            <w:r w:rsidRPr="00144901">
              <w:rPr>
                <w:color w:val="000000" w:themeColor="text1"/>
                <w:szCs w:val="21"/>
              </w:rPr>
              <w:t>废气主要为开炼、硫化废气</w:t>
            </w:r>
            <w:r w:rsidRPr="00144901">
              <w:rPr>
                <w:rFonts w:hint="eastAsia"/>
                <w:color w:val="000000" w:themeColor="text1"/>
                <w:szCs w:val="21"/>
              </w:rPr>
              <w:t>（主要污染因子：非甲烷总烃、臭气浓度）和注塑废气（主要污染因子：非甲烷总烃）</w:t>
            </w:r>
            <w:r w:rsidRPr="00144901">
              <w:rPr>
                <w:color w:val="000000" w:themeColor="text1"/>
                <w:szCs w:val="21"/>
              </w:rPr>
              <w:t>。</w:t>
            </w:r>
          </w:p>
          <w:p w14:paraId="30CBC9BF" w14:textId="77777777" w:rsidR="0036483B" w:rsidRPr="00144901" w:rsidRDefault="00BD3BE8">
            <w:pPr>
              <w:adjustRightInd w:val="0"/>
              <w:snapToGrid w:val="0"/>
              <w:spacing w:line="360" w:lineRule="auto"/>
              <w:ind w:firstLineChars="200" w:firstLine="422"/>
              <w:rPr>
                <w:b/>
                <w:bCs/>
                <w:color w:val="000000" w:themeColor="text1"/>
                <w:szCs w:val="21"/>
              </w:rPr>
            </w:pPr>
            <w:r w:rsidRPr="00144901">
              <w:rPr>
                <w:rFonts w:hint="eastAsia"/>
                <w:b/>
                <w:bCs/>
                <w:color w:val="000000" w:themeColor="text1"/>
                <w:szCs w:val="21"/>
              </w:rPr>
              <w:t>1</w:t>
            </w:r>
            <w:r w:rsidRPr="00144901">
              <w:rPr>
                <w:rFonts w:hint="eastAsia"/>
                <w:b/>
                <w:bCs/>
                <w:color w:val="000000" w:themeColor="text1"/>
                <w:szCs w:val="21"/>
              </w:rPr>
              <w:t>、源强核算</w:t>
            </w:r>
          </w:p>
          <w:bookmarkEnd w:id="22"/>
          <w:p w14:paraId="15077DEE" w14:textId="77777777" w:rsidR="0036483B" w:rsidRPr="00144901" w:rsidRDefault="00BD3BE8">
            <w:pPr>
              <w:adjustRightInd w:val="0"/>
              <w:snapToGrid w:val="0"/>
              <w:spacing w:line="360" w:lineRule="auto"/>
              <w:ind w:firstLineChars="200" w:firstLine="420"/>
              <w:rPr>
                <w:color w:val="000000" w:themeColor="text1"/>
              </w:rPr>
            </w:pPr>
            <w:r w:rsidRPr="00144901">
              <w:rPr>
                <w:rFonts w:hint="eastAsia"/>
                <w:bCs/>
                <w:color w:val="000000" w:themeColor="text1"/>
                <w:szCs w:val="21"/>
              </w:rPr>
              <w:t>（</w:t>
            </w:r>
            <w:r w:rsidRPr="00144901">
              <w:rPr>
                <w:rFonts w:hint="eastAsia"/>
                <w:bCs/>
                <w:color w:val="000000" w:themeColor="text1"/>
                <w:szCs w:val="21"/>
              </w:rPr>
              <w:t>1</w:t>
            </w:r>
            <w:r w:rsidRPr="00144901">
              <w:rPr>
                <w:rFonts w:hint="eastAsia"/>
                <w:bCs/>
                <w:color w:val="000000" w:themeColor="text1"/>
                <w:szCs w:val="21"/>
              </w:rPr>
              <w:t>）</w:t>
            </w:r>
            <w:r w:rsidRPr="00144901">
              <w:rPr>
                <w:color w:val="000000" w:themeColor="text1"/>
              </w:rPr>
              <w:t>开炼、硫化废气</w:t>
            </w:r>
          </w:p>
          <w:p w14:paraId="4E8CC1EC" w14:textId="77777777" w:rsidR="0036483B" w:rsidRPr="00144901" w:rsidRDefault="00BD3BE8">
            <w:pPr>
              <w:pStyle w:val="a0"/>
              <w:spacing w:before="0" w:after="0" w:line="360" w:lineRule="auto"/>
              <w:ind w:right="0" w:firstLineChars="200" w:firstLine="420"/>
              <w:rPr>
                <w:color w:val="000000" w:themeColor="text1"/>
                <w:sz w:val="21"/>
                <w:szCs w:val="21"/>
              </w:rPr>
            </w:pPr>
            <w:r w:rsidRPr="00144901">
              <w:rPr>
                <w:rFonts w:hint="eastAsia"/>
                <w:color w:val="000000" w:themeColor="text1"/>
                <w:sz w:val="21"/>
                <w:szCs w:val="21"/>
              </w:rPr>
              <w:t>硅胶胶头在各生产工序产污情况见下表。</w:t>
            </w:r>
          </w:p>
          <w:p w14:paraId="08F85494" w14:textId="77777777" w:rsidR="0036483B" w:rsidRPr="00144901" w:rsidRDefault="00BD3BE8">
            <w:pPr>
              <w:adjustRightInd w:val="0"/>
              <w:snapToGrid w:val="0"/>
              <w:ind w:firstLineChars="200" w:firstLine="422"/>
              <w:jc w:val="center"/>
              <w:rPr>
                <w:b/>
                <w:bCs/>
                <w:color w:val="000000" w:themeColor="text1"/>
              </w:rPr>
            </w:pPr>
            <w:r w:rsidRPr="00144901">
              <w:rPr>
                <w:rFonts w:hint="eastAsia"/>
                <w:b/>
                <w:bCs/>
                <w:color w:val="000000" w:themeColor="text1"/>
              </w:rPr>
              <w:t>表</w:t>
            </w:r>
            <w:r w:rsidRPr="00144901">
              <w:rPr>
                <w:rFonts w:hint="eastAsia"/>
                <w:b/>
                <w:bCs/>
                <w:color w:val="000000" w:themeColor="text1"/>
              </w:rPr>
              <w:t>4-</w:t>
            </w:r>
            <w:r w:rsidRPr="00144901">
              <w:rPr>
                <w:b/>
                <w:bCs/>
                <w:color w:val="000000" w:themeColor="text1"/>
              </w:rPr>
              <w:t xml:space="preserve">1  </w:t>
            </w:r>
            <w:r w:rsidRPr="00144901">
              <w:rPr>
                <w:rFonts w:hint="eastAsia"/>
                <w:b/>
                <w:bCs/>
                <w:color w:val="000000" w:themeColor="text1"/>
              </w:rPr>
              <w:t>开炼、硫化废气中污染物产生情况</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034"/>
              <w:gridCol w:w="1558"/>
              <w:gridCol w:w="1701"/>
              <w:gridCol w:w="1845"/>
              <w:gridCol w:w="1772"/>
            </w:tblGrid>
            <w:tr w:rsidR="00144901" w:rsidRPr="00144901" w14:paraId="353D31BA" w14:textId="77777777" w:rsidTr="00552BF7">
              <w:trPr>
                <w:trHeight w:val="397"/>
                <w:jc w:val="center"/>
              </w:trPr>
              <w:tc>
                <w:tcPr>
                  <w:tcW w:w="654" w:type="pct"/>
                  <w:shd w:val="clear" w:color="auto" w:fill="auto"/>
                  <w:noWrap/>
                  <w:vAlign w:val="center"/>
                </w:tcPr>
                <w:p w14:paraId="39D15D13" w14:textId="77777777" w:rsidR="0036483B" w:rsidRPr="00144901" w:rsidRDefault="00BD3BE8">
                  <w:pPr>
                    <w:widowControl/>
                    <w:jc w:val="center"/>
                    <w:rPr>
                      <w:b/>
                      <w:bCs/>
                      <w:color w:val="000000" w:themeColor="text1"/>
                      <w:kern w:val="0"/>
                      <w:sz w:val="18"/>
                      <w:szCs w:val="18"/>
                    </w:rPr>
                  </w:pPr>
                  <w:r w:rsidRPr="00144901">
                    <w:rPr>
                      <w:b/>
                      <w:bCs/>
                      <w:color w:val="000000" w:themeColor="text1"/>
                      <w:kern w:val="0"/>
                      <w:sz w:val="18"/>
                      <w:szCs w:val="18"/>
                    </w:rPr>
                    <w:t>工段</w:t>
                  </w:r>
                </w:p>
              </w:tc>
              <w:tc>
                <w:tcPr>
                  <w:tcW w:w="985" w:type="pct"/>
                  <w:shd w:val="clear" w:color="auto" w:fill="auto"/>
                  <w:vAlign w:val="center"/>
                </w:tcPr>
                <w:p w14:paraId="2FEC7B4B" w14:textId="77777777" w:rsidR="0036483B" w:rsidRPr="00144901" w:rsidRDefault="00BD3BE8">
                  <w:pPr>
                    <w:widowControl/>
                    <w:jc w:val="center"/>
                    <w:rPr>
                      <w:b/>
                      <w:bCs/>
                      <w:color w:val="000000" w:themeColor="text1"/>
                      <w:kern w:val="0"/>
                      <w:sz w:val="18"/>
                      <w:szCs w:val="18"/>
                    </w:rPr>
                  </w:pPr>
                  <w:r w:rsidRPr="00144901">
                    <w:rPr>
                      <w:rFonts w:hint="eastAsia"/>
                      <w:b/>
                      <w:bCs/>
                      <w:color w:val="000000" w:themeColor="text1"/>
                      <w:kern w:val="0"/>
                      <w:sz w:val="18"/>
                      <w:szCs w:val="18"/>
                    </w:rPr>
                    <w:t>年有效工作时长</w:t>
                  </w:r>
                </w:p>
              </w:tc>
              <w:tc>
                <w:tcPr>
                  <w:tcW w:w="1075" w:type="pct"/>
                  <w:vAlign w:val="center"/>
                </w:tcPr>
                <w:p w14:paraId="1E42BA79" w14:textId="77777777" w:rsidR="0036483B" w:rsidRPr="00144901" w:rsidRDefault="00BD3BE8">
                  <w:pPr>
                    <w:widowControl/>
                    <w:jc w:val="center"/>
                    <w:rPr>
                      <w:b/>
                      <w:bCs/>
                      <w:color w:val="000000" w:themeColor="text1"/>
                      <w:kern w:val="0"/>
                      <w:sz w:val="18"/>
                      <w:szCs w:val="18"/>
                    </w:rPr>
                  </w:pPr>
                  <w:r w:rsidRPr="00144901">
                    <w:rPr>
                      <w:rFonts w:hint="eastAsia"/>
                      <w:b/>
                      <w:bCs/>
                      <w:color w:val="000000" w:themeColor="text1"/>
                      <w:kern w:val="0"/>
                      <w:sz w:val="18"/>
                      <w:szCs w:val="18"/>
                    </w:rPr>
                    <w:t>产污系数</w:t>
                  </w:r>
                </w:p>
                <w:p w14:paraId="00F87FB7" w14:textId="77777777" w:rsidR="0036483B" w:rsidRPr="00144901" w:rsidRDefault="00BD3BE8">
                  <w:pPr>
                    <w:widowControl/>
                    <w:jc w:val="center"/>
                    <w:rPr>
                      <w:b/>
                      <w:bCs/>
                      <w:color w:val="000000" w:themeColor="text1"/>
                      <w:kern w:val="0"/>
                      <w:sz w:val="18"/>
                      <w:szCs w:val="18"/>
                    </w:rPr>
                  </w:pPr>
                  <w:r w:rsidRPr="00144901">
                    <w:rPr>
                      <w:rFonts w:hint="eastAsia"/>
                      <w:b/>
                      <w:bCs/>
                      <w:color w:val="000000" w:themeColor="text1"/>
                      <w:kern w:val="0"/>
                      <w:sz w:val="18"/>
                      <w:szCs w:val="18"/>
                    </w:rPr>
                    <w:t>（</w:t>
                  </w:r>
                  <w:r w:rsidRPr="00144901">
                    <w:rPr>
                      <w:rFonts w:hint="eastAsia"/>
                      <w:b/>
                      <w:bCs/>
                      <w:color w:val="000000" w:themeColor="text1"/>
                      <w:kern w:val="0"/>
                      <w:sz w:val="18"/>
                      <w:szCs w:val="18"/>
                    </w:rPr>
                    <w:t>mg/kg</w:t>
                  </w:r>
                  <w:r w:rsidRPr="00144901">
                    <w:rPr>
                      <w:b/>
                      <w:bCs/>
                      <w:color w:val="000000" w:themeColor="text1"/>
                      <w:kern w:val="0"/>
                      <w:sz w:val="18"/>
                      <w:szCs w:val="18"/>
                    </w:rPr>
                    <w:t>-</w:t>
                  </w:r>
                  <w:r w:rsidRPr="00144901">
                    <w:rPr>
                      <w:rFonts w:hint="eastAsia"/>
                      <w:b/>
                      <w:bCs/>
                      <w:color w:val="000000" w:themeColor="text1"/>
                      <w:kern w:val="0"/>
                      <w:sz w:val="18"/>
                      <w:szCs w:val="18"/>
                    </w:rPr>
                    <w:t>橡胶）</w:t>
                  </w:r>
                </w:p>
              </w:tc>
              <w:tc>
                <w:tcPr>
                  <w:tcW w:w="1166" w:type="pct"/>
                  <w:vAlign w:val="center"/>
                </w:tcPr>
                <w:p w14:paraId="58483518" w14:textId="77777777" w:rsidR="0036483B" w:rsidRPr="00144901" w:rsidRDefault="00BD3BE8">
                  <w:pPr>
                    <w:widowControl/>
                    <w:jc w:val="center"/>
                    <w:rPr>
                      <w:b/>
                      <w:bCs/>
                      <w:color w:val="000000" w:themeColor="text1"/>
                      <w:kern w:val="0"/>
                      <w:sz w:val="18"/>
                      <w:szCs w:val="18"/>
                    </w:rPr>
                  </w:pPr>
                  <w:r w:rsidRPr="00144901">
                    <w:rPr>
                      <w:rFonts w:hint="eastAsia"/>
                      <w:b/>
                      <w:bCs/>
                      <w:color w:val="000000" w:themeColor="text1"/>
                      <w:kern w:val="0"/>
                      <w:sz w:val="18"/>
                      <w:szCs w:val="18"/>
                    </w:rPr>
                    <w:t>涉及的原辅料量</w:t>
                  </w:r>
                </w:p>
                <w:p w14:paraId="6529BA9A" w14:textId="77777777" w:rsidR="0036483B" w:rsidRPr="00144901" w:rsidRDefault="00BD3BE8">
                  <w:pPr>
                    <w:widowControl/>
                    <w:jc w:val="center"/>
                    <w:rPr>
                      <w:b/>
                      <w:bCs/>
                      <w:color w:val="000000" w:themeColor="text1"/>
                      <w:kern w:val="0"/>
                      <w:sz w:val="18"/>
                      <w:szCs w:val="18"/>
                    </w:rPr>
                  </w:pPr>
                  <w:r w:rsidRPr="00144901">
                    <w:rPr>
                      <w:rFonts w:hint="eastAsia"/>
                      <w:b/>
                      <w:bCs/>
                      <w:color w:val="000000" w:themeColor="text1"/>
                      <w:kern w:val="0"/>
                      <w:sz w:val="18"/>
                      <w:szCs w:val="18"/>
                    </w:rPr>
                    <w:t>（</w:t>
                  </w:r>
                  <w:r w:rsidRPr="00144901">
                    <w:rPr>
                      <w:rFonts w:hint="eastAsia"/>
                      <w:b/>
                      <w:bCs/>
                      <w:color w:val="000000" w:themeColor="text1"/>
                      <w:kern w:val="0"/>
                      <w:sz w:val="18"/>
                      <w:szCs w:val="18"/>
                    </w:rPr>
                    <w:t>t/a</w:t>
                  </w:r>
                  <w:r w:rsidRPr="00144901">
                    <w:rPr>
                      <w:rFonts w:hint="eastAsia"/>
                      <w:b/>
                      <w:bCs/>
                      <w:color w:val="000000" w:themeColor="text1"/>
                      <w:kern w:val="0"/>
                      <w:sz w:val="18"/>
                      <w:szCs w:val="18"/>
                    </w:rPr>
                    <w:t>）</w:t>
                  </w:r>
                </w:p>
              </w:tc>
              <w:tc>
                <w:tcPr>
                  <w:tcW w:w="1120" w:type="pct"/>
                  <w:shd w:val="clear" w:color="auto" w:fill="auto"/>
                  <w:noWrap/>
                  <w:vAlign w:val="center"/>
                </w:tcPr>
                <w:p w14:paraId="0CE885EF" w14:textId="77777777" w:rsidR="0036483B" w:rsidRPr="00144901" w:rsidRDefault="00BD3BE8">
                  <w:pPr>
                    <w:widowControl/>
                    <w:jc w:val="center"/>
                    <w:rPr>
                      <w:b/>
                      <w:bCs/>
                      <w:color w:val="000000" w:themeColor="text1"/>
                      <w:kern w:val="0"/>
                      <w:sz w:val="18"/>
                      <w:szCs w:val="18"/>
                    </w:rPr>
                  </w:pPr>
                  <w:r w:rsidRPr="00144901">
                    <w:rPr>
                      <w:b/>
                      <w:bCs/>
                      <w:color w:val="000000" w:themeColor="text1"/>
                      <w:kern w:val="0"/>
                      <w:sz w:val="18"/>
                      <w:szCs w:val="18"/>
                    </w:rPr>
                    <w:t>非甲烷总烃产生量</w:t>
                  </w:r>
                </w:p>
                <w:p w14:paraId="4F66C916" w14:textId="77777777" w:rsidR="0036483B" w:rsidRPr="00144901" w:rsidRDefault="00BD3BE8">
                  <w:pPr>
                    <w:widowControl/>
                    <w:jc w:val="center"/>
                    <w:rPr>
                      <w:b/>
                      <w:bCs/>
                      <w:color w:val="000000" w:themeColor="text1"/>
                      <w:kern w:val="0"/>
                      <w:sz w:val="18"/>
                      <w:szCs w:val="18"/>
                    </w:rPr>
                  </w:pPr>
                  <w:r w:rsidRPr="00144901">
                    <w:rPr>
                      <w:rFonts w:hint="eastAsia"/>
                      <w:b/>
                      <w:bCs/>
                      <w:color w:val="000000" w:themeColor="text1"/>
                      <w:kern w:val="0"/>
                      <w:sz w:val="18"/>
                      <w:szCs w:val="18"/>
                    </w:rPr>
                    <w:t>（</w:t>
                  </w:r>
                  <w:r w:rsidRPr="00144901">
                    <w:rPr>
                      <w:b/>
                      <w:bCs/>
                      <w:color w:val="000000" w:themeColor="text1"/>
                      <w:kern w:val="0"/>
                      <w:sz w:val="18"/>
                      <w:szCs w:val="18"/>
                    </w:rPr>
                    <w:t>t/a</w:t>
                  </w:r>
                  <w:r w:rsidRPr="00144901">
                    <w:rPr>
                      <w:rFonts w:hint="eastAsia"/>
                      <w:b/>
                      <w:bCs/>
                      <w:color w:val="000000" w:themeColor="text1"/>
                      <w:kern w:val="0"/>
                      <w:sz w:val="18"/>
                      <w:szCs w:val="18"/>
                    </w:rPr>
                    <w:t>）</w:t>
                  </w:r>
                </w:p>
              </w:tc>
            </w:tr>
            <w:tr w:rsidR="00144901" w:rsidRPr="00144901" w14:paraId="49B75542" w14:textId="77777777" w:rsidTr="00552BF7">
              <w:trPr>
                <w:trHeight w:val="397"/>
                <w:jc w:val="center"/>
              </w:trPr>
              <w:tc>
                <w:tcPr>
                  <w:tcW w:w="654" w:type="pct"/>
                  <w:shd w:val="clear" w:color="auto" w:fill="auto"/>
                  <w:noWrap/>
                  <w:vAlign w:val="center"/>
                </w:tcPr>
                <w:p w14:paraId="07A97328" w14:textId="77777777" w:rsidR="0036483B" w:rsidRPr="00144901" w:rsidRDefault="00BD3BE8">
                  <w:pPr>
                    <w:widowControl/>
                    <w:jc w:val="center"/>
                    <w:rPr>
                      <w:color w:val="000000" w:themeColor="text1"/>
                      <w:kern w:val="0"/>
                      <w:sz w:val="18"/>
                      <w:szCs w:val="18"/>
                    </w:rPr>
                  </w:pPr>
                  <w:r w:rsidRPr="00144901">
                    <w:rPr>
                      <w:rFonts w:hint="eastAsia"/>
                      <w:bCs/>
                      <w:color w:val="000000" w:themeColor="text1"/>
                      <w:sz w:val="18"/>
                      <w:szCs w:val="18"/>
                    </w:rPr>
                    <w:t>开炼</w:t>
                  </w:r>
                </w:p>
              </w:tc>
              <w:tc>
                <w:tcPr>
                  <w:tcW w:w="985" w:type="pct"/>
                  <w:shd w:val="clear" w:color="auto" w:fill="auto"/>
                  <w:vAlign w:val="center"/>
                </w:tcPr>
                <w:p w14:paraId="0AB37D0F" w14:textId="77777777" w:rsidR="0036483B" w:rsidRPr="00144901" w:rsidRDefault="00BD3BE8">
                  <w:pPr>
                    <w:widowControl/>
                    <w:jc w:val="center"/>
                    <w:rPr>
                      <w:color w:val="000000" w:themeColor="text1"/>
                      <w:kern w:val="0"/>
                      <w:sz w:val="18"/>
                      <w:szCs w:val="18"/>
                    </w:rPr>
                  </w:pPr>
                  <w:r w:rsidRPr="00144901">
                    <w:rPr>
                      <w:rFonts w:hint="eastAsia"/>
                      <w:color w:val="000000" w:themeColor="text1"/>
                      <w:kern w:val="0"/>
                      <w:sz w:val="18"/>
                      <w:szCs w:val="18"/>
                    </w:rPr>
                    <w:t>2</w:t>
                  </w:r>
                  <w:r w:rsidRPr="00144901">
                    <w:rPr>
                      <w:color w:val="000000" w:themeColor="text1"/>
                      <w:kern w:val="0"/>
                      <w:sz w:val="18"/>
                      <w:szCs w:val="18"/>
                    </w:rPr>
                    <w:t>100h</w:t>
                  </w:r>
                </w:p>
              </w:tc>
              <w:tc>
                <w:tcPr>
                  <w:tcW w:w="1075" w:type="pct"/>
                  <w:vAlign w:val="center"/>
                </w:tcPr>
                <w:p w14:paraId="22D14C6B" w14:textId="77777777" w:rsidR="0036483B" w:rsidRPr="00144901" w:rsidRDefault="00BD3BE8">
                  <w:pPr>
                    <w:widowControl/>
                    <w:jc w:val="center"/>
                    <w:rPr>
                      <w:color w:val="000000" w:themeColor="text1"/>
                      <w:kern w:val="0"/>
                      <w:sz w:val="18"/>
                      <w:szCs w:val="18"/>
                    </w:rPr>
                  </w:pPr>
                  <w:r w:rsidRPr="00144901">
                    <w:rPr>
                      <w:rFonts w:hint="eastAsia"/>
                      <w:color w:val="000000" w:themeColor="text1"/>
                      <w:kern w:val="0"/>
                      <w:sz w:val="18"/>
                      <w:szCs w:val="18"/>
                    </w:rPr>
                    <w:t>1</w:t>
                  </w:r>
                  <w:r w:rsidRPr="00144901">
                    <w:rPr>
                      <w:color w:val="000000" w:themeColor="text1"/>
                      <w:kern w:val="0"/>
                      <w:sz w:val="18"/>
                      <w:szCs w:val="18"/>
                    </w:rPr>
                    <w:t>55</w:t>
                  </w:r>
                </w:p>
              </w:tc>
              <w:tc>
                <w:tcPr>
                  <w:tcW w:w="1166" w:type="pct"/>
                  <w:vAlign w:val="center"/>
                </w:tcPr>
                <w:p w14:paraId="526D5F8A" w14:textId="77777777" w:rsidR="0036483B" w:rsidRPr="00144901" w:rsidRDefault="00BD3BE8">
                  <w:pPr>
                    <w:widowControl/>
                    <w:jc w:val="center"/>
                    <w:rPr>
                      <w:color w:val="000000" w:themeColor="text1"/>
                      <w:kern w:val="0"/>
                      <w:sz w:val="18"/>
                      <w:szCs w:val="18"/>
                    </w:rPr>
                  </w:pPr>
                  <w:r w:rsidRPr="00144901">
                    <w:rPr>
                      <w:rFonts w:hint="eastAsia"/>
                      <w:color w:val="000000" w:themeColor="text1"/>
                      <w:kern w:val="0"/>
                      <w:sz w:val="18"/>
                      <w:szCs w:val="18"/>
                    </w:rPr>
                    <w:t>1</w:t>
                  </w:r>
                  <w:r w:rsidRPr="00144901">
                    <w:rPr>
                      <w:color w:val="000000" w:themeColor="text1"/>
                      <w:kern w:val="0"/>
                      <w:sz w:val="18"/>
                      <w:szCs w:val="18"/>
                    </w:rPr>
                    <w:t>00.8</w:t>
                  </w:r>
                </w:p>
              </w:tc>
              <w:tc>
                <w:tcPr>
                  <w:tcW w:w="1120" w:type="pct"/>
                  <w:shd w:val="clear" w:color="auto" w:fill="auto"/>
                  <w:noWrap/>
                  <w:vAlign w:val="center"/>
                </w:tcPr>
                <w:p w14:paraId="48F71397" w14:textId="77777777" w:rsidR="0036483B" w:rsidRPr="00144901" w:rsidRDefault="00BD3BE8">
                  <w:pPr>
                    <w:widowControl/>
                    <w:jc w:val="center"/>
                    <w:rPr>
                      <w:color w:val="000000" w:themeColor="text1"/>
                      <w:kern w:val="0"/>
                      <w:sz w:val="18"/>
                      <w:szCs w:val="18"/>
                    </w:rPr>
                  </w:pPr>
                  <w:r w:rsidRPr="00144901">
                    <w:rPr>
                      <w:rFonts w:hint="eastAsia"/>
                      <w:color w:val="000000" w:themeColor="text1"/>
                      <w:kern w:val="0"/>
                      <w:sz w:val="18"/>
                      <w:szCs w:val="18"/>
                    </w:rPr>
                    <w:t>0</w:t>
                  </w:r>
                  <w:r w:rsidRPr="00144901">
                    <w:rPr>
                      <w:color w:val="000000" w:themeColor="text1"/>
                      <w:kern w:val="0"/>
                      <w:sz w:val="18"/>
                      <w:szCs w:val="18"/>
                    </w:rPr>
                    <w:t>.0156</w:t>
                  </w:r>
                </w:p>
              </w:tc>
            </w:tr>
            <w:tr w:rsidR="00144901" w:rsidRPr="00144901" w14:paraId="04AE6CC6" w14:textId="77777777" w:rsidTr="00552BF7">
              <w:trPr>
                <w:trHeight w:val="397"/>
                <w:jc w:val="center"/>
              </w:trPr>
              <w:tc>
                <w:tcPr>
                  <w:tcW w:w="654" w:type="pct"/>
                  <w:shd w:val="clear" w:color="auto" w:fill="auto"/>
                  <w:noWrap/>
                  <w:vAlign w:val="center"/>
                </w:tcPr>
                <w:p w14:paraId="194E90CF" w14:textId="77777777" w:rsidR="0036483B" w:rsidRPr="00144901" w:rsidRDefault="00BD3BE8">
                  <w:pPr>
                    <w:widowControl/>
                    <w:jc w:val="center"/>
                    <w:rPr>
                      <w:color w:val="000000" w:themeColor="text1"/>
                      <w:kern w:val="0"/>
                      <w:sz w:val="18"/>
                      <w:szCs w:val="18"/>
                    </w:rPr>
                  </w:pPr>
                  <w:r w:rsidRPr="00144901">
                    <w:rPr>
                      <w:rFonts w:hint="eastAsia"/>
                      <w:bCs/>
                      <w:color w:val="000000" w:themeColor="text1"/>
                      <w:sz w:val="18"/>
                      <w:szCs w:val="18"/>
                    </w:rPr>
                    <w:t>硫化</w:t>
                  </w:r>
                </w:p>
              </w:tc>
              <w:tc>
                <w:tcPr>
                  <w:tcW w:w="985" w:type="pct"/>
                  <w:shd w:val="clear" w:color="auto" w:fill="auto"/>
                  <w:vAlign w:val="center"/>
                </w:tcPr>
                <w:p w14:paraId="761601C7" w14:textId="77777777" w:rsidR="0036483B" w:rsidRPr="00144901" w:rsidRDefault="00BD3BE8">
                  <w:pPr>
                    <w:widowControl/>
                    <w:jc w:val="center"/>
                    <w:rPr>
                      <w:color w:val="000000" w:themeColor="text1"/>
                      <w:kern w:val="0"/>
                      <w:sz w:val="18"/>
                      <w:szCs w:val="18"/>
                    </w:rPr>
                  </w:pPr>
                  <w:r w:rsidRPr="00144901">
                    <w:rPr>
                      <w:rFonts w:hint="eastAsia"/>
                      <w:color w:val="000000" w:themeColor="text1"/>
                      <w:kern w:val="0"/>
                      <w:sz w:val="18"/>
                      <w:szCs w:val="18"/>
                    </w:rPr>
                    <w:t>2</w:t>
                  </w:r>
                  <w:r w:rsidRPr="00144901">
                    <w:rPr>
                      <w:color w:val="000000" w:themeColor="text1"/>
                      <w:kern w:val="0"/>
                      <w:sz w:val="18"/>
                      <w:szCs w:val="18"/>
                    </w:rPr>
                    <w:t>100h</w:t>
                  </w:r>
                </w:p>
              </w:tc>
              <w:tc>
                <w:tcPr>
                  <w:tcW w:w="1075" w:type="pct"/>
                  <w:vAlign w:val="center"/>
                </w:tcPr>
                <w:p w14:paraId="454F326B" w14:textId="77777777" w:rsidR="0036483B" w:rsidRPr="00144901" w:rsidRDefault="00BD3BE8">
                  <w:pPr>
                    <w:widowControl/>
                    <w:jc w:val="center"/>
                    <w:rPr>
                      <w:color w:val="000000" w:themeColor="text1"/>
                      <w:kern w:val="0"/>
                      <w:sz w:val="18"/>
                      <w:szCs w:val="18"/>
                    </w:rPr>
                  </w:pPr>
                  <w:r w:rsidRPr="00144901">
                    <w:rPr>
                      <w:rFonts w:hint="eastAsia"/>
                      <w:color w:val="000000" w:themeColor="text1"/>
                      <w:kern w:val="0"/>
                      <w:sz w:val="18"/>
                      <w:szCs w:val="18"/>
                    </w:rPr>
                    <w:t>2</w:t>
                  </w:r>
                  <w:r w:rsidRPr="00144901">
                    <w:rPr>
                      <w:color w:val="000000" w:themeColor="text1"/>
                      <w:kern w:val="0"/>
                      <w:sz w:val="18"/>
                      <w:szCs w:val="18"/>
                    </w:rPr>
                    <w:t>00</w:t>
                  </w:r>
                </w:p>
              </w:tc>
              <w:tc>
                <w:tcPr>
                  <w:tcW w:w="1166" w:type="pct"/>
                  <w:vAlign w:val="center"/>
                </w:tcPr>
                <w:p w14:paraId="0A4E07EB" w14:textId="77777777" w:rsidR="0036483B" w:rsidRPr="00144901" w:rsidRDefault="00BD3BE8">
                  <w:pPr>
                    <w:widowControl/>
                    <w:jc w:val="center"/>
                    <w:rPr>
                      <w:color w:val="000000" w:themeColor="text1"/>
                      <w:kern w:val="0"/>
                      <w:sz w:val="18"/>
                      <w:szCs w:val="18"/>
                    </w:rPr>
                  </w:pPr>
                  <w:r w:rsidRPr="00144901">
                    <w:rPr>
                      <w:rFonts w:hint="eastAsia"/>
                      <w:color w:val="000000" w:themeColor="text1"/>
                      <w:kern w:val="0"/>
                      <w:sz w:val="18"/>
                      <w:szCs w:val="18"/>
                    </w:rPr>
                    <w:t>1</w:t>
                  </w:r>
                  <w:r w:rsidRPr="00144901">
                    <w:rPr>
                      <w:color w:val="000000" w:themeColor="text1"/>
                      <w:kern w:val="0"/>
                      <w:sz w:val="18"/>
                      <w:szCs w:val="18"/>
                    </w:rPr>
                    <w:t>00.8</w:t>
                  </w:r>
                </w:p>
              </w:tc>
              <w:tc>
                <w:tcPr>
                  <w:tcW w:w="1120" w:type="pct"/>
                  <w:shd w:val="clear" w:color="auto" w:fill="auto"/>
                  <w:noWrap/>
                  <w:vAlign w:val="center"/>
                </w:tcPr>
                <w:p w14:paraId="6E927C10" w14:textId="77777777" w:rsidR="0036483B" w:rsidRPr="00144901" w:rsidRDefault="00BD3BE8">
                  <w:pPr>
                    <w:widowControl/>
                    <w:jc w:val="center"/>
                    <w:rPr>
                      <w:color w:val="000000" w:themeColor="text1"/>
                      <w:kern w:val="0"/>
                      <w:sz w:val="18"/>
                      <w:szCs w:val="18"/>
                    </w:rPr>
                  </w:pPr>
                  <w:r w:rsidRPr="00144901">
                    <w:rPr>
                      <w:rFonts w:hint="eastAsia"/>
                      <w:color w:val="000000" w:themeColor="text1"/>
                      <w:kern w:val="0"/>
                      <w:sz w:val="18"/>
                      <w:szCs w:val="18"/>
                    </w:rPr>
                    <w:t>0</w:t>
                  </w:r>
                  <w:r w:rsidRPr="00144901">
                    <w:rPr>
                      <w:color w:val="000000" w:themeColor="text1"/>
                      <w:kern w:val="0"/>
                      <w:sz w:val="18"/>
                      <w:szCs w:val="18"/>
                    </w:rPr>
                    <w:t>.0202</w:t>
                  </w:r>
                </w:p>
              </w:tc>
            </w:tr>
            <w:tr w:rsidR="00144901" w:rsidRPr="00144901" w14:paraId="675D1160" w14:textId="77777777" w:rsidTr="00552BF7">
              <w:trPr>
                <w:trHeight w:val="397"/>
                <w:jc w:val="center"/>
              </w:trPr>
              <w:tc>
                <w:tcPr>
                  <w:tcW w:w="3880" w:type="pct"/>
                  <w:gridSpan w:val="4"/>
                  <w:shd w:val="clear" w:color="auto" w:fill="auto"/>
                  <w:noWrap/>
                  <w:vAlign w:val="center"/>
                </w:tcPr>
                <w:p w14:paraId="328F9E41" w14:textId="77777777" w:rsidR="0036483B" w:rsidRPr="00144901" w:rsidRDefault="00BD3BE8">
                  <w:pPr>
                    <w:widowControl/>
                    <w:jc w:val="center"/>
                    <w:rPr>
                      <w:color w:val="000000" w:themeColor="text1"/>
                      <w:kern w:val="0"/>
                      <w:sz w:val="18"/>
                      <w:szCs w:val="18"/>
                    </w:rPr>
                  </w:pPr>
                  <w:r w:rsidRPr="00144901">
                    <w:rPr>
                      <w:rFonts w:hint="eastAsia"/>
                      <w:bCs/>
                      <w:color w:val="000000" w:themeColor="text1"/>
                      <w:sz w:val="18"/>
                      <w:szCs w:val="18"/>
                    </w:rPr>
                    <w:t>合计</w:t>
                  </w:r>
                </w:p>
              </w:tc>
              <w:tc>
                <w:tcPr>
                  <w:tcW w:w="1120" w:type="pct"/>
                  <w:shd w:val="clear" w:color="auto" w:fill="auto"/>
                  <w:noWrap/>
                  <w:vAlign w:val="center"/>
                </w:tcPr>
                <w:p w14:paraId="4AB6F18A" w14:textId="77777777" w:rsidR="0036483B" w:rsidRPr="00144901" w:rsidRDefault="00BD3BE8">
                  <w:pPr>
                    <w:widowControl/>
                    <w:jc w:val="center"/>
                    <w:rPr>
                      <w:color w:val="000000" w:themeColor="text1"/>
                      <w:kern w:val="0"/>
                      <w:sz w:val="18"/>
                      <w:szCs w:val="18"/>
                    </w:rPr>
                  </w:pPr>
                  <w:r w:rsidRPr="00144901">
                    <w:rPr>
                      <w:rFonts w:hint="eastAsia"/>
                      <w:color w:val="000000" w:themeColor="text1"/>
                      <w:kern w:val="0"/>
                      <w:sz w:val="18"/>
                      <w:szCs w:val="18"/>
                    </w:rPr>
                    <w:t>0</w:t>
                  </w:r>
                  <w:r w:rsidRPr="00144901">
                    <w:rPr>
                      <w:color w:val="000000" w:themeColor="text1"/>
                      <w:kern w:val="0"/>
                      <w:sz w:val="18"/>
                      <w:szCs w:val="18"/>
                    </w:rPr>
                    <w:t>.0358</w:t>
                  </w:r>
                </w:p>
              </w:tc>
            </w:tr>
          </w:tbl>
          <w:p w14:paraId="78706C55" w14:textId="77777777" w:rsidR="0036483B" w:rsidRPr="00144901" w:rsidRDefault="00BD3BE8">
            <w:pPr>
              <w:adjustRightInd w:val="0"/>
              <w:snapToGrid w:val="0"/>
              <w:spacing w:line="360" w:lineRule="auto"/>
              <w:ind w:firstLineChars="200" w:firstLine="420"/>
              <w:rPr>
                <w:color w:val="000000" w:themeColor="text1"/>
              </w:rPr>
            </w:pPr>
            <w:r w:rsidRPr="00144901">
              <w:rPr>
                <w:rFonts w:hint="eastAsia"/>
                <w:color w:val="000000" w:themeColor="text1"/>
              </w:rPr>
              <w:t>（</w:t>
            </w:r>
            <w:r w:rsidRPr="00144901">
              <w:rPr>
                <w:rFonts w:hint="eastAsia"/>
                <w:color w:val="000000" w:themeColor="text1"/>
              </w:rPr>
              <w:t>2</w:t>
            </w:r>
            <w:r w:rsidRPr="00144901">
              <w:rPr>
                <w:rFonts w:hint="eastAsia"/>
                <w:color w:val="000000" w:themeColor="text1"/>
              </w:rPr>
              <w:t>）注塑</w:t>
            </w:r>
            <w:r w:rsidRPr="00144901">
              <w:rPr>
                <w:color w:val="000000" w:themeColor="text1"/>
              </w:rPr>
              <w:t>废气</w:t>
            </w:r>
          </w:p>
          <w:p w14:paraId="0BF8FEA1" w14:textId="77777777" w:rsidR="0036483B" w:rsidRPr="00144901" w:rsidRDefault="00BD3BE8">
            <w:pPr>
              <w:adjustRightInd w:val="0"/>
              <w:snapToGrid w:val="0"/>
              <w:spacing w:line="360" w:lineRule="auto"/>
              <w:ind w:firstLineChars="200" w:firstLine="420"/>
              <w:rPr>
                <w:color w:val="000000" w:themeColor="text1"/>
              </w:rPr>
            </w:pPr>
            <w:r w:rsidRPr="00144901">
              <w:rPr>
                <w:color w:val="000000" w:themeColor="text1"/>
              </w:rPr>
              <w:t>项目</w:t>
            </w:r>
            <w:r w:rsidRPr="00144901">
              <w:rPr>
                <w:color w:val="000000" w:themeColor="text1"/>
                <w:lang w:bidi="ar"/>
              </w:rPr>
              <w:t>注塑温度为</w:t>
            </w:r>
            <w:r w:rsidRPr="00144901">
              <w:rPr>
                <w:color w:val="000000" w:themeColor="text1"/>
                <w:lang w:bidi="ar"/>
              </w:rPr>
              <w:t>200</w:t>
            </w:r>
            <w:r w:rsidRPr="00144901">
              <w:rPr>
                <w:color w:val="000000" w:themeColor="text1"/>
              </w:rPr>
              <w:t>℃</w:t>
            </w:r>
            <w:r w:rsidRPr="00144901">
              <w:rPr>
                <w:color w:val="000000" w:themeColor="text1"/>
              </w:rPr>
              <w:t>之间，低于</w:t>
            </w:r>
            <w:r w:rsidRPr="00144901">
              <w:rPr>
                <w:rFonts w:hint="eastAsia"/>
                <w:color w:val="000000" w:themeColor="text1"/>
              </w:rPr>
              <w:t>P</w:t>
            </w:r>
            <w:r w:rsidRPr="00144901">
              <w:rPr>
                <w:color w:val="000000" w:themeColor="text1"/>
              </w:rPr>
              <w:t>P</w:t>
            </w:r>
            <w:r w:rsidRPr="00144901">
              <w:rPr>
                <w:rFonts w:hint="eastAsia"/>
                <w:color w:val="000000" w:themeColor="text1"/>
              </w:rPr>
              <w:t>粒子</w:t>
            </w:r>
            <w:r w:rsidRPr="00144901">
              <w:rPr>
                <w:color w:val="000000" w:themeColor="text1"/>
              </w:rPr>
              <w:t>的热分解温度，原则上不会产生单体废气，但是由于外界的压力作用，注塑过程中会产生少量的有机废气（以非甲烷总烃计）。参照《空气污染物排放和控制手册</w:t>
            </w:r>
            <w:r w:rsidRPr="00144901">
              <w:rPr>
                <w:color w:val="000000" w:themeColor="text1"/>
              </w:rPr>
              <w:t xml:space="preserve"> </w:t>
            </w:r>
            <w:r w:rsidRPr="00144901">
              <w:rPr>
                <w:color w:val="000000" w:themeColor="text1"/>
              </w:rPr>
              <w:t>工业污染源调查与研究第二辑》（美国国家环保局）中相关内容，在无任何治理措施情况下，推荐的非甲烷总烃排放系数为</w:t>
            </w:r>
            <w:r w:rsidRPr="00144901">
              <w:rPr>
                <w:color w:val="000000" w:themeColor="text1"/>
              </w:rPr>
              <w:t>0.35kg/t</w:t>
            </w:r>
            <w:r w:rsidRPr="00144901">
              <w:rPr>
                <w:color w:val="000000" w:themeColor="text1"/>
              </w:rPr>
              <w:t>树脂原料。</w:t>
            </w:r>
            <w:r w:rsidRPr="00144901">
              <w:rPr>
                <w:rFonts w:hint="eastAsia"/>
                <w:color w:val="000000" w:themeColor="text1"/>
              </w:rPr>
              <w:t>本</w:t>
            </w:r>
            <w:r w:rsidRPr="00144901">
              <w:rPr>
                <w:color w:val="000000" w:themeColor="text1"/>
              </w:rPr>
              <w:t>项目塑料粒子总用量约</w:t>
            </w:r>
            <w:r w:rsidRPr="00144901">
              <w:rPr>
                <w:color w:val="000000" w:themeColor="text1"/>
              </w:rPr>
              <w:t>35.2t/a</w:t>
            </w:r>
            <w:r w:rsidRPr="00144901">
              <w:rPr>
                <w:color w:val="000000" w:themeColor="text1"/>
              </w:rPr>
              <w:t>，则</w:t>
            </w:r>
            <w:r w:rsidRPr="00144901">
              <w:rPr>
                <w:rFonts w:hint="eastAsia"/>
                <w:color w:val="000000" w:themeColor="text1"/>
              </w:rPr>
              <w:t>注塑</w:t>
            </w:r>
            <w:r w:rsidRPr="00144901">
              <w:rPr>
                <w:color w:val="000000" w:themeColor="text1"/>
              </w:rPr>
              <w:t>产生</w:t>
            </w:r>
            <w:r w:rsidRPr="00144901">
              <w:rPr>
                <w:rFonts w:hint="eastAsia"/>
                <w:color w:val="000000" w:themeColor="text1"/>
              </w:rPr>
              <w:t>的</w:t>
            </w:r>
            <w:r w:rsidRPr="00144901">
              <w:rPr>
                <w:color w:val="000000" w:themeColor="text1"/>
              </w:rPr>
              <w:t>非甲烷总烃约</w:t>
            </w:r>
            <w:r w:rsidRPr="00144901">
              <w:rPr>
                <w:color w:val="000000" w:themeColor="text1"/>
              </w:rPr>
              <w:t>0.0123t/a</w:t>
            </w:r>
            <w:r w:rsidRPr="00144901">
              <w:rPr>
                <w:color w:val="000000" w:themeColor="text1"/>
              </w:rPr>
              <w:t>。</w:t>
            </w:r>
            <w:r w:rsidRPr="00144901">
              <w:rPr>
                <w:rFonts w:hint="eastAsia"/>
                <w:color w:val="000000" w:themeColor="text1"/>
              </w:rPr>
              <w:t>该工序年有效工作时长约为</w:t>
            </w:r>
            <w:r w:rsidRPr="00144901">
              <w:rPr>
                <w:rFonts w:hint="eastAsia"/>
                <w:color w:val="000000" w:themeColor="text1"/>
              </w:rPr>
              <w:t>2</w:t>
            </w:r>
            <w:r w:rsidRPr="00144901">
              <w:rPr>
                <w:color w:val="000000" w:themeColor="text1"/>
              </w:rPr>
              <w:t>100h</w:t>
            </w:r>
            <w:r w:rsidRPr="00144901">
              <w:rPr>
                <w:rFonts w:hint="eastAsia"/>
                <w:color w:val="000000" w:themeColor="text1"/>
              </w:rPr>
              <w:t>。</w:t>
            </w:r>
          </w:p>
          <w:p w14:paraId="6A4D22CE" w14:textId="77777777" w:rsidR="0036483B" w:rsidRPr="00144901" w:rsidRDefault="00BD3BE8">
            <w:pPr>
              <w:pStyle w:val="a0"/>
              <w:spacing w:before="0" w:after="0" w:line="360" w:lineRule="auto"/>
              <w:ind w:right="0" w:firstLineChars="200" w:firstLine="420"/>
              <w:rPr>
                <w:color w:val="000000" w:themeColor="text1"/>
                <w:sz w:val="21"/>
                <w:szCs w:val="21"/>
              </w:rPr>
            </w:pPr>
            <w:r w:rsidRPr="00144901">
              <w:rPr>
                <w:rFonts w:hint="eastAsia"/>
                <w:color w:val="000000" w:themeColor="text1"/>
                <w:sz w:val="21"/>
                <w:szCs w:val="21"/>
              </w:rPr>
              <w:t>本项目在开炼、硫化、注塑工序各产污设备上方安装吸风罩收集废气，经管道汇总后通过二级活性炭吸附装置处理，尾气经一根</w:t>
            </w:r>
            <w:r w:rsidRPr="00144901">
              <w:rPr>
                <w:color w:val="000000" w:themeColor="text1"/>
                <w:sz w:val="21"/>
                <w:szCs w:val="21"/>
              </w:rPr>
              <w:t>15</w:t>
            </w:r>
            <w:r w:rsidRPr="00144901">
              <w:rPr>
                <w:color w:val="000000" w:themeColor="text1"/>
                <w:sz w:val="21"/>
                <w:szCs w:val="21"/>
              </w:rPr>
              <w:t>米</w:t>
            </w:r>
            <w:r w:rsidRPr="00144901">
              <w:rPr>
                <w:rFonts w:hint="eastAsia"/>
                <w:color w:val="000000" w:themeColor="text1"/>
                <w:sz w:val="21"/>
                <w:szCs w:val="21"/>
              </w:rPr>
              <w:t>高排气筒（</w:t>
            </w:r>
            <w:r w:rsidRPr="00144901">
              <w:rPr>
                <w:rFonts w:hint="eastAsia"/>
                <w:color w:val="000000" w:themeColor="text1"/>
                <w:sz w:val="21"/>
                <w:szCs w:val="21"/>
              </w:rPr>
              <w:t>D</w:t>
            </w:r>
            <w:r w:rsidRPr="00144901">
              <w:rPr>
                <w:color w:val="000000" w:themeColor="text1"/>
                <w:sz w:val="21"/>
                <w:szCs w:val="21"/>
              </w:rPr>
              <w:t>A001</w:t>
            </w:r>
            <w:r w:rsidRPr="00144901">
              <w:rPr>
                <w:rFonts w:hint="eastAsia"/>
                <w:color w:val="000000" w:themeColor="text1"/>
                <w:sz w:val="21"/>
                <w:szCs w:val="21"/>
              </w:rPr>
              <w:t>）排放。本项目废气收集效率、处理效率均按</w:t>
            </w:r>
            <w:r w:rsidRPr="00144901">
              <w:rPr>
                <w:rFonts w:hint="eastAsia"/>
                <w:color w:val="000000" w:themeColor="text1"/>
                <w:sz w:val="21"/>
                <w:szCs w:val="21"/>
              </w:rPr>
              <w:t>90%</w:t>
            </w:r>
            <w:r w:rsidRPr="00144901">
              <w:rPr>
                <w:rFonts w:hint="eastAsia"/>
                <w:color w:val="000000" w:themeColor="text1"/>
                <w:sz w:val="21"/>
                <w:szCs w:val="21"/>
              </w:rPr>
              <w:t>计，则非甲烷总烃有组织排放量为</w:t>
            </w:r>
            <w:r w:rsidRPr="00144901">
              <w:rPr>
                <w:rFonts w:hint="eastAsia"/>
                <w:color w:val="000000" w:themeColor="text1"/>
                <w:sz w:val="21"/>
                <w:szCs w:val="21"/>
              </w:rPr>
              <w:t>0</w:t>
            </w:r>
            <w:r w:rsidRPr="00144901">
              <w:rPr>
                <w:color w:val="000000" w:themeColor="text1"/>
                <w:sz w:val="21"/>
                <w:szCs w:val="21"/>
              </w:rPr>
              <w:t>.0043</w:t>
            </w:r>
            <w:r w:rsidRPr="00144901">
              <w:rPr>
                <w:rFonts w:hint="eastAsia"/>
                <w:color w:val="000000" w:themeColor="text1"/>
                <w:sz w:val="21"/>
                <w:szCs w:val="21"/>
              </w:rPr>
              <w:t>t/a</w:t>
            </w:r>
            <w:r w:rsidRPr="00144901">
              <w:rPr>
                <w:rFonts w:hint="eastAsia"/>
                <w:color w:val="000000" w:themeColor="text1"/>
                <w:sz w:val="21"/>
                <w:szCs w:val="21"/>
              </w:rPr>
              <w:t>，非甲烷总烃无组织排放量为</w:t>
            </w:r>
            <w:r w:rsidRPr="00144901">
              <w:rPr>
                <w:rFonts w:hint="eastAsia"/>
                <w:color w:val="000000" w:themeColor="text1"/>
                <w:sz w:val="21"/>
                <w:szCs w:val="21"/>
              </w:rPr>
              <w:t>0</w:t>
            </w:r>
            <w:r w:rsidRPr="00144901">
              <w:rPr>
                <w:color w:val="000000" w:themeColor="text1"/>
                <w:sz w:val="21"/>
                <w:szCs w:val="21"/>
              </w:rPr>
              <w:t>.0048</w:t>
            </w:r>
            <w:r w:rsidRPr="00144901">
              <w:rPr>
                <w:rFonts w:hint="eastAsia"/>
                <w:color w:val="000000" w:themeColor="text1"/>
                <w:sz w:val="21"/>
                <w:szCs w:val="21"/>
              </w:rPr>
              <w:t>t/a</w:t>
            </w:r>
            <w:r w:rsidRPr="00144901">
              <w:rPr>
                <w:rFonts w:hint="eastAsia"/>
                <w:color w:val="000000" w:themeColor="text1"/>
                <w:sz w:val="21"/>
                <w:szCs w:val="21"/>
              </w:rPr>
              <w:t>。</w:t>
            </w:r>
          </w:p>
          <w:p w14:paraId="2C3D1B25" w14:textId="77777777" w:rsidR="0036483B" w:rsidRPr="00144901" w:rsidRDefault="00BD3BE8">
            <w:pPr>
              <w:pStyle w:val="a0"/>
              <w:spacing w:before="0" w:after="0" w:line="360" w:lineRule="auto"/>
              <w:ind w:right="0" w:firstLineChars="200" w:firstLine="420"/>
              <w:rPr>
                <w:color w:val="000000" w:themeColor="text1"/>
                <w:sz w:val="21"/>
                <w:szCs w:val="21"/>
              </w:rPr>
            </w:pPr>
            <w:r w:rsidRPr="00144901">
              <w:rPr>
                <w:rFonts w:hint="eastAsia"/>
                <w:color w:val="000000" w:themeColor="text1"/>
                <w:sz w:val="21"/>
                <w:szCs w:val="21"/>
              </w:rPr>
              <w:t>本项目</w:t>
            </w:r>
            <w:r w:rsidRPr="00144901">
              <w:rPr>
                <w:color w:val="000000" w:themeColor="text1"/>
                <w:sz w:val="21"/>
                <w:szCs w:val="21"/>
              </w:rPr>
              <w:t>废气污染物产生及排放情况具体见表</w:t>
            </w:r>
            <w:r w:rsidRPr="00144901">
              <w:rPr>
                <w:rFonts w:hint="eastAsia"/>
                <w:color w:val="000000" w:themeColor="text1"/>
                <w:sz w:val="21"/>
                <w:szCs w:val="21"/>
              </w:rPr>
              <w:t>4</w:t>
            </w:r>
            <w:r w:rsidRPr="00144901">
              <w:rPr>
                <w:color w:val="000000" w:themeColor="text1"/>
                <w:sz w:val="21"/>
                <w:szCs w:val="21"/>
              </w:rPr>
              <w:t>-2</w:t>
            </w:r>
            <w:r w:rsidRPr="00144901">
              <w:rPr>
                <w:rFonts w:hint="eastAsia"/>
                <w:color w:val="000000" w:themeColor="text1"/>
                <w:sz w:val="21"/>
                <w:szCs w:val="21"/>
              </w:rPr>
              <w:t>~</w:t>
            </w:r>
            <w:r w:rsidRPr="00144901">
              <w:rPr>
                <w:rFonts w:hint="eastAsia"/>
                <w:color w:val="000000" w:themeColor="text1"/>
                <w:sz w:val="21"/>
                <w:szCs w:val="21"/>
              </w:rPr>
              <w:t>表</w:t>
            </w:r>
            <w:r w:rsidRPr="00144901">
              <w:rPr>
                <w:rFonts w:hint="eastAsia"/>
                <w:color w:val="000000" w:themeColor="text1"/>
                <w:sz w:val="21"/>
                <w:szCs w:val="21"/>
              </w:rPr>
              <w:t>4-</w:t>
            </w:r>
            <w:r w:rsidRPr="00144901">
              <w:rPr>
                <w:color w:val="000000" w:themeColor="text1"/>
                <w:sz w:val="21"/>
                <w:szCs w:val="21"/>
              </w:rPr>
              <w:t>4</w:t>
            </w:r>
            <w:r w:rsidRPr="00144901">
              <w:rPr>
                <w:color w:val="000000" w:themeColor="text1"/>
                <w:sz w:val="21"/>
                <w:szCs w:val="21"/>
              </w:rPr>
              <w:t>。</w:t>
            </w:r>
          </w:p>
          <w:p w14:paraId="3F4719E8" w14:textId="77777777" w:rsidR="0036483B" w:rsidRPr="00144901" w:rsidRDefault="00BD3BE8">
            <w:pPr>
              <w:tabs>
                <w:tab w:val="left" w:pos="8110"/>
              </w:tabs>
              <w:adjustRightInd w:val="0"/>
              <w:snapToGrid w:val="0"/>
              <w:jc w:val="center"/>
              <w:rPr>
                <w:b/>
                <w:color w:val="000000" w:themeColor="text1"/>
                <w:szCs w:val="21"/>
              </w:rPr>
            </w:pPr>
            <w:r w:rsidRPr="00144901">
              <w:rPr>
                <w:rFonts w:hint="eastAsia"/>
                <w:b/>
                <w:color w:val="000000" w:themeColor="text1"/>
                <w:szCs w:val="21"/>
              </w:rPr>
              <w:t>表</w:t>
            </w:r>
            <w:r w:rsidRPr="00144901">
              <w:rPr>
                <w:rFonts w:hint="eastAsia"/>
                <w:b/>
                <w:color w:val="000000" w:themeColor="text1"/>
                <w:szCs w:val="21"/>
              </w:rPr>
              <w:t>4-</w:t>
            </w:r>
            <w:r w:rsidRPr="00144901">
              <w:rPr>
                <w:b/>
                <w:color w:val="000000" w:themeColor="text1"/>
                <w:szCs w:val="21"/>
              </w:rPr>
              <w:t xml:space="preserve">2  </w:t>
            </w:r>
            <w:r w:rsidRPr="00144901">
              <w:rPr>
                <w:rFonts w:hint="eastAsia"/>
                <w:b/>
                <w:color w:val="000000" w:themeColor="text1"/>
                <w:szCs w:val="21"/>
              </w:rPr>
              <w:t>建设项目有组织排放废气产生及排放情况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8"/>
              <w:gridCol w:w="709"/>
              <w:gridCol w:w="631"/>
              <w:gridCol w:w="593"/>
              <w:gridCol w:w="593"/>
              <w:gridCol w:w="593"/>
              <w:gridCol w:w="709"/>
              <w:gridCol w:w="993"/>
              <w:gridCol w:w="614"/>
              <w:gridCol w:w="614"/>
              <w:gridCol w:w="614"/>
              <w:gridCol w:w="639"/>
            </w:tblGrid>
            <w:tr w:rsidR="00144901" w:rsidRPr="00144901" w14:paraId="1F652810" w14:textId="77777777">
              <w:trPr>
                <w:cantSplit/>
                <w:trHeight w:val="340"/>
                <w:jc w:val="center"/>
              </w:trPr>
              <w:tc>
                <w:tcPr>
                  <w:tcW w:w="384" w:type="pct"/>
                  <w:vMerge w:val="restart"/>
                  <w:tcBorders>
                    <w:top w:val="single" w:sz="12" w:space="0" w:color="auto"/>
                    <w:left w:val="nil"/>
                    <w:bottom w:val="single" w:sz="4" w:space="0" w:color="auto"/>
                    <w:right w:val="single" w:sz="4" w:space="0" w:color="auto"/>
                  </w:tcBorders>
                  <w:vAlign w:val="center"/>
                </w:tcPr>
                <w:p w14:paraId="25B9AD5A"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污染源产生点</w:t>
                  </w:r>
                </w:p>
              </w:tc>
              <w:tc>
                <w:tcPr>
                  <w:tcW w:w="448" w:type="pct"/>
                  <w:vMerge w:val="restart"/>
                  <w:tcBorders>
                    <w:top w:val="single" w:sz="12" w:space="0" w:color="auto"/>
                    <w:left w:val="single" w:sz="4" w:space="0" w:color="auto"/>
                    <w:bottom w:val="single" w:sz="4" w:space="0" w:color="auto"/>
                    <w:right w:val="single" w:sz="4" w:space="0" w:color="auto"/>
                  </w:tcBorders>
                  <w:vAlign w:val="center"/>
                </w:tcPr>
                <w:p w14:paraId="5F3C27E4"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排气量</w:t>
                  </w:r>
                </w:p>
                <w:p w14:paraId="21D339A3" w14:textId="77777777" w:rsidR="0036483B" w:rsidRPr="00144901" w:rsidRDefault="00BD3BE8">
                  <w:pPr>
                    <w:adjustRightInd w:val="0"/>
                    <w:snapToGrid w:val="0"/>
                    <w:jc w:val="center"/>
                    <w:rPr>
                      <w:b/>
                      <w:bCs/>
                      <w:color w:val="000000" w:themeColor="text1"/>
                      <w:spacing w:val="-10"/>
                      <w:sz w:val="18"/>
                      <w:szCs w:val="18"/>
                    </w:rPr>
                  </w:pPr>
                  <w:r w:rsidRPr="00144901">
                    <w:rPr>
                      <w:b/>
                      <w:bCs/>
                      <w:color w:val="000000" w:themeColor="text1"/>
                      <w:sz w:val="18"/>
                      <w:szCs w:val="18"/>
                    </w:rPr>
                    <w:t>m</w:t>
                  </w:r>
                  <w:r w:rsidRPr="00144901">
                    <w:rPr>
                      <w:b/>
                      <w:bCs/>
                      <w:color w:val="000000" w:themeColor="text1"/>
                      <w:sz w:val="18"/>
                      <w:szCs w:val="18"/>
                      <w:vertAlign w:val="superscript"/>
                    </w:rPr>
                    <w:t>3</w:t>
                  </w:r>
                  <w:r w:rsidRPr="00144901">
                    <w:rPr>
                      <w:b/>
                      <w:bCs/>
                      <w:color w:val="000000" w:themeColor="text1"/>
                      <w:sz w:val="18"/>
                      <w:szCs w:val="18"/>
                    </w:rPr>
                    <w:t>/h</w:t>
                  </w:r>
                </w:p>
              </w:tc>
              <w:tc>
                <w:tcPr>
                  <w:tcW w:w="399" w:type="pct"/>
                  <w:vMerge w:val="restart"/>
                  <w:tcBorders>
                    <w:top w:val="single" w:sz="12" w:space="0" w:color="auto"/>
                    <w:left w:val="single" w:sz="4" w:space="0" w:color="auto"/>
                    <w:bottom w:val="single" w:sz="4" w:space="0" w:color="auto"/>
                    <w:right w:val="single" w:sz="4" w:space="0" w:color="auto"/>
                  </w:tcBorders>
                  <w:vAlign w:val="center"/>
                </w:tcPr>
                <w:p w14:paraId="3F56D398"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污染物名称</w:t>
                  </w:r>
                </w:p>
              </w:tc>
              <w:tc>
                <w:tcPr>
                  <w:tcW w:w="1125" w:type="pct"/>
                  <w:gridSpan w:val="3"/>
                  <w:tcBorders>
                    <w:top w:val="single" w:sz="12" w:space="0" w:color="auto"/>
                    <w:left w:val="single" w:sz="4" w:space="0" w:color="auto"/>
                    <w:bottom w:val="single" w:sz="4" w:space="0" w:color="auto"/>
                    <w:right w:val="single" w:sz="4" w:space="0" w:color="auto"/>
                  </w:tcBorders>
                  <w:vAlign w:val="center"/>
                </w:tcPr>
                <w:p w14:paraId="01003C99" w14:textId="77777777" w:rsidR="0036483B" w:rsidRPr="00144901" w:rsidRDefault="00BD3BE8">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b/>
                      <w:bCs/>
                      <w:color w:val="000000" w:themeColor="text1"/>
                      <w:kern w:val="2"/>
                      <w:sz w:val="18"/>
                      <w:szCs w:val="18"/>
                    </w:rPr>
                  </w:pPr>
                  <w:r w:rsidRPr="00144901">
                    <w:rPr>
                      <w:rFonts w:ascii="Times New Roman" w:eastAsia="宋体" w:hAnsi="Times New Roman" w:cs="Times New Roman"/>
                      <w:b/>
                      <w:bCs/>
                      <w:color w:val="000000" w:themeColor="text1"/>
                      <w:kern w:val="2"/>
                      <w:sz w:val="18"/>
                      <w:szCs w:val="18"/>
                    </w:rPr>
                    <w:t>产生状况</w:t>
                  </w:r>
                </w:p>
              </w:tc>
              <w:tc>
                <w:tcPr>
                  <w:tcW w:w="1076" w:type="pct"/>
                  <w:gridSpan w:val="2"/>
                  <w:tcBorders>
                    <w:top w:val="single" w:sz="12" w:space="0" w:color="auto"/>
                    <w:left w:val="single" w:sz="4" w:space="0" w:color="auto"/>
                    <w:bottom w:val="single" w:sz="4" w:space="0" w:color="auto"/>
                    <w:right w:val="single" w:sz="4" w:space="0" w:color="auto"/>
                  </w:tcBorders>
                  <w:vAlign w:val="center"/>
                </w:tcPr>
                <w:p w14:paraId="01216CE9"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污染防治设施</w:t>
                  </w:r>
                </w:p>
              </w:tc>
              <w:tc>
                <w:tcPr>
                  <w:tcW w:w="1164" w:type="pct"/>
                  <w:gridSpan w:val="3"/>
                  <w:tcBorders>
                    <w:top w:val="single" w:sz="12" w:space="0" w:color="auto"/>
                    <w:left w:val="single" w:sz="4" w:space="0" w:color="auto"/>
                    <w:bottom w:val="single" w:sz="4" w:space="0" w:color="auto"/>
                    <w:right w:val="single" w:sz="4" w:space="0" w:color="auto"/>
                  </w:tcBorders>
                  <w:vAlign w:val="center"/>
                </w:tcPr>
                <w:p w14:paraId="7A5BEA61"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排放状况</w:t>
                  </w:r>
                </w:p>
              </w:tc>
              <w:tc>
                <w:tcPr>
                  <w:tcW w:w="404" w:type="pct"/>
                  <w:vMerge w:val="restart"/>
                  <w:tcBorders>
                    <w:top w:val="single" w:sz="12" w:space="0" w:color="auto"/>
                    <w:left w:val="single" w:sz="4" w:space="0" w:color="auto"/>
                    <w:bottom w:val="single" w:sz="12" w:space="0" w:color="auto"/>
                    <w:right w:val="nil"/>
                  </w:tcBorders>
                  <w:vAlign w:val="center"/>
                </w:tcPr>
                <w:p w14:paraId="333B785F"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排放</w:t>
                  </w:r>
                </w:p>
                <w:p w14:paraId="0B8599AD" w14:textId="77777777" w:rsidR="0036483B" w:rsidRPr="00144901" w:rsidRDefault="00BD3BE8">
                  <w:pPr>
                    <w:adjustRightInd w:val="0"/>
                    <w:snapToGrid w:val="0"/>
                    <w:jc w:val="center"/>
                    <w:rPr>
                      <w:color w:val="000000" w:themeColor="text1"/>
                      <w:sz w:val="18"/>
                      <w:szCs w:val="18"/>
                    </w:rPr>
                  </w:pPr>
                  <w:r w:rsidRPr="00144901">
                    <w:rPr>
                      <w:b/>
                      <w:bCs/>
                      <w:color w:val="000000" w:themeColor="text1"/>
                      <w:sz w:val="18"/>
                      <w:szCs w:val="18"/>
                    </w:rPr>
                    <w:t>方式</w:t>
                  </w:r>
                </w:p>
              </w:tc>
            </w:tr>
            <w:tr w:rsidR="00144901" w:rsidRPr="00144901" w14:paraId="0941898E" w14:textId="77777777">
              <w:trPr>
                <w:cantSplit/>
                <w:trHeight w:val="603"/>
                <w:jc w:val="center"/>
              </w:trPr>
              <w:tc>
                <w:tcPr>
                  <w:tcW w:w="384" w:type="pct"/>
                  <w:vMerge/>
                  <w:tcBorders>
                    <w:top w:val="single" w:sz="12" w:space="0" w:color="auto"/>
                    <w:left w:val="nil"/>
                    <w:bottom w:val="single" w:sz="12" w:space="0" w:color="auto"/>
                    <w:right w:val="single" w:sz="4" w:space="0" w:color="auto"/>
                  </w:tcBorders>
                  <w:vAlign w:val="center"/>
                </w:tcPr>
                <w:p w14:paraId="06BEB9B8" w14:textId="77777777" w:rsidR="0036483B" w:rsidRPr="00144901" w:rsidRDefault="0036483B">
                  <w:pPr>
                    <w:widowControl/>
                    <w:adjustRightInd w:val="0"/>
                    <w:snapToGrid w:val="0"/>
                    <w:jc w:val="center"/>
                    <w:rPr>
                      <w:b/>
                      <w:bCs/>
                      <w:color w:val="000000" w:themeColor="text1"/>
                      <w:sz w:val="18"/>
                      <w:szCs w:val="18"/>
                    </w:rPr>
                  </w:pPr>
                </w:p>
              </w:tc>
              <w:tc>
                <w:tcPr>
                  <w:tcW w:w="448" w:type="pct"/>
                  <w:vMerge/>
                  <w:tcBorders>
                    <w:top w:val="single" w:sz="12" w:space="0" w:color="auto"/>
                    <w:left w:val="single" w:sz="4" w:space="0" w:color="auto"/>
                    <w:bottom w:val="single" w:sz="12" w:space="0" w:color="auto"/>
                    <w:right w:val="single" w:sz="4" w:space="0" w:color="auto"/>
                  </w:tcBorders>
                  <w:vAlign w:val="center"/>
                </w:tcPr>
                <w:p w14:paraId="5DE77B65" w14:textId="77777777" w:rsidR="0036483B" w:rsidRPr="00144901" w:rsidRDefault="0036483B">
                  <w:pPr>
                    <w:widowControl/>
                    <w:adjustRightInd w:val="0"/>
                    <w:snapToGrid w:val="0"/>
                    <w:jc w:val="center"/>
                    <w:rPr>
                      <w:b/>
                      <w:bCs/>
                      <w:color w:val="000000" w:themeColor="text1"/>
                      <w:spacing w:val="-10"/>
                      <w:sz w:val="18"/>
                      <w:szCs w:val="18"/>
                    </w:rPr>
                  </w:pPr>
                </w:p>
              </w:tc>
              <w:tc>
                <w:tcPr>
                  <w:tcW w:w="399" w:type="pct"/>
                  <w:vMerge/>
                  <w:tcBorders>
                    <w:top w:val="single" w:sz="12" w:space="0" w:color="auto"/>
                    <w:left w:val="single" w:sz="4" w:space="0" w:color="auto"/>
                    <w:bottom w:val="single" w:sz="12" w:space="0" w:color="auto"/>
                    <w:right w:val="single" w:sz="4" w:space="0" w:color="auto"/>
                  </w:tcBorders>
                  <w:vAlign w:val="center"/>
                </w:tcPr>
                <w:p w14:paraId="1475AA56" w14:textId="77777777" w:rsidR="0036483B" w:rsidRPr="00144901" w:rsidRDefault="0036483B">
                  <w:pPr>
                    <w:widowControl/>
                    <w:adjustRightInd w:val="0"/>
                    <w:snapToGrid w:val="0"/>
                    <w:jc w:val="center"/>
                    <w:rPr>
                      <w:b/>
                      <w:bCs/>
                      <w:color w:val="000000" w:themeColor="text1"/>
                      <w:sz w:val="18"/>
                      <w:szCs w:val="18"/>
                    </w:rPr>
                  </w:pPr>
                </w:p>
              </w:tc>
              <w:tc>
                <w:tcPr>
                  <w:tcW w:w="375" w:type="pct"/>
                  <w:tcBorders>
                    <w:top w:val="single" w:sz="4" w:space="0" w:color="auto"/>
                    <w:left w:val="single" w:sz="4" w:space="0" w:color="auto"/>
                    <w:bottom w:val="single" w:sz="12" w:space="0" w:color="auto"/>
                    <w:right w:val="single" w:sz="4" w:space="0" w:color="auto"/>
                  </w:tcBorders>
                  <w:vAlign w:val="center"/>
                </w:tcPr>
                <w:p w14:paraId="01145427"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浓度</w:t>
                  </w:r>
                </w:p>
                <w:p w14:paraId="03ED0469" w14:textId="77777777" w:rsidR="0036483B" w:rsidRPr="00144901" w:rsidRDefault="00BD3BE8">
                  <w:pPr>
                    <w:adjustRightInd w:val="0"/>
                    <w:snapToGrid w:val="0"/>
                    <w:jc w:val="center"/>
                    <w:rPr>
                      <w:b/>
                      <w:bCs/>
                      <w:color w:val="000000" w:themeColor="text1"/>
                      <w:spacing w:val="-14"/>
                      <w:sz w:val="18"/>
                      <w:szCs w:val="18"/>
                    </w:rPr>
                  </w:pPr>
                  <w:r w:rsidRPr="00144901">
                    <w:rPr>
                      <w:b/>
                      <w:bCs/>
                      <w:color w:val="000000" w:themeColor="text1"/>
                      <w:spacing w:val="-14"/>
                      <w:sz w:val="18"/>
                      <w:szCs w:val="18"/>
                    </w:rPr>
                    <w:t>mg/m</w:t>
                  </w:r>
                  <w:r w:rsidRPr="00144901">
                    <w:rPr>
                      <w:b/>
                      <w:bCs/>
                      <w:color w:val="000000" w:themeColor="text1"/>
                      <w:spacing w:val="-14"/>
                      <w:sz w:val="18"/>
                      <w:szCs w:val="18"/>
                      <w:vertAlign w:val="superscript"/>
                    </w:rPr>
                    <w:t>3</w:t>
                  </w:r>
                </w:p>
              </w:tc>
              <w:tc>
                <w:tcPr>
                  <w:tcW w:w="375" w:type="pct"/>
                  <w:tcBorders>
                    <w:top w:val="single" w:sz="4" w:space="0" w:color="auto"/>
                    <w:left w:val="single" w:sz="4" w:space="0" w:color="auto"/>
                    <w:bottom w:val="single" w:sz="12" w:space="0" w:color="auto"/>
                    <w:right w:val="single" w:sz="4" w:space="0" w:color="auto"/>
                  </w:tcBorders>
                  <w:vAlign w:val="center"/>
                </w:tcPr>
                <w:p w14:paraId="36CED204"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速率</w:t>
                  </w:r>
                </w:p>
                <w:p w14:paraId="375BA653"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kg/h</w:t>
                  </w:r>
                </w:p>
              </w:tc>
              <w:tc>
                <w:tcPr>
                  <w:tcW w:w="375" w:type="pct"/>
                  <w:tcBorders>
                    <w:top w:val="single" w:sz="4" w:space="0" w:color="auto"/>
                    <w:left w:val="single" w:sz="4" w:space="0" w:color="auto"/>
                    <w:bottom w:val="single" w:sz="12" w:space="0" w:color="auto"/>
                    <w:right w:val="single" w:sz="4" w:space="0" w:color="auto"/>
                  </w:tcBorders>
                  <w:vAlign w:val="center"/>
                </w:tcPr>
                <w:p w14:paraId="52088196"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产生量</w:t>
                  </w:r>
                  <w:r w:rsidRPr="00144901">
                    <w:rPr>
                      <w:b/>
                      <w:bCs/>
                      <w:color w:val="000000" w:themeColor="text1"/>
                      <w:sz w:val="18"/>
                      <w:szCs w:val="18"/>
                    </w:rPr>
                    <w:t>t/a</w:t>
                  </w:r>
                </w:p>
              </w:tc>
              <w:tc>
                <w:tcPr>
                  <w:tcW w:w="448" w:type="pct"/>
                  <w:tcBorders>
                    <w:top w:val="single" w:sz="4" w:space="0" w:color="auto"/>
                    <w:left w:val="single" w:sz="4" w:space="0" w:color="auto"/>
                    <w:bottom w:val="single" w:sz="12" w:space="0" w:color="auto"/>
                    <w:right w:val="single" w:sz="4" w:space="0" w:color="auto"/>
                  </w:tcBorders>
                  <w:vAlign w:val="center"/>
                </w:tcPr>
                <w:p w14:paraId="2B60439E"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名称及工艺</w:t>
                  </w:r>
                </w:p>
              </w:tc>
              <w:tc>
                <w:tcPr>
                  <w:tcW w:w="628" w:type="pct"/>
                  <w:tcBorders>
                    <w:top w:val="single" w:sz="4" w:space="0" w:color="auto"/>
                    <w:left w:val="single" w:sz="4" w:space="0" w:color="auto"/>
                    <w:bottom w:val="single" w:sz="12" w:space="0" w:color="auto"/>
                    <w:right w:val="single" w:sz="4" w:space="0" w:color="auto"/>
                  </w:tcBorders>
                  <w:vAlign w:val="center"/>
                </w:tcPr>
                <w:p w14:paraId="270EBBFF"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是否为可行技术</w:t>
                  </w:r>
                </w:p>
              </w:tc>
              <w:tc>
                <w:tcPr>
                  <w:tcW w:w="388" w:type="pct"/>
                  <w:tcBorders>
                    <w:top w:val="single" w:sz="4" w:space="0" w:color="auto"/>
                    <w:left w:val="single" w:sz="4" w:space="0" w:color="auto"/>
                    <w:bottom w:val="single" w:sz="12" w:space="0" w:color="auto"/>
                    <w:right w:val="single" w:sz="4" w:space="0" w:color="auto"/>
                  </w:tcBorders>
                  <w:vAlign w:val="center"/>
                </w:tcPr>
                <w:p w14:paraId="7B4EF6EE"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浓度</w:t>
                  </w:r>
                </w:p>
                <w:p w14:paraId="1F640BBD" w14:textId="77777777" w:rsidR="0036483B" w:rsidRPr="00144901" w:rsidRDefault="00BD3BE8">
                  <w:pPr>
                    <w:adjustRightInd w:val="0"/>
                    <w:snapToGrid w:val="0"/>
                    <w:jc w:val="center"/>
                    <w:rPr>
                      <w:b/>
                      <w:bCs/>
                      <w:color w:val="000000" w:themeColor="text1"/>
                      <w:spacing w:val="-20"/>
                      <w:sz w:val="18"/>
                      <w:szCs w:val="18"/>
                    </w:rPr>
                  </w:pPr>
                  <w:r w:rsidRPr="00144901">
                    <w:rPr>
                      <w:b/>
                      <w:bCs/>
                      <w:color w:val="000000" w:themeColor="text1"/>
                      <w:spacing w:val="-20"/>
                      <w:sz w:val="18"/>
                      <w:szCs w:val="18"/>
                    </w:rPr>
                    <w:t>mg/m</w:t>
                  </w:r>
                  <w:r w:rsidRPr="00144901">
                    <w:rPr>
                      <w:b/>
                      <w:bCs/>
                      <w:color w:val="000000" w:themeColor="text1"/>
                      <w:spacing w:val="-20"/>
                      <w:sz w:val="18"/>
                      <w:szCs w:val="18"/>
                      <w:vertAlign w:val="superscript"/>
                    </w:rPr>
                    <w:t>3</w:t>
                  </w:r>
                </w:p>
              </w:tc>
              <w:tc>
                <w:tcPr>
                  <w:tcW w:w="388" w:type="pct"/>
                  <w:tcBorders>
                    <w:top w:val="single" w:sz="4" w:space="0" w:color="auto"/>
                    <w:left w:val="single" w:sz="4" w:space="0" w:color="auto"/>
                    <w:bottom w:val="single" w:sz="12" w:space="0" w:color="auto"/>
                    <w:right w:val="single" w:sz="4" w:space="0" w:color="auto"/>
                  </w:tcBorders>
                  <w:vAlign w:val="center"/>
                </w:tcPr>
                <w:p w14:paraId="5C230E20"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速率</w:t>
                  </w:r>
                </w:p>
                <w:p w14:paraId="47E1D1DE" w14:textId="77777777" w:rsidR="0036483B" w:rsidRPr="00144901" w:rsidRDefault="00BD3BE8">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b/>
                      <w:bCs/>
                      <w:color w:val="000000" w:themeColor="text1"/>
                      <w:spacing w:val="-20"/>
                      <w:kern w:val="2"/>
                      <w:sz w:val="18"/>
                      <w:szCs w:val="18"/>
                    </w:rPr>
                  </w:pPr>
                  <w:r w:rsidRPr="00144901">
                    <w:rPr>
                      <w:rFonts w:ascii="Times New Roman" w:eastAsia="宋体" w:hAnsi="Times New Roman" w:cs="Times New Roman"/>
                      <w:b/>
                      <w:bCs/>
                      <w:color w:val="000000" w:themeColor="text1"/>
                      <w:spacing w:val="-20"/>
                      <w:kern w:val="2"/>
                      <w:sz w:val="18"/>
                      <w:szCs w:val="18"/>
                    </w:rPr>
                    <w:t>kg/h</w:t>
                  </w:r>
                </w:p>
              </w:tc>
              <w:tc>
                <w:tcPr>
                  <w:tcW w:w="388" w:type="pct"/>
                  <w:tcBorders>
                    <w:top w:val="single" w:sz="4" w:space="0" w:color="auto"/>
                    <w:left w:val="single" w:sz="4" w:space="0" w:color="auto"/>
                    <w:bottom w:val="single" w:sz="12" w:space="0" w:color="auto"/>
                    <w:right w:val="single" w:sz="4" w:space="0" w:color="auto"/>
                  </w:tcBorders>
                  <w:vAlign w:val="center"/>
                </w:tcPr>
                <w:p w14:paraId="3D3D0F3C" w14:textId="77777777" w:rsidR="0036483B" w:rsidRPr="00144901" w:rsidRDefault="00BD3BE8">
                  <w:pPr>
                    <w:adjustRightInd w:val="0"/>
                    <w:snapToGrid w:val="0"/>
                    <w:jc w:val="center"/>
                    <w:rPr>
                      <w:b/>
                      <w:bCs/>
                      <w:color w:val="000000" w:themeColor="text1"/>
                      <w:sz w:val="18"/>
                      <w:szCs w:val="18"/>
                    </w:rPr>
                  </w:pPr>
                  <w:r w:rsidRPr="00144901">
                    <w:rPr>
                      <w:b/>
                      <w:bCs/>
                      <w:color w:val="000000" w:themeColor="text1"/>
                      <w:sz w:val="18"/>
                      <w:szCs w:val="18"/>
                    </w:rPr>
                    <w:t>排放量</w:t>
                  </w:r>
                  <w:r w:rsidRPr="00144901">
                    <w:rPr>
                      <w:b/>
                      <w:bCs/>
                      <w:color w:val="000000" w:themeColor="text1"/>
                      <w:sz w:val="18"/>
                      <w:szCs w:val="18"/>
                    </w:rPr>
                    <w:t>t/a</w:t>
                  </w:r>
                </w:p>
              </w:tc>
              <w:tc>
                <w:tcPr>
                  <w:tcW w:w="404" w:type="pct"/>
                  <w:vMerge/>
                  <w:tcBorders>
                    <w:top w:val="single" w:sz="12" w:space="0" w:color="auto"/>
                    <w:left w:val="single" w:sz="4" w:space="0" w:color="auto"/>
                    <w:bottom w:val="single" w:sz="12" w:space="0" w:color="auto"/>
                    <w:right w:val="nil"/>
                  </w:tcBorders>
                  <w:vAlign w:val="center"/>
                </w:tcPr>
                <w:p w14:paraId="6A7E459D" w14:textId="77777777" w:rsidR="0036483B" w:rsidRPr="00144901" w:rsidRDefault="0036483B">
                  <w:pPr>
                    <w:widowControl/>
                    <w:adjustRightInd w:val="0"/>
                    <w:snapToGrid w:val="0"/>
                    <w:jc w:val="center"/>
                    <w:rPr>
                      <w:color w:val="000000" w:themeColor="text1"/>
                      <w:sz w:val="18"/>
                      <w:szCs w:val="18"/>
                    </w:rPr>
                  </w:pPr>
                </w:p>
              </w:tc>
            </w:tr>
            <w:tr w:rsidR="00144901" w:rsidRPr="00144901" w14:paraId="2317C29A" w14:textId="77777777">
              <w:trPr>
                <w:cantSplit/>
                <w:trHeight w:val="521"/>
                <w:jc w:val="center"/>
              </w:trPr>
              <w:tc>
                <w:tcPr>
                  <w:tcW w:w="384" w:type="pct"/>
                  <w:tcBorders>
                    <w:top w:val="single" w:sz="12" w:space="0" w:color="auto"/>
                    <w:left w:val="nil"/>
                    <w:bottom w:val="single" w:sz="12" w:space="0" w:color="auto"/>
                    <w:right w:val="single" w:sz="4" w:space="0" w:color="auto"/>
                  </w:tcBorders>
                  <w:vAlign w:val="center"/>
                </w:tcPr>
                <w:p w14:paraId="3246C72E" w14:textId="77777777" w:rsidR="0036483B" w:rsidRPr="00144901" w:rsidRDefault="00BD3BE8">
                  <w:pPr>
                    <w:adjustRightInd w:val="0"/>
                    <w:snapToGrid w:val="0"/>
                    <w:jc w:val="center"/>
                    <w:rPr>
                      <w:color w:val="000000" w:themeColor="text1"/>
                      <w:sz w:val="18"/>
                      <w:szCs w:val="18"/>
                    </w:rPr>
                  </w:pPr>
                  <w:r w:rsidRPr="00144901">
                    <w:rPr>
                      <w:bCs/>
                      <w:color w:val="000000" w:themeColor="text1"/>
                      <w:sz w:val="18"/>
                      <w:szCs w:val="18"/>
                    </w:rPr>
                    <w:t>开炼、硫化、注塑</w:t>
                  </w:r>
                  <w:r w:rsidRPr="00144901">
                    <w:rPr>
                      <w:rFonts w:hint="eastAsia"/>
                      <w:bCs/>
                      <w:color w:val="000000" w:themeColor="text1"/>
                      <w:sz w:val="18"/>
                      <w:szCs w:val="18"/>
                    </w:rPr>
                    <w:t>工序</w:t>
                  </w:r>
                </w:p>
              </w:tc>
              <w:tc>
                <w:tcPr>
                  <w:tcW w:w="448" w:type="pct"/>
                  <w:tcBorders>
                    <w:top w:val="single" w:sz="12" w:space="0" w:color="auto"/>
                    <w:left w:val="single" w:sz="4" w:space="0" w:color="auto"/>
                    <w:bottom w:val="single" w:sz="12" w:space="0" w:color="auto"/>
                    <w:right w:val="single" w:sz="4" w:space="0" w:color="auto"/>
                  </w:tcBorders>
                  <w:vAlign w:val="center"/>
                </w:tcPr>
                <w:p w14:paraId="60540B32"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8</w:t>
                  </w:r>
                  <w:r w:rsidRPr="00144901">
                    <w:rPr>
                      <w:color w:val="000000" w:themeColor="text1"/>
                      <w:sz w:val="18"/>
                      <w:szCs w:val="18"/>
                    </w:rPr>
                    <w:t>000</w:t>
                  </w:r>
                </w:p>
              </w:tc>
              <w:tc>
                <w:tcPr>
                  <w:tcW w:w="399" w:type="pct"/>
                  <w:tcBorders>
                    <w:top w:val="single" w:sz="12" w:space="0" w:color="auto"/>
                    <w:left w:val="single" w:sz="4" w:space="0" w:color="auto"/>
                    <w:bottom w:val="single" w:sz="12" w:space="0" w:color="auto"/>
                    <w:right w:val="single" w:sz="4" w:space="0" w:color="auto"/>
                  </w:tcBorders>
                  <w:vAlign w:val="center"/>
                </w:tcPr>
                <w:p w14:paraId="133E750D"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非甲烷总烃</w:t>
                  </w:r>
                </w:p>
              </w:tc>
              <w:tc>
                <w:tcPr>
                  <w:tcW w:w="375" w:type="pct"/>
                  <w:tcBorders>
                    <w:top w:val="single" w:sz="12" w:space="0" w:color="auto"/>
                    <w:left w:val="single" w:sz="4" w:space="0" w:color="auto"/>
                    <w:bottom w:val="single" w:sz="12" w:space="0" w:color="auto"/>
                    <w:right w:val="single" w:sz="4" w:space="0" w:color="auto"/>
                  </w:tcBorders>
                  <w:vAlign w:val="center"/>
                </w:tcPr>
                <w:p w14:paraId="5E1D3F2D"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.58</w:t>
                  </w:r>
                </w:p>
              </w:tc>
              <w:tc>
                <w:tcPr>
                  <w:tcW w:w="375" w:type="pct"/>
                  <w:tcBorders>
                    <w:top w:val="single" w:sz="12" w:space="0" w:color="auto"/>
                    <w:left w:val="single" w:sz="4" w:space="0" w:color="auto"/>
                    <w:bottom w:val="single" w:sz="12" w:space="0" w:color="auto"/>
                    <w:right w:val="single" w:sz="4" w:space="0" w:color="auto"/>
                  </w:tcBorders>
                  <w:vAlign w:val="center"/>
                </w:tcPr>
                <w:p w14:paraId="230D77D1"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.0206</w:t>
                  </w:r>
                </w:p>
              </w:tc>
              <w:tc>
                <w:tcPr>
                  <w:tcW w:w="375" w:type="pct"/>
                  <w:tcBorders>
                    <w:top w:val="single" w:sz="12" w:space="0" w:color="auto"/>
                    <w:left w:val="single" w:sz="4" w:space="0" w:color="auto"/>
                    <w:bottom w:val="single" w:sz="12" w:space="0" w:color="auto"/>
                    <w:right w:val="single" w:sz="4" w:space="0" w:color="auto"/>
                  </w:tcBorders>
                  <w:vAlign w:val="center"/>
                </w:tcPr>
                <w:p w14:paraId="56BA57EE"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.0433</w:t>
                  </w:r>
                </w:p>
              </w:tc>
              <w:tc>
                <w:tcPr>
                  <w:tcW w:w="448" w:type="pct"/>
                  <w:tcBorders>
                    <w:top w:val="single" w:sz="12" w:space="0" w:color="auto"/>
                    <w:left w:val="single" w:sz="4" w:space="0" w:color="auto"/>
                    <w:bottom w:val="single" w:sz="12" w:space="0" w:color="auto"/>
                    <w:right w:val="single" w:sz="4" w:space="0" w:color="auto"/>
                  </w:tcBorders>
                  <w:vAlign w:val="center"/>
                </w:tcPr>
                <w:p w14:paraId="45CC187B"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二级活性炭吸附</w:t>
                  </w:r>
                </w:p>
              </w:tc>
              <w:tc>
                <w:tcPr>
                  <w:tcW w:w="628" w:type="pct"/>
                  <w:tcBorders>
                    <w:top w:val="single" w:sz="12" w:space="0" w:color="auto"/>
                    <w:left w:val="single" w:sz="4" w:space="0" w:color="auto"/>
                    <w:bottom w:val="single" w:sz="12" w:space="0" w:color="auto"/>
                    <w:right w:val="single" w:sz="4" w:space="0" w:color="auto"/>
                  </w:tcBorders>
                  <w:vAlign w:val="center"/>
                </w:tcPr>
                <w:p w14:paraId="41D40A6A"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是，捕集率</w:t>
                  </w:r>
                  <w:r w:rsidRPr="00144901">
                    <w:rPr>
                      <w:color w:val="000000" w:themeColor="text1"/>
                      <w:sz w:val="18"/>
                      <w:szCs w:val="18"/>
                    </w:rPr>
                    <w:t>90%</w:t>
                  </w:r>
                  <w:r w:rsidRPr="00144901">
                    <w:rPr>
                      <w:color w:val="000000" w:themeColor="text1"/>
                      <w:sz w:val="18"/>
                      <w:szCs w:val="18"/>
                    </w:rPr>
                    <w:t>，去除率</w:t>
                  </w:r>
                  <w:r w:rsidRPr="00144901">
                    <w:rPr>
                      <w:color w:val="000000" w:themeColor="text1"/>
                      <w:sz w:val="18"/>
                      <w:szCs w:val="18"/>
                    </w:rPr>
                    <w:t>90%</w:t>
                  </w:r>
                </w:p>
              </w:tc>
              <w:tc>
                <w:tcPr>
                  <w:tcW w:w="388" w:type="pct"/>
                  <w:tcBorders>
                    <w:top w:val="single" w:sz="12" w:space="0" w:color="auto"/>
                    <w:left w:val="single" w:sz="4" w:space="0" w:color="auto"/>
                    <w:bottom w:val="single" w:sz="12" w:space="0" w:color="auto"/>
                    <w:right w:val="single" w:sz="4" w:space="0" w:color="auto"/>
                  </w:tcBorders>
                  <w:vAlign w:val="center"/>
                </w:tcPr>
                <w:p w14:paraId="7EA05547"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.26</w:t>
                  </w:r>
                </w:p>
              </w:tc>
              <w:tc>
                <w:tcPr>
                  <w:tcW w:w="388" w:type="pct"/>
                  <w:tcBorders>
                    <w:top w:val="single" w:sz="12" w:space="0" w:color="auto"/>
                    <w:left w:val="single" w:sz="4" w:space="0" w:color="auto"/>
                    <w:bottom w:val="single" w:sz="12" w:space="0" w:color="auto"/>
                    <w:right w:val="single" w:sz="4" w:space="0" w:color="auto"/>
                  </w:tcBorders>
                  <w:vAlign w:val="center"/>
                </w:tcPr>
                <w:p w14:paraId="67F47DA6"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.0020</w:t>
                  </w:r>
                </w:p>
              </w:tc>
              <w:tc>
                <w:tcPr>
                  <w:tcW w:w="388" w:type="pct"/>
                  <w:tcBorders>
                    <w:top w:val="single" w:sz="12" w:space="0" w:color="auto"/>
                    <w:left w:val="single" w:sz="4" w:space="0" w:color="auto"/>
                    <w:bottom w:val="single" w:sz="12" w:space="0" w:color="auto"/>
                    <w:right w:val="single" w:sz="4" w:space="0" w:color="auto"/>
                  </w:tcBorders>
                  <w:vAlign w:val="center"/>
                </w:tcPr>
                <w:p w14:paraId="2985490F" w14:textId="77777777" w:rsidR="0036483B" w:rsidRPr="00144901" w:rsidRDefault="00BD3BE8">
                  <w:pPr>
                    <w:adjustRightInd w:val="0"/>
                    <w:snapToGrid w:val="0"/>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.0043</w:t>
                  </w:r>
                </w:p>
              </w:tc>
              <w:tc>
                <w:tcPr>
                  <w:tcW w:w="404" w:type="pct"/>
                  <w:tcBorders>
                    <w:top w:val="single" w:sz="12" w:space="0" w:color="auto"/>
                    <w:left w:val="single" w:sz="4" w:space="0" w:color="auto"/>
                    <w:bottom w:val="single" w:sz="12" w:space="0" w:color="auto"/>
                    <w:right w:val="nil"/>
                  </w:tcBorders>
                  <w:vAlign w:val="center"/>
                </w:tcPr>
                <w:p w14:paraId="795092AC" w14:textId="77777777" w:rsidR="0036483B" w:rsidRPr="00144901" w:rsidRDefault="00BD3BE8">
                  <w:pPr>
                    <w:pStyle w:val="af1"/>
                    <w:adjustRightInd w:val="0"/>
                    <w:snapToGrid w:val="0"/>
                    <w:spacing w:line="240" w:lineRule="auto"/>
                    <w:rPr>
                      <w:rFonts w:ascii="Times New Roman" w:eastAsia="宋体"/>
                      <w:color w:val="000000" w:themeColor="text1"/>
                      <w:sz w:val="18"/>
                      <w:szCs w:val="18"/>
                    </w:rPr>
                  </w:pPr>
                  <w:r w:rsidRPr="00144901">
                    <w:rPr>
                      <w:rFonts w:ascii="Times New Roman" w:eastAsia="宋体" w:hint="eastAsia"/>
                      <w:color w:val="000000" w:themeColor="text1"/>
                      <w:sz w:val="18"/>
                      <w:szCs w:val="18"/>
                    </w:rPr>
                    <w:t>D</w:t>
                  </w:r>
                  <w:r w:rsidRPr="00144901">
                    <w:rPr>
                      <w:rFonts w:ascii="Times New Roman" w:eastAsia="宋体"/>
                      <w:color w:val="000000" w:themeColor="text1"/>
                      <w:sz w:val="18"/>
                      <w:szCs w:val="18"/>
                    </w:rPr>
                    <w:t>A001</w:t>
                  </w:r>
                </w:p>
              </w:tc>
            </w:tr>
          </w:tbl>
          <w:p w14:paraId="619159FF" w14:textId="77777777" w:rsidR="0036483B" w:rsidRPr="00144901" w:rsidRDefault="00BD3BE8">
            <w:pPr>
              <w:tabs>
                <w:tab w:val="left" w:pos="8110"/>
              </w:tabs>
              <w:adjustRightInd w:val="0"/>
              <w:snapToGrid w:val="0"/>
              <w:spacing w:beforeLines="50" w:before="120"/>
              <w:jc w:val="center"/>
              <w:rPr>
                <w:b/>
                <w:color w:val="000000" w:themeColor="text1"/>
                <w:szCs w:val="21"/>
              </w:rPr>
            </w:pPr>
            <w:r w:rsidRPr="00144901">
              <w:rPr>
                <w:b/>
                <w:color w:val="000000" w:themeColor="text1"/>
                <w:szCs w:val="21"/>
              </w:rPr>
              <w:t>表</w:t>
            </w:r>
            <w:r w:rsidRPr="00144901">
              <w:rPr>
                <w:rFonts w:hint="eastAsia"/>
                <w:b/>
                <w:color w:val="000000" w:themeColor="text1"/>
                <w:szCs w:val="21"/>
              </w:rPr>
              <w:t>4-</w:t>
            </w:r>
            <w:r w:rsidRPr="00144901">
              <w:rPr>
                <w:b/>
                <w:color w:val="000000" w:themeColor="text1"/>
                <w:szCs w:val="21"/>
              </w:rPr>
              <w:t xml:space="preserve">3  </w:t>
            </w:r>
            <w:r w:rsidRPr="00144901">
              <w:rPr>
                <w:rFonts w:hint="eastAsia"/>
                <w:b/>
                <w:color w:val="000000" w:themeColor="text1"/>
                <w:szCs w:val="21"/>
              </w:rPr>
              <w:t>排放口基本情况</w:t>
            </w:r>
            <w:r w:rsidRPr="00144901">
              <w:rPr>
                <w:b/>
                <w:color w:val="000000" w:themeColor="text1"/>
                <w:szCs w:val="21"/>
              </w:rPr>
              <w:t>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
              <w:gridCol w:w="711"/>
              <w:gridCol w:w="990"/>
              <w:gridCol w:w="851"/>
              <w:gridCol w:w="566"/>
              <w:gridCol w:w="710"/>
              <w:gridCol w:w="566"/>
              <w:gridCol w:w="619"/>
              <w:gridCol w:w="516"/>
              <w:gridCol w:w="566"/>
              <w:gridCol w:w="846"/>
              <w:gridCol w:w="644"/>
            </w:tblGrid>
            <w:tr w:rsidR="00144901" w:rsidRPr="00144901" w14:paraId="3DD0AA81" w14:textId="77777777">
              <w:trPr>
                <w:trHeight w:hRule="exact" w:val="479"/>
                <w:jc w:val="center"/>
              </w:trPr>
              <w:tc>
                <w:tcPr>
                  <w:tcW w:w="205" w:type="pct"/>
                  <w:vMerge w:val="restart"/>
                  <w:tcBorders>
                    <w:top w:val="single" w:sz="12" w:space="0" w:color="auto"/>
                    <w:bottom w:val="single" w:sz="4" w:space="0" w:color="auto"/>
                  </w:tcBorders>
                  <w:shd w:val="clear" w:color="auto" w:fill="auto"/>
                  <w:vAlign w:val="center"/>
                </w:tcPr>
                <w:p w14:paraId="2036737D" w14:textId="77777777" w:rsidR="0036483B" w:rsidRPr="00144901" w:rsidRDefault="00BD3BE8">
                  <w:pPr>
                    <w:jc w:val="center"/>
                    <w:rPr>
                      <w:b/>
                      <w:bCs/>
                      <w:color w:val="000000" w:themeColor="text1"/>
                      <w:sz w:val="18"/>
                      <w:szCs w:val="18"/>
                    </w:rPr>
                  </w:pPr>
                  <w:r w:rsidRPr="00144901">
                    <w:rPr>
                      <w:b/>
                      <w:bCs/>
                      <w:color w:val="000000" w:themeColor="text1"/>
                      <w:sz w:val="18"/>
                      <w:szCs w:val="18"/>
                    </w:rPr>
                    <w:t>编号</w:t>
                  </w:r>
                </w:p>
              </w:tc>
              <w:tc>
                <w:tcPr>
                  <w:tcW w:w="449" w:type="pct"/>
                  <w:vMerge w:val="restart"/>
                  <w:tcBorders>
                    <w:top w:val="single" w:sz="12" w:space="0" w:color="auto"/>
                    <w:bottom w:val="single" w:sz="4" w:space="0" w:color="auto"/>
                  </w:tcBorders>
                  <w:shd w:val="clear" w:color="auto" w:fill="auto"/>
                  <w:vAlign w:val="center"/>
                </w:tcPr>
                <w:p w14:paraId="63F952CE" w14:textId="77777777" w:rsidR="0036483B" w:rsidRPr="00144901" w:rsidRDefault="00BD3BE8">
                  <w:pPr>
                    <w:jc w:val="center"/>
                    <w:rPr>
                      <w:b/>
                      <w:bCs/>
                      <w:color w:val="000000" w:themeColor="text1"/>
                      <w:sz w:val="18"/>
                      <w:szCs w:val="18"/>
                    </w:rPr>
                  </w:pPr>
                  <w:r w:rsidRPr="00144901">
                    <w:rPr>
                      <w:b/>
                      <w:bCs/>
                      <w:color w:val="000000" w:themeColor="text1"/>
                      <w:sz w:val="18"/>
                      <w:szCs w:val="18"/>
                    </w:rPr>
                    <w:t>名称</w:t>
                  </w:r>
                </w:p>
              </w:tc>
              <w:tc>
                <w:tcPr>
                  <w:tcW w:w="1164" w:type="pct"/>
                  <w:gridSpan w:val="2"/>
                  <w:tcBorders>
                    <w:top w:val="single" w:sz="12" w:space="0" w:color="auto"/>
                    <w:bottom w:val="single" w:sz="4" w:space="0" w:color="auto"/>
                  </w:tcBorders>
                  <w:shd w:val="clear" w:color="auto" w:fill="auto"/>
                  <w:vAlign w:val="center"/>
                </w:tcPr>
                <w:p w14:paraId="6EEAA537" w14:textId="77777777" w:rsidR="0036483B" w:rsidRPr="00144901" w:rsidRDefault="00BD3BE8">
                  <w:pPr>
                    <w:jc w:val="center"/>
                    <w:rPr>
                      <w:b/>
                      <w:bCs/>
                      <w:color w:val="000000" w:themeColor="text1"/>
                      <w:sz w:val="18"/>
                      <w:szCs w:val="18"/>
                    </w:rPr>
                  </w:pPr>
                  <w:r w:rsidRPr="00144901">
                    <w:rPr>
                      <w:b/>
                      <w:bCs/>
                      <w:color w:val="000000" w:themeColor="text1"/>
                      <w:sz w:val="18"/>
                      <w:szCs w:val="18"/>
                    </w:rPr>
                    <w:t>排气筒底部中心坐标</w:t>
                  </w:r>
                  <w:r w:rsidRPr="00144901">
                    <w:rPr>
                      <w:b/>
                      <w:bCs/>
                      <w:color w:val="000000" w:themeColor="text1"/>
                      <w:sz w:val="18"/>
                      <w:szCs w:val="18"/>
                    </w:rPr>
                    <w:t>/</w:t>
                  </w:r>
                  <w:r w:rsidRPr="00144901">
                    <w:rPr>
                      <w:rFonts w:hint="eastAsia"/>
                      <w:b/>
                      <w:bCs/>
                      <w:color w:val="000000" w:themeColor="text1"/>
                      <w:sz w:val="18"/>
                      <w:szCs w:val="18"/>
                    </w:rPr>
                    <w:t>°</w:t>
                  </w:r>
                </w:p>
              </w:tc>
              <w:tc>
                <w:tcPr>
                  <w:tcW w:w="358" w:type="pct"/>
                  <w:vMerge w:val="restart"/>
                  <w:tcBorders>
                    <w:top w:val="single" w:sz="12" w:space="0" w:color="auto"/>
                    <w:bottom w:val="single" w:sz="12" w:space="0" w:color="auto"/>
                  </w:tcBorders>
                  <w:shd w:val="clear" w:color="auto" w:fill="auto"/>
                  <w:vAlign w:val="center"/>
                </w:tcPr>
                <w:p w14:paraId="3AD11CE7" w14:textId="77777777" w:rsidR="0036483B" w:rsidRPr="00144901" w:rsidRDefault="00BD3BE8">
                  <w:pPr>
                    <w:jc w:val="center"/>
                    <w:rPr>
                      <w:b/>
                      <w:bCs/>
                      <w:color w:val="000000" w:themeColor="text1"/>
                      <w:sz w:val="18"/>
                      <w:szCs w:val="18"/>
                    </w:rPr>
                  </w:pPr>
                  <w:r w:rsidRPr="00144901">
                    <w:rPr>
                      <w:b/>
                      <w:bCs/>
                      <w:color w:val="000000" w:themeColor="text1"/>
                      <w:sz w:val="18"/>
                      <w:szCs w:val="18"/>
                    </w:rPr>
                    <w:t>排气筒高度</w:t>
                  </w:r>
                  <w:r w:rsidRPr="00144901">
                    <w:rPr>
                      <w:b/>
                      <w:bCs/>
                      <w:color w:val="000000" w:themeColor="text1"/>
                      <w:sz w:val="18"/>
                      <w:szCs w:val="18"/>
                    </w:rPr>
                    <w:t>/m</w:t>
                  </w:r>
                </w:p>
              </w:tc>
              <w:tc>
                <w:tcPr>
                  <w:tcW w:w="449" w:type="pct"/>
                  <w:vMerge w:val="restart"/>
                  <w:tcBorders>
                    <w:top w:val="single" w:sz="12" w:space="0" w:color="auto"/>
                    <w:bottom w:val="single" w:sz="12" w:space="0" w:color="auto"/>
                  </w:tcBorders>
                  <w:shd w:val="clear" w:color="auto" w:fill="auto"/>
                  <w:vAlign w:val="center"/>
                </w:tcPr>
                <w:p w14:paraId="034E8F61" w14:textId="77777777" w:rsidR="0036483B" w:rsidRPr="00144901" w:rsidRDefault="00BD3BE8">
                  <w:pPr>
                    <w:jc w:val="center"/>
                    <w:rPr>
                      <w:b/>
                      <w:bCs/>
                      <w:color w:val="000000" w:themeColor="text1"/>
                      <w:sz w:val="18"/>
                      <w:szCs w:val="18"/>
                    </w:rPr>
                  </w:pPr>
                  <w:r w:rsidRPr="00144901">
                    <w:rPr>
                      <w:b/>
                      <w:bCs/>
                      <w:color w:val="000000" w:themeColor="text1"/>
                      <w:sz w:val="18"/>
                      <w:szCs w:val="18"/>
                    </w:rPr>
                    <w:t>排气筒出口内径</w:t>
                  </w:r>
                  <w:r w:rsidRPr="00144901">
                    <w:rPr>
                      <w:b/>
                      <w:bCs/>
                      <w:color w:val="000000" w:themeColor="text1"/>
                      <w:sz w:val="18"/>
                      <w:szCs w:val="18"/>
                    </w:rPr>
                    <w:t>/m</w:t>
                  </w:r>
                </w:p>
              </w:tc>
              <w:tc>
                <w:tcPr>
                  <w:tcW w:w="358" w:type="pct"/>
                  <w:vMerge w:val="restart"/>
                  <w:tcBorders>
                    <w:top w:val="single" w:sz="12" w:space="0" w:color="auto"/>
                    <w:bottom w:val="single" w:sz="12" w:space="0" w:color="auto"/>
                  </w:tcBorders>
                  <w:shd w:val="clear" w:color="auto" w:fill="auto"/>
                  <w:vAlign w:val="center"/>
                </w:tcPr>
                <w:p w14:paraId="77DF3E52" w14:textId="77777777" w:rsidR="0036483B" w:rsidRPr="00144901" w:rsidRDefault="00BD3BE8">
                  <w:pPr>
                    <w:jc w:val="center"/>
                    <w:rPr>
                      <w:b/>
                      <w:bCs/>
                      <w:color w:val="000000" w:themeColor="text1"/>
                      <w:sz w:val="18"/>
                      <w:szCs w:val="18"/>
                    </w:rPr>
                  </w:pPr>
                  <w:r w:rsidRPr="00144901">
                    <w:rPr>
                      <w:b/>
                      <w:bCs/>
                      <w:color w:val="000000" w:themeColor="text1"/>
                      <w:sz w:val="18"/>
                      <w:szCs w:val="18"/>
                    </w:rPr>
                    <w:t>烟气温度</w:t>
                  </w:r>
                  <w:r w:rsidRPr="00144901">
                    <w:rPr>
                      <w:b/>
                      <w:bCs/>
                      <w:color w:val="000000" w:themeColor="text1"/>
                      <w:sz w:val="18"/>
                      <w:szCs w:val="18"/>
                    </w:rPr>
                    <w:t>/℃</w:t>
                  </w:r>
                </w:p>
              </w:tc>
              <w:tc>
                <w:tcPr>
                  <w:tcW w:w="391" w:type="pct"/>
                  <w:vMerge w:val="restart"/>
                  <w:tcBorders>
                    <w:top w:val="single" w:sz="12" w:space="0" w:color="auto"/>
                    <w:bottom w:val="single" w:sz="12" w:space="0" w:color="auto"/>
                  </w:tcBorders>
                  <w:shd w:val="clear" w:color="auto" w:fill="auto"/>
                  <w:vAlign w:val="center"/>
                </w:tcPr>
                <w:p w14:paraId="4A66D7F0" w14:textId="77777777" w:rsidR="0036483B" w:rsidRPr="00144901" w:rsidRDefault="00BD3BE8">
                  <w:pPr>
                    <w:jc w:val="center"/>
                    <w:rPr>
                      <w:b/>
                      <w:bCs/>
                      <w:color w:val="000000" w:themeColor="text1"/>
                      <w:sz w:val="18"/>
                      <w:szCs w:val="18"/>
                    </w:rPr>
                  </w:pPr>
                  <w:r w:rsidRPr="00144901">
                    <w:rPr>
                      <w:b/>
                      <w:bCs/>
                      <w:color w:val="000000" w:themeColor="text1"/>
                      <w:sz w:val="18"/>
                      <w:szCs w:val="18"/>
                    </w:rPr>
                    <w:t>污染物</w:t>
                  </w:r>
                </w:p>
              </w:tc>
              <w:tc>
                <w:tcPr>
                  <w:tcW w:w="326" w:type="pct"/>
                  <w:vMerge w:val="restart"/>
                  <w:tcBorders>
                    <w:top w:val="single" w:sz="12" w:space="0" w:color="auto"/>
                    <w:bottom w:val="single" w:sz="12" w:space="0" w:color="auto"/>
                  </w:tcBorders>
                  <w:shd w:val="clear" w:color="auto" w:fill="auto"/>
                  <w:vAlign w:val="center"/>
                </w:tcPr>
                <w:p w14:paraId="6676DE3D" w14:textId="77777777" w:rsidR="0036483B" w:rsidRPr="00144901" w:rsidRDefault="00BD3BE8">
                  <w:pPr>
                    <w:jc w:val="center"/>
                    <w:rPr>
                      <w:b/>
                      <w:bCs/>
                      <w:color w:val="000000" w:themeColor="text1"/>
                      <w:sz w:val="18"/>
                      <w:szCs w:val="18"/>
                    </w:rPr>
                  </w:pPr>
                  <w:r w:rsidRPr="00144901">
                    <w:rPr>
                      <w:b/>
                      <w:bCs/>
                      <w:color w:val="000000" w:themeColor="text1"/>
                      <w:sz w:val="18"/>
                      <w:szCs w:val="18"/>
                    </w:rPr>
                    <w:t>排放浓度</w:t>
                  </w:r>
                </w:p>
              </w:tc>
              <w:tc>
                <w:tcPr>
                  <w:tcW w:w="358" w:type="pct"/>
                  <w:vMerge w:val="restart"/>
                  <w:tcBorders>
                    <w:top w:val="single" w:sz="12" w:space="0" w:color="auto"/>
                    <w:bottom w:val="single" w:sz="12" w:space="0" w:color="auto"/>
                  </w:tcBorders>
                  <w:vAlign w:val="center"/>
                </w:tcPr>
                <w:p w14:paraId="7938B202" w14:textId="77777777" w:rsidR="0036483B" w:rsidRPr="00144901" w:rsidRDefault="00BD3BE8">
                  <w:pPr>
                    <w:jc w:val="center"/>
                    <w:rPr>
                      <w:b/>
                      <w:bCs/>
                      <w:color w:val="000000" w:themeColor="text1"/>
                      <w:sz w:val="18"/>
                      <w:szCs w:val="18"/>
                    </w:rPr>
                  </w:pPr>
                  <w:r w:rsidRPr="00144901">
                    <w:rPr>
                      <w:b/>
                      <w:bCs/>
                      <w:color w:val="000000" w:themeColor="text1"/>
                      <w:sz w:val="18"/>
                      <w:szCs w:val="18"/>
                    </w:rPr>
                    <w:t>排放速率</w:t>
                  </w:r>
                </w:p>
              </w:tc>
              <w:tc>
                <w:tcPr>
                  <w:tcW w:w="942" w:type="pct"/>
                  <w:gridSpan w:val="2"/>
                  <w:tcBorders>
                    <w:top w:val="single" w:sz="12" w:space="0" w:color="auto"/>
                    <w:bottom w:val="single" w:sz="4" w:space="0" w:color="auto"/>
                  </w:tcBorders>
                  <w:vAlign w:val="center"/>
                </w:tcPr>
                <w:p w14:paraId="0F11ED7E" w14:textId="77777777" w:rsidR="0036483B" w:rsidRPr="00144901" w:rsidRDefault="00BD3BE8">
                  <w:pPr>
                    <w:jc w:val="center"/>
                    <w:rPr>
                      <w:b/>
                      <w:bCs/>
                      <w:color w:val="000000" w:themeColor="text1"/>
                      <w:sz w:val="18"/>
                      <w:szCs w:val="18"/>
                    </w:rPr>
                  </w:pPr>
                  <w:r w:rsidRPr="00144901">
                    <w:rPr>
                      <w:b/>
                      <w:bCs/>
                      <w:color w:val="000000" w:themeColor="text1"/>
                      <w:sz w:val="18"/>
                      <w:szCs w:val="18"/>
                    </w:rPr>
                    <w:t>排放标准</w:t>
                  </w:r>
                </w:p>
              </w:tc>
            </w:tr>
            <w:tr w:rsidR="00144901" w:rsidRPr="00144901" w14:paraId="466F2D80" w14:textId="77777777">
              <w:trPr>
                <w:trHeight w:hRule="exact" w:val="841"/>
                <w:jc w:val="center"/>
              </w:trPr>
              <w:tc>
                <w:tcPr>
                  <w:tcW w:w="205" w:type="pct"/>
                  <w:vMerge/>
                  <w:tcBorders>
                    <w:top w:val="single" w:sz="4" w:space="0" w:color="auto"/>
                    <w:bottom w:val="single" w:sz="12" w:space="0" w:color="auto"/>
                  </w:tcBorders>
                  <w:shd w:val="clear" w:color="auto" w:fill="D9D9D9"/>
                  <w:vAlign w:val="center"/>
                </w:tcPr>
                <w:p w14:paraId="0929E564" w14:textId="77777777" w:rsidR="0036483B" w:rsidRPr="00144901" w:rsidRDefault="0036483B">
                  <w:pPr>
                    <w:jc w:val="center"/>
                    <w:rPr>
                      <w:b/>
                      <w:bCs/>
                      <w:color w:val="000000" w:themeColor="text1"/>
                      <w:sz w:val="18"/>
                      <w:szCs w:val="18"/>
                    </w:rPr>
                  </w:pPr>
                </w:p>
              </w:tc>
              <w:tc>
                <w:tcPr>
                  <w:tcW w:w="449" w:type="pct"/>
                  <w:vMerge/>
                  <w:tcBorders>
                    <w:top w:val="single" w:sz="4" w:space="0" w:color="auto"/>
                    <w:bottom w:val="single" w:sz="12" w:space="0" w:color="auto"/>
                  </w:tcBorders>
                  <w:shd w:val="clear" w:color="auto" w:fill="D9D9D9"/>
                  <w:vAlign w:val="center"/>
                </w:tcPr>
                <w:p w14:paraId="2751EE98" w14:textId="77777777" w:rsidR="0036483B" w:rsidRPr="00144901" w:rsidRDefault="0036483B">
                  <w:pPr>
                    <w:jc w:val="center"/>
                    <w:rPr>
                      <w:b/>
                      <w:bCs/>
                      <w:color w:val="000000" w:themeColor="text1"/>
                      <w:sz w:val="18"/>
                      <w:szCs w:val="18"/>
                    </w:rPr>
                  </w:pPr>
                </w:p>
              </w:tc>
              <w:tc>
                <w:tcPr>
                  <w:tcW w:w="626" w:type="pct"/>
                  <w:tcBorders>
                    <w:top w:val="single" w:sz="4" w:space="0" w:color="auto"/>
                    <w:bottom w:val="single" w:sz="12" w:space="0" w:color="auto"/>
                  </w:tcBorders>
                  <w:shd w:val="clear" w:color="auto" w:fill="auto"/>
                  <w:vAlign w:val="center"/>
                </w:tcPr>
                <w:p w14:paraId="0D3AF8B7" w14:textId="77777777" w:rsidR="0036483B" w:rsidRPr="00144901" w:rsidRDefault="00BD3BE8">
                  <w:pPr>
                    <w:jc w:val="center"/>
                    <w:rPr>
                      <w:b/>
                      <w:bCs/>
                      <w:color w:val="000000" w:themeColor="text1"/>
                      <w:sz w:val="18"/>
                      <w:szCs w:val="18"/>
                    </w:rPr>
                  </w:pPr>
                  <w:r w:rsidRPr="00144901">
                    <w:rPr>
                      <w:b/>
                      <w:bCs/>
                      <w:color w:val="000000" w:themeColor="text1"/>
                      <w:sz w:val="18"/>
                      <w:szCs w:val="18"/>
                    </w:rPr>
                    <w:t>X</w:t>
                  </w:r>
                </w:p>
              </w:tc>
              <w:tc>
                <w:tcPr>
                  <w:tcW w:w="538" w:type="pct"/>
                  <w:tcBorders>
                    <w:top w:val="single" w:sz="4" w:space="0" w:color="auto"/>
                    <w:bottom w:val="single" w:sz="12" w:space="0" w:color="auto"/>
                  </w:tcBorders>
                  <w:shd w:val="clear" w:color="auto" w:fill="auto"/>
                  <w:vAlign w:val="center"/>
                </w:tcPr>
                <w:p w14:paraId="2A644080" w14:textId="77777777" w:rsidR="0036483B" w:rsidRPr="00144901" w:rsidRDefault="00BD3BE8">
                  <w:pPr>
                    <w:jc w:val="center"/>
                    <w:rPr>
                      <w:b/>
                      <w:bCs/>
                      <w:color w:val="000000" w:themeColor="text1"/>
                      <w:sz w:val="18"/>
                      <w:szCs w:val="18"/>
                    </w:rPr>
                  </w:pPr>
                  <w:r w:rsidRPr="00144901">
                    <w:rPr>
                      <w:b/>
                      <w:bCs/>
                      <w:color w:val="000000" w:themeColor="text1"/>
                      <w:sz w:val="18"/>
                      <w:szCs w:val="18"/>
                    </w:rPr>
                    <w:t>Y</w:t>
                  </w:r>
                </w:p>
              </w:tc>
              <w:tc>
                <w:tcPr>
                  <w:tcW w:w="358" w:type="pct"/>
                  <w:vMerge/>
                  <w:tcBorders>
                    <w:top w:val="single" w:sz="4" w:space="0" w:color="auto"/>
                    <w:bottom w:val="single" w:sz="12" w:space="0" w:color="auto"/>
                  </w:tcBorders>
                  <w:shd w:val="clear" w:color="auto" w:fill="D9D9D9"/>
                  <w:vAlign w:val="center"/>
                </w:tcPr>
                <w:p w14:paraId="630B34EE" w14:textId="77777777" w:rsidR="0036483B" w:rsidRPr="00144901" w:rsidRDefault="0036483B">
                  <w:pPr>
                    <w:jc w:val="center"/>
                    <w:rPr>
                      <w:b/>
                      <w:bCs/>
                      <w:color w:val="000000" w:themeColor="text1"/>
                      <w:sz w:val="18"/>
                      <w:szCs w:val="18"/>
                    </w:rPr>
                  </w:pPr>
                </w:p>
              </w:tc>
              <w:tc>
                <w:tcPr>
                  <w:tcW w:w="449" w:type="pct"/>
                  <w:vMerge/>
                  <w:tcBorders>
                    <w:top w:val="single" w:sz="4" w:space="0" w:color="auto"/>
                    <w:bottom w:val="single" w:sz="12" w:space="0" w:color="auto"/>
                  </w:tcBorders>
                  <w:shd w:val="clear" w:color="auto" w:fill="D9D9D9"/>
                  <w:vAlign w:val="center"/>
                </w:tcPr>
                <w:p w14:paraId="3FFA84C6" w14:textId="77777777" w:rsidR="0036483B" w:rsidRPr="00144901" w:rsidRDefault="0036483B">
                  <w:pPr>
                    <w:jc w:val="center"/>
                    <w:rPr>
                      <w:b/>
                      <w:bCs/>
                      <w:color w:val="000000" w:themeColor="text1"/>
                      <w:sz w:val="18"/>
                      <w:szCs w:val="18"/>
                    </w:rPr>
                  </w:pPr>
                </w:p>
              </w:tc>
              <w:tc>
                <w:tcPr>
                  <w:tcW w:w="358" w:type="pct"/>
                  <w:vMerge/>
                  <w:tcBorders>
                    <w:top w:val="single" w:sz="4" w:space="0" w:color="auto"/>
                    <w:bottom w:val="single" w:sz="12" w:space="0" w:color="auto"/>
                  </w:tcBorders>
                  <w:shd w:val="clear" w:color="auto" w:fill="D9D9D9"/>
                  <w:vAlign w:val="center"/>
                </w:tcPr>
                <w:p w14:paraId="08C47281" w14:textId="77777777" w:rsidR="0036483B" w:rsidRPr="00144901" w:rsidRDefault="0036483B">
                  <w:pPr>
                    <w:jc w:val="center"/>
                    <w:rPr>
                      <w:b/>
                      <w:bCs/>
                      <w:color w:val="000000" w:themeColor="text1"/>
                      <w:sz w:val="18"/>
                      <w:szCs w:val="18"/>
                    </w:rPr>
                  </w:pPr>
                </w:p>
              </w:tc>
              <w:tc>
                <w:tcPr>
                  <w:tcW w:w="391" w:type="pct"/>
                  <w:vMerge/>
                  <w:tcBorders>
                    <w:top w:val="single" w:sz="4" w:space="0" w:color="auto"/>
                    <w:bottom w:val="single" w:sz="12" w:space="0" w:color="auto"/>
                  </w:tcBorders>
                  <w:shd w:val="clear" w:color="auto" w:fill="D9D9D9"/>
                  <w:vAlign w:val="center"/>
                </w:tcPr>
                <w:p w14:paraId="736978C8" w14:textId="77777777" w:rsidR="0036483B" w:rsidRPr="00144901" w:rsidRDefault="0036483B">
                  <w:pPr>
                    <w:jc w:val="center"/>
                    <w:rPr>
                      <w:b/>
                      <w:bCs/>
                      <w:color w:val="000000" w:themeColor="text1"/>
                      <w:sz w:val="18"/>
                      <w:szCs w:val="18"/>
                    </w:rPr>
                  </w:pPr>
                </w:p>
              </w:tc>
              <w:tc>
                <w:tcPr>
                  <w:tcW w:w="326" w:type="pct"/>
                  <w:vMerge/>
                  <w:tcBorders>
                    <w:top w:val="single" w:sz="4" w:space="0" w:color="auto"/>
                    <w:bottom w:val="single" w:sz="12" w:space="0" w:color="auto"/>
                  </w:tcBorders>
                  <w:shd w:val="clear" w:color="auto" w:fill="D9D9D9"/>
                  <w:vAlign w:val="center"/>
                </w:tcPr>
                <w:p w14:paraId="304B7A28" w14:textId="77777777" w:rsidR="0036483B" w:rsidRPr="00144901" w:rsidRDefault="0036483B">
                  <w:pPr>
                    <w:jc w:val="center"/>
                    <w:rPr>
                      <w:b/>
                      <w:bCs/>
                      <w:color w:val="000000" w:themeColor="text1"/>
                      <w:sz w:val="18"/>
                      <w:szCs w:val="18"/>
                    </w:rPr>
                  </w:pPr>
                </w:p>
              </w:tc>
              <w:tc>
                <w:tcPr>
                  <w:tcW w:w="358" w:type="pct"/>
                  <w:vMerge/>
                  <w:tcBorders>
                    <w:top w:val="single" w:sz="4" w:space="0" w:color="auto"/>
                    <w:bottom w:val="single" w:sz="12" w:space="0" w:color="auto"/>
                  </w:tcBorders>
                  <w:shd w:val="clear" w:color="auto" w:fill="D9D9D9"/>
                  <w:vAlign w:val="center"/>
                </w:tcPr>
                <w:p w14:paraId="5A9A20C7" w14:textId="77777777" w:rsidR="0036483B" w:rsidRPr="00144901" w:rsidRDefault="0036483B">
                  <w:pPr>
                    <w:jc w:val="center"/>
                    <w:rPr>
                      <w:b/>
                      <w:bCs/>
                      <w:color w:val="000000" w:themeColor="text1"/>
                      <w:sz w:val="18"/>
                      <w:szCs w:val="18"/>
                    </w:rPr>
                  </w:pPr>
                </w:p>
              </w:tc>
              <w:tc>
                <w:tcPr>
                  <w:tcW w:w="535" w:type="pct"/>
                  <w:tcBorders>
                    <w:top w:val="single" w:sz="4" w:space="0" w:color="auto"/>
                    <w:bottom w:val="single" w:sz="12" w:space="0" w:color="auto"/>
                  </w:tcBorders>
                  <w:vAlign w:val="center"/>
                </w:tcPr>
                <w:p w14:paraId="65E860BC" w14:textId="77777777" w:rsidR="0036483B" w:rsidRPr="00144901" w:rsidRDefault="00BD3BE8">
                  <w:pPr>
                    <w:jc w:val="center"/>
                    <w:rPr>
                      <w:b/>
                      <w:bCs/>
                      <w:color w:val="000000" w:themeColor="text1"/>
                      <w:sz w:val="18"/>
                      <w:szCs w:val="18"/>
                    </w:rPr>
                  </w:pPr>
                  <w:r w:rsidRPr="00144901">
                    <w:rPr>
                      <w:b/>
                      <w:bCs/>
                      <w:color w:val="000000" w:themeColor="text1"/>
                      <w:sz w:val="18"/>
                      <w:szCs w:val="18"/>
                    </w:rPr>
                    <w:t>浓度限值</w:t>
                  </w:r>
                  <w:r w:rsidRPr="00144901">
                    <w:rPr>
                      <w:b/>
                      <w:bCs/>
                      <w:color w:val="000000" w:themeColor="text1"/>
                      <w:sz w:val="18"/>
                      <w:szCs w:val="18"/>
                    </w:rPr>
                    <w:t>/(mg/m</w:t>
                  </w:r>
                  <w:r w:rsidRPr="00144901">
                    <w:rPr>
                      <w:b/>
                      <w:bCs/>
                      <w:color w:val="000000" w:themeColor="text1"/>
                      <w:sz w:val="18"/>
                      <w:szCs w:val="18"/>
                      <w:vertAlign w:val="superscript"/>
                    </w:rPr>
                    <w:t>3</w:t>
                  </w:r>
                  <w:r w:rsidRPr="00144901">
                    <w:rPr>
                      <w:b/>
                      <w:bCs/>
                      <w:color w:val="000000" w:themeColor="text1"/>
                      <w:sz w:val="18"/>
                      <w:szCs w:val="18"/>
                    </w:rPr>
                    <w:t>)</w:t>
                  </w:r>
                </w:p>
              </w:tc>
              <w:tc>
                <w:tcPr>
                  <w:tcW w:w="407" w:type="pct"/>
                  <w:tcBorders>
                    <w:top w:val="single" w:sz="4" w:space="0" w:color="auto"/>
                    <w:bottom w:val="single" w:sz="12" w:space="0" w:color="auto"/>
                  </w:tcBorders>
                  <w:vAlign w:val="center"/>
                </w:tcPr>
                <w:p w14:paraId="1ED40276" w14:textId="77777777" w:rsidR="0036483B" w:rsidRPr="00144901" w:rsidRDefault="00BD3BE8">
                  <w:pPr>
                    <w:jc w:val="center"/>
                    <w:rPr>
                      <w:b/>
                      <w:bCs/>
                      <w:color w:val="000000" w:themeColor="text1"/>
                      <w:sz w:val="18"/>
                      <w:szCs w:val="18"/>
                    </w:rPr>
                  </w:pPr>
                  <w:r w:rsidRPr="00144901">
                    <w:rPr>
                      <w:b/>
                      <w:bCs/>
                      <w:color w:val="000000" w:themeColor="text1"/>
                      <w:sz w:val="18"/>
                      <w:szCs w:val="18"/>
                    </w:rPr>
                    <w:t>速率限值</w:t>
                  </w:r>
                  <w:r w:rsidRPr="00144901">
                    <w:rPr>
                      <w:b/>
                      <w:bCs/>
                      <w:color w:val="000000" w:themeColor="text1"/>
                      <w:sz w:val="18"/>
                      <w:szCs w:val="18"/>
                    </w:rPr>
                    <w:t>/(kg/h)</w:t>
                  </w:r>
                </w:p>
              </w:tc>
            </w:tr>
            <w:tr w:rsidR="00144901" w:rsidRPr="00144901" w14:paraId="14200936" w14:textId="77777777">
              <w:trPr>
                <w:trHeight w:hRule="exact" w:val="567"/>
                <w:jc w:val="center"/>
              </w:trPr>
              <w:tc>
                <w:tcPr>
                  <w:tcW w:w="205" w:type="pct"/>
                  <w:tcBorders>
                    <w:top w:val="single" w:sz="12" w:space="0" w:color="auto"/>
                  </w:tcBorders>
                  <w:shd w:val="clear" w:color="auto" w:fill="auto"/>
                  <w:vAlign w:val="center"/>
                </w:tcPr>
                <w:p w14:paraId="32317007" w14:textId="77777777" w:rsidR="0036483B" w:rsidRPr="00144901" w:rsidRDefault="00BD3BE8">
                  <w:pPr>
                    <w:jc w:val="center"/>
                    <w:rPr>
                      <w:color w:val="000000" w:themeColor="text1"/>
                      <w:sz w:val="18"/>
                      <w:szCs w:val="18"/>
                    </w:rPr>
                  </w:pPr>
                  <w:r w:rsidRPr="00144901">
                    <w:rPr>
                      <w:color w:val="000000" w:themeColor="text1"/>
                      <w:sz w:val="18"/>
                      <w:szCs w:val="18"/>
                    </w:rPr>
                    <w:t>1</w:t>
                  </w:r>
                </w:p>
              </w:tc>
              <w:tc>
                <w:tcPr>
                  <w:tcW w:w="449" w:type="pct"/>
                  <w:tcBorders>
                    <w:top w:val="single" w:sz="12" w:space="0" w:color="auto"/>
                  </w:tcBorders>
                  <w:shd w:val="clear" w:color="auto" w:fill="auto"/>
                  <w:vAlign w:val="center"/>
                </w:tcPr>
                <w:p w14:paraId="2DA37EEE" w14:textId="77777777" w:rsidR="0036483B" w:rsidRPr="00144901" w:rsidRDefault="00BD3BE8">
                  <w:pPr>
                    <w:jc w:val="center"/>
                    <w:rPr>
                      <w:color w:val="000000" w:themeColor="text1"/>
                      <w:sz w:val="18"/>
                      <w:szCs w:val="18"/>
                    </w:rPr>
                  </w:pPr>
                  <w:r w:rsidRPr="00144901">
                    <w:rPr>
                      <w:color w:val="000000" w:themeColor="text1"/>
                      <w:sz w:val="18"/>
                      <w:szCs w:val="18"/>
                    </w:rPr>
                    <w:t>DA001</w:t>
                  </w:r>
                </w:p>
              </w:tc>
              <w:tc>
                <w:tcPr>
                  <w:tcW w:w="626" w:type="pct"/>
                  <w:tcBorders>
                    <w:top w:val="single" w:sz="12" w:space="0" w:color="auto"/>
                  </w:tcBorders>
                  <w:shd w:val="clear" w:color="auto" w:fill="auto"/>
                  <w:vAlign w:val="center"/>
                </w:tcPr>
                <w:p w14:paraId="744947C0"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20.235850</w:t>
                  </w:r>
                </w:p>
              </w:tc>
              <w:tc>
                <w:tcPr>
                  <w:tcW w:w="538" w:type="pct"/>
                  <w:tcBorders>
                    <w:top w:val="single" w:sz="12" w:space="0" w:color="auto"/>
                  </w:tcBorders>
                  <w:shd w:val="clear" w:color="auto" w:fill="auto"/>
                  <w:vAlign w:val="center"/>
                </w:tcPr>
                <w:p w14:paraId="3A52820B"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1.816087</w:t>
                  </w:r>
                </w:p>
              </w:tc>
              <w:tc>
                <w:tcPr>
                  <w:tcW w:w="358" w:type="pct"/>
                  <w:tcBorders>
                    <w:top w:val="single" w:sz="12" w:space="0" w:color="auto"/>
                  </w:tcBorders>
                  <w:shd w:val="clear" w:color="auto" w:fill="auto"/>
                  <w:vAlign w:val="center"/>
                </w:tcPr>
                <w:p w14:paraId="0A53AC0D" w14:textId="77777777" w:rsidR="0036483B" w:rsidRPr="00144901" w:rsidRDefault="00BD3BE8">
                  <w:pPr>
                    <w:jc w:val="center"/>
                    <w:rPr>
                      <w:color w:val="000000" w:themeColor="text1"/>
                      <w:sz w:val="18"/>
                      <w:szCs w:val="18"/>
                    </w:rPr>
                  </w:pPr>
                  <w:r w:rsidRPr="00144901">
                    <w:rPr>
                      <w:color w:val="000000" w:themeColor="text1"/>
                      <w:sz w:val="18"/>
                      <w:szCs w:val="18"/>
                    </w:rPr>
                    <w:t>15</w:t>
                  </w:r>
                </w:p>
              </w:tc>
              <w:tc>
                <w:tcPr>
                  <w:tcW w:w="449" w:type="pct"/>
                  <w:tcBorders>
                    <w:top w:val="single" w:sz="12" w:space="0" w:color="auto"/>
                  </w:tcBorders>
                  <w:shd w:val="clear" w:color="auto" w:fill="auto"/>
                  <w:vAlign w:val="center"/>
                </w:tcPr>
                <w:p w14:paraId="46FC3036"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.5</w:t>
                  </w:r>
                </w:p>
              </w:tc>
              <w:tc>
                <w:tcPr>
                  <w:tcW w:w="358" w:type="pct"/>
                  <w:tcBorders>
                    <w:top w:val="single" w:sz="12" w:space="0" w:color="auto"/>
                  </w:tcBorders>
                  <w:shd w:val="clear" w:color="auto" w:fill="auto"/>
                  <w:vAlign w:val="center"/>
                </w:tcPr>
                <w:p w14:paraId="53D25804"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0</w:t>
                  </w:r>
                </w:p>
              </w:tc>
              <w:tc>
                <w:tcPr>
                  <w:tcW w:w="391" w:type="pct"/>
                  <w:tcBorders>
                    <w:top w:val="single" w:sz="12" w:space="0" w:color="auto"/>
                  </w:tcBorders>
                  <w:shd w:val="clear" w:color="auto" w:fill="auto"/>
                  <w:vAlign w:val="center"/>
                </w:tcPr>
                <w:p w14:paraId="47876778" w14:textId="77777777" w:rsidR="0036483B" w:rsidRPr="00144901" w:rsidRDefault="00BD3BE8">
                  <w:pPr>
                    <w:jc w:val="center"/>
                    <w:rPr>
                      <w:color w:val="000000" w:themeColor="text1"/>
                      <w:sz w:val="18"/>
                      <w:szCs w:val="18"/>
                    </w:rPr>
                  </w:pPr>
                  <w:r w:rsidRPr="00144901">
                    <w:rPr>
                      <w:color w:val="000000" w:themeColor="text1"/>
                      <w:sz w:val="18"/>
                      <w:szCs w:val="18"/>
                    </w:rPr>
                    <w:t>非甲烷总烃</w:t>
                  </w:r>
                </w:p>
              </w:tc>
              <w:tc>
                <w:tcPr>
                  <w:tcW w:w="326" w:type="pct"/>
                  <w:tcBorders>
                    <w:top w:val="single" w:sz="12" w:space="0" w:color="auto"/>
                  </w:tcBorders>
                  <w:shd w:val="clear" w:color="auto" w:fill="auto"/>
                  <w:vAlign w:val="center"/>
                </w:tcPr>
                <w:p w14:paraId="30995484"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.26</w:t>
                  </w:r>
                </w:p>
              </w:tc>
              <w:tc>
                <w:tcPr>
                  <w:tcW w:w="358" w:type="pct"/>
                  <w:tcBorders>
                    <w:top w:val="single" w:sz="12" w:space="0" w:color="auto"/>
                  </w:tcBorders>
                  <w:vAlign w:val="center"/>
                </w:tcPr>
                <w:p w14:paraId="054C1157"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.0020</w:t>
                  </w:r>
                </w:p>
              </w:tc>
              <w:tc>
                <w:tcPr>
                  <w:tcW w:w="535" w:type="pct"/>
                  <w:tcBorders>
                    <w:top w:val="single" w:sz="12" w:space="0" w:color="auto"/>
                  </w:tcBorders>
                  <w:vAlign w:val="center"/>
                </w:tcPr>
                <w:p w14:paraId="5241F1B9"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0</w:t>
                  </w:r>
                </w:p>
              </w:tc>
              <w:tc>
                <w:tcPr>
                  <w:tcW w:w="407" w:type="pct"/>
                  <w:tcBorders>
                    <w:top w:val="single" w:sz="12" w:space="0" w:color="auto"/>
                  </w:tcBorders>
                  <w:vAlign w:val="center"/>
                </w:tcPr>
                <w:p w14:paraId="46E32C1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w:t>
                  </w:r>
                </w:p>
              </w:tc>
            </w:tr>
          </w:tbl>
          <w:p w14:paraId="2C0E2AB2" w14:textId="77777777" w:rsidR="0036483B" w:rsidRPr="00144901" w:rsidRDefault="00BD3BE8">
            <w:pPr>
              <w:tabs>
                <w:tab w:val="left" w:pos="8110"/>
              </w:tabs>
              <w:adjustRightInd w:val="0"/>
              <w:snapToGrid w:val="0"/>
              <w:spacing w:beforeLines="50" w:before="120"/>
              <w:jc w:val="center"/>
              <w:rPr>
                <w:b/>
                <w:color w:val="000000" w:themeColor="text1"/>
                <w:szCs w:val="21"/>
              </w:rPr>
            </w:pPr>
            <w:r w:rsidRPr="00144901">
              <w:rPr>
                <w:rFonts w:hint="eastAsia"/>
                <w:b/>
                <w:color w:val="000000" w:themeColor="text1"/>
                <w:szCs w:val="21"/>
              </w:rPr>
              <w:t>表</w:t>
            </w:r>
            <w:r w:rsidRPr="00144901">
              <w:rPr>
                <w:rFonts w:hint="eastAsia"/>
                <w:b/>
                <w:color w:val="000000" w:themeColor="text1"/>
                <w:szCs w:val="21"/>
              </w:rPr>
              <w:t>4-</w:t>
            </w:r>
            <w:r w:rsidRPr="00144901">
              <w:rPr>
                <w:b/>
                <w:color w:val="000000" w:themeColor="text1"/>
                <w:szCs w:val="21"/>
              </w:rPr>
              <w:t>4</w:t>
            </w:r>
            <w:r w:rsidRPr="00144901">
              <w:rPr>
                <w:rFonts w:hint="eastAsia"/>
                <w:b/>
                <w:color w:val="000000" w:themeColor="text1"/>
                <w:szCs w:val="21"/>
              </w:rPr>
              <w:t xml:space="preserve">  </w:t>
            </w:r>
            <w:r w:rsidRPr="00144901">
              <w:rPr>
                <w:rFonts w:hint="eastAsia"/>
                <w:b/>
                <w:color w:val="000000" w:themeColor="text1"/>
                <w:szCs w:val="21"/>
              </w:rPr>
              <w:t>建设项目无组织排放废气产生及排放情况</w:t>
            </w:r>
          </w:p>
          <w:tbl>
            <w:tblPr>
              <w:tblW w:w="5000" w:type="pct"/>
              <w:jc w:val="center"/>
              <w:tblBorders>
                <w:top w:val="single" w:sz="12" w:space="0" w:color="auto"/>
                <w:bottom w:val="single" w:sz="12" w:space="0" w:color="auto"/>
                <w:insideH w:val="single" w:sz="12" w:space="0" w:color="auto"/>
                <w:insideV w:val="single" w:sz="4" w:space="0" w:color="auto"/>
              </w:tblBorders>
              <w:tblLayout w:type="fixed"/>
              <w:tblCellMar>
                <w:left w:w="28" w:type="dxa"/>
                <w:right w:w="28" w:type="dxa"/>
              </w:tblCellMar>
              <w:tblLook w:val="04A0" w:firstRow="1" w:lastRow="0" w:firstColumn="1" w:lastColumn="0" w:noHBand="0" w:noVBand="1"/>
            </w:tblPr>
            <w:tblGrid>
              <w:gridCol w:w="556"/>
              <w:gridCol w:w="1009"/>
              <w:gridCol w:w="669"/>
              <w:gridCol w:w="592"/>
              <w:gridCol w:w="592"/>
              <w:gridCol w:w="592"/>
              <w:gridCol w:w="709"/>
              <w:gridCol w:w="566"/>
              <w:gridCol w:w="709"/>
              <w:gridCol w:w="566"/>
              <w:gridCol w:w="676"/>
              <w:gridCol w:w="674"/>
            </w:tblGrid>
            <w:tr w:rsidR="00144901" w:rsidRPr="00144901" w14:paraId="26FA46C7" w14:textId="77777777">
              <w:trPr>
                <w:cantSplit/>
                <w:trHeight w:hRule="exact" w:val="794"/>
                <w:jc w:val="center"/>
              </w:trPr>
              <w:tc>
                <w:tcPr>
                  <w:tcW w:w="351" w:type="pct"/>
                  <w:vAlign w:val="center"/>
                </w:tcPr>
                <w:p w14:paraId="3688AC7B"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污染源产生点</w:t>
                  </w:r>
                </w:p>
              </w:tc>
              <w:tc>
                <w:tcPr>
                  <w:tcW w:w="638" w:type="pct"/>
                  <w:vAlign w:val="center"/>
                </w:tcPr>
                <w:p w14:paraId="344DBEE7"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污染物名称</w:t>
                  </w:r>
                </w:p>
              </w:tc>
              <w:tc>
                <w:tcPr>
                  <w:tcW w:w="423" w:type="pct"/>
                  <w:vAlign w:val="center"/>
                </w:tcPr>
                <w:p w14:paraId="25A1840E"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产生量</w:t>
                  </w:r>
                </w:p>
                <w:p w14:paraId="4053C249"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t/a</w:t>
                  </w:r>
                </w:p>
              </w:tc>
              <w:tc>
                <w:tcPr>
                  <w:tcW w:w="374" w:type="pct"/>
                  <w:vAlign w:val="center"/>
                </w:tcPr>
                <w:p w14:paraId="68514302"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治理措施</w:t>
                  </w:r>
                </w:p>
              </w:tc>
              <w:tc>
                <w:tcPr>
                  <w:tcW w:w="374" w:type="pct"/>
                  <w:vAlign w:val="center"/>
                </w:tcPr>
                <w:p w14:paraId="1084916D"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收集效率</w:t>
                  </w:r>
                </w:p>
                <w:p w14:paraId="48CBB313"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w:t>
                  </w:r>
                </w:p>
              </w:tc>
              <w:tc>
                <w:tcPr>
                  <w:tcW w:w="374" w:type="pct"/>
                  <w:vAlign w:val="center"/>
                </w:tcPr>
                <w:p w14:paraId="49A1CDBF"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去除率</w:t>
                  </w:r>
                </w:p>
                <w:p w14:paraId="5F5EFD2A"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w:t>
                  </w:r>
                </w:p>
              </w:tc>
              <w:tc>
                <w:tcPr>
                  <w:tcW w:w="448" w:type="pct"/>
                  <w:vAlign w:val="center"/>
                </w:tcPr>
                <w:p w14:paraId="5A2319DC"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排放量</w:t>
                  </w:r>
                </w:p>
                <w:p w14:paraId="0FA3F274"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t/a</w:t>
                  </w:r>
                </w:p>
              </w:tc>
              <w:tc>
                <w:tcPr>
                  <w:tcW w:w="358" w:type="pct"/>
                  <w:vAlign w:val="center"/>
                </w:tcPr>
                <w:p w14:paraId="1F990457"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排放速率</w:t>
                  </w:r>
                </w:p>
                <w:p w14:paraId="4C4839EC"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kg/h</w:t>
                  </w:r>
                </w:p>
              </w:tc>
              <w:tc>
                <w:tcPr>
                  <w:tcW w:w="448" w:type="pct"/>
                  <w:vAlign w:val="center"/>
                </w:tcPr>
                <w:p w14:paraId="09E2F50B"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面源面积</w:t>
                  </w:r>
                </w:p>
                <w:p w14:paraId="62DF6675"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m</w:t>
                  </w:r>
                  <w:r w:rsidRPr="00144901">
                    <w:rPr>
                      <w:b/>
                      <w:bCs/>
                      <w:color w:val="000000" w:themeColor="text1"/>
                      <w:sz w:val="18"/>
                      <w:szCs w:val="18"/>
                      <w:vertAlign w:val="superscript"/>
                    </w:rPr>
                    <w:t>2</w:t>
                  </w:r>
                </w:p>
              </w:tc>
              <w:tc>
                <w:tcPr>
                  <w:tcW w:w="358" w:type="pct"/>
                  <w:vAlign w:val="center"/>
                </w:tcPr>
                <w:p w14:paraId="2F6A90F0"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面源高度</w:t>
                  </w:r>
                </w:p>
                <w:p w14:paraId="26471963"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m</w:t>
                  </w:r>
                </w:p>
              </w:tc>
              <w:tc>
                <w:tcPr>
                  <w:tcW w:w="427" w:type="pct"/>
                  <w:vAlign w:val="center"/>
                </w:tcPr>
                <w:p w14:paraId="10A5A869"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排放</w:t>
                  </w:r>
                </w:p>
                <w:p w14:paraId="3E3A7586"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方式</w:t>
                  </w:r>
                </w:p>
              </w:tc>
              <w:tc>
                <w:tcPr>
                  <w:tcW w:w="426" w:type="pct"/>
                  <w:vAlign w:val="center"/>
                </w:tcPr>
                <w:p w14:paraId="63BB640E"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排放标准</w:t>
                  </w:r>
                  <w:r w:rsidRPr="00144901">
                    <w:rPr>
                      <w:b/>
                      <w:bCs/>
                      <w:color w:val="000000" w:themeColor="text1"/>
                      <w:sz w:val="18"/>
                      <w:szCs w:val="18"/>
                    </w:rPr>
                    <w:t>mg/m</w:t>
                  </w:r>
                  <w:r w:rsidRPr="00144901">
                    <w:rPr>
                      <w:b/>
                      <w:bCs/>
                      <w:color w:val="000000" w:themeColor="text1"/>
                      <w:sz w:val="18"/>
                      <w:szCs w:val="18"/>
                      <w:vertAlign w:val="superscript"/>
                    </w:rPr>
                    <w:t>3</w:t>
                  </w:r>
                </w:p>
              </w:tc>
            </w:tr>
            <w:tr w:rsidR="00144901" w:rsidRPr="00144901" w14:paraId="46BB1283" w14:textId="77777777">
              <w:trPr>
                <w:cantSplit/>
                <w:trHeight w:hRule="exact" w:val="567"/>
                <w:jc w:val="center"/>
              </w:trPr>
              <w:tc>
                <w:tcPr>
                  <w:tcW w:w="351" w:type="pct"/>
                  <w:vAlign w:val="center"/>
                </w:tcPr>
                <w:p w14:paraId="6A7A0407" w14:textId="77777777" w:rsidR="0036483B" w:rsidRPr="00144901" w:rsidRDefault="00BD3BE8">
                  <w:pPr>
                    <w:snapToGrid w:val="0"/>
                    <w:jc w:val="center"/>
                    <w:rPr>
                      <w:color w:val="000000" w:themeColor="text1"/>
                      <w:sz w:val="18"/>
                      <w:szCs w:val="18"/>
                    </w:rPr>
                  </w:pPr>
                  <w:r w:rsidRPr="00144901">
                    <w:rPr>
                      <w:color w:val="000000" w:themeColor="text1"/>
                      <w:sz w:val="18"/>
                      <w:szCs w:val="18"/>
                    </w:rPr>
                    <w:t>生产</w:t>
                  </w:r>
                  <w:r w:rsidRPr="00144901">
                    <w:rPr>
                      <w:rFonts w:hint="eastAsia"/>
                      <w:color w:val="000000" w:themeColor="text1"/>
                      <w:sz w:val="18"/>
                      <w:szCs w:val="18"/>
                    </w:rPr>
                    <w:t>车间</w:t>
                  </w:r>
                </w:p>
              </w:tc>
              <w:tc>
                <w:tcPr>
                  <w:tcW w:w="638" w:type="pct"/>
                  <w:vAlign w:val="center"/>
                </w:tcPr>
                <w:p w14:paraId="65F9622C" w14:textId="77777777" w:rsidR="0036483B" w:rsidRPr="00144901" w:rsidRDefault="00BD3BE8">
                  <w:pPr>
                    <w:snapToGrid w:val="0"/>
                    <w:jc w:val="center"/>
                    <w:rPr>
                      <w:color w:val="000000" w:themeColor="text1"/>
                      <w:sz w:val="18"/>
                      <w:szCs w:val="18"/>
                    </w:rPr>
                  </w:pPr>
                  <w:r w:rsidRPr="00144901">
                    <w:rPr>
                      <w:color w:val="000000" w:themeColor="text1"/>
                      <w:sz w:val="18"/>
                      <w:szCs w:val="18"/>
                    </w:rPr>
                    <w:t>非甲烷总烃</w:t>
                  </w:r>
                </w:p>
              </w:tc>
              <w:tc>
                <w:tcPr>
                  <w:tcW w:w="423" w:type="pct"/>
                  <w:vAlign w:val="center"/>
                </w:tcPr>
                <w:p w14:paraId="2B3825D3"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 xml:space="preserve">0.0048 </w:t>
                  </w:r>
                </w:p>
              </w:tc>
              <w:tc>
                <w:tcPr>
                  <w:tcW w:w="374" w:type="pct"/>
                  <w:vAlign w:val="center"/>
                </w:tcPr>
                <w:p w14:paraId="240FE273" w14:textId="77777777" w:rsidR="0036483B" w:rsidRPr="00144901" w:rsidRDefault="00BD3BE8">
                  <w:pPr>
                    <w:snapToGrid w:val="0"/>
                    <w:jc w:val="center"/>
                    <w:rPr>
                      <w:color w:val="000000" w:themeColor="text1"/>
                      <w:sz w:val="18"/>
                      <w:szCs w:val="18"/>
                    </w:rPr>
                  </w:pPr>
                  <w:r w:rsidRPr="00144901">
                    <w:rPr>
                      <w:color w:val="000000" w:themeColor="text1"/>
                      <w:sz w:val="18"/>
                      <w:szCs w:val="18"/>
                    </w:rPr>
                    <w:t>/</w:t>
                  </w:r>
                </w:p>
              </w:tc>
              <w:tc>
                <w:tcPr>
                  <w:tcW w:w="374" w:type="pct"/>
                  <w:vAlign w:val="center"/>
                </w:tcPr>
                <w:p w14:paraId="106F249B" w14:textId="77777777" w:rsidR="0036483B" w:rsidRPr="00144901" w:rsidRDefault="00BD3BE8">
                  <w:pPr>
                    <w:snapToGrid w:val="0"/>
                    <w:jc w:val="center"/>
                    <w:rPr>
                      <w:color w:val="000000" w:themeColor="text1"/>
                      <w:sz w:val="18"/>
                      <w:szCs w:val="18"/>
                    </w:rPr>
                  </w:pPr>
                  <w:r w:rsidRPr="00144901">
                    <w:rPr>
                      <w:color w:val="000000" w:themeColor="text1"/>
                      <w:sz w:val="18"/>
                      <w:szCs w:val="18"/>
                    </w:rPr>
                    <w:t>/</w:t>
                  </w:r>
                </w:p>
              </w:tc>
              <w:tc>
                <w:tcPr>
                  <w:tcW w:w="374" w:type="pct"/>
                  <w:vAlign w:val="center"/>
                </w:tcPr>
                <w:p w14:paraId="12DC0516" w14:textId="77777777" w:rsidR="0036483B" w:rsidRPr="00144901" w:rsidRDefault="00BD3BE8">
                  <w:pPr>
                    <w:snapToGrid w:val="0"/>
                    <w:jc w:val="center"/>
                    <w:rPr>
                      <w:color w:val="000000" w:themeColor="text1"/>
                      <w:sz w:val="18"/>
                      <w:szCs w:val="18"/>
                    </w:rPr>
                  </w:pPr>
                  <w:r w:rsidRPr="00144901">
                    <w:rPr>
                      <w:color w:val="000000" w:themeColor="text1"/>
                      <w:sz w:val="18"/>
                      <w:szCs w:val="18"/>
                    </w:rPr>
                    <w:t>/</w:t>
                  </w:r>
                </w:p>
              </w:tc>
              <w:tc>
                <w:tcPr>
                  <w:tcW w:w="448" w:type="pct"/>
                  <w:vAlign w:val="center"/>
                </w:tcPr>
                <w:p w14:paraId="1DBBC801"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 xml:space="preserve">0.0048 </w:t>
                  </w:r>
                </w:p>
              </w:tc>
              <w:tc>
                <w:tcPr>
                  <w:tcW w:w="358" w:type="pct"/>
                  <w:vAlign w:val="center"/>
                </w:tcPr>
                <w:p w14:paraId="47F48BE1"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.0023</w:t>
                  </w:r>
                </w:p>
              </w:tc>
              <w:tc>
                <w:tcPr>
                  <w:tcW w:w="448" w:type="pct"/>
                  <w:vAlign w:val="center"/>
                </w:tcPr>
                <w:p w14:paraId="0BA71573" w14:textId="77777777" w:rsidR="0036483B" w:rsidRPr="00144901" w:rsidRDefault="00BD3BE8">
                  <w:pPr>
                    <w:snapToGrid w:val="0"/>
                    <w:jc w:val="center"/>
                    <w:rPr>
                      <w:color w:val="000000" w:themeColor="text1"/>
                      <w:sz w:val="18"/>
                      <w:szCs w:val="18"/>
                    </w:rPr>
                  </w:pPr>
                  <w:r w:rsidRPr="00144901">
                    <w:rPr>
                      <w:color w:val="000000" w:themeColor="text1"/>
                      <w:sz w:val="18"/>
                      <w:szCs w:val="18"/>
                    </w:rPr>
                    <w:t>1173.84</w:t>
                  </w:r>
                </w:p>
              </w:tc>
              <w:tc>
                <w:tcPr>
                  <w:tcW w:w="358" w:type="pct"/>
                  <w:vAlign w:val="center"/>
                </w:tcPr>
                <w:p w14:paraId="23EEA709" w14:textId="77777777" w:rsidR="0036483B" w:rsidRPr="00144901" w:rsidRDefault="00BD3BE8">
                  <w:pPr>
                    <w:snapToGrid w:val="0"/>
                    <w:jc w:val="center"/>
                    <w:rPr>
                      <w:color w:val="000000" w:themeColor="text1"/>
                      <w:sz w:val="18"/>
                      <w:szCs w:val="18"/>
                    </w:rPr>
                  </w:pPr>
                  <w:r w:rsidRPr="00144901">
                    <w:rPr>
                      <w:color w:val="000000" w:themeColor="text1"/>
                      <w:sz w:val="18"/>
                      <w:szCs w:val="18"/>
                    </w:rPr>
                    <w:t>5</w:t>
                  </w:r>
                </w:p>
              </w:tc>
              <w:tc>
                <w:tcPr>
                  <w:tcW w:w="427" w:type="pct"/>
                  <w:vAlign w:val="center"/>
                </w:tcPr>
                <w:p w14:paraId="158AB7F9" w14:textId="77777777" w:rsidR="0036483B" w:rsidRPr="00144901" w:rsidRDefault="00BD3BE8">
                  <w:pPr>
                    <w:pStyle w:val="af1"/>
                    <w:snapToGrid w:val="0"/>
                    <w:spacing w:line="240" w:lineRule="auto"/>
                    <w:rPr>
                      <w:rFonts w:ascii="Times New Roman" w:eastAsia="宋体"/>
                      <w:color w:val="000000" w:themeColor="text1"/>
                      <w:sz w:val="18"/>
                      <w:szCs w:val="18"/>
                    </w:rPr>
                  </w:pPr>
                  <w:r w:rsidRPr="00144901">
                    <w:rPr>
                      <w:rFonts w:ascii="Times New Roman" w:eastAsia="宋体"/>
                      <w:color w:val="000000" w:themeColor="text1"/>
                      <w:sz w:val="18"/>
                      <w:szCs w:val="18"/>
                    </w:rPr>
                    <w:t>无组织排放</w:t>
                  </w:r>
                </w:p>
              </w:tc>
              <w:tc>
                <w:tcPr>
                  <w:tcW w:w="426" w:type="pct"/>
                  <w:vAlign w:val="center"/>
                </w:tcPr>
                <w:p w14:paraId="05C08BAD" w14:textId="77777777" w:rsidR="0036483B" w:rsidRPr="00144901" w:rsidRDefault="00BD3BE8">
                  <w:pPr>
                    <w:pStyle w:val="af1"/>
                    <w:snapToGrid w:val="0"/>
                    <w:spacing w:line="240" w:lineRule="auto"/>
                    <w:rPr>
                      <w:rFonts w:ascii="Times New Roman" w:eastAsia="宋体"/>
                      <w:color w:val="000000" w:themeColor="text1"/>
                      <w:sz w:val="18"/>
                      <w:szCs w:val="18"/>
                    </w:rPr>
                  </w:pPr>
                  <w:r w:rsidRPr="00144901">
                    <w:rPr>
                      <w:rFonts w:ascii="Times New Roman" w:eastAsia="宋体"/>
                      <w:color w:val="000000" w:themeColor="text1"/>
                      <w:sz w:val="18"/>
                      <w:szCs w:val="18"/>
                    </w:rPr>
                    <w:t>4.0</w:t>
                  </w:r>
                </w:p>
              </w:tc>
            </w:tr>
          </w:tbl>
          <w:p w14:paraId="11C1FAF1" w14:textId="77777777" w:rsidR="0036483B" w:rsidRPr="00144901" w:rsidRDefault="00BD3BE8">
            <w:pPr>
              <w:pStyle w:val="33"/>
              <w:adjustRightInd w:val="0"/>
              <w:snapToGrid w:val="0"/>
              <w:spacing w:after="0" w:line="360" w:lineRule="auto"/>
              <w:rPr>
                <w:b/>
                <w:color w:val="000000" w:themeColor="text1"/>
                <w:sz w:val="21"/>
                <w:szCs w:val="21"/>
              </w:rPr>
            </w:pPr>
            <w:r w:rsidRPr="00144901">
              <w:rPr>
                <w:rFonts w:hint="eastAsia"/>
                <w:b/>
                <w:color w:val="000000" w:themeColor="text1"/>
                <w:sz w:val="21"/>
                <w:szCs w:val="21"/>
              </w:rPr>
              <w:t>2</w:t>
            </w:r>
            <w:r w:rsidRPr="00144901">
              <w:rPr>
                <w:rFonts w:hint="eastAsia"/>
                <w:b/>
                <w:color w:val="000000" w:themeColor="text1"/>
                <w:sz w:val="21"/>
                <w:szCs w:val="21"/>
              </w:rPr>
              <w:t>、</w:t>
            </w:r>
            <w:r w:rsidRPr="00144901">
              <w:rPr>
                <w:b/>
                <w:color w:val="000000" w:themeColor="text1"/>
                <w:sz w:val="21"/>
                <w:szCs w:val="21"/>
              </w:rPr>
              <w:t>基准排放浓度折算</w:t>
            </w:r>
          </w:p>
          <w:p w14:paraId="59C4B0BD" w14:textId="77777777" w:rsidR="0036483B" w:rsidRPr="00144901" w:rsidRDefault="00BD3BE8">
            <w:pPr>
              <w:adjustRightInd w:val="0"/>
              <w:snapToGrid w:val="0"/>
              <w:spacing w:line="360" w:lineRule="auto"/>
              <w:ind w:firstLineChars="200" w:firstLine="420"/>
              <w:rPr>
                <w:color w:val="000000" w:themeColor="text1"/>
                <w:szCs w:val="21"/>
              </w:rPr>
            </w:pPr>
            <w:r w:rsidRPr="00144901">
              <w:rPr>
                <w:color w:val="000000" w:themeColor="text1"/>
                <w:szCs w:val="21"/>
              </w:rPr>
              <w:t>根据《橡胶制品工业污染物排放标准》（</w:t>
            </w:r>
            <w:r w:rsidRPr="00144901">
              <w:rPr>
                <w:color w:val="000000" w:themeColor="text1"/>
                <w:szCs w:val="21"/>
              </w:rPr>
              <w:t>GB27632-2011</w:t>
            </w:r>
            <w:r w:rsidRPr="00144901">
              <w:rPr>
                <w:color w:val="000000" w:themeColor="text1"/>
                <w:szCs w:val="21"/>
              </w:rPr>
              <w:t>）</w:t>
            </w:r>
            <w:r w:rsidRPr="00144901">
              <w:rPr>
                <w:color w:val="000000" w:themeColor="text1"/>
                <w:szCs w:val="21"/>
              </w:rPr>
              <w:t>4.2.8</w:t>
            </w:r>
            <w:r w:rsidRPr="00144901">
              <w:rPr>
                <w:color w:val="000000" w:themeColor="text1"/>
                <w:szCs w:val="21"/>
              </w:rPr>
              <w:t>节中</w:t>
            </w:r>
            <w:r w:rsidRPr="00144901">
              <w:rPr>
                <w:rFonts w:ascii="宋体" w:hAnsi="宋体"/>
                <w:color w:val="000000" w:themeColor="text1"/>
                <w:szCs w:val="21"/>
              </w:rPr>
              <w:t>“大气污染物排放浓度限值适用于单位胶料实际排气量不高于胶料基准排气量的情况。若单位胶料实际排气量超过单位胶料基准排气量，须将实测大气污染物浓度换算为大气污染物基准排气量排放浓度，并以大气污染物基准气量排放浓度作为判定排放是否达标的依据。”</w:t>
            </w:r>
            <w:r w:rsidRPr="00144901">
              <w:rPr>
                <w:color w:val="000000" w:themeColor="text1"/>
                <w:szCs w:val="21"/>
              </w:rPr>
              <w:t xml:space="preserve"> </w:t>
            </w:r>
          </w:p>
          <w:p w14:paraId="69BD1D8C"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rFonts w:hint="eastAsia"/>
                <w:color w:val="000000" w:themeColor="text1"/>
                <w:sz w:val="21"/>
                <w:szCs w:val="21"/>
              </w:rPr>
              <w:t>由于项目排气量已经超过基准排气量，则根据上述公式计算各污染物排放浓度作为判定排放是否达标的依据。</w:t>
            </w:r>
            <w:r w:rsidRPr="00144901">
              <w:rPr>
                <w:color w:val="000000" w:themeColor="text1"/>
                <w:sz w:val="21"/>
                <w:szCs w:val="21"/>
              </w:rPr>
              <w:t>大气污染物基准气量排放浓度按照基准排气量和实际排放浓度换算后获得，换算公式如下：</w:t>
            </w:r>
          </w:p>
          <w:p w14:paraId="17236A5D" w14:textId="77777777" w:rsidR="0036483B" w:rsidRPr="00144901" w:rsidRDefault="00BD3BE8">
            <w:pPr>
              <w:pStyle w:val="a0"/>
              <w:adjustRightInd w:val="0"/>
              <w:spacing w:before="0" w:after="0" w:line="360" w:lineRule="auto"/>
              <w:ind w:firstLineChars="200" w:firstLine="360"/>
              <w:jc w:val="center"/>
              <w:rPr>
                <w:color w:val="000000" w:themeColor="text1"/>
              </w:rPr>
            </w:pPr>
            <w:r w:rsidRPr="00144901">
              <w:rPr>
                <w:noProof/>
                <w:color w:val="000000" w:themeColor="text1"/>
              </w:rPr>
              <w:drawing>
                <wp:inline distT="0" distB="0" distL="0" distR="0" wp14:anchorId="7E2AF8A2" wp14:editId="51916666">
                  <wp:extent cx="1201420" cy="4095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233282" cy="420437"/>
                          </a:xfrm>
                          <a:prstGeom prst="rect">
                            <a:avLst/>
                          </a:prstGeom>
                          <a:noFill/>
                          <a:ln>
                            <a:noFill/>
                          </a:ln>
                        </pic:spPr>
                      </pic:pic>
                    </a:graphicData>
                  </a:graphic>
                </wp:inline>
              </w:drawing>
            </w:r>
          </w:p>
          <w:p w14:paraId="44B437D8"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i/>
                <w:iCs/>
                <w:color w:val="000000" w:themeColor="text1"/>
                <w:sz w:val="21"/>
                <w:szCs w:val="21"/>
              </w:rPr>
              <w:t>ρ</w:t>
            </w:r>
            <w:r w:rsidRPr="00144901">
              <w:rPr>
                <w:rFonts w:hint="eastAsia"/>
                <w:color w:val="000000" w:themeColor="text1"/>
                <w:sz w:val="21"/>
                <w:szCs w:val="21"/>
                <w:vertAlign w:val="subscript"/>
              </w:rPr>
              <w:t>基</w:t>
            </w:r>
            <w:r w:rsidRPr="00144901">
              <w:rPr>
                <w:color w:val="000000" w:themeColor="text1"/>
                <w:sz w:val="21"/>
                <w:szCs w:val="21"/>
              </w:rPr>
              <w:t>——</w:t>
            </w:r>
            <w:r w:rsidRPr="00144901">
              <w:rPr>
                <w:rFonts w:hint="eastAsia"/>
                <w:color w:val="000000" w:themeColor="text1"/>
                <w:sz w:val="21"/>
                <w:szCs w:val="21"/>
              </w:rPr>
              <w:t>大气污染物基准排气量下的排放浓度，</w:t>
            </w:r>
            <w:r w:rsidRPr="00144901">
              <w:rPr>
                <w:rFonts w:hint="eastAsia"/>
                <w:color w:val="000000" w:themeColor="text1"/>
                <w:sz w:val="21"/>
                <w:szCs w:val="21"/>
              </w:rPr>
              <w:t>mg/m</w:t>
            </w:r>
            <w:r w:rsidRPr="00144901">
              <w:rPr>
                <w:rFonts w:hint="eastAsia"/>
                <w:color w:val="000000" w:themeColor="text1"/>
                <w:sz w:val="21"/>
                <w:szCs w:val="21"/>
                <w:vertAlign w:val="superscript"/>
              </w:rPr>
              <w:t>3</w:t>
            </w:r>
            <w:r w:rsidRPr="00144901">
              <w:rPr>
                <w:rFonts w:hint="eastAsia"/>
                <w:color w:val="000000" w:themeColor="text1"/>
                <w:sz w:val="21"/>
                <w:szCs w:val="21"/>
              </w:rPr>
              <w:t>；</w:t>
            </w:r>
          </w:p>
          <w:p w14:paraId="50CF2CF0"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rFonts w:hint="eastAsia"/>
                <w:color w:val="000000" w:themeColor="text1"/>
                <w:sz w:val="21"/>
                <w:szCs w:val="21"/>
              </w:rPr>
              <w:t>Q</w:t>
            </w:r>
            <w:r w:rsidRPr="00144901">
              <w:rPr>
                <w:rFonts w:hint="eastAsia"/>
                <w:color w:val="000000" w:themeColor="text1"/>
                <w:sz w:val="21"/>
                <w:szCs w:val="21"/>
                <w:vertAlign w:val="subscript"/>
              </w:rPr>
              <w:t>总</w:t>
            </w:r>
            <w:r w:rsidRPr="00144901">
              <w:rPr>
                <w:color w:val="000000" w:themeColor="text1"/>
                <w:sz w:val="21"/>
                <w:szCs w:val="21"/>
              </w:rPr>
              <w:t>——</w:t>
            </w:r>
            <w:r w:rsidRPr="00144901">
              <w:rPr>
                <w:rFonts w:hint="eastAsia"/>
                <w:color w:val="000000" w:themeColor="text1"/>
                <w:sz w:val="21"/>
                <w:szCs w:val="21"/>
              </w:rPr>
              <w:t>排气总量，</w:t>
            </w:r>
            <w:r w:rsidRPr="00144901">
              <w:rPr>
                <w:rFonts w:hint="eastAsia"/>
                <w:color w:val="000000" w:themeColor="text1"/>
                <w:sz w:val="21"/>
                <w:szCs w:val="21"/>
              </w:rPr>
              <w:t>m</w:t>
            </w:r>
            <w:r w:rsidRPr="00144901">
              <w:rPr>
                <w:rFonts w:hint="eastAsia"/>
                <w:color w:val="000000" w:themeColor="text1"/>
                <w:sz w:val="21"/>
                <w:szCs w:val="21"/>
                <w:vertAlign w:val="superscript"/>
              </w:rPr>
              <w:t>3</w:t>
            </w:r>
            <w:r w:rsidRPr="00144901">
              <w:rPr>
                <w:rFonts w:hint="eastAsia"/>
                <w:color w:val="000000" w:themeColor="text1"/>
                <w:sz w:val="21"/>
                <w:szCs w:val="21"/>
              </w:rPr>
              <w:t>；</w:t>
            </w:r>
          </w:p>
          <w:p w14:paraId="36FBDA5D"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rFonts w:hint="eastAsia"/>
                <w:color w:val="000000" w:themeColor="text1"/>
                <w:sz w:val="21"/>
                <w:szCs w:val="21"/>
              </w:rPr>
              <w:t>Y</w:t>
            </w:r>
            <w:r w:rsidRPr="00144901">
              <w:rPr>
                <w:rFonts w:hint="eastAsia"/>
                <w:color w:val="000000" w:themeColor="text1"/>
                <w:sz w:val="21"/>
                <w:szCs w:val="21"/>
                <w:vertAlign w:val="subscript"/>
              </w:rPr>
              <w:t>i</w:t>
            </w:r>
            <w:r w:rsidRPr="00144901">
              <w:rPr>
                <w:color w:val="000000" w:themeColor="text1"/>
                <w:sz w:val="21"/>
                <w:szCs w:val="21"/>
              </w:rPr>
              <w:t>——</w:t>
            </w:r>
            <w:r w:rsidRPr="00144901">
              <w:rPr>
                <w:rFonts w:hint="eastAsia"/>
                <w:color w:val="000000" w:themeColor="text1"/>
                <w:sz w:val="21"/>
                <w:szCs w:val="21"/>
              </w:rPr>
              <w:t>胶料消耗量，</w:t>
            </w:r>
            <w:r w:rsidRPr="00144901">
              <w:rPr>
                <w:rFonts w:hint="eastAsia"/>
                <w:color w:val="000000" w:themeColor="text1"/>
                <w:sz w:val="21"/>
                <w:szCs w:val="21"/>
              </w:rPr>
              <w:t>t</w:t>
            </w:r>
            <w:r w:rsidRPr="00144901">
              <w:rPr>
                <w:rFonts w:hint="eastAsia"/>
                <w:color w:val="000000" w:themeColor="text1"/>
                <w:sz w:val="21"/>
                <w:szCs w:val="21"/>
              </w:rPr>
              <w:t>；</w:t>
            </w:r>
          </w:p>
          <w:p w14:paraId="76F50031"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rFonts w:hint="eastAsia"/>
                <w:color w:val="000000" w:themeColor="text1"/>
                <w:sz w:val="21"/>
                <w:szCs w:val="21"/>
              </w:rPr>
              <w:t>Q</w:t>
            </w:r>
            <w:r w:rsidRPr="00144901">
              <w:rPr>
                <w:rFonts w:hint="eastAsia"/>
                <w:color w:val="000000" w:themeColor="text1"/>
                <w:sz w:val="21"/>
                <w:szCs w:val="21"/>
                <w:vertAlign w:val="subscript"/>
              </w:rPr>
              <w:t>i</w:t>
            </w:r>
            <w:r w:rsidRPr="00144901">
              <w:rPr>
                <w:rFonts w:hint="eastAsia"/>
                <w:color w:val="000000" w:themeColor="text1"/>
                <w:sz w:val="21"/>
                <w:szCs w:val="21"/>
                <w:vertAlign w:val="subscript"/>
              </w:rPr>
              <w:t>基</w:t>
            </w:r>
            <w:r w:rsidRPr="00144901">
              <w:rPr>
                <w:color w:val="000000" w:themeColor="text1"/>
                <w:sz w:val="21"/>
                <w:szCs w:val="21"/>
              </w:rPr>
              <w:t>——</w:t>
            </w:r>
            <w:r w:rsidRPr="00144901">
              <w:rPr>
                <w:rFonts w:hint="eastAsia"/>
                <w:color w:val="000000" w:themeColor="text1"/>
                <w:sz w:val="21"/>
                <w:szCs w:val="21"/>
              </w:rPr>
              <w:t>单位胶料的基准排气量，</w:t>
            </w:r>
            <w:r w:rsidRPr="00144901">
              <w:rPr>
                <w:rFonts w:hint="eastAsia"/>
                <w:color w:val="000000" w:themeColor="text1"/>
                <w:sz w:val="21"/>
                <w:szCs w:val="21"/>
              </w:rPr>
              <w:t>m</w:t>
            </w:r>
            <w:r w:rsidRPr="00144901">
              <w:rPr>
                <w:rFonts w:hint="eastAsia"/>
                <w:color w:val="000000" w:themeColor="text1"/>
                <w:sz w:val="21"/>
                <w:szCs w:val="21"/>
                <w:vertAlign w:val="superscript"/>
              </w:rPr>
              <w:t>3</w:t>
            </w:r>
            <w:r w:rsidRPr="00144901">
              <w:rPr>
                <w:rFonts w:hint="eastAsia"/>
                <w:color w:val="000000" w:themeColor="text1"/>
                <w:sz w:val="21"/>
                <w:szCs w:val="21"/>
              </w:rPr>
              <w:t>/t</w:t>
            </w:r>
            <w:r w:rsidRPr="00144901">
              <w:rPr>
                <w:rFonts w:hint="eastAsia"/>
                <w:color w:val="000000" w:themeColor="text1"/>
                <w:sz w:val="21"/>
                <w:szCs w:val="21"/>
              </w:rPr>
              <w:t>；</w:t>
            </w:r>
          </w:p>
          <w:p w14:paraId="301552E9"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i/>
                <w:iCs/>
                <w:color w:val="000000" w:themeColor="text1"/>
                <w:sz w:val="21"/>
                <w:szCs w:val="21"/>
              </w:rPr>
              <w:t>ρ</w:t>
            </w:r>
            <w:r w:rsidRPr="00144901">
              <w:rPr>
                <w:rFonts w:hint="eastAsia"/>
                <w:color w:val="000000" w:themeColor="text1"/>
                <w:sz w:val="21"/>
                <w:szCs w:val="21"/>
                <w:vertAlign w:val="subscript"/>
              </w:rPr>
              <w:t>实</w:t>
            </w:r>
            <w:r w:rsidRPr="00144901">
              <w:rPr>
                <w:color w:val="000000" w:themeColor="text1"/>
                <w:sz w:val="21"/>
                <w:szCs w:val="21"/>
              </w:rPr>
              <w:t>——</w:t>
            </w:r>
            <w:r w:rsidRPr="00144901">
              <w:rPr>
                <w:rFonts w:hint="eastAsia"/>
                <w:color w:val="000000" w:themeColor="text1"/>
                <w:sz w:val="21"/>
                <w:szCs w:val="21"/>
              </w:rPr>
              <w:t>实测大气污染的浓度，</w:t>
            </w:r>
            <w:r w:rsidRPr="00144901">
              <w:rPr>
                <w:rFonts w:hint="eastAsia"/>
                <w:color w:val="000000" w:themeColor="text1"/>
                <w:sz w:val="21"/>
                <w:szCs w:val="21"/>
              </w:rPr>
              <w:t>mg/m</w:t>
            </w:r>
            <w:r w:rsidRPr="00144901">
              <w:rPr>
                <w:rFonts w:hint="eastAsia"/>
                <w:color w:val="000000" w:themeColor="text1"/>
                <w:sz w:val="21"/>
                <w:szCs w:val="21"/>
                <w:vertAlign w:val="superscript"/>
              </w:rPr>
              <w:t>3</w:t>
            </w:r>
            <w:r w:rsidRPr="00144901">
              <w:rPr>
                <w:rFonts w:hint="eastAsia"/>
                <w:color w:val="000000" w:themeColor="text1"/>
                <w:sz w:val="21"/>
                <w:szCs w:val="21"/>
              </w:rPr>
              <w:t>。</w:t>
            </w:r>
          </w:p>
          <w:p w14:paraId="3D1A78E8"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根据中华人民共和国环境保护部《关于橡胶（轮胎）行业执行标准问题的复函》（环函（</w:t>
            </w:r>
            <w:r w:rsidRPr="00144901">
              <w:rPr>
                <w:rFonts w:hint="eastAsia"/>
                <w:color w:val="000000" w:themeColor="text1"/>
                <w:szCs w:val="21"/>
              </w:rPr>
              <w:t>2014</w:t>
            </w:r>
            <w:r w:rsidRPr="00144901">
              <w:rPr>
                <w:rFonts w:hint="eastAsia"/>
                <w:color w:val="000000" w:themeColor="text1"/>
                <w:szCs w:val="21"/>
              </w:rPr>
              <w:t>）</w:t>
            </w:r>
            <w:r w:rsidRPr="00144901">
              <w:rPr>
                <w:rFonts w:hint="eastAsia"/>
                <w:color w:val="000000" w:themeColor="text1"/>
                <w:szCs w:val="21"/>
              </w:rPr>
              <w:t>244</w:t>
            </w:r>
            <w:r w:rsidRPr="00144901">
              <w:rPr>
                <w:rFonts w:hint="eastAsia"/>
                <w:color w:val="000000" w:themeColor="text1"/>
                <w:szCs w:val="21"/>
              </w:rPr>
              <w:t>号）：</w:t>
            </w:r>
          </w:p>
          <w:p w14:paraId="3B9D21F7"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一、《橡胶制品工业污染物排放标准》（</w:t>
            </w:r>
            <w:r w:rsidRPr="00144901">
              <w:rPr>
                <w:rFonts w:hint="eastAsia"/>
                <w:color w:val="000000" w:themeColor="text1"/>
                <w:szCs w:val="21"/>
              </w:rPr>
              <w:t>GB27632-2011</w:t>
            </w:r>
            <w:r w:rsidRPr="00144901">
              <w:rPr>
                <w:rFonts w:hint="eastAsia"/>
                <w:color w:val="000000" w:themeColor="text1"/>
                <w:szCs w:val="21"/>
              </w:rPr>
              <w:t>，以下简称《标准》）中基准排气量针对具体装置，考虑到企业对生胶可能需经过多次重复炼胶，基准排气量可以将计算炼胶次数后的总胶量作为企业用胶量进行核算，同时也应将计算炼胶次数后的总气量作为企业排气量进行核算。</w:t>
            </w:r>
          </w:p>
          <w:p w14:paraId="162CD7BA"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二、炼胶和硫化装置分别考核基准排气量。</w:t>
            </w:r>
          </w:p>
          <w:p w14:paraId="515CA9A0"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本报告按照复函要求，橡胶开炼、硫化废气在基准排气量下的排放浓度计算如下：</w:t>
            </w:r>
          </w:p>
          <w:p w14:paraId="6AE43BA9" w14:textId="77777777" w:rsidR="0036483B" w:rsidRPr="00144901" w:rsidRDefault="00BD3BE8">
            <w:pPr>
              <w:pStyle w:val="a0"/>
              <w:adjustRightInd w:val="0"/>
              <w:spacing w:before="0" w:after="0" w:line="240" w:lineRule="auto"/>
              <w:jc w:val="center"/>
              <w:rPr>
                <w:b/>
                <w:bCs/>
                <w:color w:val="000000" w:themeColor="text1"/>
                <w:sz w:val="21"/>
                <w:szCs w:val="21"/>
              </w:rPr>
            </w:pPr>
            <w:r w:rsidRPr="00144901">
              <w:rPr>
                <w:rFonts w:hint="eastAsia"/>
                <w:b/>
                <w:bCs/>
                <w:color w:val="000000" w:themeColor="text1"/>
                <w:sz w:val="21"/>
                <w:szCs w:val="21"/>
              </w:rPr>
              <w:t>表</w:t>
            </w:r>
            <w:r w:rsidRPr="00144901">
              <w:rPr>
                <w:b/>
                <w:bCs/>
                <w:color w:val="000000" w:themeColor="text1"/>
                <w:sz w:val="21"/>
                <w:szCs w:val="21"/>
              </w:rPr>
              <w:t xml:space="preserve">4-5  </w:t>
            </w:r>
            <w:bookmarkStart w:id="24" w:name="_Hlk121493678"/>
            <w:bookmarkStart w:id="25" w:name="_Hlk121493635"/>
            <w:r w:rsidRPr="00144901">
              <w:rPr>
                <w:rFonts w:hint="eastAsia"/>
                <w:b/>
                <w:bCs/>
                <w:color w:val="000000" w:themeColor="text1"/>
                <w:sz w:val="21"/>
                <w:szCs w:val="21"/>
              </w:rPr>
              <w:t>炼胶、硫化废气在基准排气量下的浓度</w:t>
            </w:r>
            <w:bookmarkEnd w:id="24"/>
            <w:r w:rsidRPr="00144901">
              <w:rPr>
                <w:rFonts w:hint="eastAsia"/>
                <w:b/>
                <w:bCs/>
                <w:color w:val="000000" w:themeColor="text1"/>
                <w:sz w:val="21"/>
                <w:szCs w:val="21"/>
              </w:rPr>
              <w:t>计算一览表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317"/>
              <w:gridCol w:w="850"/>
              <w:gridCol w:w="905"/>
              <w:gridCol w:w="1056"/>
              <w:gridCol w:w="1137"/>
              <w:gridCol w:w="1438"/>
              <w:gridCol w:w="1207"/>
            </w:tblGrid>
            <w:tr w:rsidR="00144901" w:rsidRPr="00144901" w14:paraId="2F7E42DB" w14:textId="77777777">
              <w:trPr>
                <w:trHeight w:val="397"/>
                <w:jc w:val="center"/>
              </w:trPr>
              <w:tc>
                <w:tcPr>
                  <w:tcW w:w="1317" w:type="dxa"/>
                  <w:shd w:val="clear" w:color="auto" w:fill="auto"/>
                  <w:vAlign w:val="center"/>
                </w:tcPr>
                <w:bookmarkEnd w:id="25"/>
                <w:p w14:paraId="16438606" w14:textId="77777777" w:rsidR="0036483B" w:rsidRPr="00144901" w:rsidRDefault="00BD3BE8">
                  <w:pPr>
                    <w:pStyle w:val="a0"/>
                    <w:adjustRightInd w:val="0"/>
                    <w:spacing w:before="0" w:after="0" w:line="240" w:lineRule="auto"/>
                    <w:ind w:right="0"/>
                    <w:jc w:val="center"/>
                    <w:rPr>
                      <w:b/>
                      <w:bCs/>
                      <w:color w:val="000000" w:themeColor="text1"/>
                      <w:szCs w:val="18"/>
                    </w:rPr>
                  </w:pPr>
                  <w:r w:rsidRPr="00144901">
                    <w:rPr>
                      <w:rFonts w:hint="eastAsia"/>
                      <w:b/>
                      <w:bCs/>
                      <w:color w:val="000000" w:themeColor="text1"/>
                      <w:szCs w:val="18"/>
                    </w:rPr>
                    <w:t>产污工序</w:t>
                  </w:r>
                </w:p>
              </w:tc>
              <w:tc>
                <w:tcPr>
                  <w:tcW w:w="850" w:type="dxa"/>
                  <w:shd w:val="clear" w:color="auto" w:fill="auto"/>
                  <w:vAlign w:val="center"/>
                </w:tcPr>
                <w:p w14:paraId="37795777" w14:textId="77777777" w:rsidR="0036483B" w:rsidRPr="00144901" w:rsidRDefault="00BD3BE8">
                  <w:pPr>
                    <w:pStyle w:val="a0"/>
                    <w:adjustRightInd w:val="0"/>
                    <w:spacing w:before="0" w:after="0" w:line="240" w:lineRule="auto"/>
                    <w:ind w:right="0"/>
                    <w:jc w:val="center"/>
                    <w:rPr>
                      <w:b/>
                      <w:bCs/>
                      <w:color w:val="000000" w:themeColor="text1"/>
                      <w:szCs w:val="18"/>
                    </w:rPr>
                  </w:pPr>
                  <w:r w:rsidRPr="00144901">
                    <w:rPr>
                      <w:rFonts w:hint="eastAsia"/>
                      <w:b/>
                      <w:bCs/>
                      <w:color w:val="000000" w:themeColor="text1"/>
                      <w:szCs w:val="18"/>
                    </w:rPr>
                    <w:t>污染物</w:t>
                  </w:r>
                </w:p>
              </w:tc>
              <w:tc>
                <w:tcPr>
                  <w:tcW w:w="905" w:type="dxa"/>
                  <w:vAlign w:val="center"/>
                </w:tcPr>
                <w:p w14:paraId="451D4E6A" w14:textId="77777777" w:rsidR="0036483B" w:rsidRPr="00144901" w:rsidRDefault="00BD3BE8">
                  <w:pPr>
                    <w:pStyle w:val="a0"/>
                    <w:adjustRightInd w:val="0"/>
                    <w:spacing w:before="0" w:after="0" w:line="240" w:lineRule="auto"/>
                    <w:ind w:right="0"/>
                    <w:jc w:val="center"/>
                    <w:rPr>
                      <w:b/>
                      <w:bCs/>
                      <w:color w:val="000000" w:themeColor="text1"/>
                      <w:szCs w:val="18"/>
                    </w:rPr>
                  </w:pPr>
                  <w:r w:rsidRPr="00144901">
                    <w:rPr>
                      <w:b/>
                      <w:bCs/>
                      <w:i/>
                      <w:iCs/>
                      <w:color w:val="000000" w:themeColor="text1"/>
                      <w:szCs w:val="18"/>
                    </w:rPr>
                    <w:t>ρ</w:t>
                  </w:r>
                  <w:r w:rsidRPr="00144901">
                    <w:rPr>
                      <w:rFonts w:hint="eastAsia"/>
                      <w:b/>
                      <w:bCs/>
                      <w:color w:val="000000" w:themeColor="text1"/>
                      <w:szCs w:val="18"/>
                      <w:vertAlign w:val="subscript"/>
                    </w:rPr>
                    <w:t>实</w:t>
                  </w:r>
                  <w:r w:rsidRPr="00144901">
                    <w:rPr>
                      <w:rFonts w:hint="eastAsia"/>
                      <w:b/>
                      <w:bCs/>
                      <w:color w:val="000000" w:themeColor="text1"/>
                      <w:szCs w:val="18"/>
                    </w:rPr>
                    <w:t>×</w:t>
                  </w:r>
                  <w:r w:rsidRPr="00144901">
                    <w:rPr>
                      <w:rFonts w:hint="eastAsia"/>
                      <w:b/>
                      <w:bCs/>
                      <w:color w:val="000000" w:themeColor="text1"/>
                      <w:szCs w:val="18"/>
                    </w:rPr>
                    <w:t>Q</w:t>
                  </w:r>
                  <w:r w:rsidRPr="00144901">
                    <w:rPr>
                      <w:rFonts w:hint="eastAsia"/>
                      <w:b/>
                      <w:bCs/>
                      <w:color w:val="000000" w:themeColor="text1"/>
                      <w:szCs w:val="18"/>
                      <w:vertAlign w:val="subscript"/>
                    </w:rPr>
                    <w:t>总</w:t>
                  </w:r>
                  <w:r w:rsidRPr="00144901">
                    <w:rPr>
                      <w:rFonts w:hint="eastAsia"/>
                      <w:b/>
                      <w:bCs/>
                      <w:color w:val="000000" w:themeColor="text1"/>
                      <w:szCs w:val="18"/>
                    </w:rPr>
                    <w:t>（</w:t>
                  </w:r>
                  <w:r w:rsidRPr="00144901">
                    <w:rPr>
                      <w:rFonts w:hint="eastAsia"/>
                      <w:b/>
                      <w:bCs/>
                      <w:color w:val="000000" w:themeColor="text1"/>
                      <w:szCs w:val="18"/>
                    </w:rPr>
                    <w:t>t</w:t>
                  </w:r>
                  <w:r w:rsidRPr="00144901">
                    <w:rPr>
                      <w:b/>
                      <w:bCs/>
                      <w:color w:val="000000" w:themeColor="text1"/>
                      <w:szCs w:val="18"/>
                    </w:rPr>
                    <w:t>/</w:t>
                  </w:r>
                  <w:r w:rsidRPr="00144901">
                    <w:rPr>
                      <w:rFonts w:hint="eastAsia"/>
                      <w:b/>
                      <w:bCs/>
                      <w:color w:val="000000" w:themeColor="text1"/>
                      <w:szCs w:val="18"/>
                    </w:rPr>
                    <w:t>a</w:t>
                  </w:r>
                  <w:r w:rsidRPr="00144901">
                    <w:rPr>
                      <w:rFonts w:hint="eastAsia"/>
                      <w:b/>
                      <w:bCs/>
                      <w:color w:val="000000" w:themeColor="text1"/>
                      <w:szCs w:val="18"/>
                    </w:rPr>
                    <w:t>）</w:t>
                  </w:r>
                </w:p>
              </w:tc>
              <w:tc>
                <w:tcPr>
                  <w:tcW w:w="1056" w:type="dxa"/>
                  <w:shd w:val="clear" w:color="auto" w:fill="auto"/>
                  <w:vAlign w:val="center"/>
                </w:tcPr>
                <w:p w14:paraId="10561EB7" w14:textId="77777777" w:rsidR="0036483B" w:rsidRPr="00144901" w:rsidRDefault="00BD3BE8">
                  <w:pPr>
                    <w:pStyle w:val="a0"/>
                    <w:adjustRightInd w:val="0"/>
                    <w:spacing w:before="0" w:after="0" w:line="240" w:lineRule="auto"/>
                    <w:ind w:right="0"/>
                    <w:jc w:val="center"/>
                    <w:rPr>
                      <w:b/>
                      <w:bCs/>
                      <w:color w:val="000000" w:themeColor="text1"/>
                      <w:szCs w:val="18"/>
                    </w:rPr>
                  </w:pPr>
                  <w:r w:rsidRPr="00144901">
                    <w:rPr>
                      <w:rFonts w:hint="eastAsia"/>
                      <w:b/>
                      <w:bCs/>
                      <w:color w:val="000000" w:themeColor="text1"/>
                      <w:szCs w:val="18"/>
                    </w:rPr>
                    <w:t>涉及的总胶量（</w:t>
                  </w:r>
                  <w:r w:rsidRPr="00144901">
                    <w:rPr>
                      <w:rFonts w:hint="eastAsia"/>
                      <w:b/>
                      <w:bCs/>
                      <w:color w:val="000000" w:themeColor="text1"/>
                      <w:szCs w:val="18"/>
                    </w:rPr>
                    <w:t>t/a</w:t>
                  </w:r>
                  <w:r w:rsidRPr="00144901">
                    <w:rPr>
                      <w:rFonts w:hint="eastAsia"/>
                      <w:b/>
                      <w:bCs/>
                      <w:color w:val="000000" w:themeColor="text1"/>
                      <w:szCs w:val="18"/>
                    </w:rPr>
                    <w:t>）</w:t>
                  </w:r>
                </w:p>
              </w:tc>
              <w:tc>
                <w:tcPr>
                  <w:tcW w:w="1137" w:type="dxa"/>
                  <w:shd w:val="clear" w:color="auto" w:fill="auto"/>
                  <w:vAlign w:val="center"/>
                </w:tcPr>
                <w:p w14:paraId="52E4FCAA" w14:textId="77777777" w:rsidR="0036483B" w:rsidRPr="00144901" w:rsidRDefault="00BD3BE8">
                  <w:pPr>
                    <w:pStyle w:val="a0"/>
                    <w:adjustRightInd w:val="0"/>
                    <w:spacing w:before="0" w:after="0" w:line="240" w:lineRule="auto"/>
                    <w:ind w:right="0"/>
                    <w:jc w:val="center"/>
                    <w:rPr>
                      <w:b/>
                      <w:bCs/>
                      <w:color w:val="000000" w:themeColor="text1"/>
                      <w:szCs w:val="18"/>
                    </w:rPr>
                  </w:pPr>
                  <w:r w:rsidRPr="00144901">
                    <w:rPr>
                      <w:rFonts w:hint="eastAsia"/>
                      <w:b/>
                      <w:bCs/>
                      <w:color w:val="000000" w:themeColor="text1"/>
                      <w:szCs w:val="18"/>
                    </w:rPr>
                    <w:t>基准排气量</w:t>
                  </w:r>
                </w:p>
                <w:p w14:paraId="35BDE9B7" w14:textId="77777777" w:rsidR="0036483B" w:rsidRPr="00144901" w:rsidRDefault="00BD3BE8">
                  <w:pPr>
                    <w:pStyle w:val="a0"/>
                    <w:adjustRightInd w:val="0"/>
                    <w:spacing w:before="0" w:after="0" w:line="240" w:lineRule="auto"/>
                    <w:ind w:right="0"/>
                    <w:jc w:val="center"/>
                    <w:rPr>
                      <w:b/>
                      <w:bCs/>
                      <w:color w:val="000000" w:themeColor="text1"/>
                      <w:szCs w:val="18"/>
                    </w:rPr>
                  </w:pPr>
                  <w:r w:rsidRPr="00144901">
                    <w:rPr>
                      <w:rFonts w:hint="eastAsia"/>
                      <w:b/>
                      <w:bCs/>
                      <w:color w:val="000000" w:themeColor="text1"/>
                      <w:szCs w:val="18"/>
                    </w:rPr>
                    <w:t>（</w:t>
                  </w:r>
                  <w:r w:rsidRPr="00144901">
                    <w:rPr>
                      <w:rFonts w:hint="eastAsia"/>
                      <w:b/>
                      <w:bCs/>
                      <w:color w:val="000000" w:themeColor="text1"/>
                      <w:szCs w:val="18"/>
                    </w:rPr>
                    <w:t>m</w:t>
                  </w:r>
                  <w:r w:rsidRPr="00144901">
                    <w:rPr>
                      <w:b/>
                      <w:bCs/>
                      <w:color w:val="000000" w:themeColor="text1"/>
                      <w:szCs w:val="18"/>
                      <w:vertAlign w:val="superscript"/>
                    </w:rPr>
                    <w:t>3</w:t>
                  </w:r>
                  <w:r w:rsidRPr="00144901">
                    <w:rPr>
                      <w:b/>
                      <w:bCs/>
                      <w:color w:val="000000" w:themeColor="text1"/>
                      <w:szCs w:val="18"/>
                    </w:rPr>
                    <w:t>/t</w:t>
                  </w:r>
                  <w:r w:rsidRPr="00144901">
                    <w:rPr>
                      <w:rFonts w:hint="eastAsia"/>
                      <w:b/>
                      <w:bCs/>
                      <w:color w:val="000000" w:themeColor="text1"/>
                      <w:szCs w:val="18"/>
                    </w:rPr>
                    <w:t>胶）</w:t>
                  </w:r>
                </w:p>
              </w:tc>
              <w:tc>
                <w:tcPr>
                  <w:tcW w:w="1438" w:type="dxa"/>
                  <w:shd w:val="clear" w:color="auto" w:fill="auto"/>
                  <w:vAlign w:val="center"/>
                </w:tcPr>
                <w:p w14:paraId="51BBD0CB" w14:textId="77777777" w:rsidR="0036483B" w:rsidRPr="00144901" w:rsidRDefault="00BD3BE8">
                  <w:pPr>
                    <w:pStyle w:val="a0"/>
                    <w:adjustRightInd w:val="0"/>
                    <w:spacing w:before="0" w:after="0" w:line="240" w:lineRule="auto"/>
                    <w:ind w:right="0"/>
                    <w:jc w:val="center"/>
                    <w:rPr>
                      <w:b/>
                      <w:bCs/>
                      <w:color w:val="000000" w:themeColor="text1"/>
                      <w:szCs w:val="18"/>
                    </w:rPr>
                  </w:pPr>
                  <w:r w:rsidRPr="00144901">
                    <w:rPr>
                      <w:rFonts w:hint="eastAsia"/>
                      <w:b/>
                      <w:bCs/>
                      <w:color w:val="000000" w:themeColor="text1"/>
                      <w:szCs w:val="18"/>
                    </w:rPr>
                    <w:t>基准排气量下</w:t>
                  </w:r>
                </w:p>
                <w:p w14:paraId="2D45E83E" w14:textId="77777777" w:rsidR="0036483B" w:rsidRPr="00144901" w:rsidRDefault="00BD3BE8">
                  <w:pPr>
                    <w:pStyle w:val="a0"/>
                    <w:adjustRightInd w:val="0"/>
                    <w:spacing w:before="0" w:after="0" w:line="240" w:lineRule="auto"/>
                    <w:ind w:right="0"/>
                    <w:jc w:val="center"/>
                    <w:rPr>
                      <w:b/>
                      <w:bCs/>
                      <w:color w:val="000000" w:themeColor="text1"/>
                      <w:szCs w:val="18"/>
                    </w:rPr>
                  </w:pPr>
                  <w:r w:rsidRPr="00144901">
                    <w:rPr>
                      <w:rFonts w:hint="eastAsia"/>
                      <w:b/>
                      <w:bCs/>
                      <w:color w:val="000000" w:themeColor="text1"/>
                      <w:szCs w:val="18"/>
                    </w:rPr>
                    <w:t>的排放浓度（</w:t>
                  </w:r>
                  <w:r w:rsidRPr="00144901">
                    <w:rPr>
                      <w:rFonts w:hint="eastAsia"/>
                      <w:b/>
                      <w:bCs/>
                      <w:color w:val="000000" w:themeColor="text1"/>
                      <w:szCs w:val="18"/>
                    </w:rPr>
                    <w:t>mg/m</w:t>
                  </w:r>
                  <w:r w:rsidRPr="00144901">
                    <w:rPr>
                      <w:b/>
                      <w:bCs/>
                      <w:color w:val="000000" w:themeColor="text1"/>
                      <w:szCs w:val="18"/>
                      <w:vertAlign w:val="superscript"/>
                    </w:rPr>
                    <w:t>3</w:t>
                  </w:r>
                  <w:r w:rsidRPr="00144901">
                    <w:rPr>
                      <w:rFonts w:hint="eastAsia"/>
                      <w:b/>
                      <w:bCs/>
                      <w:color w:val="000000" w:themeColor="text1"/>
                      <w:szCs w:val="18"/>
                    </w:rPr>
                    <w:t>）</w:t>
                  </w:r>
                </w:p>
              </w:tc>
              <w:tc>
                <w:tcPr>
                  <w:tcW w:w="1207" w:type="dxa"/>
                  <w:shd w:val="clear" w:color="auto" w:fill="auto"/>
                  <w:vAlign w:val="center"/>
                </w:tcPr>
                <w:p w14:paraId="6DEB6CF6" w14:textId="77777777" w:rsidR="0036483B" w:rsidRPr="00144901" w:rsidRDefault="00BD3BE8">
                  <w:pPr>
                    <w:jc w:val="center"/>
                    <w:rPr>
                      <w:b/>
                      <w:bCs/>
                      <w:color w:val="000000" w:themeColor="text1"/>
                      <w:sz w:val="18"/>
                      <w:szCs w:val="18"/>
                    </w:rPr>
                  </w:pPr>
                  <w:r w:rsidRPr="00144901">
                    <w:rPr>
                      <w:b/>
                      <w:bCs/>
                      <w:color w:val="000000" w:themeColor="text1"/>
                      <w:sz w:val="18"/>
                      <w:szCs w:val="18"/>
                    </w:rPr>
                    <w:t>最高允许</w:t>
                  </w:r>
                </w:p>
                <w:p w14:paraId="7BBFFC6B" w14:textId="77777777" w:rsidR="0036483B" w:rsidRPr="00144901" w:rsidRDefault="00BD3BE8">
                  <w:pPr>
                    <w:jc w:val="center"/>
                    <w:rPr>
                      <w:b/>
                      <w:bCs/>
                      <w:color w:val="000000" w:themeColor="text1"/>
                      <w:sz w:val="18"/>
                      <w:szCs w:val="18"/>
                    </w:rPr>
                  </w:pPr>
                  <w:r w:rsidRPr="00144901">
                    <w:rPr>
                      <w:b/>
                      <w:bCs/>
                      <w:color w:val="000000" w:themeColor="text1"/>
                      <w:sz w:val="18"/>
                      <w:szCs w:val="18"/>
                    </w:rPr>
                    <w:t>排放浓度</w:t>
                  </w:r>
                </w:p>
                <w:p w14:paraId="0F439A2C" w14:textId="77777777" w:rsidR="0036483B" w:rsidRPr="00144901" w:rsidRDefault="00BD3BE8">
                  <w:pPr>
                    <w:pStyle w:val="a0"/>
                    <w:adjustRightInd w:val="0"/>
                    <w:spacing w:before="0" w:after="0" w:line="240" w:lineRule="auto"/>
                    <w:ind w:right="0"/>
                    <w:jc w:val="center"/>
                    <w:rPr>
                      <w:b/>
                      <w:bCs/>
                      <w:color w:val="000000" w:themeColor="text1"/>
                      <w:szCs w:val="18"/>
                    </w:rPr>
                  </w:pPr>
                  <w:r w:rsidRPr="00144901">
                    <w:rPr>
                      <w:b/>
                      <w:bCs/>
                      <w:color w:val="000000" w:themeColor="text1"/>
                      <w:szCs w:val="18"/>
                    </w:rPr>
                    <w:t>（</w:t>
                  </w:r>
                  <w:r w:rsidRPr="00144901">
                    <w:rPr>
                      <w:b/>
                      <w:bCs/>
                      <w:color w:val="000000" w:themeColor="text1"/>
                      <w:szCs w:val="18"/>
                    </w:rPr>
                    <w:t>mg/m</w:t>
                  </w:r>
                  <w:r w:rsidRPr="00144901">
                    <w:rPr>
                      <w:b/>
                      <w:bCs/>
                      <w:color w:val="000000" w:themeColor="text1"/>
                      <w:szCs w:val="18"/>
                      <w:vertAlign w:val="superscript"/>
                    </w:rPr>
                    <w:t>3</w:t>
                  </w:r>
                  <w:r w:rsidRPr="00144901">
                    <w:rPr>
                      <w:b/>
                      <w:bCs/>
                      <w:color w:val="000000" w:themeColor="text1"/>
                      <w:szCs w:val="18"/>
                    </w:rPr>
                    <w:t>）</w:t>
                  </w:r>
                </w:p>
              </w:tc>
            </w:tr>
            <w:tr w:rsidR="00144901" w:rsidRPr="00144901" w14:paraId="2B638C92" w14:textId="77777777">
              <w:trPr>
                <w:trHeight w:val="397"/>
                <w:jc w:val="center"/>
              </w:trPr>
              <w:tc>
                <w:tcPr>
                  <w:tcW w:w="1317" w:type="dxa"/>
                  <w:shd w:val="clear" w:color="auto" w:fill="auto"/>
                  <w:vAlign w:val="center"/>
                </w:tcPr>
                <w:p w14:paraId="19D7A03B"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rFonts w:hint="eastAsia"/>
                      <w:color w:val="000000" w:themeColor="text1"/>
                      <w:szCs w:val="18"/>
                    </w:rPr>
                    <w:t>炼胶（开炼）</w:t>
                  </w:r>
                </w:p>
              </w:tc>
              <w:tc>
                <w:tcPr>
                  <w:tcW w:w="850" w:type="dxa"/>
                  <w:vMerge w:val="restart"/>
                  <w:shd w:val="clear" w:color="auto" w:fill="auto"/>
                  <w:vAlign w:val="center"/>
                </w:tcPr>
                <w:p w14:paraId="002AB4A7"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rFonts w:hint="eastAsia"/>
                      <w:color w:val="000000" w:themeColor="text1"/>
                      <w:szCs w:val="18"/>
                    </w:rPr>
                    <w:t>非甲烷总烃</w:t>
                  </w:r>
                </w:p>
              </w:tc>
              <w:tc>
                <w:tcPr>
                  <w:tcW w:w="905" w:type="dxa"/>
                  <w:vAlign w:val="center"/>
                </w:tcPr>
                <w:p w14:paraId="01612D82"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rFonts w:hint="eastAsia"/>
                      <w:color w:val="000000" w:themeColor="text1"/>
                      <w:szCs w:val="18"/>
                    </w:rPr>
                    <w:t>0</w:t>
                  </w:r>
                  <w:r w:rsidRPr="00144901">
                    <w:rPr>
                      <w:color w:val="000000" w:themeColor="text1"/>
                      <w:szCs w:val="18"/>
                    </w:rPr>
                    <w:t>.0014</w:t>
                  </w:r>
                </w:p>
              </w:tc>
              <w:tc>
                <w:tcPr>
                  <w:tcW w:w="1056" w:type="dxa"/>
                  <w:shd w:val="clear" w:color="auto" w:fill="auto"/>
                  <w:vAlign w:val="center"/>
                </w:tcPr>
                <w:p w14:paraId="081B889B"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rFonts w:hint="eastAsia"/>
                      <w:color w:val="000000" w:themeColor="text1"/>
                      <w:szCs w:val="18"/>
                    </w:rPr>
                    <w:t>1</w:t>
                  </w:r>
                  <w:r w:rsidRPr="00144901">
                    <w:rPr>
                      <w:color w:val="000000" w:themeColor="text1"/>
                      <w:szCs w:val="18"/>
                    </w:rPr>
                    <w:t>00.8</w:t>
                  </w:r>
                </w:p>
              </w:tc>
              <w:tc>
                <w:tcPr>
                  <w:tcW w:w="1137" w:type="dxa"/>
                  <w:shd w:val="clear" w:color="auto" w:fill="auto"/>
                  <w:vAlign w:val="center"/>
                </w:tcPr>
                <w:p w14:paraId="235462E3"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rFonts w:hint="eastAsia"/>
                      <w:color w:val="000000" w:themeColor="text1"/>
                      <w:szCs w:val="18"/>
                    </w:rPr>
                    <w:t>2</w:t>
                  </w:r>
                  <w:r w:rsidRPr="00144901">
                    <w:rPr>
                      <w:color w:val="000000" w:themeColor="text1"/>
                      <w:szCs w:val="18"/>
                    </w:rPr>
                    <w:t>000</w:t>
                  </w:r>
                </w:p>
              </w:tc>
              <w:tc>
                <w:tcPr>
                  <w:tcW w:w="1438" w:type="dxa"/>
                  <w:vMerge w:val="restart"/>
                  <w:shd w:val="clear" w:color="auto" w:fill="auto"/>
                  <w:vAlign w:val="center"/>
                </w:tcPr>
                <w:p w14:paraId="77625C94"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rFonts w:hint="eastAsia"/>
                      <w:color w:val="000000" w:themeColor="text1"/>
                      <w:szCs w:val="18"/>
                    </w:rPr>
                    <w:t>7</w:t>
                  </w:r>
                  <w:r w:rsidRPr="00144901">
                    <w:rPr>
                      <w:color w:val="000000" w:themeColor="text1"/>
                      <w:szCs w:val="18"/>
                    </w:rPr>
                    <w:t>.94</w:t>
                  </w:r>
                </w:p>
              </w:tc>
              <w:tc>
                <w:tcPr>
                  <w:tcW w:w="1207" w:type="dxa"/>
                  <w:vMerge w:val="restart"/>
                  <w:shd w:val="clear" w:color="auto" w:fill="auto"/>
                  <w:vAlign w:val="center"/>
                </w:tcPr>
                <w:p w14:paraId="138689DD"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color w:val="000000" w:themeColor="text1"/>
                      <w:szCs w:val="18"/>
                    </w:rPr>
                    <w:t>10</w:t>
                  </w:r>
                </w:p>
              </w:tc>
            </w:tr>
            <w:tr w:rsidR="00144901" w:rsidRPr="00144901" w14:paraId="5452088E" w14:textId="77777777">
              <w:trPr>
                <w:trHeight w:val="397"/>
                <w:jc w:val="center"/>
              </w:trPr>
              <w:tc>
                <w:tcPr>
                  <w:tcW w:w="1317" w:type="dxa"/>
                  <w:shd w:val="clear" w:color="auto" w:fill="auto"/>
                  <w:vAlign w:val="center"/>
                </w:tcPr>
                <w:p w14:paraId="25149A1A"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rFonts w:hint="eastAsia"/>
                      <w:color w:val="000000" w:themeColor="text1"/>
                      <w:szCs w:val="18"/>
                    </w:rPr>
                    <w:t>硫化</w:t>
                  </w:r>
                </w:p>
              </w:tc>
              <w:tc>
                <w:tcPr>
                  <w:tcW w:w="850" w:type="dxa"/>
                  <w:vMerge/>
                  <w:shd w:val="clear" w:color="auto" w:fill="auto"/>
                  <w:vAlign w:val="center"/>
                </w:tcPr>
                <w:p w14:paraId="2268A1DA" w14:textId="77777777" w:rsidR="0036483B" w:rsidRPr="00144901" w:rsidRDefault="0036483B">
                  <w:pPr>
                    <w:pStyle w:val="a0"/>
                    <w:adjustRightInd w:val="0"/>
                    <w:spacing w:before="0" w:after="0" w:line="240" w:lineRule="auto"/>
                    <w:ind w:right="0"/>
                    <w:jc w:val="center"/>
                    <w:rPr>
                      <w:color w:val="000000" w:themeColor="text1"/>
                      <w:szCs w:val="18"/>
                    </w:rPr>
                  </w:pPr>
                </w:p>
              </w:tc>
              <w:tc>
                <w:tcPr>
                  <w:tcW w:w="905" w:type="dxa"/>
                  <w:vAlign w:val="center"/>
                </w:tcPr>
                <w:p w14:paraId="2315E9D6"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rFonts w:hint="eastAsia"/>
                      <w:color w:val="000000" w:themeColor="text1"/>
                      <w:szCs w:val="18"/>
                    </w:rPr>
                    <w:t>0</w:t>
                  </w:r>
                  <w:r w:rsidRPr="00144901">
                    <w:rPr>
                      <w:color w:val="000000" w:themeColor="text1"/>
                      <w:szCs w:val="18"/>
                    </w:rPr>
                    <w:t>.0018</w:t>
                  </w:r>
                </w:p>
              </w:tc>
              <w:tc>
                <w:tcPr>
                  <w:tcW w:w="1056" w:type="dxa"/>
                  <w:shd w:val="clear" w:color="auto" w:fill="auto"/>
                  <w:vAlign w:val="center"/>
                </w:tcPr>
                <w:p w14:paraId="1AB86EB7"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rFonts w:hint="eastAsia"/>
                      <w:color w:val="000000" w:themeColor="text1"/>
                      <w:szCs w:val="18"/>
                    </w:rPr>
                    <w:t>1</w:t>
                  </w:r>
                  <w:r w:rsidRPr="00144901">
                    <w:rPr>
                      <w:color w:val="000000" w:themeColor="text1"/>
                      <w:szCs w:val="18"/>
                    </w:rPr>
                    <w:t>00.8</w:t>
                  </w:r>
                </w:p>
              </w:tc>
              <w:tc>
                <w:tcPr>
                  <w:tcW w:w="1137" w:type="dxa"/>
                  <w:shd w:val="clear" w:color="auto" w:fill="auto"/>
                  <w:vAlign w:val="center"/>
                </w:tcPr>
                <w:p w14:paraId="307C3042" w14:textId="77777777" w:rsidR="0036483B" w:rsidRPr="00144901" w:rsidRDefault="00BD3BE8">
                  <w:pPr>
                    <w:pStyle w:val="a0"/>
                    <w:adjustRightInd w:val="0"/>
                    <w:spacing w:before="0" w:after="0" w:line="240" w:lineRule="auto"/>
                    <w:ind w:right="0"/>
                    <w:jc w:val="center"/>
                    <w:rPr>
                      <w:color w:val="000000" w:themeColor="text1"/>
                      <w:szCs w:val="18"/>
                    </w:rPr>
                  </w:pPr>
                  <w:r w:rsidRPr="00144901">
                    <w:rPr>
                      <w:rFonts w:hint="eastAsia"/>
                      <w:color w:val="000000" w:themeColor="text1"/>
                      <w:szCs w:val="18"/>
                    </w:rPr>
                    <w:t>2</w:t>
                  </w:r>
                  <w:r w:rsidRPr="00144901">
                    <w:rPr>
                      <w:color w:val="000000" w:themeColor="text1"/>
                      <w:szCs w:val="18"/>
                    </w:rPr>
                    <w:t>000</w:t>
                  </w:r>
                </w:p>
              </w:tc>
              <w:tc>
                <w:tcPr>
                  <w:tcW w:w="1438" w:type="dxa"/>
                  <w:vMerge/>
                  <w:shd w:val="clear" w:color="auto" w:fill="auto"/>
                  <w:vAlign w:val="center"/>
                </w:tcPr>
                <w:p w14:paraId="27541C49" w14:textId="77777777" w:rsidR="0036483B" w:rsidRPr="00144901" w:rsidRDefault="0036483B">
                  <w:pPr>
                    <w:pStyle w:val="a0"/>
                    <w:adjustRightInd w:val="0"/>
                    <w:spacing w:before="0" w:after="0" w:line="240" w:lineRule="auto"/>
                    <w:ind w:right="0"/>
                    <w:jc w:val="center"/>
                    <w:rPr>
                      <w:color w:val="000000" w:themeColor="text1"/>
                      <w:szCs w:val="18"/>
                    </w:rPr>
                  </w:pPr>
                </w:p>
              </w:tc>
              <w:tc>
                <w:tcPr>
                  <w:tcW w:w="1207" w:type="dxa"/>
                  <w:vMerge/>
                  <w:shd w:val="clear" w:color="auto" w:fill="auto"/>
                </w:tcPr>
                <w:p w14:paraId="60CDDADC" w14:textId="77777777" w:rsidR="0036483B" w:rsidRPr="00144901" w:rsidRDefault="0036483B">
                  <w:pPr>
                    <w:pStyle w:val="a0"/>
                    <w:adjustRightInd w:val="0"/>
                    <w:spacing w:before="0" w:after="0" w:line="240" w:lineRule="auto"/>
                    <w:ind w:right="0"/>
                    <w:jc w:val="center"/>
                    <w:rPr>
                      <w:color w:val="000000" w:themeColor="text1"/>
                      <w:szCs w:val="18"/>
                    </w:rPr>
                  </w:pPr>
                </w:p>
              </w:tc>
            </w:tr>
          </w:tbl>
          <w:p w14:paraId="6A1F193C"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由上表可知</w:t>
            </w:r>
            <w:r w:rsidRPr="00144901">
              <w:rPr>
                <w:color w:val="000000" w:themeColor="text1"/>
                <w:szCs w:val="21"/>
              </w:rPr>
              <w:t>，</w:t>
            </w:r>
            <w:r w:rsidRPr="00144901">
              <w:rPr>
                <w:rFonts w:hint="eastAsia"/>
                <w:color w:val="000000" w:themeColor="text1"/>
                <w:szCs w:val="21"/>
              </w:rPr>
              <w:t>项目大气污染物基准排气量下浓度满足《橡胶制品工业污染物排放标准》（</w:t>
            </w:r>
            <w:r w:rsidRPr="00144901">
              <w:rPr>
                <w:rFonts w:hint="eastAsia"/>
                <w:color w:val="000000" w:themeColor="text1"/>
                <w:szCs w:val="21"/>
              </w:rPr>
              <w:t>GB27632-2011</w:t>
            </w:r>
            <w:r w:rsidRPr="00144901">
              <w:rPr>
                <w:rFonts w:hint="eastAsia"/>
                <w:color w:val="000000" w:themeColor="text1"/>
                <w:szCs w:val="21"/>
              </w:rPr>
              <w:t>），</w:t>
            </w:r>
            <w:r w:rsidRPr="00144901">
              <w:rPr>
                <w:color w:val="000000" w:themeColor="text1"/>
                <w:szCs w:val="21"/>
              </w:rPr>
              <w:t>符合排放标准要求。</w:t>
            </w:r>
          </w:p>
          <w:p w14:paraId="4617F0FB"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color w:val="000000" w:themeColor="text1"/>
                <w:sz w:val="21"/>
                <w:szCs w:val="21"/>
              </w:rPr>
              <w:t>项目实际废气排放量超基准排气量的原因分析：</w:t>
            </w:r>
          </w:p>
          <w:p w14:paraId="1F84B363"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color w:val="000000" w:themeColor="text1"/>
                <w:sz w:val="21"/>
                <w:szCs w:val="21"/>
              </w:rPr>
              <w:t>主要为生产车间布局、项目投资等的局限，运行管理方式不够精细，采用大风量连续引风收集处理硫化、炼胶废气的模式，此模式操作简便且大风量引风后，废气中的污染物浓度已不高，末端排气口易满足达标排放要求，但将导致实际废气排放量远超基准排气量。</w:t>
            </w:r>
          </w:p>
          <w:p w14:paraId="40E2AD83"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color w:val="000000" w:themeColor="text1"/>
                <w:sz w:val="21"/>
                <w:szCs w:val="21"/>
              </w:rPr>
              <w:t>废气优化方案建议：</w:t>
            </w:r>
          </w:p>
          <w:p w14:paraId="53275E8B"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color w:val="000000" w:themeColor="text1"/>
                <w:sz w:val="21"/>
                <w:szCs w:val="21"/>
              </w:rPr>
              <w:fldChar w:fldCharType="begin"/>
            </w:r>
            <w:r w:rsidRPr="00144901">
              <w:rPr>
                <w:color w:val="000000" w:themeColor="text1"/>
                <w:sz w:val="21"/>
                <w:szCs w:val="21"/>
              </w:rPr>
              <w:instrText xml:space="preserve"> = 1 \* GB3 </w:instrText>
            </w:r>
            <w:r w:rsidRPr="00144901">
              <w:rPr>
                <w:color w:val="000000" w:themeColor="text1"/>
                <w:sz w:val="21"/>
                <w:szCs w:val="21"/>
              </w:rPr>
              <w:fldChar w:fldCharType="separate"/>
            </w:r>
            <w:r w:rsidRPr="00144901">
              <w:rPr>
                <w:rFonts w:ascii="宋体" w:hAnsi="宋体" w:cs="宋体" w:hint="eastAsia"/>
                <w:color w:val="000000" w:themeColor="text1"/>
                <w:sz w:val="21"/>
                <w:szCs w:val="21"/>
              </w:rPr>
              <w:t>①</w:t>
            </w:r>
            <w:r w:rsidRPr="00144901">
              <w:rPr>
                <w:color w:val="000000" w:themeColor="text1"/>
                <w:sz w:val="21"/>
                <w:szCs w:val="21"/>
              </w:rPr>
              <w:fldChar w:fldCharType="end"/>
            </w:r>
            <w:r w:rsidRPr="00144901">
              <w:rPr>
                <w:color w:val="000000" w:themeColor="text1"/>
                <w:sz w:val="21"/>
                <w:szCs w:val="21"/>
              </w:rPr>
              <w:t>建议做好废气密闭收集工作，减少引风量。建议在后续资金允许的条件下，升级硫化设备，改用自动化水平高、密闭性好的先进设备，尽量做到密闭收集。例如平板硫化机应配套密闭式收集间且尽量紧凑，从而减少引风量。</w:t>
            </w:r>
          </w:p>
          <w:p w14:paraId="2862E02D" w14:textId="77777777" w:rsidR="0036483B" w:rsidRPr="00144901" w:rsidRDefault="00BD3BE8">
            <w:pPr>
              <w:pStyle w:val="a0"/>
              <w:adjustRightInd w:val="0"/>
              <w:spacing w:before="0" w:after="0" w:line="360" w:lineRule="auto"/>
              <w:ind w:firstLineChars="200" w:firstLine="420"/>
              <w:rPr>
                <w:color w:val="000000" w:themeColor="text1"/>
                <w:sz w:val="21"/>
                <w:szCs w:val="21"/>
              </w:rPr>
            </w:pPr>
            <w:r w:rsidRPr="00144901">
              <w:rPr>
                <w:color w:val="000000" w:themeColor="text1"/>
                <w:sz w:val="21"/>
                <w:szCs w:val="21"/>
              </w:rPr>
              <w:fldChar w:fldCharType="begin"/>
            </w:r>
            <w:r w:rsidRPr="00144901">
              <w:rPr>
                <w:color w:val="000000" w:themeColor="text1"/>
                <w:sz w:val="21"/>
                <w:szCs w:val="21"/>
              </w:rPr>
              <w:instrText xml:space="preserve"> = 2 \* GB3 </w:instrText>
            </w:r>
            <w:r w:rsidRPr="00144901">
              <w:rPr>
                <w:color w:val="000000" w:themeColor="text1"/>
                <w:sz w:val="21"/>
                <w:szCs w:val="21"/>
              </w:rPr>
              <w:fldChar w:fldCharType="separate"/>
            </w:r>
            <w:r w:rsidRPr="00144901">
              <w:rPr>
                <w:rFonts w:ascii="宋体" w:hAnsi="宋体" w:cs="宋体" w:hint="eastAsia"/>
                <w:color w:val="000000" w:themeColor="text1"/>
                <w:sz w:val="21"/>
                <w:szCs w:val="21"/>
              </w:rPr>
              <w:t>②</w:t>
            </w:r>
            <w:r w:rsidRPr="00144901">
              <w:rPr>
                <w:color w:val="000000" w:themeColor="text1"/>
                <w:sz w:val="21"/>
                <w:szCs w:val="21"/>
              </w:rPr>
              <w:fldChar w:fldCharType="end"/>
            </w:r>
            <w:r w:rsidRPr="00144901">
              <w:rPr>
                <w:color w:val="000000" w:themeColor="text1"/>
                <w:sz w:val="21"/>
                <w:szCs w:val="21"/>
              </w:rPr>
              <w:t>建议做好废气排气筒处的风量计量工作，便于环保部门管理。排气筒处增设流量计，对每天的实际废气排气量进行计量，同时对车间内实际用胶量进行统计，便于环保部门换算实测浓度、判定是否达标排放。</w:t>
            </w:r>
          </w:p>
          <w:p w14:paraId="743EE47A" w14:textId="77777777" w:rsidR="0036483B" w:rsidRPr="00144901" w:rsidRDefault="00BD3BE8">
            <w:pPr>
              <w:adjustRightInd w:val="0"/>
              <w:snapToGrid w:val="0"/>
              <w:spacing w:line="360" w:lineRule="auto"/>
              <w:ind w:firstLineChars="200" w:firstLine="422"/>
              <w:rPr>
                <w:b/>
                <w:bCs/>
                <w:color w:val="000000" w:themeColor="text1"/>
              </w:rPr>
            </w:pPr>
            <w:r w:rsidRPr="00144901">
              <w:rPr>
                <w:rFonts w:hint="eastAsia"/>
                <w:b/>
                <w:bCs/>
                <w:color w:val="000000" w:themeColor="text1"/>
              </w:rPr>
              <w:t>3</w:t>
            </w:r>
            <w:r w:rsidRPr="00144901">
              <w:rPr>
                <w:rFonts w:hint="eastAsia"/>
                <w:b/>
                <w:bCs/>
                <w:color w:val="000000" w:themeColor="text1"/>
              </w:rPr>
              <w:t>、注塑工序单位产品非甲烷总烃排放量</w:t>
            </w:r>
          </w:p>
          <w:p w14:paraId="69FA1164" w14:textId="77777777" w:rsidR="0036483B" w:rsidRPr="00144901" w:rsidRDefault="00BD3BE8">
            <w:pPr>
              <w:adjustRightInd w:val="0"/>
              <w:snapToGrid w:val="0"/>
              <w:spacing w:line="360" w:lineRule="auto"/>
              <w:ind w:firstLineChars="200" w:firstLine="420"/>
              <w:rPr>
                <w:color w:val="000000" w:themeColor="text1"/>
              </w:rPr>
            </w:pPr>
            <w:r w:rsidRPr="00144901">
              <w:rPr>
                <w:rFonts w:hint="eastAsia"/>
                <w:color w:val="000000" w:themeColor="text1"/>
              </w:rPr>
              <w:t>本项目注塑工序非甲烷总烃的产生总量为</w:t>
            </w:r>
            <w:r w:rsidRPr="00144901">
              <w:rPr>
                <w:rFonts w:hint="eastAsia"/>
                <w:color w:val="000000" w:themeColor="text1"/>
              </w:rPr>
              <w:t>0.0</w:t>
            </w:r>
            <w:r w:rsidRPr="00144901">
              <w:rPr>
                <w:color w:val="000000" w:themeColor="text1"/>
              </w:rPr>
              <w:t>123</w:t>
            </w:r>
            <w:r w:rsidRPr="00144901">
              <w:rPr>
                <w:rFonts w:hint="eastAsia"/>
                <w:color w:val="000000" w:themeColor="text1"/>
              </w:rPr>
              <w:t>t/a</w:t>
            </w:r>
            <w:r w:rsidRPr="00144901">
              <w:rPr>
                <w:rFonts w:hint="eastAsia"/>
                <w:color w:val="000000" w:themeColor="text1"/>
              </w:rPr>
              <w:t>，收集效率按</w:t>
            </w:r>
            <w:r w:rsidRPr="00144901">
              <w:rPr>
                <w:rFonts w:hint="eastAsia"/>
                <w:color w:val="000000" w:themeColor="text1"/>
              </w:rPr>
              <w:t>90%</w:t>
            </w:r>
            <w:r w:rsidRPr="00144901">
              <w:rPr>
                <w:rFonts w:hint="eastAsia"/>
                <w:color w:val="000000" w:themeColor="text1"/>
              </w:rPr>
              <w:t>，非甲烷总烃去除率按</w:t>
            </w:r>
            <w:r w:rsidRPr="00144901">
              <w:rPr>
                <w:rFonts w:hint="eastAsia"/>
                <w:color w:val="000000" w:themeColor="text1"/>
              </w:rPr>
              <w:t>90%</w:t>
            </w:r>
            <w:r w:rsidRPr="00144901">
              <w:rPr>
                <w:rFonts w:hint="eastAsia"/>
                <w:color w:val="000000" w:themeColor="text1"/>
              </w:rPr>
              <w:t>，则总排放量为</w:t>
            </w:r>
            <w:r w:rsidRPr="00144901">
              <w:rPr>
                <w:rFonts w:hint="eastAsia"/>
                <w:color w:val="000000" w:themeColor="text1"/>
              </w:rPr>
              <w:t>0.00</w:t>
            </w:r>
            <w:r w:rsidRPr="00144901">
              <w:rPr>
                <w:color w:val="000000" w:themeColor="text1"/>
              </w:rPr>
              <w:t>23</w:t>
            </w:r>
            <w:r w:rsidRPr="00144901">
              <w:rPr>
                <w:rFonts w:hint="eastAsia"/>
                <w:color w:val="000000" w:themeColor="text1"/>
              </w:rPr>
              <w:t>t/a</w:t>
            </w:r>
            <w:r w:rsidRPr="00144901">
              <w:rPr>
                <w:rFonts w:hint="eastAsia"/>
                <w:color w:val="000000" w:themeColor="text1"/>
              </w:rPr>
              <w:t>，本项目年生产的塑料零配件一部分作为成品销售，另一部分作为胶头滴管的配件使用，折合重量约</w:t>
            </w:r>
            <w:r w:rsidRPr="00144901">
              <w:rPr>
                <w:color w:val="000000" w:themeColor="text1"/>
              </w:rPr>
              <w:t>35.2</w:t>
            </w:r>
            <w:r w:rsidRPr="00144901">
              <w:rPr>
                <w:rFonts w:hint="eastAsia"/>
                <w:color w:val="000000" w:themeColor="text1"/>
              </w:rPr>
              <w:t>t/a</w:t>
            </w:r>
            <w:r w:rsidRPr="00144901">
              <w:rPr>
                <w:rFonts w:hint="eastAsia"/>
                <w:color w:val="000000" w:themeColor="text1"/>
              </w:rPr>
              <w:t>，则单位产品非甲烷总烃的排放量约为</w:t>
            </w:r>
            <w:r w:rsidRPr="00144901">
              <w:rPr>
                <w:rFonts w:hint="eastAsia"/>
                <w:color w:val="000000" w:themeColor="text1"/>
              </w:rPr>
              <w:t>0.0</w:t>
            </w:r>
            <w:r w:rsidRPr="00144901">
              <w:rPr>
                <w:color w:val="000000" w:themeColor="text1"/>
              </w:rPr>
              <w:t>7</w:t>
            </w:r>
            <w:r w:rsidRPr="00144901">
              <w:rPr>
                <w:rFonts w:hint="eastAsia"/>
                <w:color w:val="000000" w:themeColor="text1"/>
              </w:rPr>
              <w:t>kg/t</w:t>
            </w:r>
            <w:r w:rsidRPr="00144901">
              <w:rPr>
                <w:rFonts w:hint="eastAsia"/>
                <w:color w:val="000000" w:themeColor="text1"/>
              </w:rPr>
              <w:t>产品，满足</w:t>
            </w:r>
            <w:r w:rsidRPr="00144901">
              <w:rPr>
                <w:rFonts w:hint="eastAsia"/>
                <w:color w:val="000000" w:themeColor="text1"/>
              </w:rPr>
              <w:t>GB31572-2015</w:t>
            </w:r>
            <w:r w:rsidRPr="00144901">
              <w:rPr>
                <w:rFonts w:hint="eastAsia"/>
                <w:color w:val="000000" w:themeColor="text1"/>
              </w:rPr>
              <w:t>《合成树脂工业污染物排放标准》表</w:t>
            </w:r>
            <w:r w:rsidRPr="00144901">
              <w:rPr>
                <w:rFonts w:hint="eastAsia"/>
                <w:color w:val="000000" w:themeColor="text1"/>
              </w:rPr>
              <w:t>5</w:t>
            </w:r>
            <w:r w:rsidRPr="00144901">
              <w:rPr>
                <w:rFonts w:hint="eastAsia"/>
                <w:color w:val="000000" w:themeColor="text1"/>
              </w:rPr>
              <w:t>中单位产品非甲烷总烃排放量“</w:t>
            </w:r>
            <w:r w:rsidRPr="00144901">
              <w:rPr>
                <w:rFonts w:hint="eastAsia"/>
                <w:color w:val="000000" w:themeColor="text1"/>
              </w:rPr>
              <w:t>0.3kg/t</w:t>
            </w:r>
            <w:r w:rsidRPr="00144901">
              <w:rPr>
                <w:rFonts w:hint="eastAsia"/>
                <w:color w:val="000000" w:themeColor="text1"/>
              </w:rPr>
              <w:t>产品”的排放限值要求。</w:t>
            </w:r>
          </w:p>
          <w:p w14:paraId="397A0F15" w14:textId="77777777" w:rsidR="0036483B" w:rsidRPr="00144901" w:rsidRDefault="00BD3BE8">
            <w:pPr>
              <w:spacing w:line="360" w:lineRule="auto"/>
              <w:ind w:firstLineChars="200" w:firstLine="422"/>
              <w:rPr>
                <w:b/>
                <w:bCs/>
                <w:color w:val="000000" w:themeColor="text1"/>
                <w:szCs w:val="21"/>
              </w:rPr>
            </w:pPr>
            <w:r w:rsidRPr="00144901">
              <w:rPr>
                <w:rFonts w:hint="eastAsia"/>
                <w:b/>
                <w:bCs/>
                <w:color w:val="000000" w:themeColor="text1"/>
              </w:rPr>
              <w:t>4</w:t>
            </w:r>
            <w:r w:rsidRPr="00144901">
              <w:rPr>
                <w:rFonts w:hint="eastAsia"/>
                <w:b/>
                <w:bCs/>
                <w:color w:val="000000" w:themeColor="text1"/>
              </w:rPr>
              <w:t>、</w:t>
            </w:r>
            <w:r w:rsidRPr="00144901">
              <w:rPr>
                <w:rFonts w:hint="eastAsia"/>
                <w:b/>
                <w:bCs/>
                <w:color w:val="000000" w:themeColor="text1"/>
                <w:szCs w:val="21"/>
              </w:rPr>
              <w:t>污染防治措施可行性分析</w:t>
            </w:r>
          </w:p>
          <w:p w14:paraId="1AA165BC"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w:t>
            </w:r>
            <w:r w:rsidRPr="00144901">
              <w:rPr>
                <w:rFonts w:hint="eastAsia"/>
                <w:color w:val="000000" w:themeColor="text1"/>
                <w:szCs w:val="21"/>
              </w:rPr>
              <w:t>1</w:t>
            </w:r>
            <w:r w:rsidRPr="00144901">
              <w:rPr>
                <w:rFonts w:hint="eastAsia"/>
                <w:color w:val="000000" w:themeColor="text1"/>
                <w:szCs w:val="21"/>
              </w:rPr>
              <w:t>）废气防治措施流程图</w:t>
            </w:r>
          </w:p>
          <w:p w14:paraId="3CC88D40"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本项目在开炼、硫化、注塑工序各产污设备上方安装吸风罩收集废气，经管道汇总后经二级活性炭吸附装置处理，尾气通过一根</w:t>
            </w:r>
            <w:r w:rsidRPr="00144901">
              <w:rPr>
                <w:color w:val="000000" w:themeColor="text1"/>
                <w:szCs w:val="21"/>
              </w:rPr>
              <w:t>15</w:t>
            </w:r>
            <w:r w:rsidRPr="00144901">
              <w:rPr>
                <w:rFonts w:hint="eastAsia"/>
                <w:color w:val="000000" w:themeColor="text1"/>
                <w:szCs w:val="21"/>
              </w:rPr>
              <w:t>米高排气筒（</w:t>
            </w:r>
            <w:r w:rsidRPr="00144901">
              <w:rPr>
                <w:color w:val="000000" w:themeColor="text1"/>
                <w:szCs w:val="21"/>
              </w:rPr>
              <w:t>DA001</w:t>
            </w:r>
            <w:r w:rsidRPr="00144901">
              <w:rPr>
                <w:rFonts w:hint="eastAsia"/>
                <w:color w:val="000000" w:themeColor="text1"/>
                <w:szCs w:val="21"/>
              </w:rPr>
              <w:t>）排放。废气防治措施流程图如图</w:t>
            </w:r>
            <w:r w:rsidRPr="00144901">
              <w:rPr>
                <w:color w:val="000000" w:themeColor="text1"/>
                <w:szCs w:val="21"/>
              </w:rPr>
              <w:t>4-1</w:t>
            </w:r>
            <w:r w:rsidRPr="00144901">
              <w:rPr>
                <w:rFonts w:hint="eastAsia"/>
                <w:color w:val="000000" w:themeColor="text1"/>
                <w:szCs w:val="21"/>
              </w:rPr>
              <w:t>。</w:t>
            </w:r>
          </w:p>
          <w:p w14:paraId="74DFB3AD" w14:textId="77777777" w:rsidR="0036483B" w:rsidRPr="00144901" w:rsidRDefault="00BD3BE8">
            <w:pPr>
              <w:jc w:val="center"/>
              <w:rPr>
                <w:color w:val="000000" w:themeColor="text1"/>
                <w:szCs w:val="21"/>
              </w:rPr>
            </w:pPr>
            <w:r w:rsidRPr="00144901">
              <w:rPr>
                <w:noProof/>
                <w:color w:val="000000" w:themeColor="text1"/>
              </w:rPr>
              <w:drawing>
                <wp:inline distT="0" distB="0" distL="0" distR="0" wp14:anchorId="52122CB2" wp14:editId="1E499A1C">
                  <wp:extent cx="4857115" cy="1551940"/>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2"/>
                          <a:stretch>
                            <a:fillRect/>
                          </a:stretch>
                        </pic:blipFill>
                        <pic:spPr>
                          <a:xfrm>
                            <a:off x="0" y="0"/>
                            <a:ext cx="4857143" cy="1552381"/>
                          </a:xfrm>
                          <a:prstGeom prst="rect">
                            <a:avLst/>
                          </a:prstGeom>
                        </pic:spPr>
                      </pic:pic>
                    </a:graphicData>
                  </a:graphic>
                </wp:inline>
              </w:drawing>
            </w:r>
          </w:p>
          <w:p w14:paraId="44FCF579" w14:textId="77777777" w:rsidR="0036483B" w:rsidRPr="00144901" w:rsidRDefault="00BD3BE8">
            <w:pPr>
              <w:pStyle w:val="01"/>
              <w:spacing w:before="0" w:line="360" w:lineRule="auto"/>
              <w:ind w:firstLine="422"/>
              <w:jc w:val="center"/>
              <w:rPr>
                <w:rFonts w:ascii="Times New Roman" w:hAnsi="Times New Roman" w:cs="Times New Roman"/>
                <w:color w:val="000000" w:themeColor="text1"/>
                <w:sz w:val="21"/>
                <w:szCs w:val="21"/>
              </w:rPr>
            </w:pPr>
            <w:r w:rsidRPr="00144901">
              <w:rPr>
                <w:rFonts w:ascii="Times New Roman" w:hAnsi="Times New Roman" w:cs="Times New Roman"/>
                <w:b/>
                <w:color w:val="000000" w:themeColor="text1"/>
                <w:sz w:val="21"/>
                <w:szCs w:val="21"/>
              </w:rPr>
              <w:t>图</w:t>
            </w:r>
            <w:r w:rsidRPr="00144901">
              <w:rPr>
                <w:rFonts w:ascii="Times New Roman" w:hAnsi="Times New Roman" w:cs="Times New Roman"/>
                <w:b/>
                <w:color w:val="000000" w:themeColor="text1"/>
                <w:sz w:val="21"/>
                <w:szCs w:val="21"/>
              </w:rPr>
              <w:t xml:space="preserve">4-1  </w:t>
            </w:r>
            <w:r w:rsidRPr="00144901">
              <w:rPr>
                <w:rFonts w:ascii="Times New Roman" w:hAnsi="Times New Roman" w:cs="Times New Roman"/>
                <w:b/>
                <w:color w:val="000000" w:themeColor="text1"/>
                <w:sz w:val="21"/>
                <w:szCs w:val="21"/>
              </w:rPr>
              <w:t>废气处理工艺流程图</w:t>
            </w:r>
          </w:p>
          <w:p w14:paraId="37620617" w14:textId="77777777" w:rsidR="0036483B" w:rsidRPr="00144901" w:rsidRDefault="00BD3BE8">
            <w:pPr>
              <w:pStyle w:val="01"/>
              <w:spacing w:before="0" w:line="360" w:lineRule="auto"/>
              <w:ind w:firstLine="420"/>
              <w:rPr>
                <w:color w:val="000000" w:themeColor="text1"/>
                <w:kern w:val="2"/>
                <w:sz w:val="21"/>
                <w:szCs w:val="21"/>
              </w:rPr>
            </w:pPr>
            <w:r w:rsidRPr="00144901">
              <w:rPr>
                <w:rFonts w:ascii="Times New Roman" w:hAnsi="Times New Roman" w:cs="Times New Roman"/>
                <w:color w:val="000000" w:themeColor="text1"/>
                <w:kern w:val="2"/>
                <w:sz w:val="21"/>
                <w:szCs w:val="21"/>
              </w:rPr>
              <w:t>（</w:t>
            </w:r>
            <w:r w:rsidRPr="00144901">
              <w:rPr>
                <w:rFonts w:ascii="Times New Roman" w:hAnsi="Times New Roman" w:cs="Times New Roman"/>
                <w:color w:val="000000" w:themeColor="text1"/>
                <w:kern w:val="2"/>
                <w:sz w:val="21"/>
                <w:szCs w:val="21"/>
              </w:rPr>
              <w:t>2</w:t>
            </w:r>
            <w:r w:rsidRPr="00144901">
              <w:rPr>
                <w:rFonts w:ascii="Times New Roman" w:hAnsi="Times New Roman" w:cs="Times New Roman"/>
                <w:color w:val="000000" w:themeColor="text1"/>
                <w:kern w:val="2"/>
                <w:sz w:val="21"/>
                <w:szCs w:val="21"/>
              </w:rPr>
              <w:t>）</w:t>
            </w:r>
            <w:r w:rsidRPr="00144901">
              <w:rPr>
                <w:rFonts w:hint="eastAsia"/>
                <w:color w:val="000000" w:themeColor="text1"/>
                <w:kern w:val="2"/>
                <w:sz w:val="21"/>
                <w:szCs w:val="21"/>
              </w:rPr>
              <w:t>工作原理</w:t>
            </w:r>
          </w:p>
          <w:p w14:paraId="46905FBF"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二级活性炭吸附装置废气处理工作原理：活性炭吸附属于深度处理，具有大的比表面积以及其精细的多孔表面构造，可以吸附多种有机废气，吸附容量大等优点。活性炭的吸附可分为物理吸附和化学吸附。物理吸附主要发生在活性炭去除液相和气相中杂质的过程中。活性炭的多孔结构提供了大量的表面积，从而使其非常容易达到吸收收集杂质的目的。活性炭孔壁上的大量的分子可以产生强大的引力，从而达到将介质中的杂质吸引到孔径中的目的。吸附能力的强弱，取决于活性炭微细孔比表面积的大小和吸附温度。最好活性炭的比表面积可达</w:t>
            </w:r>
            <w:r w:rsidRPr="00144901">
              <w:rPr>
                <w:color w:val="000000" w:themeColor="text1"/>
                <w:szCs w:val="21"/>
              </w:rPr>
              <w:t>1000m</w:t>
            </w:r>
            <w:r w:rsidRPr="00144901">
              <w:rPr>
                <w:color w:val="000000" w:themeColor="text1"/>
                <w:szCs w:val="21"/>
                <w:vertAlign w:val="superscript"/>
              </w:rPr>
              <w:t>2</w:t>
            </w:r>
            <w:r w:rsidRPr="00144901">
              <w:rPr>
                <w:color w:val="000000" w:themeColor="text1"/>
                <w:szCs w:val="21"/>
              </w:rPr>
              <w:t>/</w:t>
            </w:r>
            <w:r w:rsidRPr="00144901">
              <w:rPr>
                <w:rFonts w:hint="eastAsia"/>
                <w:color w:val="000000" w:themeColor="text1"/>
                <w:szCs w:val="21"/>
              </w:rPr>
              <w:t>（</w:t>
            </w:r>
            <w:r w:rsidRPr="00144901">
              <w:rPr>
                <w:color w:val="000000" w:themeColor="text1"/>
                <w:szCs w:val="21"/>
              </w:rPr>
              <w:t>g</w:t>
            </w:r>
            <w:r w:rsidRPr="00144901">
              <w:rPr>
                <w:rFonts w:hint="eastAsia"/>
                <w:color w:val="000000" w:themeColor="text1"/>
                <w:szCs w:val="21"/>
              </w:rPr>
              <w:t>炭）以上，</w:t>
            </w:r>
            <w:r w:rsidRPr="00144901">
              <w:rPr>
                <w:color w:val="000000" w:themeColor="text1"/>
                <w:szCs w:val="21"/>
              </w:rPr>
              <w:t>20</w:t>
            </w:r>
            <w:r w:rsidRPr="00144901">
              <w:rPr>
                <w:rFonts w:hint="eastAsia"/>
                <w:color w:val="000000" w:themeColor="text1"/>
                <w:szCs w:val="21"/>
              </w:rPr>
              <w:t>℃常温下的吸附能力（以碘值表示）可达</w:t>
            </w:r>
            <w:r w:rsidRPr="00144901">
              <w:rPr>
                <w:color w:val="000000" w:themeColor="text1"/>
                <w:szCs w:val="21"/>
              </w:rPr>
              <w:t>1000mg/g</w:t>
            </w:r>
            <w:r w:rsidRPr="00144901">
              <w:rPr>
                <w:rFonts w:hint="eastAsia"/>
                <w:color w:val="000000" w:themeColor="text1"/>
                <w:szCs w:val="21"/>
              </w:rPr>
              <w:t>之多，因此一般气用活性炭的常温吸附碘值≥</w:t>
            </w:r>
            <w:r w:rsidRPr="00144901">
              <w:rPr>
                <w:color w:val="000000" w:themeColor="text1"/>
                <w:szCs w:val="21"/>
              </w:rPr>
              <w:t>800mg/</w:t>
            </w:r>
            <w:r w:rsidRPr="00144901">
              <w:rPr>
                <w:rFonts w:hint="eastAsia"/>
                <w:color w:val="000000" w:themeColor="text1"/>
                <w:szCs w:val="21"/>
              </w:rPr>
              <w:t>（</w:t>
            </w:r>
            <w:r w:rsidRPr="00144901">
              <w:rPr>
                <w:color w:val="000000" w:themeColor="text1"/>
                <w:szCs w:val="21"/>
              </w:rPr>
              <w:t>g</w:t>
            </w:r>
            <w:r w:rsidRPr="00144901">
              <w:rPr>
                <w:rFonts w:hint="eastAsia"/>
                <w:color w:val="000000" w:themeColor="text1"/>
                <w:szCs w:val="21"/>
              </w:rPr>
              <w:t>炭）。除了物理吸附之外，化学反应也经常发生在活性炭的表面。</w:t>
            </w:r>
          </w:p>
          <w:p w14:paraId="2BB5EF7D" w14:textId="77777777" w:rsidR="0036483B" w:rsidRPr="00144901" w:rsidRDefault="00BD3BE8">
            <w:pPr>
              <w:spacing w:line="360" w:lineRule="auto"/>
              <w:ind w:firstLineChars="200" w:firstLine="420"/>
              <w:rPr>
                <w:color w:val="000000" w:themeColor="text1"/>
                <w:kern w:val="0"/>
                <w:szCs w:val="21"/>
              </w:rPr>
            </w:pPr>
            <w:r w:rsidRPr="00144901">
              <w:rPr>
                <w:rFonts w:hint="eastAsia"/>
                <w:color w:val="000000" w:themeColor="text1"/>
                <w:kern w:val="0"/>
                <w:szCs w:val="21"/>
              </w:rPr>
              <w:t>（</w:t>
            </w:r>
            <w:r w:rsidRPr="00144901">
              <w:rPr>
                <w:rFonts w:hint="eastAsia"/>
                <w:color w:val="000000" w:themeColor="text1"/>
                <w:kern w:val="0"/>
                <w:szCs w:val="21"/>
              </w:rPr>
              <w:t>3</w:t>
            </w:r>
            <w:r w:rsidRPr="00144901">
              <w:rPr>
                <w:rFonts w:hint="eastAsia"/>
                <w:color w:val="000000" w:themeColor="text1"/>
                <w:kern w:val="0"/>
                <w:szCs w:val="21"/>
              </w:rPr>
              <w:t>）废气污染治理设施可行性分析</w:t>
            </w:r>
          </w:p>
          <w:p w14:paraId="7DB164B9" w14:textId="77777777" w:rsidR="0036483B" w:rsidRPr="00144901" w:rsidRDefault="00BD3BE8">
            <w:pPr>
              <w:spacing w:line="360" w:lineRule="auto"/>
              <w:ind w:firstLineChars="200" w:firstLine="420"/>
              <w:rPr>
                <w:color w:val="000000" w:themeColor="text1"/>
                <w:szCs w:val="21"/>
              </w:rPr>
            </w:pPr>
            <w:bookmarkStart w:id="26" w:name="_Hlk88647793"/>
            <w:r w:rsidRPr="00144901">
              <w:rPr>
                <w:rFonts w:hint="eastAsia"/>
                <w:color w:val="000000" w:themeColor="text1"/>
                <w:szCs w:val="21"/>
              </w:rPr>
              <w:t>根据《排污许可证申请与核发技术规范</w:t>
            </w:r>
            <w:r w:rsidRPr="00144901">
              <w:rPr>
                <w:rFonts w:hint="eastAsia"/>
                <w:color w:val="000000" w:themeColor="text1"/>
                <w:szCs w:val="21"/>
              </w:rPr>
              <w:t xml:space="preserve"> </w:t>
            </w:r>
            <w:r w:rsidRPr="00144901">
              <w:rPr>
                <w:rFonts w:hint="eastAsia"/>
                <w:color w:val="000000" w:themeColor="text1"/>
                <w:szCs w:val="21"/>
              </w:rPr>
              <w:t>橡胶和塑料制品工业》（</w:t>
            </w:r>
            <w:r w:rsidRPr="00144901">
              <w:rPr>
                <w:color w:val="000000" w:themeColor="text1"/>
                <w:szCs w:val="21"/>
              </w:rPr>
              <w:t>HJ1122-2020</w:t>
            </w:r>
            <w:r w:rsidRPr="00144901">
              <w:rPr>
                <w:rFonts w:hint="eastAsia"/>
                <w:color w:val="000000" w:themeColor="text1"/>
                <w:szCs w:val="21"/>
              </w:rPr>
              <w:t>）中表</w:t>
            </w:r>
            <w:r w:rsidRPr="00144901">
              <w:rPr>
                <w:rFonts w:hint="eastAsia"/>
                <w:color w:val="000000" w:themeColor="text1"/>
                <w:szCs w:val="21"/>
              </w:rPr>
              <w:t>A</w:t>
            </w:r>
            <w:r w:rsidRPr="00144901">
              <w:rPr>
                <w:color w:val="000000" w:themeColor="text1"/>
                <w:szCs w:val="21"/>
              </w:rPr>
              <w:t>.1</w:t>
            </w:r>
            <w:r w:rsidRPr="00144901">
              <w:rPr>
                <w:rFonts w:hint="eastAsia"/>
                <w:color w:val="000000" w:themeColor="text1"/>
                <w:szCs w:val="21"/>
              </w:rPr>
              <w:t>，吸附为治理有机废气的可行技术之一，因此本项目使用二级活性炭吸附是可行的。</w:t>
            </w:r>
          </w:p>
          <w:p w14:paraId="19721701" w14:textId="77777777" w:rsidR="0036483B" w:rsidRPr="00144901" w:rsidRDefault="00BD3BE8">
            <w:pPr>
              <w:widowControl/>
              <w:adjustRightInd w:val="0"/>
              <w:snapToGrid w:val="0"/>
              <w:spacing w:line="360" w:lineRule="auto"/>
              <w:ind w:firstLineChars="200" w:firstLine="420"/>
              <w:jc w:val="left"/>
              <w:rPr>
                <w:b/>
                <w:color w:val="000000" w:themeColor="text1"/>
                <w:szCs w:val="21"/>
              </w:rPr>
            </w:pPr>
            <w:r w:rsidRPr="00144901">
              <w:rPr>
                <w:color w:val="000000" w:themeColor="text1"/>
                <w:kern w:val="0"/>
                <w:szCs w:val="21"/>
              </w:rPr>
              <w:t>根据《大气中</w:t>
            </w:r>
            <w:r w:rsidRPr="00144901">
              <w:rPr>
                <w:color w:val="000000" w:themeColor="text1"/>
                <w:kern w:val="0"/>
                <w:szCs w:val="21"/>
              </w:rPr>
              <w:t>VOCs</w:t>
            </w:r>
            <w:r w:rsidRPr="00144901">
              <w:rPr>
                <w:color w:val="000000" w:themeColor="text1"/>
                <w:kern w:val="0"/>
                <w:szCs w:val="21"/>
              </w:rPr>
              <w:t>的污染现状及治理技术研究进展》（环境科学与管理，</w:t>
            </w:r>
            <w:r w:rsidRPr="00144901">
              <w:rPr>
                <w:color w:val="000000" w:themeColor="text1"/>
                <w:kern w:val="0"/>
                <w:szCs w:val="21"/>
              </w:rPr>
              <w:t xml:space="preserve">2012 </w:t>
            </w:r>
            <w:r w:rsidRPr="00144901">
              <w:rPr>
                <w:color w:val="000000" w:themeColor="text1"/>
                <w:kern w:val="0"/>
                <w:szCs w:val="21"/>
              </w:rPr>
              <w:t>年第</w:t>
            </w:r>
            <w:r w:rsidRPr="00144901">
              <w:rPr>
                <w:color w:val="000000" w:themeColor="text1"/>
                <w:kern w:val="0"/>
                <w:szCs w:val="21"/>
              </w:rPr>
              <w:t>37</w:t>
            </w:r>
            <w:r w:rsidRPr="00144901">
              <w:rPr>
                <w:color w:val="000000" w:themeColor="text1"/>
                <w:kern w:val="0"/>
                <w:szCs w:val="21"/>
              </w:rPr>
              <w:t>卷第</w:t>
            </w:r>
            <w:r w:rsidRPr="00144901">
              <w:rPr>
                <w:color w:val="000000" w:themeColor="text1"/>
                <w:kern w:val="0"/>
                <w:szCs w:val="21"/>
              </w:rPr>
              <w:t>6</w:t>
            </w:r>
            <w:r w:rsidRPr="00144901">
              <w:rPr>
                <w:color w:val="000000" w:themeColor="text1"/>
                <w:kern w:val="0"/>
                <w:szCs w:val="21"/>
              </w:rPr>
              <w:t>期）中数据，活性炭对</w:t>
            </w:r>
            <w:r w:rsidRPr="00144901">
              <w:rPr>
                <w:color w:val="000000" w:themeColor="text1"/>
                <w:kern w:val="0"/>
                <w:szCs w:val="21"/>
              </w:rPr>
              <w:t>VOCs</w:t>
            </w:r>
            <w:r w:rsidRPr="00144901">
              <w:rPr>
                <w:color w:val="000000" w:themeColor="text1"/>
                <w:kern w:val="0"/>
                <w:szCs w:val="21"/>
              </w:rPr>
              <w:t>去除效率通常可达</w:t>
            </w:r>
            <w:r w:rsidRPr="00144901">
              <w:rPr>
                <w:color w:val="000000" w:themeColor="text1"/>
                <w:kern w:val="0"/>
                <w:szCs w:val="21"/>
              </w:rPr>
              <w:t>90%</w:t>
            </w:r>
            <w:r w:rsidRPr="00144901">
              <w:rPr>
                <w:rFonts w:hint="eastAsia"/>
                <w:color w:val="000000" w:themeColor="text1"/>
                <w:kern w:val="0"/>
                <w:szCs w:val="21"/>
              </w:rPr>
              <w:t>。为进一步论证废气处理效率，本报告</w:t>
            </w:r>
            <w:r w:rsidRPr="00144901">
              <w:rPr>
                <w:rFonts w:hint="eastAsia"/>
                <w:color w:val="000000" w:themeColor="text1"/>
                <w:szCs w:val="21"/>
              </w:rPr>
              <w:t>引用《江阴市创美日化包装有限公司年产</w:t>
            </w:r>
            <w:r w:rsidRPr="00144901">
              <w:rPr>
                <w:color w:val="000000" w:themeColor="text1"/>
                <w:szCs w:val="21"/>
              </w:rPr>
              <w:t>4000</w:t>
            </w:r>
            <w:r w:rsidRPr="00144901">
              <w:rPr>
                <w:rFonts w:hint="eastAsia"/>
                <w:color w:val="000000" w:themeColor="text1"/>
                <w:szCs w:val="21"/>
              </w:rPr>
              <w:t>万只化妆品瓶盖整厂搬迁扩能项目环保设施“三同时”竣工验收报告》的实测数据进行论证，该项目有机废气采用二级活性炭吸附装置处理后排放，监测数据具体见表</w:t>
            </w:r>
            <w:r w:rsidRPr="00144901">
              <w:rPr>
                <w:rFonts w:hint="eastAsia"/>
                <w:color w:val="000000" w:themeColor="text1"/>
                <w:szCs w:val="21"/>
              </w:rPr>
              <w:t>4-</w:t>
            </w:r>
            <w:r w:rsidRPr="00144901">
              <w:rPr>
                <w:color w:val="000000" w:themeColor="text1"/>
                <w:szCs w:val="21"/>
              </w:rPr>
              <w:t>6</w:t>
            </w:r>
            <w:r w:rsidRPr="00144901">
              <w:rPr>
                <w:rFonts w:hint="eastAsia"/>
                <w:color w:val="000000" w:themeColor="text1"/>
                <w:szCs w:val="21"/>
              </w:rPr>
              <w:t>。</w:t>
            </w:r>
          </w:p>
          <w:p w14:paraId="35D66B31" w14:textId="77777777" w:rsidR="0036483B" w:rsidRPr="00144901" w:rsidRDefault="00BD3BE8">
            <w:pPr>
              <w:jc w:val="center"/>
              <w:rPr>
                <w:b/>
                <w:color w:val="000000" w:themeColor="text1"/>
                <w:szCs w:val="21"/>
              </w:rPr>
            </w:pPr>
            <w:r w:rsidRPr="00144901">
              <w:rPr>
                <w:rFonts w:hint="eastAsia"/>
                <w:b/>
                <w:color w:val="000000" w:themeColor="text1"/>
                <w:szCs w:val="21"/>
              </w:rPr>
              <w:t>表</w:t>
            </w:r>
            <w:r w:rsidRPr="00144901">
              <w:rPr>
                <w:rFonts w:hint="eastAsia"/>
                <w:b/>
                <w:color w:val="000000" w:themeColor="text1"/>
                <w:szCs w:val="21"/>
              </w:rPr>
              <w:t>4</w:t>
            </w:r>
            <w:r w:rsidRPr="00144901">
              <w:rPr>
                <w:b/>
                <w:color w:val="000000" w:themeColor="text1"/>
                <w:szCs w:val="21"/>
              </w:rPr>
              <w:t xml:space="preserve">-6   </w:t>
            </w:r>
            <w:r w:rsidRPr="00144901">
              <w:rPr>
                <w:rFonts w:hint="eastAsia"/>
                <w:b/>
                <w:color w:val="000000" w:themeColor="text1"/>
                <w:szCs w:val="21"/>
              </w:rPr>
              <w:t>活性炭吸附工程实例</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6"/>
              <w:gridCol w:w="906"/>
              <w:gridCol w:w="910"/>
              <w:gridCol w:w="908"/>
              <w:gridCol w:w="911"/>
              <w:gridCol w:w="900"/>
              <w:gridCol w:w="891"/>
              <w:gridCol w:w="1084"/>
              <w:gridCol w:w="674"/>
            </w:tblGrid>
            <w:tr w:rsidR="00144901" w:rsidRPr="00144901" w14:paraId="04195E82" w14:textId="77777777">
              <w:trPr>
                <w:cantSplit/>
                <w:trHeight w:val="340"/>
                <w:jc w:val="center"/>
              </w:trPr>
              <w:tc>
                <w:tcPr>
                  <w:tcW w:w="459" w:type="pct"/>
                  <w:vMerge w:val="restart"/>
                  <w:tcBorders>
                    <w:top w:val="single" w:sz="12" w:space="0" w:color="auto"/>
                    <w:left w:val="nil"/>
                    <w:bottom w:val="single" w:sz="4" w:space="0" w:color="auto"/>
                    <w:right w:val="single" w:sz="4" w:space="0" w:color="auto"/>
                  </w:tcBorders>
                  <w:vAlign w:val="center"/>
                </w:tcPr>
                <w:p w14:paraId="7DDB0A7E" w14:textId="77777777" w:rsidR="0036483B" w:rsidRPr="00144901" w:rsidRDefault="00BD3BE8">
                  <w:pPr>
                    <w:snapToGrid w:val="0"/>
                    <w:jc w:val="center"/>
                    <w:rPr>
                      <w:b/>
                      <w:bCs/>
                      <w:color w:val="000000" w:themeColor="text1"/>
                      <w:sz w:val="18"/>
                      <w:szCs w:val="18"/>
                    </w:rPr>
                  </w:pPr>
                  <w:r w:rsidRPr="00144901">
                    <w:rPr>
                      <w:rFonts w:hint="eastAsia"/>
                      <w:b/>
                      <w:bCs/>
                      <w:color w:val="000000" w:themeColor="text1"/>
                      <w:sz w:val="18"/>
                      <w:szCs w:val="18"/>
                    </w:rPr>
                    <w:t>排气筒</w:t>
                  </w:r>
                </w:p>
              </w:tc>
              <w:tc>
                <w:tcPr>
                  <w:tcW w:w="573" w:type="pct"/>
                  <w:vMerge w:val="restart"/>
                  <w:tcBorders>
                    <w:top w:val="single" w:sz="12" w:space="0" w:color="auto"/>
                    <w:left w:val="single" w:sz="4" w:space="0" w:color="auto"/>
                    <w:bottom w:val="single" w:sz="4" w:space="0" w:color="auto"/>
                    <w:right w:val="single" w:sz="4" w:space="0" w:color="auto"/>
                  </w:tcBorders>
                  <w:vAlign w:val="center"/>
                </w:tcPr>
                <w:p w14:paraId="572E7FDB" w14:textId="77777777" w:rsidR="0036483B" w:rsidRPr="00144901" w:rsidRDefault="00BD3BE8">
                  <w:pPr>
                    <w:snapToGrid w:val="0"/>
                    <w:jc w:val="center"/>
                    <w:rPr>
                      <w:b/>
                      <w:bCs/>
                      <w:color w:val="000000" w:themeColor="text1"/>
                      <w:spacing w:val="-10"/>
                      <w:sz w:val="18"/>
                      <w:szCs w:val="18"/>
                    </w:rPr>
                  </w:pPr>
                  <w:r w:rsidRPr="00144901">
                    <w:rPr>
                      <w:rFonts w:hint="eastAsia"/>
                      <w:b/>
                      <w:bCs/>
                      <w:color w:val="000000" w:themeColor="text1"/>
                      <w:spacing w:val="-10"/>
                      <w:sz w:val="18"/>
                      <w:szCs w:val="18"/>
                    </w:rPr>
                    <w:t>监测时间</w:t>
                  </w:r>
                </w:p>
              </w:tc>
              <w:tc>
                <w:tcPr>
                  <w:tcW w:w="1725" w:type="pct"/>
                  <w:gridSpan w:val="3"/>
                  <w:tcBorders>
                    <w:top w:val="single" w:sz="12" w:space="0" w:color="auto"/>
                    <w:left w:val="single" w:sz="4" w:space="0" w:color="auto"/>
                    <w:bottom w:val="single" w:sz="4" w:space="0" w:color="auto"/>
                    <w:right w:val="single" w:sz="4" w:space="0" w:color="auto"/>
                  </w:tcBorders>
                  <w:vAlign w:val="center"/>
                </w:tcPr>
                <w:p w14:paraId="2DEBC69B" w14:textId="77777777" w:rsidR="0036483B" w:rsidRPr="00144901" w:rsidRDefault="00BD3BE8">
                  <w:pPr>
                    <w:pStyle w:val="xl26"/>
                    <w:widowControl w:val="0"/>
                    <w:pBdr>
                      <w:left w:val="none" w:sz="0" w:space="0" w:color="auto"/>
                      <w:bottom w:val="none" w:sz="0" w:space="0" w:color="auto"/>
                      <w:right w:val="none" w:sz="0" w:space="0" w:color="auto"/>
                    </w:pBdr>
                    <w:snapToGrid w:val="0"/>
                    <w:spacing w:before="0" w:beforeAutospacing="0" w:after="0" w:afterAutospacing="0"/>
                    <w:rPr>
                      <w:rFonts w:ascii="Times New Roman" w:eastAsia="宋体" w:hAnsi="Times New Roman" w:cs="Times New Roman"/>
                      <w:b/>
                      <w:bCs/>
                      <w:color w:val="000000" w:themeColor="text1"/>
                      <w:kern w:val="2"/>
                      <w:sz w:val="18"/>
                      <w:szCs w:val="18"/>
                    </w:rPr>
                  </w:pPr>
                  <w:r w:rsidRPr="00144901">
                    <w:rPr>
                      <w:rFonts w:ascii="Times New Roman" w:eastAsia="宋体" w:hAnsi="Times New Roman" w:cs="Times New Roman" w:hint="eastAsia"/>
                      <w:b/>
                      <w:bCs/>
                      <w:color w:val="000000" w:themeColor="text1"/>
                      <w:kern w:val="2"/>
                      <w:sz w:val="18"/>
                      <w:szCs w:val="18"/>
                    </w:rPr>
                    <w:t>处理前非甲烷总烃</w:t>
                  </w:r>
                </w:p>
              </w:tc>
              <w:tc>
                <w:tcPr>
                  <w:tcW w:w="1817" w:type="pct"/>
                  <w:gridSpan w:val="3"/>
                  <w:tcBorders>
                    <w:top w:val="single" w:sz="12" w:space="0" w:color="auto"/>
                    <w:left w:val="single" w:sz="4" w:space="0" w:color="auto"/>
                    <w:bottom w:val="single" w:sz="4" w:space="0" w:color="auto"/>
                    <w:right w:val="single" w:sz="4" w:space="0" w:color="auto"/>
                  </w:tcBorders>
                  <w:vAlign w:val="center"/>
                </w:tcPr>
                <w:p w14:paraId="492EFE2D" w14:textId="77777777" w:rsidR="0036483B" w:rsidRPr="00144901" w:rsidRDefault="00BD3BE8">
                  <w:pPr>
                    <w:snapToGrid w:val="0"/>
                    <w:jc w:val="center"/>
                    <w:rPr>
                      <w:b/>
                      <w:bCs/>
                      <w:color w:val="000000" w:themeColor="text1"/>
                      <w:sz w:val="18"/>
                      <w:szCs w:val="18"/>
                    </w:rPr>
                  </w:pPr>
                  <w:r w:rsidRPr="00144901">
                    <w:rPr>
                      <w:rFonts w:hint="eastAsia"/>
                      <w:b/>
                      <w:bCs/>
                      <w:color w:val="000000" w:themeColor="text1"/>
                      <w:sz w:val="18"/>
                      <w:szCs w:val="18"/>
                    </w:rPr>
                    <w:t>处理后非甲烷总烃</w:t>
                  </w:r>
                </w:p>
              </w:tc>
              <w:tc>
                <w:tcPr>
                  <w:tcW w:w="426" w:type="pct"/>
                  <w:vMerge w:val="restart"/>
                  <w:tcBorders>
                    <w:top w:val="single" w:sz="12" w:space="0" w:color="auto"/>
                    <w:left w:val="single" w:sz="4" w:space="0" w:color="auto"/>
                    <w:bottom w:val="single" w:sz="4" w:space="0" w:color="auto"/>
                    <w:right w:val="nil"/>
                  </w:tcBorders>
                  <w:vAlign w:val="center"/>
                </w:tcPr>
                <w:p w14:paraId="2AD9E455" w14:textId="77777777" w:rsidR="0036483B" w:rsidRPr="00144901" w:rsidRDefault="00BD3BE8">
                  <w:pPr>
                    <w:snapToGrid w:val="0"/>
                    <w:jc w:val="center"/>
                    <w:rPr>
                      <w:b/>
                      <w:bCs/>
                      <w:color w:val="000000" w:themeColor="text1"/>
                      <w:sz w:val="18"/>
                      <w:szCs w:val="18"/>
                    </w:rPr>
                  </w:pPr>
                  <w:r w:rsidRPr="00144901">
                    <w:rPr>
                      <w:rFonts w:hint="eastAsia"/>
                      <w:b/>
                      <w:bCs/>
                      <w:color w:val="000000" w:themeColor="text1"/>
                      <w:sz w:val="18"/>
                      <w:szCs w:val="18"/>
                    </w:rPr>
                    <w:t>处理效率</w:t>
                  </w:r>
                  <w:r w:rsidRPr="00144901">
                    <w:rPr>
                      <w:b/>
                      <w:bCs/>
                      <w:color w:val="000000" w:themeColor="text1"/>
                      <w:sz w:val="18"/>
                      <w:szCs w:val="18"/>
                    </w:rPr>
                    <w:t>%</w:t>
                  </w:r>
                </w:p>
              </w:tc>
            </w:tr>
            <w:tr w:rsidR="00144901" w:rsidRPr="00144901" w14:paraId="169290EB" w14:textId="77777777">
              <w:trPr>
                <w:cantSplit/>
                <w:trHeight w:val="397"/>
                <w:jc w:val="center"/>
              </w:trPr>
              <w:tc>
                <w:tcPr>
                  <w:tcW w:w="729" w:type="dxa"/>
                  <w:vMerge/>
                  <w:tcBorders>
                    <w:top w:val="single" w:sz="12" w:space="0" w:color="auto"/>
                    <w:left w:val="nil"/>
                    <w:bottom w:val="single" w:sz="12" w:space="0" w:color="auto"/>
                    <w:right w:val="single" w:sz="4" w:space="0" w:color="auto"/>
                  </w:tcBorders>
                  <w:vAlign w:val="center"/>
                </w:tcPr>
                <w:p w14:paraId="5C4B5B98" w14:textId="77777777" w:rsidR="0036483B" w:rsidRPr="00144901" w:rsidRDefault="0036483B">
                  <w:pPr>
                    <w:widowControl/>
                    <w:jc w:val="left"/>
                    <w:rPr>
                      <w:b/>
                      <w:bCs/>
                      <w:color w:val="000000" w:themeColor="text1"/>
                      <w:sz w:val="18"/>
                      <w:szCs w:val="18"/>
                    </w:rPr>
                  </w:pPr>
                </w:p>
              </w:tc>
              <w:tc>
                <w:tcPr>
                  <w:tcW w:w="911" w:type="dxa"/>
                  <w:vMerge/>
                  <w:tcBorders>
                    <w:top w:val="single" w:sz="12" w:space="0" w:color="auto"/>
                    <w:left w:val="single" w:sz="4" w:space="0" w:color="auto"/>
                    <w:bottom w:val="single" w:sz="12" w:space="0" w:color="auto"/>
                    <w:right w:val="single" w:sz="4" w:space="0" w:color="auto"/>
                  </w:tcBorders>
                  <w:vAlign w:val="center"/>
                </w:tcPr>
                <w:p w14:paraId="5205C32A" w14:textId="77777777" w:rsidR="0036483B" w:rsidRPr="00144901" w:rsidRDefault="0036483B">
                  <w:pPr>
                    <w:widowControl/>
                    <w:jc w:val="left"/>
                    <w:rPr>
                      <w:b/>
                      <w:bCs/>
                      <w:color w:val="000000" w:themeColor="text1"/>
                      <w:spacing w:val="-10"/>
                      <w:sz w:val="18"/>
                      <w:szCs w:val="18"/>
                    </w:rPr>
                  </w:pPr>
                </w:p>
              </w:tc>
              <w:tc>
                <w:tcPr>
                  <w:tcW w:w="575" w:type="pct"/>
                  <w:tcBorders>
                    <w:top w:val="single" w:sz="4" w:space="0" w:color="auto"/>
                    <w:left w:val="single" w:sz="4" w:space="0" w:color="auto"/>
                    <w:bottom w:val="single" w:sz="12" w:space="0" w:color="auto"/>
                    <w:right w:val="single" w:sz="4" w:space="0" w:color="auto"/>
                  </w:tcBorders>
                  <w:vAlign w:val="center"/>
                </w:tcPr>
                <w:p w14:paraId="421D0025" w14:textId="77777777" w:rsidR="0036483B" w:rsidRPr="00144901" w:rsidRDefault="00BD3BE8">
                  <w:pPr>
                    <w:snapToGrid w:val="0"/>
                    <w:jc w:val="center"/>
                    <w:rPr>
                      <w:b/>
                      <w:bCs/>
                      <w:color w:val="000000" w:themeColor="text1"/>
                      <w:sz w:val="18"/>
                      <w:szCs w:val="18"/>
                    </w:rPr>
                  </w:pPr>
                  <w:r w:rsidRPr="00144901">
                    <w:rPr>
                      <w:rFonts w:hint="eastAsia"/>
                      <w:b/>
                      <w:bCs/>
                      <w:color w:val="000000" w:themeColor="text1"/>
                      <w:sz w:val="18"/>
                      <w:szCs w:val="18"/>
                    </w:rPr>
                    <w:t>排气量</w:t>
                  </w:r>
                </w:p>
                <w:p w14:paraId="6D9B55C5" w14:textId="77777777" w:rsidR="0036483B" w:rsidRPr="00144901" w:rsidRDefault="00BD3BE8">
                  <w:pPr>
                    <w:snapToGrid w:val="0"/>
                    <w:jc w:val="center"/>
                    <w:rPr>
                      <w:b/>
                      <w:bCs/>
                      <w:color w:val="000000" w:themeColor="text1"/>
                      <w:sz w:val="18"/>
                      <w:szCs w:val="18"/>
                    </w:rPr>
                  </w:pPr>
                  <w:r w:rsidRPr="00144901">
                    <w:rPr>
                      <w:b/>
                      <w:bCs/>
                      <w:color w:val="000000" w:themeColor="text1"/>
                      <w:spacing w:val="-10"/>
                      <w:sz w:val="18"/>
                      <w:szCs w:val="18"/>
                    </w:rPr>
                    <w:t>(</w:t>
                  </w:r>
                  <w:r w:rsidRPr="00144901">
                    <w:rPr>
                      <w:b/>
                      <w:bCs/>
                      <w:color w:val="000000" w:themeColor="text1"/>
                      <w:sz w:val="18"/>
                      <w:szCs w:val="18"/>
                    </w:rPr>
                    <w:t>m</w:t>
                  </w:r>
                  <w:r w:rsidRPr="00144901">
                    <w:rPr>
                      <w:b/>
                      <w:bCs/>
                      <w:color w:val="000000" w:themeColor="text1"/>
                      <w:sz w:val="18"/>
                      <w:szCs w:val="18"/>
                      <w:vertAlign w:val="superscript"/>
                    </w:rPr>
                    <w:t>3</w:t>
                  </w:r>
                  <w:r w:rsidRPr="00144901">
                    <w:rPr>
                      <w:b/>
                      <w:bCs/>
                      <w:color w:val="000000" w:themeColor="text1"/>
                      <w:sz w:val="18"/>
                      <w:szCs w:val="18"/>
                    </w:rPr>
                    <w:t>/h</w:t>
                  </w:r>
                  <w:r w:rsidRPr="00144901">
                    <w:rPr>
                      <w:b/>
                      <w:bCs/>
                      <w:color w:val="000000" w:themeColor="text1"/>
                      <w:spacing w:val="-10"/>
                      <w:sz w:val="18"/>
                      <w:szCs w:val="18"/>
                    </w:rPr>
                    <w:t>)</w:t>
                  </w:r>
                </w:p>
              </w:tc>
              <w:tc>
                <w:tcPr>
                  <w:tcW w:w="574" w:type="pct"/>
                  <w:tcBorders>
                    <w:top w:val="single" w:sz="4" w:space="0" w:color="auto"/>
                    <w:left w:val="single" w:sz="4" w:space="0" w:color="auto"/>
                    <w:bottom w:val="single" w:sz="12" w:space="0" w:color="auto"/>
                    <w:right w:val="single" w:sz="4" w:space="0" w:color="auto"/>
                  </w:tcBorders>
                  <w:vAlign w:val="center"/>
                </w:tcPr>
                <w:p w14:paraId="7B364798" w14:textId="77777777" w:rsidR="0036483B" w:rsidRPr="00144901" w:rsidRDefault="00BD3BE8">
                  <w:pPr>
                    <w:snapToGrid w:val="0"/>
                    <w:jc w:val="center"/>
                    <w:rPr>
                      <w:b/>
                      <w:bCs/>
                      <w:color w:val="000000" w:themeColor="text1"/>
                      <w:sz w:val="18"/>
                      <w:szCs w:val="18"/>
                    </w:rPr>
                  </w:pPr>
                  <w:r w:rsidRPr="00144901">
                    <w:rPr>
                      <w:rFonts w:hint="eastAsia"/>
                      <w:b/>
                      <w:bCs/>
                      <w:color w:val="000000" w:themeColor="text1"/>
                      <w:sz w:val="18"/>
                      <w:szCs w:val="18"/>
                    </w:rPr>
                    <w:t>产生浓度</w:t>
                  </w:r>
                </w:p>
                <w:p w14:paraId="6C659B1C" w14:textId="77777777" w:rsidR="0036483B" w:rsidRPr="00144901" w:rsidRDefault="00BD3BE8">
                  <w:pPr>
                    <w:snapToGrid w:val="0"/>
                    <w:jc w:val="center"/>
                    <w:rPr>
                      <w:b/>
                      <w:bCs/>
                      <w:color w:val="000000" w:themeColor="text1"/>
                      <w:spacing w:val="-14"/>
                      <w:sz w:val="18"/>
                      <w:szCs w:val="18"/>
                    </w:rPr>
                  </w:pPr>
                  <w:r w:rsidRPr="00144901">
                    <w:rPr>
                      <w:b/>
                      <w:bCs/>
                      <w:color w:val="000000" w:themeColor="text1"/>
                      <w:spacing w:val="-14"/>
                      <w:sz w:val="18"/>
                      <w:szCs w:val="18"/>
                    </w:rPr>
                    <w:t>(mg/m</w:t>
                  </w:r>
                  <w:r w:rsidRPr="00144901">
                    <w:rPr>
                      <w:b/>
                      <w:bCs/>
                      <w:color w:val="000000" w:themeColor="text1"/>
                      <w:spacing w:val="-14"/>
                      <w:sz w:val="18"/>
                      <w:szCs w:val="18"/>
                      <w:vertAlign w:val="superscript"/>
                    </w:rPr>
                    <w:t>3</w:t>
                  </w:r>
                  <w:r w:rsidRPr="00144901">
                    <w:rPr>
                      <w:b/>
                      <w:bCs/>
                      <w:color w:val="000000" w:themeColor="text1"/>
                      <w:spacing w:val="-14"/>
                      <w:sz w:val="18"/>
                      <w:szCs w:val="18"/>
                    </w:rPr>
                    <w:t>)</w:t>
                  </w:r>
                </w:p>
              </w:tc>
              <w:tc>
                <w:tcPr>
                  <w:tcW w:w="576" w:type="pct"/>
                  <w:tcBorders>
                    <w:top w:val="single" w:sz="4" w:space="0" w:color="auto"/>
                    <w:left w:val="single" w:sz="4" w:space="0" w:color="auto"/>
                    <w:bottom w:val="single" w:sz="12" w:space="0" w:color="auto"/>
                    <w:right w:val="single" w:sz="4" w:space="0" w:color="auto"/>
                  </w:tcBorders>
                  <w:vAlign w:val="center"/>
                </w:tcPr>
                <w:p w14:paraId="10FC7BFC" w14:textId="77777777" w:rsidR="0036483B" w:rsidRPr="00144901" w:rsidRDefault="00BD3BE8">
                  <w:pPr>
                    <w:snapToGrid w:val="0"/>
                    <w:jc w:val="center"/>
                    <w:rPr>
                      <w:b/>
                      <w:bCs/>
                      <w:color w:val="000000" w:themeColor="text1"/>
                      <w:sz w:val="18"/>
                      <w:szCs w:val="18"/>
                    </w:rPr>
                  </w:pPr>
                  <w:r w:rsidRPr="00144901">
                    <w:rPr>
                      <w:rFonts w:hint="eastAsia"/>
                      <w:b/>
                      <w:bCs/>
                      <w:color w:val="000000" w:themeColor="text1"/>
                      <w:sz w:val="18"/>
                      <w:szCs w:val="18"/>
                    </w:rPr>
                    <w:t>产生速率</w:t>
                  </w:r>
                </w:p>
                <w:p w14:paraId="412D1AEF"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(kg/h)</w:t>
                  </w:r>
                </w:p>
              </w:tc>
              <w:tc>
                <w:tcPr>
                  <w:tcW w:w="569" w:type="pct"/>
                  <w:tcBorders>
                    <w:top w:val="single" w:sz="4" w:space="0" w:color="auto"/>
                    <w:left w:val="single" w:sz="4" w:space="0" w:color="auto"/>
                    <w:bottom w:val="single" w:sz="12" w:space="0" w:color="auto"/>
                    <w:right w:val="single" w:sz="4" w:space="0" w:color="auto"/>
                  </w:tcBorders>
                  <w:vAlign w:val="center"/>
                </w:tcPr>
                <w:p w14:paraId="7A6F18FD" w14:textId="77777777" w:rsidR="0036483B" w:rsidRPr="00144901" w:rsidRDefault="00BD3BE8">
                  <w:pPr>
                    <w:snapToGrid w:val="0"/>
                    <w:jc w:val="center"/>
                    <w:rPr>
                      <w:b/>
                      <w:bCs/>
                      <w:color w:val="000000" w:themeColor="text1"/>
                      <w:sz w:val="18"/>
                      <w:szCs w:val="18"/>
                    </w:rPr>
                  </w:pPr>
                  <w:r w:rsidRPr="00144901">
                    <w:rPr>
                      <w:rFonts w:hint="eastAsia"/>
                      <w:b/>
                      <w:bCs/>
                      <w:color w:val="000000" w:themeColor="text1"/>
                      <w:sz w:val="18"/>
                      <w:szCs w:val="18"/>
                    </w:rPr>
                    <w:t>排气量</w:t>
                  </w:r>
                </w:p>
                <w:p w14:paraId="131E9DC5" w14:textId="77777777" w:rsidR="0036483B" w:rsidRPr="00144901" w:rsidRDefault="00BD3BE8">
                  <w:pPr>
                    <w:snapToGrid w:val="0"/>
                    <w:jc w:val="center"/>
                    <w:rPr>
                      <w:b/>
                      <w:bCs/>
                      <w:color w:val="000000" w:themeColor="text1"/>
                      <w:sz w:val="18"/>
                      <w:szCs w:val="18"/>
                    </w:rPr>
                  </w:pPr>
                  <w:r w:rsidRPr="00144901">
                    <w:rPr>
                      <w:b/>
                      <w:bCs/>
                      <w:color w:val="000000" w:themeColor="text1"/>
                      <w:spacing w:val="-10"/>
                      <w:sz w:val="18"/>
                      <w:szCs w:val="18"/>
                    </w:rPr>
                    <w:t>(</w:t>
                  </w:r>
                  <w:r w:rsidRPr="00144901">
                    <w:rPr>
                      <w:b/>
                      <w:bCs/>
                      <w:color w:val="000000" w:themeColor="text1"/>
                      <w:sz w:val="18"/>
                      <w:szCs w:val="18"/>
                    </w:rPr>
                    <w:t>m</w:t>
                  </w:r>
                  <w:r w:rsidRPr="00144901">
                    <w:rPr>
                      <w:b/>
                      <w:bCs/>
                      <w:color w:val="000000" w:themeColor="text1"/>
                      <w:sz w:val="18"/>
                      <w:szCs w:val="18"/>
                      <w:vertAlign w:val="superscript"/>
                    </w:rPr>
                    <w:t>3</w:t>
                  </w:r>
                  <w:r w:rsidRPr="00144901">
                    <w:rPr>
                      <w:b/>
                      <w:bCs/>
                      <w:color w:val="000000" w:themeColor="text1"/>
                      <w:sz w:val="18"/>
                      <w:szCs w:val="18"/>
                    </w:rPr>
                    <w:t>/h</w:t>
                  </w:r>
                  <w:r w:rsidRPr="00144901">
                    <w:rPr>
                      <w:b/>
                      <w:bCs/>
                      <w:color w:val="000000" w:themeColor="text1"/>
                      <w:spacing w:val="-10"/>
                      <w:sz w:val="18"/>
                      <w:szCs w:val="18"/>
                    </w:rPr>
                    <w:t>)</w:t>
                  </w:r>
                </w:p>
              </w:tc>
              <w:tc>
                <w:tcPr>
                  <w:tcW w:w="563" w:type="pct"/>
                  <w:tcBorders>
                    <w:top w:val="single" w:sz="4" w:space="0" w:color="auto"/>
                    <w:left w:val="single" w:sz="4" w:space="0" w:color="auto"/>
                    <w:bottom w:val="single" w:sz="12" w:space="0" w:color="auto"/>
                    <w:right w:val="single" w:sz="4" w:space="0" w:color="auto"/>
                  </w:tcBorders>
                  <w:vAlign w:val="center"/>
                </w:tcPr>
                <w:p w14:paraId="18974BC9" w14:textId="77777777" w:rsidR="0036483B" w:rsidRPr="00144901" w:rsidRDefault="00BD3BE8">
                  <w:pPr>
                    <w:snapToGrid w:val="0"/>
                    <w:jc w:val="center"/>
                    <w:rPr>
                      <w:b/>
                      <w:bCs/>
                      <w:color w:val="000000" w:themeColor="text1"/>
                      <w:sz w:val="18"/>
                      <w:szCs w:val="18"/>
                    </w:rPr>
                  </w:pPr>
                  <w:r w:rsidRPr="00144901">
                    <w:rPr>
                      <w:rFonts w:hint="eastAsia"/>
                      <w:b/>
                      <w:bCs/>
                      <w:color w:val="000000" w:themeColor="text1"/>
                      <w:sz w:val="18"/>
                      <w:szCs w:val="18"/>
                    </w:rPr>
                    <w:t>产生浓度</w:t>
                  </w:r>
                </w:p>
                <w:p w14:paraId="7F4320DA" w14:textId="77777777" w:rsidR="0036483B" w:rsidRPr="00144901" w:rsidRDefault="00BD3BE8">
                  <w:pPr>
                    <w:snapToGrid w:val="0"/>
                    <w:jc w:val="center"/>
                    <w:rPr>
                      <w:b/>
                      <w:bCs/>
                      <w:color w:val="000000" w:themeColor="text1"/>
                      <w:spacing w:val="-14"/>
                      <w:sz w:val="18"/>
                      <w:szCs w:val="18"/>
                    </w:rPr>
                  </w:pPr>
                  <w:r w:rsidRPr="00144901">
                    <w:rPr>
                      <w:b/>
                      <w:bCs/>
                      <w:color w:val="000000" w:themeColor="text1"/>
                      <w:spacing w:val="-14"/>
                      <w:sz w:val="18"/>
                      <w:szCs w:val="18"/>
                    </w:rPr>
                    <w:t>(mg/m</w:t>
                  </w:r>
                  <w:r w:rsidRPr="00144901">
                    <w:rPr>
                      <w:b/>
                      <w:bCs/>
                      <w:color w:val="000000" w:themeColor="text1"/>
                      <w:spacing w:val="-14"/>
                      <w:sz w:val="18"/>
                      <w:szCs w:val="18"/>
                      <w:vertAlign w:val="superscript"/>
                    </w:rPr>
                    <w:t>3</w:t>
                  </w:r>
                  <w:r w:rsidRPr="00144901">
                    <w:rPr>
                      <w:b/>
                      <w:bCs/>
                      <w:color w:val="000000" w:themeColor="text1"/>
                      <w:spacing w:val="-14"/>
                      <w:sz w:val="18"/>
                      <w:szCs w:val="18"/>
                    </w:rPr>
                    <w:t>)</w:t>
                  </w:r>
                </w:p>
              </w:tc>
              <w:tc>
                <w:tcPr>
                  <w:tcW w:w="685" w:type="pct"/>
                  <w:tcBorders>
                    <w:top w:val="single" w:sz="4" w:space="0" w:color="auto"/>
                    <w:left w:val="single" w:sz="4" w:space="0" w:color="auto"/>
                    <w:bottom w:val="single" w:sz="12" w:space="0" w:color="auto"/>
                    <w:right w:val="single" w:sz="4" w:space="0" w:color="auto"/>
                  </w:tcBorders>
                  <w:vAlign w:val="center"/>
                </w:tcPr>
                <w:p w14:paraId="4D504C4C" w14:textId="77777777" w:rsidR="0036483B" w:rsidRPr="00144901" w:rsidRDefault="00BD3BE8">
                  <w:pPr>
                    <w:snapToGrid w:val="0"/>
                    <w:jc w:val="center"/>
                    <w:rPr>
                      <w:b/>
                      <w:bCs/>
                      <w:color w:val="000000" w:themeColor="text1"/>
                      <w:sz w:val="18"/>
                      <w:szCs w:val="18"/>
                    </w:rPr>
                  </w:pPr>
                  <w:r w:rsidRPr="00144901">
                    <w:rPr>
                      <w:rFonts w:hint="eastAsia"/>
                      <w:b/>
                      <w:bCs/>
                      <w:color w:val="000000" w:themeColor="text1"/>
                      <w:sz w:val="18"/>
                      <w:szCs w:val="18"/>
                    </w:rPr>
                    <w:t>产生速率</w:t>
                  </w:r>
                </w:p>
                <w:p w14:paraId="1C8BD841"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(kg/h)</w:t>
                  </w:r>
                </w:p>
              </w:tc>
              <w:tc>
                <w:tcPr>
                  <w:tcW w:w="426" w:type="pct"/>
                  <w:vMerge/>
                  <w:tcBorders>
                    <w:top w:val="single" w:sz="12" w:space="0" w:color="auto"/>
                    <w:left w:val="single" w:sz="4" w:space="0" w:color="auto"/>
                    <w:bottom w:val="single" w:sz="12" w:space="0" w:color="auto"/>
                    <w:right w:val="nil"/>
                  </w:tcBorders>
                  <w:vAlign w:val="center"/>
                </w:tcPr>
                <w:p w14:paraId="3BF3E485" w14:textId="77777777" w:rsidR="0036483B" w:rsidRPr="00144901" w:rsidRDefault="0036483B">
                  <w:pPr>
                    <w:widowControl/>
                    <w:jc w:val="left"/>
                    <w:rPr>
                      <w:b/>
                      <w:bCs/>
                      <w:color w:val="000000" w:themeColor="text1"/>
                      <w:sz w:val="18"/>
                      <w:szCs w:val="18"/>
                    </w:rPr>
                  </w:pPr>
                </w:p>
              </w:tc>
            </w:tr>
            <w:tr w:rsidR="00144901" w:rsidRPr="00144901" w14:paraId="57D4DA8F" w14:textId="77777777">
              <w:trPr>
                <w:cantSplit/>
                <w:trHeight w:val="397"/>
                <w:jc w:val="center"/>
              </w:trPr>
              <w:tc>
                <w:tcPr>
                  <w:tcW w:w="459" w:type="pct"/>
                  <w:vMerge w:val="restart"/>
                  <w:tcBorders>
                    <w:top w:val="single" w:sz="12" w:space="0" w:color="auto"/>
                    <w:left w:val="nil"/>
                    <w:bottom w:val="single" w:sz="6" w:space="0" w:color="auto"/>
                    <w:right w:val="single" w:sz="6" w:space="0" w:color="auto"/>
                  </w:tcBorders>
                  <w:vAlign w:val="center"/>
                </w:tcPr>
                <w:p w14:paraId="0FCE4F9B" w14:textId="77777777" w:rsidR="0036483B" w:rsidRPr="00144901" w:rsidRDefault="00BD3BE8">
                  <w:pPr>
                    <w:snapToGrid w:val="0"/>
                    <w:jc w:val="center"/>
                    <w:rPr>
                      <w:color w:val="000000" w:themeColor="text1"/>
                      <w:sz w:val="18"/>
                      <w:szCs w:val="18"/>
                    </w:rPr>
                  </w:pPr>
                  <w:r w:rsidRPr="00144901">
                    <w:rPr>
                      <w:color w:val="000000" w:themeColor="text1"/>
                      <w:sz w:val="18"/>
                      <w:szCs w:val="18"/>
                    </w:rPr>
                    <w:t>FQ-01</w:t>
                  </w:r>
                </w:p>
              </w:tc>
              <w:tc>
                <w:tcPr>
                  <w:tcW w:w="573" w:type="pct"/>
                  <w:vMerge w:val="restart"/>
                  <w:tcBorders>
                    <w:top w:val="single" w:sz="12" w:space="0" w:color="auto"/>
                    <w:left w:val="single" w:sz="6" w:space="0" w:color="auto"/>
                    <w:bottom w:val="single" w:sz="6" w:space="0" w:color="auto"/>
                    <w:right w:val="single" w:sz="6" w:space="0" w:color="auto"/>
                  </w:tcBorders>
                  <w:vAlign w:val="center"/>
                </w:tcPr>
                <w:p w14:paraId="78D0A4AD" w14:textId="77777777" w:rsidR="0036483B" w:rsidRPr="00144901" w:rsidRDefault="00BD3BE8">
                  <w:pPr>
                    <w:snapToGrid w:val="0"/>
                    <w:jc w:val="center"/>
                    <w:rPr>
                      <w:color w:val="000000" w:themeColor="text1"/>
                      <w:sz w:val="18"/>
                      <w:szCs w:val="18"/>
                    </w:rPr>
                  </w:pPr>
                  <w:r w:rsidRPr="00144901">
                    <w:rPr>
                      <w:color w:val="000000" w:themeColor="text1"/>
                      <w:sz w:val="18"/>
                      <w:szCs w:val="18"/>
                    </w:rPr>
                    <w:t>20</w:t>
                  </w:r>
                  <w:r w:rsidRPr="00144901">
                    <w:rPr>
                      <w:rFonts w:hint="eastAsia"/>
                      <w:color w:val="000000" w:themeColor="text1"/>
                      <w:sz w:val="18"/>
                      <w:szCs w:val="18"/>
                    </w:rPr>
                    <w:t>21</w:t>
                  </w:r>
                  <w:r w:rsidRPr="00144901">
                    <w:rPr>
                      <w:color w:val="000000" w:themeColor="text1"/>
                      <w:sz w:val="18"/>
                      <w:szCs w:val="18"/>
                    </w:rPr>
                    <w:t>.</w:t>
                  </w:r>
                  <w:r w:rsidRPr="00144901">
                    <w:rPr>
                      <w:rFonts w:hint="eastAsia"/>
                      <w:color w:val="000000" w:themeColor="text1"/>
                      <w:sz w:val="18"/>
                      <w:szCs w:val="18"/>
                    </w:rPr>
                    <w:t>3</w:t>
                  </w:r>
                  <w:r w:rsidRPr="00144901">
                    <w:rPr>
                      <w:color w:val="000000" w:themeColor="text1"/>
                      <w:sz w:val="18"/>
                      <w:szCs w:val="18"/>
                    </w:rPr>
                    <w:t>.</w:t>
                  </w:r>
                  <w:r w:rsidRPr="00144901">
                    <w:rPr>
                      <w:rFonts w:hint="eastAsia"/>
                      <w:color w:val="000000" w:themeColor="text1"/>
                      <w:sz w:val="18"/>
                      <w:szCs w:val="18"/>
                    </w:rPr>
                    <w:t>31</w:t>
                  </w:r>
                </w:p>
              </w:tc>
              <w:tc>
                <w:tcPr>
                  <w:tcW w:w="575" w:type="pct"/>
                  <w:tcBorders>
                    <w:top w:val="single" w:sz="12" w:space="0" w:color="auto"/>
                    <w:left w:val="single" w:sz="6" w:space="0" w:color="auto"/>
                    <w:bottom w:val="single" w:sz="6" w:space="0" w:color="auto"/>
                    <w:right w:val="single" w:sz="6" w:space="0" w:color="auto"/>
                  </w:tcBorders>
                  <w:vAlign w:val="center"/>
                </w:tcPr>
                <w:p w14:paraId="774A89F7"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4052</w:t>
                  </w:r>
                </w:p>
              </w:tc>
              <w:tc>
                <w:tcPr>
                  <w:tcW w:w="574" w:type="pct"/>
                  <w:tcBorders>
                    <w:top w:val="single" w:sz="12" w:space="0" w:color="auto"/>
                    <w:left w:val="single" w:sz="6" w:space="0" w:color="auto"/>
                    <w:bottom w:val="single" w:sz="6" w:space="0" w:color="auto"/>
                    <w:right w:val="single" w:sz="6" w:space="0" w:color="auto"/>
                  </w:tcBorders>
                  <w:vAlign w:val="center"/>
                </w:tcPr>
                <w:p w14:paraId="019BB229"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14.8</w:t>
                  </w:r>
                </w:p>
              </w:tc>
              <w:tc>
                <w:tcPr>
                  <w:tcW w:w="576" w:type="pct"/>
                  <w:tcBorders>
                    <w:top w:val="single" w:sz="12" w:space="0" w:color="auto"/>
                    <w:left w:val="single" w:sz="6" w:space="0" w:color="auto"/>
                    <w:bottom w:val="single" w:sz="6" w:space="0" w:color="auto"/>
                    <w:right w:val="single" w:sz="6" w:space="0" w:color="auto"/>
                  </w:tcBorders>
                  <w:vAlign w:val="center"/>
                </w:tcPr>
                <w:p w14:paraId="4D0E71E3"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6.00</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-2</w:t>
                  </w:r>
                </w:p>
              </w:tc>
              <w:tc>
                <w:tcPr>
                  <w:tcW w:w="569" w:type="pct"/>
                  <w:tcBorders>
                    <w:top w:val="single" w:sz="12" w:space="0" w:color="auto"/>
                    <w:left w:val="single" w:sz="6" w:space="0" w:color="auto"/>
                    <w:bottom w:val="single" w:sz="6" w:space="0" w:color="auto"/>
                    <w:right w:val="single" w:sz="6" w:space="0" w:color="auto"/>
                  </w:tcBorders>
                  <w:vAlign w:val="center"/>
                </w:tcPr>
                <w:p w14:paraId="3E33E4A3"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3796</w:t>
                  </w:r>
                </w:p>
              </w:tc>
              <w:tc>
                <w:tcPr>
                  <w:tcW w:w="563" w:type="pct"/>
                  <w:tcBorders>
                    <w:top w:val="single" w:sz="12" w:space="0" w:color="auto"/>
                    <w:left w:val="single" w:sz="6" w:space="0" w:color="auto"/>
                    <w:bottom w:val="single" w:sz="6" w:space="0" w:color="auto"/>
                    <w:right w:val="single" w:sz="6" w:space="0" w:color="auto"/>
                  </w:tcBorders>
                  <w:vAlign w:val="center"/>
                </w:tcPr>
                <w:p w14:paraId="67D717FB"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1.14</w:t>
                  </w:r>
                </w:p>
              </w:tc>
              <w:tc>
                <w:tcPr>
                  <w:tcW w:w="685" w:type="pct"/>
                  <w:tcBorders>
                    <w:top w:val="single" w:sz="12" w:space="0" w:color="auto"/>
                    <w:left w:val="single" w:sz="6" w:space="0" w:color="auto"/>
                    <w:bottom w:val="single" w:sz="6" w:space="0" w:color="auto"/>
                    <w:right w:val="single" w:sz="6" w:space="0" w:color="auto"/>
                  </w:tcBorders>
                  <w:vAlign w:val="center"/>
                </w:tcPr>
                <w:p w14:paraId="41BFDF0F"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4.33</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-3</w:t>
                  </w:r>
                </w:p>
              </w:tc>
              <w:tc>
                <w:tcPr>
                  <w:tcW w:w="426" w:type="pct"/>
                  <w:tcBorders>
                    <w:top w:val="single" w:sz="12" w:space="0" w:color="auto"/>
                    <w:left w:val="single" w:sz="6" w:space="0" w:color="auto"/>
                    <w:bottom w:val="single" w:sz="6" w:space="0" w:color="auto"/>
                    <w:right w:val="nil"/>
                  </w:tcBorders>
                  <w:vAlign w:val="center"/>
                </w:tcPr>
                <w:p w14:paraId="78DD2B58" w14:textId="77777777" w:rsidR="0036483B" w:rsidRPr="00144901" w:rsidRDefault="00BD3BE8">
                  <w:pPr>
                    <w:pStyle w:val="af1"/>
                    <w:snapToGrid w:val="0"/>
                    <w:spacing w:line="240" w:lineRule="auto"/>
                    <w:rPr>
                      <w:rFonts w:ascii="Times New Roman" w:eastAsia="宋体"/>
                      <w:color w:val="000000" w:themeColor="text1"/>
                      <w:sz w:val="18"/>
                      <w:szCs w:val="18"/>
                    </w:rPr>
                  </w:pPr>
                  <w:r w:rsidRPr="00144901">
                    <w:rPr>
                      <w:rFonts w:ascii="Times New Roman" w:eastAsia="宋体" w:hint="eastAsia"/>
                      <w:color w:val="000000" w:themeColor="text1"/>
                      <w:sz w:val="18"/>
                      <w:szCs w:val="18"/>
                    </w:rPr>
                    <w:t>92.8</w:t>
                  </w:r>
                </w:p>
              </w:tc>
            </w:tr>
            <w:tr w:rsidR="00144901" w:rsidRPr="00144901" w14:paraId="3BDC2BBF" w14:textId="77777777">
              <w:trPr>
                <w:cantSplit/>
                <w:trHeight w:val="397"/>
                <w:jc w:val="center"/>
              </w:trPr>
              <w:tc>
                <w:tcPr>
                  <w:tcW w:w="729" w:type="dxa"/>
                  <w:vMerge/>
                  <w:tcBorders>
                    <w:top w:val="single" w:sz="6" w:space="0" w:color="auto"/>
                    <w:left w:val="nil"/>
                    <w:bottom w:val="single" w:sz="6" w:space="0" w:color="auto"/>
                    <w:right w:val="single" w:sz="6" w:space="0" w:color="auto"/>
                  </w:tcBorders>
                  <w:vAlign w:val="center"/>
                </w:tcPr>
                <w:p w14:paraId="1BD18913" w14:textId="77777777" w:rsidR="0036483B" w:rsidRPr="00144901" w:rsidRDefault="0036483B">
                  <w:pPr>
                    <w:widowControl/>
                    <w:jc w:val="left"/>
                    <w:rPr>
                      <w:color w:val="000000" w:themeColor="text1"/>
                      <w:sz w:val="18"/>
                      <w:szCs w:val="18"/>
                    </w:rPr>
                  </w:pPr>
                </w:p>
              </w:tc>
              <w:tc>
                <w:tcPr>
                  <w:tcW w:w="911" w:type="dxa"/>
                  <w:vMerge/>
                  <w:tcBorders>
                    <w:top w:val="single" w:sz="6" w:space="0" w:color="auto"/>
                    <w:left w:val="single" w:sz="6" w:space="0" w:color="auto"/>
                    <w:bottom w:val="single" w:sz="6" w:space="0" w:color="auto"/>
                    <w:right w:val="single" w:sz="6" w:space="0" w:color="auto"/>
                  </w:tcBorders>
                  <w:vAlign w:val="center"/>
                </w:tcPr>
                <w:p w14:paraId="508471AC" w14:textId="77777777" w:rsidR="0036483B" w:rsidRPr="00144901" w:rsidRDefault="0036483B">
                  <w:pPr>
                    <w:widowControl/>
                    <w:jc w:val="left"/>
                    <w:rPr>
                      <w:color w:val="000000" w:themeColor="text1"/>
                      <w:sz w:val="18"/>
                      <w:szCs w:val="18"/>
                    </w:rPr>
                  </w:pPr>
                </w:p>
              </w:tc>
              <w:tc>
                <w:tcPr>
                  <w:tcW w:w="575" w:type="pct"/>
                  <w:tcBorders>
                    <w:top w:val="single" w:sz="6" w:space="0" w:color="auto"/>
                    <w:left w:val="single" w:sz="6" w:space="0" w:color="auto"/>
                    <w:bottom w:val="single" w:sz="6" w:space="0" w:color="auto"/>
                    <w:right w:val="single" w:sz="6" w:space="0" w:color="auto"/>
                  </w:tcBorders>
                  <w:vAlign w:val="center"/>
                </w:tcPr>
                <w:p w14:paraId="0409B02D"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4150</w:t>
                  </w:r>
                </w:p>
              </w:tc>
              <w:tc>
                <w:tcPr>
                  <w:tcW w:w="574" w:type="pct"/>
                  <w:tcBorders>
                    <w:top w:val="single" w:sz="6" w:space="0" w:color="auto"/>
                    <w:left w:val="single" w:sz="6" w:space="0" w:color="auto"/>
                    <w:bottom w:val="single" w:sz="6" w:space="0" w:color="auto"/>
                    <w:right w:val="single" w:sz="6" w:space="0" w:color="auto"/>
                  </w:tcBorders>
                  <w:vAlign w:val="center"/>
                </w:tcPr>
                <w:p w14:paraId="02B855EA"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14.2</w:t>
                  </w:r>
                </w:p>
              </w:tc>
              <w:tc>
                <w:tcPr>
                  <w:tcW w:w="576" w:type="pct"/>
                  <w:tcBorders>
                    <w:top w:val="single" w:sz="6" w:space="0" w:color="auto"/>
                    <w:left w:val="single" w:sz="6" w:space="0" w:color="auto"/>
                    <w:bottom w:val="single" w:sz="6" w:space="0" w:color="auto"/>
                    <w:right w:val="single" w:sz="6" w:space="0" w:color="auto"/>
                  </w:tcBorders>
                  <w:vAlign w:val="center"/>
                </w:tcPr>
                <w:p w14:paraId="74C4A1E2" w14:textId="77777777" w:rsidR="0036483B" w:rsidRPr="00144901" w:rsidRDefault="00BD3BE8">
                  <w:pPr>
                    <w:jc w:val="center"/>
                    <w:rPr>
                      <w:color w:val="000000" w:themeColor="text1"/>
                      <w:sz w:val="18"/>
                      <w:szCs w:val="18"/>
                      <w:vertAlign w:val="superscript"/>
                    </w:rPr>
                  </w:pPr>
                  <w:r w:rsidRPr="00144901">
                    <w:rPr>
                      <w:rFonts w:hint="eastAsia"/>
                      <w:color w:val="000000" w:themeColor="text1"/>
                      <w:sz w:val="18"/>
                      <w:szCs w:val="18"/>
                    </w:rPr>
                    <w:t>5.89</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-2</w:t>
                  </w:r>
                </w:p>
              </w:tc>
              <w:tc>
                <w:tcPr>
                  <w:tcW w:w="569" w:type="pct"/>
                  <w:tcBorders>
                    <w:top w:val="single" w:sz="6" w:space="0" w:color="auto"/>
                    <w:left w:val="single" w:sz="6" w:space="0" w:color="auto"/>
                    <w:bottom w:val="single" w:sz="6" w:space="0" w:color="auto"/>
                    <w:right w:val="single" w:sz="6" w:space="0" w:color="auto"/>
                  </w:tcBorders>
                  <w:vAlign w:val="center"/>
                </w:tcPr>
                <w:p w14:paraId="36835DEE"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3803</w:t>
                  </w:r>
                </w:p>
              </w:tc>
              <w:tc>
                <w:tcPr>
                  <w:tcW w:w="563" w:type="pct"/>
                  <w:tcBorders>
                    <w:top w:val="single" w:sz="6" w:space="0" w:color="auto"/>
                    <w:left w:val="single" w:sz="6" w:space="0" w:color="auto"/>
                    <w:bottom w:val="single" w:sz="6" w:space="0" w:color="auto"/>
                    <w:right w:val="single" w:sz="6" w:space="0" w:color="auto"/>
                  </w:tcBorders>
                  <w:vAlign w:val="center"/>
                </w:tcPr>
                <w:p w14:paraId="68B7438F"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1.22</w:t>
                  </w:r>
                </w:p>
              </w:tc>
              <w:tc>
                <w:tcPr>
                  <w:tcW w:w="685" w:type="pct"/>
                  <w:tcBorders>
                    <w:top w:val="single" w:sz="6" w:space="0" w:color="auto"/>
                    <w:left w:val="single" w:sz="6" w:space="0" w:color="auto"/>
                    <w:bottom w:val="single" w:sz="6" w:space="0" w:color="auto"/>
                    <w:right w:val="single" w:sz="6" w:space="0" w:color="auto"/>
                  </w:tcBorders>
                  <w:vAlign w:val="center"/>
                </w:tcPr>
                <w:p w14:paraId="59A7A575" w14:textId="77777777" w:rsidR="0036483B" w:rsidRPr="00144901" w:rsidRDefault="00BD3BE8">
                  <w:pPr>
                    <w:jc w:val="center"/>
                    <w:rPr>
                      <w:color w:val="000000" w:themeColor="text1"/>
                      <w:sz w:val="18"/>
                      <w:szCs w:val="18"/>
                      <w:vertAlign w:val="superscript"/>
                    </w:rPr>
                  </w:pPr>
                  <w:r w:rsidRPr="00144901">
                    <w:rPr>
                      <w:rFonts w:hint="eastAsia"/>
                      <w:color w:val="000000" w:themeColor="text1"/>
                      <w:sz w:val="18"/>
                      <w:szCs w:val="18"/>
                    </w:rPr>
                    <w:t>4.64</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-3</w:t>
                  </w:r>
                </w:p>
              </w:tc>
              <w:tc>
                <w:tcPr>
                  <w:tcW w:w="426" w:type="pct"/>
                  <w:tcBorders>
                    <w:top w:val="single" w:sz="6" w:space="0" w:color="auto"/>
                    <w:left w:val="single" w:sz="6" w:space="0" w:color="auto"/>
                    <w:bottom w:val="single" w:sz="6" w:space="0" w:color="auto"/>
                    <w:right w:val="nil"/>
                  </w:tcBorders>
                  <w:vAlign w:val="center"/>
                </w:tcPr>
                <w:p w14:paraId="0F83518C" w14:textId="77777777" w:rsidR="0036483B" w:rsidRPr="00144901" w:rsidRDefault="00BD3BE8">
                  <w:pPr>
                    <w:pStyle w:val="af1"/>
                    <w:snapToGrid w:val="0"/>
                    <w:spacing w:line="240" w:lineRule="auto"/>
                    <w:rPr>
                      <w:rFonts w:ascii="Times New Roman" w:eastAsia="宋体"/>
                      <w:color w:val="000000" w:themeColor="text1"/>
                      <w:sz w:val="18"/>
                      <w:szCs w:val="18"/>
                    </w:rPr>
                  </w:pPr>
                  <w:r w:rsidRPr="00144901">
                    <w:rPr>
                      <w:rFonts w:ascii="Times New Roman" w:eastAsia="宋体"/>
                      <w:color w:val="000000" w:themeColor="text1"/>
                      <w:sz w:val="18"/>
                      <w:szCs w:val="18"/>
                    </w:rPr>
                    <w:t>9</w:t>
                  </w:r>
                  <w:r w:rsidRPr="00144901">
                    <w:rPr>
                      <w:rFonts w:ascii="Times New Roman" w:eastAsia="宋体" w:hint="eastAsia"/>
                      <w:color w:val="000000" w:themeColor="text1"/>
                      <w:sz w:val="18"/>
                      <w:szCs w:val="18"/>
                    </w:rPr>
                    <w:t>2.1</w:t>
                  </w:r>
                </w:p>
              </w:tc>
            </w:tr>
            <w:tr w:rsidR="00144901" w:rsidRPr="00144901" w14:paraId="15DA4775" w14:textId="77777777">
              <w:trPr>
                <w:cantSplit/>
                <w:trHeight w:val="397"/>
                <w:jc w:val="center"/>
              </w:trPr>
              <w:tc>
                <w:tcPr>
                  <w:tcW w:w="729" w:type="dxa"/>
                  <w:vMerge/>
                  <w:tcBorders>
                    <w:top w:val="single" w:sz="6" w:space="0" w:color="auto"/>
                    <w:left w:val="nil"/>
                    <w:bottom w:val="single" w:sz="6" w:space="0" w:color="auto"/>
                    <w:right w:val="single" w:sz="6" w:space="0" w:color="auto"/>
                  </w:tcBorders>
                  <w:vAlign w:val="center"/>
                </w:tcPr>
                <w:p w14:paraId="08870798" w14:textId="77777777" w:rsidR="0036483B" w:rsidRPr="00144901" w:rsidRDefault="0036483B">
                  <w:pPr>
                    <w:widowControl/>
                    <w:jc w:val="left"/>
                    <w:rPr>
                      <w:color w:val="000000" w:themeColor="text1"/>
                      <w:sz w:val="18"/>
                      <w:szCs w:val="18"/>
                    </w:rPr>
                  </w:pPr>
                </w:p>
              </w:tc>
              <w:tc>
                <w:tcPr>
                  <w:tcW w:w="911" w:type="dxa"/>
                  <w:vMerge/>
                  <w:tcBorders>
                    <w:top w:val="single" w:sz="6" w:space="0" w:color="auto"/>
                    <w:left w:val="single" w:sz="6" w:space="0" w:color="auto"/>
                    <w:bottom w:val="single" w:sz="6" w:space="0" w:color="auto"/>
                    <w:right w:val="single" w:sz="6" w:space="0" w:color="auto"/>
                  </w:tcBorders>
                  <w:vAlign w:val="center"/>
                </w:tcPr>
                <w:p w14:paraId="3F3B1774" w14:textId="77777777" w:rsidR="0036483B" w:rsidRPr="00144901" w:rsidRDefault="0036483B">
                  <w:pPr>
                    <w:widowControl/>
                    <w:jc w:val="left"/>
                    <w:rPr>
                      <w:color w:val="000000" w:themeColor="text1"/>
                      <w:sz w:val="18"/>
                      <w:szCs w:val="18"/>
                    </w:rPr>
                  </w:pPr>
                </w:p>
              </w:tc>
              <w:tc>
                <w:tcPr>
                  <w:tcW w:w="575" w:type="pct"/>
                  <w:tcBorders>
                    <w:top w:val="single" w:sz="6" w:space="0" w:color="auto"/>
                    <w:left w:val="single" w:sz="6" w:space="0" w:color="auto"/>
                    <w:bottom w:val="single" w:sz="6" w:space="0" w:color="auto"/>
                    <w:right w:val="single" w:sz="6" w:space="0" w:color="auto"/>
                  </w:tcBorders>
                  <w:vAlign w:val="center"/>
                </w:tcPr>
                <w:p w14:paraId="58FF90AF"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4150</w:t>
                  </w:r>
                </w:p>
              </w:tc>
              <w:tc>
                <w:tcPr>
                  <w:tcW w:w="574" w:type="pct"/>
                  <w:tcBorders>
                    <w:top w:val="single" w:sz="6" w:space="0" w:color="auto"/>
                    <w:left w:val="single" w:sz="6" w:space="0" w:color="auto"/>
                    <w:bottom w:val="single" w:sz="6" w:space="0" w:color="auto"/>
                    <w:right w:val="single" w:sz="6" w:space="0" w:color="auto"/>
                  </w:tcBorders>
                  <w:vAlign w:val="center"/>
                </w:tcPr>
                <w:p w14:paraId="5F5E77B8"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13.8</w:t>
                  </w:r>
                </w:p>
              </w:tc>
              <w:tc>
                <w:tcPr>
                  <w:tcW w:w="576" w:type="pct"/>
                  <w:tcBorders>
                    <w:top w:val="single" w:sz="6" w:space="0" w:color="auto"/>
                    <w:left w:val="single" w:sz="6" w:space="0" w:color="auto"/>
                    <w:bottom w:val="single" w:sz="6" w:space="0" w:color="auto"/>
                    <w:right w:val="single" w:sz="6" w:space="0" w:color="auto"/>
                  </w:tcBorders>
                  <w:vAlign w:val="center"/>
                </w:tcPr>
                <w:p w14:paraId="4623A822" w14:textId="77777777" w:rsidR="0036483B" w:rsidRPr="00144901" w:rsidRDefault="00BD3BE8">
                  <w:pPr>
                    <w:jc w:val="center"/>
                    <w:rPr>
                      <w:color w:val="000000" w:themeColor="text1"/>
                      <w:sz w:val="18"/>
                      <w:szCs w:val="18"/>
                      <w:vertAlign w:val="superscript"/>
                    </w:rPr>
                  </w:pPr>
                  <w:r w:rsidRPr="00144901">
                    <w:rPr>
                      <w:rFonts w:hint="eastAsia"/>
                      <w:color w:val="000000" w:themeColor="text1"/>
                      <w:sz w:val="18"/>
                      <w:szCs w:val="18"/>
                    </w:rPr>
                    <w:t>5.73</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-2</w:t>
                  </w:r>
                </w:p>
              </w:tc>
              <w:tc>
                <w:tcPr>
                  <w:tcW w:w="569" w:type="pct"/>
                  <w:tcBorders>
                    <w:top w:val="single" w:sz="6" w:space="0" w:color="auto"/>
                    <w:left w:val="single" w:sz="6" w:space="0" w:color="auto"/>
                    <w:bottom w:val="single" w:sz="6" w:space="0" w:color="auto"/>
                    <w:right w:val="single" w:sz="6" w:space="0" w:color="auto"/>
                  </w:tcBorders>
                  <w:vAlign w:val="center"/>
                </w:tcPr>
                <w:p w14:paraId="60F5F578"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3898</w:t>
                  </w:r>
                </w:p>
              </w:tc>
              <w:tc>
                <w:tcPr>
                  <w:tcW w:w="563" w:type="pct"/>
                  <w:tcBorders>
                    <w:top w:val="single" w:sz="6" w:space="0" w:color="auto"/>
                    <w:left w:val="single" w:sz="6" w:space="0" w:color="auto"/>
                    <w:bottom w:val="single" w:sz="6" w:space="0" w:color="auto"/>
                    <w:right w:val="single" w:sz="6" w:space="0" w:color="auto"/>
                  </w:tcBorders>
                  <w:vAlign w:val="center"/>
                </w:tcPr>
                <w:p w14:paraId="56D6E39E"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1.05</w:t>
                  </w:r>
                </w:p>
              </w:tc>
              <w:tc>
                <w:tcPr>
                  <w:tcW w:w="685" w:type="pct"/>
                  <w:tcBorders>
                    <w:top w:val="single" w:sz="6" w:space="0" w:color="auto"/>
                    <w:left w:val="single" w:sz="6" w:space="0" w:color="auto"/>
                    <w:bottom w:val="single" w:sz="6" w:space="0" w:color="auto"/>
                    <w:right w:val="single" w:sz="6" w:space="0" w:color="auto"/>
                  </w:tcBorders>
                  <w:vAlign w:val="center"/>
                </w:tcPr>
                <w:p w14:paraId="0CE71B3D" w14:textId="77777777" w:rsidR="0036483B" w:rsidRPr="00144901" w:rsidRDefault="00BD3BE8">
                  <w:pPr>
                    <w:jc w:val="center"/>
                    <w:rPr>
                      <w:color w:val="000000" w:themeColor="text1"/>
                      <w:sz w:val="18"/>
                      <w:szCs w:val="18"/>
                      <w:vertAlign w:val="superscript"/>
                    </w:rPr>
                  </w:pPr>
                  <w:r w:rsidRPr="00144901">
                    <w:rPr>
                      <w:rFonts w:hint="eastAsia"/>
                      <w:color w:val="000000" w:themeColor="text1"/>
                      <w:sz w:val="18"/>
                      <w:szCs w:val="18"/>
                    </w:rPr>
                    <w:t>4.09</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-3</w:t>
                  </w:r>
                </w:p>
              </w:tc>
              <w:tc>
                <w:tcPr>
                  <w:tcW w:w="426" w:type="pct"/>
                  <w:tcBorders>
                    <w:top w:val="single" w:sz="6" w:space="0" w:color="auto"/>
                    <w:left w:val="single" w:sz="6" w:space="0" w:color="auto"/>
                    <w:bottom w:val="single" w:sz="6" w:space="0" w:color="auto"/>
                    <w:right w:val="nil"/>
                  </w:tcBorders>
                  <w:vAlign w:val="center"/>
                </w:tcPr>
                <w:p w14:paraId="190CA9C9" w14:textId="77777777" w:rsidR="0036483B" w:rsidRPr="00144901" w:rsidRDefault="00BD3BE8">
                  <w:pPr>
                    <w:pStyle w:val="af1"/>
                    <w:snapToGrid w:val="0"/>
                    <w:spacing w:line="240" w:lineRule="auto"/>
                    <w:rPr>
                      <w:rFonts w:ascii="Times New Roman" w:eastAsia="宋体"/>
                      <w:color w:val="000000" w:themeColor="text1"/>
                      <w:sz w:val="18"/>
                      <w:szCs w:val="18"/>
                    </w:rPr>
                  </w:pPr>
                  <w:r w:rsidRPr="00144901">
                    <w:rPr>
                      <w:rFonts w:ascii="Times New Roman" w:eastAsia="宋体"/>
                      <w:color w:val="000000" w:themeColor="text1"/>
                      <w:sz w:val="18"/>
                      <w:szCs w:val="18"/>
                    </w:rPr>
                    <w:t>9</w:t>
                  </w:r>
                  <w:r w:rsidRPr="00144901">
                    <w:rPr>
                      <w:rFonts w:ascii="Times New Roman" w:eastAsia="宋体" w:hint="eastAsia"/>
                      <w:color w:val="000000" w:themeColor="text1"/>
                      <w:sz w:val="18"/>
                      <w:szCs w:val="18"/>
                    </w:rPr>
                    <w:t>2.9</w:t>
                  </w:r>
                </w:p>
              </w:tc>
            </w:tr>
            <w:tr w:rsidR="00144901" w:rsidRPr="00144901" w14:paraId="66120314" w14:textId="77777777">
              <w:trPr>
                <w:cantSplit/>
                <w:trHeight w:val="397"/>
                <w:jc w:val="center"/>
              </w:trPr>
              <w:tc>
                <w:tcPr>
                  <w:tcW w:w="729" w:type="dxa"/>
                  <w:vMerge/>
                  <w:tcBorders>
                    <w:top w:val="single" w:sz="6" w:space="0" w:color="auto"/>
                    <w:left w:val="nil"/>
                    <w:bottom w:val="single" w:sz="6" w:space="0" w:color="auto"/>
                    <w:right w:val="single" w:sz="6" w:space="0" w:color="auto"/>
                  </w:tcBorders>
                  <w:vAlign w:val="center"/>
                </w:tcPr>
                <w:p w14:paraId="71F41942" w14:textId="77777777" w:rsidR="0036483B" w:rsidRPr="00144901" w:rsidRDefault="0036483B">
                  <w:pPr>
                    <w:widowControl/>
                    <w:jc w:val="left"/>
                    <w:rPr>
                      <w:color w:val="000000" w:themeColor="text1"/>
                      <w:sz w:val="18"/>
                      <w:szCs w:val="18"/>
                    </w:rPr>
                  </w:pPr>
                </w:p>
              </w:tc>
              <w:tc>
                <w:tcPr>
                  <w:tcW w:w="573" w:type="pct"/>
                  <w:vMerge w:val="restart"/>
                  <w:tcBorders>
                    <w:top w:val="single" w:sz="6" w:space="0" w:color="auto"/>
                    <w:left w:val="single" w:sz="6" w:space="0" w:color="auto"/>
                    <w:bottom w:val="single" w:sz="6" w:space="0" w:color="auto"/>
                    <w:right w:val="single" w:sz="6" w:space="0" w:color="auto"/>
                  </w:tcBorders>
                  <w:vAlign w:val="center"/>
                </w:tcPr>
                <w:p w14:paraId="3C79FD4D" w14:textId="77777777" w:rsidR="0036483B" w:rsidRPr="00144901" w:rsidRDefault="00BD3BE8">
                  <w:pPr>
                    <w:snapToGrid w:val="0"/>
                    <w:jc w:val="center"/>
                    <w:rPr>
                      <w:color w:val="000000" w:themeColor="text1"/>
                      <w:sz w:val="18"/>
                      <w:szCs w:val="18"/>
                    </w:rPr>
                  </w:pPr>
                  <w:r w:rsidRPr="00144901">
                    <w:rPr>
                      <w:color w:val="000000" w:themeColor="text1"/>
                      <w:sz w:val="18"/>
                      <w:szCs w:val="18"/>
                    </w:rPr>
                    <w:t>20</w:t>
                  </w:r>
                  <w:r w:rsidRPr="00144901">
                    <w:rPr>
                      <w:rFonts w:hint="eastAsia"/>
                      <w:color w:val="000000" w:themeColor="text1"/>
                      <w:sz w:val="18"/>
                      <w:szCs w:val="18"/>
                    </w:rPr>
                    <w:t>21</w:t>
                  </w:r>
                  <w:r w:rsidRPr="00144901">
                    <w:rPr>
                      <w:color w:val="000000" w:themeColor="text1"/>
                      <w:sz w:val="18"/>
                      <w:szCs w:val="18"/>
                    </w:rPr>
                    <w:t>.</w:t>
                  </w:r>
                  <w:r w:rsidRPr="00144901">
                    <w:rPr>
                      <w:rFonts w:hint="eastAsia"/>
                      <w:color w:val="000000" w:themeColor="text1"/>
                      <w:sz w:val="18"/>
                      <w:szCs w:val="18"/>
                    </w:rPr>
                    <w:t>4</w:t>
                  </w:r>
                  <w:r w:rsidRPr="00144901">
                    <w:rPr>
                      <w:color w:val="000000" w:themeColor="text1"/>
                      <w:sz w:val="18"/>
                      <w:szCs w:val="18"/>
                    </w:rPr>
                    <w:t>.</w:t>
                  </w:r>
                  <w:r w:rsidRPr="00144901">
                    <w:rPr>
                      <w:rFonts w:hint="eastAsia"/>
                      <w:color w:val="000000" w:themeColor="text1"/>
                      <w:sz w:val="18"/>
                      <w:szCs w:val="18"/>
                    </w:rPr>
                    <w:t>1</w:t>
                  </w:r>
                </w:p>
              </w:tc>
              <w:tc>
                <w:tcPr>
                  <w:tcW w:w="575" w:type="pct"/>
                  <w:tcBorders>
                    <w:top w:val="single" w:sz="6" w:space="0" w:color="auto"/>
                    <w:left w:val="single" w:sz="6" w:space="0" w:color="auto"/>
                    <w:bottom w:val="single" w:sz="6" w:space="0" w:color="auto"/>
                    <w:right w:val="single" w:sz="6" w:space="0" w:color="auto"/>
                  </w:tcBorders>
                  <w:vAlign w:val="center"/>
                </w:tcPr>
                <w:p w14:paraId="2EF7446C"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4025</w:t>
                  </w:r>
                </w:p>
              </w:tc>
              <w:tc>
                <w:tcPr>
                  <w:tcW w:w="574" w:type="pct"/>
                  <w:tcBorders>
                    <w:top w:val="single" w:sz="6" w:space="0" w:color="auto"/>
                    <w:left w:val="single" w:sz="6" w:space="0" w:color="auto"/>
                    <w:bottom w:val="single" w:sz="6" w:space="0" w:color="auto"/>
                    <w:right w:val="single" w:sz="6" w:space="0" w:color="auto"/>
                  </w:tcBorders>
                  <w:vAlign w:val="center"/>
                </w:tcPr>
                <w:p w14:paraId="5F08A7B8"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15.7</w:t>
                  </w:r>
                </w:p>
              </w:tc>
              <w:tc>
                <w:tcPr>
                  <w:tcW w:w="576" w:type="pct"/>
                  <w:tcBorders>
                    <w:top w:val="single" w:sz="6" w:space="0" w:color="auto"/>
                    <w:left w:val="single" w:sz="6" w:space="0" w:color="auto"/>
                    <w:bottom w:val="single" w:sz="6" w:space="0" w:color="auto"/>
                    <w:right w:val="single" w:sz="6" w:space="0" w:color="auto"/>
                  </w:tcBorders>
                  <w:vAlign w:val="center"/>
                </w:tcPr>
                <w:p w14:paraId="6A17186E" w14:textId="77777777" w:rsidR="0036483B" w:rsidRPr="00144901" w:rsidRDefault="00BD3BE8">
                  <w:pPr>
                    <w:jc w:val="center"/>
                    <w:rPr>
                      <w:color w:val="000000" w:themeColor="text1"/>
                      <w:sz w:val="18"/>
                      <w:szCs w:val="18"/>
                      <w:vertAlign w:val="superscript"/>
                    </w:rPr>
                  </w:pPr>
                  <w:r w:rsidRPr="00144901">
                    <w:rPr>
                      <w:rFonts w:hint="eastAsia"/>
                      <w:color w:val="000000" w:themeColor="text1"/>
                      <w:sz w:val="18"/>
                      <w:szCs w:val="18"/>
                    </w:rPr>
                    <w:t>6.32</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-2</w:t>
                  </w:r>
                </w:p>
              </w:tc>
              <w:tc>
                <w:tcPr>
                  <w:tcW w:w="569" w:type="pct"/>
                  <w:tcBorders>
                    <w:top w:val="single" w:sz="6" w:space="0" w:color="auto"/>
                    <w:left w:val="single" w:sz="6" w:space="0" w:color="auto"/>
                    <w:bottom w:val="single" w:sz="6" w:space="0" w:color="auto"/>
                    <w:right w:val="single" w:sz="6" w:space="0" w:color="auto"/>
                  </w:tcBorders>
                  <w:vAlign w:val="center"/>
                </w:tcPr>
                <w:p w14:paraId="131124F5"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3586</w:t>
                  </w:r>
                </w:p>
              </w:tc>
              <w:tc>
                <w:tcPr>
                  <w:tcW w:w="563" w:type="pct"/>
                  <w:tcBorders>
                    <w:top w:val="single" w:sz="6" w:space="0" w:color="auto"/>
                    <w:left w:val="single" w:sz="6" w:space="0" w:color="auto"/>
                    <w:bottom w:val="single" w:sz="6" w:space="0" w:color="auto"/>
                    <w:right w:val="single" w:sz="6" w:space="0" w:color="auto"/>
                  </w:tcBorders>
                  <w:vAlign w:val="center"/>
                </w:tcPr>
                <w:p w14:paraId="13C37B30"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1.49</w:t>
                  </w:r>
                </w:p>
              </w:tc>
              <w:tc>
                <w:tcPr>
                  <w:tcW w:w="685" w:type="pct"/>
                  <w:tcBorders>
                    <w:top w:val="single" w:sz="6" w:space="0" w:color="auto"/>
                    <w:left w:val="single" w:sz="6" w:space="0" w:color="auto"/>
                    <w:bottom w:val="single" w:sz="6" w:space="0" w:color="auto"/>
                    <w:right w:val="single" w:sz="6" w:space="0" w:color="auto"/>
                  </w:tcBorders>
                  <w:vAlign w:val="center"/>
                </w:tcPr>
                <w:p w14:paraId="4D598C0C" w14:textId="77777777" w:rsidR="0036483B" w:rsidRPr="00144901" w:rsidRDefault="00BD3BE8">
                  <w:pPr>
                    <w:jc w:val="center"/>
                    <w:rPr>
                      <w:color w:val="000000" w:themeColor="text1"/>
                      <w:sz w:val="18"/>
                      <w:szCs w:val="18"/>
                      <w:vertAlign w:val="superscript"/>
                    </w:rPr>
                  </w:pPr>
                  <w:r w:rsidRPr="00144901">
                    <w:rPr>
                      <w:rFonts w:hint="eastAsia"/>
                      <w:color w:val="000000" w:themeColor="text1"/>
                      <w:sz w:val="18"/>
                      <w:szCs w:val="18"/>
                    </w:rPr>
                    <w:t>5.34</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-3</w:t>
                  </w:r>
                </w:p>
              </w:tc>
              <w:tc>
                <w:tcPr>
                  <w:tcW w:w="426" w:type="pct"/>
                  <w:tcBorders>
                    <w:top w:val="single" w:sz="6" w:space="0" w:color="auto"/>
                    <w:left w:val="single" w:sz="6" w:space="0" w:color="auto"/>
                    <w:bottom w:val="single" w:sz="6" w:space="0" w:color="auto"/>
                    <w:right w:val="nil"/>
                  </w:tcBorders>
                  <w:vAlign w:val="center"/>
                </w:tcPr>
                <w:p w14:paraId="7F5E7741" w14:textId="77777777" w:rsidR="0036483B" w:rsidRPr="00144901" w:rsidRDefault="00BD3BE8">
                  <w:pPr>
                    <w:pStyle w:val="af1"/>
                    <w:snapToGrid w:val="0"/>
                    <w:spacing w:line="240" w:lineRule="auto"/>
                    <w:rPr>
                      <w:rFonts w:ascii="Times New Roman" w:eastAsia="宋体"/>
                      <w:color w:val="000000" w:themeColor="text1"/>
                      <w:sz w:val="18"/>
                      <w:szCs w:val="18"/>
                    </w:rPr>
                  </w:pPr>
                  <w:r w:rsidRPr="00144901">
                    <w:rPr>
                      <w:rFonts w:ascii="Times New Roman" w:eastAsia="宋体"/>
                      <w:color w:val="000000" w:themeColor="text1"/>
                      <w:sz w:val="18"/>
                      <w:szCs w:val="18"/>
                    </w:rPr>
                    <w:t>91.</w:t>
                  </w:r>
                  <w:r w:rsidRPr="00144901">
                    <w:rPr>
                      <w:rFonts w:ascii="Times New Roman" w:eastAsia="宋体" w:hint="eastAsia"/>
                      <w:color w:val="000000" w:themeColor="text1"/>
                      <w:sz w:val="18"/>
                      <w:szCs w:val="18"/>
                    </w:rPr>
                    <w:t>5</w:t>
                  </w:r>
                </w:p>
              </w:tc>
            </w:tr>
            <w:tr w:rsidR="00144901" w:rsidRPr="00144901" w14:paraId="5B53043E" w14:textId="77777777">
              <w:trPr>
                <w:cantSplit/>
                <w:trHeight w:val="397"/>
                <w:jc w:val="center"/>
              </w:trPr>
              <w:tc>
                <w:tcPr>
                  <w:tcW w:w="729" w:type="dxa"/>
                  <w:vMerge/>
                  <w:tcBorders>
                    <w:top w:val="single" w:sz="6" w:space="0" w:color="auto"/>
                    <w:left w:val="nil"/>
                    <w:bottom w:val="single" w:sz="4" w:space="0" w:color="auto"/>
                    <w:right w:val="single" w:sz="6" w:space="0" w:color="auto"/>
                  </w:tcBorders>
                  <w:vAlign w:val="center"/>
                </w:tcPr>
                <w:p w14:paraId="5C0D09E1" w14:textId="77777777" w:rsidR="0036483B" w:rsidRPr="00144901" w:rsidRDefault="0036483B">
                  <w:pPr>
                    <w:widowControl/>
                    <w:jc w:val="left"/>
                    <w:rPr>
                      <w:color w:val="000000" w:themeColor="text1"/>
                      <w:sz w:val="18"/>
                      <w:szCs w:val="18"/>
                    </w:rPr>
                  </w:pPr>
                </w:p>
              </w:tc>
              <w:tc>
                <w:tcPr>
                  <w:tcW w:w="911" w:type="dxa"/>
                  <w:vMerge/>
                  <w:tcBorders>
                    <w:top w:val="single" w:sz="6" w:space="0" w:color="auto"/>
                    <w:left w:val="single" w:sz="6" w:space="0" w:color="auto"/>
                    <w:bottom w:val="single" w:sz="4" w:space="0" w:color="auto"/>
                    <w:right w:val="single" w:sz="6" w:space="0" w:color="auto"/>
                  </w:tcBorders>
                  <w:vAlign w:val="center"/>
                </w:tcPr>
                <w:p w14:paraId="7B40E0FD" w14:textId="77777777" w:rsidR="0036483B" w:rsidRPr="00144901" w:rsidRDefault="0036483B">
                  <w:pPr>
                    <w:widowControl/>
                    <w:jc w:val="left"/>
                    <w:rPr>
                      <w:color w:val="000000" w:themeColor="text1"/>
                      <w:sz w:val="18"/>
                      <w:szCs w:val="18"/>
                    </w:rPr>
                  </w:pPr>
                </w:p>
              </w:tc>
              <w:tc>
                <w:tcPr>
                  <w:tcW w:w="575" w:type="pct"/>
                  <w:tcBorders>
                    <w:top w:val="single" w:sz="6" w:space="0" w:color="auto"/>
                    <w:left w:val="single" w:sz="6" w:space="0" w:color="auto"/>
                    <w:bottom w:val="single" w:sz="4" w:space="0" w:color="auto"/>
                    <w:right w:val="single" w:sz="6" w:space="0" w:color="auto"/>
                  </w:tcBorders>
                  <w:vAlign w:val="center"/>
                </w:tcPr>
                <w:p w14:paraId="03044B77"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4215</w:t>
                  </w:r>
                </w:p>
              </w:tc>
              <w:tc>
                <w:tcPr>
                  <w:tcW w:w="574" w:type="pct"/>
                  <w:tcBorders>
                    <w:top w:val="single" w:sz="6" w:space="0" w:color="auto"/>
                    <w:left w:val="single" w:sz="6" w:space="0" w:color="auto"/>
                    <w:bottom w:val="single" w:sz="4" w:space="0" w:color="auto"/>
                    <w:right w:val="single" w:sz="6" w:space="0" w:color="auto"/>
                  </w:tcBorders>
                  <w:vAlign w:val="center"/>
                </w:tcPr>
                <w:p w14:paraId="56CFC9F4"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15.0</w:t>
                  </w:r>
                </w:p>
              </w:tc>
              <w:tc>
                <w:tcPr>
                  <w:tcW w:w="576" w:type="pct"/>
                  <w:tcBorders>
                    <w:top w:val="single" w:sz="6" w:space="0" w:color="auto"/>
                    <w:left w:val="single" w:sz="6" w:space="0" w:color="auto"/>
                    <w:bottom w:val="single" w:sz="4" w:space="0" w:color="auto"/>
                    <w:right w:val="single" w:sz="6" w:space="0" w:color="auto"/>
                  </w:tcBorders>
                  <w:vAlign w:val="center"/>
                </w:tcPr>
                <w:p w14:paraId="7C83788C" w14:textId="77777777" w:rsidR="0036483B" w:rsidRPr="00144901" w:rsidRDefault="00BD3BE8">
                  <w:pPr>
                    <w:jc w:val="center"/>
                    <w:rPr>
                      <w:color w:val="000000" w:themeColor="text1"/>
                      <w:sz w:val="18"/>
                      <w:szCs w:val="18"/>
                      <w:vertAlign w:val="superscript"/>
                    </w:rPr>
                  </w:pPr>
                  <w:r w:rsidRPr="00144901">
                    <w:rPr>
                      <w:rFonts w:hint="eastAsia"/>
                      <w:color w:val="000000" w:themeColor="text1"/>
                      <w:sz w:val="18"/>
                      <w:szCs w:val="18"/>
                    </w:rPr>
                    <w:t>6.32</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-2</w:t>
                  </w:r>
                </w:p>
              </w:tc>
              <w:tc>
                <w:tcPr>
                  <w:tcW w:w="569" w:type="pct"/>
                  <w:tcBorders>
                    <w:top w:val="single" w:sz="6" w:space="0" w:color="auto"/>
                    <w:left w:val="single" w:sz="6" w:space="0" w:color="auto"/>
                    <w:bottom w:val="single" w:sz="4" w:space="0" w:color="auto"/>
                    <w:right w:val="single" w:sz="6" w:space="0" w:color="auto"/>
                  </w:tcBorders>
                  <w:vAlign w:val="center"/>
                </w:tcPr>
                <w:p w14:paraId="5AB47AB5"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3871</w:t>
                  </w:r>
                </w:p>
              </w:tc>
              <w:tc>
                <w:tcPr>
                  <w:tcW w:w="563" w:type="pct"/>
                  <w:tcBorders>
                    <w:top w:val="single" w:sz="6" w:space="0" w:color="auto"/>
                    <w:left w:val="single" w:sz="6" w:space="0" w:color="auto"/>
                    <w:bottom w:val="single" w:sz="4" w:space="0" w:color="auto"/>
                    <w:right w:val="single" w:sz="6" w:space="0" w:color="auto"/>
                  </w:tcBorders>
                  <w:vAlign w:val="center"/>
                </w:tcPr>
                <w:p w14:paraId="58D468AA" w14:textId="77777777" w:rsidR="0036483B" w:rsidRPr="00144901" w:rsidRDefault="00BD3BE8">
                  <w:pPr>
                    <w:snapToGrid w:val="0"/>
                    <w:jc w:val="center"/>
                    <w:rPr>
                      <w:color w:val="000000" w:themeColor="text1"/>
                      <w:sz w:val="18"/>
                      <w:szCs w:val="18"/>
                    </w:rPr>
                  </w:pPr>
                  <w:r w:rsidRPr="00144901">
                    <w:rPr>
                      <w:color w:val="000000" w:themeColor="text1"/>
                      <w:sz w:val="18"/>
                      <w:szCs w:val="18"/>
                    </w:rPr>
                    <w:t>1.</w:t>
                  </w:r>
                  <w:r w:rsidRPr="00144901">
                    <w:rPr>
                      <w:rFonts w:hint="eastAsia"/>
                      <w:color w:val="000000" w:themeColor="text1"/>
                      <w:sz w:val="18"/>
                      <w:szCs w:val="18"/>
                    </w:rPr>
                    <w:t>32</w:t>
                  </w:r>
                </w:p>
              </w:tc>
              <w:tc>
                <w:tcPr>
                  <w:tcW w:w="685" w:type="pct"/>
                  <w:tcBorders>
                    <w:top w:val="single" w:sz="6" w:space="0" w:color="auto"/>
                    <w:left w:val="single" w:sz="6" w:space="0" w:color="auto"/>
                    <w:bottom w:val="single" w:sz="4" w:space="0" w:color="auto"/>
                    <w:right w:val="single" w:sz="6" w:space="0" w:color="auto"/>
                  </w:tcBorders>
                  <w:vAlign w:val="center"/>
                </w:tcPr>
                <w:p w14:paraId="67C025B6" w14:textId="77777777" w:rsidR="0036483B" w:rsidRPr="00144901" w:rsidRDefault="00BD3BE8">
                  <w:pPr>
                    <w:jc w:val="center"/>
                    <w:rPr>
                      <w:color w:val="000000" w:themeColor="text1"/>
                      <w:sz w:val="18"/>
                      <w:szCs w:val="18"/>
                      <w:vertAlign w:val="superscript"/>
                    </w:rPr>
                  </w:pPr>
                  <w:r w:rsidRPr="00144901">
                    <w:rPr>
                      <w:rFonts w:hint="eastAsia"/>
                      <w:color w:val="000000" w:themeColor="text1"/>
                      <w:sz w:val="18"/>
                      <w:szCs w:val="18"/>
                    </w:rPr>
                    <w:t>5.11</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-3</w:t>
                  </w:r>
                </w:p>
              </w:tc>
              <w:tc>
                <w:tcPr>
                  <w:tcW w:w="426" w:type="pct"/>
                  <w:tcBorders>
                    <w:top w:val="single" w:sz="6" w:space="0" w:color="auto"/>
                    <w:left w:val="single" w:sz="6" w:space="0" w:color="auto"/>
                    <w:bottom w:val="single" w:sz="4" w:space="0" w:color="auto"/>
                    <w:right w:val="nil"/>
                  </w:tcBorders>
                  <w:vAlign w:val="center"/>
                </w:tcPr>
                <w:p w14:paraId="51739CCB" w14:textId="77777777" w:rsidR="0036483B" w:rsidRPr="00144901" w:rsidRDefault="00BD3BE8">
                  <w:pPr>
                    <w:pStyle w:val="af1"/>
                    <w:snapToGrid w:val="0"/>
                    <w:spacing w:line="240" w:lineRule="auto"/>
                    <w:rPr>
                      <w:rFonts w:ascii="Times New Roman" w:eastAsia="宋体"/>
                      <w:color w:val="000000" w:themeColor="text1"/>
                      <w:sz w:val="18"/>
                      <w:szCs w:val="18"/>
                    </w:rPr>
                  </w:pPr>
                  <w:r w:rsidRPr="00144901">
                    <w:rPr>
                      <w:rFonts w:ascii="Times New Roman" w:eastAsia="宋体"/>
                      <w:color w:val="000000" w:themeColor="text1"/>
                      <w:sz w:val="18"/>
                      <w:szCs w:val="18"/>
                    </w:rPr>
                    <w:t>91.</w:t>
                  </w:r>
                  <w:r w:rsidRPr="00144901">
                    <w:rPr>
                      <w:rFonts w:ascii="Times New Roman" w:eastAsia="宋体" w:hint="eastAsia"/>
                      <w:color w:val="000000" w:themeColor="text1"/>
                      <w:sz w:val="18"/>
                      <w:szCs w:val="18"/>
                    </w:rPr>
                    <w:t>9</w:t>
                  </w:r>
                </w:p>
              </w:tc>
            </w:tr>
            <w:tr w:rsidR="00144901" w:rsidRPr="00144901" w14:paraId="58FB55E3" w14:textId="77777777">
              <w:trPr>
                <w:cantSplit/>
                <w:trHeight w:val="397"/>
                <w:jc w:val="center"/>
              </w:trPr>
              <w:tc>
                <w:tcPr>
                  <w:tcW w:w="729" w:type="dxa"/>
                  <w:vMerge/>
                  <w:tcBorders>
                    <w:top w:val="single" w:sz="4" w:space="0" w:color="auto"/>
                    <w:left w:val="nil"/>
                    <w:bottom w:val="single" w:sz="12" w:space="0" w:color="auto"/>
                    <w:right w:val="single" w:sz="4" w:space="0" w:color="auto"/>
                  </w:tcBorders>
                  <w:vAlign w:val="center"/>
                </w:tcPr>
                <w:p w14:paraId="1AD698F7" w14:textId="77777777" w:rsidR="0036483B" w:rsidRPr="00144901" w:rsidRDefault="0036483B">
                  <w:pPr>
                    <w:widowControl/>
                    <w:jc w:val="left"/>
                    <w:rPr>
                      <w:color w:val="000000" w:themeColor="text1"/>
                      <w:sz w:val="18"/>
                      <w:szCs w:val="18"/>
                    </w:rPr>
                  </w:pPr>
                </w:p>
              </w:tc>
              <w:tc>
                <w:tcPr>
                  <w:tcW w:w="911" w:type="dxa"/>
                  <w:vMerge/>
                  <w:tcBorders>
                    <w:top w:val="single" w:sz="4" w:space="0" w:color="auto"/>
                    <w:left w:val="single" w:sz="4" w:space="0" w:color="auto"/>
                    <w:bottom w:val="single" w:sz="12" w:space="0" w:color="auto"/>
                    <w:right w:val="single" w:sz="4" w:space="0" w:color="auto"/>
                  </w:tcBorders>
                  <w:vAlign w:val="center"/>
                </w:tcPr>
                <w:p w14:paraId="35B6F86C" w14:textId="77777777" w:rsidR="0036483B" w:rsidRPr="00144901" w:rsidRDefault="0036483B">
                  <w:pPr>
                    <w:widowControl/>
                    <w:jc w:val="left"/>
                    <w:rPr>
                      <w:color w:val="000000" w:themeColor="text1"/>
                      <w:sz w:val="18"/>
                      <w:szCs w:val="18"/>
                    </w:rPr>
                  </w:pPr>
                </w:p>
              </w:tc>
              <w:tc>
                <w:tcPr>
                  <w:tcW w:w="575" w:type="pct"/>
                  <w:tcBorders>
                    <w:top w:val="single" w:sz="4" w:space="0" w:color="auto"/>
                    <w:left w:val="single" w:sz="4" w:space="0" w:color="auto"/>
                    <w:bottom w:val="single" w:sz="12" w:space="0" w:color="auto"/>
                    <w:right w:val="single" w:sz="4" w:space="0" w:color="auto"/>
                  </w:tcBorders>
                  <w:vAlign w:val="center"/>
                </w:tcPr>
                <w:p w14:paraId="47652605"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4216</w:t>
                  </w:r>
                </w:p>
              </w:tc>
              <w:tc>
                <w:tcPr>
                  <w:tcW w:w="574" w:type="pct"/>
                  <w:tcBorders>
                    <w:top w:val="single" w:sz="4" w:space="0" w:color="auto"/>
                    <w:left w:val="single" w:sz="4" w:space="0" w:color="auto"/>
                    <w:bottom w:val="single" w:sz="12" w:space="0" w:color="auto"/>
                    <w:right w:val="single" w:sz="4" w:space="0" w:color="auto"/>
                  </w:tcBorders>
                  <w:vAlign w:val="center"/>
                </w:tcPr>
                <w:p w14:paraId="0E705F0B"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15.3</w:t>
                  </w:r>
                </w:p>
              </w:tc>
              <w:tc>
                <w:tcPr>
                  <w:tcW w:w="576" w:type="pct"/>
                  <w:tcBorders>
                    <w:top w:val="single" w:sz="4" w:space="0" w:color="auto"/>
                    <w:left w:val="single" w:sz="4" w:space="0" w:color="auto"/>
                    <w:bottom w:val="single" w:sz="12" w:space="0" w:color="auto"/>
                    <w:right w:val="single" w:sz="4" w:space="0" w:color="auto"/>
                  </w:tcBorders>
                  <w:vAlign w:val="center"/>
                </w:tcPr>
                <w:p w14:paraId="07FAD894" w14:textId="77777777" w:rsidR="0036483B" w:rsidRPr="00144901" w:rsidRDefault="00BD3BE8">
                  <w:pPr>
                    <w:jc w:val="center"/>
                    <w:rPr>
                      <w:color w:val="000000" w:themeColor="text1"/>
                      <w:sz w:val="18"/>
                      <w:szCs w:val="18"/>
                      <w:vertAlign w:val="superscript"/>
                    </w:rPr>
                  </w:pPr>
                  <w:r w:rsidRPr="00144901">
                    <w:rPr>
                      <w:rFonts w:hint="eastAsia"/>
                      <w:color w:val="000000" w:themeColor="text1"/>
                      <w:sz w:val="18"/>
                      <w:szCs w:val="18"/>
                    </w:rPr>
                    <w:t>6.45</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-2</w:t>
                  </w:r>
                </w:p>
              </w:tc>
              <w:tc>
                <w:tcPr>
                  <w:tcW w:w="569" w:type="pct"/>
                  <w:tcBorders>
                    <w:top w:val="single" w:sz="4" w:space="0" w:color="auto"/>
                    <w:left w:val="single" w:sz="4" w:space="0" w:color="auto"/>
                    <w:bottom w:val="single" w:sz="12" w:space="0" w:color="auto"/>
                    <w:right w:val="single" w:sz="4" w:space="0" w:color="auto"/>
                  </w:tcBorders>
                  <w:vAlign w:val="center"/>
                </w:tcPr>
                <w:p w14:paraId="3D53665B"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3960</w:t>
                  </w:r>
                </w:p>
              </w:tc>
              <w:tc>
                <w:tcPr>
                  <w:tcW w:w="563" w:type="pct"/>
                  <w:tcBorders>
                    <w:top w:val="single" w:sz="4" w:space="0" w:color="auto"/>
                    <w:left w:val="single" w:sz="4" w:space="0" w:color="auto"/>
                    <w:bottom w:val="single" w:sz="12" w:space="0" w:color="auto"/>
                    <w:right w:val="single" w:sz="4" w:space="0" w:color="auto"/>
                  </w:tcBorders>
                  <w:vAlign w:val="center"/>
                </w:tcPr>
                <w:p w14:paraId="438A7A90"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1.40</w:t>
                  </w:r>
                </w:p>
              </w:tc>
              <w:tc>
                <w:tcPr>
                  <w:tcW w:w="685" w:type="pct"/>
                  <w:tcBorders>
                    <w:top w:val="single" w:sz="4" w:space="0" w:color="auto"/>
                    <w:left w:val="single" w:sz="4" w:space="0" w:color="auto"/>
                    <w:bottom w:val="single" w:sz="12" w:space="0" w:color="auto"/>
                    <w:right w:val="single" w:sz="4" w:space="0" w:color="auto"/>
                  </w:tcBorders>
                  <w:vAlign w:val="center"/>
                </w:tcPr>
                <w:p w14:paraId="328CC76C" w14:textId="77777777" w:rsidR="0036483B" w:rsidRPr="00144901" w:rsidRDefault="00BD3BE8">
                  <w:pPr>
                    <w:jc w:val="center"/>
                    <w:rPr>
                      <w:color w:val="000000" w:themeColor="text1"/>
                      <w:sz w:val="18"/>
                      <w:szCs w:val="18"/>
                      <w:vertAlign w:val="superscript"/>
                    </w:rPr>
                  </w:pPr>
                  <w:r w:rsidRPr="00144901">
                    <w:rPr>
                      <w:rFonts w:hint="eastAsia"/>
                      <w:color w:val="000000" w:themeColor="text1"/>
                      <w:sz w:val="18"/>
                      <w:szCs w:val="18"/>
                    </w:rPr>
                    <w:t>5.54</w:t>
                  </w:r>
                  <w:r w:rsidRPr="00144901">
                    <w:rPr>
                      <w:rFonts w:hint="eastAsia"/>
                      <w:color w:val="000000" w:themeColor="text1"/>
                      <w:sz w:val="18"/>
                      <w:szCs w:val="18"/>
                    </w:rPr>
                    <w:t>×</w:t>
                  </w:r>
                  <w:r w:rsidRPr="00144901">
                    <w:rPr>
                      <w:rFonts w:hint="eastAsia"/>
                      <w:color w:val="000000" w:themeColor="text1"/>
                      <w:sz w:val="18"/>
                      <w:szCs w:val="18"/>
                    </w:rPr>
                    <w:t>10</w:t>
                  </w:r>
                  <w:r w:rsidRPr="00144901">
                    <w:rPr>
                      <w:rFonts w:hint="eastAsia"/>
                      <w:color w:val="000000" w:themeColor="text1"/>
                      <w:sz w:val="18"/>
                      <w:szCs w:val="18"/>
                      <w:vertAlign w:val="superscript"/>
                    </w:rPr>
                    <w:t>-3</w:t>
                  </w:r>
                </w:p>
              </w:tc>
              <w:tc>
                <w:tcPr>
                  <w:tcW w:w="426" w:type="pct"/>
                  <w:tcBorders>
                    <w:top w:val="single" w:sz="4" w:space="0" w:color="auto"/>
                    <w:left w:val="single" w:sz="4" w:space="0" w:color="auto"/>
                    <w:bottom w:val="single" w:sz="12" w:space="0" w:color="auto"/>
                    <w:right w:val="nil"/>
                  </w:tcBorders>
                  <w:vAlign w:val="center"/>
                </w:tcPr>
                <w:p w14:paraId="5DCB3D4B" w14:textId="77777777" w:rsidR="0036483B" w:rsidRPr="00144901" w:rsidRDefault="00BD3BE8">
                  <w:pPr>
                    <w:pStyle w:val="af1"/>
                    <w:snapToGrid w:val="0"/>
                    <w:spacing w:line="240" w:lineRule="auto"/>
                    <w:rPr>
                      <w:rFonts w:ascii="Times New Roman" w:eastAsia="宋体"/>
                      <w:color w:val="000000" w:themeColor="text1"/>
                      <w:sz w:val="18"/>
                      <w:szCs w:val="18"/>
                    </w:rPr>
                  </w:pPr>
                  <w:r w:rsidRPr="00144901">
                    <w:rPr>
                      <w:rFonts w:ascii="Times New Roman" w:eastAsia="宋体"/>
                      <w:color w:val="000000" w:themeColor="text1"/>
                      <w:sz w:val="18"/>
                      <w:szCs w:val="18"/>
                    </w:rPr>
                    <w:t>91.</w:t>
                  </w:r>
                  <w:r w:rsidRPr="00144901">
                    <w:rPr>
                      <w:rFonts w:ascii="Times New Roman" w:eastAsia="宋体" w:hint="eastAsia"/>
                      <w:color w:val="000000" w:themeColor="text1"/>
                      <w:sz w:val="18"/>
                      <w:szCs w:val="18"/>
                    </w:rPr>
                    <w:t>4</w:t>
                  </w:r>
                </w:p>
              </w:tc>
            </w:tr>
          </w:tbl>
          <w:p w14:paraId="3D1AD808"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由表</w:t>
            </w:r>
            <w:r w:rsidRPr="00144901">
              <w:rPr>
                <w:rFonts w:hint="eastAsia"/>
                <w:color w:val="000000" w:themeColor="text1"/>
                <w:szCs w:val="21"/>
              </w:rPr>
              <w:t>4</w:t>
            </w:r>
            <w:r w:rsidRPr="00144901">
              <w:rPr>
                <w:color w:val="000000" w:themeColor="text1"/>
                <w:szCs w:val="21"/>
              </w:rPr>
              <w:t>-6</w:t>
            </w:r>
            <w:r w:rsidRPr="00144901">
              <w:rPr>
                <w:rFonts w:hint="eastAsia"/>
                <w:color w:val="000000" w:themeColor="text1"/>
                <w:szCs w:val="21"/>
              </w:rPr>
              <w:t>可知，二级活性炭吸附对有机废气的去除效率可达</w:t>
            </w:r>
            <w:r w:rsidRPr="00144901">
              <w:rPr>
                <w:color w:val="000000" w:themeColor="text1"/>
                <w:szCs w:val="21"/>
              </w:rPr>
              <w:t>91%</w:t>
            </w:r>
            <w:r w:rsidRPr="00144901">
              <w:rPr>
                <w:rFonts w:hint="eastAsia"/>
                <w:color w:val="000000" w:themeColor="text1"/>
                <w:szCs w:val="21"/>
              </w:rPr>
              <w:t>以上，故本项目有机废气处理效率按</w:t>
            </w:r>
            <w:r w:rsidRPr="00144901">
              <w:rPr>
                <w:color w:val="000000" w:themeColor="text1"/>
                <w:szCs w:val="21"/>
              </w:rPr>
              <w:t>90%</w:t>
            </w:r>
            <w:r w:rsidRPr="00144901">
              <w:rPr>
                <w:rFonts w:hint="eastAsia"/>
                <w:color w:val="000000" w:themeColor="text1"/>
                <w:szCs w:val="21"/>
              </w:rPr>
              <w:t>计是可信的。</w:t>
            </w:r>
          </w:p>
          <w:bookmarkEnd w:id="26"/>
          <w:p w14:paraId="49DE7A54" w14:textId="77777777" w:rsidR="0036483B" w:rsidRPr="00144901" w:rsidRDefault="00BD3BE8">
            <w:pPr>
              <w:spacing w:line="360" w:lineRule="auto"/>
              <w:ind w:firstLineChars="200" w:firstLine="420"/>
              <w:rPr>
                <w:color w:val="000000" w:themeColor="text1"/>
                <w:kern w:val="0"/>
                <w:szCs w:val="21"/>
              </w:rPr>
            </w:pPr>
            <w:r w:rsidRPr="00144901">
              <w:rPr>
                <w:rFonts w:hint="eastAsia"/>
                <w:color w:val="000000" w:themeColor="text1"/>
                <w:szCs w:val="21"/>
              </w:rPr>
              <w:t>（</w:t>
            </w:r>
            <w:r w:rsidRPr="00144901">
              <w:rPr>
                <w:rFonts w:hint="eastAsia"/>
                <w:color w:val="000000" w:themeColor="text1"/>
                <w:szCs w:val="21"/>
              </w:rPr>
              <w:t>4</w:t>
            </w:r>
            <w:r w:rsidRPr="00144901">
              <w:rPr>
                <w:rFonts w:hint="eastAsia"/>
                <w:color w:val="000000" w:themeColor="text1"/>
                <w:szCs w:val="21"/>
              </w:rPr>
              <w:t>）</w:t>
            </w:r>
            <w:r w:rsidRPr="00144901">
              <w:rPr>
                <w:rFonts w:hint="eastAsia"/>
                <w:color w:val="000000" w:themeColor="text1"/>
                <w:kern w:val="0"/>
                <w:szCs w:val="21"/>
              </w:rPr>
              <w:t>活性炭处理设施相关参数</w:t>
            </w:r>
          </w:p>
          <w:p w14:paraId="7707D708" w14:textId="77777777" w:rsidR="0036483B" w:rsidRPr="00144901" w:rsidRDefault="00BD3BE8">
            <w:pPr>
              <w:spacing w:line="360" w:lineRule="auto"/>
              <w:ind w:firstLineChars="200" w:firstLine="420"/>
              <w:rPr>
                <w:color w:val="000000" w:themeColor="text1"/>
                <w:kern w:val="0"/>
                <w:szCs w:val="21"/>
              </w:rPr>
            </w:pPr>
            <w:r w:rsidRPr="00144901">
              <w:rPr>
                <w:rFonts w:hint="eastAsia"/>
                <w:color w:val="000000" w:themeColor="text1"/>
                <w:kern w:val="0"/>
                <w:szCs w:val="21"/>
              </w:rPr>
              <w:t>为保证废气处理效果处于良好状态，需采用碘值不低于</w:t>
            </w:r>
            <w:r w:rsidRPr="00144901">
              <w:rPr>
                <w:rFonts w:hint="eastAsia"/>
                <w:color w:val="000000" w:themeColor="text1"/>
                <w:kern w:val="0"/>
                <w:szCs w:val="21"/>
              </w:rPr>
              <w:t>8</w:t>
            </w:r>
            <w:r w:rsidRPr="00144901">
              <w:rPr>
                <w:color w:val="000000" w:themeColor="text1"/>
                <w:kern w:val="0"/>
                <w:szCs w:val="21"/>
              </w:rPr>
              <w:t>00</w:t>
            </w:r>
            <w:r w:rsidRPr="00144901">
              <w:rPr>
                <w:rFonts w:hint="eastAsia"/>
                <w:color w:val="000000" w:themeColor="text1"/>
                <w:kern w:val="0"/>
                <w:szCs w:val="21"/>
              </w:rPr>
              <w:t>mg/g</w:t>
            </w:r>
            <w:r w:rsidRPr="00144901">
              <w:rPr>
                <w:rFonts w:hint="eastAsia"/>
                <w:color w:val="000000" w:themeColor="text1"/>
                <w:kern w:val="0"/>
                <w:szCs w:val="21"/>
              </w:rPr>
              <w:t>的活性炭处理有机废气，活性炭具体规格参数见表</w:t>
            </w:r>
            <w:r w:rsidRPr="00144901">
              <w:rPr>
                <w:rFonts w:hint="eastAsia"/>
                <w:color w:val="000000" w:themeColor="text1"/>
                <w:kern w:val="0"/>
                <w:szCs w:val="21"/>
              </w:rPr>
              <w:t>4</w:t>
            </w:r>
            <w:r w:rsidRPr="00144901">
              <w:rPr>
                <w:color w:val="000000" w:themeColor="text1"/>
                <w:kern w:val="0"/>
                <w:szCs w:val="21"/>
              </w:rPr>
              <w:t>-7</w:t>
            </w:r>
            <w:r w:rsidRPr="00144901">
              <w:rPr>
                <w:rFonts w:hint="eastAsia"/>
                <w:color w:val="000000" w:themeColor="text1"/>
                <w:kern w:val="0"/>
                <w:szCs w:val="21"/>
              </w:rPr>
              <w:t>。</w:t>
            </w:r>
          </w:p>
          <w:p w14:paraId="02D14B0A" w14:textId="77777777" w:rsidR="0036483B" w:rsidRPr="00144901" w:rsidRDefault="00BD3BE8">
            <w:pPr>
              <w:pStyle w:val="a0"/>
              <w:adjustRightInd w:val="0"/>
              <w:spacing w:before="0" w:after="0" w:line="240" w:lineRule="auto"/>
              <w:ind w:right="0"/>
              <w:jc w:val="center"/>
              <w:rPr>
                <w:b/>
                <w:color w:val="000000" w:themeColor="text1"/>
                <w:sz w:val="21"/>
                <w:szCs w:val="21"/>
              </w:rPr>
            </w:pPr>
            <w:r w:rsidRPr="00144901">
              <w:rPr>
                <w:b/>
                <w:color w:val="000000" w:themeColor="text1"/>
                <w:sz w:val="21"/>
                <w:szCs w:val="21"/>
              </w:rPr>
              <w:t>表</w:t>
            </w:r>
            <w:r w:rsidRPr="00144901">
              <w:rPr>
                <w:b/>
                <w:color w:val="000000" w:themeColor="text1"/>
                <w:sz w:val="21"/>
                <w:szCs w:val="21"/>
              </w:rPr>
              <w:t xml:space="preserve">4-7  </w:t>
            </w:r>
            <w:r w:rsidRPr="00144901">
              <w:rPr>
                <w:b/>
                <w:color w:val="000000" w:themeColor="text1"/>
                <w:sz w:val="21"/>
                <w:szCs w:val="21"/>
              </w:rPr>
              <w:t>活性炭规格参数</w:t>
            </w:r>
          </w:p>
          <w:tbl>
            <w:tblPr>
              <w:tblW w:w="7928"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870"/>
              <w:gridCol w:w="1999"/>
              <w:gridCol w:w="5059"/>
            </w:tblGrid>
            <w:tr w:rsidR="00144901" w:rsidRPr="00144901" w14:paraId="0F6AF222" w14:textId="77777777">
              <w:trPr>
                <w:trHeight w:val="397"/>
                <w:jc w:val="center"/>
              </w:trPr>
              <w:tc>
                <w:tcPr>
                  <w:tcW w:w="870" w:type="dxa"/>
                  <w:tcBorders>
                    <w:top w:val="single" w:sz="12" w:space="0" w:color="auto"/>
                    <w:bottom w:val="single" w:sz="12" w:space="0" w:color="auto"/>
                  </w:tcBorders>
                  <w:vAlign w:val="center"/>
                </w:tcPr>
                <w:p w14:paraId="32387F4C" w14:textId="77777777" w:rsidR="0036483B" w:rsidRPr="00144901" w:rsidRDefault="00BD3BE8">
                  <w:pPr>
                    <w:snapToGrid w:val="0"/>
                    <w:jc w:val="center"/>
                    <w:rPr>
                      <w:b/>
                      <w:color w:val="000000" w:themeColor="text1"/>
                      <w:sz w:val="18"/>
                      <w:szCs w:val="18"/>
                    </w:rPr>
                  </w:pPr>
                  <w:r w:rsidRPr="00144901">
                    <w:rPr>
                      <w:b/>
                      <w:color w:val="000000" w:themeColor="text1"/>
                      <w:sz w:val="18"/>
                      <w:szCs w:val="18"/>
                    </w:rPr>
                    <w:t>序号</w:t>
                  </w:r>
                </w:p>
              </w:tc>
              <w:tc>
                <w:tcPr>
                  <w:tcW w:w="1999" w:type="dxa"/>
                  <w:tcBorders>
                    <w:top w:val="single" w:sz="12" w:space="0" w:color="auto"/>
                    <w:bottom w:val="single" w:sz="12" w:space="0" w:color="auto"/>
                  </w:tcBorders>
                  <w:vAlign w:val="center"/>
                </w:tcPr>
                <w:p w14:paraId="3C785716" w14:textId="77777777" w:rsidR="0036483B" w:rsidRPr="00144901" w:rsidRDefault="00BD3BE8">
                  <w:pPr>
                    <w:snapToGrid w:val="0"/>
                    <w:jc w:val="center"/>
                    <w:rPr>
                      <w:b/>
                      <w:color w:val="000000" w:themeColor="text1"/>
                      <w:sz w:val="18"/>
                      <w:szCs w:val="18"/>
                    </w:rPr>
                  </w:pPr>
                  <w:r w:rsidRPr="00144901">
                    <w:rPr>
                      <w:b/>
                      <w:color w:val="000000" w:themeColor="text1"/>
                      <w:sz w:val="18"/>
                      <w:szCs w:val="18"/>
                    </w:rPr>
                    <w:t>项目名称</w:t>
                  </w:r>
                </w:p>
              </w:tc>
              <w:tc>
                <w:tcPr>
                  <w:tcW w:w="5059" w:type="dxa"/>
                  <w:tcBorders>
                    <w:top w:val="single" w:sz="12" w:space="0" w:color="auto"/>
                    <w:bottom w:val="single" w:sz="12" w:space="0" w:color="auto"/>
                  </w:tcBorders>
                  <w:vAlign w:val="center"/>
                </w:tcPr>
                <w:p w14:paraId="6FB1B49E" w14:textId="77777777" w:rsidR="0036483B" w:rsidRPr="00144901" w:rsidRDefault="00BD3BE8">
                  <w:pPr>
                    <w:snapToGrid w:val="0"/>
                    <w:jc w:val="center"/>
                    <w:rPr>
                      <w:b/>
                      <w:color w:val="000000" w:themeColor="text1"/>
                      <w:sz w:val="18"/>
                      <w:szCs w:val="18"/>
                    </w:rPr>
                  </w:pPr>
                  <w:r w:rsidRPr="00144901">
                    <w:rPr>
                      <w:b/>
                      <w:color w:val="000000" w:themeColor="text1"/>
                      <w:sz w:val="18"/>
                      <w:szCs w:val="18"/>
                    </w:rPr>
                    <w:t>操作参数指标</w:t>
                  </w:r>
                </w:p>
              </w:tc>
            </w:tr>
            <w:tr w:rsidR="00144901" w:rsidRPr="00144901" w14:paraId="5E7D9CA6" w14:textId="77777777">
              <w:trPr>
                <w:trHeight w:val="397"/>
                <w:jc w:val="center"/>
              </w:trPr>
              <w:tc>
                <w:tcPr>
                  <w:tcW w:w="870" w:type="dxa"/>
                  <w:tcBorders>
                    <w:top w:val="single" w:sz="12" w:space="0" w:color="auto"/>
                  </w:tcBorders>
                  <w:vAlign w:val="center"/>
                </w:tcPr>
                <w:p w14:paraId="14D7C903" w14:textId="77777777" w:rsidR="0036483B" w:rsidRPr="00144901" w:rsidRDefault="00BD3BE8">
                  <w:pPr>
                    <w:snapToGrid w:val="0"/>
                    <w:jc w:val="center"/>
                    <w:rPr>
                      <w:color w:val="000000" w:themeColor="text1"/>
                      <w:sz w:val="18"/>
                      <w:szCs w:val="18"/>
                    </w:rPr>
                  </w:pPr>
                  <w:r w:rsidRPr="00144901">
                    <w:rPr>
                      <w:color w:val="000000" w:themeColor="text1"/>
                      <w:sz w:val="18"/>
                      <w:szCs w:val="18"/>
                    </w:rPr>
                    <w:t>1</w:t>
                  </w:r>
                </w:p>
              </w:tc>
              <w:tc>
                <w:tcPr>
                  <w:tcW w:w="1999" w:type="dxa"/>
                  <w:tcBorders>
                    <w:top w:val="single" w:sz="12" w:space="0" w:color="auto"/>
                  </w:tcBorders>
                  <w:vAlign w:val="center"/>
                </w:tcPr>
                <w:p w14:paraId="35473695" w14:textId="77777777" w:rsidR="0036483B" w:rsidRPr="00144901" w:rsidRDefault="00BD3BE8">
                  <w:pPr>
                    <w:snapToGrid w:val="0"/>
                    <w:jc w:val="center"/>
                    <w:rPr>
                      <w:color w:val="000000" w:themeColor="text1"/>
                      <w:sz w:val="18"/>
                      <w:szCs w:val="18"/>
                    </w:rPr>
                  </w:pPr>
                  <w:r w:rsidRPr="00144901">
                    <w:rPr>
                      <w:color w:val="000000" w:themeColor="text1"/>
                      <w:sz w:val="18"/>
                      <w:szCs w:val="18"/>
                    </w:rPr>
                    <w:t>孔密度</w:t>
                  </w:r>
                </w:p>
              </w:tc>
              <w:tc>
                <w:tcPr>
                  <w:tcW w:w="5059" w:type="dxa"/>
                  <w:tcBorders>
                    <w:top w:val="single" w:sz="12" w:space="0" w:color="auto"/>
                  </w:tcBorders>
                  <w:vAlign w:val="center"/>
                </w:tcPr>
                <w:p w14:paraId="0805B857" w14:textId="77777777" w:rsidR="0036483B" w:rsidRPr="00144901" w:rsidRDefault="00BD3BE8">
                  <w:pPr>
                    <w:snapToGrid w:val="0"/>
                    <w:jc w:val="center"/>
                    <w:rPr>
                      <w:color w:val="000000" w:themeColor="text1"/>
                      <w:sz w:val="18"/>
                      <w:szCs w:val="18"/>
                    </w:rPr>
                  </w:pPr>
                  <w:r w:rsidRPr="00144901">
                    <w:rPr>
                      <w:color w:val="000000" w:themeColor="text1"/>
                      <w:sz w:val="18"/>
                      <w:szCs w:val="18"/>
                    </w:rPr>
                    <w:t>100</w:t>
                  </w:r>
                  <w:r w:rsidRPr="00144901">
                    <w:rPr>
                      <w:color w:val="000000" w:themeColor="text1"/>
                      <w:sz w:val="18"/>
                      <w:szCs w:val="18"/>
                    </w:rPr>
                    <w:t>孔</w:t>
                  </w:r>
                  <w:r w:rsidRPr="00144901">
                    <w:rPr>
                      <w:color w:val="000000" w:themeColor="text1"/>
                      <w:sz w:val="18"/>
                      <w:szCs w:val="18"/>
                    </w:rPr>
                    <w:t>/</w:t>
                  </w:r>
                  <w:r w:rsidRPr="00144901">
                    <w:rPr>
                      <w:color w:val="000000" w:themeColor="text1"/>
                      <w:sz w:val="18"/>
                      <w:szCs w:val="18"/>
                    </w:rPr>
                    <w:t>平方英寸</w:t>
                  </w:r>
                </w:p>
              </w:tc>
            </w:tr>
            <w:tr w:rsidR="00144901" w:rsidRPr="00144901" w14:paraId="0E6B701D" w14:textId="77777777">
              <w:trPr>
                <w:trHeight w:val="397"/>
                <w:jc w:val="center"/>
              </w:trPr>
              <w:tc>
                <w:tcPr>
                  <w:tcW w:w="870" w:type="dxa"/>
                  <w:vAlign w:val="center"/>
                </w:tcPr>
                <w:p w14:paraId="13EF6B3E" w14:textId="77777777" w:rsidR="0036483B" w:rsidRPr="00144901" w:rsidRDefault="00BD3BE8">
                  <w:pPr>
                    <w:snapToGrid w:val="0"/>
                    <w:jc w:val="center"/>
                    <w:rPr>
                      <w:color w:val="000000" w:themeColor="text1"/>
                      <w:sz w:val="18"/>
                      <w:szCs w:val="18"/>
                    </w:rPr>
                  </w:pPr>
                  <w:r w:rsidRPr="00144901">
                    <w:rPr>
                      <w:color w:val="000000" w:themeColor="text1"/>
                      <w:sz w:val="18"/>
                      <w:szCs w:val="18"/>
                    </w:rPr>
                    <w:t>2</w:t>
                  </w:r>
                </w:p>
              </w:tc>
              <w:tc>
                <w:tcPr>
                  <w:tcW w:w="1999" w:type="dxa"/>
                  <w:vAlign w:val="center"/>
                </w:tcPr>
                <w:p w14:paraId="62F1E251" w14:textId="77777777" w:rsidR="0036483B" w:rsidRPr="00144901" w:rsidRDefault="00BD3BE8">
                  <w:pPr>
                    <w:snapToGrid w:val="0"/>
                    <w:jc w:val="center"/>
                    <w:rPr>
                      <w:color w:val="000000" w:themeColor="text1"/>
                      <w:sz w:val="18"/>
                      <w:szCs w:val="18"/>
                    </w:rPr>
                  </w:pPr>
                  <w:r w:rsidRPr="00144901">
                    <w:rPr>
                      <w:color w:val="000000" w:themeColor="text1"/>
                      <w:sz w:val="18"/>
                      <w:szCs w:val="18"/>
                    </w:rPr>
                    <w:t>细孔容积</w:t>
                  </w:r>
                </w:p>
              </w:tc>
              <w:tc>
                <w:tcPr>
                  <w:tcW w:w="5059" w:type="dxa"/>
                  <w:vAlign w:val="center"/>
                </w:tcPr>
                <w:p w14:paraId="7484317D" w14:textId="77777777" w:rsidR="0036483B" w:rsidRPr="00144901" w:rsidRDefault="00BD3BE8">
                  <w:pPr>
                    <w:snapToGrid w:val="0"/>
                    <w:jc w:val="center"/>
                    <w:rPr>
                      <w:color w:val="000000" w:themeColor="text1"/>
                      <w:sz w:val="18"/>
                      <w:szCs w:val="18"/>
                    </w:rPr>
                  </w:pPr>
                  <w:r w:rsidRPr="00144901">
                    <w:rPr>
                      <w:color w:val="000000" w:themeColor="text1"/>
                      <w:sz w:val="18"/>
                      <w:szCs w:val="18"/>
                    </w:rPr>
                    <w:t>≥0.25ml/g</w:t>
                  </w:r>
                </w:p>
              </w:tc>
            </w:tr>
            <w:tr w:rsidR="00144901" w:rsidRPr="00144901" w14:paraId="4CC2E836" w14:textId="77777777">
              <w:trPr>
                <w:trHeight w:val="397"/>
                <w:jc w:val="center"/>
              </w:trPr>
              <w:tc>
                <w:tcPr>
                  <w:tcW w:w="870" w:type="dxa"/>
                  <w:vAlign w:val="center"/>
                </w:tcPr>
                <w:p w14:paraId="4AB8CAFF" w14:textId="77777777" w:rsidR="0036483B" w:rsidRPr="00144901" w:rsidRDefault="00BD3BE8">
                  <w:pPr>
                    <w:snapToGrid w:val="0"/>
                    <w:jc w:val="center"/>
                    <w:rPr>
                      <w:color w:val="000000" w:themeColor="text1"/>
                      <w:sz w:val="18"/>
                      <w:szCs w:val="18"/>
                    </w:rPr>
                  </w:pPr>
                  <w:r w:rsidRPr="00144901">
                    <w:rPr>
                      <w:color w:val="000000" w:themeColor="text1"/>
                      <w:sz w:val="18"/>
                      <w:szCs w:val="18"/>
                    </w:rPr>
                    <w:t>3</w:t>
                  </w:r>
                </w:p>
              </w:tc>
              <w:tc>
                <w:tcPr>
                  <w:tcW w:w="1999" w:type="dxa"/>
                  <w:vAlign w:val="center"/>
                </w:tcPr>
                <w:p w14:paraId="2E5076E6" w14:textId="77777777" w:rsidR="0036483B" w:rsidRPr="00144901" w:rsidRDefault="00BD3BE8">
                  <w:pPr>
                    <w:snapToGrid w:val="0"/>
                    <w:jc w:val="center"/>
                    <w:rPr>
                      <w:color w:val="000000" w:themeColor="text1"/>
                      <w:sz w:val="18"/>
                      <w:szCs w:val="18"/>
                    </w:rPr>
                  </w:pPr>
                  <w:r w:rsidRPr="00144901">
                    <w:rPr>
                      <w:color w:val="000000" w:themeColor="text1"/>
                      <w:sz w:val="18"/>
                      <w:szCs w:val="18"/>
                    </w:rPr>
                    <w:t>比表面积</w:t>
                  </w:r>
                </w:p>
              </w:tc>
              <w:tc>
                <w:tcPr>
                  <w:tcW w:w="5059" w:type="dxa"/>
                  <w:vAlign w:val="center"/>
                </w:tcPr>
                <w:p w14:paraId="5FEE1C5C" w14:textId="77777777" w:rsidR="0036483B" w:rsidRPr="00144901" w:rsidRDefault="00BD3BE8">
                  <w:pPr>
                    <w:snapToGrid w:val="0"/>
                    <w:jc w:val="center"/>
                    <w:rPr>
                      <w:color w:val="000000" w:themeColor="text1"/>
                      <w:sz w:val="18"/>
                      <w:szCs w:val="18"/>
                    </w:rPr>
                  </w:pPr>
                  <w:r w:rsidRPr="00144901">
                    <w:rPr>
                      <w:color w:val="000000" w:themeColor="text1"/>
                      <w:sz w:val="18"/>
                      <w:szCs w:val="18"/>
                    </w:rPr>
                    <w:t>&gt;600m</w:t>
                  </w:r>
                  <w:r w:rsidRPr="00144901">
                    <w:rPr>
                      <w:color w:val="000000" w:themeColor="text1"/>
                      <w:sz w:val="18"/>
                      <w:szCs w:val="18"/>
                      <w:vertAlign w:val="superscript"/>
                    </w:rPr>
                    <w:t>2</w:t>
                  </w:r>
                  <w:r w:rsidRPr="00144901">
                    <w:rPr>
                      <w:color w:val="000000" w:themeColor="text1"/>
                      <w:sz w:val="18"/>
                      <w:szCs w:val="18"/>
                    </w:rPr>
                    <w:t>/g</w:t>
                  </w:r>
                </w:p>
              </w:tc>
            </w:tr>
            <w:tr w:rsidR="00144901" w:rsidRPr="00144901" w14:paraId="1DE15F04" w14:textId="77777777">
              <w:trPr>
                <w:trHeight w:val="397"/>
                <w:jc w:val="center"/>
              </w:trPr>
              <w:tc>
                <w:tcPr>
                  <w:tcW w:w="870" w:type="dxa"/>
                  <w:vAlign w:val="center"/>
                </w:tcPr>
                <w:p w14:paraId="6C5343F2" w14:textId="77777777" w:rsidR="0036483B" w:rsidRPr="00144901" w:rsidRDefault="00BD3BE8">
                  <w:pPr>
                    <w:snapToGrid w:val="0"/>
                    <w:jc w:val="center"/>
                    <w:rPr>
                      <w:color w:val="000000" w:themeColor="text1"/>
                      <w:sz w:val="18"/>
                      <w:szCs w:val="18"/>
                    </w:rPr>
                  </w:pPr>
                  <w:r w:rsidRPr="00144901">
                    <w:rPr>
                      <w:color w:val="000000" w:themeColor="text1"/>
                      <w:sz w:val="18"/>
                      <w:szCs w:val="18"/>
                    </w:rPr>
                    <w:t>4</w:t>
                  </w:r>
                </w:p>
              </w:tc>
              <w:tc>
                <w:tcPr>
                  <w:tcW w:w="1999" w:type="dxa"/>
                  <w:vAlign w:val="center"/>
                </w:tcPr>
                <w:p w14:paraId="51627D12" w14:textId="77777777" w:rsidR="0036483B" w:rsidRPr="00144901" w:rsidRDefault="00BD3BE8">
                  <w:pPr>
                    <w:snapToGrid w:val="0"/>
                    <w:jc w:val="center"/>
                    <w:rPr>
                      <w:color w:val="000000" w:themeColor="text1"/>
                      <w:sz w:val="18"/>
                      <w:szCs w:val="18"/>
                    </w:rPr>
                  </w:pPr>
                  <w:r w:rsidRPr="00144901">
                    <w:rPr>
                      <w:color w:val="000000" w:themeColor="text1"/>
                      <w:sz w:val="18"/>
                      <w:szCs w:val="18"/>
                    </w:rPr>
                    <w:t>碘吸附</w:t>
                  </w:r>
                </w:p>
              </w:tc>
              <w:tc>
                <w:tcPr>
                  <w:tcW w:w="5059" w:type="dxa"/>
                  <w:vAlign w:val="center"/>
                </w:tcPr>
                <w:p w14:paraId="4A64F394" w14:textId="77777777" w:rsidR="0036483B" w:rsidRPr="00144901" w:rsidRDefault="00BD3BE8">
                  <w:pPr>
                    <w:snapToGrid w:val="0"/>
                    <w:jc w:val="center"/>
                    <w:rPr>
                      <w:color w:val="000000" w:themeColor="text1"/>
                      <w:sz w:val="18"/>
                      <w:szCs w:val="18"/>
                    </w:rPr>
                  </w:pPr>
                  <w:r w:rsidRPr="00144901">
                    <w:rPr>
                      <w:color w:val="000000" w:themeColor="text1"/>
                      <w:sz w:val="18"/>
                      <w:szCs w:val="18"/>
                    </w:rPr>
                    <w:t>≥800mg/g</w:t>
                  </w:r>
                </w:p>
              </w:tc>
            </w:tr>
            <w:tr w:rsidR="00144901" w:rsidRPr="00144901" w14:paraId="005E160E" w14:textId="77777777">
              <w:trPr>
                <w:trHeight w:val="397"/>
                <w:jc w:val="center"/>
              </w:trPr>
              <w:tc>
                <w:tcPr>
                  <w:tcW w:w="870" w:type="dxa"/>
                  <w:vAlign w:val="center"/>
                </w:tcPr>
                <w:p w14:paraId="6A06E5A8" w14:textId="77777777" w:rsidR="0036483B" w:rsidRPr="00144901" w:rsidRDefault="00BD3BE8">
                  <w:pPr>
                    <w:snapToGrid w:val="0"/>
                    <w:jc w:val="center"/>
                    <w:rPr>
                      <w:color w:val="000000" w:themeColor="text1"/>
                      <w:sz w:val="18"/>
                      <w:szCs w:val="18"/>
                    </w:rPr>
                  </w:pPr>
                  <w:r w:rsidRPr="00144901">
                    <w:rPr>
                      <w:color w:val="000000" w:themeColor="text1"/>
                      <w:sz w:val="18"/>
                      <w:szCs w:val="18"/>
                    </w:rPr>
                    <w:t>5</w:t>
                  </w:r>
                </w:p>
              </w:tc>
              <w:tc>
                <w:tcPr>
                  <w:tcW w:w="1999" w:type="dxa"/>
                  <w:vAlign w:val="center"/>
                </w:tcPr>
                <w:p w14:paraId="25A549A1" w14:textId="77777777" w:rsidR="0036483B" w:rsidRPr="00144901" w:rsidRDefault="00BD3BE8">
                  <w:pPr>
                    <w:snapToGrid w:val="0"/>
                    <w:jc w:val="center"/>
                    <w:rPr>
                      <w:color w:val="000000" w:themeColor="text1"/>
                      <w:sz w:val="18"/>
                      <w:szCs w:val="18"/>
                    </w:rPr>
                  </w:pPr>
                  <w:r w:rsidRPr="00144901">
                    <w:rPr>
                      <w:color w:val="000000" w:themeColor="text1"/>
                      <w:sz w:val="18"/>
                      <w:szCs w:val="18"/>
                    </w:rPr>
                    <w:t>灰分</w:t>
                  </w:r>
                </w:p>
              </w:tc>
              <w:tc>
                <w:tcPr>
                  <w:tcW w:w="5059" w:type="dxa"/>
                  <w:vAlign w:val="center"/>
                </w:tcPr>
                <w:p w14:paraId="51067908" w14:textId="77777777" w:rsidR="0036483B" w:rsidRPr="00144901" w:rsidRDefault="00BD3BE8">
                  <w:pPr>
                    <w:snapToGrid w:val="0"/>
                    <w:jc w:val="center"/>
                    <w:rPr>
                      <w:color w:val="000000" w:themeColor="text1"/>
                      <w:sz w:val="18"/>
                      <w:szCs w:val="18"/>
                    </w:rPr>
                  </w:pPr>
                  <w:r w:rsidRPr="00144901">
                    <w:rPr>
                      <w:color w:val="000000" w:themeColor="text1"/>
                      <w:sz w:val="18"/>
                      <w:szCs w:val="18"/>
                    </w:rPr>
                    <w:t>≤25%</w:t>
                  </w:r>
                </w:p>
              </w:tc>
            </w:tr>
            <w:tr w:rsidR="00144901" w:rsidRPr="00144901" w14:paraId="459378CC" w14:textId="77777777">
              <w:trPr>
                <w:trHeight w:val="397"/>
                <w:jc w:val="center"/>
              </w:trPr>
              <w:tc>
                <w:tcPr>
                  <w:tcW w:w="870" w:type="dxa"/>
                  <w:vAlign w:val="center"/>
                </w:tcPr>
                <w:p w14:paraId="3480CB03" w14:textId="77777777" w:rsidR="0036483B" w:rsidRPr="00144901" w:rsidRDefault="00BD3BE8">
                  <w:pPr>
                    <w:snapToGrid w:val="0"/>
                    <w:jc w:val="center"/>
                    <w:rPr>
                      <w:color w:val="000000" w:themeColor="text1"/>
                      <w:sz w:val="18"/>
                      <w:szCs w:val="18"/>
                    </w:rPr>
                  </w:pPr>
                  <w:r w:rsidRPr="00144901">
                    <w:rPr>
                      <w:color w:val="000000" w:themeColor="text1"/>
                      <w:sz w:val="18"/>
                      <w:szCs w:val="18"/>
                    </w:rPr>
                    <w:t>6</w:t>
                  </w:r>
                </w:p>
              </w:tc>
              <w:tc>
                <w:tcPr>
                  <w:tcW w:w="1999" w:type="dxa"/>
                  <w:vAlign w:val="center"/>
                </w:tcPr>
                <w:p w14:paraId="4BF90736" w14:textId="77777777" w:rsidR="0036483B" w:rsidRPr="00144901" w:rsidRDefault="00BD3BE8">
                  <w:pPr>
                    <w:snapToGrid w:val="0"/>
                    <w:jc w:val="center"/>
                    <w:rPr>
                      <w:color w:val="000000" w:themeColor="text1"/>
                      <w:sz w:val="18"/>
                      <w:szCs w:val="18"/>
                    </w:rPr>
                  </w:pPr>
                  <w:r w:rsidRPr="00144901">
                    <w:rPr>
                      <w:color w:val="000000" w:themeColor="text1"/>
                      <w:sz w:val="18"/>
                      <w:szCs w:val="18"/>
                    </w:rPr>
                    <w:t>使用温度</w:t>
                  </w:r>
                </w:p>
              </w:tc>
              <w:tc>
                <w:tcPr>
                  <w:tcW w:w="5059" w:type="dxa"/>
                  <w:vAlign w:val="center"/>
                </w:tcPr>
                <w:p w14:paraId="2B9671AB" w14:textId="77777777" w:rsidR="0036483B" w:rsidRPr="00144901" w:rsidRDefault="00BD3BE8">
                  <w:pPr>
                    <w:snapToGrid w:val="0"/>
                    <w:jc w:val="center"/>
                    <w:rPr>
                      <w:color w:val="000000" w:themeColor="text1"/>
                      <w:sz w:val="18"/>
                      <w:szCs w:val="18"/>
                    </w:rPr>
                  </w:pPr>
                  <w:r w:rsidRPr="00144901">
                    <w:rPr>
                      <w:color w:val="000000" w:themeColor="text1"/>
                      <w:sz w:val="18"/>
                      <w:szCs w:val="18"/>
                    </w:rPr>
                    <w:t>&lt;200℃</w:t>
                  </w:r>
                </w:p>
              </w:tc>
            </w:tr>
            <w:tr w:rsidR="00144901" w:rsidRPr="00144901" w14:paraId="4E1376DE" w14:textId="77777777">
              <w:trPr>
                <w:trHeight w:val="397"/>
                <w:jc w:val="center"/>
              </w:trPr>
              <w:tc>
                <w:tcPr>
                  <w:tcW w:w="870" w:type="dxa"/>
                  <w:vAlign w:val="center"/>
                </w:tcPr>
                <w:p w14:paraId="458E157B" w14:textId="77777777" w:rsidR="0036483B" w:rsidRPr="00144901" w:rsidRDefault="00BD3BE8">
                  <w:pPr>
                    <w:snapToGrid w:val="0"/>
                    <w:jc w:val="center"/>
                    <w:rPr>
                      <w:color w:val="000000" w:themeColor="text1"/>
                      <w:sz w:val="18"/>
                      <w:szCs w:val="18"/>
                    </w:rPr>
                  </w:pPr>
                  <w:r w:rsidRPr="00144901">
                    <w:rPr>
                      <w:color w:val="000000" w:themeColor="text1"/>
                      <w:sz w:val="18"/>
                      <w:szCs w:val="18"/>
                    </w:rPr>
                    <w:t>7</w:t>
                  </w:r>
                </w:p>
              </w:tc>
              <w:tc>
                <w:tcPr>
                  <w:tcW w:w="1999" w:type="dxa"/>
                  <w:vAlign w:val="center"/>
                </w:tcPr>
                <w:p w14:paraId="76DAF4AF" w14:textId="77777777" w:rsidR="0036483B" w:rsidRPr="00144901" w:rsidRDefault="00BD3BE8">
                  <w:pPr>
                    <w:snapToGrid w:val="0"/>
                    <w:jc w:val="center"/>
                    <w:rPr>
                      <w:color w:val="000000" w:themeColor="text1"/>
                      <w:sz w:val="18"/>
                      <w:szCs w:val="18"/>
                    </w:rPr>
                  </w:pPr>
                  <w:r w:rsidRPr="00144901">
                    <w:rPr>
                      <w:color w:val="000000" w:themeColor="text1"/>
                      <w:sz w:val="18"/>
                      <w:szCs w:val="18"/>
                    </w:rPr>
                    <w:t>正抗压强度</w:t>
                  </w:r>
                </w:p>
              </w:tc>
              <w:tc>
                <w:tcPr>
                  <w:tcW w:w="5059" w:type="dxa"/>
                  <w:vAlign w:val="center"/>
                </w:tcPr>
                <w:p w14:paraId="48E9D815" w14:textId="77777777" w:rsidR="0036483B" w:rsidRPr="00144901" w:rsidRDefault="00BD3BE8">
                  <w:pPr>
                    <w:snapToGrid w:val="0"/>
                    <w:jc w:val="center"/>
                    <w:rPr>
                      <w:color w:val="000000" w:themeColor="text1"/>
                      <w:sz w:val="18"/>
                      <w:szCs w:val="18"/>
                    </w:rPr>
                  </w:pPr>
                  <w:r w:rsidRPr="00144901">
                    <w:rPr>
                      <w:color w:val="000000" w:themeColor="text1"/>
                      <w:sz w:val="18"/>
                      <w:szCs w:val="18"/>
                    </w:rPr>
                    <w:t>&gt;0.8MPa</w:t>
                  </w:r>
                </w:p>
              </w:tc>
            </w:tr>
          </w:tbl>
          <w:p w14:paraId="5BC4094C" w14:textId="77777777" w:rsidR="0036483B" w:rsidRPr="00144901" w:rsidRDefault="00BD3BE8">
            <w:pPr>
              <w:spacing w:line="360" w:lineRule="auto"/>
              <w:ind w:firstLineChars="200" w:firstLine="420"/>
              <w:rPr>
                <w:color w:val="000000" w:themeColor="text1"/>
                <w:szCs w:val="21"/>
              </w:rPr>
            </w:pPr>
            <w:bookmarkStart w:id="27" w:name="_Hlk121150942"/>
            <w:r w:rsidRPr="00144901">
              <w:rPr>
                <w:rFonts w:hint="eastAsia"/>
                <w:color w:val="000000" w:themeColor="text1"/>
                <w:szCs w:val="21"/>
              </w:rPr>
              <w:t>根据《省生态环境厅关于将排污单位活性炭使用更换纳入排污许可管理的通知》活性炭更换周期计算公式：</w:t>
            </w:r>
          </w:p>
          <w:p w14:paraId="0AA5A2F9" w14:textId="77777777" w:rsidR="0036483B" w:rsidRPr="00144901" w:rsidRDefault="00BD3BE8">
            <w:pPr>
              <w:spacing w:line="360" w:lineRule="auto"/>
              <w:jc w:val="center"/>
              <w:rPr>
                <w:color w:val="000000" w:themeColor="text1"/>
                <w:szCs w:val="21"/>
              </w:rPr>
            </w:pPr>
            <w:r w:rsidRPr="00144901">
              <w:rPr>
                <w:rFonts w:hint="eastAsia"/>
                <w:color w:val="000000" w:themeColor="text1"/>
                <w:szCs w:val="21"/>
              </w:rPr>
              <w:t>T=m</w:t>
            </w:r>
            <w:r w:rsidRPr="00144901">
              <w:rPr>
                <w:rFonts w:hint="eastAsia"/>
                <w:color w:val="000000" w:themeColor="text1"/>
                <w:szCs w:val="21"/>
              </w:rPr>
              <w:t>×</w:t>
            </w:r>
            <w:r w:rsidRPr="00144901">
              <w:rPr>
                <w:rFonts w:hint="eastAsia"/>
                <w:color w:val="000000" w:themeColor="text1"/>
                <w:szCs w:val="21"/>
              </w:rPr>
              <w:t>s</w:t>
            </w:r>
            <w:r w:rsidRPr="00144901">
              <w:rPr>
                <w:rFonts w:hint="eastAsia"/>
                <w:color w:val="000000" w:themeColor="text1"/>
                <w:szCs w:val="21"/>
              </w:rPr>
              <w:t>÷（</w:t>
            </w:r>
            <w:r w:rsidRPr="00144901">
              <w:rPr>
                <w:rFonts w:hint="eastAsia"/>
                <w:color w:val="000000" w:themeColor="text1"/>
                <w:szCs w:val="21"/>
              </w:rPr>
              <w:t>c</w:t>
            </w:r>
            <w:r w:rsidRPr="00144901">
              <w:rPr>
                <w:rFonts w:hint="eastAsia"/>
                <w:color w:val="000000" w:themeColor="text1"/>
                <w:szCs w:val="21"/>
              </w:rPr>
              <w:t>×</w:t>
            </w:r>
            <w:r w:rsidRPr="00144901">
              <w:rPr>
                <w:rFonts w:hint="eastAsia"/>
                <w:color w:val="000000" w:themeColor="text1"/>
                <w:szCs w:val="21"/>
              </w:rPr>
              <w:t>10</w:t>
            </w:r>
            <w:r w:rsidRPr="00144901">
              <w:rPr>
                <w:rFonts w:hint="eastAsia"/>
                <w:color w:val="000000" w:themeColor="text1"/>
                <w:szCs w:val="21"/>
                <w:vertAlign w:val="superscript"/>
              </w:rPr>
              <w:t>-6</w:t>
            </w:r>
            <w:r w:rsidRPr="00144901">
              <w:rPr>
                <w:rFonts w:hint="eastAsia"/>
                <w:color w:val="000000" w:themeColor="text1"/>
                <w:szCs w:val="21"/>
              </w:rPr>
              <w:t>×</w:t>
            </w:r>
            <w:r w:rsidRPr="00144901">
              <w:rPr>
                <w:rFonts w:hint="eastAsia"/>
                <w:color w:val="000000" w:themeColor="text1"/>
                <w:szCs w:val="21"/>
              </w:rPr>
              <w:t>Q</w:t>
            </w:r>
            <w:r w:rsidRPr="00144901">
              <w:rPr>
                <w:rFonts w:hint="eastAsia"/>
                <w:color w:val="000000" w:themeColor="text1"/>
                <w:szCs w:val="21"/>
              </w:rPr>
              <w:t>×</w:t>
            </w:r>
            <w:r w:rsidRPr="00144901">
              <w:rPr>
                <w:rFonts w:hint="eastAsia"/>
                <w:color w:val="000000" w:themeColor="text1"/>
                <w:szCs w:val="21"/>
              </w:rPr>
              <w:t>t</w:t>
            </w:r>
            <w:r w:rsidRPr="00144901">
              <w:rPr>
                <w:rFonts w:hint="eastAsia"/>
                <w:color w:val="000000" w:themeColor="text1"/>
                <w:szCs w:val="21"/>
              </w:rPr>
              <w:t>）</w:t>
            </w:r>
          </w:p>
          <w:p w14:paraId="0F69CF53"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式中：</w:t>
            </w:r>
            <w:r w:rsidRPr="00144901">
              <w:rPr>
                <w:rFonts w:hint="eastAsia"/>
                <w:color w:val="000000" w:themeColor="text1"/>
                <w:szCs w:val="21"/>
              </w:rPr>
              <w:t>T</w:t>
            </w:r>
            <w:r w:rsidRPr="00144901">
              <w:rPr>
                <w:rFonts w:hint="eastAsia"/>
                <w:color w:val="000000" w:themeColor="text1"/>
                <w:szCs w:val="21"/>
              </w:rPr>
              <w:t>—更换周期，天；</w:t>
            </w:r>
          </w:p>
          <w:p w14:paraId="694364B6"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 xml:space="preserve">      m</w:t>
            </w:r>
            <w:r w:rsidRPr="00144901">
              <w:rPr>
                <w:rFonts w:hint="eastAsia"/>
                <w:color w:val="000000" w:themeColor="text1"/>
                <w:szCs w:val="21"/>
              </w:rPr>
              <w:t>—活性炭的用量，</w:t>
            </w:r>
            <w:r w:rsidRPr="00144901">
              <w:rPr>
                <w:rFonts w:hint="eastAsia"/>
                <w:color w:val="000000" w:themeColor="text1"/>
                <w:szCs w:val="21"/>
              </w:rPr>
              <w:t>kg</w:t>
            </w:r>
            <w:r w:rsidRPr="00144901">
              <w:rPr>
                <w:rFonts w:hint="eastAsia"/>
                <w:color w:val="000000" w:themeColor="text1"/>
                <w:szCs w:val="21"/>
              </w:rPr>
              <w:t>；</w:t>
            </w:r>
            <w:r w:rsidRPr="00144901">
              <w:rPr>
                <w:color w:val="000000" w:themeColor="text1"/>
                <w:szCs w:val="21"/>
              </w:rPr>
              <w:t xml:space="preserve"> </w:t>
            </w:r>
          </w:p>
          <w:p w14:paraId="597B97D8"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 xml:space="preserve">      s</w:t>
            </w:r>
            <w:r w:rsidRPr="00144901">
              <w:rPr>
                <w:rFonts w:hint="eastAsia"/>
                <w:color w:val="000000" w:themeColor="text1"/>
                <w:szCs w:val="21"/>
              </w:rPr>
              <w:t>—动态吸附量，</w:t>
            </w:r>
            <w:r w:rsidRPr="00144901">
              <w:rPr>
                <w:rFonts w:hint="eastAsia"/>
                <w:color w:val="000000" w:themeColor="text1"/>
                <w:szCs w:val="21"/>
              </w:rPr>
              <w:t>%</w:t>
            </w:r>
            <w:r w:rsidRPr="00144901">
              <w:rPr>
                <w:rFonts w:hint="eastAsia"/>
                <w:color w:val="000000" w:themeColor="text1"/>
                <w:szCs w:val="21"/>
              </w:rPr>
              <w:t>；（一般取值</w:t>
            </w:r>
            <w:r w:rsidRPr="00144901">
              <w:rPr>
                <w:rFonts w:hint="eastAsia"/>
                <w:color w:val="000000" w:themeColor="text1"/>
                <w:szCs w:val="21"/>
              </w:rPr>
              <w:t>10%</w:t>
            </w:r>
            <w:r w:rsidRPr="00144901">
              <w:rPr>
                <w:rFonts w:hint="eastAsia"/>
                <w:color w:val="000000" w:themeColor="text1"/>
                <w:szCs w:val="21"/>
              </w:rPr>
              <w:t>）</w:t>
            </w:r>
            <w:r w:rsidRPr="00144901">
              <w:rPr>
                <w:rFonts w:hint="eastAsia"/>
                <w:color w:val="000000" w:themeColor="text1"/>
                <w:szCs w:val="21"/>
              </w:rPr>
              <w:t xml:space="preserve"> </w:t>
            </w:r>
          </w:p>
          <w:p w14:paraId="757D31BA"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 xml:space="preserve">      c</w:t>
            </w:r>
            <w:r w:rsidRPr="00144901">
              <w:rPr>
                <w:rFonts w:hint="eastAsia"/>
                <w:color w:val="000000" w:themeColor="text1"/>
                <w:szCs w:val="21"/>
              </w:rPr>
              <w:t>—活性炭削减的</w:t>
            </w:r>
            <w:r w:rsidRPr="00144901">
              <w:rPr>
                <w:rFonts w:hint="eastAsia"/>
                <w:color w:val="000000" w:themeColor="text1"/>
                <w:szCs w:val="21"/>
              </w:rPr>
              <w:t>VOCs</w:t>
            </w:r>
            <w:r w:rsidRPr="00144901">
              <w:rPr>
                <w:rFonts w:hint="eastAsia"/>
                <w:color w:val="000000" w:themeColor="text1"/>
                <w:szCs w:val="21"/>
              </w:rPr>
              <w:t>浓度，</w:t>
            </w:r>
            <w:r w:rsidRPr="00144901">
              <w:rPr>
                <w:rFonts w:hint="eastAsia"/>
                <w:color w:val="000000" w:themeColor="text1"/>
                <w:szCs w:val="21"/>
              </w:rPr>
              <w:t>mg/m</w:t>
            </w:r>
            <w:r w:rsidRPr="00144901">
              <w:rPr>
                <w:rFonts w:hint="eastAsia"/>
                <w:color w:val="000000" w:themeColor="text1"/>
                <w:szCs w:val="21"/>
                <w:vertAlign w:val="superscript"/>
              </w:rPr>
              <w:t>3</w:t>
            </w:r>
            <w:r w:rsidRPr="00144901">
              <w:rPr>
                <w:rFonts w:hint="eastAsia"/>
                <w:color w:val="000000" w:themeColor="text1"/>
                <w:szCs w:val="21"/>
              </w:rPr>
              <w:t>；</w:t>
            </w:r>
            <w:r w:rsidRPr="00144901">
              <w:rPr>
                <w:color w:val="000000" w:themeColor="text1"/>
                <w:szCs w:val="21"/>
              </w:rPr>
              <w:t xml:space="preserve"> </w:t>
            </w:r>
          </w:p>
          <w:p w14:paraId="5EE99ADD"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 xml:space="preserve">      Q</w:t>
            </w:r>
            <w:r w:rsidRPr="00144901">
              <w:rPr>
                <w:rFonts w:hint="eastAsia"/>
                <w:color w:val="000000" w:themeColor="text1"/>
                <w:szCs w:val="21"/>
              </w:rPr>
              <w:t>—风量，单位</w:t>
            </w:r>
            <w:r w:rsidRPr="00144901">
              <w:rPr>
                <w:rFonts w:hint="eastAsia"/>
                <w:color w:val="000000" w:themeColor="text1"/>
                <w:szCs w:val="21"/>
              </w:rPr>
              <w:t>m</w:t>
            </w:r>
            <w:r w:rsidRPr="00144901">
              <w:rPr>
                <w:rFonts w:hint="eastAsia"/>
                <w:color w:val="000000" w:themeColor="text1"/>
                <w:szCs w:val="21"/>
                <w:vertAlign w:val="superscript"/>
              </w:rPr>
              <w:t>3</w:t>
            </w:r>
            <w:r w:rsidRPr="00144901">
              <w:rPr>
                <w:rFonts w:hint="eastAsia"/>
                <w:color w:val="000000" w:themeColor="text1"/>
                <w:szCs w:val="21"/>
              </w:rPr>
              <w:t>/h</w:t>
            </w:r>
            <w:r w:rsidRPr="00144901">
              <w:rPr>
                <w:rFonts w:hint="eastAsia"/>
                <w:color w:val="000000" w:themeColor="text1"/>
                <w:szCs w:val="21"/>
              </w:rPr>
              <w:t>；</w:t>
            </w:r>
            <w:r w:rsidRPr="00144901">
              <w:rPr>
                <w:color w:val="000000" w:themeColor="text1"/>
                <w:szCs w:val="21"/>
              </w:rPr>
              <w:t xml:space="preserve"> </w:t>
            </w:r>
          </w:p>
          <w:p w14:paraId="42E6F883"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 xml:space="preserve">      t</w:t>
            </w:r>
            <w:r w:rsidRPr="00144901">
              <w:rPr>
                <w:rFonts w:hint="eastAsia"/>
                <w:color w:val="000000" w:themeColor="text1"/>
                <w:szCs w:val="21"/>
              </w:rPr>
              <w:t>—运行时间，单位</w:t>
            </w:r>
            <w:r w:rsidRPr="00144901">
              <w:rPr>
                <w:rFonts w:hint="eastAsia"/>
                <w:color w:val="000000" w:themeColor="text1"/>
                <w:szCs w:val="21"/>
              </w:rPr>
              <w:t>h/d</w:t>
            </w:r>
            <w:r w:rsidRPr="00144901">
              <w:rPr>
                <w:rFonts w:hint="eastAsia"/>
                <w:color w:val="000000" w:themeColor="text1"/>
                <w:szCs w:val="21"/>
              </w:rPr>
              <w:t>。</w:t>
            </w:r>
            <w:r w:rsidRPr="00144901">
              <w:rPr>
                <w:color w:val="000000" w:themeColor="text1"/>
                <w:szCs w:val="21"/>
              </w:rPr>
              <w:t xml:space="preserve"> </w:t>
            </w:r>
          </w:p>
          <w:p w14:paraId="31D88678"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本项目活性炭更换周期计算如下：</w:t>
            </w:r>
          </w:p>
          <w:p w14:paraId="5AAB6B01" w14:textId="77777777" w:rsidR="0036483B" w:rsidRPr="00144901" w:rsidRDefault="00BD3BE8">
            <w:pPr>
              <w:jc w:val="center"/>
              <w:rPr>
                <w:b/>
                <w:bCs/>
                <w:color w:val="000000" w:themeColor="text1"/>
                <w:szCs w:val="21"/>
              </w:rPr>
            </w:pPr>
            <w:r w:rsidRPr="00144901">
              <w:rPr>
                <w:rFonts w:hint="eastAsia"/>
                <w:b/>
                <w:bCs/>
                <w:color w:val="000000" w:themeColor="text1"/>
                <w:szCs w:val="21"/>
              </w:rPr>
              <w:t>表</w:t>
            </w:r>
            <w:r w:rsidRPr="00144901">
              <w:rPr>
                <w:rFonts w:hint="eastAsia"/>
                <w:b/>
                <w:bCs/>
                <w:color w:val="000000" w:themeColor="text1"/>
                <w:szCs w:val="21"/>
              </w:rPr>
              <w:t>4</w:t>
            </w:r>
            <w:r w:rsidRPr="00144901">
              <w:rPr>
                <w:b/>
                <w:bCs/>
                <w:color w:val="000000" w:themeColor="text1"/>
                <w:szCs w:val="21"/>
              </w:rPr>
              <w:t xml:space="preserve">-8  </w:t>
            </w:r>
            <w:r w:rsidRPr="00144901">
              <w:rPr>
                <w:rFonts w:hint="eastAsia"/>
                <w:b/>
                <w:bCs/>
                <w:color w:val="000000" w:themeColor="text1"/>
                <w:szCs w:val="21"/>
              </w:rPr>
              <w:t>活性炭更换周期计算一览表</w:t>
            </w:r>
          </w:p>
          <w:tbl>
            <w:tblPr>
              <w:tblW w:w="0" w:type="auto"/>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346"/>
              <w:gridCol w:w="1346"/>
              <w:gridCol w:w="1346"/>
              <w:gridCol w:w="1346"/>
              <w:gridCol w:w="1347"/>
              <w:gridCol w:w="1347"/>
            </w:tblGrid>
            <w:tr w:rsidR="00144901" w:rsidRPr="00144901" w14:paraId="1F3EE4C8" w14:textId="77777777">
              <w:trPr>
                <w:trHeight w:val="397"/>
              </w:trPr>
              <w:tc>
                <w:tcPr>
                  <w:tcW w:w="1346" w:type="dxa"/>
                  <w:tcBorders>
                    <w:top w:val="single" w:sz="12" w:space="0" w:color="auto"/>
                    <w:bottom w:val="single" w:sz="12" w:space="0" w:color="auto"/>
                  </w:tcBorders>
                  <w:shd w:val="clear" w:color="auto" w:fill="auto"/>
                  <w:vAlign w:val="center"/>
                </w:tcPr>
                <w:p w14:paraId="73ADD9AB"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活性炭用量（</w:t>
                  </w:r>
                  <w:r w:rsidRPr="00144901">
                    <w:rPr>
                      <w:rFonts w:hint="eastAsia"/>
                      <w:b/>
                      <w:bCs/>
                      <w:color w:val="000000" w:themeColor="text1"/>
                      <w:sz w:val="18"/>
                      <w:szCs w:val="18"/>
                    </w:rPr>
                    <w:t>kg</w:t>
                  </w:r>
                  <w:r w:rsidRPr="00144901">
                    <w:rPr>
                      <w:rFonts w:hint="eastAsia"/>
                      <w:b/>
                      <w:bCs/>
                      <w:color w:val="000000" w:themeColor="text1"/>
                      <w:sz w:val="18"/>
                      <w:szCs w:val="18"/>
                    </w:rPr>
                    <w:t>）</w:t>
                  </w:r>
                </w:p>
              </w:tc>
              <w:tc>
                <w:tcPr>
                  <w:tcW w:w="1346" w:type="dxa"/>
                  <w:tcBorders>
                    <w:top w:val="single" w:sz="12" w:space="0" w:color="auto"/>
                    <w:bottom w:val="single" w:sz="12" w:space="0" w:color="auto"/>
                  </w:tcBorders>
                  <w:shd w:val="clear" w:color="auto" w:fill="auto"/>
                  <w:vAlign w:val="center"/>
                </w:tcPr>
                <w:p w14:paraId="6F8462BD"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动态吸附量（</w:t>
                  </w:r>
                  <w:r w:rsidRPr="00144901">
                    <w:rPr>
                      <w:rFonts w:hint="eastAsia"/>
                      <w:b/>
                      <w:bCs/>
                      <w:color w:val="000000" w:themeColor="text1"/>
                      <w:sz w:val="18"/>
                      <w:szCs w:val="18"/>
                    </w:rPr>
                    <w:t>%</w:t>
                  </w:r>
                  <w:r w:rsidRPr="00144901">
                    <w:rPr>
                      <w:rFonts w:hint="eastAsia"/>
                      <w:b/>
                      <w:bCs/>
                      <w:color w:val="000000" w:themeColor="text1"/>
                      <w:sz w:val="18"/>
                      <w:szCs w:val="18"/>
                    </w:rPr>
                    <w:t>）</w:t>
                  </w:r>
                </w:p>
              </w:tc>
              <w:tc>
                <w:tcPr>
                  <w:tcW w:w="1346" w:type="dxa"/>
                  <w:tcBorders>
                    <w:top w:val="single" w:sz="12" w:space="0" w:color="auto"/>
                    <w:bottom w:val="single" w:sz="12" w:space="0" w:color="auto"/>
                  </w:tcBorders>
                  <w:shd w:val="clear" w:color="auto" w:fill="auto"/>
                  <w:vAlign w:val="center"/>
                </w:tcPr>
                <w:p w14:paraId="44CCE2F9"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活性炭削减的</w:t>
                  </w:r>
                  <w:r w:rsidRPr="00144901">
                    <w:rPr>
                      <w:rFonts w:hint="eastAsia"/>
                      <w:b/>
                      <w:bCs/>
                      <w:color w:val="000000" w:themeColor="text1"/>
                      <w:sz w:val="18"/>
                      <w:szCs w:val="18"/>
                    </w:rPr>
                    <w:t>VOCs</w:t>
                  </w:r>
                  <w:r w:rsidRPr="00144901">
                    <w:rPr>
                      <w:rFonts w:hint="eastAsia"/>
                      <w:b/>
                      <w:bCs/>
                      <w:color w:val="000000" w:themeColor="text1"/>
                      <w:sz w:val="18"/>
                      <w:szCs w:val="18"/>
                    </w:rPr>
                    <w:t>浓度（</w:t>
                  </w:r>
                  <w:r w:rsidRPr="00144901">
                    <w:rPr>
                      <w:rFonts w:hint="eastAsia"/>
                      <w:b/>
                      <w:bCs/>
                      <w:color w:val="000000" w:themeColor="text1"/>
                      <w:sz w:val="18"/>
                      <w:szCs w:val="18"/>
                    </w:rPr>
                    <w:t>mg/m</w:t>
                  </w:r>
                  <w:r w:rsidRPr="00144901">
                    <w:rPr>
                      <w:b/>
                      <w:bCs/>
                      <w:color w:val="000000" w:themeColor="text1"/>
                      <w:sz w:val="18"/>
                      <w:szCs w:val="18"/>
                      <w:vertAlign w:val="superscript"/>
                    </w:rPr>
                    <w:t>3</w:t>
                  </w:r>
                  <w:r w:rsidRPr="00144901">
                    <w:rPr>
                      <w:rFonts w:hint="eastAsia"/>
                      <w:b/>
                      <w:bCs/>
                      <w:color w:val="000000" w:themeColor="text1"/>
                      <w:sz w:val="18"/>
                      <w:szCs w:val="18"/>
                    </w:rPr>
                    <w:t>）</w:t>
                  </w:r>
                </w:p>
              </w:tc>
              <w:tc>
                <w:tcPr>
                  <w:tcW w:w="1346" w:type="dxa"/>
                  <w:tcBorders>
                    <w:top w:val="single" w:sz="12" w:space="0" w:color="auto"/>
                    <w:bottom w:val="single" w:sz="12" w:space="0" w:color="auto"/>
                  </w:tcBorders>
                  <w:shd w:val="clear" w:color="auto" w:fill="auto"/>
                  <w:vAlign w:val="center"/>
                </w:tcPr>
                <w:p w14:paraId="032C3D1B"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风量</w:t>
                  </w:r>
                </w:p>
                <w:p w14:paraId="5330F5B2"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w:t>
                  </w:r>
                  <w:r w:rsidRPr="00144901">
                    <w:rPr>
                      <w:rFonts w:hint="eastAsia"/>
                      <w:b/>
                      <w:bCs/>
                      <w:color w:val="000000" w:themeColor="text1"/>
                      <w:sz w:val="18"/>
                      <w:szCs w:val="18"/>
                    </w:rPr>
                    <w:t>m</w:t>
                  </w:r>
                  <w:r w:rsidRPr="00144901">
                    <w:rPr>
                      <w:b/>
                      <w:bCs/>
                      <w:color w:val="000000" w:themeColor="text1"/>
                      <w:sz w:val="18"/>
                      <w:szCs w:val="18"/>
                      <w:vertAlign w:val="superscript"/>
                    </w:rPr>
                    <w:t>3</w:t>
                  </w:r>
                  <w:r w:rsidRPr="00144901">
                    <w:rPr>
                      <w:b/>
                      <w:bCs/>
                      <w:color w:val="000000" w:themeColor="text1"/>
                      <w:sz w:val="18"/>
                      <w:szCs w:val="18"/>
                    </w:rPr>
                    <w:t>/h</w:t>
                  </w:r>
                  <w:r w:rsidRPr="00144901">
                    <w:rPr>
                      <w:rFonts w:hint="eastAsia"/>
                      <w:b/>
                      <w:bCs/>
                      <w:color w:val="000000" w:themeColor="text1"/>
                      <w:sz w:val="18"/>
                      <w:szCs w:val="18"/>
                    </w:rPr>
                    <w:t>）</w:t>
                  </w:r>
                </w:p>
              </w:tc>
              <w:tc>
                <w:tcPr>
                  <w:tcW w:w="1347" w:type="dxa"/>
                  <w:tcBorders>
                    <w:top w:val="single" w:sz="12" w:space="0" w:color="auto"/>
                    <w:bottom w:val="single" w:sz="12" w:space="0" w:color="auto"/>
                  </w:tcBorders>
                  <w:shd w:val="clear" w:color="auto" w:fill="auto"/>
                  <w:vAlign w:val="center"/>
                </w:tcPr>
                <w:p w14:paraId="184E930C"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运行时间（</w:t>
                  </w:r>
                  <w:r w:rsidRPr="00144901">
                    <w:rPr>
                      <w:rFonts w:hint="eastAsia"/>
                      <w:b/>
                      <w:bCs/>
                      <w:color w:val="000000" w:themeColor="text1"/>
                      <w:sz w:val="18"/>
                      <w:szCs w:val="18"/>
                    </w:rPr>
                    <w:t>h</w:t>
                  </w:r>
                  <w:r w:rsidRPr="00144901">
                    <w:rPr>
                      <w:b/>
                      <w:bCs/>
                      <w:color w:val="000000" w:themeColor="text1"/>
                      <w:sz w:val="18"/>
                      <w:szCs w:val="18"/>
                    </w:rPr>
                    <w:t>/d</w:t>
                  </w:r>
                  <w:r w:rsidRPr="00144901">
                    <w:rPr>
                      <w:rFonts w:hint="eastAsia"/>
                      <w:b/>
                      <w:bCs/>
                      <w:color w:val="000000" w:themeColor="text1"/>
                      <w:sz w:val="18"/>
                      <w:szCs w:val="18"/>
                    </w:rPr>
                    <w:t>）</w:t>
                  </w:r>
                </w:p>
              </w:tc>
              <w:tc>
                <w:tcPr>
                  <w:tcW w:w="1347" w:type="dxa"/>
                  <w:tcBorders>
                    <w:top w:val="single" w:sz="12" w:space="0" w:color="auto"/>
                    <w:bottom w:val="single" w:sz="12" w:space="0" w:color="auto"/>
                  </w:tcBorders>
                  <w:shd w:val="clear" w:color="auto" w:fill="auto"/>
                  <w:vAlign w:val="center"/>
                </w:tcPr>
                <w:p w14:paraId="196BF4A0"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更换周期</w:t>
                  </w:r>
                </w:p>
                <w:p w14:paraId="5D94599E"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w:t>
                  </w:r>
                  <w:r w:rsidRPr="00144901">
                    <w:rPr>
                      <w:rFonts w:hint="eastAsia"/>
                      <w:b/>
                      <w:bCs/>
                      <w:color w:val="000000" w:themeColor="text1"/>
                      <w:sz w:val="18"/>
                      <w:szCs w:val="18"/>
                    </w:rPr>
                    <w:t>d</w:t>
                  </w:r>
                  <w:r w:rsidRPr="00144901">
                    <w:rPr>
                      <w:rFonts w:hint="eastAsia"/>
                      <w:b/>
                      <w:bCs/>
                      <w:color w:val="000000" w:themeColor="text1"/>
                      <w:sz w:val="18"/>
                      <w:szCs w:val="18"/>
                    </w:rPr>
                    <w:t>）</w:t>
                  </w:r>
                </w:p>
              </w:tc>
            </w:tr>
            <w:tr w:rsidR="00144901" w:rsidRPr="00144901" w14:paraId="208A12A5" w14:textId="77777777">
              <w:trPr>
                <w:trHeight w:val="454"/>
              </w:trPr>
              <w:tc>
                <w:tcPr>
                  <w:tcW w:w="1346" w:type="dxa"/>
                  <w:tcBorders>
                    <w:top w:val="single" w:sz="12" w:space="0" w:color="auto"/>
                  </w:tcBorders>
                  <w:shd w:val="clear" w:color="auto" w:fill="auto"/>
                  <w:vAlign w:val="center"/>
                </w:tcPr>
                <w:p w14:paraId="4ADB9317" w14:textId="77777777" w:rsidR="0036483B" w:rsidRPr="00144901" w:rsidRDefault="00BD3BE8">
                  <w:pPr>
                    <w:jc w:val="center"/>
                    <w:rPr>
                      <w:color w:val="000000" w:themeColor="text1"/>
                      <w:sz w:val="18"/>
                      <w:szCs w:val="18"/>
                    </w:rPr>
                  </w:pPr>
                  <w:r w:rsidRPr="00144901">
                    <w:rPr>
                      <w:color w:val="000000" w:themeColor="text1"/>
                      <w:sz w:val="18"/>
                      <w:szCs w:val="18"/>
                    </w:rPr>
                    <w:t>80</w:t>
                  </w:r>
                </w:p>
              </w:tc>
              <w:tc>
                <w:tcPr>
                  <w:tcW w:w="1346" w:type="dxa"/>
                  <w:tcBorders>
                    <w:top w:val="single" w:sz="12" w:space="0" w:color="auto"/>
                  </w:tcBorders>
                  <w:shd w:val="clear" w:color="auto" w:fill="auto"/>
                  <w:vAlign w:val="center"/>
                </w:tcPr>
                <w:p w14:paraId="64A6A94D"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0</w:t>
                  </w:r>
                </w:p>
              </w:tc>
              <w:tc>
                <w:tcPr>
                  <w:tcW w:w="1346" w:type="dxa"/>
                  <w:tcBorders>
                    <w:top w:val="single" w:sz="12" w:space="0" w:color="auto"/>
                  </w:tcBorders>
                  <w:shd w:val="clear" w:color="auto" w:fill="auto"/>
                  <w:vAlign w:val="center"/>
                </w:tcPr>
                <w:p w14:paraId="68B9E7E8" w14:textId="77777777" w:rsidR="0036483B" w:rsidRPr="00144901" w:rsidRDefault="00BD3BE8">
                  <w:pPr>
                    <w:jc w:val="center"/>
                    <w:rPr>
                      <w:color w:val="000000" w:themeColor="text1"/>
                      <w:sz w:val="18"/>
                      <w:szCs w:val="18"/>
                    </w:rPr>
                  </w:pPr>
                  <w:r w:rsidRPr="00144901">
                    <w:rPr>
                      <w:color w:val="000000" w:themeColor="text1"/>
                      <w:sz w:val="18"/>
                      <w:szCs w:val="18"/>
                    </w:rPr>
                    <w:t>2.32</w:t>
                  </w:r>
                </w:p>
              </w:tc>
              <w:tc>
                <w:tcPr>
                  <w:tcW w:w="1346" w:type="dxa"/>
                  <w:tcBorders>
                    <w:top w:val="single" w:sz="12" w:space="0" w:color="auto"/>
                  </w:tcBorders>
                  <w:shd w:val="clear" w:color="auto" w:fill="auto"/>
                  <w:vAlign w:val="center"/>
                </w:tcPr>
                <w:p w14:paraId="3F028F91" w14:textId="77777777" w:rsidR="0036483B" w:rsidRPr="00144901" w:rsidRDefault="00BD3BE8">
                  <w:pPr>
                    <w:jc w:val="center"/>
                    <w:rPr>
                      <w:color w:val="000000" w:themeColor="text1"/>
                      <w:sz w:val="18"/>
                      <w:szCs w:val="18"/>
                    </w:rPr>
                  </w:pPr>
                  <w:r w:rsidRPr="00144901">
                    <w:rPr>
                      <w:color w:val="000000" w:themeColor="text1"/>
                      <w:sz w:val="18"/>
                      <w:szCs w:val="18"/>
                    </w:rPr>
                    <w:t>8000</w:t>
                  </w:r>
                </w:p>
              </w:tc>
              <w:tc>
                <w:tcPr>
                  <w:tcW w:w="1347" w:type="dxa"/>
                  <w:tcBorders>
                    <w:top w:val="single" w:sz="12" w:space="0" w:color="auto"/>
                  </w:tcBorders>
                  <w:shd w:val="clear" w:color="auto" w:fill="auto"/>
                  <w:vAlign w:val="center"/>
                </w:tcPr>
                <w:p w14:paraId="604A70CF" w14:textId="77777777" w:rsidR="0036483B" w:rsidRPr="00144901" w:rsidRDefault="00BD3BE8">
                  <w:pPr>
                    <w:jc w:val="center"/>
                    <w:rPr>
                      <w:color w:val="000000" w:themeColor="text1"/>
                      <w:sz w:val="18"/>
                      <w:szCs w:val="18"/>
                    </w:rPr>
                  </w:pPr>
                  <w:r w:rsidRPr="00144901">
                    <w:rPr>
                      <w:color w:val="000000" w:themeColor="text1"/>
                      <w:sz w:val="18"/>
                      <w:szCs w:val="18"/>
                    </w:rPr>
                    <w:t>7</w:t>
                  </w:r>
                </w:p>
              </w:tc>
              <w:tc>
                <w:tcPr>
                  <w:tcW w:w="1347" w:type="dxa"/>
                  <w:tcBorders>
                    <w:top w:val="single" w:sz="12" w:space="0" w:color="auto"/>
                  </w:tcBorders>
                  <w:shd w:val="clear" w:color="auto" w:fill="auto"/>
                  <w:vAlign w:val="center"/>
                </w:tcPr>
                <w:p w14:paraId="22D6ABD0" w14:textId="77777777" w:rsidR="0036483B" w:rsidRPr="00144901" w:rsidRDefault="00BD3BE8">
                  <w:pPr>
                    <w:jc w:val="center"/>
                    <w:rPr>
                      <w:color w:val="000000" w:themeColor="text1"/>
                      <w:sz w:val="18"/>
                      <w:szCs w:val="18"/>
                    </w:rPr>
                  </w:pPr>
                  <w:r w:rsidRPr="00144901">
                    <w:rPr>
                      <w:color w:val="000000" w:themeColor="text1"/>
                      <w:sz w:val="18"/>
                      <w:szCs w:val="18"/>
                    </w:rPr>
                    <w:t>61.6</w:t>
                  </w:r>
                </w:p>
              </w:tc>
            </w:tr>
          </w:tbl>
          <w:p w14:paraId="6BFA13BD" w14:textId="77777777" w:rsidR="0036483B" w:rsidRPr="00144901" w:rsidRDefault="00BD3BE8">
            <w:pPr>
              <w:widowControl/>
              <w:adjustRightInd w:val="0"/>
              <w:snapToGrid w:val="0"/>
              <w:spacing w:line="360" w:lineRule="auto"/>
              <w:ind w:firstLineChars="200" w:firstLine="420"/>
              <w:jc w:val="left"/>
              <w:rPr>
                <w:color w:val="000000" w:themeColor="text1"/>
                <w:kern w:val="24"/>
                <w:szCs w:val="21"/>
              </w:rPr>
            </w:pPr>
            <w:r w:rsidRPr="00144901">
              <w:rPr>
                <w:rFonts w:hint="eastAsia"/>
                <w:color w:val="000000" w:themeColor="text1"/>
                <w:kern w:val="24"/>
                <w:szCs w:val="21"/>
              </w:rPr>
              <w:t>经计算，本项目排气筒</w:t>
            </w:r>
            <w:r w:rsidRPr="00144901">
              <w:rPr>
                <w:rFonts w:hint="eastAsia"/>
                <w:color w:val="000000" w:themeColor="text1"/>
                <w:kern w:val="24"/>
                <w:szCs w:val="21"/>
              </w:rPr>
              <w:t>D</w:t>
            </w:r>
            <w:r w:rsidRPr="00144901">
              <w:rPr>
                <w:color w:val="000000" w:themeColor="text1"/>
                <w:kern w:val="24"/>
                <w:szCs w:val="21"/>
              </w:rPr>
              <w:t>A001</w:t>
            </w:r>
            <w:r w:rsidRPr="00144901">
              <w:rPr>
                <w:rFonts w:hint="eastAsia"/>
                <w:color w:val="000000" w:themeColor="text1"/>
                <w:kern w:val="24"/>
                <w:szCs w:val="21"/>
              </w:rPr>
              <w:t>的活性炭更换周期为</w:t>
            </w:r>
            <w:r w:rsidRPr="00144901">
              <w:rPr>
                <w:color w:val="000000" w:themeColor="text1"/>
                <w:kern w:val="24"/>
                <w:szCs w:val="21"/>
              </w:rPr>
              <w:t>61.6</w:t>
            </w:r>
            <w:r w:rsidRPr="00144901">
              <w:rPr>
                <w:rFonts w:hint="eastAsia"/>
                <w:color w:val="000000" w:themeColor="text1"/>
                <w:kern w:val="24"/>
                <w:szCs w:val="21"/>
              </w:rPr>
              <w:t>个工作日，为保证活性炭处理效率，本项目的活性炭每</w:t>
            </w:r>
            <w:r w:rsidRPr="00144901">
              <w:rPr>
                <w:color w:val="000000" w:themeColor="text1"/>
                <w:kern w:val="24"/>
                <w:szCs w:val="21"/>
              </w:rPr>
              <w:t>60</w:t>
            </w:r>
            <w:r w:rsidRPr="00144901">
              <w:rPr>
                <w:rFonts w:hint="eastAsia"/>
                <w:color w:val="000000" w:themeColor="text1"/>
                <w:kern w:val="24"/>
                <w:szCs w:val="21"/>
              </w:rPr>
              <w:t>个工作日（</w:t>
            </w:r>
            <w:r w:rsidRPr="00144901">
              <w:rPr>
                <w:rFonts w:hint="eastAsia"/>
                <w:color w:val="000000" w:themeColor="text1"/>
                <w:kern w:val="24"/>
                <w:szCs w:val="21"/>
              </w:rPr>
              <w:t>4</w:t>
            </w:r>
            <w:r w:rsidRPr="00144901">
              <w:rPr>
                <w:color w:val="000000" w:themeColor="text1"/>
                <w:kern w:val="24"/>
                <w:szCs w:val="21"/>
              </w:rPr>
              <w:t>20h</w:t>
            </w:r>
            <w:r w:rsidRPr="00144901">
              <w:rPr>
                <w:rFonts w:hint="eastAsia"/>
                <w:color w:val="000000" w:themeColor="text1"/>
                <w:kern w:val="24"/>
                <w:szCs w:val="21"/>
              </w:rPr>
              <w:t>）更换一次，全年更换</w:t>
            </w:r>
            <w:r w:rsidRPr="00144901">
              <w:rPr>
                <w:rFonts w:hint="eastAsia"/>
                <w:color w:val="000000" w:themeColor="text1"/>
                <w:kern w:val="24"/>
                <w:szCs w:val="21"/>
              </w:rPr>
              <w:t>5</w:t>
            </w:r>
            <w:r w:rsidRPr="00144901">
              <w:rPr>
                <w:rFonts w:hint="eastAsia"/>
                <w:color w:val="000000" w:themeColor="text1"/>
                <w:kern w:val="24"/>
                <w:szCs w:val="21"/>
              </w:rPr>
              <w:t>次，满足</w:t>
            </w:r>
            <w:r w:rsidRPr="00144901">
              <w:rPr>
                <w:rFonts w:hint="eastAsia"/>
                <w:color w:val="000000" w:themeColor="text1"/>
                <w:szCs w:val="21"/>
              </w:rPr>
              <w:t>《省生态环境厅关于将排污单位活性炭使用更换纳入排污许可管理的通知》中活性炭更换周期一般不应超过累计运行</w:t>
            </w:r>
            <w:r w:rsidRPr="00144901">
              <w:rPr>
                <w:rFonts w:hint="eastAsia"/>
                <w:color w:val="000000" w:themeColor="text1"/>
                <w:szCs w:val="21"/>
              </w:rPr>
              <w:t>500</w:t>
            </w:r>
            <w:r w:rsidRPr="00144901">
              <w:rPr>
                <w:rFonts w:hint="eastAsia"/>
                <w:color w:val="000000" w:themeColor="text1"/>
                <w:szCs w:val="21"/>
              </w:rPr>
              <w:t>小时或</w:t>
            </w:r>
            <w:r w:rsidRPr="00144901">
              <w:rPr>
                <w:rFonts w:hint="eastAsia"/>
                <w:color w:val="000000" w:themeColor="text1"/>
                <w:szCs w:val="21"/>
              </w:rPr>
              <w:t>3</w:t>
            </w:r>
            <w:r w:rsidRPr="00144901">
              <w:rPr>
                <w:rFonts w:hint="eastAsia"/>
                <w:color w:val="000000" w:themeColor="text1"/>
                <w:szCs w:val="21"/>
              </w:rPr>
              <w:t>个月的要求</w:t>
            </w:r>
            <w:r w:rsidRPr="00144901">
              <w:rPr>
                <w:rFonts w:hint="eastAsia"/>
                <w:color w:val="000000" w:themeColor="text1"/>
                <w:kern w:val="24"/>
                <w:szCs w:val="21"/>
              </w:rPr>
              <w:t>。</w:t>
            </w:r>
          </w:p>
          <w:bookmarkEnd w:id="27"/>
          <w:p w14:paraId="73D424A8"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w:t>
            </w:r>
            <w:r w:rsidRPr="00144901">
              <w:rPr>
                <w:rFonts w:hint="eastAsia"/>
                <w:color w:val="000000" w:themeColor="text1"/>
                <w:szCs w:val="21"/>
              </w:rPr>
              <w:t>5</w:t>
            </w:r>
            <w:r w:rsidRPr="00144901">
              <w:rPr>
                <w:rFonts w:hint="eastAsia"/>
                <w:color w:val="000000" w:themeColor="text1"/>
                <w:szCs w:val="21"/>
              </w:rPr>
              <w:t>）废气捕集率论证</w:t>
            </w:r>
          </w:p>
          <w:p w14:paraId="2C8F298F" w14:textId="77777777" w:rsidR="0036483B" w:rsidRPr="00144901" w:rsidRDefault="00BD3BE8">
            <w:pPr>
              <w:adjustRightInd w:val="0"/>
              <w:snapToGrid w:val="0"/>
              <w:spacing w:line="360" w:lineRule="auto"/>
              <w:ind w:firstLine="465"/>
              <w:jc w:val="left"/>
              <w:rPr>
                <w:bCs/>
                <w:color w:val="000000" w:themeColor="text1"/>
                <w:szCs w:val="21"/>
              </w:rPr>
            </w:pPr>
            <w:r w:rsidRPr="00144901">
              <w:rPr>
                <w:rFonts w:hint="eastAsia"/>
                <w:bCs/>
                <w:color w:val="000000" w:themeColor="text1"/>
                <w:szCs w:val="21"/>
              </w:rPr>
              <w:t>本项目开炼、硫化、注塑</w:t>
            </w:r>
            <w:r w:rsidRPr="00144901">
              <w:rPr>
                <w:bCs/>
                <w:color w:val="000000" w:themeColor="text1"/>
                <w:szCs w:val="21"/>
              </w:rPr>
              <w:t>废气采用上部吸风罩进行收集，上部吸风罩集气效率的高低取决于吸风罩口敞开面周长、罩口距污染源的距离及吸风罩吸风在污染物发生点产生的控制风速。</w:t>
            </w:r>
            <w:r w:rsidRPr="00144901">
              <w:rPr>
                <w:rFonts w:hint="eastAsia"/>
                <w:bCs/>
                <w:color w:val="000000" w:themeColor="text1"/>
                <w:szCs w:val="21"/>
              </w:rPr>
              <w:t>集气罩排风量计算公式如下</w:t>
            </w:r>
            <w:r w:rsidRPr="00144901">
              <w:rPr>
                <w:bCs/>
                <w:color w:val="000000" w:themeColor="text1"/>
                <w:szCs w:val="21"/>
              </w:rPr>
              <w:t>：</w:t>
            </w:r>
          </w:p>
          <w:p w14:paraId="0B3A156A" w14:textId="77777777" w:rsidR="0036483B" w:rsidRPr="00144901" w:rsidRDefault="00BD3BE8">
            <w:pPr>
              <w:adjustRightInd w:val="0"/>
              <w:snapToGrid w:val="0"/>
              <w:spacing w:line="360" w:lineRule="auto"/>
              <w:jc w:val="center"/>
              <w:rPr>
                <w:i/>
                <w:iCs/>
                <w:color w:val="000000" w:themeColor="text1"/>
                <w:sz w:val="24"/>
              </w:rPr>
            </w:pPr>
            <w:r w:rsidRPr="00144901">
              <w:rPr>
                <w:i/>
                <w:iCs/>
                <w:color w:val="000000" w:themeColor="text1"/>
                <w:sz w:val="24"/>
              </w:rPr>
              <w:t>Q</w:t>
            </w:r>
            <w:r w:rsidRPr="00144901">
              <w:rPr>
                <w:color w:val="000000" w:themeColor="text1"/>
                <w:sz w:val="24"/>
              </w:rPr>
              <w:t>=</w:t>
            </w:r>
            <w:r w:rsidRPr="00144901">
              <w:rPr>
                <w:i/>
                <w:iCs/>
                <w:color w:val="000000" w:themeColor="text1"/>
                <w:sz w:val="24"/>
              </w:rPr>
              <w:t>1.4×K×H×v</w:t>
            </w:r>
            <w:r w:rsidRPr="00144901">
              <w:rPr>
                <w:i/>
                <w:iCs/>
                <w:color w:val="000000" w:themeColor="text1"/>
                <w:sz w:val="24"/>
                <w:vertAlign w:val="subscript"/>
              </w:rPr>
              <w:t>x</w:t>
            </w:r>
          </w:p>
          <w:p w14:paraId="4E543B67" w14:textId="77777777" w:rsidR="0036483B" w:rsidRPr="00144901" w:rsidRDefault="00BD3BE8">
            <w:pPr>
              <w:adjustRightInd w:val="0"/>
              <w:snapToGrid w:val="0"/>
              <w:spacing w:line="360" w:lineRule="auto"/>
              <w:rPr>
                <w:color w:val="000000" w:themeColor="text1"/>
                <w:szCs w:val="21"/>
              </w:rPr>
            </w:pPr>
            <w:r w:rsidRPr="00144901">
              <w:rPr>
                <w:rFonts w:hint="eastAsia"/>
                <w:color w:val="000000" w:themeColor="text1"/>
                <w:szCs w:val="21"/>
              </w:rPr>
              <w:t>式中</w:t>
            </w:r>
            <w:r w:rsidRPr="00144901">
              <w:rPr>
                <w:color w:val="000000" w:themeColor="text1"/>
                <w:szCs w:val="21"/>
              </w:rPr>
              <w:t>：</w:t>
            </w:r>
            <w:r w:rsidRPr="00144901">
              <w:rPr>
                <w:i/>
                <w:iCs/>
                <w:color w:val="000000" w:themeColor="text1"/>
                <w:szCs w:val="21"/>
              </w:rPr>
              <w:t>Q</w:t>
            </w:r>
            <w:r w:rsidRPr="00144901">
              <w:rPr>
                <w:rFonts w:eastAsia="仿宋"/>
                <w:color w:val="000000" w:themeColor="text1"/>
                <w:szCs w:val="21"/>
              </w:rPr>
              <w:t>——</w:t>
            </w:r>
            <w:r w:rsidRPr="00144901">
              <w:rPr>
                <w:color w:val="000000" w:themeColor="text1"/>
                <w:szCs w:val="21"/>
              </w:rPr>
              <w:t>集气罩排风量；</w:t>
            </w:r>
          </w:p>
          <w:p w14:paraId="1077CB97" w14:textId="77777777" w:rsidR="0036483B" w:rsidRPr="00144901" w:rsidRDefault="00BD3BE8">
            <w:pPr>
              <w:adjustRightInd w:val="0"/>
              <w:snapToGrid w:val="0"/>
              <w:spacing w:line="360" w:lineRule="auto"/>
              <w:ind w:firstLineChars="300" w:firstLine="630"/>
              <w:rPr>
                <w:color w:val="000000" w:themeColor="text1"/>
                <w:szCs w:val="21"/>
              </w:rPr>
            </w:pPr>
            <w:r w:rsidRPr="00144901">
              <w:rPr>
                <w:i/>
                <w:iCs/>
                <w:color w:val="000000" w:themeColor="text1"/>
                <w:szCs w:val="21"/>
              </w:rPr>
              <w:t>K</w:t>
            </w:r>
            <w:r w:rsidRPr="00144901">
              <w:rPr>
                <w:color w:val="000000" w:themeColor="text1"/>
                <w:szCs w:val="21"/>
              </w:rPr>
              <w:t>——</w:t>
            </w:r>
            <w:r w:rsidRPr="00144901">
              <w:rPr>
                <w:color w:val="000000" w:themeColor="text1"/>
                <w:szCs w:val="21"/>
              </w:rPr>
              <w:t>罩口敞开面周长，</w:t>
            </w:r>
            <w:r w:rsidRPr="00144901">
              <w:rPr>
                <w:color w:val="000000" w:themeColor="text1"/>
                <w:szCs w:val="21"/>
              </w:rPr>
              <w:t>m</w:t>
            </w:r>
            <w:r w:rsidRPr="00144901">
              <w:rPr>
                <w:color w:val="000000" w:themeColor="text1"/>
                <w:szCs w:val="21"/>
              </w:rPr>
              <w:t>；</w:t>
            </w:r>
          </w:p>
          <w:p w14:paraId="5ECA2C48" w14:textId="77777777" w:rsidR="0036483B" w:rsidRPr="00144901" w:rsidRDefault="00BD3BE8">
            <w:pPr>
              <w:adjustRightInd w:val="0"/>
              <w:snapToGrid w:val="0"/>
              <w:spacing w:line="360" w:lineRule="auto"/>
              <w:ind w:firstLineChars="300" w:firstLine="630"/>
              <w:rPr>
                <w:color w:val="000000" w:themeColor="text1"/>
                <w:szCs w:val="21"/>
              </w:rPr>
            </w:pPr>
            <w:r w:rsidRPr="00144901">
              <w:rPr>
                <w:i/>
                <w:iCs/>
                <w:color w:val="000000" w:themeColor="text1"/>
                <w:szCs w:val="21"/>
              </w:rPr>
              <w:t>H</w:t>
            </w:r>
            <w:r w:rsidRPr="00144901">
              <w:rPr>
                <w:color w:val="000000" w:themeColor="text1"/>
                <w:szCs w:val="21"/>
              </w:rPr>
              <w:t>——</w:t>
            </w:r>
            <w:r w:rsidRPr="00144901">
              <w:rPr>
                <w:color w:val="000000" w:themeColor="text1"/>
                <w:szCs w:val="21"/>
              </w:rPr>
              <w:t>罩口距污染源的距离，</w:t>
            </w:r>
            <w:r w:rsidRPr="00144901">
              <w:rPr>
                <w:color w:val="000000" w:themeColor="text1"/>
                <w:szCs w:val="21"/>
              </w:rPr>
              <w:t>m</w:t>
            </w:r>
            <w:r w:rsidRPr="00144901">
              <w:rPr>
                <w:color w:val="000000" w:themeColor="text1"/>
                <w:szCs w:val="21"/>
              </w:rPr>
              <w:t>，本项目取值</w:t>
            </w:r>
            <w:r w:rsidRPr="00144901">
              <w:rPr>
                <w:color w:val="000000" w:themeColor="text1"/>
                <w:szCs w:val="21"/>
              </w:rPr>
              <w:t>0.1</w:t>
            </w:r>
            <w:r w:rsidRPr="00144901">
              <w:rPr>
                <w:color w:val="000000" w:themeColor="text1"/>
                <w:szCs w:val="21"/>
              </w:rPr>
              <w:t>；</w:t>
            </w:r>
          </w:p>
          <w:p w14:paraId="0D11AA7D" w14:textId="77777777" w:rsidR="0036483B" w:rsidRPr="00144901" w:rsidRDefault="00BD3BE8">
            <w:pPr>
              <w:adjustRightInd w:val="0"/>
              <w:snapToGrid w:val="0"/>
              <w:spacing w:line="360" w:lineRule="auto"/>
              <w:ind w:firstLineChars="300" w:firstLine="630"/>
              <w:rPr>
                <w:color w:val="000000" w:themeColor="text1"/>
                <w:szCs w:val="21"/>
              </w:rPr>
            </w:pPr>
            <w:r w:rsidRPr="00144901">
              <w:rPr>
                <w:i/>
                <w:iCs/>
                <w:color w:val="000000" w:themeColor="text1"/>
                <w:szCs w:val="21"/>
              </w:rPr>
              <w:t>v</w:t>
            </w:r>
            <w:r w:rsidRPr="00144901">
              <w:rPr>
                <w:i/>
                <w:iCs/>
                <w:color w:val="000000" w:themeColor="text1"/>
                <w:szCs w:val="21"/>
                <w:vertAlign w:val="subscript"/>
              </w:rPr>
              <w:t>x</w:t>
            </w:r>
            <w:r w:rsidRPr="00144901">
              <w:rPr>
                <w:color w:val="000000" w:themeColor="text1"/>
                <w:szCs w:val="21"/>
              </w:rPr>
              <w:t>——</w:t>
            </w:r>
            <w:r w:rsidRPr="00144901">
              <w:rPr>
                <w:color w:val="000000" w:themeColor="text1"/>
                <w:szCs w:val="21"/>
              </w:rPr>
              <w:t>控制风速，是保证污染物能被全部吸入罩内时控制点上必须具有的吸入速度，</w:t>
            </w:r>
            <w:r w:rsidRPr="00144901">
              <w:rPr>
                <w:color w:val="000000" w:themeColor="text1"/>
                <w:szCs w:val="21"/>
              </w:rPr>
              <w:t>m/s</w:t>
            </w:r>
            <w:r w:rsidRPr="00144901">
              <w:rPr>
                <w:color w:val="000000" w:themeColor="text1"/>
                <w:szCs w:val="21"/>
              </w:rPr>
              <w:t>，本项目取值</w:t>
            </w:r>
            <w:r w:rsidRPr="00144901">
              <w:rPr>
                <w:color w:val="000000" w:themeColor="text1"/>
                <w:szCs w:val="21"/>
              </w:rPr>
              <w:t>0.4</w:t>
            </w:r>
            <w:r w:rsidRPr="00144901">
              <w:rPr>
                <w:color w:val="000000" w:themeColor="text1"/>
                <w:szCs w:val="21"/>
              </w:rPr>
              <w:t>。</w:t>
            </w:r>
          </w:p>
          <w:p w14:paraId="79C63933" w14:textId="77777777" w:rsidR="0036483B" w:rsidRPr="00144901" w:rsidRDefault="00BD3BE8">
            <w:pPr>
              <w:spacing w:line="360" w:lineRule="auto"/>
              <w:ind w:firstLineChars="200" w:firstLine="420"/>
              <w:rPr>
                <w:color w:val="000000" w:themeColor="text1"/>
              </w:rPr>
            </w:pPr>
            <w:r w:rsidRPr="00144901">
              <w:rPr>
                <w:color w:val="000000" w:themeColor="text1"/>
              </w:rPr>
              <w:t>废气收集方式具体布置见表</w:t>
            </w:r>
            <w:r w:rsidRPr="00144901">
              <w:rPr>
                <w:rFonts w:hint="eastAsia"/>
                <w:color w:val="000000" w:themeColor="text1"/>
              </w:rPr>
              <w:t>4</w:t>
            </w:r>
            <w:r w:rsidRPr="00144901">
              <w:rPr>
                <w:color w:val="000000" w:themeColor="text1"/>
              </w:rPr>
              <w:t>-9</w:t>
            </w:r>
            <w:r w:rsidRPr="00144901">
              <w:rPr>
                <w:color w:val="000000" w:themeColor="text1"/>
              </w:rPr>
              <w:t>。</w:t>
            </w:r>
          </w:p>
          <w:p w14:paraId="448D57C8" w14:textId="77777777" w:rsidR="0036483B" w:rsidRPr="00144901" w:rsidRDefault="00BD3BE8">
            <w:pPr>
              <w:adjustRightInd w:val="0"/>
              <w:snapToGrid w:val="0"/>
              <w:jc w:val="center"/>
              <w:rPr>
                <w:b/>
                <w:bCs/>
                <w:color w:val="000000" w:themeColor="text1"/>
              </w:rPr>
            </w:pPr>
            <w:r w:rsidRPr="00144901">
              <w:rPr>
                <w:b/>
                <w:bCs/>
                <w:color w:val="000000" w:themeColor="text1"/>
              </w:rPr>
              <w:t>表</w:t>
            </w:r>
            <w:r w:rsidRPr="00144901">
              <w:rPr>
                <w:rFonts w:hint="eastAsia"/>
                <w:b/>
                <w:bCs/>
                <w:color w:val="000000" w:themeColor="text1"/>
              </w:rPr>
              <w:t>4</w:t>
            </w:r>
            <w:r w:rsidRPr="00144901">
              <w:rPr>
                <w:b/>
                <w:bCs/>
                <w:color w:val="000000" w:themeColor="text1"/>
              </w:rPr>
              <w:t xml:space="preserve">-9   </w:t>
            </w:r>
            <w:r w:rsidRPr="00144901">
              <w:rPr>
                <w:rFonts w:hint="eastAsia"/>
                <w:b/>
                <w:bCs/>
                <w:color w:val="000000" w:themeColor="text1"/>
              </w:rPr>
              <w:t>废气</w:t>
            </w:r>
            <w:r w:rsidRPr="00144901">
              <w:rPr>
                <w:b/>
                <w:bCs/>
                <w:color w:val="000000" w:themeColor="text1"/>
              </w:rPr>
              <w:t>收集方式布置情况</w:t>
            </w:r>
          </w:p>
          <w:tbl>
            <w:tblPr>
              <w:tblW w:w="5000" w:type="pct"/>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1"/>
              <w:gridCol w:w="1819"/>
              <w:gridCol w:w="1819"/>
              <w:gridCol w:w="1821"/>
            </w:tblGrid>
            <w:tr w:rsidR="00144901" w:rsidRPr="00144901" w14:paraId="6CB158DE" w14:textId="77777777">
              <w:trPr>
                <w:trHeight w:val="340"/>
              </w:trPr>
              <w:tc>
                <w:tcPr>
                  <w:tcW w:w="1549" w:type="pct"/>
                  <w:tcBorders>
                    <w:top w:val="single" w:sz="12" w:space="0" w:color="auto"/>
                    <w:bottom w:val="single" w:sz="4" w:space="0" w:color="auto"/>
                    <w:right w:val="single" w:sz="12" w:space="0" w:color="auto"/>
                  </w:tcBorders>
                  <w:shd w:val="clear" w:color="auto" w:fill="auto"/>
                  <w:vAlign w:val="center"/>
                </w:tcPr>
                <w:p w14:paraId="7D6D700A" w14:textId="77777777" w:rsidR="0036483B" w:rsidRPr="00144901" w:rsidRDefault="00BD3BE8">
                  <w:pPr>
                    <w:pStyle w:val="a0"/>
                    <w:widowControl w:val="0"/>
                    <w:adjustRightInd w:val="0"/>
                    <w:spacing w:before="0" w:after="0" w:line="240" w:lineRule="auto"/>
                    <w:jc w:val="center"/>
                    <w:rPr>
                      <w:b/>
                      <w:bCs/>
                      <w:color w:val="000000" w:themeColor="text1"/>
                      <w:szCs w:val="18"/>
                    </w:rPr>
                  </w:pPr>
                  <w:r w:rsidRPr="00144901">
                    <w:rPr>
                      <w:b/>
                      <w:bCs/>
                      <w:color w:val="000000" w:themeColor="text1"/>
                      <w:szCs w:val="18"/>
                    </w:rPr>
                    <w:t>排气筒编号</w:t>
                  </w:r>
                </w:p>
              </w:tc>
              <w:tc>
                <w:tcPr>
                  <w:tcW w:w="3451" w:type="pct"/>
                  <w:gridSpan w:val="3"/>
                  <w:tcBorders>
                    <w:left w:val="single" w:sz="12" w:space="0" w:color="auto"/>
                  </w:tcBorders>
                  <w:shd w:val="clear" w:color="auto" w:fill="auto"/>
                  <w:vAlign w:val="center"/>
                </w:tcPr>
                <w:p w14:paraId="6A702E69"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DA001</w:t>
                  </w:r>
                </w:p>
              </w:tc>
            </w:tr>
            <w:tr w:rsidR="00144901" w:rsidRPr="00144901" w14:paraId="7DE1F19D" w14:textId="77777777">
              <w:trPr>
                <w:trHeight w:val="340"/>
              </w:trPr>
              <w:tc>
                <w:tcPr>
                  <w:tcW w:w="1549" w:type="pct"/>
                  <w:tcBorders>
                    <w:top w:val="single" w:sz="4" w:space="0" w:color="auto"/>
                    <w:bottom w:val="single" w:sz="4" w:space="0" w:color="auto"/>
                    <w:right w:val="single" w:sz="12" w:space="0" w:color="auto"/>
                  </w:tcBorders>
                  <w:shd w:val="clear" w:color="auto" w:fill="auto"/>
                  <w:vAlign w:val="center"/>
                </w:tcPr>
                <w:p w14:paraId="6AAB3DF9" w14:textId="77777777" w:rsidR="0036483B" w:rsidRPr="00144901" w:rsidRDefault="00BD3BE8">
                  <w:pPr>
                    <w:pStyle w:val="a0"/>
                    <w:widowControl w:val="0"/>
                    <w:adjustRightInd w:val="0"/>
                    <w:spacing w:before="0" w:after="0" w:line="240" w:lineRule="auto"/>
                    <w:jc w:val="center"/>
                    <w:rPr>
                      <w:b/>
                      <w:bCs/>
                      <w:color w:val="000000" w:themeColor="text1"/>
                      <w:szCs w:val="18"/>
                    </w:rPr>
                  </w:pPr>
                  <w:r w:rsidRPr="00144901">
                    <w:rPr>
                      <w:b/>
                      <w:bCs/>
                      <w:color w:val="000000" w:themeColor="text1"/>
                      <w:szCs w:val="18"/>
                    </w:rPr>
                    <w:t>设备名称</w:t>
                  </w:r>
                </w:p>
              </w:tc>
              <w:tc>
                <w:tcPr>
                  <w:tcW w:w="1150" w:type="pct"/>
                  <w:tcBorders>
                    <w:left w:val="single" w:sz="12" w:space="0" w:color="auto"/>
                  </w:tcBorders>
                  <w:shd w:val="clear" w:color="auto" w:fill="auto"/>
                  <w:vAlign w:val="center"/>
                </w:tcPr>
                <w:p w14:paraId="46756714"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开炼机</w:t>
                  </w:r>
                </w:p>
              </w:tc>
              <w:tc>
                <w:tcPr>
                  <w:tcW w:w="1150" w:type="pct"/>
                  <w:shd w:val="clear" w:color="auto" w:fill="auto"/>
                  <w:vAlign w:val="center"/>
                </w:tcPr>
                <w:p w14:paraId="21003A24"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平板硫化机</w:t>
                  </w:r>
                </w:p>
              </w:tc>
              <w:tc>
                <w:tcPr>
                  <w:tcW w:w="1150" w:type="pct"/>
                  <w:shd w:val="clear" w:color="auto" w:fill="auto"/>
                  <w:vAlign w:val="center"/>
                </w:tcPr>
                <w:p w14:paraId="20C342AF"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注塑机</w:t>
                  </w:r>
                </w:p>
              </w:tc>
            </w:tr>
            <w:tr w:rsidR="00144901" w:rsidRPr="00144901" w14:paraId="08A1920E" w14:textId="77777777">
              <w:trPr>
                <w:trHeight w:val="340"/>
              </w:trPr>
              <w:tc>
                <w:tcPr>
                  <w:tcW w:w="1549" w:type="pct"/>
                  <w:tcBorders>
                    <w:top w:val="single" w:sz="4" w:space="0" w:color="auto"/>
                    <w:bottom w:val="single" w:sz="4" w:space="0" w:color="auto"/>
                    <w:right w:val="single" w:sz="12" w:space="0" w:color="auto"/>
                  </w:tcBorders>
                  <w:shd w:val="clear" w:color="auto" w:fill="auto"/>
                  <w:vAlign w:val="center"/>
                </w:tcPr>
                <w:p w14:paraId="5FFEFD28" w14:textId="77777777" w:rsidR="0036483B" w:rsidRPr="00144901" w:rsidRDefault="00BD3BE8">
                  <w:pPr>
                    <w:pStyle w:val="a0"/>
                    <w:widowControl w:val="0"/>
                    <w:adjustRightInd w:val="0"/>
                    <w:spacing w:before="0" w:after="0" w:line="240" w:lineRule="auto"/>
                    <w:jc w:val="center"/>
                    <w:rPr>
                      <w:b/>
                      <w:bCs/>
                      <w:color w:val="000000" w:themeColor="text1"/>
                      <w:szCs w:val="18"/>
                    </w:rPr>
                  </w:pPr>
                  <w:r w:rsidRPr="00144901">
                    <w:rPr>
                      <w:b/>
                      <w:bCs/>
                      <w:color w:val="000000" w:themeColor="text1"/>
                      <w:szCs w:val="18"/>
                    </w:rPr>
                    <w:t>设备数量</w:t>
                  </w:r>
                </w:p>
              </w:tc>
              <w:tc>
                <w:tcPr>
                  <w:tcW w:w="1150" w:type="pct"/>
                  <w:tcBorders>
                    <w:left w:val="single" w:sz="12" w:space="0" w:color="auto"/>
                  </w:tcBorders>
                  <w:shd w:val="clear" w:color="auto" w:fill="auto"/>
                  <w:vAlign w:val="center"/>
                </w:tcPr>
                <w:p w14:paraId="5442E1BD"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2</w:t>
                  </w:r>
                </w:p>
              </w:tc>
              <w:tc>
                <w:tcPr>
                  <w:tcW w:w="1150" w:type="pct"/>
                  <w:shd w:val="clear" w:color="auto" w:fill="auto"/>
                  <w:vAlign w:val="center"/>
                </w:tcPr>
                <w:p w14:paraId="24DAF351"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8</w:t>
                  </w:r>
                </w:p>
              </w:tc>
              <w:tc>
                <w:tcPr>
                  <w:tcW w:w="1150" w:type="pct"/>
                  <w:shd w:val="clear" w:color="auto" w:fill="auto"/>
                  <w:vAlign w:val="center"/>
                </w:tcPr>
                <w:p w14:paraId="7EB5343A"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8</w:t>
                  </w:r>
                </w:p>
              </w:tc>
            </w:tr>
            <w:tr w:rsidR="00144901" w:rsidRPr="00144901" w14:paraId="16F951D6" w14:textId="77777777">
              <w:trPr>
                <w:trHeight w:val="340"/>
              </w:trPr>
              <w:tc>
                <w:tcPr>
                  <w:tcW w:w="1549" w:type="pct"/>
                  <w:tcBorders>
                    <w:top w:val="single" w:sz="4" w:space="0" w:color="auto"/>
                    <w:bottom w:val="single" w:sz="4" w:space="0" w:color="auto"/>
                    <w:right w:val="single" w:sz="12" w:space="0" w:color="auto"/>
                  </w:tcBorders>
                  <w:shd w:val="clear" w:color="auto" w:fill="auto"/>
                  <w:vAlign w:val="center"/>
                </w:tcPr>
                <w:p w14:paraId="396CD5AA" w14:textId="77777777" w:rsidR="0036483B" w:rsidRPr="00144901" w:rsidRDefault="00BD3BE8">
                  <w:pPr>
                    <w:pStyle w:val="a0"/>
                    <w:widowControl w:val="0"/>
                    <w:adjustRightInd w:val="0"/>
                    <w:spacing w:before="0" w:after="0" w:line="240" w:lineRule="auto"/>
                    <w:jc w:val="center"/>
                    <w:rPr>
                      <w:b/>
                      <w:bCs/>
                      <w:color w:val="000000" w:themeColor="text1"/>
                      <w:szCs w:val="18"/>
                    </w:rPr>
                  </w:pPr>
                  <w:r w:rsidRPr="00144901">
                    <w:rPr>
                      <w:b/>
                      <w:bCs/>
                      <w:color w:val="000000" w:themeColor="text1"/>
                      <w:szCs w:val="18"/>
                    </w:rPr>
                    <w:t>单台设备集气罩数量</w:t>
                  </w:r>
                </w:p>
              </w:tc>
              <w:tc>
                <w:tcPr>
                  <w:tcW w:w="1150" w:type="pct"/>
                  <w:tcBorders>
                    <w:left w:val="single" w:sz="12" w:space="0" w:color="auto"/>
                  </w:tcBorders>
                  <w:shd w:val="clear" w:color="auto" w:fill="auto"/>
                  <w:vAlign w:val="center"/>
                </w:tcPr>
                <w:p w14:paraId="1F4DA58A"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1</w:t>
                  </w:r>
                </w:p>
              </w:tc>
              <w:tc>
                <w:tcPr>
                  <w:tcW w:w="1150" w:type="pct"/>
                  <w:shd w:val="clear" w:color="auto" w:fill="auto"/>
                  <w:vAlign w:val="center"/>
                </w:tcPr>
                <w:p w14:paraId="00D45D41"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1</w:t>
                  </w:r>
                </w:p>
              </w:tc>
              <w:tc>
                <w:tcPr>
                  <w:tcW w:w="1150" w:type="pct"/>
                  <w:shd w:val="clear" w:color="auto" w:fill="auto"/>
                  <w:vAlign w:val="center"/>
                </w:tcPr>
                <w:p w14:paraId="6E0A29FA"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1</w:t>
                  </w:r>
                </w:p>
              </w:tc>
            </w:tr>
            <w:tr w:rsidR="00144901" w:rsidRPr="00144901" w14:paraId="60ED697A" w14:textId="77777777">
              <w:trPr>
                <w:trHeight w:val="340"/>
              </w:trPr>
              <w:tc>
                <w:tcPr>
                  <w:tcW w:w="1549" w:type="pct"/>
                  <w:tcBorders>
                    <w:top w:val="single" w:sz="4" w:space="0" w:color="auto"/>
                    <w:bottom w:val="single" w:sz="4" w:space="0" w:color="auto"/>
                    <w:right w:val="single" w:sz="12" w:space="0" w:color="auto"/>
                  </w:tcBorders>
                  <w:shd w:val="clear" w:color="auto" w:fill="auto"/>
                  <w:vAlign w:val="center"/>
                </w:tcPr>
                <w:p w14:paraId="75C5410D" w14:textId="77777777" w:rsidR="0036483B" w:rsidRPr="00144901" w:rsidRDefault="00BD3BE8">
                  <w:pPr>
                    <w:pStyle w:val="a0"/>
                    <w:widowControl w:val="0"/>
                    <w:adjustRightInd w:val="0"/>
                    <w:spacing w:before="0" w:after="0" w:line="240" w:lineRule="auto"/>
                    <w:jc w:val="center"/>
                    <w:rPr>
                      <w:b/>
                      <w:bCs/>
                      <w:color w:val="000000" w:themeColor="text1"/>
                      <w:szCs w:val="18"/>
                    </w:rPr>
                  </w:pPr>
                  <w:r w:rsidRPr="00144901">
                    <w:rPr>
                      <w:rFonts w:hint="eastAsia"/>
                      <w:b/>
                      <w:bCs/>
                      <w:color w:val="000000" w:themeColor="text1"/>
                      <w:szCs w:val="18"/>
                    </w:rPr>
                    <w:t>集气罩尺寸</w:t>
                  </w:r>
                  <w:r w:rsidRPr="00144901">
                    <w:rPr>
                      <w:rFonts w:hint="eastAsia"/>
                      <w:b/>
                      <w:bCs/>
                      <w:color w:val="000000" w:themeColor="text1"/>
                      <w:szCs w:val="18"/>
                    </w:rPr>
                    <w:t>/</w:t>
                  </w:r>
                  <w:r w:rsidRPr="00144901">
                    <w:rPr>
                      <w:b/>
                      <w:bCs/>
                      <w:color w:val="000000" w:themeColor="text1"/>
                      <w:szCs w:val="18"/>
                    </w:rPr>
                    <w:t>m</w:t>
                  </w:r>
                </w:p>
              </w:tc>
              <w:tc>
                <w:tcPr>
                  <w:tcW w:w="1150" w:type="pct"/>
                  <w:tcBorders>
                    <w:left w:val="single" w:sz="12" w:space="0" w:color="auto"/>
                  </w:tcBorders>
                  <w:shd w:val="clear" w:color="auto" w:fill="auto"/>
                  <w:vAlign w:val="center"/>
                </w:tcPr>
                <w:p w14:paraId="2B5D8669"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rFonts w:hint="eastAsia"/>
                      <w:color w:val="000000" w:themeColor="text1"/>
                      <w:szCs w:val="18"/>
                    </w:rPr>
                    <w:t>0</w:t>
                  </w:r>
                  <w:r w:rsidRPr="00144901">
                    <w:rPr>
                      <w:color w:val="000000" w:themeColor="text1"/>
                      <w:szCs w:val="18"/>
                    </w:rPr>
                    <w:t>.8</w:t>
                  </w:r>
                  <w:r w:rsidRPr="00144901">
                    <w:rPr>
                      <w:rFonts w:hint="eastAsia"/>
                      <w:color w:val="000000" w:themeColor="text1"/>
                      <w:szCs w:val="18"/>
                    </w:rPr>
                    <w:t>×</w:t>
                  </w:r>
                  <w:r w:rsidRPr="00144901">
                    <w:rPr>
                      <w:color w:val="000000" w:themeColor="text1"/>
                      <w:szCs w:val="18"/>
                    </w:rPr>
                    <w:t>0.4</w:t>
                  </w:r>
                </w:p>
              </w:tc>
              <w:tc>
                <w:tcPr>
                  <w:tcW w:w="1150" w:type="pct"/>
                  <w:shd w:val="clear" w:color="auto" w:fill="auto"/>
                  <w:vAlign w:val="center"/>
                </w:tcPr>
                <w:p w14:paraId="3DFA3932"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rFonts w:hint="eastAsia"/>
                      <w:color w:val="000000" w:themeColor="text1"/>
                      <w:szCs w:val="18"/>
                    </w:rPr>
                    <w:t>0</w:t>
                  </w:r>
                  <w:r w:rsidRPr="00144901">
                    <w:rPr>
                      <w:color w:val="000000" w:themeColor="text1"/>
                      <w:szCs w:val="18"/>
                    </w:rPr>
                    <w:t>.7</w:t>
                  </w:r>
                  <w:r w:rsidRPr="00144901">
                    <w:rPr>
                      <w:rFonts w:hint="eastAsia"/>
                      <w:color w:val="000000" w:themeColor="text1"/>
                      <w:szCs w:val="18"/>
                    </w:rPr>
                    <w:t>×</w:t>
                  </w:r>
                  <w:r w:rsidRPr="00144901">
                    <w:rPr>
                      <w:color w:val="000000" w:themeColor="text1"/>
                      <w:szCs w:val="18"/>
                    </w:rPr>
                    <w:t>0.7</w:t>
                  </w:r>
                </w:p>
              </w:tc>
              <w:tc>
                <w:tcPr>
                  <w:tcW w:w="1150" w:type="pct"/>
                  <w:shd w:val="clear" w:color="auto" w:fill="auto"/>
                  <w:vAlign w:val="center"/>
                </w:tcPr>
                <w:p w14:paraId="4370FED7"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rFonts w:hint="eastAsia"/>
                      <w:color w:val="000000" w:themeColor="text1"/>
                      <w:szCs w:val="18"/>
                    </w:rPr>
                    <w:t>0</w:t>
                  </w:r>
                  <w:r w:rsidRPr="00144901">
                    <w:rPr>
                      <w:color w:val="000000" w:themeColor="text1"/>
                      <w:szCs w:val="18"/>
                    </w:rPr>
                    <w:t>.3</w:t>
                  </w:r>
                  <w:r w:rsidRPr="00144901">
                    <w:rPr>
                      <w:rFonts w:hint="eastAsia"/>
                      <w:color w:val="000000" w:themeColor="text1"/>
                      <w:szCs w:val="18"/>
                    </w:rPr>
                    <w:t>×</w:t>
                  </w:r>
                  <w:r w:rsidRPr="00144901">
                    <w:rPr>
                      <w:color w:val="000000" w:themeColor="text1"/>
                      <w:szCs w:val="18"/>
                    </w:rPr>
                    <w:t>0.3</w:t>
                  </w:r>
                </w:p>
              </w:tc>
            </w:tr>
            <w:tr w:rsidR="00144901" w:rsidRPr="00144901" w14:paraId="4BA1403A" w14:textId="77777777">
              <w:trPr>
                <w:trHeight w:val="340"/>
              </w:trPr>
              <w:tc>
                <w:tcPr>
                  <w:tcW w:w="1549" w:type="pct"/>
                  <w:tcBorders>
                    <w:top w:val="single" w:sz="4" w:space="0" w:color="auto"/>
                    <w:bottom w:val="single" w:sz="4" w:space="0" w:color="auto"/>
                    <w:right w:val="single" w:sz="12" w:space="0" w:color="auto"/>
                  </w:tcBorders>
                  <w:shd w:val="clear" w:color="auto" w:fill="auto"/>
                  <w:vAlign w:val="center"/>
                </w:tcPr>
                <w:p w14:paraId="0EF45254" w14:textId="77777777" w:rsidR="0036483B" w:rsidRPr="00144901" w:rsidRDefault="00BD3BE8">
                  <w:pPr>
                    <w:pStyle w:val="a0"/>
                    <w:widowControl w:val="0"/>
                    <w:adjustRightInd w:val="0"/>
                    <w:spacing w:before="0" w:after="0" w:line="240" w:lineRule="auto"/>
                    <w:jc w:val="center"/>
                    <w:rPr>
                      <w:b/>
                      <w:bCs/>
                      <w:color w:val="000000" w:themeColor="text1"/>
                      <w:szCs w:val="18"/>
                    </w:rPr>
                  </w:pPr>
                  <w:r w:rsidRPr="00144901">
                    <w:rPr>
                      <w:b/>
                      <w:bCs/>
                      <w:color w:val="000000" w:themeColor="text1"/>
                      <w:szCs w:val="18"/>
                    </w:rPr>
                    <w:t>单个集气罩敞开面周长</w:t>
                  </w:r>
                  <w:r w:rsidRPr="00144901">
                    <w:rPr>
                      <w:b/>
                      <w:bCs/>
                      <w:color w:val="000000" w:themeColor="text1"/>
                      <w:szCs w:val="18"/>
                    </w:rPr>
                    <w:t>/m</w:t>
                  </w:r>
                </w:p>
              </w:tc>
              <w:tc>
                <w:tcPr>
                  <w:tcW w:w="1150" w:type="pct"/>
                  <w:tcBorders>
                    <w:left w:val="single" w:sz="12" w:space="0" w:color="auto"/>
                  </w:tcBorders>
                  <w:shd w:val="clear" w:color="auto" w:fill="auto"/>
                  <w:vAlign w:val="center"/>
                </w:tcPr>
                <w:p w14:paraId="4E070E4C"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2.4</w:t>
                  </w:r>
                </w:p>
              </w:tc>
              <w:tc>
                <w:tcPr>
                  <w:tcW w:w="1150" w:type="pct"/>
                  <w:shd w:val="clear" w:color="auto" w:fill="auto"/>
                  <w:vAlign w:val="center"/>
                </w:tcPr>
                <w:p w14:paraId="7FBC52C5"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2.8</w:t>
                  </w:r>
                </w:p>
              </w:tc>
              <w:tc>
                <w:tcPr>
                  <w:tcW w:w="1150" w:type="pct"/>
                  <w:shd w:val="clear" w:color="auto" w:fill="auto"/>
                  <w:vAlign w:val="center"/>
                </w:tcPr>
                <w:p w14:paraId="76C0559C"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1.2</w:t>
                  </w:r>
                </w:p>
              </w:tc>
            </w:tr>
            <w:tr w:rsidR="00144901" w:rsidRPr="00144901" w14:paraId="3D220A68" w14:textId="77777777">
              <w:trPr>
                <w:trHeight w:val="340"/>
              </w:trPr>
              <w:tc>
                <w:tcPr>
                  <w:tcW w:w="1549" w:type="pct"/>
                  <w:tcBorders>
                    <w:top w:val="single" w:sz="4" w:space="0" w:color="auto"/>
                    <w:bottom w:val="single" w:sz="12" w:space="0" w:color="auto"/>
                    <w:right w:val="single" w:sz="12" w:space="0" w:color="auto"/>
                  </w:tcBorders>
                  <w:shd w:val="clear" w:color="auto" w:fill="auto"/>
                  <w:vAlign w:val="center"/>
                </w:tcPr>
                <w:p w14:paraId="0429C2F9" w14:textId="77777777" w:rsidR="0036483B" w:rsidRPr="00144901" w:rsidRDefault="00BD3BE8">
                  <w:pPr>
                    <w:pStyle w:val="a0"/>
                    <w:widowControl w:val="0"/>
                    <w:adjustRightInd w:val="0"/>
                    <w:spacing w:before="0" w:after="0" w:line="240" w:lineRule="auto"/>
                    <w:jc w:val="center"/>
                    <w:rPr>
                      <w:b/>
                      <w:bCs/>
                      <w:color w:val="000000" w:themeColor="text1"/>
                      <w:szCs w:val="18"/>
                    </w:rPr>
                  </w:pPr>
                  <w:r w:rsidRPr="00144901">
                    <w:rPr>
                      <w:b/>
                      <w:bCs/>
                      <w:color w:val="000000" w:themeColor="text1"/>
                      <w:szCs w:val="18"/>
                    </w:rPr>
                    <w:t>总风量</w:t>
                  </w:r>
                </w:p>
              </w:tc>
              <w:tc>
                <w:tcPr>
                  <w:tcW w:w="3451" w:type="pct"/>
                  <w:gridSpan w:val="3"/>
                  <w:tcBorders>
                    <w:left w:val="single" w:sz="12" w:space="0" w:color="auto"/>
                  </w:tcBorders>
                  <w:shd w:val="clear" w:color="auto" w:fill="auto"/>
                  <w:vAlign w:val="center"/>
                </w:tcPr>
                <w:p w14:paraId="51296C06" w14:textId="77777777" w:rsidR="0036483B" w:rsidRPr="00144901" w:rsidRDefault="00BD3BE8">
                  <w:pPr>
                    <w:pStyle w:val="a0"/>
                    <w:widowControl w:val="0"/>
                    <w:adjustRightInd w:val="0"/>
                    <w:spacing w:before="0" w:after="0" w:line="240" w:lineRule="auto"/>
                    <w:jc w:val="center"/>
                    <w:rPr>
                      <w:color w:val="000000" w:themeColor="text1"/>
                      <w:szCs w:val="18"/>
                    </w:rPr>
                  </w:pPr>
                  <w:r w:rsidRPr="00144901">
                    <w:rPr>
                      <w:color w:val="000000" w:themeColor="text1"/>
                      <w:szCs w:val="18"/>
                    </w:rPr>
                    <w:t>经计算</w:t>
                  </w:r>
                  <w:r w:rsidRPr="00144901">
                    <w:rPr>
                      <w:rFonts w:hint="eastAsia"/>
                      <w:color w:val="000000" w:themeColor="text1"/>
                      <w:szCs w:val="18"/>
                    </w:rPr>
                    <w:t>，</w:t>
                  </w:r>
                  <w:r w:rsidRPr="00144901">
                    <w:rPr>
                      <w:color w:val="000000" w:themeColor="text1"/>
                      <w:szCs w:val="18"/>
                    </w:rPr>
                    <w:t>总风量为</w:t>
                  </w:r>
                  <w:r w:rsidRPr="00144901">
                    <w:rPr>
                      <w:color w:val="000000" w:themeColor="text1"/>
                      <w:szCs w:val="18"/>
                    </w:rPr>
                    <w:t>7419m</w:t>
                  </w:r>
                  <w:r w:rsidRPr="00144901">
                    <w:rPr>
                      <w:color w:val="000000" w:themeColor="text1"/>
                      <w:szCs w:val="18"/>
                      <w:vertAlign w:val="superscript"/>
                    </w:rPr>
                    <w:t>3</w:t>
                  </w:r>
                  <w:r w:rsidRPr="00144901">
                    <w:rPr>
                      <w:color w:val="000000" w:themeColor="text1"/>
                      <w:szCs w:val="18"/>
                    </w:rPr>
                    <w:t>/h</w:t>
                  </w:r>
                  <w:r w:rsidRPr="00144901">
                    <w:rPr>
                      <w:color w:val="000000" w:themeColor="text1"/>
                      <w:szCs w:val="18"/>
                    </w:rPr>
                    <w:t>，</w:t>
                  </w:r>
                  <w:r w:rsidRPr="00144901">
                    <w:rPr>
                      <w:rFonts w:hint="eastAsia"/>
                      <w:color w:val="000000" w:themeColor="text1"/>
                      <w:szCs w:val="18"/>
                    </w:rPr>
                    <w:t>本报告</w:t>
                  </w:r>
                  <w:r w:rsidRPr="00144901">
                    <w:rPr>
                      <w:color w:val="000000" w:themeColor="text1"/>
                      <w:szCs w:val="18"/>
                    </w:rPr>
                    <w:t>保守取值</w:t>
                  </w:r>
                  <w:r w:rsidRPr="00144901">
                    <w:rPr>
                      <w:color w:val="000000" w:themeColor="text1"/>
                      <w:szCs w:val="18"/>
                    </w:rPr>
                    <w:t>8000m</w:t>
                  </w:r>
                  <w:r w:rsidRPr="00144901">
                    <w:rPr>
                      <w:color w:val="000000" w:themeColor="text1"/>
                      <w:szCs w:val="18"/>
                      <w:vertAlign w:val="superscript"/>
                    </w:rPr>
                    <w:t>3</w:t>
                  </w:r>
                  <w:r w:rsidRPr="00144901">
                    <w:rPr>
                      <w:color w:val="000000" w:themeColor="text1"/>
                      <w:szCs w:val="18"/>
                    </w:rPr>
                    <w:t>/h</w:t>
                  </w:r>
                  <w:r w:rsidRPr="00144901">
                    <w:rPr>
                      <w:color w:val="000000" w:themeColor="text1"/>
                      <w:szCs w:val="18"/>
                    </w:rPr>
                    <w:t>。</w:t>
                  </w:r>
                </w:p>
              </w:tc>
            </w:tr>
          </w:tbl>
          <w:p w14:paraId="5DF604A8" w14:textId="77777777" w:rsidR="0036483B" w:rsidRPr="00144901" w:rsidRDefault="00BD3BE8">
            <w:pPr>
              <w:widowControl/>
              <w:adjustRightInd w:val="0"/>
              <w:snapToGrid w:val="0"/>
              <w:spacing w:line="360" w:lineRule="auto"/>
              <w:ind w:firstLineChars="200" w:firstLine="420"/>
              <w:rPr>
                <w:color w:val="000000" w:themeColor="text1"/>
                <w:szCs w:val="21"/>
              </w:rPr>
            </w:pPr>
            <w:r w:rsidRPr="00144901">
              <w:rPr>
                <w:rFonts w:hint="eastAsia"/>
                <w:color w:val="000000" w:themeColor="text1"/>
                <w:szCs w:val="21"/>
              </w:rPr>
              <w:t>本项目生产设备位于密闭车间内，生产时各工序产生的废气不会因自然风而被吹散，有利于废气收集。本项目用于废气收集的集气罩为顶吸罩</w:t>
            </w:r>
            <w:r w:rsidRPr="00144901">
              <w:rPr>
                <w:color w:val="000000" w:themeColor="text1"/>
                <w:szCs w:val="21"/>
              </w:rPr>
              <w:t>，设计要求符合《排风罩的分类和技术条件》（</w:t>
            </w:r>
            <w:r w:rsidRPr="00144901">
              <w:rPr>
                <w:color w:val="000000" w:themeColor="text1"/>
                <w:szCs w:val="21"/>
              </w:rPr>
              <w:t>GB/T16758-2008</w:t>
            </w:r>
            <w:r w:rsidRPr="00144901">
              <w:rPr>
                <w:color w:val="000000" w:themeColor="text1"/>
                <w:szCs w:val="21"/>
              </w:rPr>
              <w:t>）要求，尽量靠近污染物排放点，本项目各生产装置上方的集气罩距离废气产生点距离约</w:t>
            </w:r>
            <w:r w:rsidRPr="00144901">
              <w:rPr>
                <w:color w:val="000000" w:themeColor="text1"/>
                <w:szCs w:val="21"/>
              </w:rPr>
              <w:t>10cm</w:t>
            </w:r>
            <w:r w:rsidRPr="00144901">
              <w:rPr>
                <w:color w:val="000000" w:themeColor="text1"/>
                <w:szCs w:val="21"/>
              </w:rPr>
              <w:t>，顶吸式集气罩可使污染物的扩散限制在一个很小的密闭空间内，并通过从罩子排出一定量的空气，使罩内保持一定的负压，让罩外的空气经罩上的缝隙流入罩内，同时，控制集气罩口断面平均风速不低于</w:t>
            </w:r>
            <w:r w:rsidRPr="00144901">
              <w:rPr>
                <w:color w:val="000000" w:themeColor="text1"/>
                <w:szCs w:val="21"/>
              </w:rPr>
              <w:t>0.3m/s</w:t>
            </w:r>
            <w:r w:rsidRPr="00144901">
              <w:rPr>
                <w:color w:val="000000" w:themeColor="text1"/>
                <w:szCs w:val="21"/>
              </w:rPr>
              <w:t>，确保废气收集效率，以达到防止污染物外逸的目的</w:t>
            </w:r>
            <w:r w:rsidRPr="00144901">
              <w:rPr>
                <w:rFonts w:hint="eastAsia"/>
                <w:color w:val="000000" w:themeColor="text1"/>
                <w:szCs w:val="21"/>
              </w:rPr>
              <w:t>，通过上述措施后，本项目废气捕集效率按照</w:t>
            </w:r>
            <w:r w:rsidRPr="00144901">
              <w:rPr>
                <w:rFonts w:hint="eastAsia"/>
                <w:color w:val="000000" w:themeColor="text1"/>
                <w:szCs w:val="21"/>
              </w:rPr>
              <w:t>9</w:t>
            </w:r>
            <w:r w:rsidRPr="00144901">
              <w:rPr>
                <w:color w:val="000000" w:themeColor="text1"/>
                <w:szCs w:val="21"/>
              </w:rPr>
              <w:t>0</w:t>
            </w:r>
            <w:r w:rsidRPr="00144901">
              <w:rPr>
                <w:rFonts w:hint="eastAsia"/>
                <w:color w:val="000000" w:themeColor="text1"/>
                <w:szCs w:val="21"/>
              </w:rPr>
              <w:t>%</w:t>
            </w:r>
            <w:r w:rsidRPr="00144901">
              <w:rPr>
                <w:rFonts w:hint="eastAsia"/>
                <w:color w:val="000000" w:themeColor="text1"/>
                <w:szCs w:val="21"/>
              </w:rPr>
              <w:t>计算是可行的</w:t>
            </w:r>
            <w:r w:rsidRPr="00144901">
              <w:rPr>
                <w:color w:val="000000" w:themeColor="text1"/>
                <w:szCs w:val="21"/>
              </w:rPr>
              <w:t>。</w:t>
            </w:r>
          </w:p>
          <w:p w14:paraId="421D88CF"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rFonts w:hint="eastAsia"/>
                <w:color w:val="000000" w:themeColor="text1"/>
                <w:szCs w:val="21"/>
              </w:rPr>
              <w:t>（</w:t>
            </w:r>
            <w:r w:rsidRPr="00144901">
              <w:rPr>
                <w:rFonts w:hint="eastAsia"/>
                <w:color w:val="000000" w:themeColor="text1"/>
                <w:szCs w:val="21"/>
              </w:rPr>
              <w:t>6</w:t>
            </w:r>
            <w:r w:rsidRPr="00144901">
              <w:rPr>
                <w:rFonts w:hint="eastAsia"/>
                <w:color w:val="000000" w:themeColor="text1"/>
                <w:szCs w:val="21"/>
              </w:rPr>
              <w:t>）</w:t>
            </w:r>
            <w:r w:rsidRPr="00144901">
              <w:rPr>
                <w:color w:val="000000" w:themeColor="text1"/>
                <w:kern w:val="0"/>
                <w:szCs w:val="21"/>
              </w:rPr>
              <w:t>无组织废气控制措施</w:t>
            </w:r>
          </w:p>
          <w:p w14:paraId="021636A2" w14:textId="77777777" w:rsidR="0036483B" w:rsidRPr="00144901" w:rsidRDefault="00BD3BE8">
            <w:pPr>
              <w:widowControl/>
              <w:spacing w:line="360" w:lineRule="auto"/>
              <w:ind w:firstLineChars="200" w:firstLine="420"/>
              <w:jc w:val="left"/>
              <w:rPr>
                <w:color w:val="000000" w:themeColor="text1"/>
                <w:kern w:val="0"/>
                <w:szCs w:val="21"/>
              </w:rPr>
            </w:pPr>
            <w:r w:rsidRPr="00144901">
              <w:rPr>
                <w:color w:val="000000" w:themeColor="text1"/>
                <w:kern w:val="0"/>
                <w:szCs w:val="21"/>
              </w:rPr>
              <w:t>项目工艺废气经收集治理后大部分有组织排放，但仍有少量在车间内无组织排放。为有效控制污染物无组织排放量，减少环境污染，建设项目从工艺设计、过程控制和生产管理等方面进行污染物排放量控制。</w:t>
            </w:r>
          </w:p>
          <w:p w14:paraId="293A98A1" w14:textId="77777777" w:rsidR="0036483B" w:rsidRPr="00144901" w:rsidRDefault="00BD3BE8">
            <w:pPr>
              <w:widowControl/>
              <w:spacing w:line="360" w:lineRule="auto"/>
              <w:ind w:firstLineChars="200" w:firstLine="420"/>
              <w:jc w:val="left"/>
              <w:rPr>
                <w:b/>
                <w:bCs/>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w:instrText>
            </w:r>
            <w:r w:rsidRPr="00144901">
              <w:rPr>
                <w:rFonts w:hint="eastAsia"/>
                <w:color w:val="000000" w:themeColor="text1"/>
                <w:kern w:val="0"/>
                <w:szCs w:val="21"/>
              </w:rPr>
              <w:instrText>= 1 \* ALPHABETIC</w:instrText>
            </w:r>
            <w:r w:rsidRPr="00144901">
              <w:rPr>
                <w:color w:val="000000" w:themeColor="text1"/>
                <w:kern w:val="0"/>
                <w:szCs w:val="21"/>
              </w:rPr>
              <w:instrText xml:space="preserve"> </w:instrText>
            </w:r>
            <w:r w:rsidRPr="00144901">
              <w:rPr>
                <w:color w:val="000000" w:themeColor="text1"/>
                <w:kern w:val="0"/>
                <w:szCs w:val="21"/>
              </w:rPr>
              <w:fldChar w:fldCharType="separate"/>
            </w:r>
            <w:r w:rsidRPr="00144901">
              <w:rPr>
                <w:color w:val="000000" w:themeColor="text1"/>
                <w:kern w:val="0"/>
                <w:szCs w:val="21"/>
              </w:rPr>
              <w:t>A</w:t>
            </w:r>
            <w:r w:rsidRPr="00144901">
              <w:rPr>
                <w:color w:val="000000" w:themeColor="text1"/>
                <w:kern w:val="0"/>
                <w:szCs w:val="21"/>
              </w:rPr>
              <w:fldChar w:fldCharType="end"/>
            </w:r>
            <w:r w:rsidRPr="00144901">
              <w:rPr>
                <w:color w:val="000000" w:themeColor="text1"/>
                <w:kern w:val="0"/>
                <w:szCs w:val="21"/>
              </w:rPr>
              <w:t>工艺设计：按相关技术导则和规范合理安装集气装置，将集气罩尽可能包围并靠近污染源，减小吸气范围，保证生产过程中废气的收集效率，以减少无组织废气的排放；选用高质量的设备，提高安装质量，加强生产设备的密闭性，尽量减少废气从设备缝隙中无组织排放；加强车间内的空气流动，设置风量适中的排风扇，定期更换车间的空气，进一步削减无组织挥发气体对周围环境的影响；在车间外侧合理设置绿化，降低无组织排放废气的影响。</w:t>
            </w:r>
          </w:p>
          <w:p w14:paraId="47FE1FAC" w14:textId="77777777" w:rsidR="0036483B" w:rsidRPr="00144901" w:rsidRDefault="00BD3BE8">
            <w:pPr>
              <w:widowControl/>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w:instrText>
            </w:r>
            <w:r w:rsidRPr="00144901">
              <w:rPr>
                <w:rFonts w:hint="eastAsia"/>
                <w:color w:val="000000" w:themeColor="text1"/>
                <w:kern w:val="0"/>
                <w:szCs w:val="21"/>
              </w:rPr>
              <w:instrText>= 2 \* ALPHABETIC</w:instrText>
            </w:r>
            <w:r w:rsidRPr="00144901">
              <w:rPr>
                <w:color w:val="000000" w:themeColor="text1"/>
                <w:kern w:val="0"/>
                <w:szCs w:val="21"/>
              </w:rPr>
              <w:instrText xml:space="preserve"> </w:instrText>
            </w:r>
            <w:r w:rsidRPr="00144901">
              <w:rPr>
                <w:color w:val="000000" w:themeColor="text1"/>
                <w:kern w:val="0"/>
                <w:szCs w:val="21"/>
              </w:rPr>
              <w:fldChar w:fldCharType="separate"/>
            </w:r>
            <w:r w:rsidRPr="00144901">
              <w:rPr>
                <w:color w:val="000000" w:themeColor="text1"/>
                <w:kern w:val="0"/>
                <w:szCs w:val="21"/>
              </w:rPr>
              <w:t>B</w:t>
            </w:r>
            <w:r w:rsidRPr="00144901">
              <w:rPr>
                <w:color w:val="000000" w:themeColor="text1"/>
                <w:kern w:val="0"/>
                <w:szCs w:val="21"/>
              </w:rPr>
              <w:fldChar w:fldCharType="end"/>
            </w:r>
            <w:r w:rsidRPr="00144901">
              <w:rPr>
                <w:color w:val="000000" w:themeColor="text1"/>
                <w:kern w:val="0"/>
                <w:szCs w:val="21"/>
              </w:rPr>
              <w:t>过程控制：建设项目拟制定严格的设备检修规程，并增加设备检修频次，确保生产设备正常运行，保证设施各道环节的密封性能，防止因设备故障、泄漏导致的污染物失控排放。</w:t>
            </w:r>
          </w:p>
          <w:p w14:paraId="7B11E964" w14:textId="77777777" w:rsidR="0036483B" w:rsidRPr="00144901" w:rsidRDefault="00BD3BE8">
            <w:pPr>
              <w:widowControl/>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w:instrText>
            </w:r>
            <w:r w:rsidRPr="00144901">
              <w:rPr>
                <w:rFonts w:hint="eastAsia"/>
                <w:color w:val="000000" w:themeColor="text1"/>
                <w:kern w:val="0"/>
                <w:szCs w:val="21"/>
              </w:rPr>
              <w:instrText>= 3 \* ALPHABETIC</w:instrText>
            </w:r>
            <w:r w:rsidRPr="00144901">
              <w:rPr>
                <w:color w:val="000000" w:themeColor="text1"/>
                <w:kern w:val="0"/>
                <w:szCs w:val="21"/>
              </w:rPr>
              <w:instrText xml:space="preserve"> </w:instrText>
            </w:r>
            <w:r w:rsidRPr="00144901">
              <w:rPr>
                <w:color w:val="000000" w:themeColor="text1"/>
                <w:kern w:val="0"/>
                <w:szCs w:val="21"/>
              </w:rPr>
              <w:fldChar w:fldCharType="separate"/>
            </w:r>
            <w:r w:rsidRPr="00144901">
              <w:rPr>
                <w:color w:val="000000" w:themeColor="text1"/>
                <w:kern w:val="0"/>
                <w:szCs w:val="21"/>
              </w:rPr>
              <w:t>C</w:t>
            </w:r>
            <w:r w:rsidRPr="00144901">
              <w:rPr>
                <w:color w:val="000000" w:themeColor="text1"/>
                <w:kern w:val="0"/>
                <w:szCs w:val="21"/>
              </w:rPr>
              <w:fldChar w:fldCharType="end"/>
            </w:r>
            <w:r w:rsidRPr="00144901">
              <w:rPr>
                <w:color w:val="000000" w:themeColor="text1"/>
                <w:kern w:val="0"/>
                <w:szCs w:val="21"/>
              </w:rPr>
              <w:t>生产管理：加强对操作工的培训和管理，规范操作流程，以减少人为造成的废气无组织排放；制定完善的管理制度和奖惩机制，明确各道生产环节负责人，不让设备在无人看管的情况下运作。</w:t>
            </w:r>
          </w:p>
          <w:p w14:paraId="79338E58" w14:textId="77777777" w:rsidR="0036483B" w:rsidRPr="00144901" w:rsidRDefault="00BD3BE8">
            <w:pPr>
              <w:widowControl/>
              <w:spacing w:line="360" w:lineRule="auto"/>
              <w:ind w:firstLineChars="200" w:firstLine="420"/>
              <w:jc w:val="left"/>
              <w:rPr>
                <w:color w:val="000000" w:themeColor="text1"/>
                <w:kern w:val="0"/>
                <w:szCs w:val="21"/>
              </w:rPr>
            </w:pPr>
            <w:r w:rsidRPr="00144901">
              <w:rPr>
                <w:rFonts w:hint="eastAsia"/>
                <w:color w:val="000000" w:themeColor="text1"/>
                <w:kern w:val="0"/>
                <w:szCs w:val="21"/>
              </w:rPr>
              <w:t>（</w:t>
            </w:r>
            <w:r w:rsidRPr="00144901">
              <w:rPr>
                <w:rFonts w:hint="eastAsia"/>
                <w:color w:val="000000" w:themeColor="text1"/>
                <w:kern w:val="0"/>
                <w:szCs w:val="21"/>
              </w:rPr>
              <w:t>7</w:t>
            </w:r>
            <w:r w:rsidRPr="00144901">
              <w:rPr>
                <w:rFonts w:hint="eastAsia"/>
                <w:color w:val="000000" w:themeColor="text1"/>
                <w:kern w:val="0"/>
                <w:szCs w:val="21"/>
              </w:rPr>
              <w:t>）恶臭控制措施</w:t>
            </w:r>
          </w:p>
          <w:p w14:paraId="49E8D143" w14:textId="77777777" w:rsidR="0036483B" w:rsidRPr="00144901" w:rsidRDefault="00BD3BE8">
            <w:pPr>
              <w:widowControl/>
              <w:spacing w:line="360" w:lineRule="auto"/>
              <w:ind w:firstLineChars="200" w:firstLine="420"/>
              <w:jc w:val="left"/>
              <w:rPr>
                <w:color w:val="000000" w:themeColor="text1"/>
                <w:kern w:val="0"/>
                <w:szCs w:val="21"/>
              </w:rPr>
            </w:pPr>
            <w:r w:rsidRPr="00144901">
              <w:rPr>
                <w:rFonts w:hint="eastAsia"/>
                <w:color w:val="000000" w:themeColor="text1"/>
                <w:kern w:val="0"/>
                <w:szCs w:val="21"/>
              </w:rPr>
              <w:t>项目生产过程中产生的恶臭源为橡胶硫化等过程中产生的有机废气，由于有机废气成分较为复杂，具体成分及含量很难确定，且无该行业相关的臭气浓度产生系数，因此，本报告不对臭气浓度的源强进行定量分析。</w:t>
            </w:r>
          </w:p>
          <w:p w14:paraId="03B0C498" w14:textId="77777777" w:rsidR="0036483B" w:rsidRPr="00144901" w:rsidRDefault="00BD3BE8">
            <w:pPr>
              <w:widowControl/>
              <w:spacing w:line="360" w:lineRule="auto"/>
              <w:ind w:firstLineChars="200" w:firstLine="420"/>
              <w:jc w:val="left"/>
              <w:rPr>
                <w:color w:val="000000" w:themeColor="text1"/>
                <w:kern w:val="0"/>
                <w:szCs w:val="21"/>
              </w:rPr>
            </w:pPr>
            <w:r w:rsidRPr="00144901">
              <w:rPr>
                <w:rFonts w:hint="eastAsia"/>
                <w:color w:val="000000" w:themeColor="text1"/>
                <w:kern w:val="0"/>
                <w:szCs w:val="21"/>
              </w:rPr>
              <w:t>江阴市浩盛电器线缆制造有限公司主要生产硅橡胶电缆及塑料电缆，与本项目生产的橡胶、塑料产品的原辅料有相似之处，本项目参考该公司《年产</w:t>
            </w:r>
            <w:r w:rsidRPr="00144901">
              <w:rPr>
                <w:rFonts w:hint="eastAsia"/>
                <w:color w:val="000000" w:themeColor="text1"/>
                <w:kern w:val="0"/>
                <w:szCs w:val="21"/>
              </w:rPr>
              <w:t>1.6</w:t>
            </w:r>
            <w:r w:rsidRPr="00144901">
              <w:rPr>
                <w:rFonts w:hint="eastAsia"/>
                <w:color w:val="000000" w:themeColor="text1"/>
                <w:kern w:val="0"/>
                <w:szCs w:val="21"/>
              </w:rPr>
              <w:t>亿米特种高温线缆改扩建项目竣工验收检测报告》（报告编号：</w:t>
            </w:r>
            <w:r w:rsidRPr="00144901">
              <w:rPr>
                <w:rFonts w:hint="eastAsia"/>
                <w:color w:val="000000" w:themeColor="text1"/>
                <w:kern w:val="0"/>
                <w:szCs w:val="21"/>
              </w:rPr>
              <w:t>N</w:t>
            </w:r>
            <w:r w:rsidRPr="00144901">
              <w:rPr>
                <w:color w:val="000000" w:themeColor="text1"/>
                <w:kern w:val="0"/>
                <w:szCs w:val="21"/>
              </w:rPr>
              <w:t>VTT-2020-Y0476</w:t>
            </w:r>
            <w:r w:rsidRPr="00144901">
              <w:rPr>
                <w:rFonts w:hint="eastAsia"/>
                <w:color w:val="000000" w:themeColor="text1"/>
                <w:kern w:val="0"/>
                <w:szCs w:val="21"/>
              </w:rPr>
              <w:t>）中的监测数据：厂界臭气浓度均＜</w:t>
            </w:r>
            <w:r w:rsidRPr="00144901">
              <w:rPr>
                <w:rFonts w:hint="eastAsia"/>
                <w:color w:val="000000" w:themeColor="text1"/>
                <w:kern w:val="0"/>
                <w:szCs w:val="21"/>
              </w:rPr>
              <w:t>10</w:t>
            </w:r>
            <w:r w:rsidRPr="00144901">
              <w:rPr>
                <w:rFonts w:hint="eastAsia"/>
                <w:color w:val="000000" w:themeColor="text1"/>
                <w:kern w:val="0"/>
                <w:szCs w:val="21"/>
              </w:rPr>
              <w:t>，臭气浓度达标排放，由此可以看出，飘散到厂界的恶臭污染物，其浓度处于较低水平。本项目生产车间距离最近的环境敏感保护目标（沈家圩）约有</w:t>
            </w:r>
            <w:r w:rsidRPr="00144901">
              <w:rPr>
                <w:color w:val="000000" w:themeColor="text1"/>
                <w:kern w:val="0"/>
                <w:szCs w:val="21"/>
              </w:rPr>
              <w:t>250</w:t>
            </w:r>
            <w:r w:rsidRPr="00144901">
              <w:rPr>
                <w:rFonts w:hint="eastAsia"/>
                <w:color w:val="000000" w:themeColor="text1"/>
                <w:kern w:val="0"/>
                <w:szCs w:val="21"/>
              </w:rPr>
              <w:t>米，远远超出厂界距离，异味扰民的可能极低，因此，恶臭对周边环境保护目标的影响很小，基本不会造成影响。</w:t>
            </w:r>
          </w:p>
          <w:p w14:paraId="2F72B91C" w14:textId="77777777" w:rsidR="0036483B" w:rsidRPr="00144901" w:rsidRDefault="00BD3BE8">
            <w:pPr>
              <w:widowControl/>
              <w:spacing w:line="360" w:lineRule="auto"/>
              <w:ind w:firstLineChars="200" w:firstLine="420"/>
              <w:jc w:val="left"/>
              <w:rPr>
                <w:color w:val="000000" w:themeColor="text1"/>
                <w:kern w:val="0"/>
                <w:szCs w:val="21"/>
              </w:rPr>
            </w:pPr>
            <w:bookmarkStart w:id="28" w:name="_Hlk93789911"/>
            <w:r w:rsidRPr="00144901">
              <w:rPr>
                <w:rFonts w:hint="eastAsia"/>
                <w:color w:val="000000" w:themeColor="text1"/>
                <w:kern w:val="0"/>
                <w:szCs w:val="21"/>
              </w:rPr>
              <w:t>为了减少恶臭对周围环境的影响，建设项目需采取如下措施：</w:t>
            </w:r>
          </w:p>
          <w:bookmarkStart w:id="29" w:name="_Hlk93789883"/>
          <w:bookmarkEnd w:id="28"/>
          <w:p w14:paraId="5F34425C" w14:textId="77777777" w:rsidR="0036483B" w:rsidRPr="00144901" w:rsidRDefault="00BD3BE8">
            <w:pPr>
              <w:widowControl/>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w:instrText>
            </w:r>
            <w:r w:rsidRPr="00144901">
              <w:rPr>
                <w:rFonts w:hint="eastAsia"/>
                <w:color w:val="000000" w:themeColor="text1"/>
                <w:kern w:val="0"/>
                <w:szCs w:val="21"/>
              </w:rPr>
              <w:instrText>= 1 \* ALPHABETIC</w:instrText>
            </w:r>
            <w:r w:rsidRPr="00144901">
              <w:rPr>
                <w:color w:val="000000" w:themeColor="text1"/>
                <w:kern w:val="0"/>
                <w:szCs w:val="21"/>
              </w:rPr>
              <w:instrText xml:space="preserve"> </w:instrText>
            </w:r>
            <w:r w:rsidRPr="00144901">
              <w:rPr>
                <w:color w:val="000000" w:themeColor="text1"/>
                <w:kern w:val="0"/>
                <w:szCs w:val="21"/>
              </w:rPr>
              <w:fldChar w:fldCharType="separate"/>
            </w:r>
            <w:r w:rsidRPr="00144901">
              <w:rPr>
                <w:color w:val="000000" w:themeColor="text1"/>
                <w:kern w:val="0"/>
                <w:szCs w:val="21"/>
              </w:rPr>
              <w:t>A</w:t>
            </w:r>
            <w:r w:rsidRPr="00144901">
              <w:rPr>
                <w:color w:val="000000" w:themeColor="text1"/>
                <w:kern w:val="0"/>
                <w:szCs w:val="21"/>
              </w:rPr>
              <w:fldChar w:fldCharType="end"/>
            </w:r>
            <w:r w:rsidRPr="00144901">
              <w:rPr>
                <w:rFonts w:hint="eastAsia"/>
                <w:color w:val="000000" w:themeColor="text1"/>
                <w:kern w:val="0"/>
                <w:szCs w:val="21"/>
              </w:rPr>
              <w:t>安排专人定期维护废气处理设备，保证废气的收集效率及活性炭对恶臭污染物的处理效率，以减少进入外环境的恶臭污染物量；</w:t>
            </w:r>
          </w:p>
          <w:p w14:paraId="72E29F6E" w14:textId="77777777" w:rsidR="0036483B" w:rsidRPr="00144901" w:rsidRDefault="00BD3BE8">
            <w:pPr>
              <w:widowControl/>
              <w:spacing w:line="360" w:lineRule="auto"/>
              <w:ind w:firstLineChars="200" w:firstLine="420"/>
              <w:jc w:val="left"/>
              <w:rPr>
                <w:color w:val="000000" w:themeColor="text1"/>
                <w:kern w:val="0"/>
                <w:szCs w:val="21"/>
              </w:rPr>
            </w:pPr>
            <w:r w:rsidRPr="00144901">
              <w:rPr>
                <w:color w:val="000000" w:themeColor="text1"/>
                <w:kern w:val="0"/>
                <w:szCs w:val="21"/>
              </w:rPr>
              <w:t>B</w:t>
            </w:r>
            <w:r w:rsidRPr="00144901">
              <w:rPr>
                <w:rFonts w:hint="eastAsia"/>
                <w:color w:val="000000" w:themeColor="text1"/>
                <w:kern w:val="0"/>
                <w:szCs w:val="21"/>
              </w:rPr>
              <w:t>加大车间机械通风风量，使车间内的臭气浓度保持在较低水平；</w:t>
            </w:r>
          </w:p>
          <w:p w14:paraId="7B0B4142" w14:textId="77777777" w:rsidR="0036483B" w:rsidRPr="00144901" w:rsidRDefault="00BD3BE8">
            <w:pPr>
              <w:widowControl/>
              <w:spacing w:line="360" w:lineRule="auto"/>
              <w:ind w:firstLineChars="200" w:firstLine="420"/>
              <w:jc w:val="left"/>
              <w:rPr>
                <w:color w:val="000000" w:themeColor="text1"/>
                <w:kern w:val="0"/>
                <w:szCs w:val="21"/>
              </w:rPr>
            </w:pPr>
            <w:r w:rsidRPr="00144901">
              <w:rPr>
                <w:color w:val="000000" w:themeColor="text1"/>
                <w:kern w:val="0"/>
                <w:szCs w:val="21"/>
              </w:rPr>
              <w:t>C</w:t>
            </w:r>
            <w:r w:rsidRPr="00144901">
              <w:rPr>
                <w:rFonts w:hint="eastAsia"/>
                <w:color w:val="000000" w:themeColor="text1"/>
                <w:kern w:val="0"/>
                <w:szCs w:val="21"/>
              </w:rPr>
              <w:t>对周边加强绿化，种植可吸收臭味的植物。</w:t>
            </w:r>
          </w:p>
          <w:p w14:paraId="79D37C61" w14:textId="77777777" w:rsidR="0036483B" w:rsidRPr="00144901" w:rsidRDefault="00BD3BE8">
            <w:pPr>
              <w:widowControl/>
              <w:spacing w:line="360" w:lineRule="auto"/>
              <w:ind w:firstLineChars="200" w:firstLine="420"/>
              <w:jc w:val="left"/>
              <w:rPr>
                <w:color w:val="000000" w:themeColor="text1"/>
                <w:kern w:val="0"/>
                <w:szCs w:val="21"/>
              </w:rPr>
            </w:pPr>
            <w:r w:rsidRPr="00144901">
              <w:rPr>
                <w:rFonts w:hint="eastAsia"/>
                <w:color w:val="000000" w:themeColor="text1"/>
                <w:kern w:val="0"/>
                <w:szCs w:val="21"/>
              </w:rPr>
              <w:t>因活性炭对不同成分的恶臭污染物均有一定的处理效果，且项目周边有吸收臭味的树木，故可有效减少飘散至厂界周围的恶臭污染物的量。该项目在采取以上措施后，厂界周围的臭气强度等级可降至</w:t>
            </w:r>
            <w:r w:rsidRPr="00144901">
              <w:rPr>
                <w:rFonts w:hint="eastAsia"/>
                <w:color w:val="000000" w:themeColor="text1"/>
                <w:kern w:val="0"/>
                <w:szCs w:val="21"/>
              </w:rPr>
              <w:t>0~1</w:t>
            </w:r>
            <w:r w:rsidRPr="00144901">
              <w:rPr>
                <w:rFonts w:hint="eastAsia"/>
                <w:color w:val="000000" w:themeColor="text1"/>
                <w:kern w:val="0"/>
                <w:szCs w:val="21"/>
              </w:rPr>
              <w:t>级</w:t>
            </w:r>
            <w:bookmarkStart w:id="30" w:name="_Hlk93416705"/>
            <w:r w:rsidRPr="00144901">
              <w:rPr>
                <w:rFonts w:hint="eastAsia"/>
                <w:color w:val="000000" w:themeColor="text1"/>
                <w:kern w:val="0"/>
                <w:szCs w:val="21"/>
              </w:rPr>
              <w:t>，对周围环境的影响较小</w:t>
            </w:r>
            <w:bookmarkEnd w:id="30"/>
            <w:r w:rsidRPr="00144901">
              <w:rPr>
                <w:rFonts w:hint="eastAsia"/>
                <w:color w:val="000000" w:themeColor="text1"/>
                <w:kern w:val="0"/>
                <w:szCs w:val="21"/>
              </w:rPr>
              <w:t>。</w:t>
            </w:r>
          </w:p>
          <w:bookmarkEnd w:id="29"/>
          <w:p w14:paraId="41579BBC" w14:textId="77777777" w:rsidR="0036483B" w:rsidRPr="00144901" w:rsidRDefault="00BD3BE8">
            <w:pPr>
              <w:pStyle w:val="33"/>
              <w:adjustRightInd w:val="0"/>
              <w:snapToGrid w:val="0"/>
              <w:spacing w:after="0" w:line="360" w:lineRule="auto"/>
              <w:rPr>
                <w:b/>
                <w:color w:val="000000" w:themeColor="text1"/>
                <w:sz w:val="21"/>
                <w:szCs w:val="21"/>
              </w:rPr>
            </w:pPr>
            <w:r w:rsidRPr="00144901">
              <w:rPr>
                <w:rFonts w:hint="eastAsia"/>
                <w:b/>
                <w:color w:val="000000" w:themeColor="text1"/>
                <w:sz w:val="21"/>
                <w:szCs w:val="21"/>
              </w:rPr>
              <w:t>5</w:t>
            </w:r>
            <w:r w:rsidRPr="00144901">
              <w:rPr>
                <w:rFonts w:hint="eastAsia"/>
                <w:b/>
                <w:color w:val="000000" w:themeColor="text1"/>
                <w:sz w:val="21"/>
                <w:szCs w:val="21"/>
              </w:rPr>
              <w:t>、防护距离</w:t>
            </w:r>
          </w:p>
          <w:p w14:paraId="58FE56EF" w14:textId="77777777" w:rsidR="0036483B" w:rsidRPr="00144901" w:rsidRDefault="00BD3BE8">
            <w:pPr>
              <w:tabs>
                <w:tab w:val="left" w:pos="1680"/>
              </w:tabs>
              <w:spacing w:line="360" w:lineRule="auto"/>
              <w:ind w:firstLineChars="200" w:firstLine="420"/>
              <w:rPr>
                <w:color w:val="000000" w:themeColor="text1"/>
              </w:rPr>
            </w:pPr>
            <w:r w:rsidRPr="00144901">
              <w:rPr>
                <w:rFonts w:hint="eastAsia"/>
                <w:color w:val="000000" w:themeColor="text1"/>
              </w:rPr>
              <w:t>（</w:t>
            </w:r>
            <w:r w:rsidRPr="00144901">
              <w:rPr>
                <w:rFonts w:hint="eastAsia"/>
                <w:color w:val="000000" w:themeColor="text1"/>
              </w:rPr>
              <w:t>1</w:t>
            </w:r>
            <w:r w:rsidRPr="00144901">
              <w:rPr>
                <w:rFonts w:hint="eastAsia"/>
                <w:color w:val="000000" w:themeColor="text1"/>
              </w:rPr>
              <w:t>）</w:t>
            </w:r>
            <w:r w:rsidRPr="00144901">
              <w:rPr>
                <w:color w:val="000000" w:themeColor="text1"/>
              </w:rPr>
              <w:t>大气</w:t>
            </w:r>
            <w:r w:rsidRPr="00144901">
              <w:rPr>
                <w:rFonts w:hint="eastAsia"/>
                <w:color w:val="000000" w:themeColor="text1"/>
              </w:rPr>
              <w:t>环境</w:t>
            </w:r>
            <w:r w:rsidRPr="00144901">
              <w:rPr>
                <w:color w:val="000000" w:themeColor="text1"/>
              </w:rPr>
              <w:t>防护距离</w:t>
            </w:r>
          </w:p>
          <w:p w14:paraId="3059EE49" w14:textId="77777777" w:rsidR="0036483B" w:rsidRPr="00144901" w:rsidRDefault="00BD3BE8">
            <w:pPr>
              <w:tabs>
                <w:tab w:val="left" w:pos="1680"/>
              </w:tabs>
              <w:spacing w:line="360" w:lineRule="auto"/>
              <w:ind w:firstLineChars="200" w:firstLine="420"/>
              <w:rPr>
                <w:color w:val="000000" w:themeColor="text1"/>
              </w:rPr>
            </w:pPr>
            <w:r w:rsidRPr="00144901">
              <w:rPr>
                <w:color w:val="000000" w:themeColor="text1"/>
              </w:rPr>
              <w:t>根据《环境影响评价技术导则</w:t>
            </w:r>
            <w:r w:rsidRPr="00144901">
              <w:rPr>
                <w:color w:val="000000" w:themeColor="text1"/>
              </w:rPr>
              <w:t>-</w:t>
            </w:r>
            <w:r w:rsidRPr="00144901">
              <w:rPr>
                <w:color w:val="000000" w:themeColor="text1"/>
              </w:rPr>
              <w:t>大气环境（</w:t>
            </w:r>
            <w:r w:rsidRPr="00144901">
              <w:rPr>
                <w:color w:val="000000" w:themeColor="text1"/>
              </w:rPr>
              <w:t>HJ2.2-2018</w:t>
            </w:r>
            <w:r w:rsidRPr="00144901">
              <w:rPr>
                <w:color w:val="000000" w:themeColor="text1"/>
              </w:rPr>
              <w:t>）》推荐的估算模式计算，本项目大气污染物在厂界外均无超标区域，因此无需设置大气</w:t>
            </w:r>
            <w:r w:rsidRPr="00144901">
              <w:rPr>
                <w:rFonts w:hint="eastAsia"/>
                <w:color w:val="000000" w:themeColor="text1"/>
              </w:rPr>
              <w:t>环境</w:t>
            </w:r>
            <w:r w:rsidRPr="00144901">
              <w:rPr>
                <w:color w:val="000000" w:themeColor="text1"/>
              </w:rPr>
              <w:t>防护距离。</w:t>
            </w:r>
          </w:p>
          <w:p w14:paraId="051729BC" w14:textId="77777777" w:rsidR="0036483B" w:rsidRPr="00144901" w:rsidRDefault="00BD3BE8">
            <w:pPr>
              <w:tabs>
                <w:tab w:val="left" w:pos="1680"/>
              </w:tabs>
              <w:spacing w:line="360" w:lineRule="auto"/>
              <w:ind w:firstLineChars="200" w:firstLine="420"/>
              <w:rPr>
                <w:bCs/>
                <w:color w:val="000000" w:themeColor="text1"/>
              </w:rPr>
            </w:pPr>
            <w:r w:rsidRPr="00144901">
              <w:rPr>
                <w:rFonts w:hint="eastAsia"/>
                <w:bCs/>
                <w:color w:val="000000" w:themeColor="text1"/>
              </w:rPr>
              <w:t>（</w:t>
            </w:r>
            <w:r w:rsidRPr="00144901">
              <w:rPr>
                <w:rFonts w:hint="eastAsia"/>
                <w:bCs/>
                <w:color w:val="000000" w:themeColor="text1"/>
              </w:rPr>
              <w:t>2</w:t>
            </w:r>
            <w:r w:rsidRPr="00144901">
              <w:rPr>
                <w:rFonts w:hint="eastAsia"/>
                <w:bCs/>
                <w:color w:val="000000" w:themeColor="text1"/>
              </w:rPr>
              <w:t>）</w:t>
            </w:r>
            <w:r w:rsidRPr="00144901">
              <w:rPr>
                <w:bCs/>
                <w:color w:val="000000" w:themeColor="text1"/>
              </w:rPr>
              <w:t>卫生防护距离</w:t>
            </w:r>
          </w:p>
          <w:p w14:paraId="64A8C226" w14:textId="77777777" w:rsidR="0036483B" w:rsidRPr="00144901" w:rsidRDefault="00BD3BE8">
            <w:pPr>
              <w:tabs>
                <w:tab w:val="left" w:pos="1680"/>
              </w:tabs>
              <w:spacing w:line="360" w:lineRule="auto"/>
              <w:ind w:firstLineChars="200" w:firstLine="420"/>
              <w:rPr>
                <w:color w:val="000000" w:themeColor="text1"/>
              </w:rPr>
            </w:pPr>
            <w:r w:rsidRPr="00144901">
              <w:rPr>
                <w:color w:val="000000" w:themeColor="text1"/>
              </w:rPr>
              <w:t>根据《</w:t>
            </w:r>
            <w:r w:rsidRPr="00144901">
              <w:rPr>
                <w:rFonts w:hint="eastAsia"/>
                <w:color w:val="000000" w:themeColor="text1"/>
              </w:rPr>
              <w:t>大气有害物质无组织排放卫生防护距离推导技术导则</w:t>
            </w:r>
            <w:r w:rsidRPr="00144901">
              <w:rPr>
                <w:color w:val="000000" w:themeColor="text1"/>
              </w:rPr>
              <w:t>》（</w:t>
            </w:r>
            <w:r w:rsidRPr="00144901">
              <w:rPr>
                <w:color w:val="000000" w:themeColor="text1"/>
              </w:rPr>
              <w:t>GB/T 39499-2020</w:t>
            </w:r>
            <w:r w:rsidRPr="00144901">
              <w:rPr>
                <w:color w:val="000000" w:themeColor="text1"/>
              </w:rPr>
              <w:t>），无组织排放有害气体的生产单元与居住区之间应设置卫生防护距离，计算公式如下：</w:t>
            </w:r>
          </w:p>
          <w:p w14:paraId="392D1621" w14:textId="77777777" w:rsidR="0036483B" w:rsidRPr="00144901" w:rsidRDefault="00BD3BE8">
            <w:pPr>
              <w:tabs>
                <w:tab w:val="left" w:pos="1680"/>
              </w:tabs>
              <w:spacing w:line="360" w:lineRule="auto"/>
              <w:ind w:firstLineChars="200" w:firstLine="420"/>
              <w:jc w:val="center"/>
              <w:rPr>
                <w:color w:val="000000" w:themeColor="text1"/>
              </w:rPr>
            </w:pPr>
            <w:r w:rsidRPr="00144901">
              <w:rPr>
                <w:color w:val="000000" w:themeColor="text1"/>
                <w:position w:val="-30"/>
              </w:rPr>
              <w:object w:dxaOrig="2540" w:dyaOrig="670" w14:anchorId="065CC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pt;height:36pt" o:ole="">
                  <v:imagedata r:id="rId23" o:title=""/>
                </v:shape>
                <o:OLEObject Type="Embed" ProgID="Equations" ShapeID="_x0000_i1025" DrawAspect="Content" ObjectID="_1774790745" r:id="rId24"/>
              </w:object>
            </w:r>
          </w:p>
          <w:p w14:paraId="415104B7" w14:textId="77777777" w:rsidR="0036483B" w:rsidRPr="00144901" w:rsidRDefault="00BD3BE8">
            <w:pPr>
              <w:spacing w:line="360" w:lineRule="auto"/>
              <w:rPr>
                <w:color w:val="000000" w:themeColor="text1"/>
              </w:rPr>
            </w:pPr>
            <w:r w:rsidRPr="00144901">
              <w:rPr>
                <w:color w:val="000000" w:themeColor="text1"/>
              </w:rPr>
              <w:t>式中：</w:t>
            </w:r>
            <w:r w:rsidRPr="00144901">
              <w:rPr>
                <w:i/>
                <w:color w:val="000000" w:themeColor="text1"/>
              </w:rPr>
              <w:t>C</w:t>
            </w:r>
            <w:r w:rsidRPr="00144901">
              <w:rPr>
                <w:i/>
                <w:color w:val="000000" w:themeColor="text1"/>
                <w:vertAlign w:val="subscript"/>
              </w:rPr>
              <w:t>m</w:t>
            </w:r>
            <w:r w:rsidRPr="00144901">
              <w:rPr>
                <w:color w:val="000000" w:themeColor="text1"/>
              </w:rPr>
              <w:t>—</w:t>
            </w:r>
            <w:r w:rsidRPr="00144901">
              <w:rPr>
                <w:color w:val="000000" w:themeColor="text1"/>
              </w:rPr>
              <w:t>为环境二级标准浓度限值，</w:t>
            </w:r>
            <w:r w:rsidRPr="00144901">
              <w:rPr>
                <w:color w:val="000000" w:themeColor="text1"/>
              </w:rPr>
              <w:t>mg/m</w:t>
            </w:r>
            <w:r w:rsidRPr="00144901">
              <w:rPr>
                <w:color w:val="000000" w:themeColor="text1"/>
                <w:vertAlign w:val="superscript"/>
              </w:rPr>
              <w:t>3</w:t>
            </w:r>
            <w:r w:rsidRPr="00144901">
              <w:rPr>
                <w:color w:val="000000" w:themeColor="text1"/>
              </w:rPr>
              <w:t>；</w:t>
            </w:r>
          </w:p>
          <w:p w14:paraId="5C2EC6D5" w14:textId="77777777" w:rsidR="0036483B" w:rsidRPr="00144901" w:rsidRDefault="00BD3BE8">
            <w:pPr>
              <w:spacing w:line="360" w:lineRule="auto"/>
              <w:ind w:firstLineChars="300" w:firstLine="630"/>
              <w:rPr>
                <w:color w:val="000000" w:themeColor="text1"/>
              </w:rPr>
            </w:pPr>
            <w:r w:rsidRPr="00144901">
              <w:rPr>
                <w:i/>
                <w:color w:val="000000" w:themeColor="text1"/>
              </w:rPr>
              <w:t>L</w:t>
            </w:r>
            <w:r w:rsidRPr="00144901">
              <w:rPr>
                <w:color w:val="000000" w:themeColor="text1"/>
              </w:rPr>
              <w:t>—</w:t>
            </w:r>
            <w:r w:rsidRPr="00144901">
              <w:rPr>
                <w:color w:val="000000" w:themeColor="text1"/>
              </w:rPr>
              <w:t>工业企业所需的防护距离，</w:t>
            </w:r>
            <w:r w:rsidRPr="00144901">
              <w:rPr>
                <w:color w:val="000000" w:themeColor="text1"/>
              </w:rPr>
              <w:t>m</w:t>
            </w:r>
            <w:r w:rsidRPr="00144901">
              <w:rPr>
                <w:color w:val="000000" w:themeColor="text1"/>
              </w:rPr>
              <w:t>；</w:t>
            </w:r>
          </w:p>
          <w:p w14:paraId="098EB7DE" w14:textId="77777777" w:rsidR="0036483B" w:rsidRPr="00144901" w:rsidRDefault="00BD3BE8">
            <w:pPr>
              <w:spacing w:line="360" w:lineRule="auto"/>
              <w:ind w:firstLineChars="300" w:firstLine="630"/>
              <w:rPr>
                <w:color w:val="000000" w:themeColor="text1"/>
              </w:rPr>
            </w:pPr>
            <w:r w:rsidRPr="00144901">
              <w:rPr>
                <w:i/>
                <w:color w:val="000000" w:themeColor="text1"/>
              </w:rPr>
              <w:t>Q</w:t>
            </w:r>
            <w:r w:rsidRPr="00144901">
              <w:rPr>
                <w:i/>
                <w:color w:val="000000" w:themeColor="text1"/>
                <w:vertAlign w:val="subscript"/>
              </w:rPr>
              <w:t>c</w:t>
            </w:r>
            <w:r w:rsidRPr="00144901">
              <w:rPr>
                <w:color w:val="000000" w:themeColor="text1"/>
              </w:rPr>
              <w:t>—</w:t>
            </w:r>
            <w:r w:rsidRPr="00144901">
              <w:rPr>
                <w:color w:val="000000" w:themeColor="text1"/>
              </w:rPr>
              <w:t>有害气体无组织排放量可以达到的控制水平，</w:t>
            </w:r>
            <w:r w:rsidRPr="00144901">
              <w:rPr>
                <w:color w:val="000000" w:themeColor="text1"/>
              </w:rPr>
              <w:t>kg/h</w:t>
            </w:r>
            <w:r w:rsidRPr="00144901">
              <w:rPr>
                <w:color w:val="000000" w:themeColor="text1"/>
              </w:rPr>
              <w:t>；</w:t>
            </w:r>
          </w:p>
          <w:p w14:paraId="433074FF" w14:textId="77777777" w:rsidR="0036483B" w:rsidRPr="00144901" w:rsidRDefault="00BD3BE8">
            <w:pPr>
              <w:spacing w:line="360" w:lineRule="auto"/>
              <w:ind w:firstLineChars="300" w:firstLine="630"/>
              <w:rPr>
                <w:color w:val="000000" w:themeColor="text1"/>
              </w:rPr>
            </w:pPr>
            <w:r w:rsidRPr="00144901">
              <w:rPr>
                <w:i/>
                <w:color w:val="000000" w:themeColor="text1"/>
              </w:rPr>
              <w:t>r</w:t>
            </w:r>
            <w:r w:rsidRPr="00144901">
              <w:rPr>
                <w:color w:val="000000" w:themeColor="text1"/>
              </w:rPr>
              <w:t>—</w:t>
            </w:r>
            <w:r w:rsidRPr="00144901">
              <w:rPr>
                <w:color w:val="000000" w:themeColor="text1"/>
              </w:rPr>
              <w:t>有害气体无组织排放源所在单元的等效半径，</w:t>
            </w:r>
            <w:r w:rsidRPr="00144901">
              <w:rPr>
                <w:color w:val="000000" w:themeColor="text1"/>
              </w:rPr>
              <w:t>m</w:t>
            </w:r>
            <w:r w:rsidRPr="00144901">
              <w:rPr>
                <w:color w:val="000000" w:themeColor="text1"/>
              </w:rPr>
              <w:t>；</w:t>
            </w:r>
          </w:p>
          <w:p w14:paraId="35054111" w14:textId="77777777" w:rsidR="0036483B" w:rsidRPr="00144901" w:rsidRDefault="00BD3BE8">
            <w:pPr>
              <w:tabs>
                <w:tab w:val="left" w:pos="1680"/>
              </w:tabs>
              <w:spacing w:line="360" w:lineRule="auto"/>
              <w:ind w:firstLineChars="300" w:firstLine="630"/>
              <w:rPr>
                <w:color w:val="000000" w:themeColor="text1"/>
              </w:rPr>
            </w:pPr>
            <w:r w:rsidRPr="00144901">
              <w:rPr>
                <w:i/>
                <w:color w:val="000000" w:themeColor="text1"/>
              </w:rPr>
              <w:t>A</w:t>
            </w:r>
            <w:r w:rsidRPr="00144901">
              <w:rPr>
                <w:i/>
                <w:color w:val="000000" w:themeColor="text1"/>
              </w:rPr>
              <w:t>、</w:t>
            </w:r>
            <w:r w:rsidRPr="00144901">
              <w:rPr>
                <w:i/>
                <w:color w:val="000000" w:themeColor="text1"/>
              </w:rPr>
              <w:t>B</w:t>
            </w:r>
            <w:r w:rsidRPr="00144901">
              <w:rPr>
                <w:i/>
                <w:color w:val="000000" w:themeColor="text1"/>
              </w:rPr>
              <w:t>、</w:t>
            </w:r>
            <w:r w:rsidRPr="00144901">
              <w:rPr>
                <w:i/>
                <w:color w:val="000000" w:themeColor="text1"/>
              </w:rPr>
              <w:t>C</w:t>
            </w:r>
            <w:r w:rsidRPr="00144901">
              <w:rPr>
                <w:i/>
                <w:color w:val="000000" w:themeColor="text1"/>
              </w:rPr>
              <w:t>、</w:t>
            </w:r>
            <w:r w:rsidRPr="00144901">
              <w:rPr>
                <w:i/>
                <w:color w:val="000000" w:themeColor="text1"/>
              </w:rPr>
              <w:t>D</w:t>
            </w:r>
            <w:r w:rsidRPr="00144901">
              <w:rPr>
                <w:color w:val="000000" w:themeColor="text1"/>
              </w:rPr>
              <w:t>—</w:t>
            </w:r>
            <w:r w:rsidRPr="00144901">
              <w:rPr>
                <w:color w:val="000000" w:themeColor="text1"/>
              </w:rPr>
              <w:t>计算系数，根据所在地区近</w:t>
            </w:r>
            <w:r w:rsidRPr="00144901">
              <w:rPr>
                <w:color w:val="000000" w:themeColor="text1"/>
              </w:rPr>
              <w:t>5</w:t>
            </w:r>
            <w:r w:rsidRPr="00144901">
              <w:rPr>
                <w:color w:val="000000" w:themeColor="text1"/>
              </w:rPr>
              <w:t>年来平均风速及工业企业大气污染物源构成类别查询，分别取</w:t>
            </w:r>
            <w:r w:rsidRPr="00144901">
              <w:rPr>
                <w:color w:val="000000" w:themeColor="text1"/>
              </w:rPr>
              <w:t>470</w:t>
            </w:r>
            <w:r w:rsidRPr="00144901">
              <w:rPr>
                <w:color w:val="000000" w:themeColor="text1"/>
              </w:rPr>
              <w:t>、</w:t>
            </w:r>
            <w:r w:rsidRPr="00144901">
              <w:rPr>
                <w:color w:val="000000" w:themeColor="text1"/>
              </w:rPr>
              <w:t>0.021</w:t>
            </w:r>
            <w:r w:rsidRPr="00144901">
              <w:rPr>
                <w:color w:val="000000" w:themeColor="text1"/>
              </w:rPr>
              <w:t>、</w:t>
            </w:r>
            <w:r w:rsidRPr="00144901">
              <w:rPr>
                <w:color w:val="000000" w:themeColor="text1"/>
              </w:rPr>
              <w:t>1.85</w:t>
            </w:r>
            <w:r w:rsidRPr="00144901">
              <w:rPr>
                <w:color w:val="000000" w:themeColor="text1"/>
              </w:rPr>
              <w:t>、</w:t>
            </w:r>
            <w:r w:rsidRPr="00144901">
              <w:rPr>
                <w:color w:val="000000" w:themeColor="text1"/>
              </w:rPr>
              <w:t>0.84</w:t>
            </w:r>
            <w:r w:rsidRPr="00144901">
              <w:rPr>
                <w:color w:val="000000" w:themeColor="text1"/>
              </w:rPr>
              <w:t>。</w:t>
            </w:r>
          </w:p>
          <w:p w14:paraId="259DE844" w14:textId="77777777" w:rsidR="0036483B" w:rsidRPr="00144901" w:rsidRDefault="00BD3BE8">
            <w:pPr>
              <w:tabs>
                <w:tab w:val="left" w:pos="1680"/>
              </w:tabs>
              <w:spacing w:line="360" w:lineRule="auto"/>
              <w:ind w:firstLineChars="200" w:firstLine="420"/>
              <w:rPr>
                <w:color w:val="000000" w:themeColor="text1"/>
              </w:rPr>
            </w:pPr>
            <w:r w:rsidRPr="00144901">
              <w:rPr>
                <w:color w:val="000000" w:themeColor="text1"/>
              </w:rPr>
              <w:t>按照《</w:t>
            </w:r>
            <w:r w:rsidRPr="00144901">
              <w:rPr>
                <w:rFonts w:hint="eastAsia"/>
                <w:color w:val="000000" w:themeColor="text1"/>
              </w:rPr>
              <w:t>大气有害物质无组织排放卫生防护距离推导技术导则</w:t>
            </w:r>
            <w:r w:rsidRPr="00144901">
              <w:rPr>
                <w:color w:val="000000" w:themeColor="text1"/>
              </w:rPr>
              <w:t>》（</w:t>
            </w:r>
            <w:r w:rsidRPr="00144901">
              <w:rPr>
                <w:color w:val="000000" w:themeColor="text1"/>
              </w:rPr>
              <w:t>GB/T 39499-2020</w:t>
            </w:r>
            <w:r w:rsidRPr="00144901">
              <w:rPr>
                <w:color w:val="000000" w:themeColor="text1"/>
              </w:rPr>
              <w:t>）中的卫生防护距离计算程序计算结果如表</w:t>
            </w:r>
            <w:r w:rsidRPr="00144901">
              <w:rPr>
                <w:color w:val="000000" w:themeColor="text1"/>
              </w:rPr>
              <w:t>4</w:t>
            </w:r>
            <w:r w:rsidRPr="00144901">
              <w:rPr>
                <w:rFonts w:hint="eastAsia"/>
                <w:color w:val="000000" w:themeColor="text1"/>
              </w:rPr>
              <w:t>-</w:t>
            </w:r>
            <w:r w:rsidRPr="00144901">
              <w:rPr>
                <w:color w:val="000000" w:themeColor="text1"/>
              </w:rPr>
              <w:t>10</w:t>
            </w:r>
            <w:r w:rsidRPr="00144901">
              <w:rPr>
                <w:color w:val="000000" w:themeColor="text1"/>
              </w:rPr>
              <w:t>。</w:t>
            </w:r>
          </w:p>
          <w:p w14:paraId="35E4504C" w14:textId="77777777" w:rsidR="0036483B" w:rsidRPr="00144901" w:rsidRDefault="00BD3BE8">
            <w:pPr>
              <w:tabs>
                <w:tab w:val="left" w:pos="1680"/>
              </w:tabs>
              <w:ind w:firstLineChars="200" w:firstLine="422"/>
              <w:jc w:val="center"/>
              <w:rPr>
                <w:b/>
                <w:color w:val="000000" w:themeColor="text1"/>
              </w:rPr>
            </w:pPr>
            <w:r w:rsidRPr="00144901">
              <w:rPr>
                <w:b/>
                <w:color w:val="000000" w:themeColor="text1"/>
              </w:rPr>
              <w:t>表</w:t>
            </w:r>
            <w:r w:rsidRPr="00144901">
              <w:rPr>
                <w:b/>
                <w:color w:val="000000" w:themeColor="text1"/>
              </w:rPr>
              <w:t>4</w:t>
            </w:r>
            <w:r w:rsidRPr="00144901">
              <w:rPr>
                <w:rFonts w:hint="eastAsia"/>
                <w:b/>
                <w:color w:val="000000" w:themeColor="text1"/>
              </w:rPr>
              <w:t>-</w:t>
            </w:r>
            <w:r w:rsidRPr="00144901">
              <w:rPr>
                <w:b/>
                <w:color w:val="000000" w:themeColor="text1"/>
              </w:rPr>
              <w:t xml:space="preserve">10  </w:t>
            </w:r>
            <w:r w:rsidRPr="00144901">
              <w:rPr>
                <w:b/>
                <w:color w:val="000000" w:themeColor="text1"/>
              </w:rPr>
              <w:t>卫生防护距离计算结果表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74"/>
              <w:gridCol w:w="1147"/>
              <w:gridCol w:w="657"/>
              <w:gridCol w:w="657"/>
              <w:gridCol w:w="657"/>
              <w:gridCol w:w="603"/>
              <w:gridCol w:w="603"/>
              <w:gridCol w:w="603"/>
              <w:gridCol w:w="603"/>
              <w:gridCol w:w="603"/>
              <w:gridCol w:w="603"/>
            </w:tblGrid>
            <w:tr w:rsidR="00144901" w:rsidRPr="00144901" w14:paraId="74B99C57" w14:textId="77777777">
              <w:trPr>
                <w:trHeight w:val="454"/>
                <w:jc w:val="center"/>
              </w:trPr>
              <w:tc>
                <w:tcPr>
                  <w:tcW w:w="742" w:type="pct"/>
                  <w:tcBorders>
                    <w:top w:val="single" w:sz="12" w:space="0" w:color="auto"/>
                    <w:bottom w:val="single" w:sz="12" w:space="0" w:color="auto"/>
                  </w:tcBorders>
                  <w:vAlign w:val="center"/>
                </w:tcPr>
                <w:p w14:paraId="12E9340D"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产生点</w:t>
                  </w:r>
                </w:p>
              </w:tc>
              <w:tc>
                <w:tcPr>
                  <w:tcW w:w="725" w:type="pct"/>
                  <w:tcBorders>
                    <w:top w:val="single" w:sz="12" w:space="0" w:color="auto"/>
                    <w:bottom w:val="single" w:sz="12" w:space="0" w:color="auto"/>
                  </w:tcBorders>
                  <w:vAlign w:val="center"/>
                </w:tcPr>
                <w:p w14:paraId="177E924B"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污染物</w:t>
                  </w:r>
                </w:p>
              </w:tc>
              <w:tc>
                <w:tcPr>
                  <w:tcW w:w="415" w:type="pct"/>
                  <w:tcBorders>
                    <w:top w:val="single" w:sz="12" w:space="0" w:color="auto"/>
                    <w:bottom w:val="single" w:sz="12" w:space="0" w:color="auto"/>
                  </w:tcBorders>
                  <w:vAlign w:val="center"/>
                </w:tcPr>
                <w:p w14:paraId="6DBF0A3B"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Qc</w:t>
                  </w:r>
                </w:p>
              </w:tc>
              <w:tc>
                <w:tcPr>
                  <w:tcW w:w="415" w:type="pct"/>
                  <w:tcBorders>
                    <w:top w:val="single" w:sz="12" w:space="0" w:color="auto"/>
                    <w:bottom w:val="single" w:sz="12" w:space="0" w:color="auto"/>
                  </w:tcBorders>
                  <w:vAlign w:val="center"/>
                </w:tcPr>
                <w:p w14:paraId="54F8621C"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Cm</w:t>
                  </w:r>
                </w:p>
              </w:tc>
              <w:tc>
                <w:tcPr>
                  <w:tcW w:w="415" w:type="pct"/>
                  <w:tcBorders>
                    <w:top w:val="single" w:sz="12" w:space="0" w:color="auto"/>
                    <w:bottom w:val="single" w:sz="12" w:space="0" w:color="auto"/>
                  </w:tcBorders>
                  <w:vAlign w:val="center"/>
                </w:tcPr>
                <w:p w14:paraId="57D89C92"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S</w:t>
                  </w:r>
                </w:p>
              </w:tc>
              <w:tc>
                <w:tcPr>
                  <w:tcW w:w="381" w:type="pct"/>
                  <w:tcBorders>
                    <w:top w:val="single" w:sz="12" w:space="0" w:color="auto"/>
                    <w:bottom w:val="single" w:sz="12" w:space="0" w:color="auto"/>
                  </w:tcBorders>
                  <w:vAlign w:val="center"/>
                </w:tcPr>
                <w:p w14:paraId="2BFB630F"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A</w:t>
                  </w:r>
                </w:p>
              </w:tc>
              <w:tc>
                <w:tcPr>
                  <w:tcW w:w="381" w:type="pct"/>
                  <w:tcBorders>
                    <w:top w:val="single" w:sz="12" w:space="0" w:color="auto"/>
                    <w:bottom w:val="single" w:sz="12" w:space="0" w:color="auto"/>
                  </w:tcBorders>
                  <w:vAlign w:val="center"/>
                </w:tcPr>
                <w:p w14:paraId="6613FE01"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B</w:t>
                  </w:r>
                </w:p>
              </w:tc>
              <w:tc>
                <w:tcPr>
                  <w:tcW w:w="381" w:type="pct"/>
                  <w:tcBorders>
                    <w:top w:val="single" w:sz="12" w:space="0" w:color="auto"/>
                    <w:bottom w:val="single" w:sz="12" w:space="0" w:color="auto"/>
                  </w:tcBorders>
                  <w:vAlign w:val="center"/>
                </w:tcPr>
                <w:p w14:paraId="2804581D"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C</w:t>
                  </w:r>
                </w:p>
              </w:tc>
              <w:tc>
                <w:tcPr>
                  <w:tcW w:w="381" w:type="pct"/>
                  <w:tcBorders>
                    <w:top w:val="single" w:sz="12" w:space="0" w:color="auto"/>
                    <w:bottom w:val="single" w:sz="12" w:space="0" w:color="auto"/>
                  </w:tcBorders>
                  <w:vAlign w:val="center"/>
                </w:tcPr>
                <w:p w14:paraId="49B50BA7"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D</w:t>
                  </w:r>
                </w:p>
              </w:tc>
              <w:tc>
                <w:tcPr>
                  <w:tcW w:w="381" w:type="pct"/>
                  <w:tcBorders>
                    <w:top w:val="single" w:sz="12" w:space="0" w:color="auto"/>
                    <w:bottom w:val="single" w:sz="12" w:space="0" w:color="auto"/>
                  </w:tcBorders>
                  <w:vAlign w:val="center"/>
                </w:tcPr>
                <w:p w14:paraId="418CEB92"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L</w:t>
                  </w:r>
                  <w:r w:rsidRPr="00144901">
                    <w:rPr>
                      <w:b/>
                      <w:bCs/>
                      <w:color w:val="000000" w:themeColor="text1"/>
                      <w:sz w:val="18"/>
                      <w:szCs w:val="18"/>
                    </w:rPr>
                    <w:t>计</w:t>
                  </w:r>
                </w:p>
              </w:tc>
              <w:tc>
                <w:tcPr>
                  <w:tcW w:w="381" w:type="pct"/>
                  <w:tcBorders>
                    <w:top w:val="single" w:sz="12" w:space="0" w:color="auto"/>
                    <w:bottom w:val="single" w:sz="12" w:space="0" w:color="auto"/>
                  </w:tcBorders>
                  <w:vAlign w:val="center"/>
                </w:tcPr>
                <w:p w14:paraId="56361B13" w14:textId="77777777" w:rsidR="0036483B" w:rsidRPr="00144901" w:rsidRDefault="00BD3BE8">
                  <w:pPr>
                    <w:snapToGrid w:val="0"/>
                    <w:ind w:right="6"/>
                    <w:jc w:val="center"/>
                    <w:rPr>
                      <w:b/>
                      <w:bCs/>
                      <w:color w:val="000000" w:themeColor="text1"/>
                      <w:sz w:val="18"/>
                      <w:szCs w:val="18"/>
                    </w:rPr>
                  </w:pPr>
                  <w:r w:rsidRPr="00144901">
                    <w:rPr>
                      <w:b/>
                      <w:bCs/>
                      <w:color w:val="000000" w:themeColor="text1"/>
                      <w:sz w:val="18"/>
                      <w:szCs w:val="18"/>
                    </w:rPr>
                    <w:t>L</w:t>
                  </w:r>
                </w:p>
              </w:tc>
            </w:tr>
            <w:tr w:rsidR="00144901" w:rsidRPr="00144901" w14:paraId="0E4CC66E" w14:textId="77777777">
              <w:trPr>
                <w:trHeight w:val="567"/>
                <w:jc w:val="center"/>
              </w:trPr>
              <w:tc>
                <w:tcPr>
                  <w:tcW w:w="742" w:type="pct"/>
                  <w:tcBorders>
                    <w:top w:val="single" w:sz="12" w:space="0" w:color="auto"/>
                  </w:tcBorders>
                  <w:vAlign w:val="center"/>
                </w:tcPr>
                <w:p w14:paraId="0FAF99CA" w14:textId="77777777" w:rsidR="0036483B" w:rsidRPr="00144901" w:rsidRDefault="00BD3BE8">
                  <w:pPr>
                    <w:snapToGrid w:val="0"/>
                    <w:jc w:val="center"/>
                    <w:rPr>
                      <w:color w:val="000000" w:themeColor="text1"/>
                      <w:sz w:val="18"/>
                      <w:szCs w:val="18"/>
                    </w:rPr>
                  </w:pPr>
                  <w:r w:rsidRPr="00144901">
                    <w:rPr>
                      <w:color w:val="000000" w:themeColor="text1"/>
                      <w:sz w:val="18"/>
                      <w:szCs w:val="18"/>
                    </w:rPr>
                    <w:t>生产车间</w:t>
                  </w:r>
                </w:p>
              </w:tc>
              <w:tc>
                <w:tcPr>
                  <w:tcW w:w="725" w:type="pct"/>
                  <w:tcBorders>
                    <w:top w:val="single" w:sz="12" w:space="0" w:color="auto"/>
                  </w:tcBorders>
                  <w:vAlign w:val="center"/>
                </w:tcPr>
                <w:p w14:paraId="5EAB8850"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非甲烷总烃</w:t>
                  </w:r>
                </w:p>
              </w:tc>
              <w:tc>
                <w:tcPr>
                  <w:tcW w:w="415" w:type="pct"/>
                  <w:tcBorders>
                    <w:top w:val="single" w:sz="12" w:space="0" w:color="auto"/>
                  </w:tcBorders>
                  <w:vAlign w:val="center"/>
                </w:tcPr>
                <w:p w14:paraId="75994C29"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0023</w:t>
                  </w:r>
                </w:p>
              </w:tc>
              <w:tc>
                <w:tcPr>
                  <w:tcW w:w="415" w:type="pct"/>
                  <w:tcBorders>
                    <w:top w:val="single" w:sz="12" w:space="0" w:color="auto"/>
                  </w:tcBorders>
                  <w:vAlign w:val="center"/>
                </w:tcPr>
                <w:p w14:paraId="150BBEB4" w14:textId="77777777" w:rsidR="0036483B" w:rsidRPr="00144901" w:rsidRDefault="00BD3BE8">
                  <w:pPr>
                    <w:snapToGrid w:val="0"/>
                    <w:jc w:val="center"/>
                    <w:rPr>
                      <w:color w:val="000000" w:themeColor="text1"/>
                      <w:sz w:val="18"/>
                      <w:szCs w:val="18"/>
                    </w:rPr>
                  </w:pPr>
                  <w:r w:rsidRPr="00144901">
                    <w:rPr>
                      <w:color w:val="000000" w:themeColor="text1"/>
                      <w:sz w:val="18"/>
                      <w:szCs w:val="18"/>
                    </w:rPr>
                    <w:t>2</w:t>
                  </w:r>
                </w:p>
              </w:tc>
              <w:tc>
                <w:tcPr>
                  <w:tcW w:w="415" w:type="pct"/>
                  <w:tcBorders>
                    <w:top w:val="single" w:sz="12" w:space="0" w:color="auto"/>
                  </w:tcBorders>
                  <w:vAlign w:val="center"/>
                </w:tcPr>
                <w:p w14:paraId="7E9FB1F7" w14:textId="77777777" w:rsidR="0036483B" w:rsidRPr="00144901" w:rsidRDefault="00BD3BE8">
                  <w:pPr>
                    <w:jc w:val="center"/>
                    <w:rPr>
                      <w:color w:val="000000" w:themeColor="text1"/>
                      <w:sz w:val="18"/>
                      <w:szCs w:val="18"/>
                    </w:rPr>
                  </w:pPr>
                  <w:r w:rsidRPr="00144901">
                    <w:rPr>
                      <w:color w:val="000000" w:themeColor="text1"/>
                      <w:sz w:val="18"/>
                      <w:szCs w:val="18"/>
                    </w:rPr>
                    <w:t>1173.84</w:t>
                  </w:r>
                </w:p>
              </w:tc>
              <w:tc>
                <w:tcPr>
                  <w:tcW w:w="381" w:type="pct"/>
                  <w:tcBorders>
                    <w:top w:val="single" w:sz="12" w:space="0" w:color="auto"/>
                  </w:tcBorders>
                  <w:vAlign w:val="center"/>
                </w:tcPr>
                <w:p w14:paraId="4F7B41DF" w14:textId="77777777" w:rsidR="0036483B" w:rsidRPr="00144901" w:rsidRDefault="00BD3BE8">
                  <w:pPr>
                    <w:snapToGrid w:val="0"/>
                    <w:ind w:right="6"/>
                    <w:jc w:val="center"/>
                    <w:rPr>
                      <w:color w:val="000000" w:themeColor="text1"/>
                      <w:sz w:val="18"/>
                      <w:szCs w:val="18"/>
                    </w:rPr>
                  </w:pPr>
                  <w:r w:rsidRPr="00144901">
                    <w:rPr>
                      <w:color w:val="000000" w:themeColor="text1"/>
                      <w:sz w:val="18"/>
                      <w:szCs w:val="18"/>
                    </w:rPr>
                    <w:t>470</w:t>
                  </w:r>
                </w:p>
              </w:tc>
              <w:tc>
                <w:tcPr>
                  <w:tcW w:w="381" w:type="pct"/>
                  <w:tcBorders>
                    <w:top w:val="single" w:sz="12" w:space="0" w:color="auto"/>
                  </w:tcBorders>
                  <w:vAlign w:val="center"/>
                </w:tcPr>
                <w:p w14:paraId="469AECA4" w14:textId="77777777" w:rsidR="0036483B" w:rsidRPr="00144901" w:rsidRDefault="00BD3BE8">
                  <w:pPr>
                    <w:snapToGrid w:val="0"/>
                    <w:ind w:right="6"/>
                    <w:jc w:val="center"/>
                    <w:rPr>
                      <w:color w:val="000000" w:themeColor="text1"/>
                      <w:sz w:val="18"/>
                      <w:szCs w:val="18"/>
                    </w:rPr>
                  </w:pPr>
                  <w:r w:rsidRPr="00144901">
                    <w:rPr>
                      <w:color w:val="000000" w:themeColor="text1"/>
                      <w:sz w:val="18"/>
                      <w:szCs w:val="18"/>
                    </w:rPr>
                    <w:t>0.021</w:t>
                  </w:r>
                </w:p>
              </w:tc>
              <w:tc>
                <w:tcPr>
                  <w:tcW w:w="381" w:type="pct"/>
                  <w:tcBorders>
                    <w:top w:val="single" w:sz="12" w:space="0" w:color="auto"/>
                  </w:tcBorders>
                  <w:vAlign w:val="center"/>
                </w:tcPr>
                <w:p w14:paraId="4075273F" w14:textId="77777777" w:rsidR="0036483B" w:rsidRPr="00144901" w:rsidRDefault="00BD3BE8">
                  <w:pPr>
                    <w:snapToGrid w:val="0"/>
                    <w:ind w:right="6"/>
                    <w:jc w:val="center"/>
                    <w:rPr>
                      <w:color w:val="000000" w:themeColor="text1"/>
                      <w:sz w:val="18"/>
                      <w:szCs w:val="18"/>
                    </w:rPr>
                  </w:pPr>
                  <w:r w:rsidRPr="00144901">
                    <w:rPr>
                      <w:color w:val="000000" w:themeColor="text1"/>
                      <w:sz w:val="18"/>
                      <w:szCs w:val="18"/>
                    </w:rPr>
                    <w:t>1.85</w:t>
                  </w:r>
                </w:p>
              </w:tc>
              <w:tc>
                <w:tcPr>
                  <w:tcW w:w="381" w:type="pct"/>
                  <w:tcBorders>
                    <w:top w:val="single" w:sz="12" w:space="0" w:color="auto"/>
                  </w:tcBorders>
                  <w:vAlign w:val="center"/>
                </w:tcPr>
                <w:p w14:paraId="696F634B" w14:textId="77777777" w:rsidR="0036483B" w:rsidRPr="00144901" w:rsidRDefault="00BD3BE8">
                  <w:pPr>
                    <w:snapToGrid w:val="0"/>
                    <w:ind w:right="6"/>
                    <w:jc w:val="center"/>
                    <w:rPr>
                      <w:color w:val="000000" w:themeColor="text1"/>
                      <w:sz w:val="18"/>
                      <w:szCs w:val="18"/>
                    </w:rPr>
                  </w:pPr>
                  <w:r w:rsidRPr="00144901">
                    <w:rPr>
                      <w:color w:val="000000" w:themeColor="text1"/>
                      <w:sz w:val="18"/>
                      <w:szCs w:val="18"/>
                    </w:rPr>
                    <w:t>0.84</w:t>
                  </w:r>
                </w:p>
              </w:tc>
              <w:tc>
                <w:tcPr>
                  <w:tcW w:w="381" w:type="pct"/>
                  <w:tcBorders>
                    <w:top w:val="single" w:sz="12" w:space="0" w:color="auto"/>
                  </w:tcBorders>
                  <w:vAlign w:val="center"/>
                </w:tcPr>
                <w:p w14:paraId="7141120E" w14:textId="77777777" w:rsidR="0036483B" w:rsidRPr="00144901" w:rsidRDefault="00BD3BE8">
                  <w:pPr>
                    <w:snapToGrid w:val="0"/>
                    <w:ind w:right="6"/>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.032</w:t>
                  </w:r>
                </w:p>
              </w:tc>
              <w:tc>
                <w:tcPr>
                  <w:tcW w:w="381" w:type="pct"/>
                  <w:tcBorders>
                    <w:top w:val="single" w:sz="12" w:space="0" w:color="auto"/>
                  </w:tcBorders>
                  <w:vAlign w:val="center"/>
                </w:tcPr>
                <w:p w14:paraId="685E8CCF" w14:textId="77777777" w:rsidR="0036483B" w:rsidRPr="00144901" w:rsidRDefault="00BD3BE8">
                  <w:pPr>
                    <w:snapToGrid w:val="0"/>
                    <w:ind w:right="6"/>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00</w:t>
                  </w:r>
                </w:p>
              </w:tc>
            </w:tr>
          </w:tbl>
          <w:p w14:paraId="32652CA6" w14:textId="77777777" w:rsidR="0036483B" w:rsidRPr="00144901" w:rsidRDefault="00BD3BE8">
            <w:pPr>
              <w:spacing w:line="360" w:lineRule="auto"/>
              <w:ind w:firstLine="480"/>
              <w:rPr>
                <w:color w:val="000000" w:themeColor="text1"/>
              </w:rPr>
            </w:pPr>
            <w:r w:rsidRPr="00144901">
              <w:rPr>
                <w:color w:val="000000" w:themeColor="text1"/>
              </w:rPr>
              <w:t>经计算</w:t>
            </w:r>
            <w:r w:rsidRPr="00144901">
              <w:rPr>
                <w:snapToGrid w:val="0"/>
                <w:color w:val="000000" w:themeColor="text1"/>
              </w:rPr>
              <w:t>，确定</w:t>
            </w:r>
            <w:r w:rsidRPr="00144901">
              <w:rPr>
                <w:color w:val="000000" w:themeColor="text1"/>
              </w:rPr>
              <w:t>本项目自生产车间边界向外</w:t>
            </w:r>
            <w:r w:rsidRPr="00144901">
              <w:rPr>
                <w:color w:val="000000" w:themeColor="text1"/>
              </w:rPr>
              <w:t>100m</w:t>
            </w:r>
            <w:r w:rsidRPr="00144901">
              <w:rPr>
                <w:color w:val="000000" w:themeColor="text1"/>
              </w:rPr>
              <w:t>设置为本项目的卫生防护距离包络线范围。根据现场勘探，该卫生防护距离内无环境敏感保护目标，符合相关技术规范的要求。根据卫生防护距离的要求，在本项目卫生防护距离范围内，今后也不得规划建设诸如机关、学校、医院、养老院、居民区等环境保护目标。</w:t>
            </w:r>
          </w:p>
          <w:p w14:paraId="6E6EA91B" w14:textId="77777777" w:rsidR="0036483B" w:rsidRPr="00144901" w:rsidRDefault="00BD3BE8">
            <w:pPr>
              <w:pStyle w:val="33"/>
              <w:adjustRightInd w:val="0"/>
              <w:snapToGrid w:val="0"/>
              <w:spacing w:after="0" w:line="360" w:lineRule="auto"/>
              <w:rPr>
                <w:b/>
                <w:bCs/>
                <w:color w:val="000000" w:themeColor="text1"/>
                <w:sz w:val="21"/>
                <w:szCs w:val="21"/>
              </w:rPr>
            </w:pPr>
            <w:r w:rsidRPr="00144901">
              <w:rPr>
                <w:rFonts w:hint="eastAsia"/>
                <w:b/>
                <w:bCs/>
                <w:color w:val="000000" w:themeColor="text1"/>
                <w:sz w:val="21"/>
                <w:szCs w:val="21"/>
              </w:rPr>
              <w:t>6</w:t>
            </w:r>
            <w:r w:rsidRPr="00144901">
              <w:rPr>
                <w:rFonts w:hint="eastAsia"/>
                <w:b/>
                <w:bCs/>
                <w:color w:val="000000" w:themeColor="text1"/>
                <w:sz w:val="21"/>
                <w:szCs w:val="21"/>
              </w:rPr>
              <w:t>、非正常工况</w:t>
            </w:r>
          </w:p>
          <w:p w14:paraId="265A519E"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非正常排放指生产过程中停车（工、炉）、设备检修、工艺设备运转异常等非正常工况下的污染物排放，以及污染物排放控制措施达不到应有效率等情况下的排放。</w:t>
            </w:r>
          </w:p>
          <w:p w14:paraId="71F9E7F2"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结合工程分析，本次评价主要考虑废气收集设备正常运转，但各废气处理设施出现故障且没有及时修理的情况下，废气处理效率为</w:t>
            </w:r>
            <w:r w:rsidRPr="00144901">
              <w:rPr>
                <w:rFonts w:hint="eastAsia"/>
                <w:color w:val="000000" w:themeColor="text1"/>
                <w:szCs w:val="21"/>
              </w:rPr>
              <w:t>0</w:t>
            </w:r>
            <w:r w:rsidRPr="00144901">
              <w:rPr>
                <w:rFonts w:hint="eastAsia"/>
                <w:color w:val="000000" w:themeColor="text1"/>
                <w:szCs w:val="21"/>
              </w:rPr>
              <w:t>，不经处理直接通过排气筒排放的废气对环境可能造成的影响。一般情况下，建设单位可在</w:t>
            </w:r>
            <w:r w:rsidRPr="00144901">
              <w:rPr>
                <w:rFonts w:hint="eastAsia"/>
                <w:color w:val="000000" w:themeColor="text1"/>
                <w:szCs w:val="21"/>
              </w:rPr>
              <w:t>0.5</w:t>
            </w:r>
            <w:r w:rsidRPr="00144901">
              <w:rPr>
                <w:color w:val="000000" w:themeColor="text1"/>
                <w:szCs w:val="21"/>
              </w:rPr>
              <w:t>h</w:t>
            </w:r>
            <w:r w:rsidRPr="00144901">
              <w:rPr>
                <w:rFonts w:hint="eastAsia"/>
                <w:color w:val="000000" w:themeColor="text1"/>
                <w:szCs w:val="21"/>
              </w:rPr>
              <w:t>内发现状况并进行停产检修，非正常排放源强以</w:t>
            </w:r>
            <w:r w:rsidRPr="00144901">
              <w:rPr>
                <w:rFonts w:hint="eastAsia"/>
                <w:color w:val="000000" w:themeColor="text1"/>
                <w:szCs w:val="21"/>
              </w:rPr>
              <w:t>0.5</w:t>
            </w:r>
            <w:r w:rsidRPr="00144901">
              <w:rPr>
                <w:color w:val="000000" w:themeColor="text1"/>
                <w:szCs w:val="21"/>
              </w:rPr>
              <w:t>h</w:t>
            </w:r>
            <w:r w:rsidRPr="00144901">
              <w:rPr>
                <w:rFonts w:hint="eastAsia"/>
                <w:color w:val="000000" w:themeColor="text1"/>
                <w:szCs w:val="21"/>
              </w:rPr>
              <w:t>计，每年发生频次为</w:t>
            </w:r>
            <w:r w:rsidRPr="00144901">
              <w:rPr>
                <w:rFonts w:hint="eastAsia"/>
                <w:color w:val="000000" w:themeColor="text1"/>
                <w:szCs w:val="21"/>
              </w:rPr>
              <w:t>2</w:t>
            </w:r>
            <w:r w:rsidRPr="00144901">
              <w:rPr>
                <w:rFonts w:hint="eastAsia"/>
                <w:color w:val="000000" w:themeColor="text1"/>
                <w:szCs w:val="21"/>
              </w:rPr>
              <w:t>次，年排放时间</w:t>
            </w:r>
            <w:r w:rsidRPr="00144901">
              <w:rPr>
                <w:color w:val="000000" w:themeColor="text1"/>
                <w:szCs w:val="21"/>
              </w:rPr>
              <w:t>1h</w:t>
            </w:r>
            <w:r w:rsidRPr="00144901">
              <w:rPr>
                <w:rFonts w:hint="eastAsia"/>
                <w:color w:val="000000" w:themeColor="text1"/>
                <w:szCs w:val="21"/>
              </w:rPr>
              <w:t>。</w:t>
            </w:r>
          </w:p>
          <w:p w14:paraId="1B442F0B"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综上，本项目废气污染物非正常工况下排放源强详见表</w:t>
            </w:r>
            <w:r w:rsidRPr="00144901">
              <w:rPr>
                <w:rFonts w:hint="eastAsia"/>
                <w:color w:val="000000" w:themeColor="text1"/>
                <w:szCs w:val="21"/>
              </w:rPr>
              <w:t>4-</w:t>
            </w:r>
            <w:r w:rsidRPr="00144901">
              <w:rPr>
                <w:color w:val="000000" w:themeColor="text1"/>
                <w:szCs w:val="21"/>
              </w:rPr>
              <w:t>11</w:t>
            </w:r>
            <w:r w:rsidRPr="00144901">
              <w:rPr>
                <w:rFonts w:hint="eastAsia"/>
                <w:color w:val="000000" w:themeColor="text1"/>
                <w:szCs w:val="21"/>
              </w:rPr>
              <w:t>。</w:t>
            </w:r>
          </w:p>
          <w:p w14:paraId="21CD83DA" w14:textId="77777777" w:rsidR="0036483B" w:rsidRPr="00144901" w:rsidRDefault="00BD3BE8">
            <w:pPr>
              <w:jc w:val="center"/>
              <w:rPr>
                <w:b/>
                <w:bCs/>
                <w:color w:val="000000" w:themeColor="text1"/>
                <w:szCs w:val="21"/>
              </w:rPr>
            </w:pPr>
            <w:r w:rsidRPr="00144901">
              <w:rPr>
                <w:rFonts w:hint="eastAsia"/>
                <w:b/>
                <w:bCs/>
                <w:color w:val="000000" w:themeColor="text1"/>
                <w:szCs w:val="21"/>
              </w:rPr>
              <w:t>表</w:t>
            </w:r>
            <w:r w:rsidRPr="00144901">
              <w:rPr>
                <w:rFonts w:hint="eastAsia"/>
                <w:b/>
                <w:bCs/>
                <w:color w:val="000000" w:themeColor="text1"/>
                <w:szCs w:val="21"/>
              </w:rPr>
              <w:t>4-</w:t>
            </w:r>
            <w:r w:rsidRPr="00144901">
              <w:rPr>
                <w:b/>
                <w:bCs/>
                <w:color w:val="000000" w:themeColor="text1"/>
                <w:szCs w:val="21"/>
              </w:rPr>
              <w:t xml:space="preserve">11  </w:t>
            </w:r>
            <w:r w:rsidRPr="00144901">
              <w:rPr>
                <w:rFonts w:hint="eastAsia"/>
                <w:b/>
                <w:bCs/>
                <w:color w:val="000000" w:themeColor="text1"/>
                <w:szCs w:val="21"/>
              </w:rPr>
              <w:t>非正常工况下废气污染物排放</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61"/>
              <w:gridCol w:w="860"/>
              <w:gridCol w:w="1224"/>
              <w:gridCol w:w="759"/>
              <w:gridCol w:w="1134"/>
              <w:gridCol w:w="992"/>
              <w:gridCol w:w="851"/>
              <w:gridCol w:w="710"/>
              <w:gridCol w:w="919"/>
            </w:tblGrid>
            <w:tr w:rsidR="00144901" w:rsidRPr="00144901" w14:paraId="26A9578C" w14:textId="77777777">
              <w:trPr>
                <w:cantSplit/>
                <w:trHeight w:val="397"/>
                <w:jc w:val="center"/>
              </w:trPr>
              <w:tc>
                <w:tcPr>
                  <w:tcW w:w="291" w:type="pct"/>
                  <w:tcBorders>
                    <w:top w:val="single" w:sz="12" w:space="0" w:color="auto"/>
                    <w:bottom w:val="single" w:sz="12" w:space="0" w:color="auto"/>
                  </w:tcBorders>
                  <w:vAlign w:val="center"/>
                </w:tcPr>
                <w:p w14:paraId="64480747" w14:textId="77777777" w:rsidR="0036483B" w:rsidRPr="00144901" w:rsidRDefault="00BD3BE8">
                  <w:pPr>
                    <w:jc w:val="center"/>
                    <w:rPr>
                      <w:b/>
                      <w:bCs/>
                      <w:color w:val="000000" w:themeColor="text1"/>
                      <w:sz w:val="18"/>
                      <w:szCs w:val="18"/>
                    </w:rPr>
                  </w:pPr>
                  <w:r w:rsidRPr="00144901">
                    <w:rPr>
                      <w:b/>
                      <w:bCs/>
                      <w:color w:val="000000" w:themeColor="text1"/>
                      <w:sz w:val="18"/>
                      <w:szCs w:val="18"/>
                    </w:rPr>
                    <w:t>序号</w:t>
                  </w:r>
                </w:p>
              </w:tc>
              <w:tc>
                <w:tcPr>
                  <w:tcW w:w="543" w:type="pct"/>
                  <w:tcBorders>
                    <w:top w:val="single" w:sz="12" w:space="0" w:color="auto"/>
                    <w:bottom w:val="single" w:sz="12" w:space="0" w:color="auto"/>
                  </w:tcBorders>
                  <w:vAlign w:val="center"/>
                </w:tcPr>
                <w:p w14:paraId="3A4C1AC4" w14:textId="77777777" w:rsidR="0036483B" w:rsidRPr="00144901" w:rsidRDefault="00BD3BE8">
                  <w:pPr>
                    <w:jc w:val="center"/>
                    <w:rPr>
                      <w:b/>
                      <w:bCs/>
                      <w:color w:val="000000" w:themeColor="text1"/>
                      <w:sz w:val="18"/>
                      <w:szCs w:val="18"/>
                    </w:rPr>
                  </w:pPr>
                  <w:r w:rsidRPr="00144901">
                    <w:rPr>
                      <w:b/>
                      <w:bCs/>
                      <w:color w:val="000000" w:themeColor="text1"/>
                      <w:sz w:val="18"/>
                      <w:szCs w:val="18"/>
                    </w:rPr>
                    <w:t>污染源</w:t>
                  </w:r>
                </w:p>
              </w:tc>
              <w:tc>
                <w:tcPr>
                  <w:tcW w:w="774" w:type="pct"/>
                  <w:tcBorders>
                    <w:top w:val="single" w:sz="12" w:space="0" w:color="auto"/>
                    <w:bottom w:val="single" w:sz="12" w:space="0" w:color="auto"/>
                  </w:tcBorders>
                  <w:vAlign w:val="center"/>
                </w:tcPr>
                <w:p w14:paraId="14ABA13B" w14:textId="77777777" w:rsidR="0036483B" w:rsidRPr="00144901" w:rsidRDefault="00BD3BE8">
                  <w:pPr>
                    <w:jc w:val="center"/>
                    <w:rPr>
                      <w:b/>
                      <w:bCs/>
                      <w:color w:val="000000" w:themeColor="text1"/>
                      <w:sz w:val="18"/>
                      <w:szCs w:val="18"/>
                    </w:rPr>
                  </w:pPr>
                  <w:r w:rsidRPr="00144901">
                    <w:rPr>
                      <w:b/>
                      <w:bCs/>
                      <w:color w:val="000000" w:themeColor="text1"/>
                      <w:sz w:val="18"/>
                      <w:szCs w:val="18"/>
                    </w:rPr>
                    <w:t>非正常排放原因</w:t>
                  </w:r>
                </w:p>
              </w:tc>
              <w:tc>
                <w:tcPr>
                  <w:tcW w:w="480" w:type="pct"/>
                  <w:tcBorders>
                    <w:top w:val="single" w:sz="12" w:space="0" w:color="auto"/>
                    <w:bottom w:val="single" w:sz="12" w:space="0" w:color="auto"/>
                  </w:tcBorders>
                  <w:vAlign w:val="center"/>
                </w:tcPr>
                <w:p w14:paraId="1755079D" w14:textId="77777777" w:rsidR="0036483B" w:rsidRPr="00144901" w:rsidRDefault="00BD3BE8">
                  <w:pPr>
                    <w:jc w:val="center"/>
                    <w:rPr>
                      <w:b/>
                      <w:bCs/>
                      <w:color w:val="000000" w:themeColor="text1"/>
                      <w:sz w:val="18"/>
                      <w:szCs w:val="18"/>
                    </w:rPr>
                  </w:pPr>
                  <w:r w:rsidRPr="00144901">
                    <w:rPr>
                      <w:b/>
                      <w:bCs/>
                      <w:color w:val="000000" w:themeColor="text1"/>
                      <w:sz w:val="18"/>
                      <w:szCs w:val="18"/>
                    </w:rPr>
                    <w:t>污染物</w:t>
                  </w:r>
                </w:p>
              </w:tc>
              <w:tc>
                <w:tcPr>
                  <w:tcW w:w="717" w:type="pct"/>
                  <w:tcBorders>
                    <w:top w:val="single" w:sz="12" w:space="0" w:color="auto"/>
                    <w:bottom w:val="single" w:sz="12" w:space="0" w:color="auto"/>
                  </w:tcBorders>
                  <w:vAlign w:val="center"/>
                </w:tcPr>
                <w:p w14:paraId="3411C7D6" w14:textId="77777777" w:rsidR="0036483B" w:rsidRPr="00144901" w:rsidRDefault="00BD3BE8">
                  <w:pPr>
                    <w:jc w:val="center"/>
                    <w:rPr>
                      <w:b/>
                      <w:bCs/>
                      <w:snapToGrid w:val="0"/>
                      <w:color w:val="000000" w:themeColor="text1"/>
                      <w:kern w:val="0"/>
                      <w:sz w:val="18"/>
                      <w:szCs w:val="18"/>
                    </w:rPr>
                  </w:pPr>
                  <w:r w:rsidRPr="00144901">
                    <w:rPr>
                      <w:b/>
                      <w:bCs/>
                      <w:snapToGrid w:val="0"/>
                      <w:color w:val="000000" w:themeColor="text1"/>
                      <w:kern w:val="0"/>
                      <w:sz w:val="18"/>
                      <w:szCs w:val="18"/>
                    </w:rPr>
                    <w:t>排放浓度</w:t>
                  </w:r>
                </w:p>
                <w:p w14:paraId="292C2041" w14:textId="77777777" w:rsidR="0036483B" w:rsidRPr="00144901" w:rsidRDefault="00BD3BE8">
                  <w:pPr>
                    <w:jc w:val="center"/>
                    <w:rPr>
                      <w:b/>
                      <w:bCs/>
                      <w:color w:val="000000" w:themeColor="text1"/>
                      <w:sz w:val="18"/>
                      <w:szCs w:val="18"/>
                    </w:rPr>
                  </w:pPr>
                  <w:r w:rsidRPr="00144901">
                    <w:rPr>
                      <w:b/>
                      <w:bCs/>
                      <w:snapToGrid w:val="0"/>
                      <w:color w:val="000000" w:themeColor="text1"/>
                      <w:kern w:val="0"/>
                      <w:sz w:val="18"/>
                      <w:szCs w:val="18"/>
                    </w:rPr>
                    <w:t>（</w:t>
                  </w:r>
                  <w:r w:rsidRPr="00144901">
                    <w:rPr>
                      <w:b/>
                      <w:bCs/>
                      <w:snapToGrid w:val="0"/>
                      <w:color w:val="000000" w:themeColor="text1"/>
                      <w:kern w:val="0"/>
                      <w:sz w:val="18"/>
                      <w:szCs w:val="18"/>
                    </w:rPr>
                    <w:t>mg/m</w:t>
                  </w:r>
                  <w:r w:rsidRPr="00144901">
                    <w:rPr>
                      <w:b/>
                      <w:bCs/>
                      <w:snapToGrid w:val="0"/>
                      <w:color w:val="000000" w:themeColor="text1"/>
                      <w:kern w:val="0"/>
                      <w:sz w:val="18"/>
                      <w:szCs w:val="18"/>
                      <w:vertAlign w:val="superscript"/>
                    </w:rPr>
                    <w:t>3</w:t>
                  </w:r>
                  <w:r w:rsidRPr="00144901">
                    <w:rPr>
                      <w:b/>
                      <w:bCs/>
                      <w:snapToGrid w:val="0"/>
                      <w:color w:val="000000" w:themeColor="text1"/>
                      <w:kern w:val="0"/>
                      <w:sz w:val="18"/>
                      <w:szCs w:val="18"/>
                    </w:rPr>
                    <w:t>）</w:t>
                  </w:r>
                </w:p>
              </w:tc>
              <w:tc>
                <w:tcPr>
                  <w:tcW w:w="627" w:type="pct"/>
                  <w:tcBorders>
                    <w:top w:val="single" w:sz="12" w:space="0" w:color="auto"/>
                    <w:bottom w:val="single" w:sz="12" w:space="0" w:color="auto"/>
                  </w:tcBorders>
                  <w:vAlign w:val="center"/>
                </w:tcPr>
                <w:p w14:paraId="1CDE2A58" w14:textId="77777777" w:rsidR="0036483B" w:rsidRPr="00144901" w:rsidRDefault="00BD3BE8">
                  <w:pPr>
                    <w:jc w:val="center"/>
                    <w:rPr>
                      <w:b/>
                      <w:bCs/>
                      <w:snapToGrid w:val="0"/>
                      <w:color w:val="000000" w:themeColor="text1"/>
                      <w:kern w:val="0"/>
                      <w:sz w:val="18"/>
                      <w:szCs w:val="18"/>
                    </w:rPr>
                  </w:pPr>
                  <w:r w:rsidRPr="00144901">
                    <w:rPr>
                      <w:b/>
                      <w:bCs/>
                      <w:snapToGrid w:val="0"/>
                      <w:color w:val="000000" w:themeColor="text1"/>
                      <w:kern w:val="0"/>
                      <w:sz w:val="18"/>
                      <w:szCs w:val="18"/>
                    </w:rPr>
                    <w:t>排放速率</w:t>
                  </w:r>
                </w:p>
                <w:p w14:paraId="120B2573" w14:textId="77777777" w:rsidR="0036483B" w:rsidRPr="00144901" w:rsidRDefault="00BD3BE8">
                  <w:pPr>
                    <w:jc w:val="center"/>
                    <w:rPr>
                      <w:b/>
                      <w:bCs/>
                      <w:color w:val="000000" w:themeColor="text1"/>
                      <w:sz w:val="18"/>
                      <w:szCs w:val="18"/>
                    </w:rPr>
                  </w:pPr>
                  <w:r w:rsidRPr="00144901">
                    <w:rPr>
                      <w:b/>
                      <w:bCs/>
                      <w:snapToGrid w:val="0"/>
                      <w:color w:val="000000" w:themeColor="text1"/>
                      <w:kern w:val="0"/>
                      <w:sz w:val="18"/>
                      <w:szCs w:val="18"/>
                    </w:rPr>
                    <w:t>（</w:t>
                  </w:r>
                  <w:r w:rsidRPr="00144901">
                    <w:rPr>
                      <w:b/>
                      <w:bCs/>
                      <w:snapToGrid w:val="0"/>
                      <w:color w:val="000000" w:themeColor="text1"/>
                      <w:kern w:val="0"/>
                      <w:sz w:val="18"/>
                      <w:szCs w:val="18"/>
                    </w:rPr>
                    <w:t>kg/h</w:t>
                  </w:r>
                  <w:r w:rsidRPr="00144901">
                    <w:rPr>
                      <w:b/>
                      <w:bCs/>
                      <w:snapToGrid w:val="0"/>
                      <w:color w:val="000000" w:themeColor="text1"/>
                      <w:kern w:val="0"/>
                      <w:sz w:val="18"/>
                      <w:szCs w:val="18"/>
                    </w:rPr>
                    <w:t>）</w:t>
                  </w:r>
                </w:p>
              </w:tc>
              <w:tc>
                <w:tcPr>
                  <w:tcW w:w="538" w:type="pct"/>
                  <w:tcBorders>
                    <w:top w:val="single" w:sz="12" w:space="0" w:color="auto"/>
                    <w:bottom w:val="single" w:sz="12" w:space="0" w:color="auto"/>
                  </w:tcBorders>
                  <w:vAlign w:val="center"/>
                </w:tcPr>
                <w:p w14:paraId="50A85816" w14:textId="77777777" w:rsidR="0036483B" w:rsidRPr="00144901" w:rsidRDefault="00BD3BE8">
                  <w:pPr>
                    <w:jc w:val="center"/>
                    <w:rPr>
                      <w:b/>
                      <w:bCs/>
                      <w:color w:val="000000" w:themeColor="text1"/>
                      <w:sz w:val="18"/>
                      <w:szCs w:val="18"/>
                    </w:rPr>
                  </w:pPr>
                  <w:r w:rsidRPr="00144901">
                    <w:rPr>
                      <w:b/>
                      <w:bCs/>
                      <w:color w:val="000000" w:themeColor="text1"/>
                      <w:sz w:val="18"/>
                      <w:szCs w:val="18"/>
                    </w:rPr>
                    <w:t>单</w:t>
                  </w:r>
                  <w:r w:rsidRPr="00144901">
                    <w:rPr>
                      <w:rFonts w:hint="eastAsia"/>
                      <w:b/>
                      <w:bCs/>
                      <w:color w:val="000000" w:themeColor="text1"/>
                      <w:sz w:val="18"/>
                      <w:szCs w:val="18"/>
                    </w:rPr>
                    <w:t>次</w:t>
                  </w:r>
                  <w:r w:rsidRPr="00144901">
                    <w:rPr>
                      <w:b/>
                      <w:bCs/>
                      <w:color w:val="000000" w:themeColor="text1"/>
                      <w:sz w:val="18"/>
                      <w:szCs w:val="18"/>
                    </w:rPr>
                    <w:t>持续时间</w:t>
                  </w:r>
                </w:p>
                <w:p w14:paraId="65481D61"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w:t>
                  </w:r>
                  <w:r w:rsidRPr="00144901">
                    <w:rPr>
                      <w:b/>
                      <w:bCs/>
                      <w:color w:val="000000" w:themeColor="text1"/>
                      <w:sz w:val="18"/>
                      <w:szCs w:val="18"/>
                    </w:rPr>
                    <w:t>h</w:t>
                  </w:r>
                  <w:r w:rsidRPr="00144901">
                    <w:rPr>
                      <w:rFonts w:hint="eastAsia"/>
                      <w:b/>
                      <w:bCs/>
                      <w:color w:val="000000" w:themeColor="text1"/>
                      <w:sz w:val="18"/>
                      <w:szCs w:val="18"/>
                    </w:rPr>
                    <w:t>）</w:t>
                  </w:r>
                </w:p>
              </w:tc>
              <w:tc>
                <w:tcPr>
                  <w:tcW w:w="449" w:type="pct"/>
                  <w:tcBorders>
                    <w:top w:val="single" w:sz="12" w:space="0" w:color="auto"/>
                    <w:bottom w:val="single" w:sz="12" w:space="0" w:color="auto"/>
                  </w:tcBorders>
                  <w:vAlign w:val="center"/>
                </w:tcPr>
                <w:p w14:paraId="1A9C06D4" w14:textId="77777777" w:rsidR="0036483B" w:rsidRPr="00144901" w:rsidRDefault="00BD3BE8">
                  <w:pPr>
                    <w:jc w:val="center"/>
                    <w:rPr>
                      <w:b/>
                      <w:bCs/>
                      <w:color w:val="000000" w:themeColor="text1"/>
                      <w:sz w:val="18"/>
                      <w:szCs w:val="18"/>
                    </w:rPr>
                  </w:pPr>
                  <w:r w:rsidRPr="00144901">
                    <w:rPr>
                      <w:b/>
                      <w:bCs/>
                      <w:color w:val="000000" w:themeColor="text1"/>
                      <w:sz w:val="18"/>
                      <w:szCs w:val="18"/>
                    </w:rPr>
                    <w:t>年发生频次</w:t>
                  </w:r>
                  <w:r w:rsidRPr="00144901">
                    <w:rPr>
                      <w:b/>
                      <w:bCs/>
                      <w:color w:val="000000" w:themeColor="text1"/>
                      <w:sz w:val="18"/>
                      <w:szCs w:val="18"/>
                    </w:rPr>
                    <w:t>/</w:t>
                  </w:r>
                  <w:r w:rsidRPr="00144901">
                    <w:rPr>
                      <w:b/>
                      <w:bCs/>
                      <w:color w:val="000000" w:themeColor="text1"/>
                      <w:sz w:val="18"/>
                      <w:szCs w:val="18"/>
                    </w:rPr>
                    <w:t>次</w:t>
                  </w:r>
                </w:p>
              </w:tc>
              <w:tc>
                <w:tcPr>
                  <w:tcW w:w="582" w:type="pct"/>
                  <w:tcBorders>
                    <w:top w:val="single" w:sz="12" w:space="0" w:color="auto"/>
                    <w:bottom w:val="single" w:sz="12" w:space="0" w:color="auto"/>
                  </w:tcBorders>
                  <w:vAlign w:val="center"/>
                </w:tcPr>
                <w:p w14:paraId="6EBEBEC4" w14:textId="77777777" w:rsidR="0036483B" w:rsidRPr="00144901" w:rsidRDefault="00BD3BE8">
                  <w:pPr>
                    <w:jc w:val="center"/>
                    <w:rPr>
                      <w:b/>
                      <w:bCs/>
                      <w:color w:val="000000" w:themeColor="text1"/>
                      <w:sz w:val="18"/>
                      <w:szCs w:val="18"/>
                    </w:rPr>
                  </w:pPr>
                  <w:r w:rsidRPr="00144901">
                    <w:rPr>
                      <w:b/>
                      <w:bCs/>
                      <w:color w:val="000000" w:themeColor="text1"/>
                      <w:sz w:val="18"/>
                      <w:szCs w:val="18"/>
                    </w:rPr>
                    <w:t>应对措施</w:t>
                  </w:r>
                </w:p>
              </w:tc>
            </w:tr>
            <w:tr w:rsidR="00144901" w:rsidRPr="00144901" w14:paraId="04BBE150" w14:textId="77777777">
              <w:trPr>
                <w:cantSplit/>
                <w:trHeight w:val="832"/>
                <w:jc w:val="center"/>
              </w:trPr>
              <w:tc>
                <w:tcPr>
                  <w:tcW w:w="291" w:type="pct"/>
                  <w:tcBorders>
                    <w:top w:val="single" w:sz="12" w:space="0" w:color="auto"/>
                  </w:tcBorders>
                  <w:vAlign w:val="center"/>
                </w:tcPr>
                <w:p w14:paraId="49905087" w14:textId="77777777" w:rsidR="0036483B" w:rsidRPr="00144901" w:rsidRDefault="00BD3BE8">
                  <w:pPr>
                    <w:jc w:val="center"/>
                    <w:rPr>
                      <w:color w:val="000000" w:themeColor="text1"/>
                      <w:sz w:val="18"/>
                      <w:szCs w:val="18"/>
                    </w:rPr>
                  </w:pPr>
                  <w:r w:rsidRPr="00144901">
                    <w:rPr>
                      <w:color w:val="000000" w:themeColor="text1"/>
                      <w:sz w:val="18"/>
                      <w:szCs w:val="18"/>
                    </w:rPr>
                    <w:t>1</w:t>
                  </w:r>
                </w:p>
              </w:tc>
              <w:tc>
                <w:tcPr>
                  <w:tcW w:w="543" w:type="pct"/>
                  <w:tcBorders>
                    <w:top w:val="single" w:sz="12" w:space="0" w:color="auto"/>
                  </w:tcBorders>
                  <w:vAlign w:val="center"/>
                </w:tcPr>
                <w:p w14:paraId="406E2D80" w14:textId="77777777" w:rsidR="0036483B" w:rsidRPr="00144901" w:rsidRDefault="00BD3BE8">
                  <w:pPr>
                    <w:jc w:val="center"/>
                    <w:rPr>
                      <w:color w:val="000000" w:themeColor="text1"/>
                      <w:sz w:val="18"/>
                      <w:szCs w:val="18"/>
                    </w:rPr>
                  </w:pPr>
                  <w:r w:rsidRPr="00144901">
                    <w:rPr>
                      <w:color w:val="000000" w:themeColor="text1"/>
                      <w:sz w:val="18"/>
                      <w:szCs w:val="18"/>
                    </w:rPr>
                    <w:t>DA</w:t>
                  </w:r>
                  <w:r w:rsidRPr="00144901">
                    <w:rPr>
                      <w:rFonts w:hint="eastAsia"/>
                      <w:color w:val="000000" w:themeColor="text1"/>
                      <w:sz w:val="18"/>
                      <w:szCs w:val="18"/>
                    </w:rPr>
                    <w:t>00</w:t>
                  </w:r>
                  <w:r w:rsidRPr="00144901">
                    <w:rPr>
                      <w:color w:val="000000" w:themeColor="text1"/>
                      <w:sz w:val="18"/>
                      <w:szCs w:val="18"/>
                    </w:rPr>
                    <w:t>1</w:t>
                  </w:r>
                </w:p>
              </w:tc>
              <w:tc>
                <w:tcPr>
                  <w:tcW w:w="774" w:type="pct"/>
                  <w:tcBorders>
                    <w:top w:val="single" w:sz="12" w:space="0" w:color="auto"/>
                  </w:tcBorders>
                  <w:vAlign w:val="center"/>
                </w:tcPr>
                <w:p w14:paraId="5DD454E6"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“二级活性炭吸附装置”故障</w:t>
                  </w:r>
                </w:p>
              </w:tc>
              <w:tc>
                <w:tcPr>
                  <w:tcW w:w="480" w:type="pct"/>
                  <w:tcBorders>
                    <w:top w:val="single" w:sz="12" w:space="0" w:color="auto"/>
                  </w:tcBorders>
                  <w:vAlign w:val="center"/>
                </w:tcPr>
                <w:p w14:paraId="35C9EDBF" w14:textId="77777777" w:rsidR="0036483B" w:rsidRPr="00144901" w:rsidRDefault="00BD3BE8">
                  <w:pPr>
                    <w:jc w:val="center"/>
                    <w:textAlignment w:val="baseline"/>
                    <w:rPr>
                      <w:color w:val="000000" w:themeColor="text1"/>
                      <w:kern w:val="0"/>
                      <w:sz w:val="18"/>
                      <w:szCs w:val="18"/>
                    </w:rPr>
                  </w:pPr>
                  <w:r w:rsidRPr="00144901">
                    <w:rPr>
                      <w:rFonts w:hint="eastAsia"/>
                      <w:color w:val="000000" w:themeColor="text1"/>
                      <w:sz w:val="18"/>
                      <w:szCs w:val="18"/>
                    </w:rPr>
                    <w:t>非甲烷总烃</w:t>
                  </w:r>
                </w:p>
              </w:tc>
              <w:tc>
                <w:tcPr>
                  <w:tcW w:w="717" w:type="pct"/>
                  <w:tcBorders>
                    <w:top w:val="single" w:sz="12" w:space="0" w:color="auto"/>
                  </w:tcBorders>
                  <w:vAlign w:val="center"/>
                </w:tcPr>
                <w:p w14:paraId="1EB28B56" w14:textId="77777777" w:rsidR="0036483B" w:rsidRPr="00144901" w:rsidRDefault="00BD3BE8">
                  <w:pPr>
                    <w:jc w:val="center"/>
                    <w:rPr>
                      <w:snapToGrid w:val="0"/>
                      <w:color w:val="000000" w:themeColor="text1"/>
                      <w:kern w:val="0"/>
                      <w:sz w:val="18"/>
                      <w:szCs w:val="18"/>
                    </w:rPr>
                  </w:pPr>
                  <w:r w:rsidRPr="00144901">
                    <w:rPr>
                      <w:rFonts w:hint="eastAsia"/>
                      <w:color w:val="000000" w:themeColor="text1"/>
                      <w:sz w:val="18"/>
                      <w:szCs w:val="18"/>
                    </w:rPr>
                    <w:t>2</w:t>
                  </w:r>
                  <w:r w:rsidRPr="00144901">
                    <w:rPr>
                      <w:color w:val="000000" w:themeColor="text1"/>
                      <w:sz w:val="18"/>
                      <w:szCs w:val="18"/>
                    </w:rPr>
                    <w:t>.58</w:t>
                  </w:r>
                </w:p>
              </w:tc>
              <w:tc>
                <w:tcPr>
                  <w:tcW w:w="627" w:type="pct"/>
                  <w:tcBorders>
                    <w:top w:val="single" w:sz="12" w:space="0" w:color="auto"/>
                  </w:tcBorders>
                  <w:vAlign w:val="center"/>
                </w:tcPr>
                <w:p w14:paraId="429818A4" w14:textId="77777777" w:rsidR="0036483B" w:rsidRPr="00144901" w:rsidRDefault="00BD3BE8">
                  <w:pPr>
                    <w:widowControl/>
                    <w:jc w:val="center"/>
                    <w:rPr>
                      <w:color w:val="000000" w:themeColor="text1"/>
                      <w:kern w:val="0"/>
                      <w:sz w:val="18"/>
                      <w:szCs w:val="18"/>
                    </w:rPr>
                  </w:pPr>
                  <w:r w:rsidRPr="00144901">
                    <w:rPr>
                      <w:rFonts w:hint="eastAsia"/>
                      <w:color w:val="000000" w:themeColor="text1"/>
                      <w:sz w:val="18"/>
                      <w:szCs w:val="18"/>
                    </w:rPr>
                    <w:t>0</w:t>
                  </w:r>
                  <w:r w:rsidRPr="00144901">
                    <w:rPr>
                      <w:color w:val="000000" w:themeColor="text1"/>
                      <w:sz w:val="18"/>
                      <w:szCs w:val="18"/>
                    </w:rPr>
                    <w:t>.0206</w:t>
                  </w:r>
                </w:p>
              </w:tc>
              <w:tc>
                <w:tcPr>
                  <w:tcW w:w="538" w:type="pct"/>
                  <w:tcBorders>
                    <w:top w:val="single" w:sz="12" w:space="0" w:color="auto"/>
                  </w:tcBorders>
                  <w:vAlign w:val="center"/>
                </w:tcPr>
                <w:p w14:paraId="5FF62078"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0.5</w:t>
                  </w:r>
                </w:p>
              </w:tc>
              <w:tc>
                <w:tcPr>
                  <w:tcW w:w="449" w:type="pct"/>
                  <w:tcBorders>
                    <w:top w:val="single" w:sz="12" w:space="0" w:color="auto"/>
                  </w:tcBorders>
                  <w:vAlign w:val="center"/>
                </w:tcPr>
                <w:p w14:paraId="00489415" w14:textId="77777777" w:rsidR="0036483B" w:rsidRPr="00144901" w:rsidRDefault="00BD3BE8">
                  <w:pPr>
                    <w:jc w:val="center"/>
                    <w:rPr>
                      <w:color w:val="000000" w:themeColor="text1"/>
                      <w:sz w:val="18"/>
                      <w:szCs w:val="18"/>
                    </w:rPr>
                  </w:pPr>
                  <w:r w:rsidRPr="00144901">
                    <w:rPr>
                      <w:color w:val="000000" w:themeColor="text1"/>
                      <w:sz w:val="18"/>
                      <w:szCs w:val="18"/>
                    </w:rPr>
                    <w:t>2</w:t>
                  </w:r>
                </w:p>
              </w:tc>
              <w:tc>
                <w:tcPr>
                  <w:tcW w:w="582" w:type="pct"/>
                  <w:tcBorders>
                    <w:top w:val="single" w:sz="12" w:space="0" w:color="auto"/>
                  </w:tcBorders>
                  <w:vAlign w:val="center"/>
                </w:tcPr>
                <w:p w14:paraId="7B65A019"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立即停产，</w:t>
                  </w:r>
                  <w:r w:rsidRPr="00144901">
                    <w:rPr>
                      <w:color w:val="000000" w:themeColor="text1"/>
                      <w:sz w:val="18"/>
                      <w:szCs w:val="18"/>
                    </w:rPr>
                    <w:t>加快检修</w:t>
                  </w:r>
                </w:p>
              </w:tc>
            </w:tr>
          </w:tbl>
          <w:p w14:paraId="36BF7016" w14:textId="77777777" w:rsidR="0036483B" w:rsidRPr="00144901" w:rsidRDefault="00BD3BE8">
            <w:pPr>
              <w:spacing w:line="360" w:lineRule="auto"/>
              <w:ind w:firstLineChars="200" w:firstLine="422"/>
              <w:rPr>
                <w:b/>
                <w:bCs/>
                <w:color w:val="000000" w:themeColor="text1"/>
                <w:szCs w:val="21"/>
              </w:rPr>
            </w:pPr>
            <w:r w:rsidRPr="00144901">
              <w:rPr>
                <w:rFonts w:hint="eastAsia"/>
                <w:b/>
                <w:bCs/>
                <w:color w:val="000000" w:themeColor="text1"/>
                <w:kern w:val="0"/>
                <w:szCs w:val="21"/>
              </w:rPr>
              <w:t>7</w:t>
            </w:r>
            <w:r w:rsidRPr="00144901">
              <w:rPr>
                <w:rFonts w:hint="eastAsia"/>
                <w:b/>
                <w:bCs/>
                <w:color w:val="000000" w:themeColor="text1"/>
                <w:kern w:val="0"/>
                <w:szCs w:val="21"/>
              </w:rPr>
              <w:t>、</w:t>
            </w:r>
            <w:r w:rsidRPr="00144901">
              <w:rPr>
                <w:b/>
                <w:bCs/>
                <w:color w:val="000000" w:themeColor="text1"/>
                <w:kern w:val="0"/>
                <w:szCs w:val="21"/>
              </w:rPr>
              <w:t>废气污染物达标排放分析</w:t>
            </w:r>
          </w:p>
          <w:p w14:paraId="693BD468" w14:textId="77777777" w:rsidR="0036483B" w:rsidRPr="00144901" w:rsidRDefault="00BD3BE8">
            <w:pPr>
              <w:adjustRightInd w:val="0"/>
              <w:snapToGrid w:val="0"/>
              <w:spacing w:line="360" w:lineRule="auto"/>
              <w:ind w:firstLine="465"/>
              <w:rPr>
                <w:color w:val="000000" w:themeColor="text1"/>
                <w:szCs w:val="21"/>
              </w:rPr>
            </w:pPr>
            <w:bookmarkStart w:id="31" w:name="_Hlk85110445"/>
            <w:r w:rsidRPr="00144901">
              <w:rPr>
                <w:rFonts w:hint="eastAsia"/>
                <w:snapToGrid w:val="0"/>
                <w:color w:val="000000" w:themeColor="text1"/>
                <w:szCs w:val="21"/>
              </w:rPr>
              <w:t>根据《</w:t>
            </w:r>
            <w:r w:rsidRPr="00144901">
              <w:rPr>
                <w:color w:val="000000" w:themeColor="text1"/>
                <w:szCs w:val="21"/>
              </w:rPr>
              <w:t>2022</w:t>
            </w:r>
            <w:r w:rsidRPr="00144901">
              <w:rPr>
                <w:color w:val="000000" w:themeColor="text1"/>
                <w:szCs w:val="21"/>
              </w:rPr>
              <w:t>年度江阴市生态环境状况公报</w:t>
            </w:r>
            <w:r w:rsidRPr="00144901">
              <w:rPr>
                <w:rFonts w:hint="eastAsia"/>
                <w:snapToGrid w:val="0"/>
                <w:color w:val="000000" w:themeColor="text1"/>
                <w:szCs w:val="21"/>
              </w:rPr>
              <w:t>》，本项目所在区为非达标区。</w:t>
            </w:r>
            <w:r w:rsidRPr="00144901">
              <w:rPr>
                <w:rFonts w:hAnsi="宋体" w:hint="eastAsia"/>
                <w:color w:val="000000" w:themeColor="text1"/>
                <w:szCs w:val="21"/>
              </w:rPr>
              <w:t>本项目</w:t>
            </w:r>
            <w:r w:rsidRPr="00144901">
              <w:rPr>
                <w:rFonts w:hint="eastAsia"/>
                <w:color w:val="000000" w:themeColor="text1"/>
                <w:szCs w:val="21"/>
              </w:rPr>
              <w:t>在开炼、硫化、注塑工序各产污设备上方安装吸风罩收集废气，经管道汇总后通过二级活性炭吸附装置处理，尾气经一根</w:t>
            </w:r>
            <w:r w:rsidRPr="00144901">
              <w:rPr>
                <w:color w:val="000000" w:themeColor="text1"/>
                <w:szCs w:val="21"/>
              </w:rPr>
              <w:t>15</w:t>
            </w:r>
            <w:r w:rsidRPr="00144901">
              <w:rPr>
                <w:color w:val="000000" w:themeColor="text1"/>
                <w:szCs w:val="21"/>
              </w:rPr>
              <w:t>米</w:t>
            </w:r>
            <w:r w:rsidRPr="00144901">
              <w:rPr>
                <w:rFonts w:hint="eastAsia"/>
                <w:color w:val="000000" w:themeColor="text1"/>
                <w:szCs w:val="21"/>
              </w:rPr>
              <w:t>高排气筒（</w:t>
            </w:r>
            <w:r w:rsidRPr="00144901">
              <w:rPr>
                <w:rFonts w:hint="eastAsia"/>
                <w:color w:val="000000" w:themeColor="text1"/>
                <w:szCs w:val="21"/>
              </w:rPr>
              <w:t>D</w:t>
            </w:r>
            <w:r w:rsidRPr="00144901">
              <w:rPr>
                <w:color w:val="000000" w:themeColor="text1"/>
                <w:szCs w:val="21"/>
              </w:rPr>
              <w:t>A001</w:t>
            </w:r>
            <w:r w:rsidRPr="00144901">
              <w:rPr>
                <w:rFonts w:hint="eastAsia"/>
                <w:color w:val="000000" w:themeColor="text1"/>
                <w:szCs w:val="21"/>
              </w:rPr>
              <w:t>）排放，活性炭吸附</w:t>
            </w:r>
            <w:r w:rsidRPr="00144901">
              <w:rPr>
                <w:rFonts w:hint="eastAsia"/>
                <w:bCs/>
                <w:color w:val="000000" w:themeColor="text1"/>
                <w:szCs w:val="21"/>
              </w:rPr>
              <w:t>为排污许可技术规范中处理有机废气的可行技术之一。本项目非甲烷总烃</w:t>
            </w:r>
            <w:r w:rsidRPr="00144901">
              <w:rPr>
                <w:rFonts w:hint="eastAsia"/>
                <w:color w:val="000000" w:themeColor="text1"/>
                <w:szCs w:val="21"/>
              </w:rPr>
              <w:t>有组织排放浓度为</w:t>
            </w:r>
            <w:r w:rsidRPr="00144901">
              <w:rPr>
                <w:rFonts w:hint="eastAsia"/>
                <w:color w:val="000000" w:themeColor="text1"/>
                <w:szCs w:val="21"/>
              </w:rPr>
              <w:t>0</w:t>
            </w:r>
            <w:r w:rsidRPr="00144901">
              <w:rPr>
                <w:color w:val="000000" w:themeColor="text1"/>
                <w:szCs w:val="21"/>
              </w:rPr>
              <w:t>.26mg/m</w:t>
            </w:r>
            <w:r w:rsidRPr="00144901">
              <w:rPr>
                <w:color w:val="000000" w:themeColor="text1"/>
                <w:szCs w:val="21"/>
                <w:vertAlign w:val="superscript"/>
              </w:rPr>
              <w:t>3</w:t>
            </w:r>
            <w:r w:rsidRPr="00144901">
              <w:rPr>
                <w:rFonts w:hint="eastAsia"/>
                <w:color w:val="000000" w:themeColor="text1"/>
                <w:szCs w:val="21"/>
              </w:rPr>
              <w:t>（其中橡胶开炼、硫化废气在基准排气量下的排放浓度为</w:t>
            </w:r>
            <w:r w:rsidRPr="00144901">
              <w:rPr>
                <w:rFonts w:hint="eastAsia"/>
                <w:color w:val="000000" w:themeColor="text1"/>
                <w:szCs w:val="21"/>
              </w:rPr>
              <w:t>7</w:t>
            </w:r>
            <w:r w:rsidRPr="00144901">
              <w:rPr>
                <w:color w:val="000000" w:themeColor="text1"/>
                <w:szCs w:val="21"/>
              </w:rPr>
              <w:t>.94 mg/m</w:t>
            </w:r>
            <w:r w:rsidRPr="00144901">
              <w:rPr>
                <w:color w:val="000000" w:themeColor="text1"/>
                <w:szCs w:val="21"/>
                <w:vertAlign w:val="superscript"/>
              </w:rPr>
              <w:t>3</w:t>
            </w:r>
            <w:r w:rsidRPr="00144901">
              <w:rPr>
                <w:rFonts w:hint="eastAsia"/>
                <w:color w:val="000000" w:themeColor="text1"/>
                <w:szCs w:val="21"/>
              </w:rPr>
              <w:t>），低于《橡胶制品工业污染物排放标准》（</w:t>
            </w:r>
            <w:r w:rsidRPr="00144901">
              <w:rPr>
                <w:rFonts w:hint="eastAsia"/>
                <w:color w:val="000000" w:themeColor="text1"/>
                <w:szCs w:val="21"/>
              </w:rPr>
              <w:t>GB27632-2011</w:t>
            </w:r>
            <w:r w:rsidRPr="00144901">
              <w:rPr>
                <w:rFonts w:hint="eastAsia"/>
                <w:color w:val="000000" w:themeColor="text1"/>
                <w:szCs w:val="21"/>
              </w:rPr>
              <w:t>）中的标准限值。由于本项目</w:t>
            </w:r>
            <w:r w:rsidRPr="00144901">
              <w:rPr>
                <w:rFonts w:hint="eastAsia"/>
                <w:snapToGrid w:val="0"/>
                <w:color w:val="000000" w:themeColor="text1"/>
              </w:rPr>
              <w:t>卫生防护距离内无敏感目标，</w:t>
            </w:r>
            <w:r w:rsidRPr="00144901">
              <w:rPr>
                <w:rFonts w:hint="eastAsia"/>
                <w:color w:val="000000" w:themeColor="text1"/>
                <w:szCs w:val="21"/>
              </w:rPr>
              <w:t>因此</w:t>
            </w:r>
            <w:r w:rsidRPr="00144901">
              <w:rPr>
                <w:rFonts w:hint="eastAsia"/>
                <w:snapToGrid w:val="0"/>
                <w:color w:val="000000" w:themeColor="text1"/>
              </w:rPr>
              <w:t>本项目产生的大气污染物对周围大气环境影响较小。</w:t>
            </w:r>
          </w:p>
          <w:bookmarkEnd w:id="31"/>
          <w:p w14:paraId="1F4BDCE9" w14:textId="77777777" w:rsidR="0036483B" w:rsidRPr="00144901" w:rsidRDefault="00BD3BE8">
            <w:pPr>
              <w:adjustRightInd w:val="0"/>
              <w:snapToGrid w:val="0"/>
              <w:spacing w:line="360" w:lineRule="auto"/>
              <w:ind w:firstLine="465"/>
              <w:jc w:val="left"/>
              <w:rPr>
                <w:b/>
                <w:color w:val="000000" w:themeColor="text1"/>
                <w:szCs w:val="21"/>
              </w:rPr>
            </w:pPr>
            <w:r w:rsidRPr="00144901">
              <w:rPr>
                <w:rFonts w:hint="eastAsia"/>
                <w:b/>
                <w:bCs/>
                <w:color w:val="000000" w:themeColor="text1"/>
                <w:szCs w:val="21"/>
              </w:rPr>
              <w:t>8</w:t>
            </w:r>
            <w:r w:rsidRPr="00144901">
              <w:rPr>
                <w:rFonts w:hint="eastAsia"/>
                <w:b/>
                <w:bCs/>
                <w:color w:val="000000" w:themeColor="text1"/>
                <w:szCs w:val="21"/>
              </w:rPr>
              <w:t>、</w:t>
            </w:r>
            <w:r w:rsidRPr="00144901">
              <w:rPr>
                <w:rFonts w:hint="eastAsia"/>
                <w:b/>
                <w:color w:val="000000" w:themeColor="text1"/>
                <w:szCs w:val="21"/>
              </w:rPr>
              <w:t>监测计划</w:t>
            </w:r>
          </w:p>
          <w:p w14:paraId="3C669895" w14:textId="77777777" w:rsidR="0036483B" w:rsidRPr="00144901" w:rsidRDefault="00BD3BE8">
            <w:pPr>
              <w:adjustRightInd w:val="0"/>
              <w:snapToGrid w:val="0"/>
              <w:spacing w:line="360" w:lineRule="auto"/>
              <w:ind w:firstLine="465"/>
              <w:jc w:val="left"/>
              <w:rPr>
                <w:color w:val="000000" w:themeColor="text1"/>
                <w:szCs w:val="21"/>
              </w:rPr>
            </w:pPr>
            <w:r w:rsidRPr="00144901">
              <w:rPr>
                <w:rFonts w:hint="eastAsia"/>
                <w:bCs/>
                <w:color w:val="000000" w:themeColor="text1"/>
                <w:szCs w:val="21"/>
              </w:rPr>
              <w:t>根据《固定污染源排污许可分类管理名录》（</w:t>
            </w:r>
            <w:r w:rsidRPr="00144901">
              <w:rPr>
                <w:rFonts w:hint="eastAsia"/>
                <w:bCs/>
                <w:color w:val="000000" w:themeColor="text1"/>
                <w:szCs w:val="21"/>
              </w:rPr>
              <w:t>2019</w:t>
            </w:r>
            <w:r w:rsidRPr="00144901">
              <w:rPr>
                <w:rFonts w:hint="eastAsia"/>
                <w:bCs/>
                <w:color w:val="000000" w:themeColor="text1"/>
                <w:szCs w:val="21"/>
              </w:rPr>
              <w:t>年版），本项目涉及“二十四、橡胶和塑料制品业</w:t>
            </w:r>
            <w:r w:rsidRPr="00144901">
              <w:rPr>
                <w:rFonts w:hint="eastAsia"/>
                <w:bCs/>
                <w:color w:val="000000" w:themeColor="text1"/>
                <w:szCs w:val="21"/>
              </w:rPr>
              <w:t>2</w:t>
            </w:r>
            <w:r w:rsidRPr="00144901">
              <w:rPr>
                <w:bCs/>
                <w:color w:val="000000" w:themeColor="text1"/>
                <w:szCs w:val="21"/>
              </w:rPr>
              <w:t>9</w:t>
            </w:r>
            <w:r w:rsidRPr="00144901">
              <w:rPr>
                <w:rFonts w:hint="eastAsia"/>
                <w:bCs/>
                <w:color w:val="000000" w:themeColor="text1"/>
                <w:szCs w:val="21"/>
              </w:rPr>
              <w:t xml:space="preserve"> </w:t>
            </w:r>
            <w:r w:rsidRPr="00144901">
              <w:rPr>
                <w:bCs/>
                <w:color w:val="000000" w:themeColor="text1"/>
                <w:szCs w:val="21"/>
              </w:rPr>
              <w:t xml:space="preserve"> 61.</w:t>
            </w:r>
            <w:r w:rsidRPr="00144901">
              <w:rPr>
                <w:rFonts w:hint="eastAsia"/>
                <w:bCs/>
                <w:color w:val="000000" w:themeColor="text1"/>
                <w:szCs w:val="21"/>
              </w:rPr>
              <w:t>橡胶制品业</w:t>
            </w:r>
            <w:r w:rsidRPr="00144901">
              <w:rPr>
                <w:rFonts w:hint="eastAsia"/>
                <w:bCs/>
                <w:color w:val="000000" w:themeColor="text1"/>
                <w:szCs w:val="21"/>
              </w:rPr>
              <w:t>2</w:t>
            </w:r>
            <w:r w:rsidRPr="00144901">
              <w:rPr>
                <w:bCs/>
                <w:color w:val="000000" w:themeColor="text1"/>
                <w:szCs w:val="21"/>
              </w:rPr>
              <w:t>91</w:t>
            </w:r>
            <w:r w:rsidRPr="00144901">
              <w:rPr>
                <w:rFonts w:hint="eastAsia"/>
                <w:bCs/>
                <w:color w:val="000000" w:themeColor="text1"/>
                <w:szCs w:val="21"/>
              </w:rPr>
              <w:t xml:space="preserve"> </w:t>
            </w:r>
            <w:r w:rsidRPr="00144901">
              <w:rPr>
                <w:bCs/>
                <w:color w:val="000000" w:themeColor="text1"/>
                <w:szCs w:val="21"/>
              </w:rPr>
              <w:t xml:space="preserve"> </w:t>
            </w:r>
            <w:r w:rsidRPr="00144901">
              <w:rPr>
                <w:rFonts w:hint="eastAsia"/>
                <w:bCs/>
                <w:color w:val="000000" w:themeColor="text1"/>
                <w:szCs w:val="21"/>
              </w:rPr>
              <w:t>其他”以及“二十四、橡胶和塑料制品业</w:t>
            </w:r>
            <w:r w:rsidRPr="00144901">
              <w:rPr>
                <w:rFonts w:hint="eastAsia"/>
                <w:bCs/>
                <w:color w:val="000000" w:themeColor="text1"/>
                <w:szCs w:val="21"/>
              </w:rPr>
              <w:t>2</w:t>
            </w:r>
            <w:r w:rsidRPr="00144901">
              <w:rPr>
                <w:bCs/>
                <w:color w:val="000000" w:themeColor="text1"/>
                <w:szCs w:val="21"/>
              </w:rPr>
              <w:t>9</w:t>
            </w:r>
            <w:r w:rsidRPr="00144901">
              <w:rPr>
                <w:rFonts w:hint="eastAsia"/>
                <w:bCs/>
                <w:color w:val="000000" w:themeColor="text1"/>
                <w:szCs w:val="21"/>
              </w:rPr>
              <w:t xml:space="preserve"> </w:t>
            </w:r>
            <w:r w:rsidRPr="00144901">
              <w:rPr>
                <w:bCs/>
                <w:color w:val="000000" w:themeColor="text1"/>
                <w:szCs w:val="21"/>
              </w:rPr>
              <w:t xml:space="preserve"> 62.</w:t>
            </w:r>
            <w:r w:rsidRPr="00144901">
              <w:rPr>
                <w:rFonts w:hint="eastAsia"/>
                <w:bCs/>
                <w:color w:val="000000" w:themeColor="text1"/>
                <w:szCs w:val="21"/>
              </w:rPr>
              <w:t>塑料制品业</w:t>
            </w:r>
            <w:r w:rsidRPr="00144901">
              <w:rPr>
                <w:rFonts w:hint="eastAsia"/>
                <w:bCs/>
                <w:color w:val="000000" w:themeColor="text1"/>
                <w:szCs w:val="21"/>
              </w:rPr>
              <w:t>2</w:t>
            </w:r>
            <w:r w:rsidRPr="00144901">
              <w:rPr>
                <w:bCs/>
                <w:color w:val="000000" w:themeColor="text1"/>
                <w:szCs w:val="21"/>
              </w:rPr>
              <w:t>91</w:t>
            </w:r>
            <w:r w:rsidRPr="00144901">
              <w:rPr>
                <w:rFonts w:hint="eastAsia"/>
                <w:bCs/>
                <w:color w:val="000000" w:themeColor="text1"/>
                <w:szCs w:val="21"/>
              </w:rPr>
              <w:t xml:space="preserve"> </w:t>
            </w:r>
            <w:r w:rsidRPr="00144901">
              <w:rPr>
                <w:bCs/>
                <w:color w:val="000000" w:themeColor="text1"/>
                <w:szCs w:val="21"/>
              </w:rPr>
              <w:t xml:space="preserve"> </w:t>
            </w:r>
            <w:r w:rsidRPr="00144901">
              <w:rPr>
                <w:rFonts w:hint="eastAsia"/>
                <w:bCs/>
                <w:color w:val="000000" w:themeColor="text1"/>
                <w:szCs w:val="21"/>
              </w:rPr>
              <w:t>其他”，经判别，属于登记管理。</w:t>
            </w:r>
            <w:r w:rsidRPr="00144901">
              <w:rPr>
                <w:rFonts w:hint="eastAsia"/>
                <w:color w:val="000000" w:themeColor="text1"/>
                <w:szCs w:val="21"/>
              </w:rPr>
              <w:t>根据《排污单位自行监测技术指南</w:t>
            </w:r>
            <w:r w:rsidRPr="00144901">
              <w:rPr>
                <w:rFonts w:hint="eastAsia"/>
                <w:color w:val="000000" w:themeColor="text1"/>
                <w:szCs w:val="21"/>
              </w:rPr>
              <w:t xml:space="preserve"> </w:t>
            </w:r>
            <w:r w:rsidRPr="00144901">
              <w:rPr>
                <w:rFonts w:hint="eastAsia"/>
                <w:color w:val="000000" w:themeColor="text1"/>
                <w:szCs w:val="21"/>
              </w:rPr>
              <w:t>橡胶和塑料制品》（</w:t>
            </w:r>
            <w:r w:rsidRPr="00144901">
              <w:rPr>
                <w:color w:val="000000" w:themeColor="text1"/>
                <w:szCs w:val="21"/>
              </w:rPr>
              <w:t>HJ1207-2021</w:t>
            </w:r>
            <w:r w:rsidRPr="00144901">
              <w:rPr>
                <w:rFonts w:hint="eastAsia"/>
                <w:color w:val="000000" w:themeColor="text1"/>
                <w:szCs w:val="21"/>
              </w:rPr>
              <w:t>），废气监测计划见下表。</w:t>
            </w:r>
          </w:p>
          <w:p w14:paraId="46F85FF9" w14:textId="77777777" w:rsidR="0036483B" w:rsidRPr="00144901" w:rsidRDefault="00BD3BE8">
            <w:pPr>
              <w:pStyle w:val="a1"/>
              <w:adjustRightInd w:val="0"/>
              <w:snapToGrid w:val="0"/>
              <w:spacing w:line="240" w:lineRule="auto"/>
              <w:ind w:firstLine="422"/>
              <w:jc w:val="center"/>
              <w:rPr>
                <w:b/>
                <w:bCs/>
                <w:color w:val="000000" w:themeColor="text1"/>
                <w:sz w:val="21"/>
                <w:szCs w:val="21"/>
              </w:rPr>
            </w:pPr>
            <w:r w:rsidRPr="00144901">
              <w:rPr>
                <w:rFonts w:hint="eastAsia"/>
                <w:b/>
                <w:bCs/>
                <w:color w:val="000000" w:themeColor="text1"/>
                <w:sz w:val="21"/>
                <w:szCs w:val="21"/>
              </w:rPr>
              <w:t>表</w:t>
            </w:r>
            <w:r w:rsidRPr="00144901">
              <w:rPr>
                <w:rFonts w:hint="eastAsia"/>
                <w:b/>
                <w:bCs/>
                <w:color w:val="000000" w:themeColor="text1"/>
                <w:sz w:val="21"/>
                <w:szCs w:val="21"/>
              </w:rPr>
              <w:t>4</w:t>
            </w:r>
            <w:r w:rsidRPr="00144901">
              <w:rPr>
                <w:b/>
                <w:bCs/>
                <w:color w:val="000000" w:themeColor="text1"/>
                <w:sz w:val="21"/>
                <w:szCs w:val="21"/>
              </w:rPr>
              <w:t xml:space="preserve">-12  </w:t>
            </w:r>
            <w:r w:rsidRPr="00144901">
              <w:rPr>
                <w:rFonts w:hint="eastAsia"/>
                <w:b/>
                <w:bCs/>
                <w:color w:val="000000" w:themeColor="text1"/>
                <w:sz w:val="21"/>
                <w:szCs w:val="21"/>
              </w:rPr>
              <w:t>本项目废气监测计划</w:t>
            </w:r>
          </w:p>
          <w:tbl>
            <w:tblPr>
              <w:tblW w:w="5000" w:type="pct"/>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450"/>
              <w:gridCol w:w="2481"/>
              <w:gridCol w:w="2762"/>
              <w:gridCol w:w="1217"/>
            </w:tblGrid>
            <w:tr w:rsidR="00144901" w:rsidRPr="00144901" w14:paraId="22CF9329" w14:textId="77777777">
              <w:trPr>
                <w:trHeight w:val="397"/>
              </w:trPr>
              <w:tc>
                <w:tcPr>
                  <w:tcW w:w="917" w:type="pct"/>
                  <w:tcBorders>
                    <w:top w:val="single" w:sz="12" w:space="0" w:color="auto"/>
                    <w:bottom w:val="single" w:sz="12" w:space="0" w:color="auto"/>
                  </w:tcBorders>
                  <w:shd w:val="clear" w:color="auto" w:fill="auto"/>
                  <w:vAlign w:val="center"/>
                </w:tcPr>
                <w:p w14:paraId="4186B71D"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类别</w:t>
                  </w:r>
                </w:p>
              </w:tc>
              <w:tc>
                <w:tcPr>
                  <w:tcW w:w="1568" w:type="pct"/>
                  <w:tcBorders>
                    <w:top w:val="single" w:sz="12" w:space="0" w:color="auto"/>
                    <w:bottom w:val="single" w:sz="12" w:space="0" w:color="auto"/>
                  </w:tcBorders>
                  <w:shd w:val="clear" w:color="auto" w:fill="auto"/>
                  <w:vAlign w:val="center"/>
                </w:tcPr>
                <w:p w14:paraId="682B9D56"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监测点位</w:t>
                  </w:r>
                </w:p>
              </w:tc>
              <w:tc>
                <w:tcPr>
                  <w:tcW w:w="1746" w:type="pct"/>
                  <w:tcBorders>
                    <w:top w:val="single" w:sz="12" w:space="0" w:color="auto"/>
                    <w:bottom w:val="single" w:sz="12" w:space="0" w:color="auto"/>
                  </w:tcBorders>
                  <w:shd w:val="clear" w:color="auto" w:fill="auto"/>
                  <w:vAlign w:val="center"/>
                </w:tcPr>
                <w:p w14:paraId="6C3FE938"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监测因子</w:t>
                  </w:r>
                </w:p>
              </w:tc>
              <w:tc>
                <w:tcPr>
                  <w:tcW w:w="769" w:type="pct"/>
                  <w:tcBorders>
                    <w:top w:val="single" w:sz="12" w:space="0" w:color="auto"/>
                    <w:bottom w:val="single" w:sz="12" w:space="0" w:color="auto"/>
                  </w:tcBorders>
                  <w:shd w:val="clear" w:color="auto" w:fill="auto"/>
                  <w:vAlign w:val="center"/>
                </w:tcPr>
                <w:p w14:paraId="6AE308A5"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监测频次</w:t>
                  </w:r>
                </w:p>
              </w:tc>
            </w:tr>
            <w:tr w:rsidR="00144901" w:rsidRPr="00144901" w14:paraId="238ADAE1" w14:textId="77777777">
              <w:trPr>
                <w:trHeight w:val="397"/>
              </w:trPr>
              <w:tc>
                <w:tcPr>
                  <w:tcW w:w="917" w:type="pct"/>
                  <w:vMerge w:val="restart"/>
                  <w:tcBorders>
                    <w:top w:val="single" w:sz="12" w:space="0" w:color="auto"/>
                  </w:tcBorders>
                  <w:shd w:val="clear" w:color="auto" w:fill="auto"/>
                  <w:vAlign w:val="center"/>
                </w:tcPr>
                <w:p w14:paraId="104D510E"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有组织废气</w:t>
                  </w:r>
                </w:p>
              </w:tc>
              <w:tc>
                <w:tcPr>
                  <w:tcW w:w="1568" w:type="pct"/>
                  <w:vMerge w:val="restart"/>
                  <w:tcBorders>
                    <w:top w:val="single" w:sz="12" w:space="0" w:color="auto"/>
                  </w:tcBorders>
                  <w:shd w:val="clear" w:color="auto" w:fill="auto"/>
                  <w:vAlign w:val="center"/>
                </w:tcPr>
                <w:p w14:paraId="012B52AB"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D</w:t>
                  </w:r>
                  <w:r w:rsidRPr="00144901">
                    <w:rPr>
                      <w:color w:val="000000" w:themeColor="text1"/>
                      <w:sz w:val="18"/>
                      <w:szCs w:val="18"/>
                    </w:rPr>
                    <w:t>A001</w:t>
                  </w:r>
                </w:p>
              </w:tc>
              <w:tc>
                <w:tcPr>
                  <w:tcW w:w="1746" w:type="pct"/>
                  <w:tcBorders>
                    <w:top w:val="single" w:sz="12" w:space="0" w:color="auto"/>
                  </w:tcBorders>
                  <w:shd w:val="clear" w:color="auto" w:fill="auto"/>
                  <w:vAlign w:val="center"/>
                </w:tcPr>
                <w:p w14:paraId="760F0FA8"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非甲烷总烃</w:t>
                  </w:r>
                </w:p>
              </w:tc>
              <w:tc>
                <w:tcPr>
                  <w:tcW w:w="769" w:type="pct"/>
                  <w:tcBorders>
                    <w:top w:val="single" w:sz="12" w:space="0" w:color="auto"/>
                  </w:tcBorders>
                  <w:shd w:val="clear" w:color="auto" w:fill="auto"/>
                  <w:vAlign w:val="center"/>
                </w:tcPr>
                <w:p w14:paraId="3AD8A04F"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rFonts w:hint="eastAsia"/>
                      <w:color w:val="000000" w:themeColor="text1"/>
                      <w:sz w:val="18"/>
                      <w:szCs w:val="18"/>
                    </w:rPr>
                    <w:t>次</w:t>
                  </w:r>
                  <w:r w:rsidRPr="00144901">
                    <w:rPr>
                      <w:rFonts w:hint="eastAsia"/>
                      <w:color w:val="000000" w:themeColor="text1"/>
                      <w:sz w:val="18"/>
                      <w:szCs w:val="18"/>
                    </w:rPr>
                    <w:t>/</w:t>
                  </w:r>
                  <w:r w:rsidRPr="00144901">
                    <w:rPr>
                      <w:rFonts w:hint="eastAsia"/>
                      <w:color w:val="000000" w:themeColor="text1"/>
                      <w:sz w:val="18"/>
                      <w:szCs w:val="18"/>
                    </w:rPr>
                    <w:t>半年</w:t>
                  </w:r>
                </w:p>
              </w:tc>
            </w:tr>
            <w:tr w:rsidR="00144901" w:rsidRPr="00144901" w14:paraId="04F62D99" w14:textId="77777777">
              <w:trPr>
                <w:trHeight w:val="397"/>
              </w:trPr>
              <w:tc>
                <w:tcPr>
                  <w:tcW w:w="917" w:type="pct"/>
                  <w:vMerge/>
                  <w:shd w:val="clear" w:color="auto" w:fill="auto"/>
                  <w:vAlign w:val="center"/>
                </w:tcPr>
                <w:p w14:paraId="20FBBDF6" w14:textId="77777777" w:rsidR="0036483B" w:rsidRPr="00144901" w:rsidRDefault="0036483B">
                  <w:pPr>
                    <w:jc w:val="center"/>
                    <w:rPr>
                      <w:color w:val="000000" w:themeColor="text1"/>
                      <w:sz w:val="18"/>
                      <w:szCs w:val="18"/>
                    </w:rPr>
                  </w:pPr>
                </w:p>
              </w:tc>
              <w:tc>
                <w:tcPr>
                  <w:tcW w:w="1568" w:type="pct"/>
                  <w:vMerge/>
                  <w:shd w:val="clear" w:color="auto" w:fill="auto"/>
                  <w:vAlign w:val="center"/>
                </w:tcPr>
                <w:p w14:paraId="74B34022" w14:textId="77777777" w:rsidR="0036483B" w:rsidRPr="00144901" w:rsidRDefault="0036483B">
                  <w:pPr>
                    <w:jc w:val="center"/>
                    <w:rPr>
                      <w:color w:val="000000" w:themeColor="text1"/>
                      <w:sz w:val="18"/>
                      <w:szCs w:val="18"/>
                    </w:rPr>
                  </w:pPr>
                </w:p>
              </w:tc>
              <w:tc>
                <w:tcPr>
                  <w:tcW w:w="1746" w:type="pct"/>
                  <w:shd w:val="clear" w:color="auto" w:fill="auto"/>
                  <w:vAlign w:val="center"/>
                </w:tcPr>
                <w:p w14:paraId="1BB05A48"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臭气浓度</w:t>
                  </w:r>
                </w:p>
              </w:tc>
              <w:tc>
                <w:tcPr>
                  <w:tcW w:w="769" w:type="pct"/>
                  <w:shd w:val="clear" w:color="auto" w:fill="auto"/>
                  <w:vAlign w:val="center"/>
                </w:tcPr>
                <w:p w14:paraId="57842E6F"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rFonts w:hint="eastAsia"/>
                      <w:color w:val="000000" w:themeColor="text1"/>
                      <w:sz w:val="18"/>
                      <w:szCs w:val="18"/>
                    </w:rPr>
                    <w:t>次</w:t>
                  </w:r>
                  <w:r w:rsidRPr="00144901">
                    <w:rPr>
                      <w:rFonts w:hint="eastAsia"/>
                      <w:color w:val="000000" w:themeColor="text1"/>
                      <w:sz w:val="18"/>
                      <w:szCs w:val="18"/>
                    </w:rPr>
                    <w:t>/</w:t>
                  </w:r>
                  <w:r w:rsidRPr="00144901">
                    <w:rPr>
                      <w:rFonts w:hint="eastAsia"/>
                      <w:color w:val="000000" w:themeColor="text1"/>
                      <w:sz w:val="18"/>
                      <w:szCs w:val="18"/>
                    </w:rPr>
                    <w:t>年</w:t>
                  </w:r>
                </w:p>
              </w:tc>
            </w:tr>
            <w:tr w:rsidR="00144901" w:rsidRPr="00144901" w14:paraId="44502C77" w14:textId="77777777">
              <w:trPr>
                <w:trHeight w:val="397"/>
              </w:trPr>
              <w:tc>
                <w:tcPr>
                  <w:tcW w:w="917" w:type="pct"/>
                  <w:vMerge w:val="restart"/>
                  <w:shd w:val="clear" w:color="auto" w:fill="auto"/>
                  <w:vAlign w:val="center"/>
                </w:tcPr>
                <w:p w14:paraId="733FEED1"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无组织废气</w:t>
                  </w:r>
                </w:p>
              </w:tc>
              <w:tc>
                <w:tcPr>
                  <w:tcW w:w="1568" w:type="pct"/>
                  <w:shd w:val="clear" w:color="auto" w:fill="auto"/>
                  <w:vAlign w:val="center"/>
                </w:tcPr>
                <w:p w14:paraId="76B9B684"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上风向</w:t>
                  </w:r>
                  <w:r w:rsidRPr="00144901">
                    <w:rPr>
                      <w:rFonts w:hint="eastAsia"/>
                      <w:color w:val="000000" w:themeColor="text1"/>
                      <w:sz w:val="18"/>
                      <w:szCs w:val="18"/>
                    </w:rPr>
                    <w:t>1</w:t>
                  </w:r>
                  <w:r w:rsidRPr="00144901">
                    <w:rPr>
                      <w:rFonts w:hint="eastAsia"/>
                      <w:color w:val="000000" w:themeColor="text1"/>
                      <w:sz w:val="18"/>
                      <w:szCs w:val="18"/>
                    </w:rPr>
                    <w:t>个，下风向</w:t>
                  </w:r>
                  <w:r w:rsidRPr="00144901">
                    <w:rPr>
                      <w:rFonts w:hint="eastAsia"/>
                      <w:color w:val="000000" w:themeColor="text1"/>
                      <w:sz w:val="18"/>
                      <w:szCs w:val="18"/>
                    </w:rPr>
                    <w:t>3</w:t>
                  </w:r>
                  <w:r w:rsidRPr="00144901">
                    <w:rPr>
                      <w:rFonts w:hint="eastAsia"/>
                      <w:color w:val="000000" w:themeColor="text1"/>
                      <w:sz w:val="18"/>
                      <w:szCs w:val="18"/>
                    </w:rPr>
                    <w:t>个</w:t>
                  </w:r>
                </w:p>
              </w:tc>
              <w:tc>
                <w:tcPr>
                  <w:tcW w:w="1746" w:type="pct"/>
                  <w:shd w:val="clear" w:color="auto" w:fill="auto"/>
                  <w:vAlign w:val="center"/>
                </w:tcPr>
                <w:p w14:paraId="4D9BEA0D"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非甲烷总烃、臭气浓度</w:t>
                  </w:r>
                </w:p>
              </w:tc>
              <w:tc>
                <w:tcPr>
                  <w:tcW w:w="769" w:type="pct"/>
                  <w:vMerge w:val="restart"/>
                  <w:shd w:val="clear" w:color="auto" w:fill="auto"/>
                  <w:vAlign w:val="center"/>
                </w:tcPr>
                <w:p w14:paraId="716ED78D"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rFonts w:hint="eastAsia"/>
                      <w:color w:val="000000" w:themeColor="text1"/>
                      <w:sz w:val="18"/>
                      <w:szCs w:val="18"/>
                    </w:rPr>
                    <w:t>次</w:t>
                  </w:r>
                  <w:r w:rsidRPr="00144901">
                    <w:rPr>
                      <w:rFonts w:hint="eastAsia"/>
                      <w:color w:val="000000" w:themeColor="text1"/>
                      <w:sz w:val="18"/>
                      <w:szCs w:val="18"/>
                    </w:rPr>
                    <w:t>/</w:t>
                  </w:r>
                  <w:r w:rsidRPr="00144901">
                    <w:rPr>
                      <w:rFonts w:hint="eastAsia"/>
                      <w:color w:val="000000" w:themeColor="text1"/>
                      <w:sz w:val="18"/>
                      <w:szCs w:val="18"/>
                    </w:rPr>
                    <w:t>年</w:t>
                  </w:r>
                </w:p>
              </w:tc>
            </w:tr>
            <w:tr w:rsidR="00144901" w:rsidRPr="00144901" w14:paraId="1745F595" w14:textId="77777777">
              <w:trPr>
                <w:trHeight w:val="397"/>
              </w:trPr>
              <w:tc>
                <w:tcPr>
                  <w:tcW w:w="917" w:type="pct"/>
                  <w:vMerge/>
                  <w:shd w:val="clear" w:color="auto" w:fill="auto"/>
                  <w:vAlign w:val="center"/>
                </w:tcPr>
                <w:p w14:paraId="52C6AEF7" w14:textId="77777777" w:rsidR="0036483B" w:rsidRPr="00144901" w:rsidRDefault="0036483B">
                  <w:pPr>
                    <w:jc w:val="center"/>
                    <w:rPr>
                      <w:color w:val="000000" w:themeColor="text1"/>
                      <w:sz w:val="18"/>
                      <w:szCs w:val="18"/>
                    </w:rPr>
                  </w:pPr>
                </w:p>
              </w:tc>
              <w:tc>
                <w:tcPr>
                  <w:tcW w:w="1568" w:type="pct"/>
                  <w:shd w:val="clear" w:color="auto" w:fill="auto"/>
                  <w:vAlign w:val="center"/>
                </w:tcPr>
                <w:p w14:paraId="2B331C7D" w14:textId="77777777" w:rsidR="0036483B" w:rsidRPr="00144901" w:rsidRDefault="00BD3BE8">
                  <w:pPr>
                    <w:jc w:val="center"/>
                    <w:rPr>
                      <w:color w:val="000000" w:themeColor="text1"/>
                      <w:sz w:val="18"/>
                      <w:szCs w:val="18"/>
                    </w:rPr>
                  </w:pPr>
                  <w:r w:rsidRPr="00144901">
                    <w:rPr>
                      <w:color w:val="000000" w:themeColor="text1"/>
                      <w:sz w:val="18"/>
                      <w:szCs w:val="18"/>
                    </w:rPr>
                    <w:t>在厂房外设置监控点</w:t>
                  </w:r>
                </w:p>
              </w:tc>
              <w:tc>
                <w:tcPr>
                  <w:tcW w:w="1746" w:type="pct"/>
                  <w:shd w:val="clear" w:color="auto" w:fill="auto"/>
                  <w:vAlign w:val="center"/>
                </w:tcPr>
                <w:p w14:paraId="62D8AA52"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非甲烷总烃</w:t>
                  </w:r>
                </w:p>
              </w:tc>
              <w:tc>
                <w:tcPr>
                  <w:tcW w:w="769" w:type="pct"/>
                  <w:vMerge/>
                  <w:shd w:val="clear" w:color="auto" w:fill="auto"/>
                  <w:vAlign w:val="center"/>
                </w:tcPr>
                <w:p w14:paraId="2D0AED7F" w14:textId="77777777" w:rsidR="0036483B" w:rsidRPr="00144901" w:rsidRDefault="0036483B">
                  <w:pPr>
                    <w:jc w:val="center"/>
                    <w:rPr>
                      <w:color w:val="000000" w:themeColor="text1"/>
                      <w:sz w:val="18"/>
                      <w:szCs w:val="18"/>
                    </w:rPr>
                  </w:pPr>
                </w:p>
              </w:tc>
            </w:tr>
          </w:tbl>
          <w:p w14:paraId="3777181A" w14:textId="77777777" w:rsidR="0036483B" w:rsidRPr="00144901" w:rsidRDefault="00BD3BE8">
            <w:pPr>
              <w:adjustRightInd w:val="0"/>
              <w:snapToGrid w:val="0"/>
              <w:spacing w:line="360" w:lineRule="auto"/>
              <w:rPr>
                <w:b/>
                <w:color w:val="000000" w:themeColor="text1"/>
                <w:szCs w:val="21"/>
              </w:rPr>
            </w:pPr>
            <w:r w:rsidRPr="00144901">
              <w:rPr>
                <w:rFonts w:hint="eastAsia"/>
                <w:b/>
                <w:color w:val="000000" w:themeColor="text1"/>
                <w:szCs w:val="21"/>
              </w:rPr>
              <w:t>（二）</w:t>
            </w:r>
            <w:r w:rsidRPr="00144901">
              <w:rPr>
                <w:b/>
                <w:color w:val="000000" w:themeColor="text1"/>
                <w:szCs w:val="21"/>
              </w:rPr>
              <w:t>废</w:t>
            </w:r>
            <w:r w:rsidRPr="00144901">
              <w:rPr>
                <w:rFonts w:hint="eastAsia"/>
                <w:b/>
                <w:color w:val="000000" w:themeColor="text1"/>
                <w:szCs w:val="21"/>
              </w:rPr>
              <w:t>水</w:t>
            </w:r>
          </w:p>
          <w:p w14:paraId="6EE47F13" w14:textId="77777777" w:rsidR="0036483B" w:rsidRPr="00144901" w:rsidRDefault="00BD3BE8">
            <w:pPr>
              <w:tabs>
                <w:tab w:val="left" w:pos="3197"/>
              </w:tabs>
              <w:spacing w:line="360" w:lineRule="auto"/>
              <w:ind w:firstLine="480"/>
              <w:rPr>
                <w:b/>
                <w:bCs/>
                <w:color w:val="000000" w:themeColor="text1"/>
              </w:rPr>
            </w:pPr>
            <w:r w:rsidRPr="00144901">
              <w:rPr>
                <w:rFonts w:hint="eastAsia"/>
                <w:b/>
                <w:bCs/>
                <w:color w:val="000000" w:themeColor="text1"/>
              </w:rPr>
              <w:t>1</w:t>
            </w:r>
            <w:r w:rsidRPr="00144901">
              <w:rPr>
                <w:rFonts w:hint="eastAsia"/>
                <w:b/>
                <w:bCs/>
                <w:color w:val="000000" w:themeColor="text1"/>
              </w:rPr>
              <w:t>、源强核算</w:t>
            </w:r>
          </w:p>
          <w:p w14:paraId="4EEBEFBE" w14:textId="77777777" w:rsidR="0036483B" w:rsidRPr="00144901" w:rsidRDefault="00BD3BE8">
            <w:pPr>
              <w:tabs>
                <w:tab w:val="left" w:pos="3197"/>
              </w:tabs>
              <w:spacing w:line="360" w:lineRule="auto"/>
              <w:ind w:firstLine="480"/>
              <w:rPr>
                <w:bCs/>
                <w:color w:val="000000" w:themeColor="text1"/>
                <w:szCs w:val="21"/>
              </w:rPr>
            </w:pPr>
            <w:r w:rsidRPr="00144901">
              <w:rPr>
                <w:rFonts w:hint="eastAsia"/>
                <w:bCs/>
                <w:color w:val="000000" w:themeColor="text1"/>
                <w:szCs w:val="21"/>
              </w:rPr>
              <w:t>本项目厂区按“清污分流”制实施，</w:t>
            </w:r>
            <w:r w:rsidRPr="00144901">
              <w:rPr>
                <w:rFonts w:hint="eastAsia"/>
                <w:color w:val="000000" w:themeColor="text1"/>
              </w:rPr>
              <w:t>隔套冷却水全部循环回用，</w:t>
            </w:r>
            <w:r w:rsidRPr="00144901">
              <w:rPr>
                <w:color w:val="000000" w:themeColor="text1"/>
              </w:rPr>
              <w:t>无生产废水</w:t>
            </w:r>
            <w:r w:rsidRPr="00144901">
              <w:rPr>
                <w:rFonts w:hint="eastAsia"/>
                <w:color w:val="000000" w:themeColor="text1"/>
              </w:rPr>
              <w:t>排放</w:t>
            </w:r>
            <w:r w:rsidRPr="00144901">
              <w:rPr>
                <w:rFonts w:hAnsi="宋体" w:hint="eastAsia"/>
                <w:bCs/>
                <w:color w:val="000000" w:themeColor="text1"/>
                <w:szCs w:val="21"/>
              </w:rPr>
              <w:t>，废水主要为生活污水</w:t>
            </w:r>
            <w:r w:rsidRPr="00144901">
              <w:rPr>
                <w:rFonts w:hint="eastAsia"/>
                <w:bCs/>
                <w:color w:val="000000" w:themeColor="text1"/>
                <w:szCs w:val="21"/>
              </w:rPr>
              <w:t>。</w:t>
            </w:r>
          </w:p>
          <w:p w14:paraId="4C591EF8" w14:textId="77777777" w:rsidR="0036483B" w:rsidRPr="00144901" w:rsidRDefault="00BD3BE8">
            <w:pPr>
              <w:tabs>
                <w:tab w:val="left" w:pos="3197"/>
              </w:tabs>
              <w:spacing w:line="360" w:lineRule="auto"/>
              <w:ind w:firstLine="480"/>
              <w:rPr>
                <w:color w:val="000000" w:themeColor="text1"/>
              </w:rPr>
            </w:pPr>
            <w:r w:rsidRPr="00144901">
              <w:rPr>
                <w:rFonts w:hint="eastAsia"/>
                <w:bCs/>
                <w:color w:val="000000" w:themeColor="text1"/>
                <w:szCs w:val="21"/>
              </w:rPr>
              <w:t>本项目</w:t>
            </w:r>
            <w:r w:rsidRPr="00144901">
              <w:rPr>
                <w:color w:val="000000" w:themeColor="text1"/>
              </w:rPr>
              <w:t>劳动定员</w:t>
            </w:r>
            <w:r w:rsidRPr="00144901">
              <w:rPr>
                <w:color w:val="000000" w:themeColor="text1"/>
              </w:rPr>
              <w:t>30</w:t>
            </w:r>
            <w:r w:rsidRPr="00144901">
              <w:rPr>
                <w:color w:val="000000" w:themeColor="text1"/>
              </w:rPr>
              <w:t>人，</w:t>
            </w:r>
            <w:r w:rsidRPr="00144901">
              <w:rPr>
                <w:rFonts w:hint="eastAsia"/>
                <w:bCs/>
                <w:color w:val="000000" w:themeColor="text1"/>
                <w:kern w:val="0"/>
                <w:szCs w:val="21"/>
              </w:rPr>
              <w:t>根据</w:t>
            </w:r>
            <w:r w:rsidRPr="00144901">
              <w:rPr>
                <w:rFonts w:hint="eastAsia"/>
                <w:bCs/>
                <w:color w:val="000000" w:themeColor="text1"/>
              </w:rPr>
              <w:t>《建筑给水排水设计标准》（</w:t>
            </w:r>
            <w:r w:rsidRPr="00144901">
              <w:rPr>
                <w:bCs/>
                <w:color w:val="000000" w:themeColor="text1"/>
              </w:rPr>
              <w:t>GB 50015-2019</w:t>
            </w:r>
            <w:r w:rsidRPr="00144901">
              <w:rPr>
                <w:rFonts w:hint="eastAsia"/>
                <w:bCs/>
                <w:color w:val="000000" w:themeColor="text1"/>
              </w:rPr>
              <w:t>），生活用水定额按</w:t>
            </w:r>
            <w:r w:rsidRPr="00144901">
              <w:rPr>
                <w:bCs/>
                <w:color w:val="000000" w:themeColor="text1"/>
              </w:rPr>
              <w:t>50L/</w:t>
            </w:r>
            <w:r w:rsidRPr="00144901">
              <w:rPr>
                <w:rFonts w:hint="eastAsia"/>
                <w:bCs/>
                <w:color w:val="000000" w:themeColor="text1"/>
              </w:rPr>
              <w:t>（人</w:t>
            </w:r>
            <w:r w:rsidRPr="00144901">
              <w:rPr>
                <w:bCs/>
                <w:color w:val="000000" w:themeColor="text1"/>
              </w:rPr>
              <w:t>·</w:t>
            </w:r>
            <w:r w:rsidRPr="00144901">
              <w:rPr>
                <w:rFonts w:hint="eastAsia"/>
                <w:bCs/>
                <w:color w:val="000000" w:themeColor="text1"/>
              </w:rPr>
              <w:t>次），</w:t>
            </w:r>
            <w:r w:rsidRPr="00144901">
              <w:rPr>
                <w:rFonts w:hint="eastAsia"/>
                <w:bCs/>
                <w:color w:val="000000" w:themeColor="text1"/>
                <w:kern w:val="0"/>
                <w:szCs w:val="21"/>
              </w:rPr>
              <w:t>年工作时间为</w:t>
            </w:r>
            <w:r w:rsidRPr="00144901">
              <w:rPr>
                <w:bCs/>
                <w:color w:val="000000" w:themeColor="text1"/>
                <w:kern w:val="0"/>
                <w:szCs w:val="21"/>
              </w:rPr>
              <w:t>300</w:t>
            </w:r>
            <w:r w:rsidRPr="00144901">
              <w:rPr>
                <w:rFonts w:hint="eastAsia"/>
                <w:bCs/>
                <w:color w:val="000000" w:themeColor="text1"/>
                <w:kern w:val="0"/>
                <w:szCs w:val="21"/>
              </w:rPr>
              <w:t>天，污水产生量按用水量的</w:t>
            </w:r>
            <w:r w:rsidRPr="00144901">
              <w:rPr>
                <w:bCs/>
                <w:color w:val="000000" w:themeColor="text1"/>
                <w:kern w:val="0"/>
                <w:szCs w:val="21"/>
              </w:rPr>
              <w:t>80%</w:t>
            </w:r>
            <w:r w:rsidRPr="00144901">
              <w:rPr>
                <w:rFonts w:hint="eastAsia"/>
                <w:bCs/>
                <w:color w:val="000000" w:themeColor="text1"/>
                <w:kern w:val="0"/>
                <w:szCs w:val="21"/>
              </w:rPr>
              <w:t>计，则</w:t>
            </w:r>
            <w:r w:rsidRPr="00144901">
              <w:rPr>
                <w:color w:val="000000" w:themeColor="text1"/>
              </w:rPr>
              <w:t>生活污水</w:t>
            </w:r>
            <w:r w:rsidRPr="00144901">
              <w:rPr>
                <w:rFonts w:hint="eastAsia"/>
                <w:color w:val="000000" w:themeColor="text1"/>
              </w:rPr>
              <w:t>排放量</w:t>
            </w:r>
            <w:r w:rsidRPr="00144901">
              <w:rPr>
                <w:color w:val="000000" w:themeColor="text1"/>
              </w:rPr>
              <w:t>约</w:t>
            </w:r>
            <w:r w:rsidRPr="00144901">
              <w:rPr>
                <w:color w:val="000000" w:themeColor="text1"/>
              </w:rPr>
              <w:t>36</w:t>
            </w:r>
            <w:r w:rsidRPr="00144901">
              <w:rPr>
                <w:rFonts w:hint="eastAsia"/>
                <w:color w:val="000000" w:themeColor="text1"/>
              </w:rPr>
              <w:t>0t</w:t>
            </w:r>
            <w:r w:rsidRPr="00144901">
              <w:rPr>
                <w:color w:val="000000" w:themeColor="text1"/>
              </w:rPr>
              <w:t>/a</w:t>
            </w:r>
            <w:r w:rsidRPr="00144901">
              <w:rPr>
                <w:color w:val="000000" w:themeColor="text1"/>
              </w:rPr>
              <w:t>，项目地污水管网已铺设到位，本项目生活污水接入江阴市月城综合污水处理有限公司集中处理，</w:t>
            </w:r>
            <w:r w:rsidRPr="00144901">
              <w:rPr>
                <w:bCs/>
                <w:color w:val="000000" w:themeColor="text1"/>
              </w:rPr>
              <w:t>污水厂</w:t>
            </w:r>
            <w:r w:rsidRPr="00144901">
              <w:rPr>
                <w:color w:val="000000" w:themeColor="text1"/>
              </w:rPr>
              <w:t>处理出水达《太湖地区城镇污水处理厂及重点工业行业主要水污染物排放限值》（</w:t>
            </w:r>
            <w:r w:rsidRPr="00144901">
              <w:rPr>
                <w:color w:val="000000" w:themeColor="text1"/>
              </w:rPr>
              <w:t>DB32/1072-2018</w:t>
            </w:r>
            <w:r w:rsidRPr="00144901">
              <w:rPr>
                <w:color w:val="000000" w:themeColor="text1"/>
              </w:rPr>
              <w:t>）表</w:t>
            </w:r>
            <w:r w:rsidRPr="00144901">
              <w:rPr>
                <w:color w:val="000000" w:themeColor="text1"/>
              </w:rPr>
              <w:t>2</w:t>
            </w:r>
            <w:r w:rsidRPr="00144901">
              <w:rPr>
                <w:color w:val="000000" w:themeColor="text1"/>
              </w:rPr>
              <w:t>标准和《城镇污水处理厂污染物排放标准》（</w:t>
            </w:r>
            <w:r w:rsidRPr="00144901">
              <w:rPr>
                <w:color w:val="000000" w:themeColor="text1"/>
              </w:rPr>
              <w:t>GB18918-2002</w:t>
            </w:r>
            <w:r w:rsidRPr="00144901">
              <w:rPr>
                <w:color w:val="000000" w:themeColor="text1"/>
              </w:rPr>
              <w:t>）表</w:t>
            </w:r>
            <w:r w:rsidRPr="00144901">
              <w:rPr>
                <w:color w:val="000000" w:themeColor="text1"/>
              </w:rPr>
              <w:t>1</w:t>
            </w:r>
            <w:r w:rsidRPr="00144901">
              <w:rPr>
                <w:color w:val="000000" w:themeColor="text1"/>
              </w:rPr>
              <w:t>一级</w:t>
            </w:r>
            <w:r w:rsidRPr="00144901">
              <w:rPr>
                <w:color w:val="000000" w:themeColor="text1"/>
              </w:rPr>
              <w:t>A</w:t>
            </w:r>
            <w:r w:rsidRPr="00144901">
              <w:rPr>
                <w:color w:val="000000" w:themeColor="text1"/>
              </w:rPr>
              <w:t>标准</w:t>
            </w:r>
            <w:r w:rsidRPr="00144901">
              <w:rPr>
                <w:bCs/>
                <w:color w:val="000000" w:themeColor="text1"/>
              </w:rPr>
              <w:t>，尾水排入锡澄运河</w:t>
            </w:r>
            <w:r w:rsidRPr="00144901">
              <w:rPr>
                <w:color w:val="000000" w:themeColor="text1"/>
              </w:rPr>
              <w:t>。具体产生及排放情况见表</w:t>
            </w:r>
            <w:r w:rsidRPr="00144901">
              <w:rPr>
                <w:rFonts w:hint="eastAsia"/>
                <w:color w:val="000000" w:themeColor="text1"/>
              </w:rPr>
              <w:t>4</w:t>
            </w:r>
            <w:r w:rsidRPr="00144901">
              <w:rPr>
                <w:color w:val="000000" w:themeColor="text1"/>
              </w:rPr>
              <w:t>-13</w:t>
            </w:r>
            <w:r w:rsidRPr="00144901">
              <w:rPr>
                <w:color w:val="000000" w:themeColor="text1"/>
              </w:rPr>
              <w:t>。</w:t>
            </w:r>
          </w:p>
          <w:p w14:paraId="1205ECDC" w14:textId="77777777" w:rsidR="0036483B" w:rsidRPr="00144901" w:rsidRDefault="00BD3BE8">
            <w:pPr>
              <w:pStyle w:val="a7"/>
              <w:adjustRightInd w:val="0"/>
              <w:ind w:firstLine="482"/>
              <w:jc w:val="center"/>
              <w:rPr>
                <w:rFonts w:ascii="Times New Roman" w:eastAsia="宋体" w:hAnsi="Times New Roman"/>
                <w:b/>
                <w:bCs/>
                <w:color w:val="000000" w:themeColor="text1"/>
                <w:sz w:val="21"/>
                <w:szCs w:val="21"/>
              </w:rPr>
            </w:pPr>
            <w:r w:rsidRPr="00144901">
              <w:rPr>
                <w:rFonts w:ascii="Times New Roman" w:eastAsia="宋体" w:hAnsi="Times New Roman"/>
                <w:b/>
                <w:bCs/>
                <w:color w:val="000000" w:themeColor="text1"/>
                <w:sz w:val="21"/>
                <w:szCs w:val="21"/>
              </w:rPr>
              <w:t>表</w:t>
            </w:r>
            <w:r w:rsidRPr="00144901">
              <w:rPr>
                <w:rFonts w:ascii="Times New Roman" w:eastAsia="宋体" w:hAnsi="Times New Roman" w:hint="eastAsia"/>
                <w:b/>
                <w:bCs/>
                <w:color w:val="000000" w:themeColor="text1"/>
                <w:sz w:val="21"/>
                <w:szCs w:val="21"/>
              </w:rPr>
              <w:t>4</w:t>
            </w:r>
            <w:r w:rsidRPr="00144901">
              <w:rPr>
                <w:rFonts w:ascii="Times New Roman" w:eastAsia="宋体" w:hAnsi="Times New Roman"/>
                <w:b/>
                <w:bCs/>
                <w:color w:val="000000" w:themeColor="text1"/>
                <w:sz w:val="21"/>
                <w:szCs w:val="21"/>
              </w:rPr>
              <w:t xml:space="preserve">-13  </w:t>
            </w:r>
            <w:r w:rsidRPr="00144901">
              <w:rPr>
                <w:rFonts w:ascii="Times New Roman" w:eastAsia="宋体" w:hAnsi="Times New Roman"/>
                <w:b/>
                <w:bCs/>
                <w:color w:val="000000" w:themeColor="text1"/>
                <w:sz w:val="21"/>
                <w:szCs w:val="21"/>
              </w:rPr>
              <w:t>本项目生活污水产生排放情况</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19"/>
              <w:gridCol w:w="565"/>
              <w:gridCol w:w="897"/>
              <w:gridCol w:w="1001"/>
              <w:gridCol w:w="805"/>
              <w:gridCol w:w="924"/>
              <w:gridCol w:w="1177"/>
              <w:gridCol w:w="1250"/>
              <w:gridCol w:w="872"/>
            </w:tblGrid>
            <w:tr w:rsidR="00144901" w:rsidRPr="00144901" w14:paraId="2BEB7CCA" w14:textId="77777777">
              <w:trPr>
                <w:trHeight w:val="454"/>
                <w:jc w:val="center"/>
              </w:trPr>
              <w:tc>
                <w:tcPr>
                  <w:tcW w:w="265" w:type="pct"/>
                  <w:vMerge w:val="restart"/>
                  <w:tcBorders>
                    <w:top w:val="single" w:sz="12" w:space="0" w:color="auto"/>
                  </w:tcBorders>
                  <w:vAlign w:val="center"/>
                </w:tcPr>
                <w:p w14:paraId="085C6275" w14:textId="77777777" w:rsidR="0036483B" w:rsidRPr="00144901" w:rsidRDefault="00BD3BE8">
                  <w:pPr>
                    <w:jc w:val="center"/>
                    <w:rPr>
                      <w:b/>
                      <w:snapToGrid w:val="0"/>
                      <w:color w:val="000000" w:themeColor="text1"/>
                      <w:sz w:val="18"/>
                      <w:szCs w:val="18"/>
                    </w:rPr>
                  </w:pPr>
                  <w:r w:rsidRPr="00144901">
                    <w:rPr>
                      <w:b/>
                      <w:snapToGrid w:val="0"/>
                      <w:color w:val="000000" w:themeColor="text1"/>
                      <w:sz w:val="18"/>
                      <w:szCs w:val="18"/>
                    </w:rPr>
                    <w:t>废水名称</w:t>
                  </w:r>
                </w:p>
              </w:tc>
              <w:tc>
                <w:tcPr>
                  <w:tcW w:w="357" w:type="pct"/>
                  <w:vMerge w:val="restart"/>
                  <w:tcBorders>
                    <w:top w:val="single" w:sz="12" w:space="0" w:color="auto"/>
                  </w:tcBorders>
                  <w:vAlign w:val="center"/>
                </w:tcPr>
                <w:p w14:paraId="5B39CE43" w14:textId="77777777" w:rsidR="0036483B" w:rsidRPr="00144901" w:rsidRDefault="00BD3BE8">
                  <w:pPr>
                    <w:jc w:val="center"/>
                    <w:rPr>
                      <w:b/>
                      <w:snapToGrid w:val="0"/>
                      <w:color w:val="000000" w:themeColor="text1"/>
                      <w:sz w:val="18"/>
                      <w:szCs w:val="18"/>
                    </w:rPr>
                  </w:pPr>
                  <w:r w:rsidRPr="00144901">
                    <w:rPr>
                      <w:b/>
                      <w:snapToGrid w:val="0"/>
                      <w:color w:val="000000" w:themeColor="text1"/>
                      <w:sz w:val="18"/>
                      <w:szCs w:val="18"/>
                    </w:rPr>
                    <w:t>废水量</w:t>
                  </w:r>
                  <w:r w:rsidRPr="00144901">
                    <w:rPr>
                      <w:b/>
                      <w:snapToGrid w:val="0"/>
                      <w:color w:val="000000" w:themeColor="text1"/>
                      <w:sz w:val="18"/>
                      <w:szCs w:val="18"/>
                    </w:rPr>
                    <w:t>(t/a)</w:t>
                  </w:r>
                </w:p>
              </w:tc>
              <w:tc>
                <w:tcPr>
                  <w:tcW w:w="567" w:type="pct"/>
                  <w:vMerge w:val="restart"/>
                  <w:tcBorders>
                    <w:top w:val="single" w:sz="12" w:space="0" w:color="auto"/>
                  </w:tcBorders>
                  <w:vAlign w:val="center"/>
                </w:tcPr>
                <w:p w14:paraId="53AABD2D" w14:textId="77777777" w:rsidR="0036483B" w:rsidRPr="00144901" w:rsidRDefault="00BD3BE8">
                  <w:pPr>
                    <w:jc w:val="center"/>
                    <w:rPr>
                      <w:b/>
                      <w:snapToGrid w:val="0"/>
                      <w:color w:val="000000" w:themeColor="text1"/>
                      <w:sz w:val="18"/>
                      <w:szCs w:val="18"/>
                    </w:rPr>
                  </w:pPr>
                  <w:r w:rsidRPr="00144901">
                    <w:rPr>
                      <w:b/>
                      <w:snapToGrid w:val="0"/>
                      <w:color w:val="000000" w:themeColor="text1"/>
                      <w:sz w:val="18"/>
                      <w:szCs w:val="18"/>
                    </w:rPr>
                    <w:t>污染物名称</w:t>
                  </w:r>
                </w:p>
              </w:tc>
              <w:tc>
                <w:tcPr>
                  <w:tcW w:w="1142" w:type="pct"/>
                  <w:gridSpan w:val="2"/>
                  <w:tcBorders>
                    <w:top w:val="single" w:sz="12" w:space="0" w:color="auto"/>
                    <w:bottom w:val="single" w:sz="4" w:space="0" w:color="auto"/>
                  </w:tcBorders>
                  <w:vAlign w:val="center"/>
                </w:tcPr>
                <w:p w14:paraId="58284335" w14:textId="77777777" w:rsidR="0036483B" w:rsidRPr="00144901" w:rsidRDefault="00BD3BE8">
                  <w:pPr>
                    <w:jc w:val="center"/>
                    <w:rPr>
                      <w:b/>
                      <w:snapToGrid w:val="0"/>
                      <w:color w:val="000000" w:themeColor="text1"/>
                      <w:sz w:val="18"/>
                      <w:szCs w:val="18"/>
                    </w:rPr>
                  </w:pPr>
                  <w:r w:rsidRPr="00144901">
                    <w:rPr>
                      <w:b/>
                      <w:snapToGrid w:val="0"/>
                      <w:color w:val="000000" w:themeColor="text1"/>
                      <w:sz w:val="18"/>
                      <w:szCs w:val="18"/>
                    </w:rPr>
                    <w:t>污染物产生情况</w:t>
                  </w:r>
                </w:p>
              </w:tc>
              <w:tc>
                <w:tcPr>
                  <w:tcW w:w="584" w:type="pct"/>
                  <w:vMerge w:val="restart"/>
                  <w:tcBorders>
                    <w:top w:val="single" w:sz="12" w:space="0" w:color="auto"/>
                  </w:tcBorders>
                  <w:vAlign w:val="center"/>
                </w:tcPr>
                <w:p w14:paraId="1BA73C9F" w14:textId="77777777" w:rsidR="0036483B" w:rsidRPr="00144901" w:rsidRDefault="00BD3BE8">
                  <w:pPr>
                    <w:jc w:val="center"/>
                    <w:rPr>
                      <w:b/>
                      <w:snapToGrid w:val="0"/>
                      <w:color w:val="000000" w:themeColor="text1"/>
                      <w:sz w:val="18"/>
                      <w:szCs w:val="18"/>
                    </w:rPr>
                  </w:pPr>
                  <w:r w:rsidRPr="00144901">
                    <w:rPr>
                      <w:b/>
                      <w:snapToGrid w:val="0"/>
                      <w:color w:val="000000" w:themeColor="text1"/>
                      <w:sz w:val="18"/>
                      <w:szCs w:val="18"/>
                    </w:rPr>
                    <w:t>拟采取的处理方式</w:t>
                  </w:r>
                </w:p>
              </w:tc>
              <w:tc>
                <w:tcPr>
                  <w:tcW w:w="1534" w:type="pct"/>
                  <w:gridSpan w:val="2"/>
                  <w:tcBorders>
                    <w:top w:val="single" w:sz="12" w:space="0" w:color="auto"/>
                    <w:bottom w:val="single" w:sz="4" w:space="0" w:color="auto"/>
                  </w:tcBorders>
                  <w:vAlign w:val="center"/>
                </w:tcPr>
                <w:p w14:paraId="79CD569B" w14:textId="77777777" w:rsidR="0036483B" w:rsidRPr="00144901" w:rsidRDefault="00BD3BE8">
                  <w:pPr>
                    <w:jc w:val="center"/>
                    <w:rPr>
                      <w:b/>
                      <w:snapToGrid w:val="0"/>
                      <w:color w:val="000000" w:themeColor="text1"/>
                      <w:sz w:val="18"/>
                      <w:szCs w:val="18"/>
                    </w:rPr>
                  </w:pPr>
                  <w:r w:rsidRPr="00144901">
                    <w:rPr>
                      <w:b/>
                      <w:snapToGrid w:val="0"/>
                      <w:color w:val="000000" w:themeColor="text1"/>
                      <w:sz w:val="18"/>
                      <w:szCs w:val="18"/>
                    </w:rPr>
                    <w:t>污染物排放情况</w:t>
                  </w:r>
                </w:p>
              </w:tc>
              <w:tc>
                <w:tcPr>
                  <w:tcW w:w="551" w:type="pct"/>
                  <w:vMerge w:val="restart"/>
                  <w:tcBorders>
                    <w:top w:val="single" w:sz="12" w:space="0" w:color="auto"/>
                  </w:tcBorders>
                  <w:vAlign w:val="center"/>
                </w:tcPr>
                <w:p w14:paraId="55807703" w14:textId="77777777" w:rsidR="0036483B" w:rsidRPr="00144901" w:rsidRDefault="00BD3BE8">
                  <w:pPr>
                    <w:tabs>
                      <w:tab w:val="left" w:pos="660"/>
                    </w:tabs>
                    <w:jc w:val="center"/>
                    <w:rPr>
                      <w:b/>
                      <w:bCs/>
                      <w:color w:val="000000" w:themeColor="text1"/>
                      <w:sz w:val="18"/>
                      <w:szCs w:val="18"/>
                    </w:rPr>
                  </w:pPr>
                  <w:r w:rsidRPr="00144901">
                    <w:rPr>
                      <w:b/>
                      <w:bCs/>
                      <w:color w:val="000000" w:themeColor="text1"/>
                      <w:sz w:val="18"/>
                      <w:szCs w:val="18"/>
                    </w:rPr>
                    <w:t>排放方式</w:t>
                  </w:r>
                </w:p>
                <w:p w14:paraId="3C628DEC" w14:textId="77777777" w:rsidR="0036483B" w:rsidRPr="00144901" w:rsidRDefault="00BD3BE8">
                  <w:pPr>
                    <w:jc w:val="center"/>
                    <w:rPr>
                      <w:b/>
                      <w:snapToGrid w:val="0"/>
                      <w:color w:val="000000" w:themeColor="text1"/>
                      <w:sz w:val="18"/>
                      <w:szCs w:val="18"/>
                    </w:rPr>
                  </w:pPr>
                  <w:r w:rsidRPr="00144901">
                    <w:rPr>
                      <w:b/>
                      <w:bCs/>
                      <w:color w:val="000000" w:themeColor="text1"/>
                      <w:sz w:val="18"/>
                      <w:szCs w:val="18"/>
                    </w:rPr>
                    <w:t>与去向</w:t>
                  </w:r>
                </w:p>
              </w:tc>
            </w:tr>
            <w:tr w:rsidR="00144901" w:rsidRPr="00144901" w14:paraId="3E09AC22" w14:textId="77777777">
              <w:trPr>
                <w:trHeight w:val="454"/>
                <w:jc w:val="center"/>
              </w:trPr>
              <w:tc>
                <w:tcPr>
                  <w:tcW w:w="265" w:type="pct"/>
                  <w:vMerge/>
                  <w:tcBorders>
                    <w:bottom w:val="single" w:sz="12" w:space="0" w:color="auto"/>
                  </w:tcBorders>
                  <w:vAlign w:val="center"/>
                </w:tcPr>
                <w:p w14:paraId="041F1400" w14:textId="77777777" w:rsidR="0036483B" w:rsidRPr="00144901" w:rsidRDefault="0036483B">
                  <w:pPr>
                    <w:jc w:val="center"/>
                    <w:rPr>
                      <w:b/>
                      <w:snapToGrid w:val="0"/>
                      <w:color w:val="000000" w:themeColor="text1"/>
                      <w:sz w:val="18"/>
                      <w:szCs w:val="18"/>
                    </w:rPr>
                  </w:pPr>
                </w:p>
              </w:tc>
              <w:tc>
                <w:tcPr>
                  <w:tcW w:w="357" w:type="pct"/>
                  <w:vMerge/>
                  <w:tcBorders>
                    <w:bottom w:val="single" w:sz="12" w:space="0" w:color="auto"/>
                  </w:tcBorders>
                  <w:vAlign w:val="center"/>
                </w:tcPr>
                <w:p w14:paraId="374EE379" w14:textId="77777777" w:rsidR="0036483B" w:rsidRPr="00144901" w:rsidRDefault="0036483B">
                  <w:pPr>
                    <w:jc w:val="center"/>
                    <w:rPr>
                      <w:b/>
                      <w:snapToGrid w:val="0"/>
                      <w:color w:val="000000" w:themeColor="text1"/>
                      <w:sz w:val="18"/>
                      <w:szCs w:val="18"/>
                    </w:rPr>
                  </w:pPr>
                </w:p>
              </w:tc>
              <w:tc>
                <w:tcPr>
                  <w:tcW w:w="567" w:type="pct"/>
                  <w:vMerge/>
                  <w:tcBorders>
                    <w:bottom w:val="single" w:sz="12" w:space="0" w:color="auto"/>
                  </w:tcBorders>
                  <w:vAlign w:val="center"/>
                </w:tcPr>
                <w:p w14:paraId="68795785" w14:textId="77777777" w:rsidR="0036483B" w:rsidRPr="00144901" w:rsidRDefault="0036483B">
                  <w:pPr>
                    <w:jc w:val="center"/>
                    <w:rPr>
                      <w:b/>
                      <w:snapToGrid w:val="0"/>
                      <w:color w:val="000000" w:themeColor="text1"/>
                      <w:sz w:val="18"/>
                      <w:szCs w:val="18"/>
                    </w:rPr>
                  </w:pPr>
                </w:p>
              </w:tc>
              <w:tc>
                <w:tcPr>
                  <w:tcW w:w="633" w:type="pct"/>
                  <w:tcBorders>
                    <w:top w:val="single" w:sz="4" w:space="0" w:color="auto"/>
                    <w:bottom w:val="single" w:sz="12" w:space="0" w:color="auto"/>
                  </w:tcBorders>
                  <w:vAlign w:val="center"/>
                </w:tcPr>
                <w:p w14:paraId="121F7CDC" w14:textId="77777777" w:rsidR="0036483B" w:rsidRPr="00144901" w:rsidRDefault="00BD3BE8">
                  <w:pPr>
                    <w:jc w:val="center"/>
                    <w:rPr>
                      <w:b/>
                      <w:snapToGrid w:val="0"/>
                      <w:color w:val="000000" w:themeColor="text1"/>
                      <w:sz w:val="18"/>
                      <w:szCs w:val="18"/>
                    </w:rPr>
                  </w:pPr>
                  <w:r w:rsidRPr="00144901">
                    <w:rPr>
                      <w:b/>
                      <w:snapToGrid w:val="0"/>
                      <w:color w:val="000000" w:themeColor="text1"/>
                      <w:sz w:val="18"/>
                      <w:szCs w:val="18"/>
                    </w:rPr>
                    <w:t>产生浓度</w:t>
                  </w:r>
                  <w:r w:rsidRPr="00144901">
                    <w:rPr>
                      <w:b/>
                      <w:snapToGrid w:val="0"/>
                      <w:color w:val="000000" w:themeColor="text1"/>
                      <w:sz w:val="18"/>
                      <w:szCs w:val="18"/>
                    </w:rPr>
                    <w:t>(mg/l)</w:t>
                  </w:r>
                </w:p>
              </w:tc>
              <w:tc>
                <w:tcPr>
                  <w:tcW w:w="509" w:type="pct"/>
                  <w:tcBorders>
                    <w:top w:val="single" w:sz="4" w:space="0" w:color="auto"/>
                    <w:bottom w:val="single" w:sz="12" w:space="0" w:color="auto"/>
                  </w:tcBorders>
                  <w:vAlign w:val="center"/>
                </w:tcPr>
                <w:p w14:paraId="5D05BAD8" w14:textId="77777777" w:rsidR="0036483B" w:rsidRPr="00144901" w:rsidRDefault="00BD3BE8">
                  <w:pPr>
                    <w:jc w:val="center"/>
                    <w:rPr>
                      <w:b/>
                      <w:snapToGrid w:val="0"/>
                      <w:color w:val="000000" w:themeColor="text1"/>
                      <w:sz w:val="18"/>
                      <w:szCs w:val="18"/>
                    </w:rPr>
                  </w:pPr>
                  <w:r w:rsidRPr="00144901">
                    <w:rPr>
                      <w:b/>
                      <w:snapToGrid w:val="0"/>
                      <w:color w:val="000000" w:themeColor="text1"/>
                      <w:sz w:val="18"/>
                      <w:szCs w:val="18"/>
                    </w:rPr>
                    <w:t>产生量</w:t>
                  </w:r>
                  <w:r w:rsidRPr="00144901">
                    <w:rPr>
                      <w:b/>
                      <w:snapToGrid w:val="0"/>
                      <w:color w:val="000000" w:themeColor="text1"/>
                      <w:sz w:val="18"/>
                      <w:szCs w:val="18"/>
                    </w:rPr>
                    <w:t>(t/a)</w:t>
                  </w:r>
                </w:p>
              </w:tc>
              <w:tc>
                <w:tcPr>
                  <w:tcW w:w="584" w:type="pct"/>
                  <w:vMerge/>
                  <w:tcBorders>
                    <w:bottom w:val="single" w:sz="12" w:space="0" w:color="auto"/>
                  </w:tcBorders>
                  <w:vAlign w:val="center"/>
                </w:tcPr>
                <w:p w14:paraId="3FDDCFC7" w14:textId="77777777" w:rsidR="0036483B" w:rsidRPr="00144901" w:rsidRDefault="0036483B">
                  <w:pPr>
                    <w:jc w:val="center"/>
                    <w:rPr>
                      <w:b/>
                      <w:snapToGrid w:val="0"/>
                      <w:color w:val="000000" w:themeColor="text1"/>
                      <w:sz w:val="18"/>
                      <w:szCs w:val="18"/>
                    </w:rPr>
                  </w:pPr>
                </w:p>
              </w:tc>
              <w:tc>
                <w:tcPr>
                  <w:tcW w:w="744" w:type="pct"/>
                  <w:tcBorders>
                    <w:top w:val="single" w:sz="4" w:space="0" w:color="auto"/>
                    <w:bottom w:val="single" w:sz="12" w:space="0" w:color="auto"/>
                  </w:tcBorders>
                  <w:vAlign w:val="center"/>
                </w:tcPr>
                <w:p w14:paraId="3B78E0EE" w14:textId="77777777" w:rsidR="0036483B" w:rsidRPr="00144901" w:rsidRDefault="00BD3BE8">
                  <w:pPr>
                    <w:jc w:val="center"/>
                    <w:rPr>
                      <w:b/>
                      <w:snapToGrid w:val="0"/>
                      <w:color w:val="000000" w:themeColor="text1"/>
                      <w:sz w:val="18"/>
                      <w:szCs w:val="18"/>
                    </w:rPr>
                  </w:pPr>
                  <w:r w:rsidRPr="00144901">
                    <w:rPr>
                      <w:b/>
                      <w:snapToGrid w:val="0"/>
                      <w:color w:val="000000" w:themeColor="text1"/>
                      <w:sz w:val="18"/>
                      <w:szCs w:val="18"/>
                    </w:rPr>
                    <w:t>排放浓度</w:t>
                  </w:r>
                  <w:r w:rsidRPr="00144901">
                    <w:rPr>
                      <w:b/>
                      <w:snapToGrid w:val="0"/>
                      <w:color w:val="000000" w:themeColor="text1"/>
                      <w:sz w:val="18"/>
                      <w:szCs w:val="18"/>
                    </w:rPr>
                    <w:t>(mg/l)</w:t>
                  </w:r>
                </w:p>
              </w:tc>
              <w:tc>
                <w:tcPr>
                  <w:tcW w:w="790" w:type="pct"/>
                  <w:tcBorders>
                    <w:top w:val="single" w:sz="4" w:space="0" w:color="auto"/>
                    <w:bottom w:val="single" w:sz="12" w:space="0" w:color="auto"/>
                  </w:tcBorders>
                  <w:vAlign w:val="center"/>
                </w:tcPr>
                <w:p w14:paraId="2759E9EC" w14:textId="77777777" w:rsidR="0036483B" w:rsidRPr="00144901" w:rsidRDefault="00BD3BE8">
                  <w:pPr>
                    <w:jc w:val="center"/>
                    <w:rPr>
                      <w:b/>
                      <w:snapToGrid w:val="0"/>
                      <w:color w:val="000000" w:themeColor="text1"/>
                      <w:sz w:val="18"/>
                      <w:szCs w:val="18"/>
                    </w:rPr>
                  </w:pPr>
                  <w:r w:rsidRPr="00144901">
                    <w:rPr>
                      <w:b/>
                      <w:snapToGrid w:val="0"/>
                      <w:color w:val="000000" w:themeColor="text1"/>
                      <w:sz w:val="18"/>
                      <w:szCs w:val="18"/>
                    </w:rPr>
                    <w:t>排放量</w:t>
                  </w:r>
                  <w:r w:rsidRPr="00144901">
                    <w:rPr>
                      <w:b/>
                      <w:snapToGrid w:val="0"/>
                      <w:color w:val="000000" w:themeColor="text1"/>
                      <w:sz w:val="18"/>
                      <w:szCs w:val="18"/>
                    </w:rPr>
                    <w:t>(t/a)</w:t>
                  </w:r>
                </w:p>
              </w:tc>
              <w:tc>
                <w:tcPr>
                  <w:tcW w:w="551" w:type="pct"/>
                  <w:vMerge/>
                  <w:tcBorders>
                    <w:bottom w:val="single" w:sz="12" w:space="0" w:color="auto"/>
                  </w:tcBorders>
                  <w:vAlign w:val="center"/>
                </w:tcPr>
                <w:p w14:paraId="3F6FC5F2" w14:textId="77777777" w:rsidR="0036483B" w:rsidRPr="00144901" w:rsidRDefault="0036483B">
                  <w:pPr>
                    <w:tabs>
                      <w:tab w:val="left" w:pos="660"/>
                    </w:tabs>
                    <w:jc w:val="center"/>
                    <w:rPr>
                      <w:b/>
                      <w:bCs/>
                      <w:color w:val="000000" w:themeColor="text1"/>
                      <w:sz w:val="18"/>
                      <w:szCs w:val="18"/>
                    </w:rPr>
                  </w:pPr>
                </w:p>
              </w:tc>
            </w:tr>
            <w:tr w:rsidR="00144901" w:rsidRPr="00144901" w14:paraId="5D0FFFC8" w14:textId="77777777">
              <w:trPr>
                <w:trHeight w:val="454"/>
                <w:jc w:val="center"/>
              </w:trPr>
              <w:tc>
                <w:tcPr>
                  <w:tcW w:w="265" w:type="pct"/>
                  <w:vMerge w:val="restart"/>
                  <w:tcBorders>
                    <w:top w:val="single" w:sz="12" w:space="0" w:color="auto"/>
                  </w:tcBorders>
                  <w:vAlign w:val="center"/>
                </w:tcPr>
                <w:p w14:paraId="141D5851" w14:textId="77777777" w:rsidR="0036483B" w:rsidRPr="00144901" w:rsidRDefault="00BD3BE8">
                  <w:pPr>
                    <w:jc w:val="center"/>
                    <w:rPr>
                      <w:bCs/>
                      <w:snapToGrid w:val="0"/>
                      <w:color w:val="000000" w:themeColor="text1"/>
                      <w:sz w:val="18"/>
                      <w:szCs w:val="18"/>
                    </w:rPr>
                  </w:pPr>
                  <w:r w:rsidRPr="00144901">
                    <w:rPr>
                      <w:bCs/>
                      <w:snapToGrid w:val="0"/>
                      <w:color w:val="000000" w:themeColor="text1"/>
                      <w:sz w:val="18"/>
                      <w:szCs w:val="18"/>
                    </w:rPr>
                    <w:t>生活污水</w:t>
                  </w:r>
                </w:p>
              </w:tc>
              <w:tc>
                <w:tcPr>
                  <w:tcW w:w="357" w:type="pct"/>
                  <w:vMerge w:val="restart"/>
                  <w:tcBorders>
                    <w:top w:val="single" w:sz="12" w:space="0" w:color="auto"/>
                  </w:tcBorders>
                  <w:vAlign w:val="center"/>
                </w:tcPr>
                <w:p w14:paraId="44D1C53C" w14:textId="77777777" w:rsidR="0036483B" w:rsidRPr="00144901" w:rsidRDefault="00BD3BE8">
                  <w:pPr>
                    <w:jc w:val="center"/>
                    <w:rPr>
                      <w:bCs/>
                      <w:snapToGrid w:val="0"/>
                      <w:color w:val="000000" w:themeColor="text1"/>
                      <w:sz w:val="18"/>
                      <w:szCs w:val="18"/>
                    </w:rPr>
                  </w:pPr>
                  <w:r w:rsidRPr="00144901">
                    <w:rPr>
                      <w:bCs/>
                      <w:snapToGrid w:val="0"/>
                      <w:color w:val="000000" w:themeColor="text1"/>
                      <w:sz w:val="18"/>
                      <w:szCs w:val="18"/>
                    </w:rPr>
                    <w:t>360</w:t>
                  </w:r>
                </w:p>
              </w:tc>
              <w:tc>
                <w:tcPr>
                  <w:tcW w:w="567" w:type="pct"/>
                  <w:tcBorders>
                    <w:top w:val="single" w:sz="12" w:space="0" w:color="auto"/>
                  </w:tcBorders>
                  <w:vAlign w:val="center"/>
                </w:tcPr>
                <w:p w14:paraId="3E887646"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COD</w:t>
                  </w:r>
                </w:p>
              </w:tc>
              <w:tc>
                <w:tcPr>
                  <w:tcW w:w="633" w:type="pct"/>
                  <w:tcBorders>
                    <w:top w:val="single" w:sz="12" w:space="0" w:color="auto"/>
                  </w:tcBorders>
                  <w:vAlign w:val="center"/>
                </w:tcPr>
                <w:p w14:paraId="142E2F5A" w14:textId="77777777" w:rsidR="0036483B" w:rsidRPr="00144901" w:rsidRDefault="00BD3BE8">
                  <w:pPr>
                    <w:jc w:val="center"/>
                    <w:rPr>
                      <w:snapToGrid w:val="0"/>
                      <w:color w:val="000000" w:themeColor="text1"/>
                      <w:sz w:val="18"/>
                      <w:szCs w:val="18"/>
                      <w:lang w:val="en-GB"/>
                    </w:rPr>
                  </w:pPr>
                  <w:r w:rsidRPr="00144901">
                    <w:rPr>
                      <w:color w:val="000000" w:themeColor="text1"/>
                      <w:sz w:val="18"/>
                      <w:szCs w:val="18"/>
                    </w:rPr>
                    <w:t>500</w:t>
                  </w:r>
                </w:p>
              </w:tc>
              <w:tc>
                <w:tcPr>
                  <w:tcW w:w="509" w:type="pct"/>
                  <w:tcBorders>
                    <w:top w:val="single" w:sz="12" w:space="0" w:color="auto"/>
                  </w:tcBorders>
                  <w:vAlign w:val="center"/>
                </w:tcPr>
                <w:p w14:paraId="4ADB53F4" w14:textId="77777777" w:rsidR="0036483B" w:rsidRPr="00144901" w:rsidRDefault="00BD3BE8">
                  <w:pPr>
                    <w:jc w:val="center"/>
                    <w:rPr>
                      <w:color w:val="000000" w:themeColor="text1"/>
                      <w:sz w:val="18"/>
                      <w:szCs w:val="18"/>
                    </w:rPr>
                  </w:pPr>
                  <w:r w:rsidRPr="00144901">
                    <w:rPr>
                      <w:rFonts w:eastAsia="等线"/>
                      <w:color w:val="000000" w:themeColor="text1"/>
                      <w:sz w:val="18"/>
                      <w:szCs w:val="18"/>
                    </w:rPr>
                    <w:t>0.18</w:t>
                  </w:r>
                </w:p>
              </w:tc>
              <w:tc>
                <w:tcPr>
                  <w:tcW w:w="584" w:type="pct"/>
                  <w:vMerge w:val="restart"/>
                  <w:tcBorders>
                    <w:top w:val="single" w:sz="12" w:space="0" w:color="auto"/>
                  </w:tcBorders>
                  <w:vAlign w:val="center"/>
                </w:tcPr>
                <w:p w14:paraId="5B30A3B0" w14:textId="77777777" w:rsidR="0036483B" w:rsidRPr="00144901" w:rsidRDefault="00BD3BE8">
                  <w:pPr>
                    <w:jc w:val="center"/>
                    <w:rPr>
                      <w:snapToGrid w:val="0"/>
                      <w:color w:val="000000" w:themeColor="text1"/>
                      <w:sz w:val="18"/>
                      <w:szCs w:val="18"/>
                      <w:lang w:val="en-GB"/>
                    </w:rPr>
                  </w:pPr>
                  <w:r w:rsidRPr="00144901">
                    <w:rPr>
                      <w:snapToGrid w:val="0"/>
                      <w:color w:val="000000" w:themeColor="text1"/>
                      <w:sz w:val="18"/>
                      <w:szCs w:val="18"/>
                      <w:lang w:val="en-GB"/>
                    </w:rPr>
                    <w:t>化粪池预处理</w:t>
                  </w:r>
                </w:p>
              </w:tc>
              <w:tc>
                <w:tcPr>
                  <w:tcW w:w="744" w:type="pct"/>
                  <w:tcBorders>
                    <w:top w:val="single" w:sz="12" w:space="0" w:color="auto"/>
                  </w:tcBorders>
                  <w:vAlign w:val="center"/>
                </w:tcPr>
                <w:p w14:paraId="74046DED" w14:textId="77777777" w:rsidR="0036483B" w:rsidRPr="00144901" w:rsidRDefault="00BD3BE8">
                  <w:pPr>
                    <w:jc w:val="center"/>
                    <w:rPr>
                      <w:color w:val="000000" w:themeColor="text1"/>
                      <w:sz w:val="18"/>
                      <w:szCs w:val="18"/>
                    </w:rPr>
                  </w:pPr>
                  <w:r w:rsidRPr="00144901">
                    <w:rPr>
                      <w:color w:val="000000" w:themeColor="text1"/>
                      <w:sz w:val="18"/>
                      <w:szCs w:val="18"/>
                    </w:rPr>
                    <w:t>450/50</w:t>
                  </w:r>
                </w:p>
              </w:tc>
              <w:tc>
                <w:tcPr>
                  <w:tcW w:w="790" w:type="pct"/>
                  <w:tcBorders>
                    <w:top w:val="single" w:sz="12" w:space="0" w:color="auto"/>
                  </w:tcBorders>
                  <w:vAlign w:val="center"/>
                </w:tcPr>
                <w:p w14:paraId="68FA18E1" w14:textId="77777777" w:rsidR="0036483B" w:rsidRPr="00144901" w:rsidRDefault="00BD3BE8">
                  <w:pPr>
                    <w:jc w:val="center"/>
                    <w:rPr>
                      <w:color w:val="000000" w:themeColor="text1"/>
                      <w:sz w:val="18"/>
                      <w:szCs w:val="18"/>
                    </w:rPr>
                  </w:pPr>
                  <w:r w:rsidRPr="00144901">
                    <w:rPr>
                      <w:rFonts w:eastAsia="等线"/>
                      <w:color w:val="000000" w:themeColor="text1"/>
                      <w:sz w:val="18"/>
                      <w:szCs w:val="18"/>
                    </w:rPr>
                    <w:t>0.162/0.018</w:t>
                  </w:r>
                </w:p>
              </w:tc>
              <w:tc>
                <w:tcPr>
                  <w:tcW w:w="551" w:type="pct"/>
                  <w:vMerge w:val="restart"/>
                  <w:tcBorders>
                    <w:top w:val="single" w:sz="12" w:space="0" w:color="auto"/>
                  </w:tcBorders>
                  <w:vAlign w:val="center"/>
                </w:tcPr>
                <w:p w14:paraId="5D994C46" w14:textId="77777777" w:rsidR="0036483B" w:rsidRPr="00144901" w:rsidRDefault="00BD3BE8">
                  <w:pPr>
                    <w:jc w:val="center"/>
                    <w:rPr>
                      <w:color w:val="000000" w:themeColor="text1"/>
                      <w:sz w:val="18"/>
                      <w:szCs w:val="18"/>
                    </w:rPr>
                  </w:pPr>
                  <w:r w:rsidRPr="00144901">
                    <w:rPr>
                      <w:snapToGrid w:val="0"/>
                      <w:color w:val="000000" w:themeColor="text1"/>
                      <w:sz w:val="18"/>
                      <w:szCs w:val="18"/>
                      <w:lang w:val="en-GB"/>
                    </w:rPr>
                    <w:t>接管</w:t>
                  </w:r>
                  <w:r w:rsidRPr="00144901">
                    <w:rPr>
                      <w:color w:val="000000" w:themeColor="text1"/>
                      <w:sz w:val="18"/>
                      <w:szCs w:val="18"/>
                    </w:rPr>
                    <w:t>江阴市月城综合污水处理有限公司集中处理，尾水最终进入锡澄运河</w:t>
                  </w:r>
                </w:p>
              </w:tc>
            </w:tr>
            <w:tr w:rsidR="00144901" w:rsidRPr="00144901" w14:paraId="7086A799" w14:textId="77777777">
              <w:trPr>
                <w:trHeight w:val="454"/>
                <w:jc w:val="center"/>
              </w:trPr>
              <w:tc>
                <w:tcPr>
                  <w:tcW w:w="265" w:type="pct"/>
                  <w:vMerge/>
                  <w:vAlign w:val="center"/>
                </w:tcPr>
                <w:p w14:paraId="49D47A24" w14:textId="77777777" w:rsidR="0036483B" w:rsidRPr="00144901" w:rsidRDefault="0036483B">
                  <w:pPr>
                    <w:jc w:val="center"/>
                    <w:rPr>
                      <w:bCs/>
                      <w:snapToGrid w:val="0"/>
                      <w:color w:val="000000" w:themeColor="text1"/>
                      <w:sz w:val="18"/>
                      <w:szCs w:val="18"/>
                    </w:rPr>
                  </w:pPr>
                </w:p>
              </w:tc>
              <w:tc>
                <w:tcPr>
                  <w:tcW w:w="357" w:type="pct"/>
                  <w:vMerge/>
                  <w:vAlign w:val="center"/>
                </w:tcPr>
                <w:p w14:paraId="775E92CA" w14:textId="77777777" w:rsidR="0036483B" w:rsidRPr="00144901" w:rsidRDefault="0036483B">
                  <w:pPr>
                    <w:jc w:val="center"/>
                    <w:rPr>
                      <w:bCs/>
                      <w:snapToGrid w:val="0"/>
                      <w:color w:val="000000" w:themeColor="text1"/>
                      <w:sz w:val="18"/>
                      <w:szCs w:val="18"/>
                    </w:rPr>
                  </w:pPr>
                </w:p>
              </w:tc>
              <w:tc>
                <w:tcPr>
                  <w:tcW w:w="567" w:type="pct"/>
                  <w:vAlign w:val="center"/>
                </w:tcPr>
                <w:p w14:paraId="023235D0"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SS</w:t>
                  </w:r>
                </w:p>
              </w:tc>
              <w:tc>
                <w:tcPr>
                  <w:tcW w:w="633" w:type="pct"/>
                  <w:vAlign w:val="center"/>
                </w:tcPr>
                <w:p w14:paraId="5B472BBA" w14:textId="77777777" w:rsidR="0036483B" w:rsidRPr="00144901" w:rsidRDefault="00BD3BE8">
                  <w:pPr>
                    <w:jc w:val="center"/>
                    <w:rPr>
                      <w:snapToGrid w:val="0"/>
                      <w:color w:val="000000" w:themeColor="text1"/>
                      <w:sz w:val="18"/>
                      <w:szCs w:val="18"/>
                      <w:lang w:val="en-GB"/>
                    </w:rPr>
                  </w:pPr>
                  <w:r w:rsidRPr="00144901">
                    <w:rPr>
                      <w:color w:val="000000" w:themeColor="text1"/>
                      <w:sz w:val="18"/>
                      <w:szCs w:val="18"/>
                    </w:rPr>
                    <w:t>400</w:t>
                  </w:r>
                </w:p>
              </w:tc>
              <w:tc>
                <w:tcPr>
                  <w:tcW w:w="509" w:type="pct"/>
                  <w:vAlign w:val="center"/>
                </w:tcPr>
                <w:p w14:paraId="54655D22" w14:textId="77777777" w:rsidR="0036483B" w:rsidRPr="00144901" w:rsidRDefault="00BD3BE8">
                  <w:pPr>
                    <w:jc w:val="center"/>
                    <w:rPr>
                      <w:color w:val="000000" w:themeColor="text1"/>
                      <w:sz w:val="18"/>
                      <w:szCs w:val="18"/>
                    </w:rPr>
                  </w:pPr>
                  <w:r w:rsidRPr="00144901">
                    <w:rPr>
                      <w:rFonts w:eastAsia="等线"/>
                      <w:color w:val="000000" w:themeColor="text1"/>
                      <w:sz w:val="18"/>
                      <w:szCs w:val="18"/>
                    </w:rPr>
                    <w:t>0.144</w:t>
                  </w:r>
                </w:p>
              </w:tc>
              <w:tc>
                <w:tcPr>
                  <w:tcW w:w="584" w:type="pct"/>
                  <w:vMerge/>
                  <w:vAlign w:val="center"/>
                </w:tcPr>
                <w:p w14:paraId="4FB2B4AC" w14:textId="77777777" w:rsidR="0036483B" w:rsidRPr="00144901" w:rsidRDefault="0036483B">
                  <w:pPr>
                    <w:jc w:val="center"/>
                    <w:rPr>
                      <w:snapToGrid w:val="0"/>
                      <w:color w:val="000000" w:themeColor="text1"/>
                      <w:sz w:val="18"/>
                      <w:szCs w:val="18"/>
                      <w:lang w:val="en-GB"/>
                    </w:rPr>
                  </w:pPr>
                </w:p>
              </w:tc>
              <w:tc>
                <w:tcPr>
                  <w:tcW w:w="744" w:type="pct"/>
                  <w:vAlign w:val="center"/>
                </w:tcPr>
                <w:p w14:paraId="15CA03BA" w14:textId="77777777" w:rsidR="0036483B" w:rsidRPr="00144901" w:rsidRDefault="00BD3BE8">
                  <w:pPr>
                    <w:jc w:val="center"/>
                    <w:rPr>
                      <w:color w:val="000000" w:themeColor="text1"/>
                      <w:sz w:val="18"/>
                      <w:szCs w:val="18"/>
                    </w:rPr>
                  </w:pPr>
                  <w:r w:rsidRPr="00144901">
                    <w:rPr>
                      <w:color w:val="000000" w:themeColor="text1"/>
                      <w:sz w:val="18"/>
                      <w:szCs w:val="18"/>
                    </w:rPr>
                    <w:t>350/10</w:t>
                  </w:r>
                </w:p>
              </w:tc>
              <w:tc>
                <w:tcPr>
                  <w:tcW w:w="790" w:type="pct"/>
                  <w:vAlign w:val="center"/>
                </w:tcPr>
                <w:p w14:paraId="01FDB6DD" w14:textId="77777777" w:rsidR="0036483B" w:rsidRPr="00144901" w:rsidRDefault="00BD3BE8">
                  <w:pPr>
                    <w:jc w:val="center"/>
                    <w:rPr>
                      <w:color w:val="000000" w:themeColor="text1"/>
                      <w:sz w:val="18"/>
                      <w:szCs w:val="18"/>
                    </w:rPr>
                  </w:pPr>
                  <w:r w:rsidRPr="00144901">
                    <w:rPr>
                      <w:rFonts w:eastAsia="等线"/>
                      <w:color w:val="000000" w:themeColor="text1"/>
                      <w:sz w:val="18"/>
                      <w:szCs w:val="18"/>
                    </w:rPr>
                    <w:t>0.126/0.0036</w:t>
                  </w:r>
                </w:p>
              </w:tc>
              <w:tc>
                <w:tcPr>
                  <w:tcW w:w="551" w:type="pct"/>
                  <w:vMerge/>
                  <w:vAlign w:val="center"/>
                </w:tcPr>
                <w:p w14:paraId="7D5CE9EA" w14:textId="77777777" w:rsidR="0036483B" w:rsidRPr="00144901" w:rsidRDefault="0036483B">
                  <w:pPr>
                    <w:jc w:val="center"/>
                    <w:rPr>
                      <w:color w:val="000000" w:themeColor="text1"/>
                      <w:sz w:val="18"/>
                      <w:szCs w:val="18"/>
                    </w:rPr>
                  </w:pPr>
                </w:p>
              </w:tc>
            </w:tr>
            <w:tr w:rsidR="00144901" w:rsidRPr="00144901" w14:paraId="5F4BE94D" w14:textId="77777777">
              <w:trPr>
                <w:trHeight w:val="454"/>
                <w:jc w:val="center"/>
              </w:trPr>
              <w:tc>
                <w:tcPr>
                  <w:tcW w:w="265" w:type="pct"/>
                  <w:vMerge/>
                  <w:vAlign w:val="center"/>
                </w:tcPr>
                <w:p w14:paraId="78D89795" w14:textId="77777777" w:rsidR="0036483B" w:rsidRPr="00144901" w:rsidRDefault="0036483B">
                  <w:pPr>
                    <w:jc w:val="center"/>
                    <w:rPr>
                      <w:bCs/>
                      <w:snapToGrid w:val="0"/>
                      <w:color w:val="000000" w:themeColor="text1"/>
                      <w:sz w:val="18"/>
                      <w:szCs w:val="18"/>
                    </w:rPr>
                  </w:pPr>
                </w:p>
              </w:tc>
              <w:tc>
                <w:tcPr>
                  <w:tcW w:w="357" w:type="pct"/>
                  <w:vMerge/>
                  <w:vAlign w:val="center"/>
                </w:tcPr>
                <w:p w14:paraId="283C2AD6" w14:textId="77777777" w:rsidR="0036483B" w:rsidRPr="00144901" w:rsidRDefault="0036483B">
                  <w:pPr>
                    <w:jc w:val="center"/>
                    <w:rPr>
                      <w:bCs/>
                      <w:snapToGrid w:val="0"/>
                      <w:color w:val="000000" w:themeColor="text1"/>
                      <w:sz w:val="18"/>
                      <w:szCs w:val="18"/>
                    </w:rPr>
                  </w:pPr>
                </w:p>
              </w:tc>
              <w:tc>
                <w:tcPr>
                  <w:tcW w:w="567" w:type="pct"/>
                  <w:vAlign w:val="center"/>
                </w:tcPr>
                <w:p w14:paraId="27442963"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NH</w:t>
                  </w:r>
                  <w:r w:rsidRPr="00144901">
                    <w:rPr>
                      <w:color w:val="000000" w:themeColor="text1"/>
                      <w:sz w:val="18"/>
                      <w:szCs w:val="18"/>
                      <w:vertAlign w:val="subscript"/>
                    </w:rPr>
                    <w:t>3</w:t>
                  </w:r>
                  <w:r w:rsidRPr="00144901">
                    <w:rPr>
                      <w:color w:val="000000" w:themeColor="text1"/>
                      <w:sz w:val="18"/>
                      <w:szCs w:val="18"/>
                    </w:rPr>
                    <w:t>-N</w:t>
                  </w:r>
                </w:p>
              </w:tc>
              <w:tc>
                <w:tcPr>
                  <w:tcW w:w="633" w:type="pct"/>
                  <w:vAlign w:val="center"/>
                </w:tcPr>
                <w:p w14:paraId="7CF4860A" w14:textId="77777777" w:rsidR="0036483B" w:rsidRPr="00144901" w:rsidRDefault="00BD3BE8">
                  <w:pPr>
                    <w:jc w:val="center"/>
                    <w:rPr>
                      <w:snapToGrid w:val="0"/>
                      <w:color w:val="000000" w:themeColor="text1"/>
                      <w:sz w:val="18"/>
                      <w:szCs w:val="18"/>
                      <w:lang w:val="en-GB"/>
                    </w:rPr>
                  </w:pPr>
                  <w:r w:rsidRPr="00144901">
                    <w:rPr>
                      <w:color w:val="000000" w:themeColor="text1"/>
                      <w:sz w:val="18"/>
                      <w:szCs w:val="18"/>
                    </w:rPr>
                    <w:t>45</w:t>
                  </w:r>
                </w:p>
              </w:tc>
              <w:tc>
                <w:tcPr>
                  <w:tcW w:w="509" w:type="pct"/>
                  <w:vAlign w:val="center"/>
                </w:tcPr>
                <w:p w14:paraId="4BC72DFC" w14:textId="77777777" w:rsidR="0036483B" w:rsidRPr="00144901" w:rsidRDefault="00BD3BE8">
                  <w:pPr>
                    <w:jc w:val="center"/>
                    <w:rPr>
                      <w:color w:val="000000" w:themeColor="text1"/>
                      <w:sz w:val="18"/>
                      <w:szCs w:val="18"/>
                    </w:rPr>
                  </w:pPr>
                  <w:r w:rsidRPr="00144901">
                    <w:rPr>
                      <w:rFonts w:eastAsia="等线"/>
                      <w:color w:val="000000" w:themeColor="text1"/>
                      <w:sz w:val="18"/>
                      <w:szCs w:val="18"/>
                    </w:rPr>
                    <w:t>0.0162</w:t>
                  </w:r>
                </w:p>
              </w:tc>
              <w:tc>
                <w:tcPr>
                  <w:tcW w:w="584" w:type="pct"/>
                  <w:vMerge/>
                  <w:vAlign w:val="center"/>
                </w:tcPr>
                <w:p w14:paraId="333BFC3B" w14:textId="77777777" w:rsidR="0036483B" w:rsidRPr="00144901" w:rsidRDefault="0036483B">
                  <w:pPr>
                    <w:jc w:val="center"/>
                    <w:rPr>
                      <w:snapToGrid w:val="0"/>
                      <w:color w:val="000000" w:themeColor="text1"/>
                      <w:sz w:val="18"/>
                      <w:szCs w:val="18"/>
                      <w:lang w:val="en-GB"/>
                    </w:rPr>
                  </w:pPr>
                </w:p>
              </w:tc>
              <w:tc>
                <w:tcPr>
                  <w:tcW w:w="744" w:type="pct"/>
                  <w:vAlign w:val="center"/>
                </w:tcPr>
                <w:p w14:paraId="1F483B8D" w14:textId="77777777" w:rsidR="0036483B" w:rsidRPr="00144901" w:rsidRDefault="00BD3BE8">
                  <w:pPr>
                    <w:jc w:val="center"/>
                    <w:rPr>
                      <w:color w:val="000000" w:themeColor="text1"/>
                      <w:sz w:val="18"/>
                      <w:szCs w:val="18"/>
                    </w:rPr>
                  </w:pPr>
                  <w:r w:rsidRPr="00144901">
                    <w:rPr>
                      <w:color w:val="000000" w:themeColor="text1"/>
                      <w:sz w:val="18"/>
                      <w:szCs w:val="18"/>
                    </w:rPr>
                    <w:t>45/4</w:t>
                  </w:r>
                </w:p>
              </w:tc>
              <w:tc>
                <w:tcPr>
                  <w:tcW w:w="790" w:type="pct"/>
                  <w:vAlign w:val="center"/>
                </w:tcPr>
                <w:p w14:paraId="31215B14" w14:textId="77777777" w:rsidR="0036483B" w:rsidRPr="00144901" w:rsidRDefault="00BD3BE8">
                  <w:pPr>
                    <w:jc w:val="center"/>
                    <w:rPr>
                      <w:color w:val="000000" w:themeColor="text1"/>
                      <w:sz w:val="18"/>
                      <w:szCs w:val="18"/>
                    </w:rPr>
                  </w:pPr>
                  <w:r w:rsidRPr="00144901">
                    <w:rPr>
                      <w:rFonts w:eastAsia="等线"/>
                      <w:color w:val="000000" w:themeColor="text1"/>
                      <w:sz w:val="18"/>
                      <w:szCs w:val="18"/>
                    </w:rPr>
                    <w:t>0.0162/0.0014</w:t>
                  </w:r>
                </w:p>
              </w:tc>
              <w:tc>
                <w:tcPr>
                  <w:tcW w:w="551" w:type="pct"/>
                  <w:vMerge/>
                  <w:vAlign w:val="center"/>
                </w:tcPr>
                <w:p w14:paraId="67AFD359" w14:textId="77777777" w:rsidR="0036483B" w:rsidRPr="00144901" w:rsidRDefault="0036483B">
                  <w:pPr>
                    <w:jc w:val="center"/>
                    <w:rPr>
                      <w:color w:val="000000" w:themeColor="text1"/>
                      <w:sz w:val="18"/>
                      <w:szCs w:val="18"/>
                    </w:rPr>
                  </w:pPr>
                </w:p>
              </w:tc>
            </w:tr>
            <w:tr w:rsidR="00144901" w:rsidRPr="00144901" w14:paraId="1083A61C" w14:textId="77777777">
              <w:trPr>
                <w:trHeight w:val="454"/>
                <w:jc w:val="center"/>
              </w:trPr>
              <w:tc>
                <w:tcPr>
                  <w:tcW w:w="265" w:type="pct"/>
                  <w:vMerge/>
                  <w:vAlign w:val="center"/>
                </w:tcPr>
                <w:p w14:paraId="7E42255B" w14:textId="77777777" w:rsidR="0036483B" w:rsidRPr="00144901" w:rsidRDefault="0036483B">
                  <w:pPr>
                    <w:jc w:val="center"/>
                    <w:rPr>
                      <w:bCs/>
                      <w:snapToGrid w:val="0"/>
                      <w:color w:val="000000" w:themeColor="text1"/>
                      <w:sz w:val="18"/>
                      <w:szCs w:val="18"/>
                    </w:rPr>
                  </w:pPr>
                </w:p>
              </w:tc>
              <w:tc>
                <w:tcPr>
                  <w:tcW w:w="357" w:type="pct"/>
                  <w:vMerge/>
                  <w:vAlign w:val="center"/>
                </w:tcPr>
                <w:p w14:paraId="4AA013F6" w14:textId="77777777" w:rsidR="0036483B" w:rsidRPr="00144901" w:rsidRDefault="0036483B">
                  <w:pPr>
                    <w:jc w:val="center"/>
                    <w:rPr>
                      <w:bCs/>
                      <w:snapToGrid w:val="0"/>
                      <w:color w:val="000000" w:themeColor="text1"/>
                      <w:sz w:val="18"/>
                      <w:szCs w:val="18"/>
                    </w:rPr>
                  </w:pPr>
                </w:p>
              </w:tc>
              <w:tc>
                <w:tcPr>
                  <w:tcW w:w="567" w:type="pct"/>
                  <w:vAlign w:val="center"/>
                </w:tcPr>
                <w:p w14:paraId="7A2AA09A" w14:textId="77777777" w:rsidR="0036483B" w:rsidRPr="00144901" w:rsidRDefault="00BD3BE8">
                  <w:pPr>
                    <w:adjustRightInd w:val="0"/>
                    <w:snapToGrid w:val="0"/>
                    <w:jc w:val="center"/>
                    <w:rPr>
                      <w:snapToGrid w:val="0"/>
                      <w:color w:val="000000" w:themeColor="text1"/>
                      <w:sz w:val="18"/>
                      <w:szCs w:val="18"/>
                    </w:rPr>
                  </w:pPr>
                  <w:r w:rsidRPr="00144901">
                    <w:rPr>
                      <w:color w:val="000000" w:themeColor="text1"/>
                      <w:sz w:val="18"/>
                      <w:szCs w:val="18"/>
                    </w:rPr>
                    <w:t>TP</w:t>
                  </w:r>
                </w:p>
              </w:tc>
              <w:tc>
                <w:tcPr>
                  <w:tcW w:w="633" w:type="pct"/>
                  <w:vAlign w:val="center"/>
                </w:tcPr>
                <w:p w14:paraId="506024C9" w14:textId="77777777" w:rsidR="0036483B" w:rsidRPr="00144901" w:rsidRDefault="00BD3BE8">
                  <w:pPr>
                    <w:jc w:val="center"/>
                    <w:rPr>
                      <w:snapToGrid w:val="0"/>
                      <w:color w:val="000000" w:themeColor="text1"/>
                      <w:sz w:val="18"/>
                      <w:szCs w:val="18"/>
                      <w:lang w:val="en-GB"/>
                    </w:rPr>
                  </w:pPr>
                  <w:r w:rsidRPr="00144901">
                    <w:rPr>
                      <w:color w:val="000000" w:themeColor="text1"/>
                      <w:sz w:val="18"/>
                      <w:szCs w:val="18"/>
                    </w:rPr>
                    <w:t>8</w:t>
                  </w:r>
                </w:p>
              </w:tc>
              <w:tc>
                <w:tcPr>
                  <w:tcW w:w="509" w:type="pct"/>
                  <w:vAlign w:val="center"/>
                </w:tcPr>
                <w:p w14:paraId="13702224" w14:textId="77777777" w:rsidR="0036483B" w:rsidRPr="00144901" w:rsidRDefault="00BD3BE8">
                  <w:pPr>
                    <w:jc w:val="center"/>
                    <w:rPr>
                      <w:color w:val="000000" w:themeColor="text1"/>
                      <w:sz w:val="18"/>
                      <w:szCs w:val="18"/>
                    </w:rPr>
                  </w:pPr>
                  <w:r w:rsidRPr="00144901">
                    <w:rPr>
                      <w:rFonts w:eastAsia="等线"/>
                      <w:color w:val="000000" w:themeColor="text1"/>
                      <w:sz w:val="18"/>
                      <w:szCs w:val="18"/>
                    </w:rPr>
                    <w:t>0.0029</w:t>
                  </w:r>
                </w:p>
              </w:tc>
              <w:tc>
                <w:tcPr>
                  <w:tcW w:w="584" w:type="pct"/>
                  <w:vMerge/>
                  <w:vAlign w:val="center"/>
                </w:tcPr>
                <w:p w14:paraId="4FDA80DD" w14:textId="77777777" w:rsidR="0036483B" w:rsidRPr="00144901" w:rsidRDefault="0036483B">
                  <w:pPr>
                    <w:jc w:val="center"/>
                    <w:rPr>
                      <w:snapToGrid w:val="0"/>
                      <w:color w:val="000000" w:themeColor="text1"/>
                      <w:sz w:val="18"/>
                      <w:szCs w:val="18"/>
                      <w:lang w:val="en-GB"/>
                    </w:rPr>
                  </w:pPr>
                </w:p>
              </w:tc>
              <w:tc>
                <w:tcPr>
                  <w:tcW w:w="744" w:type="pct"/>
                  <w:vAlign w:val="center"/>
                </w:tcPr>
                <w:p w14:paraId="0C8E8A8F" w14:textId="77777777" w:rsidR="0036483B" w:rsidRPr="00144901" w:rsidRDefault="00BD3BE8">
                  <w:pPr>
                    <w:jc w:val="center"/>
                    <w:rPr>
                      <w:color w:val="000000" w:themeColor="text1"/>
                      <w:sz w:val="18"/>
                      <w:szCs w:val="18"/>
                    </w:rPr>
                  </w:pPr>
                  <w:r w:rsidRPr="00144901">
                    <w:rPr>
                      <w:color w:val="000000" w:themeColor="text1"/>
                      <w:sz w:val="18"/>
                      <w:szCs w:val="18"/>
                    </w:rPr>
                    <w:t>8/0.5</w:t>
                  </w:r>
                </w:p>
              </w:tc>
              <w:tc>
                <w:tcPr>
                  <w:tcW w:w="790" w:type="pct"/>
                  <w:vAlign w:val="center"/>
                </w:tcPr>
                <w:p w14:paraId="5366557B" w14:textId="77777777" w:rsidR="0036483B" w:rsidRPr="00144901" w:rsidRDefault="00BD3BE8">
                  <w:pPr>
                    <w:jc w:val="center"/>
                    <w:rPr>
                      <w:color w:val="000000" w:themeColor="text1"/>
                      <w:sz w:val="18"/>
                      <w:szCs w:val="18"/>
                    </w:rPr>
                  </w:pPr>
                  <w:r w:rsidRPr="00144901">
                    <w:rPr>
                      <w:rFonts w:eastAsia="等线"/>
                      <w:color w:val="000000" w:themeColor="text1"/>
                      <w:sz w:val="18"/>
                      <w:szCs w:val="18"/>
                    </w:rPr>
                    <w:t>0.0029/0.0002</w:t>
                  </w:r>
                </w:p>
              </w:tc>
              <w:tc>
                <w:tcPr>
                  <w:tcW w:w="551" w:type="pct"/>
                  <w:vMerge/>
                  <w:vAlign w:val="center"/>
                </w:tcPr>
                <w:p w14:paraId="17EA3F1B" w14:textId="77777777" w:rsidR="0036483B" w:rsidRPr="00144901" w:rsidRDefault="0036483B">
                  <w:pPr>
                    <w:jc w:val="center"/>
                    <w:rPr>
                      <w:color w:val="000000" w:themeColor="text1"/>
                      <w:sz w:val="18"/>
                      <w:szCs w:val="18"/>
                    </w:rPr>
                  </w:pPr>
                </w:p>
              </w:tc>
            </w:tr>
            <w:tr w:rsidR="00144901" w:rsidRPr="00144901" w14:paraId="6A53A13E" w14:textId="77777777">
              <w:trPr>
                <w:trHeight w:val="454"/>
                <w:jc w:val="center"/>
              </w:trPr>
              <w:tc>
                <w:tcPr>
                  <w:tcW w:w="265" w:type="pct"/>
                  <w:vMerge/>
                  <w:vAlign w:val="center"/>
                </w:tcPr>
                <w:p w14:paraId="25883599" w14:textId="77777777" w:rsidR="0036483B" w:rsidRPr="00144901" w:rsidRDefault="0036483B">
                  <w:pPr>
                    <w:jc w:val="center"/>
                    <w:rPr>
                      <w:bCs/>
                      <w:snapToGrid w:val="0"/>
                      <w:color w:val="000000" w:themeColor="text1"/>
                      <w:sz w:val="18"/>
                      <w:szCs w:val="18"/>
                    </w:rPr>
                  </w:pPr>
                </w:p>
              </w:tc>
              <w:tc>
                <w:tcPr>
                  <w:tcW w:w="357" w:type="pct"/>
                  <w:vMerge/>
                  <w:vAlign w:val="center"/>
                </w:tcPr>
                <w:p w14:paraId="757CF59C" w14:textId="77777777" w:rsidR="0036483B" w:rsidRPr="00144901" w:rsidRDefault="0036483B">
                  <w:pPr>
                    <w:jc w:val="center"/>
                    <w:rPr>
                      <w:bCs/>
                      <w:snapToGrid w:val="0"/>
                      <w:color w:val="000000" w:themeColor="text1"/>
                      <w:sz w:val="18"/>
                      <w:szCs w:val="18"/>
                    </w:rPr>
                  </w:pPr>
                </w:p>
              </w:tc>
              <w:tc>
                <w:tcPr>
                  <w:tcW w:w="567" w:type="pct"/>
                  <w:vAlign w:val="center"/>
                </w:tcPr>
                <w:p w14:paraId="55E7695E" w14:textId="77777777" w:rsidR="0036483B" w:rsidRPr="00144901" w:rsidRDefault="00BD3BE8">
                  <w:pPr>
                    <w:adjustRightInd w:val="0"/>
                    <w:snapToGrid w:val="0"/>
                    <w:jc w:val="center"/>
                    <w:rPr>
                      <w:color w:val="000000" w:themeColor="text1"/>
                      <w:sz w:val="18"/>
                      <w:szCs w:val="18"/>
                    </w:rPr>
                  </w:pPr>
                  <w:r w:rsidRPr="00144901">
                    <w:rPr>
                      <w:color w:val="000000" w:themeColor="text1"/>
                      <w:sz w:val="18"/>
                      <w:szCs w:val="18"/>
                    </w:rPr>
                    <w:t>TN</w:t>
                  </w:r>
                </w:p>
              </w:tc>
              <w:tc>
                <w:tcPr>
                  <w:tcW w:w="633" w:type="pct"/>
                  <w:vAlign w:val="center"/>
                </w:tcPr>
                <w:p w14:paraId="29C21331" w14:textId="77777777" w:rsidR="0036483B" w:rsidRPr="00144901" w:rsidRDefault="00BD3BE8">
                  <w:pPr>
                    <w:jc w:val="center"/>
                    <w:rPr>
                      <w:snapToGrid w:val="0"/>
                      <w:color w:val="000000" w:themeColor="text1"/>
                      <w:sz w:val="18"/>
                      <w:szCs w:val="18"/>
                      <w:lang w:val="en-GB"/>
                    </w:rPr>
                  </w:pPr>
                  <w:r w:rsidRPr="00144901">
                    <w:rPr>
                      <w:color w:val="000000" w:themeColor="text1"/>
                      <w:sz w:val="18"/>
                      <w:szCs w:val="18"/>
                    </w:rPr>
                    <w:t>70</w:t>
                  </w:r>
                </w:p>
              </w:tc>
              <w:tc>
                <w:tcPr>
                  <w:tcW w:w="509" w:type="pct"/>
                  <w:vAlign w:val="center"/>
                </w:tcPr>
                <w:p w14:paraId="156702B0" w14:textId="77777777" w:rsidR="0036483B" w:rsidRPr="00144901" w:rsidRDefault="00BD3BE8">
                  <w:pPr>
                    <w:jc w:val="center"/>
                    <w:rPr>
                      <w:color w:val="000000" w:themeColor="text1"/>
                      <w:sz w:val="18"/>
                      <w:szCs w:val="18"/>
                    </w:rPr>
                  </w:pPr>
                  <w:r w:rsidRPr="00144901">
                    <w:rPr>
                      <w:rFonts w:eastAsia="等线"/>
                      <w:color w:val="000000" w:themeColor="text1"/>
                      <w:sz w:val="18"/>
                      <w:szCs w:val="18"/>
                    </w:rPr>
                    <w:t>0.0252</w:t>
                  </w:r>
                </w:p>
              </w:tc>
              <w:tc>
                <w:tcPr>
                  <w:tcW w:w="584" w:type="pct"/>
                  <w:vMerge/>
                  <w:vAlign w:val="center"/>
                </w:tcPr>
                <w:p w14:paraId="2BDEE325" w14:textId="77777777" w:rsidR="0036483B" w:rsidRPr="00144901" w:rsidRDefault="0036483B">
                  <w:pPr>
                    <w:jc w:val="center"/>
                    <w:rPr>
                      <w:snapToGrid w:val="0"/>
                      <w:color w:val="000000" w:themeColor="text1"/>
                      <w:sz w:val="18"/>
                      <w:szCs w:val="18"/>
                      <w:lang w:val="en-GB"/>
                    </w:rPr>
                  </w:pPr>
                </w:p>
              </w:tc>
              <w:tc>
                <w:tcPr>
                  <w:tcW w:w="744" w:type="pct"/>
                  <w:vAlign w:val="center"/>
                </w:tcPr>
                <w:p w14:paraId="20BCC7AD" w14:textId="77777777" w:rsidR="0036483B" w:rsidRPr="00144901" w:rsidRDefault="00BD3BE8">
                  <w:pPr>
                    <w:jc w:val="center"/>
                    <w:rPr>
                      <w:color w:val="000000" w:themeColor="text1"/>
                      <w:sz w:val="18"/>
                      <w:szCs w:val="18"/>
                    </w:rPr>
                  </w:pPr>
                  <w:r w:rsidRPr="00144901">
                    <w:rPr>
                      <w:color w:val="000000" w:themeColor="text1"/>
                      <w:sz w:val="18"/>
                      <w:szCs w:val="18"/>
                    </w:rPr>
                    <w:t>70/12</w:t>
                  </w:r>
                </w:p>
              </w:tc>
              <w:tc>
                <w:tcPr>
                  <w:tcW w:w="790" w:type="pct"/>
                  <w:vAlign w:val="center"/>
                </w:tcPr>
                <w:p w14:paraId="05450B66" w14:textId="77777777" w:rsidR="0036483B" w:rsidRPr="00144901" w:rsidRDefault="00BD3BE8">
                  <w:pPr>
                    <w:jc w:val="center"/>
                    <w:rPr>
                      <w:color w:val="000000" w:themeColor="text1"/>
                      <w:sz w:val="18"/>
                      <w:szCs w:val="18"/>
                    </w:rPr>
                  </w:pPr>
                  <w:r w:rsidRPr="00144901">
                    <w:rPr>
                      <w:rFonts w:eastAsia="等线"/>
                      <w:color w:val="000000" w:themeColor="text1"/>
                      <w:sz w:val="18"/>
                      <w:szCs w:val="18"/>
                    </w:rPr>
                    <w:t>0.0252/0.0043</w:t>
                  </w:r>
                </w:p>
              </w:tc>
              <w:tc>
                <w:tcPr>
                  <w:tcW w:w="551" w:type="pct"/>
                  <w:vMerge/>
                  <w:vAlign w:val="center"/>
                </w:tcPr>
                <w:p w14:paraId="44D2E979" w14:textId="77777777" w:rsidR="0036483B" w:rsidRPr="00144901" w:rsidRDefault="0036483B">
                  <w:pPr>
                    <w:jc w:val="center"/>
                    <w:rPr>
                      <w:color w:val="000000" w:themeColor="text1"/>
                      <w:sz w:val="18"/>
                      <w:szCs w:val="18"/>
                    </w:rPr>
                  </w:pPr>
                </w:p>
              </w:tc>
            </w:tr>
          </w:tbl>
          <w:p w14:paraId="255DC302" w14:textId="77777777" w:rsidR="0036483B" w:rsidRPr="00144901" w:rsidRDefault="00BD3BE8">
            <w:pPr>
              <w:snapToGrid w:val="0"/>
              <w:spacing w:beforeLines="20" w:before="48" w:line="360" w:lineRule="auto"/>
              <w:rPr>
                <w:b/>
                <w:bCs/>
                <w:color w:val="000000" w:themeColor="text1"/>
                <w:sz w:val="18"/>
                <w:szCs w:val="18"/>
              </w:rPr>
            </w:pPr>
            <w:r w:rsidRPr="00144901">
              <w:rPr>
                <w:b/>
                <w:bCs/>
                <w:color w:val="000000" w:themeColor="text1"/>
                <w:sz w:val="18"/>
                <w:szCs w:val="18"/>
              </w:rPr>
              <w:t>注：</w:t>
            </w:r>
            <w:r w:rsidRPr="00144901">
              <w:rPr>
                <w:b/>
                <w:bCs/>
                <w:color w:val="000000" w:themeColor="text1"/>
                <w:sz w:val="18"/>
                <w:szCs w:val="18"/>
              </w:rPr>
              <w:t>“/”</w:t>
            </w:r>
            <w:r w:rsidRPr="00144901">
              <w:rPr>
                <w:b/>
                <w:bCs/>
                <w:color w:val="000000" w:themeColor="text1"/>
                <w:sz w:val="18"/>
                <w:szCs w:val="18"/>
              </w:rPr>
              <w:t>左边为生活污水接管量，</w:t>
            </w:r>
            <w:r w:rsidRPr="00144901">
              <w:rPr>
                <w:b/>
                <w:bCs/>
                <w:color w:val="000000" w:themeColor="text1"/>
                <w:sz w:val="18"/>
                <w:szCs w:val="18"/>
              </w:rPr>
              <w:t>“/”</w:t>
            </w:r>
            <w:r w:rsidRPr="00144901">
              <w:rPr>
                <w:b/>
                <w:bCs/>
                <w:color w:val="000000" w:themeColor="text1"/>
                <w:sz w:val="18"/>
                <w:szCs w:val="18"/>
              </w:rPr>
              <w:t>右边为尾水排放量。</w:t>
            </w:r>
          </w:p>
          <w:p w14:paraId="190EE464" w14:textId="77777777" w:rsidR="0036483B" w:rsidRPr="00144901" w:rsidRDefault="00BD3BE8">
            <w:pPr>
              <w:spacing w:line="360" w:lineRule="auto"/>
              <w:ind w:right="102" w:firstLineChars="200" w:firstLine="422"/>
              <w:rPr>
                <w:b/>
                <w:bCs/>
                <w:color w:val="000000" w:themeColor="text1"/>
              </w:rPr>
            </w:pPr>
            <w:r w:rsidRPr="00144901">
              <w:rPr>
                <w:rFonts w:hint="eastAsia"/>
                <w:b/>
                <w:bCs/>
                <w:color w:val="000000" w:themeColor="text1"/>
              </w:rPr>
              <w:t>2</w:t>
            </w:r>
            <w:r w:rsidRPr="00144901">
              <w:rPr>
                <w:rFonts w:hint="eastAsia"/>
                <w:b/>
                <w:bCs/>
                <w:color w:val="000000" w:themeColor="text1"/>
              </w:rPr>
              <w:t>、</w:t>
            </w:r>
            <w:r w:rsidRPr="00144901">
              <w:rPr>
                <w:b/>
                <w:bCs/>
                <w:color w:val="000000" w:themeColor="text1"/>
              </w:rPr>
              <w:t>接管可行性分析</w:t>
            </w:r>
          </w:p>
          <w:p w14:paraId="6B5CA0CC" w14:textId="77777777" w:rsidR="0036483B" w:rsidRPr="00144901" w:rsidRDefault="00BD3BE8">
            <w:pPr>
              <w:adjustRightInd w:val="0"/>
              <w:snapToGrid w:val="0"/>
              <w:spacing w:line="360" w:lineRule="auto"/>
              <w:ind w:firstLineChars="200" w:firstLine="420"/>
              <w:rPr>
                <w:color w:val="000000" w:themeColor="text1"/>
              </w:rPr>
            </w:pPr>
            <w:r w:rsidRPr="00144901">
              <w:rPr>
                <w:rFonts w:hint="eastAsia"/>
                <w:color w:val="000000" w:themeColor="text1"/>
              </w:rPr>
              <w:t>（</w:t>
            </w:r>
            <w:r w:rsidRPr="00144901">
              <w:rPr>
                <w:rFonts w:hint="eastAsia"/>
                <w:color w:val="000000" w:themeColor="text1"/>
              </w:rPr>
              <w:t>1</w:t>
            </w:r>
            <w:r w:rsidRPr="00144901">
              <w:rPr>
                <w:rFonts w:hint="eastAsia"/>
                <w:color w:val="000000" w:themeColor="text1"/>
              </w:rPr>
              <w:t>）</w:t>
            </w:r>
            <w:r w:rsidRPr="00144901">
              <w:rPr>
                <w:color w:val="000000" w:themeColor="text1"/>
              </w:rPr>
              <w:t>江阴市月城综合污水处理有限公司概况</w:t>
            </w:r>
          </w:p>
          <w:p w14:paraId="5B91B575" w14:textId="56BD6148" w:rsidR="0036483B" w:rsidRPr="00144901" w:rsidRDefault="00BD3BE8">
            <w:pPr>
              <w:adjustRightInd w:val="0"/>
              <w:snapToGrid w:val="0"/>
              <w:spacing w:line="360" w:lineRule="auto"/>
              <w:ind w:firstLineChars="200" w:firstLine="420"/>
              <w:rPr>
                <w:color w:val="000000" w:themeColor="text1"/>
              </w:rPr>
            </w:pPr>
            <w:r w:rsidRPr="00144901">
              <w:rPr>
                <w:rFonts w:hint="eastAsia"/>
                <w:color w:val="000000" w:themeColor="text1"/>
              </w:rPr>
              <w:t>江阴市月城综合污水处理有限公司位于月城镇工业集中区创新路，设计处理能力为</w:t>
            </w:r>
            <w:r w:rsidRPr="00144901">
              <w:rPr>
                <w:rFonts w:hint="eastAsia"/>
                <w:color w:val="000000" w:themeColor="text1"/>
              </w:rPr>
              <w:t>1</w:t>
            </w:r>
            <w:r w:rsidRPr="00144901">
              <w:rPr>
                <w:rFonts w:hint="eastAsia"/>
                <w:color w:val="000000" w:themeColor="text1"/>
              </w:rPr>
              <w:t>万</w:t>
            </w:r>
            <w:r w:rsidRPr="00144901">
              <w:rPr>
                <w:rFonts w:hint="eastAsia"/>
                <w:color w:val="000000" w:themeColor="text1"/>
              </w:rPr>
              <w:t>t/d</w:t>
            </w:r>
            <w:r w:rsidRPr="00144901">
              <w:rPr>
                <w:rFonts w:hint="eastAsia"/>
                <w:color w:val="000000" w:themeColor="text1"/>
              </w:rPr>
              <w:t>，主要接纳处理工业集中区产生的工业废水、生活污水以及镇区生活污水，处理出水达《太湖地区城镇污水处理厂及重点工业行业主要水污染物排放限值》（</w:t>
            </w:r>
            <w:r w:rsidRPr="00144901">
              <w:rPr>
                <w:rFonts w:hint="eastAsia"/>
                <w:color w:val="000000" w:themeColor="text1"/>
              </w:rPr>
              <w:t>DB32/1072-2018</w:t>
            </w:r>
            <w:r w:rsidRPr="00144901">
              <w:rPr>
                <w:rFonts w:hint="eastAsia"/>
                <w:color w:val="000000" w:themeColor="text1"/>
              </w:rPr>
              <w:t>）表</w:t>
            </w:r>
            <w:r w:rsidRPr="00144901">
              <w:rPr>
                <w:rFonts w:hint="eastAsia"/>
                <w:color w:val="000000" w:themeColor="text1"/>
              </w:rPr>
              <w:t>2</w:t>
            </w:r>
            <w:r w:rsidRPr="00144901">
              <w:rPr>
                <w:rFonts w:hint="eastAsia"/>
                <w:color w:val="000000" w:themeColor="text1"/>
              </w:rPr>
              <w:t>标准和《城镇污水处理厂污染物排放标准》（</w:t>
            </w:r>
            <w:r w:rsidRPr="00144901">
              <w:rPr>
                <w:rFonts w:hint="eastAsia"/>
                <w:color w:val="000000" w:themeColor="text1"/>
              </w:rPr>
              <w:t>GB18918-2002</w:t>
            </w:r>
            <w:r w:rsidRPr="00144901">
              <w:rPr>
                <w:rFonts w:hint="eastAsia"/>
                <w:color w:val="000000" w:themeColor="text1"/>
              </w:rPr>
              <w:t>）表</w:t>
            </w:r>
            <w:r w:rsidRPr="00144901">
              <w:rPr>
                <w:rFonts w:hint="eastAsia"/>
                <w:color w:val="000000" w:themeColor="text1"/>
              </w:rPr>
              <w:t>1</w:t>
            </w:r>
            <w:r w:rsidRPr="00144901">
              <w:rPr>
                <w:rFonts w:hint="eastAsia"/>
                <w:color w:val="000000" w:themeColor="text1"/>
              </w:rPr>
              <w:t>一级</w:t>
            </w:r>
            <w:r w:rsidRPr="00144901">
              <w:rPr>
                <w:rFonts w:hint="eastAsia"/>
                <w:color w:val="000000" w:themeColor="text1"/>
              </w:rPr>
              <w:t>A</w:t>
            </w:r>
            <w:r w:rsidRPr="00144901">
              <w:rPr>
                <w:rFonts w:hint="eastAsia"/>
                <w:color w:val="000000" w:themeColor="text1"/>
              </w:rPr>
              <w:t>标准，最终排入锡澄运河。该污水厂水处理工艺见图</w:t>
            </w:r>
            <w:r w:rsidRPr="00144901">
              <w:rPr>
                <w:rFonts w:hint="eastAsia"/>
                <w:color w:val="000000" w:themeColor="text1"/>
              </w:rPr>
              <w:t>4</w:t>
            </w:r>
            <w:r w:rsidRPr="00144901">
              <w:rPr>
                <w:color w:val="000000" w:themeColor="text1"/>
              </w:rPr>
              <w:t>-2</w:t>
            </w:r>
            <w:r w:rsidRPr="00144901">
              <w:rPr>
                <w:rFonts w:hint="eastAsia"/>
                <w:color w:val="000000" w:themeColor="text1"/>
              </w:rPr>
              <w:t>。</w:t>
            </w:r>
          </w:p>
          <w:p w14:paraId="3A49F168" w14:textId="77777777" w:rsidR="00552BF7" w:rsidRPr="00144901" w:rsidRDefault="00552BF7" w:rsidP="00552BF7">
            <w:pPr>
              <w:pStyle w:val="a0"/>
              <w:rPr>
                <w:color w:val="000000" w:themeColor="text1"/>
              </w:rPr>
            </w:pPr>
          </w:p>
          <w:p w14:paraId="7FEB3360" w14:textId="77777777" w:rsidR="0036483B" w:rsidRPr="00144901" w:rsidRDefault="00BD3BE8">
            <w:pPr>
              <w:pStyle w:val="5"/>
              <w:numPr>
                <w:ilvl w:val="0"/>
                <w:numId w:val="0"/>
              </w:numPr>
              <w:adjustRightInd w:val="0"/>
              <w:snapToGrid w:val="0"/>
              <w:spacing w:line="360" w:lineRule="auto"/>
              <w:jc w:val="center"/>
              <w:rPr>
                <w:color w:val="000000" w:themeColor="text1"/>
                <w:sz w:val="24"/>
              </w:rPr>
            </w:pPr>
            <w:r w:rsidRPr="00144901">
              <w:rPr>
                <w:color w:val="000000" w:themeColor="text1"/>
              </w:rPr>
              <w:fldChar w:fldCharType="begin"/>
            </w:r>
            <w:r w:rsidRPr="00144901">
              <w:rPr>
                <w:color w:val="000000" w:themeColor="text1"/>
              </w:rPr>
              <w:instrText xml:space="preserve"> INCLUDEPICTURE "C:\\Users\\www\\Documents\\Tencent Files\\895096713\\Image\\C2C\\[QNKJ8E)2)XFQXGVM{RN$AH.png"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 Files\\895096713\\Image\\C2C\\[QNKJ8E)2)XFQXGVM{RN$AH.png"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 Files\\895096713\\Image\\C2C\\[QNKJ8E)2)XFQXGVM{RN$AH.png"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 Files\\895096713\\Image\\C2C\\[QNKJ8E)2)XFQXGVM{RN$AH.png"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 Files\\895096713\\Image\\C2C\\[QNKJ8E)2)XFQXGVM{RN$AH.png"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"C:\\Users\\www\\Documents\\Tencent%20Files\\895096713\\Image\\C2C\\%5bQNKJ8E)2)XFQXGVM%7bRN$AH.png"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"C:\\Users\\www\\Documents\\Tencent%252520Files\\895096713\\Image\\C2C\\%25255bQNKJ8E)2)XFQXGVM%25257bRN$AH.png"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"C:\\Users\\www\\Documents\\Tencent%252520Files\\895096713\\Image\\C2C\\%25255bQNKJ8E)2)XFQXGVM%25257bRN$AH.png"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"C:\\Users\\www\\Documents\\Tencent%252520Files\\895096713\\Image\\C2C\\%25255bQNKJ8E)2)XFQXGVM%25257bRN$AH.png"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"C:\\Users\\www\\Documents\\Tencent%252520Files\\895096713\\Image\\C2C\\%25255bQNKJ8E)2)XFQXGVM%25257bRN$AH.png"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"C:\\Users\\www\\Documents\\Tencent%252520Files\\895096713\\Image\\C2C\\%25255bQNKJ8E)2)XFQXGVM%25257bRN$AH.png"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"C:\\Users\\www\\Documents\\Tencent%252520Files\\895096713\\Image\\C2C\\%25255bQNKJ8E)2)XFQXGVM%25257bRN$AH.png"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"C:\\Users\\www\\Documents\\Tencent%252520Files\\895096713\\Image\\C2C\\%25255bQNKJ8E)2)XFQXGVM%25257bRN$AH.png"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"C:\\Users\\www\\Documents\\Tencent%25252520Files\\895096713\\Image\\C2C\\%2525255bQNKJ8E)2)XFQXGVM%2525257bRN$AH.png"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"D:\\Users\\www\\Documents\\Tencent%25252520Files\\895096713\\Image\\C2C\\%2525255bQNKJ8E)2)XFQXGVM%2525257bRN$AH.png"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"D:\\Users\\www\\Documents\\Tencent%25252520Files\\895096713\\Image\\C2C\\%2525255bQNKJ8E)2)XFQXGVM%2525257bRN$AH.png"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"D:\\Users\\www\\Documents\\Tencent%25252520Files\\895096713\\Image\\C2C\\%2525255bQNKJ8E)2)XFQXGVM%2525257bRN$AH.png"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"D:\\Users\\www\\Documents\\Tencent%25252520Files\\895096713\\Image\\C2C\\%2525255bQNKJ8E)2)XFQXGVM%2525257bRN$AH.png"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"D:\\Users\\www\\Documents\\Tencent%25252520Files\\895096713\\Image\\C2C\\%2525255bQNKJ8E)2)XFQXGVM%2525257bRN$AH.png"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"D:\\Users\\www\\Documents\\Tencent%25252520Files\\895096713\\Image\\C2C\\%2525255bQNKJ8E)2)XFQXGVM%2525257bRN$AH.png"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"E:\\Users\\www\\Documents\\Tencent%25252520Files\\895096713\\Image\\C2C\\%2525255bQNKJ8E)2)XFQXGVM%2525257bRN$AH.png" \* MERGEFORMATINET </w:instrText>
            </w:r>
            <w:r w:rsidRPr="00144901">
              <w:rPr>
                <w:color w:val="000000" w:themeColor="text1"/>
              </w:rPr>
              <w:fldChar w:fldCharType="separate"/>
            </w:r>
            <w:r w:rsidRPr="00144901">
              <w:rPr>
                <w:color w:val="000000" w:themeColor="text1"/>
              </w:rPr>
              <w:fldChar w:fldCharType="begin"/>
            </w:r>
            <w:r w:rsidRPr="00144901">
              <w:rPr>
                <w:color w:val="000000" w:themeColor="text1"/>
              </w:rPr>
              <w:instrText xml:space="preserve"> INCLUDEPICTURE  "E:\\Users\\www\\Documents\\Tencent%252525252520Files\\895096713\\Image\\C2C\\%25252525255bQNKJ8E)2)XFQXGVM%25252525257bRN$AH.png" \* MERGEFORMATINET </w:instrText>
            </w:r>
            <w:r w:rsidRPr="00144901">
              <w:rPr>
                <w:color w:val="000000" w:themeColor="text1"/>
              </w:rPr>
              <w:fldChar w:fldCharType="separate"/>
            </w:r>
            <w:r w:rsidR="00353B30" w:rsidRPr="00144901">
              <w:rPr>
                <w:color w:val="000000" w:themeColor="text1"/>
              </w:rPr>
              <w:fldChar w:fldCharType="begin"/>
            </w:r>
            <w:r w:rsidR="00353B30" w:rsidRPr="00144901">
              <w:rPr>
                <w:color w:val="000000" w:themeColor="text1"/>
              </w:rPr>
              <w:instrText xml:space="preserve"> INCLUDEPICTURE  "E:\\Users\\www\\Documents\\Tencent%252525252520Files\\895096713\\Image\\C2C\\%25252525255bQNKJ8E)2)XFQXGVM%25252525257bRN$AH.png" \* MERGEFORMATINET </w:instrText>
            </w:r>
            <w:r w:rsidR="00353B30" w:rsidRPr="00144901">
              <w:rPr>
                <w:color w:val="000000" w:themeColor="text1"/>
              </w:rPr>
              <w:fldChar w:fldCharType="separate"/>
            </w:r>
            <w:r w:rsidR="00984105" w:rsidRPr="00144901">
              <w:rPr>
                <w:color w:val="000000" w:themeColor="text1"/>
              </w:rPr>
              <w:fldChar w:fldCharType="begin"/>
            </w:r>
            <w:r w:rsidR="00984105" w:rsidRPr="00144901">
              <w:rPr>
                <w:color w:val="000000" w:themeColor="text1"/>
              </w:rPr>
              <w:instrText xml:space="preserve"> INCLUDEPICTURE  "E:\\Users\\www\\Documents\\Tencent%252525252520Files\\895096713\\Image\\C2C\\%25252525255bQNKJ8E)2)XFQXGVM%25252525257bRN$AH.png" \* MERGEFORMATINET </w:instrText>
            </w:r>
            <w:r w:rsidR="00984105" w:rsidRPr="00144901">
              <w:rPr>
                <w:color w:val="000000" w:themeColor="text1"/>
              </w:rPr>
              <w:fldChar w:fldCharType="separate"/>
            </w:r>
            <w:r w:rsidR="00427B5B" w:rsidRPr="00144901">
              <w:rPr>
                <w:color w:val="000000" w:themeColor="text1"/>
              </w:rPr>
              <w:fldChar w:fldCharType="begin"/>
            </w:r>
            <w:r w:rsidR="00427B5B" w:rsidRPr="00144901">
              <w:rPr>
                <w:color w:val="000000" w:themeColor="text1"/>
              </w:rPr>
              <w:instrText xml:space="preserve"> INCLUDEPICTURE  "D:\\Users\\www\\Documents\\Tencent%252525252520Files\\895096713\\Image\\C2C\\%25252525255bQNKJ8E)2)XFQXGVM%25252525257bRN$AH.png" \* MERGEFORMATINET </w:instrText>
            </w:r>
            <w:r w:rsidR="00427B5B" w:rsidRPr="00144901">
              <w:rPr>
                <w:color w:val="000000" w:themeColor="text1"/>
              </w:rPr>
              <w:fldChar w:fldCharType="separate"/>
            </w:r>
            <w:r w:rsidR="00363A3E" w:rsidRPr="00144901">
              <w:rPr>
                <w:color w:val="000000" w:themeColor="text1"/>
              </w:rPr>
              <w:fldChar w:fldCharType="begin"/>
            </w:r>
            <w:r w:rsidR="00363A3E" w:rsidRPr="00144901">
              <w:rPr>
                <w:color w:val="000000" w:themeColor="text1"/>
              </w:rPr>
              <w:instrText xml:space="preserve"> INCLUDEPICTURE  "D:\\Users\\www\\Documents\\Tencent%252525252520Files\\895096713\\Image\\C2C\\%25252525255bQNKJ8E)2)XFQXGVM%25252525257bRN$AH.png" \* MERGEFORMATINET </w:instrText>
            </w:r>
            <w:r w:rsidR="00363A3E" w:rsidRPr="00144901">
              <w:rPr>
                <w:color w:val="000000" w:themeColor="text1"/>
              </w:rPr>
              <w:fldChar w:fldCharType="separate"/>
            </w:r>
            <w:r w:rsidR="009B5FC4" w:rsidRPr="00144901">
              <w:rPr>
                <w:color w:val="000000" w:themeColor="text1"/>
              </w:rPr>
              <w:fldChar w:fldCharType="begin"/>
            </w:r>
            <w:r w:rsidR="009B5FC4" w:rsidRPr="00144901">
              <w:rPr>
                <w:color w:val="000000" w:themeColor="text1"/>
              </w:rPr>
              <w:instrText xml:space="preserve"> INCLUDEPICTURE  "D:\\Users\\www\\Documents\\Tencent%252525252520Files\\895096713\\Image\\C2C\\%25252525255bQNKJ8E)2)XFQXGVM%25252525257bRN$AH.png" \* MERGEFORMATINET </w:instrText>
            </w:r>
            <w:r w:rsidR="009B5FC4" w:rsidRPr="00144901">
              <w:rPr>
                <w:color w:val="000000" w:themeColor="text1"/>
              </w:rPr>
              <w:fldChar w:fldCharType="separate"/>
            </w:r>
            <w:r w:rsidR="00182A84">
              <w:rPr>
                <w:color w:val="000000" w:themeColor="text1"/>
              </w:rPr>
              <w:fldChar w:fldCharType="begin"/>
            </w:r>
            <w:r w:rsidR="00182A84">
              <w:rPr>
                <w:color w:val="000000" w:themeColor="text1"/>
              </w:rPr>
              <w:instrText xml:space="preserve"> </w:instrText>
            </w:r>
            <w:r w:rsidR="00182A84">
              <w:rPr>
                <w:rFonts w:hint="eastAsia"/>
                <w:color w:val="000000" w:themeColor="text1"/>
              </w:rPr>
              <w:instrText>INCLUDEPICTURE  "E:\\</w:instrText>
            </w:r>
            <w:r w:rsidR="00182A84">
              <w:rPr>
                <w:rFonts w:hint="eastAsia"/>
                <w:color w:val="000000" w:themeColor="text1"/>
              </w:rPr>
              <w:instrText>工作</w:instrText>
            </w:r>
            <w:r w:rsidR="00182A84">
              <w:rPr>
                <w:rFonts w:hint="eastAsia"/>
                <w:color w:val="000000" w:themeColor="text1"/>
              </w:rPr>
              <w:instrText>\\Users\\www\\Documents\\Tencent%252525252520Files\\895096713\\Image\\C2C\\%25252525255bQNKJ8E)2)XFQXGVM%25252525257bRN$AH.png" \* MERGEFORMATINET</w:instrText>
            </w:r>
            <w:r w:rsidR="00182A84">
              <w:rPr>
                <w:color w:val="000000" w:themeColor="text1"/>
              </w:rPr>
              <w:instrText xml:space="preserve"> </w:instrText>
            </w:r>
            <w:r w:rsidR="00182A84">
              <w:rPr>
                <w:color w:val="000000" w:themeColor="text1"/>
              </w:rPr>
              <w:fldChar w:fldCharType="separate"/>
            </w:r>
            <w:r w:rsidR="003E100E">
              <w:rPr>
                <w:color w:val="000000" w:themeColor="text1"/>
              </w:rPr>
              <w:fldChar w:fldCharType="begin"/>
            </w:r>
            <w:r w:rsidR="003E100E">
              <w:rPr>
                <w:color w:val="000000" w:themeColor="text1"/>
              </w:rPr>
              <w:instrText xml:space="preserve"> </w:instrText>
            </w:r>
            <w:r w:rsidR="003E100E">
              <w:rPr>
                <w:color w:val="000000" w:themeColor="text1"/>
              </w:rPr>
              <w:instrText>INCLUDEPICTURE  "C:\\Users\\Administrator\\Documents\\tencent files\\Users\\www\\Documents\\Tencent%252525252520Files\\895096713\\Image\\C2C\\%25252525255bQNKJ8E)2)XFQXG</w:instrText>
            </w:r>
            <w:r w:rsidR="003E100E">
              <w:rPr>
                <w:color w:val="000000" w:themeColor="text1"/>
              </w:rPr>
              <w:instrText>VM%25252525257bRN$AH.png" \* MERGEFORMATINET</w:instrText>
            </w:r>
            <w:r w:rsidR="003E100E">
              <w:rPr>
                <w:color w:val="000000" w:themeColor="text1"/>
              </w:rPr>
              <w:instrText xml:space="preserve"> </w:instrText>
            </w:r>
            <w:r w:rsidR="003E100E">
              <w:rPr>
                <w:color w:val="000000" w:themeColor="text1"/>
              </w:rPr>
              <w:fldChar w:fldCharType="separate"/>
            </w:r>
            <w:r w:rsidR="00A66FD5">
              <w:rPr>
                <w:color w:val="000000" w:themeColor="text1"/>
              </w:rPr>
              <w:pict w14:anchorId="4992A558">
                <v:shape id="_x0000_i1026" type="#_x0000_t75" style="width:401.55pt;height:102.9pt">
                  <v:imagedata r:id="rId25" r:href="rId26"/>
                </v:shape>
              </w:pict>
            </w:r>
            <w:r w:rsidR="003E100E">
              <w:rPr>
                <w:color w:val="000000" w:themeColor="text1"/>
              </w:rPr>
              <w:fldChar w:fldCharType="end"/>
            </w:r>
            <w:r w:rsidR="00182A84">
              <w:rPr>
                <w:color w:val="000000" w:themeColor="text1"/>
              </w:rPr>
              <w:fldChar w:fldCharType="end"/>
            </w:r>
            <w:r w:rsidR="009B5FC4" w:rsidRPr="00144901">
              <w:rPr>
                <w:color w:val="000000" w:themeColor="text1"/>
              </w:rPr>
              <w:fldChar w:fldCharType="end"/>
            </w:r>
            <w:r w:rsidR="00363A3E" w:rsidRPr="00144901">
              <w:rPr>
                <w:color w:val="000000" w:themeColor="text1"/>
              </w:rPr>
              <w:fldChar w:fldCharType="end"/>
            </w:r>
            <w:r w:rsidR="00427B5B" w:rsidRPr="00144901">
              <w:rPr>
                <w:color w:val="000000" w:themeColor="text1"/>
              </w:rPr>
              <w:fldChar w:fldCharType="end"/>
            </w:r>
            <w:r w:rsidR="00984105" w:rsidRPr="00144901">
              <w:rPr>
                <w:color w:val="000000" w:themeColor="text1"/>
              </w:rPr>
              <w:fldChar w:fldCharType="end"/>
            </w:r>
            <w:r w:rsidR="00353B30"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r w:rsidRPr="00144901">
              <w:rPr>
                <w:color w:val="000000" w:themeColor="text1"/>
              </w:rPr>
              <w:fldChar w:fldCharType="end"/>
            </w:r>
          </w:p>
          <w:p w14:paraId="71DDA089" w14:textId="77777777" w:rsidR="0036483B" w:rsidRPr="00144901" w:rsidRDefault="00BD3BE8">
            <w:pPr>
              <w:pStyle w:val="5"/>
              <w:numPr>
                <w:ilvl w:val="0"/>
                <w:numId w:val="0"/>
              </w:numPr>
              <w:adjustRightInd w:val="0"/>
              <w:snapToGrid w:val="0"/>
              <w:spacing w:line="360" w:lineRule="auto"/>
              <w:ind w:firstLineChars="200" w:firstLine="422"/>
              <w:jc w:val="center"/>
              <w:rPr>
                <w:b/>
                <w:bCs/>
                <w:color w:val="000000" w:themeColor="text1"/>
                <w:szCs w:val="21"/>
              </w:rPr>
            </w:pPr>
            <w:r w:rsidRPr="00144901">
              <w:rPr>
                <w:b/>
                <w:bCs/>
                <w:color w:val="000000" w:themeColor="text1"/>
                <w:szCs w:val="21"/>
              </w:rPr>
              <w:t>图</w:t>
            </w:r>
            <w:r w:rsidRPr="00144901">
              <w:rPr>
                <w:rFonts w:hint="eastAsia"/>
                <w:b/>
                <w:bCs/>
                <w:color w:val="000000" w:themeColor="text1"/>
                <w:szCs w:val="21"/>
              </w:rPr>
              <w:t>4</w:t>
            </w:r>
            <w:r w:rsidRPr="00144901">
              <w:rPr>
                <w:b/>
                <w:bCs/>
                <w:color w:val="000000" w:themeColor="text1"/>
                <w:szCs w:val="21"/>
              </w:rPr>
              <w:t xml:space="preserve">-2  </w:t>
            </w:r>
            <w:r w:rsidRPr="00144901">
              <w:rPr>
                <w:b/>
                <w:bCs/>
                <w:color w:val="000000" w:themeColor="text1"/>
                <w:szCs w:val="21"/>
              </w:rPr>
              <w:t>污水处理厂工艺流程图</w:t>
            </w:r>
          </w:p>
          <w:p w14:paraId="5E649A69" w14:textId="77777777" w:rsidR="0036483B" w:rsidRPr="00144901" w:rsidRDefault="00BD3BE8">
            <w:pPr>
              <w:tabs>
                <w:tab w:val="left" w:pos="3780"/>
              </w:tabs>
              <w:adjustRightInd w:val="0"/>
              <w:snapToGrid w:val="0"/>
              <w:spacing w:line="360" w:lineRule="auto"/>
              <w:ind w:firstLineChars="200" w:firstLine="420"/>
              <w:rPr>
                <w:bCs/>
                <w:color w:val="000000" w:themeColor="text1"/>
              </w:rPr>
            </w:pPr>
            <w:r w:rsidRPr="00144901">
              <w:rPr>
                <w:rFonts w:hint="eastAsia"/>
                <w:bCs/>
                <w:color w:val="000000" w:themeColor="text1"/>
              </w:rPr>
              <w:t>（</w:t>
            </w:r>
            <w:r w:rsidRPr="00144901">
              <w:rPr>
                <w:rFonts w:hint="eastAsia"/>
                <w:bCs/>
                <w:color w:val="000000" w:themeColor="text1"/>
              </w:rPr>
              <w:t>2</w:t>
            </w:r>
            <w:r w:rsidRPr="00144901">
              <w:rPr>
                <w:rFonts w:hint="eastAsia"/>
                <w:bCs/>
                <w:color w:val="000000" w:themeColor="text1"/>
              </w:rPr>
              <w:t>）</w:t>
            </w:r>
            <w:r w:rsidRPr="00144901">
              <w:rPr>
                <w:bCs/>
                <w:color w:val="000000" w:themeColor="text1"/>
              </w:rPr>
              <w:t>污水厂达标排放情况</w:t>
            </w:r>
          </w:p>
          <w:p w14:paraId="548484B0" w14:textId="77777777" w:rsidR="0036483B" w:rsidRPr="00144901" w:rsidRDefault="00BD3BE8">
            <w:pPr>
              <w:tabs>
                <w:tab w:val="left" w:pos="3780"/>
              </w:tabs>
              <w:adjustRightInd w:val="0"/>
              <w:snapToGrid w:val="0"/>
              <w:spacing w:line="360" w:lineRule="auto"/>
              <w:ind w:firstLineChars="200" w:firstLine="420"/>
              <w:rPr>
                <w:bCs/>
                <w:color w:val="000000" w:themeColor="text1"/>
              </w:rPr>
            </w:pPr>
            <w:r w:rsidRPr="00144901">
              <w:rPr>
                <w:bCs/>
                <w:color w:val="000000" w:themeColor="text1"/>
              </w:rPr>
              <w:t>根据污水厂例行监测数据、江苏省排污单位自行监测信息发布平台在线监测数据和生态环境部门监督性监测数据，污水厂出水水质可达《太湖地区城镇污水处理厂及重点工业行业主要水污染物排放限值》（</w:t>
            </w:r>
            <w:r w:rsidRPr="00144901">
              <w:rPr>
                <w:bCs/>
                <w:color w:val="000000" w:themeColor="text1"/>
              </w:rPr>
              <w:t>DB32/1072-2018</w:t>
            </w:r>
            <w:r w:rsidRPr="00144901">
              <w:rPr>
                <w:bCs/>
                <w:color w:val="000000" w:themeColor="text1"/>
              </w:rPr>
              <w:t>）表</w:t>
            </w:r>
            <w:r w:rsidRPr="00144901">
              <w:rPr>
                <w:bCs/>
                <w:color w:val="000000" w:themeColor="text1"/>
              </w:rPr>
              <w:t>2</w:t>
            </w:r>
            <w:r w:rsidRPr="00144901">
              <w:rPr>
                <w:bCs/>
                <w:color w:val="000000" w:themeColor="text1"/>
              </w:rPr>
              <w:t>标准和《城镇污水处理厂污染物排放标准》（</w:t>
            </w:r>
            <w:r w:rsidRPr="00144901">
              <w:rPr>
                <w:bCs/>
                <w:color w:val="000000" w:themeColor="text1"/>
              </w:rPr>
              <w:t>GB18918-2002</w:t>
            </w:r>
            <w:r w:rsidRPr="00144901">
              <w:rPr>
                <w:bCs/>
                <w:color w:val="000000" w:themeColor="text1"/>
              </w:rPr>
              <w:t>）表</w:t>
            </w:r>
            <w:r w:rsidRPr="00144901">
              <w:rPr>
                <w:bCs/>
                <w:color w:val="000000" w:themeColor="text1"/>
              </w:rPr>
              <w:t>1</w:t>
            </w:r>
            <w:r w:rsidRPr="00144901">
              <w:rPr>
                <w:bCs/>
                <w:color w:val="000000" w:themeColor="text1"/>
              </w:rPr>
              <w:t>一级</w:t>
            </w:r>
            <w:r w:rsidRPr="00144901">
              <w:rPr>
                <w:bCs/>
                <w:color w:val="000000" w:themeColor="text1"/>
              </w:rPr>
              <w:t>A</w:t>
            </w:r>
            <w:r w:rsidRPr="00144901">
              <w:rPr>
                <w:bCs/>
                <w:color w:val="000000" w:themeColor="text1"/>
              </w:rPr>
              <w:t>标准。</w:t>
            </w:r>
            <w:r w:rsidRPr="00144901">
              <w:rPr>
                <w:rFonts w:hint="eastAsia"/>
                <w:bCs/>
                <w:color w:val="000000" w:themeColor="text1"/>
              </w:rPr>
              <w:t>污水处理厂进出水标准见表</w:t>
            </w:r>
            <w:r w:rsidRPr="00144901">
              <w:rPr>
                <w:rFonts w:hint="eastAsia"/>
                <w:bCs/>
                <w:color w:val="000000" w:themeColor="text1"/>
              </w:rPr>
              <w:t>4-</w:t>
            </w:r>
            <w:r w:rsidRPr="00144901">
              <w:rPr>
                <w:bCs/>
                <w:color w:val="000000" w:themeColor="text1"/>
              </w:rPr>
              <w:t>14</w:t>
            </w:r>
            <w:r w:rsidRPr="00144901">
              <w:rPr>
                <w:rFonts w:hint="eastAsia"/>
                <w:bCs/>
                <w:color w:val="000000" w:themeColor="text1"/>
              </w:rPr>
              <w:t>。</w:t>
            </w:r>
          </w:p>
          <w:p w14:paraId="7AE325E8" w14:textId="77777777" w:rsidR="0036483B" w:rsidRPr="00144901" w:rsidRDefault="00BD3BE8">
            <w:pPr>
              <w:ind w:firstLineChars="200" w:firstLine="422"/>
              <w:jc w:val="center"/>
              <w:rPr>
                <w:b/>
                <w:bCs/>
                <w:color w:val="000000" w:themeColor="text1"/>
                <w:szCs w:val="20"/>
              </w:rPr>
            </w:pPr>
            <w:r w:rsidRPr="00144901">
              <w:rPr>
                <w:b/>
                <w:bCs/>
                <w:color w:val="000000" w:themeColor="text1"/>
                <w:szCs w:val="20"/>
              </w:rPr>
              <w:t>表</w:t>
            </w:r>
            <w:r w:rsidRPr="00144901">
              <w:rPr>
                <w:b/>
                <w:bCs/>
                <w:color w:val="000000" w:themeColor="text1"/>
                <w:szCs w:val="20"/>
              </w:rPr>
              <w:t xml:space="preserve">4-14  </w:t>
            </w:r>
            <w:r w:rsidRPr="00144901">
              <w:rPr>
                <w:b/>
                <w:bCs/>
                <w:color w:val="000000" w:themeColor="text1"/>
                <w:szCs w:val="20"/>
              </w:rPr>
              <w:t>污水处理厂进出水标准</w:t>
            </w:r>
            <w:r w:rsidRPr="00144901">
              <w:rPr>
                <w:b/>
                <w:bCs/>
                <w:color w:val="000000" w:themeColor="text1"/>
                <w:szCs w:val="20"/>
              </w:rPr>
              <w:t xml:space="preserve">      </w:t>
            </w:r>
            <w:r w:rsidRPr="00144901">
              <w:rPr>
                <w:b/>
                <w:bCs/>
                <w:color w:val="000000" w:themeColor="text1"/>
                <w:szCs w:val="20"/>
              </w:rPr>
              <w:t>单位：</w:t>
            </w:r>
            <w:r w:rsidRPr="00144901">
              <w:rPr>
                <w:b/>
                <w:bCs/>
                <w:color w:val="000000" w:themeColor="text1"/>
                <w:szCs w:val="20"/>
              </w:rPr>
              <w:t>mg/L</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267"/>
              <w:gridCol w:w="1296"/>
              <w:gridCol w:w="1373"/>
              <w:gridCol w:w="1489"/>
              <w:gridCol w:w="1243"/>
              <w:gridCol w:w="1242"/>
            </w:tblGrid>
            <w:tr w:rsidR="00144901" w:rsidRPr="00144901" w14:paraId="51CC8514" w14:textId="77777777">
              <w:trPr>
                <w:cantSplit/>
                <w:trHeight w:val="397"/>
                <w:jc w:val="center"/>
              </w:trPr>
              <w:tc>
                <w:tcPr>
                  <w:tcW w:w="801" w:type="pct"/>
                  <w:tcBorders>
                    <w:top w:val="single" w:sz="12" w:space="0" w:color="auto"/>
                    <w:left w:val="nil"/>
                    <w:bottom w:val="single" w:sz="12" w:space="0" w:color="auto"/>
                    <w:right w:val="single" w:sz="6" w:space="0" w:color="auto"/>
                  </w:tcBorders>
                  <w:vAlign w:val="center"/>
                </w:tcPr>
                <w:p w14:paraId="77322A8A"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指标</w:t>
                  </w:r>
                </w:p>
              </w:tc>
              <w:tc>
                <w:tcPr>
                  <w:tcW w:w="819" w:type="pct"/>
                  <w:tcBorders>
                    <w:top w:val="single" w:sz="12" w:space="0" w:color="auto"/>
                    <w:left w:val="single" w:sz="6" w:space="0" w:color="auto"/>
                    <w:bottom w:val="single" w:sz="12" w:space="0" w:color="auto"/>
                    <w:right w:val="single" w:sz="6" w:space="0" w:color="auto"/>
                  </w:tcBorders>
                  <w:vAlign w:val="center"/>
                </w:tcPr>
                <w:p w14:paraId="5A96FAAD"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COD</w:t>
                  </w:r>
                </w:p>
              </w:tc>
              <w:tc>
                <w:tcPr>
                  <w:tcW w:w="868" w:type="pct"/>
                  <w:tcBorders>
                    <w:top w:val="single" w:sz="12" w:space="0" w:color="auto"/>
                    <w:left w:val="single" w:sz="6" w:space="0" w:color="auto"/>
                    <w:bottom w:val="single" w:sz="12" w:space="0" w:color="auto"/>
                    <w:right w:val="single" w:sz="6" w:space="0" w:color="auto"/>
                  </w:tcBorders>
                  <w:vAlign w:val="center"/>
                </w:tcPr>
                <w:p w14:paraId="6D1B9324"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SS</w:t>
                  </w:r>
                </w:p>
              </w:tc>
              <w:tc>
                <w:tcPr>
                  <w:tcW w:w="941" w:type="pct"/>
                  <w:tcBorders>
                    <w:top w:val="single" w:sz="12" w:space="0" w:color="auto"/>
                    <w:left w:val="single" w:sz="6" w:space="0" w:color="auto"/>
                    <w:bottom w:val="single" w:sz="12" w:space="0" w:color="auto"/>
                    <w:right w:val="single" w:sz="6" w:space="0" w:color="auto"/>
                  </w:tcBorders>
                  <w:vAlign w:val="center"/>
                </w:tcPr>
                <w:p w14:paraId="55E8B32E"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氨氮（</w:t>
                  </w:r>
                  <w:r w:rsidRPr="00144901">
                    <w:rPr>
                      <w:b/>
                      <w:bCs/>
                      <w:color w:val="000000" w:themeColor="text1"/>
                      <w:sz w:val="18"/>
                      <w:szCs w:val="18"/>
                    </w:rPr>
                    <w:t>NH</w:t>
                  </w:r>
                  <w:r w:rsidRPr="00144901">
                    <w:rPr>
                      <w:b/>
                      <w:bCs/>
                      <w:color w:val="000000" w:themeColor="text1"/>
                      <w:sz w:val="18"/>
                      <w:szCs w:val="18"/>
                      <w:vertAlign w:val="subscript"/>
                    </w:rPr>
                    <w:t>3</w:t>
                  </w:r>
                  <w:r w:rsidRPr="00144901">
                    <w:rPr>
                      <w:b/>
                      <w:bCs/>
                      <w:color w:val="000000" w:themeColor="text1"/>
                      <w:sz w:val="18"/>
                      <w:szCs w:val="18"/>
                    </w:rPr>
                    <w:t>-N</w:t>
                  </w:r>
                  <w:r w:rsidRPr="00144901">
                    <w:rPr>
                      <w:b/>
                      <w:bCs/>
                      <w:color w:val="000000" w:themeColor="text1"/>
                      <w:sz w:val="18"/>
                      <w:szCs w:val="18"/>
                    </w:rPr>
                    <w:t>）</w:t>
                  </w:r>
                </w:p>
              </w:tc>
              <w:tc>
                <w:tcPr>
                  <w:tcW w:w="786" w:type="pct"/>
                  <w:tcBorders>
                    <w:top w:val="single" w:sz="12" w:space="0" w:color="auto"/>
                    <w:left w:val="single" w:sz="6" w:space="0" w:color="auto"/>
                    <w:bottom w:val="single" w:sz="12" w:space="0" w:color="auto"/>
                    <w:right w:val="single" w:sz="6" w:space="0" w:color="auto"/>
                  </w:tcBorders>
                  <w:vAlign w:val="center"/>
                </w:tcPr>
                <w:p w14:paraId="5B2EC327"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总氮（</w:t>
                  </w:r>
                  <w:r w:rsidRPr="00144901">
                    <w:rPr>
                      <w:b/>
                      <w:bCs/>
                      <w:color w:val="000000" w:themeColor="text1"/>
                      <w:sz w:val="18"/>
                      <w:szCs w:val="18"/>
                    </w:rPr>
                    <w:t>TN</w:t>
                  </w:r>
                  <w:r w:rsidRPr="00144901">
                    <w:rPr>
                      <w:b/>
                      <w:bCs/>
                      <w:color w:val="000000" w:themeColor="text1"/>
                      <w:sz w:val="18"/>
                      <w:szCs w:val="18"/>
                    </w:rPr>
                    <w:t>）</w:t>
                  </w:r>
                </w:p>
              </w:tc>
              <w:tc>
                <w:tcPr>
                  <w:tcW w:w="785" w:type="pct"/>
                  <w:tcBorders>
                    <w:top w:val="single" w:sz="12" w:space="0" w:color="auto"/>
                    <w:left w:val="single" w:sz="6" w:space="0" w:color="auto"/>
                    <w:bottom w:val="single" w:sz="12" w:space="0" w:color="auto"/>
                    <w:right w:val="nil"/>
                  </w:tcBorders>
                  <w:vAlign w:val="center"/>
                </w:tcPr>
                <w:p w14:paraId="2C018809"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总磷（</w:t>
                  </w:r>
                  <w:r w:rsidRPr="00144901">
                    <w:rPr>
                      <w:b/>
                      <w:bCs/>
                      <w:color w:val="000000" w:themeColor="text1"/>
                      <w:sz w:val="18"/>
                      <w:szCs w:val="18"/>
                    </w:rPr>
                    <w:t>TP</w:t>
                  </w:r>
                  <w:r w:rsidRPr="00144901">
                    <w:rPr>
                      <w:b/>
                      <w:bCs/>
                      <w:color w:val="000000" w:themeColor="text1"/>
                      <w:sz w:val="18"/>
                      <w:szCs w:val="18"/>
                    </w:rPr>
                    <w:t>）</w:t>
                  </w:r>
                </w:p>
              </w:tc>
            </w:tr>
            <w:tr w:rsidR="00144901" w:rsidRPr="00144901" w14:paraId="0995F350" w14:textId="77777777">
              <w:trPr>
                <w:cantSplit/>
                <w:trHeight w:val="397"/>
                <w:jc w:val="center"/>
              </w:trPr>
              <w:tc>
                <w:tcPr>
                  <w:tcW w:w="801" w:type="pct"/>
                  <w:tcBorders>
                    <w:top w:val="single" w:sz="12" w:space="0" w:color="auto"/>
                    <w:left w:val="nil"/>
                    <w:bottom w:val="single" w:sz="6" w:space="0" w:color="auto"/>
                    <w:right w:val="single" w:sz="6" w:space="0" w:color="auto"/>
                  </w:tcBorders>
                  <w:vAlign w:val="center"/>
                </w:tcPr>
                <w:p w14:paraId="2E1A38DE" w14:textId="77777777" w:rsidR="0036483B" w:rsidRPr="00144901" w:rsidRDefault="00BD3BE8">
                  <w:pPr>
                    <w:snapToGrid w:val="0"/>
                    <w:jc w:val="center"/>
                    <w:rPr>
                      <w:color w:val="000000" w:themeColor="text1"/>
                      <w:sz w:val="18"/>
                      <w:szCs w:val="18"/>
                    </w:rPr>
                  </w:pPr>
                  <w:r w:rsidRPr="00144901">
                    <w:rPr>
                      <w:color w:val="000000" w:themeColor="text1"/>
                      <w:sz w:val="18"/>
                      <w:szCs w:val="18"/>
                    </w:rPr>
                    <w:t>进水水质</w:t>
                  </w:r>
                </w:p>
              </w:tc>
              <w:tc>
                <w:tcPr>
                  <w:tcW w:w="819" w:type="pct"/>
                  <w:tcBorders>
                    <w:top w:val="single" w:sz="12" w:space="0" w:color="auto"/>
                    <w:left w:val="single" w:sz="6" w:space="0" w:color="auto"/>
                    <w:bottom w:val="single" w:sz="6" w:space="0" w:color="auto"/>
                    <w:right w:val="single" w:sz="6" w:space="0" w:color="auto"/>
                  </w:tcBorders>
                  <w:vAlign w:val="center"/>
                </w:tcPr>
                <w:p w14:paraId="3F046601" w14:textId="77777777" w:rsidR="0036483B" w:rsidRPr="00144901" w:rsidRDefault="00BD3BE8">
                  <w:pPr>
                    <w:snapToGrid w:val="0"/>
                    <w:jc w:val="center"/>
                    <w:rPr>
                      <w:color w:val="000000" w:themeColor="text1"/>
                      <w:sz w:val="18"/>
                      <w:szCs w:val="18"/>
                    </w:rPr>
                  </w:pPr>
                  <w:r w:rsidRPr="00144901">
                    <w:rPr>
                      <w:color w:val="000000" w:themeColor="text1"/>
                      <w:sz w:val="18"/>
                      <w:szCs w:val="18"/>
                    </w:rPr>
                    <w:t>500</w:t>
                  </w:r>
                </w:p>
              </w:tc>
              <w:tc>
                <w:tcPr>
                  <w:tcW w:w="868" w:type="pct"/>
                  <w:tcBorders>
                    <w:top w:val="single" w:sz="12" w:space="0" w:color="auto"/>
                    <w:left w:val="single" w:sz="6" w:space="0" w:color="auto"/>
                    <w:bottom w:val="single" w:sz="6" w:space="0" w:color="auto"/>
                    <w:right w:val="single" w:sz="6" w:space="0" w:color="auto"/>
                  </w:tcBorders>
                  <w:vAlign w:val="center"/>
                </w:tcPr>
                <w:p w14:paraId="26CA0789" w14:textId="77777777" w:rsidR="0036483B" w:rsidRPr="00144901" w:rsidRDefault="00BD3BE8">
                  <w:pPr>
                    <w:snapToGrid w:val="0"/>
                    <w:jc w:val="center"/>
                    <w:rPr>
                      <w:color w:val="000000" w:themeColor="text1"/>
                      <w:sz w:val="18"/>
                      <w:szCs w:val="18"/>
                    </w:rPr>
                  </w:pPr>
                  <w:r w:rsidRPr="00144901">
                    <w:rPr>
                      <w:color w:val="000000" w:themeColor="text1"/>
                      <w:sz w:val="18"/>
                      <w:szCs w:val="18"/>
                    </w:rPr>
                    <w:t>400</w:t>
                  </w:r>
                </w:p>
              </w:tc>
              <w:tc>
                <w:tcPr>
                  <w:tcW w:w="941" w:type="pct"/>
                  <w:tcBorders>
                    <w:top w:val="single" w:sz="12" w:space="0" w:color="auto"/>
                    <w:left w:val="single" w:sz="6" w:space="0" w:color="auto"/>
                    <w:bottom w:val="single" w:sz="6" w:space="0" w:color="auto"/>
                    <w:right w:val="single" w:sz="6" w:space="0" w:color="auto"/>
                  </w:tcBorders>
                  <w:vAlign w:val="center"/>
                </w:tcPr>
                <w:p w14:paraId="2F8FDE13" w14:textId="77777777" w:rsidR="0036483B" w:rsidRPr="00144901" w:rsidRDefault="00BD3BE8">
                  <w:pPr>
                    <w:snapToGrid w:val="0"/>
                    <w:jc w:val="center"/>
                    <w:rPr>
                      <w:color w:val="000000" w:themeColor="text1"/>
                      <w:sz w:val="18"/>
                      <w:szCs w:val="18"/>
                    </w:rPr>
                  </w:pPr>
                  <w:r w:rsidRPr="00144901">
                    <w:rPr>
                      <w:color w:val="000000" w:themeColor="text1"/>
                      <w:sz w:val="18"/>
                      <w:szCs w:val="18"/>
                    </w:rPr>
                    <w:t>45</w:t>
                  </w:r>
                </w:p>
              </w:tc>
              <w:tc>
                <w:tcPr>
                  <w:tcW w:w="786" w:type="pct"/>
                  <w:tcBorders>
                    <w:top w:val="single" w:sz="12" w:space="0" w:color="auto"/>
                    <w:left w:val="single" w:sz="6" w:space="0" w:color="auto"/>
                    <w:bottom w:val="single" w:sz="6" w:space="0" w:color="auto"/>
                    <w:right w:val="single" w:sz="6" w:space="0" w:color="auto"/>
                  </w:tcBorders>
                  <w:vAlign w:val="center"/>
                </w:tcPr>
                <w:p w14:paraId="3D47476F" w14:textId="77777777" w:rsidR="0036483B" w:rsidRPr="00144901" w:rsidRDefault="00BD3BE8">
                  <w:pPr>
                    <w:snapToGrid w:val="0"/>
                    <w:jc w:val="center"/>
                    <w:rPr>
                      <w:color w:val="000000" w:themeColor="text1"/>
                      <w:sz w:val="18"/>
                      <w:szCs w:val="18"/>
                    </w:rPr>
                  </w:pPr>
                  <w:r w:rsidRPr="00144901">
                    <w:rPr>
                      <w:color w:val="000000" w:themeColor="text1"/>
                      <w:sz w:val="18"/>
                      <w:szCs w:val="18"/>
                    </w:rPr>
                    <w:t>70</w:t>
                  </w:r>
                </w:p>
              </w:tc>
              <w:tc>
                <w:tcPr>
                  <w:tcW w:w="785" w:type="pct"/>
                  <w:tcBorders>
                    <w:top w:val="single" w:sz="12" w:space="0" w:color="auto"/>
                    <w:left w:val="single" w:sz="6" w:space="0" w:color="auto"/>
                    <w:bottom w:val="single" w:sz="6" w:space="0" w:color="auto"/>
                    <w:right w:val="nil"/>
                  </w:tcBorders>
                  <w:vAlign w:val="center"/>
                </w:tcPr>
                <w:p w14:paraId="728C4091" w14:textId="77777777" w:rsidR="0036483B" w:rsidRPr="00144901" w:rsidRDefault="00BD3BE8">
                  <w:pPr>
                    <w:snapToGrid w:val="0"/>
                    <w:jc w:val="center"/>
                    <w:rPr>
                      <w:color w:val="000000" w:themeColor="text1"/>
                      <w:sz w:val="18"/>
                      <w:szCs w:val="18"/>
                    </w:rPr>
                  </w:pPr>
                  <w:r w:rsidRPr="00144901">
                    <w:rPr>
                      <w:color w:val="000000" w:themeColor="text1"/>
                      <w:sz w:val="18"/>
                      <w:szCs w:val="18"/>
                    </w:rPr>
                    <w:t>8.0</w:t>
                  </w:r>
                </w:p>
              </w:tc>
            </w:tr>
            <w:tr w:rsidR="00144901" w:rsidRPr="00144901" w14:paraId="3E2377F0" w14:textId="77777777">
              <w:trPr>
                <w:cantSplit/>
                <w:trHeight w:val="397"/>
                <w:jc w:val="center"/>
              </w:trPr>
              <w:tc>
                <w:tcPr>
                  <w:tcW w:w="801" w:type="pct"/>
                  <w:tcBorders>
                    <w:top w:val="single" w:sz="6" w:space="0" w:color="auto"/>
                    <w:left w:val="nil"/>
                    <w:bottom w:val="single" w:sz="12" w:space="0" w:color="auto"/>
                    <w:right w:val="single" w:sz="6" w:space="0" w:color="auto"/>
                  </w:tcBorders>
                  <w:vAlign w:val="center"/>
                </w:tcPr>
                <w:p w14:paraId="58A4089F" w14:textId="77777777" w:rsidR="0036483B" w:rsidRPr="00144901" w:rsidRDefault="00BD3BE8">
                  <w:pPr>
                    <w:snapToGrid w:val="0"/>
                    <w:jc w:val="center"/>
                    <w:rPr>
                      <w:color w:val="000000" w:themeColor="text1"/>
                      <w:sz w:val="18"/>
                      <w:szCs w:val="18"/>
                    </w:rPr>
                  </w:pPr>
                  <w:r w:rsidRPr="00144901">
                    <w:rPr>
                      <w:color w:val="000000" w:themeColor="text1"/>
                      <w:sz w:val="18"/>
                      <w:szCs w:val="18"/>
                    </w:rPr>
                    <w:t>出水水质</w:t>
                  </w:r>
                </w:p>
              </w:tc>
              <w:tc>
                <w:tcPr>
                  <w:tcW w:w="819" w:type="pct"/>
                  <w:tcBorders>
                    <w:top w:val="single" w:sz="6" w:space="0" w:color="auto"/>
                    <w:left w:val="single" w:sz="6" w:space="0" w:color="auto"/>
                    <w:bottom w:val="single" w:sz="12" w:space="0" w:color="auto"/>
                    <w:right w:val="single" w:sz="6" w:space="0" w:color="auto"/>
                  </w:tcBorders>
                  <w:vAlign w:val="center"/>
                </w:tcPr>
                <w:p w14:paraId="27EB9D52" w14:textId="77777777" w:rsidR="0036483B" w:rsidRPr="00144901" w:rsidRDefault="00BD3BE8">
                  <w:pPr>
                    <w:snapToGrid w:val="0"/>
                    <w:jc w:val="center"/>
                    <w:rPr>
                      <w:color w:val="000000" w:themeColor="text1"/>
                      <w:sz w:val="18"/>
                      <w:szCs w:val="18"/>
                    </w:rPr>
                  </w:pPr>
                  <w:r w:rsidRPr="00144901">
                    <w:rPr>
                      <w:color w:val="000000" w:themeColor="text1"/>
                      <w:sz w:val="18"/>
                      <w:szCs w:val="18"/>
                    </w:rPr>
                    <w:t>50</w:t>
                  </w:r>
                </w:p>
              </w:tc>
              <w:tc>
                <w:tcPr>
                  <w:tcW w:w="868" w:type="pct"/>
                  <w:tcBorders>
                    <w:top w:val="single" w:sz="6" w:space="0" w:color="auto"/>
                    <w:left w:val="single" w:sz="6" w:space="0" w:color="auto"/>
                    <w:bottom w:val="single" w:sz="12" w:space="0" w:color="auto"/>
                    <w:right w:val="single" w:sz="6" w:space="0" w:color="auto"/>
                  </w:tcBorders>
                  <w:vAlign w:val="center"/>
                </w:tcPr>
                <w:p w14:paraId="14FF194D" w14:textId="77777777" w:rsidR="0036483B" w:rsidRPr="00144901" w:rsidRDefault="00BD3BE8">
                  <w:pPr>
                    <w:snapToGrid w:val="0"/>
                    <w:jc w:val="center"/>
                    <w:rPr>
                      <w:color w:val="000000" w:themeColor="text1"/>
                      <w:sz w:val="18"/>
                      <w:szCs w:val="18"/>
                    </w:rPr>
                  </w:pPr>
                  <w:r w:rsidRPr="00144901">
                    <w:rPr>
                      <w:color w:val="000000" w:themeColor="text1"/>
                      <w:sz w:val="18"/>
                      <w:szCs w:val="18"/>
                    </w:rPr>
                    <w:t>10</w:t>
                  </w:r>
                </w:p>
              </w:tc>
              <w:tc>
                <w:tcPr>
                  <w:tcW w:w="941" w:type="pct"/>
                  <w:tcBorders>
                    <w:top w:val="single" w:sz="6" w:space="0" w:color="auto"/>
                    <w:left w:val="single" w:sz="6" w:space="0" w:color="auto"/>
                    <w:bottom w:val="single" w:sz="12" w:space="0" w:color="auto"/>
                    <w:right w:val="single" w:sz="6" w:space="0" w:color="auto"/>
                  </w:tcBorders>
                  <w:vAlign w:val="center"/>
                </w:tcPr>
                <w:p w14:paraId="197A4F87" w14:textId="77777777" w:rsidR="0036483B" w:rsidRPr="00144901" w:rsidRDefault="00BD3BE8">
                  <w:pPr>
                    <w:snapToGrid w:val="0"/>
                    <w:jc w:val="center"/>
                    <w:rPr>
                      <w:color w:val="000000" w:themeColor="text1"/>
                      <w:sz w:val="18"/>
                      <w:szCs w:val="18"/>
                    </w:rPr>
                  </w:pPr>
                  <w:r w:rsidRPr="00144901">
                    <w:rPr>
                      <w:color w:val="000000" w:themeColor="text1"/>
                      <w:sz w:val="18"/>
                      <w:szCs w:val="18"/>
                    </w:rPr>
                    <w:t>4</w:t>
                  </w:r>
                </w:p>
              </w:tc>
              <w:tc>
                <w:tcPr>
                  <w:tcW w:w="786" w:type="pct"/>
                  <w:tcBorders>
                    <w:top w:val="single" w:sz="6" w:space="0" w:color="auto"/>
                    <w:left w:val="single" w:sz="6" w:space="0" w:color="auto"/>
                    <w:bottom w:val="single" w:sz="12" w:space="0" w:color="auto"/>
                    <w:right w:val="single" w:sz="6" w:space="0" w:color="auto"/>
                  </w:tcBorders>
                  <w:vAlign w:val="center"/>
                </w:tcPr>
                <w:p w14:paraId="0449BC7F" w14:textId="77777777" w:rsidR="0036483B" w:rsidRPr="00144901" w:rsidRDefault="00BD3BE8">
                  <w:pPr>
                    <w:snapToGrid w:val="0"/>
                    <w:jc w:val="center"/>
                    <w:rPr>
                      <w:color w:val="000000" w:themeColor="text1"/>
                      <w:sz w:val="18"/>
                      <w:szCs w:val="18"/>
                    </w:rPr>
                  </w:pPr>
                  <w:r w:rsidRPr="00144901">
                    <w:rPr>
                      <w:color w:val="000000" w:themeColor="text1"/>
                      <w:sz w:val="18"/>
                      <w:szCs w:val="18"/>
                    </w:rPr>
                    <w:t>12</w:t>
                  </w:r>
                </w:p>
              </w:tc>
              <w:tc>
                <w:tcPr>
                  <w:tcW w:w="785" w:type="pct"/>
                  <w:tcBorders>
                    <w:top w:val="single" w:sz="6" w:space="0" w:color="auto"/>
                    <w:left w:val="single" w:sz="6" w:space="0" w:color="auto"/>
                    <w:bottom w:val="single" w:sz="12" w:space="0" w:color="auto"/>
                    <w:right w:val="nil"/>
                  </w:tcBorders>
                  <w:vAlign w:val="center"/>
                </w:tcPr>
                <w:p w14:paraId="1BD10E6F" w14:textId="77777777" w:rsidR="0036483B" w:rsidRPr="00144901" w:rsidRDefault="00BD3BE8">
                  <w:pPr>
                    <w:snapToGrid w:val="0"/>
                    <w:jc w:val="center"/>
                    <w:rPr>
                      <w:color w:val="000000" w:themeColor="text1"/>
                      <w:sz w:val="18"/>
                      <w:szCs w:val="18"/>
                    </w:rPr>
                  </w:pPr>
                  <w:r w:rsidRPr="00144901">
                    <w:rPr>
                      <w:color w:val="000000" w:themeColor="text1"/>
                      <w:sz w:val="18"/>
                      <w:szCs w:val="18"/>
                    </w:rPr>
                    <w:t>0.5</w:t>
                  </w:r>
                </w:p>
              </w:tc>
            </w:tr>
          </w:tbl>
          <w:p w14:paraId="71BD1431" w14:textId="77777777" w:rsidR="0036483B" w:rsidRPr="00144901" w:rsidRDefault="00BD3BE8">
            <w:pPr>
              <w:spacing w:line="360" w:lineRule="auto"/>
              <w:ind w:firstLineChars="200" w:firstLine="420"/>
              <w:rPr>
                <w:color w:val="000000" w:themeColor="text1"/>
              </w:rPr>
            </w:pPr>
            <w:r w:rsidRPr="00144901">
              <w:rPr>
                <w:color w:val="000000" w:themeColor="text1"/>
              </w:rPr>
              <w:t>本项目废水类别、污染物及污染治理设施情况见表</w:t>
            </w:r>
            <w:r w:rsidRPr="00144901">
              <w:rPr>
                <w:rFonts w:hint="eastAsia"/>
                <w:color w:val="000000" w:themeColor="text1"/>
              </w:rPr>
              <w:t>4-</w:t>
            </w:r>
            <w:r w:rsidRPr="00144901">
              <w:rPr>
                <w:color w:val="000000" w:themeColor="text1"/>
              </w:rPr>
              <w:t>15</w:t>
            </w:r>
            <w:r w:rsidRPr="00144901">
              <w:rPr>
                <w:color w:val="000000" w:themeColor="text1"/>
              </w:rPr>
              <w:t>。</w:t>
            </w:r>
          </w:p>
          <w:p w14:paraId="7DBC8C1D" w14:textId="77777777" w:rsidR="0036483B" w:rsidRPr="00144901" w:rsidRDefault="00BD3BE8">
            <w:pPr>
              <w:snapToGrid w:val="0"/>
              <w:jc w:val="center"/>
              <w:textAlignment w:val="baseline"/>
              <w:rPr>
                <w:b/>
                <w:bCs/>
                <w:color w:val="000000" w:themeColor="text1"/>
              </w:rPr>
            </w:pPr>
            <w:r w:rsidRPr="00144901">
              <w:rPr>
                <w:b/>
                <w:bCs/>
                <w:color w:val="000000" w:themeColor="text1"/>
              </w:rPr>
              <w:t>表</w:t>
            </w:r>
            <w:r w:rsidRPr="00144901">
              <w:rPr>
                <w:rFonts w:hint="eastAsia"/>
                <w:b/>
                <w:bCs/>
                <w:color w:val="000000" w:themeColor="text1"/>
              </w:rPr>
              <w:t>4-</w:t>
            </w:r>
            <w:r w:rsidRPr="00144901">
              <w:rPr>
                <w:b/>
                <w:bCs/>
                <w:color w:val="000000" w:themeColor="text1"/>
              </w:rPr>
              <w:t xml:space="preserve">15  </w:t>
            </w:r>
            <w:r w:rsidRPr="00144901">
              <w:rPr>
                <w:b/>
                <w:bCs/>
                <w:color w:val="000000" w:themeColor="text1"/>
              </w:rPr>
              <w:t>本项目废水类别、污染物及污染治理设施信息表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
              <w:gridCol w:w="449"/>
              <w:gridCol w:w="751"/>
              <w:gridCol w:w="547"/>
              <w:gridCol w:w="876"/>
              <w:gridCol w:w="707"/>
              <w:gridCol w:w="650"/>
              <w:gridCol w:w="824"/>
              <w:gridCol w:w="706"/>
              <w:gridCol w:w="655"/>
              <w:gridCol w:w="1345"/>
            </w:tblGrid>
            <w:tr w:rsidR="00144901" w:rsidRPr="00144901" w14:paraId="4B0BE404" w14:textId="77777777">
              <w:trPr>
                <w:jc w:val="center"/>
              </w:trPr>
              <w:tc>
                <w:tcPr>
                  <w:tcW w:w="252" w:type="pct"/>
                  <w:vMerge w:val="restart"/>
                  <w:tcBorders>
                    <w:top w:val="single" w:sz="12" w:space="0" w:color="auto"/>
                    <w:bottom w:val="single" w:sz="4" w:space="0" w:color="auto"/>
                    <w:tl2br w:val="nil"/>
                    <w:tr2bl w:val="nil"/>
                  </w:tcBorders>
                  <w:vAlign w:val="center"/>
                </w:tcPr>
                <w:p w14:paraId="45583F87"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序号</w:t>
                  </w:r>
                </w:p>
              </w:tc>
              <w:tc>
                <w:tcPr>
                  <w:tcW w:w="284" w:type="pct"/>
                  <w:vMerge w:val="restart"/>
                  <w:tcBorders>
                    <w:top w:val="single" w:sz="12" w:space="0" w:color="auto"/>
                    <w:bottom w:val="single" w:sz="4" w:space="0" w:color="auto"/>
                    <w:tl2br w:val="nil"/>
                    <w:tr2bl w:val="nil"/>
                  </w:tcBorders>
                  <w:vAlign w:val="center"/>
                </w:tcPr>
                <w:p w14:paraId="6589F5C8"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废水类型</w:t>
                  </w:r>
                </w:p>
              </w:tc>
              <w:tc>
                <w:tcPr>
                  <w:tcW w:w="475" w:type="pct"/>
                  <w:vMerge w:val="restart"/>
                  <w:tcBorders>
                    <w:top w:val="single" w:sz="12" w:space="0" w:color="auto"/>
                    <w:bottom w:val="single" w:sz="4" w:space="0" w:color="auto"/>
                    <w:tl2br w:val="nil"/>
                    <w:tr2bl w:val="nil"/>
                  </w:tcBorders>
                  <w:vAlign w:val="center"/>
                </w:tcPr>
                <w:p w14:paraId="78A6EE64"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污染物种类</w:t>
                  </w:r>
                </w:p>
              </w:tc>
              <w:tc>
                <w:tcPr>
                  <w:tcW w:w="346" w:type="pct"/>
                  <w:vMerge w:val="restart"/>
                  <w:tcBorders>
                    <w:top w:val="single" w:sz="12" w:space="0" w:color="auto"/>
                    <w:bottom w:val="single" w:sz="4" w:space="0" w:color="auto"/>
                    <w:tl2br w:val="nil"/>
                    <w:tr2bl w:val="nil"/>
                  </w:tcBorders>
                  <w:vAlign w:val="center"/>
                </w:tcPr>
                <w:p w14:paraId="37147262"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排放去向</w:t>
                  </w:r>
                </w:p>
              </w:tc>
              <w:tc>
                <w:tcPr>
                  <w:tcW w:w="554" w:type="pct"/>
                  <w:vMerge w:val="restart"/>
                  <w:tcBorders>
                    <w:top w:val="single" w:sz="12" w:space="0" w:color="auto"/>
                    <w:bottom w:val="single" w:sz="4" w:space="0" w:color="auto"/>
                    <w:tl2br w:val="nil"/>
                    <w:tr2bl w:val="nil"/>
                  </w:tcBorders>
                  <w:vAlign w:val="center"/>
                </w:tcPr>
                <w:p w14:paraId="2674DD6A"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排放规律</w:t>
                  </w:r>
                </w:p>
              </w:tc>
              <w:tc>
                <w:tcPr>
                  <w:tcW w:w="1379" w:type="pct"/>
                  <w:gridSpan w:val="3"/>
                  <w:tcBorders>
                    <w:top w:val="single" w:sz="12" w:space="0" w:color="auto"/>
                    <w:bottom w:val="single" w:sz="4" w:space="0" w:color="auto"/>
                    <w:tl2br w:val="nil"/>
                    <w:tr2bl w:val="nil"/>
                  </w:tcBorders>
                  <w:vAlign w:val="center"/>
                </w:tcPr>
                <w:p w14:paraId="6C5EEDBE"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污染防治设施</w:t>
                  </w:r>
                </w:p>
              </w:tc>
              <w:tc>
                <w:tcPr>
                  <w:tcW w:w="446" w:type="pct"/>
                  <w:vMerge w:val="restart"/>
                  <w:tcBorders>
                    <w:top w:val="single" w:sz="12" w:space="0" w:color="auto"/>
                    <w:bottom w:val="single" w:sz="12" w:space="0" w:color="auto"/>
                    <w:tl2br w:val="nil"/>
                    <w:tr2bl w:val="nil"/>
                  </w:tcBorders>
                  <w:vAlign w:val="center"/>
                </w:tcPr>
                <w:p w14:paraId="10D381BF"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排污口编号</w:t>
                  </w:r>
                </w:p>
              </w:tc>
              <w:tc>
                <w:tcPr>
                  <w:tcW w:w="414" w:type="pct"/>
                  <w:vMerge w:val="restart"/>
                  <w:tcBorders>
                    <w:top w:val="single" w:sz="12" w:space="0" w:color="auto"/>
                    <w:bottom w:val="single" w:sz="12" w:space="0" w:color="auto"/>
                    <w:tl2br w:val="nil"/>
                    <w:tr2bl w:val="nil"/>
                  </w:tcBorders>
                  <w:vAlign w:val="center"/>
                </w:tcPr>
                <w:p w14:paraId="1D252945"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排放口设置是否符合要求</w:t>
                  </w:r>
                </w:p>
              </w:tc>
              <w:tc>
                <w:tcPr>
                  <w:tcW w:w="850" w:type="pct"/>
                  <w:vMerge w:val="restart"/>
                  <w:tcBorders>
                    <w:top w:val="single" w:sz="12" w:space="0" w:color="auto"/>
                    <w:bottom w:val="single" w:sz="12" w:space="0" w:color="auto"/>
                    <w:tl2br w:val="nil"/>
                    <w:tr2bl w:val="nil"/>
                  </w:tcBorders>
                  <w:vAlign w:val="center"/>
                </w:tcPr>
                <w:p w14:paraId="35AD0E57"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排污口类型</w:t>
                  </w:r>
                </w:p>
              </w:tc>
            </w:tr>
            <w:tr w:rsidR="00144901" w:rsidRPr="00144901" w14:paraId="6F9DE4DB" w14:textId="77777777">
              <w:trPr>
                <w:trHeight w:val="64"/>
                <w:jc w:val="center"/>
              </w:trPr>
              <w:tc>
                <w:tcPr>
                  <w:tcW w:w="252" w:type="pct"/>
                  <w:vMerge/>
                  <w:tcBorders>
                    <w:top w:val="single" w:sz="4" w:space="0" w:color="auto"/>
                    <w:bottom w:val="single" w:sz="12" w:space="0" w:color="auto"/>
                    <w:tl2br w:val="nil"/>
                    <w:tr2bl w:val="nil"/>
                  </w:tcBorders>
                  <w:vAlign w:val="center"/>
                </w:tcPr>
                <w:p w14:paraId="22374113" w14:textId="77777777" w:rsidR="0036483B" w:rsidRPr="00144901" w:rsidRDefault="0036483B">
                  <w:pPr>
                    <w:snapToGrid w:val="0"/>
                    <w:jc w:val="center"/>
                    <w:textAlignment w:val="baseline"/>
                    <w:rPr>
                      <w:b/>
                      <w:bCs/>
                      <w:color w:val="000000" w:themeColor="text1"/>
                      <w:sz w:val="18"/>
                      <w:szCs w:val="18"/>
                    </w:rPr>
                  </w:pPr>
                </w:p>
              </w:tc>
              <w:tc>
                <w:tcPr>
                  <w:tcW w:w="284" w:type="pct"/>
                  <w:vMerge/>
                  <w:tcBorders>
                    <w:top w:val="single" w:sz="4" w:space="0" w:color="auto"/>
                    <w:bottom w:val="single" w:sz="12" w:space="0" w:color="auto"/>
                    <w:tl2br w:val="nil"/>
                    <w:tr2bl w:val="nil"/>
                  </w:tcBorders>
                  <w:vAlign w:val="center"/>
                </w:tcPr>
                <w:p w14:paraId="3CC844A7" w14:textId="77777777" w:rsidR="0036483B" w:rsidRPr="00144901" w:rsidRDefault="0036483B">
                  <w:pPr>
                    <w:snapToGrid w:val="0"/>
                    <w:jc w:val="center"/>
                    <w:textAlignment w:val="baseline"/>
                    <w:rPr>
                      <w:b/>
                      <w:bCs/>
                      <w:color w:val="000000" w:themeColor="text1"/>
                      <w:sz w:val="18"/>
                      <w:szCs w:val="18"/>
                    </w:rPr>
                  </w:pPr>
                </w:p>
              </w:tc>
              <w:tc>
                <w:tcPr>
                  <w:tcW w:w="475" w:type="pct"/>
                  <w:vMerge/>
                  <w:tcBorders>
                    <w:top w:val="single" w:sz="4" w:space="0" w:color="auto"/>
                    <w:bottom w:val="single" w:sz="12" w:space="0" w:color="auto"/>
                    <w:tl2br w:val="nil"/>
                    <w:tr2bl w:val="nil"/>
                  </w:tcBorders>
                  <w:vAlign w:val="center"/>
                </w:tcPr>
                <w:p w14:paraId="69FE90D5" w14:textId="77777777" w:rsidR="0036483B" w:rsidRPr="00144901" w:rsidRDefault="0036483B">
                  <w:pPr>
                    <w:snapToGrid w:val="0"/>
                    <w:jc w:val="center"/>
                    <w:textAlignment w:val="baseline"/>
                    <w:rPr>
                      <w:b/>
                      <w:bCs/>
                      <w:color w:val="000000" w:themeColor="text1"/>
                      <w:sz w:val="18"/>
                      <w:szCs w:val="18"/>
                    </w:rPr>
                  </w:pPr>
                </w:p>
              </w:tc>
              <w:tc>
                <w:tcPr>
                  <w:tcW w:w="346" w:type="pct"/>
                  <w:vMerge/>
                  <w:tcBorders>
                    <w:top w:val="single" w:sz="4" w:space="0" w:color="auto"/>
                    <w:bottom w:val="single" w:sz="12" w:space="0" w:color="auto"/>
                    <w:tl2br w:val="nil"/>
                    <w:tr2bl w:val="nil"/>
                  </w:tcBorders>
                  <w:vAlign w:val="center"/>
                </w:tcPr>
                <w:p w14:paraId="6607373C" w14:textId="77777777" w:rsidR="0036483B" w:rsidRPr="00144901" w:rsidRDefault="0036483B">
                  <w:pPr>
                    <w:snapToGrid w:val="0"/>
                    <w:jc w:val="center"/>
                    <w:textAlignment w:val="baseline"/>
                    <w:rPr>
                      <w:b/>
                      <w:bCs/>
                      <w:color w:val="000000" w:themeColor="text1"/>
                      <w:sz w:val="18"/>
                      <w:szCs w:val="18"/>
                    </w:rPr>
                  </w:pPr>
                </w:p>
              </w:tc>
              <w:tc>
                <w:tcPr>
                  <w:tcW w:w="554" w:type="pct"/>
                  <w:vMerge/>
                  <w:tcBorders>
                    <w:top w:val="single" w:sz="4" w:space="0" w:color="auto"/>
                    <w:bottom w:val="single" w:sz="12" w:space="0" w:color="auto"/>
                    <w:tl2br w:val="nil"/>
                    <w:tr2bl w:val="nil"/>
                  </w:tcBorders>
                  <w:vAlign w:val="center"/>
                </w:tcPr>
                <w:p w14:paraId="3DDEDC4D" w14:textId="77777777" w:rsidR="0036483B" w:rsidRPr="00144901" w:rsidRDefault="0036483B">
                  <w:pPr>
                    <w:snapToGrid w:val="0"/>
                    <w:jc w:val="center"/>
                    <w:textAlignment w:val="baseline"/>
                    <w:rPr>
                      <w:b/>
                      <w:bCs/>
                      <w:color w:val="000000" w:themeColor="text1"/>
                      <w:sz w:val="18"/>
                      <w:szCs w:val="18"/>
                    </w:rPr>
                  </w:pPr>
                </w:p>
              </w:tc>
              <w:tc>
                <w:tcPr>
                  <w:tcW w:w="447" w:type="pct"/>
                  <w:tcBorders>
                    <w:top w:val="single" w:sz="4" w:space="0" w:color="auto"/>
                    <w:bottom w:val="single" w:sz="12" w:space="0" w:color="auto"/>
                    <w:tl2br w:val="nil"/>
                    <w:tr2bl w:val="nil"/>
                  </w:tcBorders>
                  <w:vAlign w:val="center"/>
                </w:tcPr>
                <w:p w14:paraId="29B65835"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污染治理设施编号</w:t>
                  </w:r>
                </w:p>
              </w:tc>
              <w:tc>
                <w:tcPr>
                  <w:tcW w:w="411" w:type="pct"/>
                  <w:tcBorders>
                    <w:top w:val="single" w:sz="4" w:space="0" w:color="auto"/>
                    <w:bottom w:val="single" w:sz="12" w:space="0" w:color="auto"/>
                    <w:tl2br w:val="nil"/>
                    <w:tr2bl w:val="nil"/>
                  </w:tcBorders>
                  <w:vAlign w:val="center"/>
                </w:tcPr>
                <w:p w14:paraId="5362A1C0"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污染防治设施名称</w:t>
                  </w:r>
                </w:p>
              </w:tc>
              <w:tc>
                <w:tcPr>
                  <w:tcW w:w="521" w:type="pct"/>
                  <w:tcBorders>
                    <w:top w:val="single" w:sz="4" w:space="0" w:color="auto"/>
                    <w:bottom w:val="single" w:sz="12" w:space="0" w:color="auto"/>
                    <w:tl2br w:val="nil"/>
                    <w:tr2bl w:val="nil"/>
                  </w:tcBorders>
                  <w:vAlign w:val="center"/>
                </w:tcPr>
                <w:p w14:paraId="09E41AF2"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污染治理设施工艺</w:t>
                  </w:r>
                </w:p>
              </w:tc>
              <w:tc>
                <w:tcPr>
                  <w:tcW w:w="446" w:type="pct"/>
                  <w:vMerge/>
                  <w:tcBorders>
                    <w:top w:val="single" w:sz="4" w:space="0" w:color="auto"/>
                    <w:bottom w:val="single" w:sz="12" w:space="0" w:color="auto"/>
                    <w:tl2br w:val="nil"/>
                    <w:tr2bl w:val="nil"/>
                  </w:tcBorders>
                  <w:vAlign w:val="center"/>
                </w:tcPr>
                <w:p w14:paraId="0EEA6160" w14:textId="77777777" w:rsidR="0036483B" w:rsidRPr="00144901" w:rsidRDefault="0036483B">
                  <w:pPr>
                    <w:snapToGrid w:val="0"/>
                    <w:jc w:val="center"/>
                    <w:textAlignment w:val="baseline"/>
                    <w:rPr>
                      <w:b/>
                      <w:bCs/>
                      <w:color w:val="000000" w:themeColor="text1"/>
                      <w:sz w:val="18"/>
                      <w:szCs w:val="18"/>
                    </w:rPr>
                  </w:pPr>
                </w:p>
              </w:tc>
              <w:tc>
                <w:tcPr>
                  <w:tcW w:w="414" w:type="pct"/>
                  <w:vMerge/>
                  <w:tcBorders>
                    <w:top w:val="single" w:sz="4" w:space="0" w:color="auto"/>
                    <w:bottom w:val="single" w:sz="12" w:space="0" w:color="auto"/>
                    <w:tl2br w:val="nil"/>
                    <w:tr2bl w:val="nil"/>
                  </w:tcBorders>
                  <w:vAlign w:val="center"/>
                </w:tcPr>
                <w:p w14:paraId="50A660D6" w14:textId="77777777" w:rsidR="0036483B" w:rsidRPr="00144901" w:rsidRDefault="0036483B">
                  <w:pPr>
                    <w:snapToGrid w:val="0"/>
                    <w:jc w:val="center"/>
                    <w:textAlignment w:val="baseline"/>
                    <w:rPr>
                      <w:b/>
                      <w:bCs/>
                      <w:color w:val="000000" w:themeColor="text1"/>
                      <w:sz w:val="18"/>
                      <w:szCs w:val="18"/>
                    </w:rPr>
                  </w:pPr>
                </w:p>
              </w:tc>
              <w:tc>
                <w:tcPr>
                  <w:tcW w:w="850" w:type="pct"/>
                  <w:vMerge/>
                  <w:tcBorders>
                    <w:top w:val="single" w:sz="4" w:space="0" w:color="auto"/>
                    <w:bottom w:val="single" w:sz="12" w:space="0" w:color="auto"/>
                    <w:tl2br w:val="nil"/>
                    <w:tr2bl w:val="nil"/>
                  </w:tcBorders>
                  <w:vAlign w:val="center"/>
                </w:tcPr>
                <w:p w14:paraId="19DDDE17" w14:textId="77777777" w:rsidR="0036483B" w:rsidRPr="00144901" w:rsidRDefault="0036483B">
                  <w:pPr>
                    <w:snapToGrid w:val="0"/>
                    <w:jc w:val="center"/>
                    <w:textAlignment w:val="baseline"/>
                    <w:rPr>
                      <w:b/>
                      <w:bCs/>
                      <w:color w:val="000000" w:themeColor="text1"/>
                      <w:sz w:val="18"/>
                      <w:szCs w:val="18"/>
                    </w:rPr>
                  </w:pPr>
                </w:p>
              </w:tc>
            </w:tr>
            <w:tr w:rsidR="00144901" w:rsidRPr="00144901" w14:paraId="66DCF725" w14:textId="77777777">
              <w:trPr>
                <w:jc w:val="center"/>
              </w:trPr>
              <w:tc>
                <w:tcPr>
                  <w:tcW w:w="252" w:type="pct"/>
                  <w:tcBorders>
                    <w:top w:val="single" w:sz="12" w:space="0" w:color="auto"/>
                    <w:tl2br w:val="nil"/>
                    <w:tr2bl w:val="nil"/>
                  </w:tcBorders>
                  <w:vAlign w:val="center"/>
                </w:tcPr>
                <w:p w14:paraId="176190DC"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1</w:t>
                  </w:r>
                </w:p>
              </w:tc>
              <w:tc>
                <w:tcPr>
                  <w:tcW w:w="284" w:type="pct"/>
                  <w:tcBorders>
                    <w:top w:val="single" w:sz="12" w:space="0" w:color="auto"/>
                    <w:tl2br w:val="nil"/>
                    <w:tr2bl w:val="nil"/>
                  </w:tcBorders>
                  <w:vAlign w:val="center"/>
                </w:tcPr>
                <w:p w14:paraId="14FEFF99"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生活污水</w:t>
                  </w:r>
                </w:p>
              </w:tc>
              <w:tc>
                <w:tcPr>
                  <w:tcW w:w="475" w:type="pct"/>
                  <w:tcBorders>
                    <w:top w:val="single" w:sz="12" w:space="0" w:color="auto"/>
                    <w:tl2br w:val="nil"/>
                    <w:tr2bl w:val="nil"/>
                  </w:tcBorders>
                  <w:vAlign w:val="center"/>
                </w:tcPr>
                <w:p w14:paraId="15A0427D"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COD</w:t>
                  </w:r>
                  <w:r w:rsidRPr="00144901">
                    <w:rPr>
                      <w:bCs/>
                      <w:color w:val="000000" w:themeColor="text1"/>
                      <w:sz w:val="18"/>
                      <w:szCs w:val="18"/>
                    </w:rPr>
                    <w:t>、</w:t>
                  </w:r>
                  <w:r w:rsidRPr="00144901">
                    <w:rPr>
                      <w:bCs/>
                      <w:color w:val="000000" w:themeColor="text1"/>
                      <w:sz w:val="18"/>
                      <w:szCs w:val="18"/>
                    </w:rPr>
                    <w:t>SS</w:t>
                  </w:r>
                  <w:r w:rsidRPr="00144901">
                    <w:rPr>
                      <w:bCs/>
                      <w:color w:val="000000" w:themeColor="text1"/>
                      <w:sz w:val="18"/>
                      <w:szCs w:val="18"/>
                    </w:rPr>
                    <w:t>、</w:t>
                  </w:r>
                  <w:r w:rsidRPr="00144901">
                    <w:rPr>
                      <w:bCs/>
                      <w:color w:val="000000" w:themeColor="text1"/>
                      <w:sz w:val="18"/>
                      <w:szCs w:val="18"/>
                    </w:rPr>
                    <w:t>NH</w:t>
                  </w:r>
                  <w:r w:rsidRPr="00144901">
                    <w:rPr>
                      <w:bCs/>
                      <w:color w:val="000000" w:themeColor="text1"/>
                      <w:sz w:val="18"/>
                      <w:szCs w:val="18"/>
                      <w:vertAlign w:val="subscript"/>
                    </w:rPr>
                    <w:t>3</w:t>
                  </w:r>
                  <w:r w:rsidRPr="00144901">
                    <w:rPr>
                      <w:bCs/>
                      <w:color w:val="000000" w:themeColor="text1"/>
                      <w:sz w:val="18"/>
                      <w:szCs w:val="18"/>
                    </w:rPr>
                    <w:t>-N</w:t>
                  </w:r>
                  <w:r w:rsidRPr="00144901">
                    <w:rPr>
                      <w:bCs/>
                      <w:color w:val="000000" w:themeColor="text1"/>
                      <w:sz w:val="18"/>
                      <w:szCs w:val="18"/>
                    </w:rPr>
                    <w:t>、</w:t>
                  </w:r>
                  <w:r w:rsidRPr="00144901">
                    <w:rPr>
                      <w:bCs/>
                      <w:color w:val="000000" w:themeColor="text1"/>
                      <w:sz w:val="18"/>
                      <w:szCs w:val="18"/>
                    </w:rPr>
                    <w:t>TP</w:t>
                  </w:r>
                  <w:r w:rsidRPr="00144901">
                    <w:rPr>
                      <w:bCs/>
                      <w:color w:val="000000" w:themeColor="text1"/>
                      <w:sz w:val="18"/>
                      <w:szCs w:val="18"/>
                    </w:rPr>
                    <w:t>、</w:t>
                  </w:r>
                  <w:r w:rsidRPr="00144901">
                    <w:rPr>
                      <w:bCs/>
                      <w:color w:val="000000" w:themeColor="text1"/>
                      <w:sz w:val="18"/>
                      <w:szCs w:val="18"/>
                    </w:rPr>
                    <w:t>TN</w:t>
                  </w:r>
                </w:p>
              </w:tc>
              <w:tc>
                <w:tcPr>
                  <w:tcW w:w="346" w:type="pct"/>
                  <w:tcBorders>
                    <w:top w:val="single" w:sz="12" w:space="0" w:color="auto"/>
                    <w:tl2br w:val="nil"/>
                    <w:tr2bl w:val="nil"/>
                  </w:tcBorders>
                  <w:vAlign w:val="center"/>
                </w:tcPr>
                <w:p w14:paraId="402367D6"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进入城市污水处理厂</w:t>
                  </w:r>
                </w:p>
              </w:tc>
              <w:tc>
                <w:tcPr>
                  <w:tcW w:w="554" w:type="pct"/>
                  <w:tcBorders>
                    <w:top w:val="single" w:sz="12" w:space="0" w:color="auto"/>
                    <w:tl2br w:val="nil"/>
                    <w:tr2bl w:val="nil"/>
                  </w:tcBorders>
                  <w:vAlign w:val="center"/>
                </w:tcPr>
                <w:p w14:paraId="29535FF3"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间断排放，排放期间流量不稳定且无规律，但不属于冲击型排放</w:t>
                  </w:r>
                </w:p>
              </w:tc>
              <w:tc>
                <w:tcPr>
                  <w:tcW w:w="447" w:type="pct"/>
                  <w:tcBorders>
                    <w:top w:val="single" w:sz="12" w:space="0" w:color="auto"/>
                    <w:tl2br w:val="nil"/>
                    <w:tr2bl w:val="nil"/>
                  </w:tcBorders>
                  <w:vAlign w:val="center"/>
                </w:tcPr>
                <w:p w14:paraId="7E94B3A2"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TW001</w:t>
                  </w:r>
                </w:p>
              </w:tc>
              <w:tc>
                <w:tcPr>
                  <w:tcW w:w="411" w:type="pct"/>
                  <w:tcBorders>
                    <w:top w:val="single" w:sz="12" w:space="0" w:color="auto"/>
                    <w:tl2br w:val="nil"/>
                    <w:tr2bl w:val="nil"/>
                  </w:tcBorders>
                  <w:vAlign w:val="center"/>
                </w:tcPr>
                <w:p w14:paraId="29BC3D32"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化粪池</w:t>
                  </w:r>
                </w:p>
              </w:tc>
              <w:tc>
                <w:tcPr>
                  <w:tcW w:w="521" w:type="pct"/>
                  <w:tcBorders>
                    <w:top w:val="single" w:sz="12" w:space="0" w:color="auto"/>
                    <w:tl2br w:val="nil"/>
                    <w:tr2bl w:val="nil"/>
                  </w:tcBorders>
                  <w:vAlign w:val="center"/>
                </w:tcPr>
                <w:p w14:paraId="35847E02" w14:textId="77777777" w:rsidR="0036483B" w:rsidRPr="00144901" w:rsidRDefault="00BD3BE8">
                  <w:pPr>
                    <w:snapToGrid w:val="0"/>
                    <w:jc w:val="center"/>
                    <w:textAlignment w:val="baseline"/>
                    <w:rPr>
                      <w:bCs/>
                      <w:color w:val="000000" w:themeColor="text1"/>
                      <w:sz w:val="18"/>
                      <w:szCs w:val="18"/>
                    </w:rPr>
                  </w:pPr>
                  <w:r w:rsidRPr="00144901">
                    <w:rPr>
                      <w:rFonts w:hint="eastAsia"/>
                      <w:bCs/>
                      <w:color w:val="000000" w:themeColor="text1"/>
                      <w:sz w:val="18"/>
                      <w:szCs w:val="18"/>
                    </w:rPr>
                    <w:t>沉淀、厌氧</w:t>
                  </w:r>
                </w:p>
              </w:tc>
              <w:tc>
                <w:tcPr>
                  <w:tcW w:w="446" w:type="pct"/>
                  <w:tcBorders>
                    <w:top w:val="single" w:sz="12" w:space="0" w:color="auto"/>
                    <w:tl2br w:val="nil"/>
                    <w:tr2bl w:val="nil"/>
                  </w:tcBorders>
                  <w:vAlign w:val="center"/>
                </w:tcPr>
                <w:p w14:paraId="36E2DA36"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DW001</w:t>
                  </w:r>
                </w:p>
              </w:tc>
              <w:tc>
                <w:tcPr>
                  <w:tcW w:w="414" w:type="pct"/>
                  <w:tcBorders>
                    <w:top w:val="single" w:sz="12" w:space="0" w:color="auto"/>
                    <w:tl2br w:val="nil"/>
                    <w:tr2bl w:val="nil"/>
                  </w:tcBorders>
                  <w:vAlign w:val="center"/>
                </w:tcPr>
                <w:p w14:paraId="37DA0809"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sym w:font="Wingdings" w:char="00FE"/>
                  </w:r>
                  <w:r w:rsidRPr="00144901">
                    <w:rPr>
                      <w:bCs/>
                      <w:color w:val="000000" w:themeColor="text1"/>
                      <w:sz w:val="18"/>
                      <w:szCs w:val="18"/>
                    </w:rPr>
                    <w:t>是</w:t>
                  </w:r>
                </w:p>
                <w:p w14:paraId="42730082"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sym w:font="Wingdings" w:char="00A8"/>
                  </w:r>
                  <w:r w:rsidRPr="00144901">
                    <w:rPr>
                      <w:bCs/>
                      <w:color w:val="000000" w:themeColor="text1"/>
                      <w:sz w:val="18"/>
                      <w:szCs w:val="18"/>
                    </w:rPr>
                    <w:t xml:space="preserve"> </w:t>
                  </w:r>
                  <w:r w:rsidRPr="00144901">
                    <w:rPr>
                      <w:bCs/>
                      <w:color w:val="000000" w:themeColor="text1"/>
                      <w:sz w:val="18"/>
                      <w:szCs w:val="18"/>
                    </w:rPr>
                    <w:t>否</w:t>
                  </w:r>
                </w:p>
              </w:tc>
              <w:tc>
                <w:tcPr>
                  <w:tcW w:w="850" w:type="pct"/>
                  <w:tcBorders>
                    <w:top w:val="single" w:sz="12" w:space="0" w:color="auto"/>
                    <w:tl2br w:val="nil"/>
                    <w:tr2bl w:val="nil"/>
                  </w:tcBorders>
                  <w:vAlign w:val="center"/>
                </w:tcPr>
                <w:p w14:paraId="50E760C1" w14:textId="77777777" w:rsidR="0036483B" w:rsidRPr="00144901" w:rsidRDefault="00BD3BE8">
                  <w:pPr>
                    <w:snapToGrid w:val="0"/>
                    <w:jc w:val="left"/>
                    <w:textAlignment w:val="baseline"/>
                    <w:rPr>
                      <w:rFonts w:ascii="宋体" w:hAnsi="宋体"/>
                      <w:bCs/>
                      <w:color w:val="000000" w:themeColor="text1"/>
                      <w:sz w:val="18"/>
                      <w:szCs w:val="18"/>
                    </w:rPr>
                  </w:pPr>
                  <w:r w:rsidRPr="00144901">
                    <w:rPr>
                      <w:rFonts w:ascii="宋体" w:hAnsi="宋体"/>
                      <w:bCs/>
                      <w:color w:val="000000" w:themeColor="text1"/>
                      <w:sz w:val="18"/>
                      <w:szCs w:val="18"/>
                    </w:rPr>
                    <w:sym w:font="Wingdings" w:char="00FE"/>
                  </w:r>
                  <w:r w:rsidRPr="00144901">
                    <w:rPr>
                      <w:rFonts w:ascii="宋体" w:hAnsi="宋体"/>
                      <w:bCs/>
                      <w:color w:val="000000" w:themeColor="text1"/>
                      <w:sz w:val="18"/>
                      <w:szCs w:val="18"/>
                    </w:rPr>
                    <w:t>企业总排口</w:t>
                  </w:r>
                </w:p>
                <w:p w14:paraId="5777AAAC" w14:textId="77777777" w:rsidR="0036483B" w:rsidRPr="00144901" w:rsidRDefault="00BD3BE8">
                  <w:pPr>
                    <w:snapToGrid w:val="0"/>
                    <w:jc w:val="left"/>
                    <w:textAlignment w:val="baseline"/>
                    <w:rPr>
                      <w:rFonts w:ascii="宋体" w:hAnsi="宋体"/>
                      <w:bCs/>
                      <w:color w:val="000000" w:themeColor="text1"/>
                      <w:sz w:val="18"/>
                      <w:szCs w:val="18"/>
                    </w:rPr>
                  </w:pPr>
                  <w:r w:rsidRPr="00144901">
                    <w:rPr>
                      <w:rFonts w:ascii="宋体" w:hAnsi="宋体"/>
                      <w:bCs/>
                      <w:color w:val="000000" w:themeColor="text1"/>
                      <w:sz w:val="18"/>
                      <w:szCs w:val="18"/>
                    </w:rPr>
                    <w:sym w:font="Wingdings" w:char="00A8"/>
                  </w:r>
                  <w:r w:rsidRPr="00144901">
                    <w:rPr>
                      <w:rFonts w:ascii="宋体" w:hAnsi="宋体"/>
                      <w:bCs/>
                      <w:color w:val="000000" w:themeColor="text1"/>
                      <w:sz w:val="18"/>
                      <w:szCs w:val="18"/>
                    </w:rPr>
                    <w:t>雨水排放口</w:t>
                  </w:r>
                </w:p>
                <w:p w14:paraId="24DB6B2B" w14:textId="77777777" w:rsidR="0036483B" w:rsidRPr="00144901" w:rsidRDefault="00BD3BE8">
                  <w:pPr>
                    <w:snapToGrid w:val="0"/>
                    <w:jc w:val="left"/>
                    <w:textAlignment w:val="baseline"/>
                    <w:rPr>
                      <w:rFonts w:ascii="宋体" w:hAnsi="宋体"/>
                      <w:bCs/>
                      <w:color w:val="000000" w:themeColor="text1"/>
                      <w:sz w:val="18"/>
                      <w:szCs w:val="18"/>
                    </w:rPr>
                  </w:pPr>
                  <w:r w:rsidRPr="00144901">
                    <w:rPr>
                      <w:rFonts w:ascii="宋体" w:hAnsi="宋体"/>
                      <w:bCs/>
                      <w:color w:val="000000" w:themeColor="text1"/>
                      <w:sz w:val="18"/>
                      <w:szCs w:val="18"/>
                    </w:rPr>
                    <w:sym w:font="Wingdings" w:char="00A8"/>
                  </w:r>
                  <w:r w:rsidRPr="00144901">
                    <w:rPr>
                      <w:rFonts w:ascii="宋体" w:hAnsi="宋体"/>
                      <w:bCs/>
                      <w:color w:val="000000" w:themeColor="text1"/>
                      <w:sz w:val="18"/>
                      <w:szCs w:val="18"/>
                    </w:rPr>
                    <w:t>清净下水排放</w:t>
                  </w:r>
                </w:p>
                <w:p w14:paraId="10AB0C91" w14:textId="77777777" w:rsidR="0036483B" w:rsidRPr="00144901" w:rsidRDefault="00BD3BE8">
                  <w:pPr>
                    <w:snapToGrid w:val="0"/>
                    <w:jc w:val="left"/>
                    <w:textAlignment w:val="baseline"/>
                    <w:rPr>
                      <w:rFonts w:ascii="宋体" w:hAnsi="宋体"/>
                      <w:bCs/>
                      <w:color w:val="000000" w:themeColor="text1"/>
                      <w:sz w:val="18"/>
                      <w:szCs w:val="18"/>
                    </w:rPr>
                  </w:pPr>
                  <w:r w:rsidRPr="00144901">
                    <w:rPr>
                      <w:rFonts w:ascii="宋体" w:hAnsi="宋体"/>
                      <w:bCs/>
                      <w:color w:val="000000" w:themeColor="text1"/>
                      <w:sz w:val="18"/>
                      <w:szCs w:val="18"/>
                    </w:rPr>
                    <w:sym w:font="Wingdings" w:char="00A8"/>
                  </w:r>
                  <w:r w:rsidRPr="00144901">
                    <w:rPr>
                      <w:rFonts w:ascii="宋体" w:hAnsi="宋体"/>
                      <w:bCs/>
                      <w:color w:val="000000" w:themeColor="text1"/>
                      <w:sz w:val="18"/>
                      <w:szCs w:val="18"/>
                    </w:rPr>
                    <w:t>温排水排放口</w:t>
                  </w:r>
                </w:p>
                <w:p w14:paraId="0D0DD625" w14:textId="77777777" w:rsidR="0036483B" w:rsidRPr="00144901" w:rsidRDefault="00BD3BE8">
                  <w:pPr>
                    <w:snapToGrid w:val="0"/>
                    <w:ind w:left="180" w:hangingChars="100" w:hanging="180"/>
                    <w:jc w:val="left"/>
                    <w:textAlignment w:val="baseline"/>
                    <w:rPr>
                      <w:bCs/>
                      <w:color w:val="000000" w:themeColor="text1"/>
                      <w:sz w:val="18"/>
                      <w:szCs w:val="18"/>
                    </w:rPr>
                  </w:pPr>
                  <w:r w:rsidRPr="00144901">
                    <w:rPr>
                      <w:rFonts w:ascii="宋体" w:hAnsi="宋体"/>
                      <w:bCs/>
                      <w:color w:val="000000" w:themeColor="text1"/>
                      <w:sz w:val="18"/>
                      <w:szCs w:val="18"/>
                    </w:rPr>
                    <w:sym w:font="Wingdings" w:char="00A8"/>
                  </w:r>
                  <w:r w:rsidRPr="00144901">
                    <w:rPr>
                      <w:rFonts w:ascii="宋体" w:hAnsi="宋体"/>
                      <w:bCs/>
                      <w:color w:val="000000" w:themeColor="text1"/>
                      <w:sz w:val="18"/>
                      <w:szCs w:val="18"/>
                    </w:rPr>
                    <w:t>车间或车间处</w:t>
                  </w:r>
                  <w:r w:rsidRPr="00144901">
                    <w:rPr>
                      <w:bCs/>
                      <w:color w:val="000000" w:themeColor="text1"/>
                      <w:sz w:val="18"/>
                      <w:szCs w:val="18"/>
                    </w:rPr>
                    <w:t>理设施排放口</w:t>
                  </w:r>
                </w:p>
              </w:tc>
            </w:tr>
          </w:tbl>
          <w:p w14:paraId="46023F00" w14:textId="77777777" w:rsidR="0036483B" w:rsidRPr="00144901" w:rsidRDefault="00BD3BE8">
            <w:pPr>
              <w:tabs>
                <w:tab w:val="left" w:pos="3780"/>
              </w:tabs>
              <w:adjustRightInd w:val="0"/>
              <w:snapToGrid w:val="0"/>
              <w:spacing w:line="360" w:lineRule="auto"/>
              <w:ind w:firstLineChars="200" w:firstLine="420"/>
              <w:rPr>
                <w:bCs/>
                <w:color w:val="000000" w:themeColor="text1"/>
              </w:rPr>
            </w:pPr>
            <w:r w:rsidRPr="00144901">
              <w:rPr>
                <w:rFonts w:hint="eastAsia"/>
                <w:bCs/>
                <w:color w:val="000000" w:themeColor="text1"/>
              </w:rPr>
              <w:t>（</w:t>
            </w:r>
            <w:r w:rsidRPr="00144901">
              <w:rPr>
                <w:rFonts w:hint="eastAsia"/>
                <w:bCs/>
                <w:color w:val="000000" w:themeColor="text1"/>
              </w:rPr>
              <w:t>3</w:t>
            </w:r>
            <w:r w:rsidRPr="00144901">
              <w:rPr>
                <w:rFonts w:hint="eastAsia"/>
                <w:bCs/>
                <w:color w:val="000000" w:themeColor="text1"/>
              </w:rPr>
              <w:t>）</w:t>
            </w:r>
            <w:r w:rsidRPr="00144901">
              <w:rPr>
                <w:bCs/>
                <w:color w:val="000000" w:themeColor="text1"/>
              </w:rPr>
              <w:t>接管可行性</w:t>
            </w:r>
          </w:p>
          <w:p w14:paraId="5F37C6CE" w14:textId="77777777" w:rsidR="0036483B" w:rsidRPr="00144901" w:rsidRDefault="00BD3BE8">
            <w:pPr>
              <w:tabs>
                <w:tab w:val="left" w:pos="3780"/>
              </w:tabs>
              <w:adjustRightInd w:val="0"/>
              <w:snapToGrid w:val="0"/>
              <w:spacing w:line="360" w:lineRule="auto"/>
              <w:ind w:firstLineChars="200" w:firstLine="420"/>
              <w:rPr>
                <w:bCs/>
                <w:color w:val="000000" w:themeColor="text1"/>
              </w:rPr>
            </w:pPr>
            <w:r w:rsidRPr="00144901">
              <w:rPr>
                <w:rFonts w:hint="eastAsia"/>
                <w:bCs/>
                <w:color w:val="000000" w:themeColor="text1"/>
              </w:rPr>
              <w:t>①</w:t>
            </w:r>
            <w:r w:rsidRPr="00144901">
              <w:rPr>
                <w:bCs/>
                <w:color w:val="000000" w:themeColor="text1"/>
              </w:rPr>
              <w:t xml:space="preserve"> </w:t>
            </w:r>
            <w:r w:rsidRPr="00144901">
              <w:rPr>
                <w:bCs/>
                <w:color w:val="000000" w:themeColor="text1"/>
              </w:rPr>
              <w:t>接管处理能力分析</w:t>
            </w:r>
          </w:p>
          <w:p w14:paraId="79D2A493" w14:textId="77777777" w:rsidR="0036483B" w:rsidRPr="00144901" w:rsidRDefault="00BD3BE8">
            <w:pPr>
              <w:tabs>
                <w:tab w:val="left" w:pos="3780"/>
              </w:tabs>
              <w:adjustRightInd w:val="0"/>
              <w:snapToGrid w:val="0"/>
              <w:spacing w:line="360" w:lineRule="auto"/>
              <w:ind w:firstLineChars="200" w:firstLine="420"/>
              <w:rPr>
                <w:bCs/>
                <w:color w:val="000000" w:themeColor="text1"/>
              </w:rPr>
            </w:pPr>
            <w:r w:rsidRPr="00144901">
              <w:rPr>
                <w:color w:val="000000" w:themeColor="text1"/>
              </w:rPr>
              <w:t>江阴市月城综合污水处理有限公司</w:t>
            </w:r>
            <w:r w:rsidRPr="00144901">
              <w:rPr>
                <w:bCs/>
                <w:color w:val="000000" w:themeColor="text1"/>
              </w:rPr>
              <w:t>污水总规模为</w:t>
            </w:r>
            <w:r w:rsidRPr="00144901">
              <w:rPr>
                <w:bCs/>
                <w:color w:val="000000" w:themeColor="text1"/>
              </w:rPr>
              <w:t>1</w:t>
            </w:r>
            <w:r w:rsidRPr="00144901">
              <w:rPr>
                <w:bCs/>
                <w:color w:val="000000" w:themeColor="text1"/>
              </w:rPr>
              <w:t>万</w:t>
            </w:r>
            <w:r w:rsidRPr="00144901">
              <w:rPr>
                <w:bCs/>
                <w:color w:val="000000" w:themeColor="text1"/>
              </w:rPr>
              <w:t>t/d</w:t>
            </w:r>
            <w:r w:rsidRPr="00144901">
              <w:rPr>
                <w:bCs/>
                <w:color w:val="000000" w:themeColor="text1"/>
              </w:rPr>
              <w:t>，</w:t>
            </w:r>
            <w:r w:rsidRPr="00144901">
              <w:rPr>
                <w:rFonts w:hint="eastAsia"/>
                <w:bCs/>
                <w:color w:val="000000" w:themeColor="text1"/>
              </w:rPr>
              <w:t>目前接管处理量约为</w:t>
            </w:r>
            <w:r w:rsidRPr="00144901">
              <w:rPr>
                <w:rFonts w:hint="eastAsia"/>
                <w:bCs/>
                <w:color w:val="000000" w:themeColor="text1"/>
              </w:rPr>
              <w:t>6</w:t>
            </w:r>
            <w:r w:rsidRPr="00144901">
              <w:rPr>
                <w:bCs/>
                <w:color w:val="000000" w:themeColor="text1"/>
              </w:rPr>
              <w:t>000</w:t>
            </w:r>
            <w:r w:rsidRPr="00144901">
              <w:rPr>
                <w:rFonts w:hint="eastAsia"/>
                <w:bCs/>
                <w:color w:val="000000" w:themeColor="text1"/>
              </w:rPr>
              <w:t>t/a</w:t>
            </w:r>
            <w:r w:rsidRPr="00144901">
              <w:rPr>
                <w:rFonts w:hint="eastAsia"/>
                <w:bCs/>
                <w:color w:val="000000" w:themeColor="text1"/>
              </w:rPr>
              <w:t>，尚有</w:t>
            </w:r>
            <w:r w:rsidRPr="00144901">
              <w:rPr>
                <w:rFonts w:hint="eastAsia"/>
                <w:bCs/>
                <w:color w:val="000000" w:themeColor="text1"/>
              </w:rPr>
              <w:t>4</w:t>
            </w:r>
            <w:r w:rsidRPr="00144901">
              <w:rPr>
                <w:bCs/>
                <w:color w:val="000000" w:themeColor="text1"/>
              </w:rPr>
              <w:t>000</w:t>
            </w:r>
            <w:r w:rsidRPr="00144901">
              <w:rPr>
                <w:rFonts w:hint="eastAsia"/>
                <w:bCs/>
                <w:color w:val="000000" w:themeColor="text1"/>
              </w:rPr>
              <w:t>t/a</w:t>
            </w:r>
            <w:r w:rsidRPr="00144901">
              <w:rPr>
                <w:rFonts w:hint="eastAsia"/>
                <w:bCs/>
                <w:color w:val="000000" w:themeColor="text1"/>
              </w:rPr>
              <w:t>的余量，</w:t>
            </w:r>
            <w:r w:rsidRPr="00144901">
              <w:rPr>
                <w:bCs/>
                <w:color w:val="000000" w:themeColor="text1"/>
              </w:rPr>
              <w:t>本项目需接管废水量约为</w:t>
            </w:r>
            <w:r w:rsidRPr="00144901">
              <w:rPr>
                <w:bCs/>
                <w:color w:val="000000" w:themeColor="text1"/>
              </w:rPr>
              <w:t>1.2t/d</w:t>
            </w:r>
            <w:r w:rsidRPr="00144901">
              <w:rPr>
                <w:rFonts w:hint="eastAsia"/>
                <w:bCs/>
                <w:color w:val="000000" w:themeColor="text1"/>
              </w:rPr>
              <w:t>，</w:t>
            </w:r>
            <w:r w:rsidRPr="00144901">
              <w:rPr>
                <w:color w:val="000000" w:themeColor="text1"/>
              </w:rPr>
              <w:t>污水处理厂有充足的余量接纳本项目废水，从接管容量上分析是可行的</w:t>
            </w:r>
            <w:r w:rsidRPr="00144901">
              <w:rPr>
                <w:bCs/>
                <w:color w:val="000000" w:themeColor="text1"/>
              </w:rPr>
              <w:t>。</w:t>
            </w:r>
          </w:p>
          <w:p w14:paraId="21009025" w14:textId="77777777" w:rsidR="0036483B" w:rsidRPr="00144901" w:rsidRDefault="00BD3BE8">
            <w:pPr>
              <w:tabs>
                <w:tab w:val="left" w:pos="3780"/>
              </w:tabs>
              <w:adjustRightInd w:val="0"/>
              <w:snapToGrid w:val="0"/>
              <w:spacing w:line="360" w:lineRule="auto"/>
              <w:ind w:firstLineChars="200" w:firstLine="420"/>
              <w:rPr>
                <w:bCs/>
                <w:color w:val="000000" w:themeColor="text1"/>
              </w:rPr>
            </w:pPr>
            <w:r w:rsidRPr="00144901">
              <w:rPr>
                <w:rFonts w:hint="eastAsia"/>
                <w:bCs/>
                <w:color w:val="000000" w:themeColor="text1"/>
              </w:rPr>
              <w:t>②</w:t>
            </w:r>
            <w:r w:rsidRPr="00144901">
              <w:rPr>
                <w:bCs/>
                <w:color w:val="000000" w:themeColor="text1"/>
              </w:rPr>
              <w:t xml:space="preserve"> </w:t>
            </w:r>
            <w:r w:rsidRPr="00144901">
              <w:rPr>
                <w:bCs/>
                <w:color w:val="000000" w:themeColor="text1"/>
              </w:rPr>
              <w:t>接管水质可行性分析</w:t>
            </w:r>
          </w:p>
          <w:p w14:paraId="2DA68EEB" w14:textId="77777777" w:rsidR="0036483B" w:rsidRPr="00144901" w:rsidRDefault="00BD3BE8">
            <w:pPr>
              <w:tabs>
                <w:tab w:val="left" w:pos="3780"/>
              </w:tabs>
              <w:adjustRightInd w:val="0"/>
              <w:snapToGrid w:val="0"/>
              <w:spacing w:line="360" w:lineRule="auto"/>
              <w:ind w:firstLineChars="200" w:firstLine="420"/>
              <w:rPr>
                <w:bCs/>
                <w:color w:val="000000" w:themeColor="text1"/>
              </w:rPr>
            </w:pPr>
            <w:r w:rsidRPr="00144901">
              <w:rPr>
                <w:color w:val="000000" w:themeColor="text1"/>
              </w:rPr>
              <w:t>本项目</w:t>
            </w:r>
            <w:r w:rsidRPr="00144901">
              <w:rPr>
                <w:rFonts w:hint="eastAsia"/>
                <w:color w:val="000000" w:themeColor="text1"/>
              </w:rPr>
              <w:t>隔套冷却水循环回用，</w:t>
            </w:r>
            <w:r w:rsidRPr="00144901">
              <w:rPr>
                <w:color w:val="000000" w:themeColor="text1"/>
              </w:rPr>
              <w:t>无生产废水</w:t>
            </w:r>
            <w:r w:rsidRPr="00144901">
              <w:rPr>
                <w:rFonts w:hint="eastAsia"/>
                <w:color w:val="000000" w:themeColor="text1"/>
              </w:rPr>
              <w:t>排放</w:t>
            </w:r>
            <w:r w:rsidRPr="00144901">
              <w:rPr>
                <w:color w:val="000000" w:themeColor="text1"/>
              </w:rPr>
              <w:t>，</w:t>
            </w:r>
            <w:r w:rsidRPr="00144901">
              <w:rPr>
                <w:rFonts w:hint="eastAsia"/>
                <w:color w:val="000000" w:themeColor="text1"/>
              </w:rPr>
              <w:t>生活污水水质简单，主要污染物质为</w:t>
            </w:r>
            <w:r w:rsidRPr="00144901">
              <w:rPr>
                <w:rFonts w:hint="eastAsia"/>
                <w:color w:val="000000" w:themeColor="text1"/>
              </w:rPr>
              <w:t>COD</w:t>
            </w:r>
            <w:r w:rsidRPr="00144901">
              <w:rPr>
                <w:rFonts w:hint="eastAsia"/>
                <w:color w:val="000000" w:themeColor="text1"/>
              </w:rPr>
              <w:t>、</w:t>
            </w:r>
            <w:r w:rsidRPr="00144901">
              <w:rPr>
                <w:rFonts w:hint="eastAsia"/>
                <w:color w:val="000000" w:themeColor="text1"/>
              </w:rPr>
              <w:t>SS</w:t>
            </w:r>
            <w:r w:rsidRPr="00144901">
              <w:rPr>
                <w:rFonts w:hint="eastAsia"/>
                <w:color w:val="000000" w:themeColor="text1"/>
              </w:rPr>
              <w:t>、</w:t>
            </w:r>
            <w:r w:rsidRPr="00144901">
              <w:rPr>
                <w:rFonts w:hint="eastAsia"/>
                <w:color w:val="000000" w:themeColor="text1"/>
              </w:rPr>
              <w:t>NH</w:t>
            </w:r>
            <w:r w:rsidRPr="00144901">
              <w:rPr>
                <w:rFonts w:hint="eastAsia"/>
                <w:color w:val="000000" w:themeColor="text1"/>
                <w:vertAlign w:val="subscript"/>
              </w:rPr>
              <w:t>3</w:t>
            </w:r>
            <w:r w:rsidRPr="00144901">
              <w:rPr>
                <w:rFonts w:hint="eastAsia"/>
                <w:color w:val="000000" w:themeColor="text1"/>
              </w:rPr>
              <w:t>-N</w:t>
            </w:r>
            <w:r w:rsidRPr="00144901">
              <w:rPr>
                <w:rFonts w:hint="eastAsia"/>
                <w:color w:val="000000" w:themeColor="text1"/>
              </w:rPr>
              <w:t>、</w:t>
            </w:r>
            <w:r w:rsidRPr="00144901">
              <w:rPr>
                <w:rFonts w:hint="eastAsia"/>
                <w:color w:val="000000" w:themeColor="text1"/>
              </w:rPr>
              <w:t>TP</w:t>
            </w:r>
            <w:r w:rsidRPr="00144901">
              <w:rPr>
                <w:rFonts w:hint="eastAsia"/>
                <w:color w:val="000000" w:themeColor="text1"/>
              </w:rPr>
              <w:t>、</w:t>
            </w:r>
            <w:r w:rsidRPr="00144901">
              <w:rPr>
                <w:rFonts w:hint="eastAsia"/>
                <w:color w:val="000000" w:themeColor="text1"/>
              </w:rPr>
              <w:t>TN</w:t>
            </w:r>
            <w:r w:rsidRPr="00144901">
              <w:rPr>
                <w:rFonts w:hint="eastAsia"/>
                <w:color w:val="000000" w:themeColor="text1"/>
              </w:rPr>
              <w:t>等，经化粪池预处理后污染物浓度满足接管要求，不会对污水处理厂造成冲击。</w:t>
            </w:r>
          </w:p>
          <w:p w14:paraId="69C59F0A" w14:textId="77777777" w:rsidR="0036483B" w:rsidRPr="00144901" w:rsidRDefault="00BD3BE8">
            <w:pPr>
              <w:tabs>
                <w:tab w:val="left" w:pos="3780"/>
              </w:tabs>
              <w:adjustRightInd w:val="0"/>
              <w:snapToGrid w:val="0"/>
              <w:spacing w:line="360" w:lineRule="auto"/>
              <w:ind w:firstLineChars="200" w:firstLine="420"/>
              <w:rPr>
                <w:bCs/>
                <w:color w:val="000000" w:themeColor="text1"/>
              </w:rPr>
            </w:pPr>
            <w:r w:rsidRPr="00144901">
              <w:rPr>
                <w:rFonts w:hint="eastAsia"/>
                <w:bCs/>
                <w:color w:val="000000" w:themeColor="text1"/>
              </w:rPr>
              <w:t>③</w:t>
            </w:r>
            <w:r w:rsidRPr="00144901">
              <w:rPr>
                <w:rFonts w:hint="eastAsia"/>
                <w:bCs/>
                <w:color w:val="000000" w:themeColor="text1"/>
              </w:rPr>
              <w:t xml:space="preserve"> </w:t>
            </w:r>
            <w:r w:rsidRPr="00144901">
              <w:rPr>
                <w:bCs/>
                <w:color w:val="000000" w:themeColor="text1"/>
              </w:rPr>
              <w:t>污水收集管网</w:t>
            </w:r>
          </w:p>
          <w:p w14:paraId="5D734262" w14:textId="77777777" w:rsidR="0036483B" w:rsidRPr="00144901" w:rsidRDefault="00BD3BE8">
            <w:pPr>
              <w:adjustRightInd w:val="0"/>
              <w:snapToGrid w:val="0"/>
              <w:spacing w:line="360" w:lineRule="auto"/>
              <w:ind w:firstLineChars="200" w:firstLine="420"/>
              <w:rPr>
                <w:color w:val="000000" w:themeColor="text1"/>
              </w:rPr>
            </w:pPr>
            <w:r w:rsidRPr="00144901">
              <w:rPr>
                <w:rFonts w:hint="eastAsia"/>
                <w:color w:val="000000" w:themeColor="text1"/>
              </w:rPr>
              <w:t>江阴市月城综合污水处理有限公司主要接纳处理工业集中区产生的工业废水、生活污水以及镇区生活污水。目前已经正常投入运营，项目拟建地周边管网已建设完善，能保证项目建成后污水接入江阴市月城综合污水处理有限公司，从运营时间上本项目废水可以接入工业区污水管网。</w:t>
            </w:r>
          </w:p>
          <w:p w14:paraId="29C69E31" w14:textId="77777777" w:rsidR="0036483B" w:rsidRPr="00144901" w:rsidRDefault="00BD3BE8">
            <w:pPr>
              <w:adjustRightInd w:val="0"/>
              <w:snapToGrid w:val="0"/>
              <w:spacing w:line="360" w:lineRule="auto"/>
              <w:ind w:firstLineChars="200" w:firstLine="420"/>
              <w:rPr>
                <w:color w:val="000000" w:themeColor="text1"/>
              </w:rPr>
            </w:pPr>
            <w:r w:rsidRPr="00144901">
              <w:rPr>
                <w:rFonts w:hint="eastAsia"/>
                <w:color w:val="000000" w:themeColor="text1"/>
              </w:rPr>
              <w:t>综上，本项目废水接管至江阴市月城综合污水处理有限公司集中处理可行</w:t>
            </w:r>
            <w:r w:rsidRPr="00144901">
              <w:rPr>
                <w:bCs/>
                <w:color w:val="000000" w:themeColor="text1"/>
              </w:rPr>
              <w:t>。</w:t>
            </w:r>
          </w:p>
          <w:p w14:paraId="43AF898E" w14:textId="77777777" w:rsidR="0036483B" w:rsidRPr="00144901" w:rsidRDefault="00BD3BE8">
            <w:pPr>
              <w:snapToGrid w:val="0"/>
              <w:spacing w:line="360" w:lineRule="auto"/>
              <w:ind w:firstLineChars="200" w:firstLine="422"/>
              <w:jc w:val="left"/>
              <w:rPr>
                <w:b/>
                <w:bCs/>
                <w:snapToGrid w:val="0"/>
                <w:color w:val="000000" w:themeColor="text1"/>
              </w:rPr>
            </w:pPr>
            <w:r w:rsidRPr="00144901">
              <w:rPr>
                <w:rFonts w:hint="eastAsia"/>
                <w:b/>
                <w:bCs/>
                <w:snapToGrid w:val="0"/>
                <w:color w:val="000000" w:themeColor="text1"/>
              </w:rPr>
              <w:t>3</w:t>
            </w:r>
            <w:r w:rsidRPr="00144901">
              <w:rPr>
                <w:rFonts w:hint="eastAsia"/>
                <w:b/>
                <w:bCs/>
                <w:snapToGrid w:val="0"/>
                <w:color w:val="000000" w:themeColor="text1"/>
              </w:rPr>
              <w:t>、</w:t>
            </w:r>
            <w:r w:rsidRPr="00144901">
              <w:rPr>
                <w:b/>
                <w:bCs/>
                <w:snapToGrid w:val="0"/>
                <w:color w:val="000000" w:themeColor="text1"/>
              </w:rPr>
              <w:t>废水排放信息</w:t>
            </w:r>
          </w:p>
          <w:p w14:paraId="403CD890" w14:textId="77777777" w:rsidR="0036483B" w:rsidRPr="00144901" w:rsidRDefault="00BD3BE8">
            <w:pPr>
              <w:spacing w:line="360" w:lineRule="auto"/>
              <w:ind w:firstLineChars="200" w:firstLine="420"/>
              <w:rPr>
                <w:color w:val="000000" w:themeColor="text1"/>
              </w:rPr>
            </w:pPr>
            <w:r w:rsidRPr="00144901">
              <w:rPr>
                <w:color w:val="000000" w:themeColor="text1"/>
              </w:rPr>
              <w:t>本项目废水间接排放口基本情况见表</w:t>
            </w:r>
            <w:r w:rsidRPr="00144901">
              <w:rPr>
                <w:rFonts w:hint="eastAsia"/>
                <w:color w:val="000000" w:themeColor="text1"/>
              </w:rPr>
              <w:t>4-1</w:t>
            </w:r>
            <w:r w:rsidRPr="00144901">
              <w:rPr>
                <w:color w:val="000000" w:themeColor="text1"/>
              </w:rPr>
              <w:t>6</w:t>
            </w:r>
            <w:r w:rsidRPr="00144901">
              <w:rPr>
                <w:color w:val="000000" w:themeColor="text1"/>
              </w:rPr>
              <w:t>。</w:t>
            </w:r>
          </w:p>
          <w:p w14:paraId="794CED31" w14:textId="77777777" w:rsidR="0036483B" w:rsidRPr="00144901" w:rsidRDefault="00BD3BE8">
            <w:pPr>
              <w:snapToGrid w:val="0"/>
              <w:jc w:val="center"/>
              <w:textAlignment w:val="baseline"/>
              <w:rPr>
                <w:b/>
                <w:bCs/>
                <w:color w:val="000000" w:themeColor="text1"/>
              </w:rPr>
            </w:pPr>
            <w:r w:rsidRPr="00144901">
              <w:rPr>
                <w:b/>
                <w:bCs/>
                <w:color w:val="000000" w:themeColor="text1"/>
              </w:rPr>
              <w:t>表</w:t>
            </w:r>
            <w:r w:rsidRPr="00144901">
              <w:rPr>
                <w:rFonts w:hint="eastAsia"/>
                <w:b/>
                <w:bCs/>
                <w:color w:val="000000" w:themeColor="text1"/>
              </w:rPr>
              <w:t>4-1</w:t>
            </w:r>
            <w:r w:rsidRPr="00144901">
              <w:rPr>
                <w:b/>
                <w:bCs/>
                <w:color w:val="000000" w:themeColor="text1"/>
              </w:rPr>
              <w:t xml:space="preserve">6  </w:t>
            </w:r>
            <w:r w:rsidRPr="00144901">
              <w:rPr>
                <w:b/>
                <w:bCs/>
                <w:color w:val="000000" w:themeColor="text1"/>
              </w:rPr>
              <w:t>本项目废水间接排放口基本情况表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
              <w:gridCol w:w="609"/>
              <w:gridCol w:w="597"/>
              <w:gridCol w:w="597"/>
              <w:gridCol w:w="960"/>
              <w:gridCol w:w="485"/>
              <w:gridCol w:w="992"/>
              <w:gridCol w:w="709"/>
              <w:gridCol w:w="709"/>
              <w:gridCol w:w="760"/>
              <w:gridCol w:w="657"/>
              <w:gridCol w:w="640"/>
            </w:tblGrid>
            <w:tr w:rsidR="00144901" w:rsidRPr="00144901" w14:paraId="6BF3F268" w14:textId="77777777">
              <w:trPr>
                <w:cantSplit/>
                <w:trHeight w:hRule="exact" w:val="479"/>
                <w:jc w:val="center"/>
              </w:trPr>
              <w:tc>
                <w:tcPr>
                  <w:tcW w:w="195" w:type="dxa"/>
                  <w:vMerge w:val="restart"/>
                  <w:tcBorders>
                    <w:top w:val="single" w:sz="12" w:space="0" w:color="auto"/>
                    <w:bottom w:val="single" w:sz="4" w:space="0" w:color="auto"/>
                    <w:tl2br w:val="nil"/>
                    <w:tr2bl w:val="nil"/>
                  </w:tcBorders>
                  <w:vAlign w:val="center"/>
                </w:tcPr>
                <w:p w14:paraId="17346BB0"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序号</w:t>
                  </w:r>
                </w:p>
              </w:tc>
              <w:tc>
                <w:tcPr>
                  <w:tcW w:w="609" w:type="dxa"/>
                  <w:vMerge w:val="restart"/>
                  <w:tcBorders>
                    <w:top w:val="single" w:sz="12" w:space="0" w:color="auto"/>
                    <w:bottom w:val="single" w:sz="4" w:space="0" w:color="auto"/>
                    <w:tl2br w:val="nil"/>
                    <w:tr2bl w:val="nil"/>
                  </w:tcBorders>
                  <w:vAlign w:val="center"/>
                </w:tcPr>
                <w:p w14:paraId="5113EE37"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排污口编号</w:t>
                  </w:r>
                </w:p>
              </w:tc>
              <w:tc>
                <w:tcPr>
                  <w:tcW w:w="1194" w:type="dxa"/>
                  <w:gridSpan w:val="2"/>
                  <w:tcBorders>
                    <w:top w:val="single" w:sz="12" w:space="0" w:color="auto"/>
                    <w:bottom w:val="single" w:sz="4" w:space="0" w:color="auto"/>
                    <w:tl2br w:val="nil"/>
                    <w:tr2bl w:val="nil"/>
                  </w:tcBorders>
                  <w:vAlign w:val="center"/>
                </w:tcPr>
                <w:p w14:paraId="04A6A56D"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排放口地理坐标</w:t>
                  </w:r>
                </w:p>
              </w:tc>
              <w:tc>
                <w:tcPr>
                  <w:tcW w:w="960" w:type="dxa"/>
                  <w:vMerge w:val="restart"/>
                  <w:tcBorders>
                    <w:top w:val="single" w:sz="12" w:space="0" w:color="auto"/>
                    <w:bottom w:val="single" w:sz="4" w:space="0" w:color="auto"/>
                    <w:tl2br w:val="nil"/>
                    <w:tr2bl w:val="nil"/>
                  </w:tcBorders>
                  <w:vAlign w:val="center"/>
                </w:tcPr>
                <w:p w14:paraId="0824FA3A"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废水排放量（万</w:t>
                  </w:r>
                  <w:r w:rsidRPr="00144901">
                    <w:rPr>
                      <w:b/>
                      <w:bCs/>
                      <w:color w:val="000000" w:themeColor="text1"/>
                      <w:sz w:val="18"/>
                      <w:szCs w:val="18"/>
                    </w:rPr>
                    <w:t>t/a</w:t>
                  </w:r>
                  <w:r w:rsidRPr="00144901">
                    <w:rPr>
                      <w:b/>
                      <w:bCs/>
                      <w:color w:val="000000" w:themeColor="text1"/>
                      <w:sz w:val="18"/>
                      <w:szCs w:val="18"/>
                    </w:rPr>
                    <w:t>）</w:t>
                  </w:r>
                </w:p>
              </w:tc>
              <w:tc>
                <w:tcPr>
                  <w:tcW w:w="485" w:type="dxa"/>
                  <w:vMerge w:val="restart"/>
                  <w:tcBorders>
                    <w:top w:val="single" w:sz="12" w:space="0" w:color="auto"/>
                    <w:bottom w:val="single" w:sz="4" w:space="0" w:color="auto"/>
                    <w:tl2br w:val="nil"/>
                    <w:tr2bl w:val="nil"/>
                  </w:tcBorders>
                  <w:vAlign w:val="center"/>
                </w:tcPr>
                <w:p w14:paraId="0DA03C52"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排放去向</w:t>
                  </w:r>
                </w:p>
              </w:tc>
              <w:tc>
                <w:tcPr>
                  <w:tcW w:w="992" w:type="dxa"/>
                  <w:vMerge w:val="restart"/>
                  <w:tcBorders>
                    <w:top w:val="single" w:sz="12" w:space="0" w:color="auto"/>
                    <w:bottom w:val="single" w:sz="4" w:space="0" w:color="auto"/>
                    <w:tl2br w:val="nil"/>
                    <w:tr2bl w:val="nil"/>
                  </w:tcBorders>
                  <w:vAlign w:val="center"/>
                </w:tcPr>
                <w:p w14:paraId="5736C092"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排放规律</w:t>
                  </w:r>
                </w:p>
              </w:tc>
              <w:tc>
                <w:tcPr>
                  <w:tcW w:w="709" w:type="dxa"/>
                  <w:vMerge w:val="restart"/>
                  <w:tcBorders>
                    <w:top w:val="single" w:sz="12" w:space="0" w:color="auto"/>
                    <w:bottom w:val="single" w:sz="4" w:space="0" w:color="auto"/>
                    <w:tl2br w:val="nil"/>
                    <w:tr2bl w:val="nil"/>
                  </w:tcBorders>
                  <w:vAlign w:val="center"/>
                </w:tcPr>
                <w:p w14:paraId="6A869660"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间歇排放时段</w:t>
                  </w:r>
                </w:p>
              </w:tc>
              <w:tc>
                <w:tcPr>
                  <w:tcW w:w="2766" w:type="dxa"/>
                  <w:gridSpan w:val="4"/>
                  <w:tcBorders>
                    <w:top w:val="single" w:sz="12" w:space="0" w:color="auto"/>
                    <w:bottom w:val="single" w:sz="4" w:space="0" w:color="auto"/>
                    <w:tl2br w:val="nil"/>
                    <w:tr2bl w:val="nil"/>
                  </w:tcBorders>
                  <w:vAlign w:val="center"/>
                </w:tcPr>
                <w:p w14:paraId="4843CBF3"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受纳污水厂信息</w:t>
                  </w:r>
                </w:p>
              </w:tc>
            </w:tr>
            <w:tr w:rsidR="00144901" w:rsidRPr="00144901" w14:paraId="441D9AE5" w14:textId="77777777">
              <w:trPr>
                <w:cantSplit/>
                <w:trHeight w:hRule="exact" w:val="1014"/>
                <w:jc w:val="center"/>
              </w:trPr>
              <w:tc>
                <w:tcPr>
                  <w:tcW w:w="195" w:type="dxa"/>
                  <w:vMerge/>
                  <w:tcBorders>
                    <w:top w:val="single" w:sz="4" w:space="0" w:color="auto"/>
                    <w:bottom w:val="single" w:sz="12" w:space="0" w:color="auto"/>
                    <w:tl2br w:val="nil"/>
                    <w:tr2bl w:val="nil"/>
                  </w:tcBorders>
                  <w:vAlign w:val="center"/>
                </w:tcPr>
                <w:p w14:paraId="08A7646A" w14:textId="77777777" w:rsidR="0036483B" w:rsidRPr="00144901" w:rsidRDefault="0036483B">
                  <w:pPr>
                    <w:snapToGrid w:val="0"/>
                    <w:jc w:val="center"/>
                    <w:textAlignment w:val="baseline"/>
                    <w:rPr>
                      <w:b/>
                      <w:bCs/>
                      <w:color w:val="000000" w:themeColor="text1"/>
                      <w:sz w:val="18"/>
                      <w:szCs w:val="18"/>
                    </w:rPr>
                  </w:pPr>
                </w:p>
              </w:tc>
              <w:tc>
                <w:tcPr>
                  <w:tcW w:w="609" w:type="dxa"/>
                  <w:vMerge/>
                  <w:tcBorders>
                    <w:top w:val="single" w:sz="4" w:space="0" w:color="auto"/>
                    <w:bottom w:val="single" w:sz="12" w:space="0" w:color="auto"/>
                    <w:tl2br w:val="nil"/>
                    <w:tr2bl w:val="nil"/>
                  </w:tcBorders>
                  <w:vAlign w:val="center"/>
                </w:tcPr>
                <w:p w14:paraId="18C3E7E3" w14:textId="77777777" w:rsidR="0036483B" w:rsidRPr="00144901" w:rsidRDefault="0036483B">
                  <w:pPr>
                    <w:snapToGrid w:val="0"/>
                    <w:jc w:val="center"/>
                    <w:textAlignment w:val="baseline"/>
                    <w:rPr>
                      <w:b/>
                      <w:bCs/>
                      <w:color w:val="000000" w:themeColor="text1"/>
                      <w:sz w:val="18"/>
                      <w:szCs w:val="18"/>
                    </w:rPr>
                  </w:pPr>
                </w:p>
              </w:tc>
              <w:tc>
                <w:tcPr>
                  <w:tcW w:w="597" w:type="dxa"/>
                  <w:tcBorders>
                    <w:top w:val="single" w:sz="4" w:space="0" w:color="auto"/>
                    <w:bottom w:val="single" w:sz="12" w:space="0" w:color="auto"/>
                    <w:tl2br w:val="nil"/>
                    <w:tr2bl w:val="nil"/>
                  </w:tcBorders>
                  <w:vAlign w:val="center"/>
                </w:tcPr>
                <w:p w14:paraId="2EA3BDD7"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经度</w:t>
                  </w:r>
                </w:p>
              </w:tc>
              <w:tc>
                <w:tcPr>
                  <w:tcW w:w="597" w:type="dxa"/>
                  <w:tcBorders>
                    <w:top w:val="single" w:sz="4" w:space="0" w:color="auto"/>
                    <w:bottom w:val="single" w:sz="12" w:space="0" w:color="auto"/>
                    <w:tl2br w:val="nil"/>
                    <w:tr2bl w:val="nil"/>
                  </w:tcBorders>
                  <w:vAlign w:val="center"/>
                </w:tcPr>
                <w:p w14:paraId="5AB6BACB"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纬度</w:t>
                  </w:r>
                </w:p>
              </w:tc>
              <w:tc>
                <w:tcPr>
                  <w:tcW w:w="960" w:type="dxa"/>
                  <w:vMerge/>
                  <w:tcBorders>
                    <w:top w:val="single" w:sz="4" w:space="0" w:color="auto"/>
                    <w:bottom w:val="single" w:sz="12" w:space="0" w:color="auto"/>
                    <w:tl2br w:val="nil"/>
                    <w:tr2bl w:val="nil"/>
                  </w:tcBorders>
                  <w:vAlign w:val="center"/>
                </w:tcPr>
                <w:p w14:paraId="2F28E7D9" w14:textId="77777777" w:rsidR="0036483B" w:rsidRPr="00144901" w:rsidRDefault="0036483B">
                  <w:pPr>
                    <w:snapToGrid w:val="0"/>
                    <w:jc w:val="center"/>
                    <w:textAlignment w:val="baseline"/>
                    <w:rPr>
                      <w:b/>
                      <w:bCs/>
                      <w:color w:val="000000" w:themeColor="text1"/>
                      <w:sz w:val="18"/>
                      <w:szCs w:val="18"/>
                    </w:rPr>
                  </w:pPr>
                </w:p>
              </w:tc>
              <w:tc>
                <w:tcPr>
                  <w:tcW w:w="485" w:type="dxa"/>
                  <w:vMerge/>
                  <w:tcBorders>
                    <w:top w:val="single" w:sz="4" w:space="0" w:color="auto"/>
                    <w:bottom w:val="single" w:sz="12" w:space="0" w:color="auto"/>
                    <w:tl2br w:val="nil"/>
                    <w:tr2bl w:val="nil"/>
                  </w:tcBorders>
                  <w:vAlign w:val="center"/>
                </w:tcPr>
                <w:p w14:paraId="4F532B1A" w14:textId="77777777" w:rsidR="0036483B" w:rsidRPr="00144901" w:rsidRDefault="0036483B">
                  <w:pPr>
                    <w:snapToGrid w:val="0"/>
                    <w:jc w:val="center"/>
                    <w:textAlignment w:val="baseline"/>
                    <w:rPr>
                      <w:b/>
                      <w:bCs/>
                      <w:color w:val="000000" w:themeColor="text1"/>
                      <w:sz w:val="18"/>
                      <w:szCs w:val="18"/>
                    </w:rPr>
                  </w:pPr>
                </w:p>
              </w:tc>
              <w:tc>
                <w:tcPr>
                  <w:tcW w:w="992" w:type="dxa"/>
                  <w:vMerge/>
                  <w:tcBorders>
                    <w:top w:val="single" w:sz="4" w:space="0" w:color="auto"/>
                    <w:bottom w:val="single" w:sz="12" w:space="0" w:color="auto"/>
                    <w:tl2br w:val="nil"/>
                    <w:tr2bl w:val="nil"/>
                  </w:tcBorders>
                  <w:vAlign w:val="center"/>
                </w:tcPr>
                <w:p w14:paraId="44A951EC" w14:textId="77777777" w:rsidR="0036483B" w:rsidRPr="00144901" w:rsidRDefault="0036483B">
                  <w:pPr>
                    <w:snapToGrid w:val="0"/>
                    <w:jc w:val="center"/>
                    <w:textAlignment w:val="baseline"/>
                    <w:rPr>
                      <w:b/>
                      <w:bCs/>
                      <w:color w:val="000000" w:themeColor="text1"/>
                      <w:sz w:val="18"/>
                      <w:szCs w:val="18"/>
                    </w:rPr>
                  </w:pPr>
                </w:p>
              </w:tc>
              <w:tc>
                <w:tcPr>
                  <w:tcW w:w="709" w:type="dxa"/>
                  <w:vMerge/>
                  <w:tcBorders>
                    <w:top w:val="single" w:sz="4" w:space="0" w:color="auto"/>
                    <w:bottom w:val="single" w:sz="12" w:space="0" w:color="auto"/>
                    <w:tl2br w:val="nil"/>
                    <w:tr2bl w:val="nil"/>
                  </w:tcBorders>
                  <w:vAlign w:val="center"/>
                </w:tcPr>
                <w:p w14:paraId="2EB89D88" w14:textId="77777777" w:rsidR="0036483B" w:rsidRPr="00144901" w:rsidRDefault="0036483B">
                  <w:pPr>
                    <w:snapToGrid w:val="0"/>
                    <w:jc w:val="center"/>
                    <w:textAlignment w:val="baseline"/>
                    <w:rPr>
                      <w:b/>
                      <w:bCs/>
                      <w:color w:val="000000" w:themeColor="text1"/>
                      <w:sz w:val="18"/>
                      <w:szCs w:val="18"/>
                    </w:rPr>
                  </w:pPr>
                </w:p>
              </w:tc>
              <w:tc>
                <w:tcPr>
                  <w:tcW w:w="709" w:type="dxa"/>
                  <w:tcBorders>
                    <w:top w:val="single" w:sz="4" w:space="0" w:color="auto"/>
                    <w:bottom w:val="single" w:sz="12" w:space="0" w:color="auto"/>
                    <w:tl2br w:val="nil"/>
                    <w:tr2bl w:val="nil"/>
                  </w:tcBorders>
                  <w:vAlign w:val="center"/>
                </w:tcPr>
                <w:p w14:paraId="7B80393A"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名称</w:t>
                  </w:r>
                </w:p>
              </w:tc>
              <w:tc>
                <w:tcPr>
                  <w:tcW w:w="760" w:type="dxa"/>
                  <w:tcBorders>
                    <w:top w:val="single" w:sz="4" w:space="0" w:color="auto"/>
                    <w:bottom w:val="single" w:sz="12" w:space="0" w:color="auto"/>
                    <w:tl2br w:val="nil"/>
                    <w:tr2bl w:val="nil"/>
                  </w:tcBorders>
                  <w:vAlign w:val="center"/>
                </w:tcPr>
                <w:p w14:paraId="01206993"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污染物种类</w:t>
                  </w:r>
                </w:p>
              </w:tc>
              <w:tc>
                <w:tcPr>
                  <w:tcW w:w="1297" w:type="dxa"/>
                  <w:gridSpan w:val="2"/>
                  <w:tcBorders>
                    <w:top w:val="single" w:sz="4" w:space="0" w:color="auto"/>
                    <w:bottom w:val="single" w:sz="12" w:space="0" w:color="auto"/>
                    <w:tl2br w:val="nil"/>
                    <w:tr2bl w:val="nil"/>
                  </w:tcBorders>
                  <w:vAlign w:val="center"/>
                </w:tcPr>
                <w:p w14:paraId="537ED77C" w14:textId="77777777" w:rsidR="0036483B" w:rsidRPr="00144901" w:rsidRDefault="00BD3BE8">
                  <w:pPr>
                    <w:snapToGrid w:val="0"/>
                    <w:jc w:val="center"/>
                    <w:textAlignment w:val="baseline"/>
                    <w:rPr>
                      <w:b/>
                      <w:bCs/>
                      <w:color w:val="000000" w:themeColor="text1"/>
                      <w:sz w:val="18"/>
                      <w:szCs w:val="18"/>
                    </w:rPr>
                  </w:pPr>
                  <w:r w:rsidRPr="00144901">
                    <w:rPr>
                      <w:b/>
                      <w:bCs/>
                      <w:color w:val="000000" w:themeColor="text1"/>
                      <w:sz w:val="18"/>
                      <w:szCs w:val="18"/>
                    </w:rPr>
                    <w:t>国家或地方污染物排放标准浓度限值（</w:t>
                  </w:r>
                  <w:r w:rsidRPr="00144901">
                    <w:rPr>
                      <w:b/>
                      <w:bCs/>
                      <w:color w:val="000000" w:themeColor="text1"/>
                      <w:sz w:val="18"/>
                      <w:szCs w:val="18"/>
                    </w:rPr>
                    <w:t>mg/L</w:t>
                  </w:r>
                  <w:r w:rsidRPr="00144901">
                    <w:rPr>
                      <w:b/>
                      <w:bCs/>
                      <w:color w:val="000000" w:themeColor="text1"/>
                      <w:sz w:val="18"/>
                      <w:szCs w:val="18"/>
                    </w:rPr>
                    <w:t>）</w:t>
                  </w:r>
                </w:p>
              </w:tc>
            </w:tr>
            <w:tr w:rsidR="00144901" w:rsidRPr="00144901" w14:paraId="00B3D2BF" w14:textId="77777777">
              <w:trPr>
                <w:cantSplit/>
                <w:trHeight w:val="397"/>
                <w:jc w:val="center"/>
              </w:trPr>
              <w:tc>
                <w:tcPr>
                  <w:tcW w:w="195" w:type="dxa"/>
                  <w:vMerge w:val="restart"/>
                  <w:tcBorders>
                    <w:top w:val="single" w:sz="12" w:space="0" w:color="auto"/>
                    <w:tl2br w:val="nil"/>
                    <w:tr2bl w:val="nil"/>
                  </w:tcBorders>
                  <w:vAlign w:val="center"/>
                </w:tcPr>
                <w:p w14:paraId="3ECC293E"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1</w:t>
                  </w:r>
                </w:p>
              </w:tc>
              <w:tc>
                <w:tcPr>
                  <w:tcW w:w="609" w:type="dxa"/>
                  <w:vMerge w:val="restart"/>
                  <w:tcBorders>
                    <w:top w:val="single" w:sz="12" w:space="0" w:color="auto"/>
                    <w:tl2br w:val="nil"/>
                    <w:tr2bl w:val="nil"/>
                  </w:tcBorders>
                  <w:vAlign w:val="center"/>
                </w:tcPr>
                <w:p w14:paraId="39571880"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DW001</w:t>
                  </w:r>
                </w:p>
              </w:tc>
              <w:tc>
                <w:tcPr>
                  <w:tcW w:w="597" w:type="dxa"/>
                  <w:vMerge w:val="restart"/>
                  <w:tcBorders>
                    <w:top w:val="single" w:sz="12" w:space="0" w:color="auto"/>
                    <w:tl2br w:val="nil"/>
                    <w:tr2bl w:val="nil"/>
                  </w:tcBorders>
                  <w:vAlign w:val="center"/>
                </w:tcPr>
                <w:p w14:paraId="5D53AC55"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20.23</w:t>
                  </w:r>
                </w:p>
                <w:p w14:paraId="6E071DCE"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6</w:t>
                  </w:r>
                  <w:r w:rsidRPr="00144901">
                    <w:rPr>
                      <w:color w:val="000000" w:themeColor="text1"/>
                      <w:sz w:val="18"/>
                      <w:szCs w:val="18"/>
                    </w:rPr>
                    <w:t>287</w:t>
                  </w:r>
                  <w:r w:rsidRPr="00144901">
                    <w:rPr>
                      <w:rFonts w:hint="eastAsia"/>
                      <w:color w:val="000000" w:themeColor="text1"/>
                      <w:sz w:val="18"/>
                      <w:szCs w:val="18"/>
                    </w:rPr>
                    <w:t>°</w:t>
                  </w:r>
                </w:p>
              </w:tc>
              <w:tc>
                <w:tcPr>
                  <w:tcW w:w="597" w:type="dxa"/>
                  <w:vMerge w:val="restart"/>
                  <w:tcBorders>
                    <w:top w:val="single" w:sz="12" w:space="0" w:color="auto"/>
                    <w:tl2br w:val="nil"/>
                    <w:tr2bl w:val="nil"/>
                  </w:tcBorders>
                  <w:vAlign w:val="center"/>
                </w:tcPr>
                <w:p w14:paraId="220F5B61"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1.8173</w:t>
                  </w:r>
                </w:p>
                <w:p w14:paraId="42314F50"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3</w:t>
                  </w:r>
                  <w:r w:rsidRPr="00144901">
                    <w:rPr>
                      <w:rFonts w:hint="eastAsia"/>
                      <w:color w:val="000000" w:themeColor="text1"/>
                      <w:sz w:val="18"/>
                      <w:szCs w:val="18"/>
                    </w:rPr>
                    <w:t>°</w:t>
                  </w:r>
                </w:p>
              </w:tc>
              <w:tc>
                <w:tcPr>
                  <w:tcW w:w="960" w:type="dxa"/>
                  <w:vMerge w:val="restart"/>
                  <w:tcBorders>
                    <w:top w:val="single" w:sz="12" w:space="0" w:color="auto"/>
                    <w:tl2br w:val="nil"/>
                    <w:tr2bl w:val="nil"/>
                  </w:tcBorders>
                  <w:vAlign w:val="center"/>
                </w:tcPr>
                <w:p w14:paraId="78BC76F1"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0.036</w:t>
                  </w:r>
                </w:p>
              </w:tc>
              <w:tc>
                <w:tcPr>
                  <w:tcW w:w="485" w:type="dxa"/>
                  <w:vMerge w:val="restart"/>
                  <w:tcBorders>
                    <w:top w:val="single" w:sz="12" w:space="0" w:color="auto"/>
                    <w:tl2br w:val="nil"/>
                    <w:tr2bl w:val="nil"/>
                  </w:tcBorders>
                  <w:vAlign w:val="center"/>
                </w:tcPr>
                <w:p w14:paraId="712BF54E" w14:textId="4352E8F2"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进入</w:t>
                  </w:r>
                  <w:r w:rsidR="00D249C6" w:rsidRPr="00144901">
                    <w:rPr>
                      <w:rFonts w:hint="eastAsia"/>
                      <w:bCs/>
                      <w:color w:val="000000" w:themeColor="text1"/>
                      <w:sz w:val="18"/>
                      <w:szCs w:val="18"/>
                    </w:rPr>
                    <w:t>城镇</w:t>
                  </w:r>
                  <w:r w:rsidRPr="00144901">
                    <w:rPr>
                      <w:bCs/>
                      <w:color w:val="000000" w:themeColor="text1"/>
                      <w:sz w:val="18"/>
                      <w:szCs w:val="18"/>
                    </w:rPr>
                    <w:t>污水处理厂</w:t>
                  </w:r>
                </w:p>
              </w:tc>
              <w:tc>
                <w:tcPr>
                  <w:tcW w:w="992" w:type="dxa"/>
                  <w:vMerge w:val="restart"/>
                  <w:tcBorders>
                    <w:top w:val="single" w:sz="12" w:space="0" w:color="auto"/>
                    <w:tl2br w:val="nil"/>
                    <w:tr2bl w:val="nil"/>
                  </w:tcBorders>
                  <w:vAlign w:val="center"/>
                </w:tcPr>
                <w:p w14:paraId="389501C2" w14:textId="77777777" w:rsidR="0036483B" w:rsidRPr="00144901" w:rsidRDefault="00BD3BE8">
                  <w:pPr>
                    <w:snapToGrid w:val="0"/>
                    <w:jc w:val="center"/>
                    <w:textAlignment w:val="baseline"/>
                    <w:rPr>
                      <w:bCs/>
                      <w:color w:val="000000" w:themeColor="text1"/>
                      <w:sz w:val="18"/>
                      <w:szCs w:val="18"/>
                    </w:rPr>
                  </w:pPr>
                  <w:r w:rsidRPr="00144901">
                    <w:rPr>
                      <w:color w:val="000000" w:themeColor="text1"/>
                      <w:sz w:val="18"/>
                      <w:szCs w:val="18"/>
                      <w:shd w:val="clear" w:color="auto" w:fill="FFFFFF"/>
                    </w:rPr>
                    <w:t>间断排放，排放期间流量不稳定且无规律，但不属于冲击型排放</w:t>
                  </w:r>
                </w:p>
              </w:tc>
              <w:tc>
                <w:tcPr>
                  <w:tcW w:w="709" w:type="dxa"/>
                  <w:vMerge w:val="restart"/>
                  <w:tcBorders>
                    <w:top w:val="single" w:sz="12" w:space="0" w:color="auto"/>
                    <w:tl2br w:val="nil"/>
                    <w:tr2bl w:val="nil"/>
                  </w:tcBorders>
                  <w:vAlign w:val="center"/>
                </w:tcPr>
                <w:p w14:paraId="477146B1" w14:textId="5EBF714A" w:rsidR="0036483B" w:rsidRPr="00144901" w:rsidRDefault="00D249C6">
                  <w:pPr>
                    <w:snapToGrid w:val="0"/>
                    <w:jc w:val="center"/>
                    <w:textAlignment w:val="baseline"/>
                    <w:rPr>
                      <w:bCs/>
                      <w:color w:val="000000" w:themeColor="text1"/>
                      <w:sz w:val="18"/>
                      <w:szCs w:val="18"/>
                    </w:rPr>
                  </w:pPr>
                  <w:r w:rsidRPr="00144901">
                    <w:rPr>
                      <w:rFonts w:hint="eastAsia"/>
                      <w:color w:val="000000" w:themeColor="text1"/>
                      <w:sz w:val="18"/>
                      <w:szCs w:val="18"/>
                    </w:rPr>
                    <w:t>流量产生期间</w:t>
                  </w:r>
                </w:p>
              </w:tc>
              <w:tc>
                <w:tcPr>
                  <w:tcW w:w="709" w:type="dxa"/>
                  <w:vMerge w:val="restart"/>
                  <w:tcBorders>
                    <w:top w:val="single" w:sz="12" w:space="0" w:color="auto"/>
                    <w:tl2br w:val="nil"/>
                    <w:tr2bl w:val="nil"/>
                  </w:tcBorders>
                  <w:vAlign w:val="center"/>
                </w:tcPr>
                <w:p w14:paraId="45B6704C" w14:textId="77777777" w:rsidR="0036483B" w:rsidRPr="00144901" w:rsidRDefault="00BD3BE8">
                  <w:pPr>
                    <w:snapToGrid w:val="0"/>
                    <w:jc w:val="center"/>
                    <w:textAlignment w:val="baseline"/>
                    <w:rPr>
                      <w:bCs/>
                      <w:color w:val="000000" w:themeColor="text1"/>
                      <w:sz w:val="18"/>
                      <w:szCs w:val="18"/>
                    </w:rPr>
                  </w:pPr>
                  <w:r w:rsidRPr="00144901">
                    <w:rPr>
                      <w:color w:val="000000" w:themeColor="text1"/>
                      <w:sz w:val="18"/>
                      <w:szCs w:val="18"/>
                    </w:rPr>
                    <w:t>江阴市月城综合污水处理有限公司</w:t>
                  </w:r>
                </w:p>
              </w:tc>
              <w:tc>
                <w:tcPr>
                  <w:tcW w:w="760" w:type="dxa"/>
                  <w:vMerge w:val="restart"/>
                  <w:tcBorders>
                    <w:top w:val="single" w:sz="12" w:space="0" w:color="auto"/>
                    <w:tl2br w:val="nil"/>
                    <w:tr2bl w:val="nil"/>
                  </w:tcBorders>
                  <w:vAlign w:val="center"/>
                </w:tcPr>
                <w:p w14:paraId="02FEFB17"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COD</w:t>
                  </w:r>
                  <w:r w:rsidRPr="00144901">
                    <w:rPr>
                      <w:bCs/>
                      <w:color w:val="000000" w:themeColor="text1"/>
                      <w:sz w:val="18"/>
                      <w:szCs w:val="18"/>
                    </w:rPr>
                    <w:t>、</w:t>
                  </w:r>
                  <w:r w:rsidRPr="00144901">
                    <w:rPr>
                      <w:bCs/>
                      <w:color w:val="000000" w:themeColor="text1"/>
                      <w:sz w:val="18"/>
                      <w:szCs w:val="18"/>
                    </w:rPr>
                    <w:t>SS</w:t>
                  </w:r>
                  <w:r w:rsidRPr="00144901">
                    <w:rPr>
                      <w:bCs/>
                      <w:color w:val="000000" w:themeColor="text1"/>
                      <w:sz w:val="18"/>
                      <w:szCs w:val="18"/>
                    </w:rPr>
                    <w:t>、</w:t>
                  </w:r>
                  <w:r w:rsidRPr="00144901">
                    <w:rPr>
                      <w:bCs/>
                      <w:color w:val="000000" w:themeColor="text1"/>
                      <w:sz w:val="18"/>
                      <w:szCs w:val="18"/>
                    </w:rPr>
                    <w:t>NH</w:t>
                  </w:r>
                  <w:r w:rsidRPr="00144901">
                    <w:rPr>
                      <w:bCs/>
                      <w:color w:val="000000" w:themeColor="text1"/>
                      <w:sz w:val="18"/>
                      <w:szCs w:val="18"/>
                      <w:vertAlign w:val="subscript"/>
                    </w:rPr>
                    <w:t>3</w:t>
                  </w:r>
                  <w:r w:rsidRPr="00144901">
                    <w:rPr>
                      <w:bCs/>
                      <w:color w:val="000000" w:themeColor="text1"/>
                      <w:sz w:val="18"/>
                      <w:szCs w:val="18"/>
                    </w:rPr>
                    <w:t>-N</w:t>
                  </w:r>
                  <w:r w:rsidRPr="00144901">
                    <w:rPr>
                      <w:bCs/>
                      <w:color w:val="000000" w:themeColor="text1"/>
                      <w:sz w:val="18"/>
                      <w:szCs w:val="18"/>
                    </w:rPr>
                    <w:t>、</w:t>
                  </w:r>
                  <w:r w:rsidRPr="00144901">
                    <w:rPr>
                      <w:bCs/>
                      <w:color w:val="000000" w:themeColor="text1"/>
                      <w:sz w:val="18"/>
                      <w:szCs w:val="18"/>
                    </w:rPr>
                    <w:t>TP</w:t>
                  </w:r>
                  <w:r w:rsidRPr="00144901">
                    <w:rPr>
                      <w:bCs/>
                      <w:color w:val="000000" w:themeColor="text1"/>
                      <w:sz w:val="18"/>
                      <w:szCs w:val="18"/>
                    </w:rPr>
                    <w:t>、</w:t>
                  </w:r>
                  <w:r w:rsidRPr="00144901">
                    <w:rPr>
                      <w:bCs/>
                      <w:color w:val="000000" w:themeColor="text1"/>
                      <w:sz w:val="18"/>
                      <w:szCs w:val="18"/>
                    </w:rPr>
                    <w:t>TN</w:t>
                  </w:r>
                </w:p>
              </w:tc>
              <w:tc>
                <w:tcPr>
                  <w:tcW w:w="657" w:type="dxa"/>
                  <w:tcBorders>
                    <w:top w:val="single" w:sz="12" w:space="0" w:color="auto"/>
                    <w:tl2br w:val="nil"/>
                    <w:tr2bl w:val="nil"/>
                  </w:tcBorders>
                  <w:vAlign w:val="center"/>
                </w:tcPr>
                <w:p w14:paraId="0AF34EEA"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COD</w:t>
                  </w:r>
                </w:p>
              </w:tc>
              <w:tc>
                <w:tcPr>
                  <w:tcW w:w="640" w:type="dxa"/>
                  <w:tcBorders>
                    <w:top w:val="single" w:sz="12" w:space="0" w:color="auto"/>
                    <w:tl2br w:val="nil"/>
                    <w:tr2bl w:val="nil"/>
                  </w:tcBorders>
                  <w:vAlign w:val="center"/>
                </w:tcPr>
                <w:p w14:paraId="33272B45" w14:textId="77777777" w:rsidR="0036483B" w:rsidRPr="00144901" w:rsidRDefault="00BD3BE8">
                  <w:pPr>
                    <w:snapToGrid w:val="0"/>
                    <w:jc w:val="center"/>
                    <w:textAlignment w:val="baseline"/>
                    <w:rPr>
                      <w:bCs/>
                      <w:color w:val="000000" w:themeColor="text1"/>
                      <w:sz w:val="18"/>
                      <w:szCs w:val="18"/>
                    </w:rPr>
                  </w:pPr>
                  <w:r w:rsidRPr="00144901">
                    <w:rPr>
                      <w:color w:val="000000" w:themeColor="text1"/>
                      <w:sz w:val="18"/>
                      <w:szCs w:val="18"/>
                    </w:rPr>
                    <w:t>50</w:t>
                  </w:r>
                </w:p>
              </w:tc>
            </w:tr>
            <w:tr w:rsidR="00144901" w:rsidRPr="00144901" w14:paraId="6641F729" w14:textId="77777777">
              <w:trPr>
                <w:cantSplit/>
                <w:trHeight w:val="397"/>
                <w:jc w:val="center"/>
              </w:trPr>
              <w:tc>
                <w:tcPr>
                  <w:tcW w:w="195" w:type="dxa"/>
                  <w:vMerge/>
                  <w:tcBorders>
                    <w:tl2br w:val="nil"/>
                    <w:tr2bl w:val="nil"/>
                  </w:tcBorders>
                  <w:vAlign w:val="center"/>
                </w:tcPr>
                <w:p w14:paraId="0DA8A811" w14:textId="77777777" w:rsidR="0036483B" w:rsidRPr="00144901" w:rsidRDefault="0036483B">
                  <w:pPr>
                    <w:snapToGrid w:val="0"/>
                    <w:jc w:val="center"/>
                    <w:textAlignment w:val="baseline"/>
                    <w:rPr>
                      <w:bCs/>
                      <w:color w:val="000000" w:themeColor="text1"/>
                      <w:sz w:val="18"/>
                      <w:szCs w:val="18"/>
                    </w:rPr>
                  </w:pPr>
                </w:p>
              </w:tc>
              <w:tc>
                <w:tcPr>
                  <w:tcW w:w="609" w:type="dxa"/>
                  <w:vMerge/>
                  <w:tcBorders>
                    <w:tl2br w:val="nil"/>
                    <w:tr2bl w:val="nil"/>
                  </w:tcBorders>
                  <w:vAlign w:val="center"/>
                </w:tcPr>
                <w:p w14:paraId="1A4458A0" w14:textId="77777777" w:rsidR="0036483B" w:rsidRPr="00144901" w:rsidRDefault="0036483B">
                  <w:pPr>
                    <w:snapToGrid w:val="0"/>
                    <w:jc w:val="center"/>
                    <w:textAlignment w:val="baseline"/>
                    <w:rPr>
                      <w:bCs/>
                      <w:color w:val="000000" w:themeColor="text1"/>
                      <w:sz w:val="18"/>
                      <w:szCs w:val="18"/>
                    </w:rPr>
                  </w:pPr>
                </w:p>
              </w:tc>
              <w:tc>
                <w:tcPr>
                  <w:tcW w:w="597" w:type="dxa"/>
                  <w:vMerge/>
                  <w:tcBorders>
                    <w:tl2br w:val="nil"/>
                    <w:tr2bl w:val="nil"/>
                  </w:tcBorders>
                  <w:vAlign w:val="center"/>
                </w:tcPr>
                <w:p w14:paraId="4B08C18C" w14:textId="77777777" w:rsidR="0036483B" w:rsidRPr="00144901" w:rsidRDefault="0036483B">
                  <w:pPr>
                    <w:snapToGrid w:val="0"/>
                    <w:jc w:val="center"/>
                    <w:textAlignment w:val="baseline"/>
                    <w:rPr>
                      <w:bCs/>
                      <w:color w:val="000000" w:themeColor="text1"/>
                      <w:sz w:val="18"/>
                      <w:szCs w:val="18"/>
                    </w:rPr>
                  </w:pPr>
                </w:p>
              </w:tc>
              <w:tc>
                <w:tcPr>
                  <w:tcW w:w="597" w:type="dxa"/>
                  <w:vMerge/>
                  <w:tcBorders>
                    <w:tl2br w:val="nil"/>
                    <w:tr2bl w:val="nil"/>
                  </w:tcBorders>
                  <w:vAlign w:val="center"/>
                </w:tcPr>
                <w:p w14:paraId="29F60661" w14:textId="77777777" w:rsidR="0036483B" w:rsidRPr="00144901" w:rsidRDefault="0036483B">
                  <w:pPr>
                    <w:snapToGrid w:val="0"/>
                    <w:jc w:val="center"/>
                    <w:textAlignment w:val="baseline"/>
                    <w:rPr>
                      <w:bCs/>
                      <w:color w:val="000000" w:themeColor="text1"/>
                      <w:sz w:val="18"/>
                      <w:szCs w:val="18"/>
                    </w:rPr>
                  </w:pPr>
                </w:p>
              </w:tc>
              <w:tc>
                <w:tcPr>
                  <w:tcW w:w="960" w:type="dxa"/>
                  <w:vMerge/>
                  <w:tcBorders>
                    <w:tl2br w:val="nil"/>
                    <w:tr2bl w:val="nil"/>
                  </w:tcBorders>
                  <w:vAlign w:val="center"/>
                </w:tcPr>
                <w:p w14:paraId="5E5F8E01" w14:textId="77777777" w:rsidR="0036483B" w:rsidRPr="00144901" w:rsidRDefault="0036483B">
                  <w:pPr>
                    <w:snapToGrid w:val="0"/>
                    <w:jc w:val="center"/>
                    <w:textAlignment w:val="baseline"/>
                    <w:rPr>
                      <w:bCs/>
                      <w:color w:val="000000" w:themeColor="text1"/>
                      <w:sz w:val="18"/>
                      <w:szCs w:val="18"/>
                    </w:rPr>
                  </w:pPr>
                </w:p>
              </w:tc>
              <w:tc>
                <w:tcPr>
                  <w:tcW w:w="485" w:type="dxa"/>
                  <w:vMerge/>
                  <w:tcBorders>
                    <w:tl2br w:val="nil"/>
                    <w:tr2bl w:val="nil"/>
                  </w:tcBorders>
                  <w:vAlign w:val="center"/>
                </w:tcPr>
                <w:p w14:paraId="12D7A33E" w14:textId="77777777" w:rsidR="0036483B" w:rsidRPr="00144901" w:rsidRDefault="0036483B">
                  <w:pPr>
                    <w:snapToGrid w:val="0"/>
                    <w:jc w:val="center"/>
                    <w:textAlignment w:val="baseline"/>
                    <w:rPr>
                      <w:bCs/>
                      <w:color w:val="000000" w:themeColor="text1"/>
                      <w:sz w:val="18"/>
                      <w:szCs w:val="18"/>
                    </w:rPr>
                  </w:pPr>
                </w:p>
              </w:tc>
              <w:tc>
                <w:tcPr>
                  <w:tcW w:w="992" w:type="dxa"/>
                  <w:vMerge/>
                  <w:tcBorders>
                    <w:tl2br w:val="nil"/>
                    <w:tr2bl w:val="nil"/>
                  </w:tcBorders>
                  <w:vAlign w:val="center"/>
                </w:tcPr>
                <w:p w14:paraId="759E440F" w14:textId="77777777" w:rsidR="0036483B" w:rsidRPr="00144901" w:rsidRDefault="0036483B">
                  <w:pPr>
                    <w:snapToGrid w:val="0"/>
                    <w:jc w:val="center"/>
                    <w:textAlignment w:val="baseline"/>
                    <w:rPr>
                      <w:bCs/>
                      <w:color w:val="000000" w:themeColor="text1"/>
                      <w:sz w:val="18"/>
                      <w:szCs w:val="18"/>
                    </w:rPr>
                  </w:pPr>
                </w:p>
              </w:tc>
              <w:tc>
                <w:tcPr>
                  <w:tcW w:w="709" w:type="dxa"/>
                  <w:vMerge/>
                  <w:tcBorders>
                    <w:tl2br w:val="nil"/>
                    <w:tr2bl w:val="nil"/>
                  </w:tcBorders>
                  <w:vAlign w:val="center"/>
                </w:tcPr>
                <w:p w14:paraId="53A5D8AD" w14:textId="77777777" w:rsidR="0036483B" w:rsidRPr="00144901" w:rsidRDefault="0036483B">
                  <w:pPr>
                    <w:snapToGrid w:val="0"/>
                    <w:jc w:val="center"/>
                    <w:textAlignment w:val="baseline"/>
                    <w:rPr>
                      <w:bCs/>
                      <w:color w:val="000000" w:themeColor="text1"/>
                      <w:sz w:val="18"/>
                      <w:szCs w:val="18"/>
                    </w:rPr>
                  </w:pPr>
                </w:p>
              </w:tc>
              <w:tc>
                <w:tcPr>
                  <w:tcW w:w="709" w:type="dxa"/>
                  <w:vMerge/>
                  <w:tcBorders>
                    <w:tl2br w:val="nil"/>
                    <w:tr2bl w:val="nil"/>
                  </w:tcBorders>
                  <w:vAlign w:val="center"/>
                </w:tcPr>
                <w:p w14:paraId="1C764DF9" w14:textId="77777777" w:rsidR="0036483B" w:rsidRPr="00144901" w:rsidRDefault="0036483B">
                  <w:pPr>
                    <w:snapToGrid w:val="0"/>
                    <w:jc w:val="center"/>
                    <w:textAlignment w:val="baseline"/>
                    <w:rPr>
                      <w:bCs/>
                      <w:color w:val="000000" w:themeColor="text1"/>
                      <w:sz w:val="18"/>
                      <w:szCs w:val="18"/>
                    </w:rPr>
                  </w:pPr>
                </w:p>
              </w:tc>
              <w:tc>
                <w:tcPr>
                  <w:tcW w:w="760" w:type="dxa"/>
                  <w:vMerge/>
                  <w:tcBorders>
                    <w:tl2br w:val="nil"/>
                    <w:tr2bl w:val="nil"/>
                  </w:tcBorders>
                  <w:vAlign w:val="center"/>
                </w:tcPr>
                <w:p w14:paraId="019A1D3B" w14:textId="77777777" w:rsidR="0036483B" w:rsidRPr="00144901" w:rsidRDefault="0036483B">
                  <w:pPr>
                    <w:snapToGrid w:val="0"/>
                    <w:jc w:val="center"/>
                    <w:textAlignment w:val="baseline"/>
                    <w:rPr>
                      <w:bCs/>
                      <w:color w:val="000000" w:themeColor="text1"/>
                      <w:sz w:val="18"/>
                      <w:szCs w:val="18"/>
                    </w:rPr>
                  </w:pPr>
                </w:p>
              </w:tc>
              <w:tc>
                <w:tcPr>
                  <w:tcW w:w="657" w:type="dxa"/>
                  <w:tcBorders>
                    <w:tl2br w:val="nil"/>
                    <w:tr2bl w:val="nil"/>
                  </w:tcBorders>
                  <w:vAlign w:val="center"/>
                </w:tcPr>
                <w:p w14:paraId="106016C3"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SS</w:t>
                  </w:r>
                </w:p>
              </w:tc>
              <w:tc>
                <w:tcPr>
                  <w:tcW w:w="640" w:type="dxa"/>
                  <w:tcBorders>
                    <w:tl2br w:val="nil"/>
                    <w:tr2bl w:val="nil"/>
                  </w:tcBorders>
                  <w:vAlign w:val="center"/>
                </w:tcPr>
                <w:p w14:paraId="5155DE67" w14:textId="77777777" w:rsidR="0036483B" w:rsidRPr="00144901" w:rsidRDefault="00BD3BE8">
                  <w:pPr>
                    <w:snapToGrid w:val="0"/>
                    <w:jc w:val="center"/>
                    <w:textAlignment w:val="baseline"/>
                    <w:rPr>
                      <w:bCs/>
                      <w:color w:val="000000" w:themeColor="text1"/>
                      <w:sz w:val="18"/>
                      <w:szCs w:val="18"/>
                    </w:rPr>
                  </w:pPr>
                  <w:r w:rsidRPr="00144901">
                    <w:rPr>
                      <w:color w:val="000000" w:themeColor="text1"/>
                      <w:sz w:val="18"/>
                      <w:szCs w:val="18"/>
                    </w:rPr>
                    <w:t>10</w:t>
                  </w:r>
                </w:p>
              </w:tc>
            </w:tr>
            <w:tr w:rsidR="00144901" w:rsidRPr="00144901" w14:paraId="59F0C7BD" w14:textId="77777777">
              <w:trPr>
                <w:cantSplit/>
                <w:trHeight w:val="397"/>
                <w:jc w:val="center"/>
              </w:trPr>
              <w:tc>
                <w:tcPr>
                  <w:tcW w:w="195" w:type="dxa"/>
                  <w:vMerge/>
                  <w:tcBorders>
                    <w:tl2br w:val="nil"/>
                    <w:tr2bl w:val="nil"/>
                  </w:tcBorders>
                  <w:vAlign w:val="center"/>
                </w:tcPr>
                <w:p w14:paraId="0BB3CB0C" w14:textId="77777777" w:rsidR="0036483B" w:rsidRPr="00144901" w:rsidRDefault="0036483B">
                  <w:pPr>
                    <w:snapToGrid w:val="0"/>
                    <w:jc w:val="center"/>
                    <w:textAlignment w:val="baseline"/>
                    <w:rPr>
                      <w:bCs/>
                      <w:color w:val="000000" w:themeColor="text1"/>
                      <w:sz w:val="18"/>
                      <w:szCs w:val="18"/>
                    </w:rPr>
                  </w:pPr>
                </w:p>
              </w:tc>
              <w:tc>
                <w:tcPr>
                  <w:tcW w:w="609" w:type="dxa"/>
                  <w:vMerge/>
                  <w:tcBorders>
                    <w:tl2br w:val="nil"/>
                    <w:tr2bl w:val="nil"/>
                  </w:tcBorders>
                  <w:vAlign w:val="center"/>
                </w:tcPr>
                <w:p w14:paraId="0B813519" w14:textId="77777777" w:rsidR="0036483B" w:rsidRPr="00144901" w:rsidRDefault="0036483B">
                  <w:pPr>
                    <w:snapToGrid w:val="0"/>
                    <w:jc w:val="center"/>
                    <w:textAlignment w:val="baseline"/>
                    <w:rPr>
                      <w:bCs/>
                      <w:color w:val="000000" w:themeColor="text1"/>
                      <w:sz w:val="18"/>
                      <w:szCs w:val="18"/>
                    </w:rPr>
                  </w:pPr>
                </w:p>
              </w:tc>
              <w:tc>
                <w:tcPr>
                  <w:tcW w:w="597" w:type="dxa"/>
                  <w:vMerge/>
                  <w:tcBorders>
                    <w:tl2br w:val="nil"/>
                    <w:tr2bl w:val="nil"/>
                  </w:tcBorders>
                  <w:vAlign w:val="center"/>
                </w:tcPr>
                <w:p w14:paraId="76DEBA39" w14:textId="77777777" w:rsidR="0036483B" w:rsidRPr="00144901" w:rsidRDefault="0036483B">
                  <w:pPr>
                    <w:snapToGrid w:val="0"/>
                    <w:jc w:val="center"/>
                    <w:textAlignment w:val="baseline"/>
                    <w:rPr>
                      <w:bCs/>
                      <w:color w:val="000000" w:themeColor="text1"/>
                      <w:sz w:val="18"/>
                      <w:szCs w:val="18"/>
                    </w:rPr>
                  </w:pPr>
                </w:p>
              </w:tc>
              <w:tc>
                <w:tcPr>
                  <w:tcW w:w="597" w:type="dxa"/>
                  <w:vMerge/>
                  <w:tcBorders>
                    <w:tl2br w:val="nil"/>
                    <w:tr2bl w:val="nil"/>
                  </w:tcBorders>
                  <w:vAlign w:val="center"/>
                </w:tcPr>
                <w:p w14:paraId="599B1B1C" w14:textId="77777777" w:rsidR="0036483B" w:rsidRPr="00144901" w:rsidRDefault="0036483B">
                  <w:pPr>
                    <w:snapToGrid w:val="0"/>
                    <w:jc w:val="center"/>
                    <w:textAlignment w:val="baseline"/>
                    <w:rPr>
                      <w:bCs/>
                      <w:color w:val="000000" w:themeColor="text1"/>
                      <w:sz w:val="18"/>
                      <w:szCs w:val="18"/>
                    </w:rPr>
                  </w:pPr>
                </w:p>
              </w:tc>
              <w:tc>
                <w:tcPr>
                  <w:tcW w:w="960" w:type="dxa"/>
                  <w:vMerge/>
                  <w:tcBorders>
                    <w:tl2br w:val="nil"/>
                    <w:tr2bl w:val="nil"/>
                  </w:tcBorders>
                  <w:vAlign w:val="center"/>
                </w:tcPr>
                <w:p w14:paraId="2E6BEB7F" w14:textId="77777777" w:rsidR="0036483B" w:rsidRPr="00144901" w:rsidRDefault="0036483B">
                  <w:pPr>
                    <w:snapToGrid w:val="0"/>
                    <w:jc w:val="center"/>
                    <w:textAlignment w:val="baseline"/>
                    <w:rPr>
                      <w:bCs/>
                      <w:color w:val="000000" w:themeColor="text1"/>
                      <w:sz w:val="18"/>
                      <w:szCs w:val="18"/>
                    </w:rPr>
                  </w:pPr>
                </w:p>
              </w:tc>
              <w:tc>
                <w:tcPr>
                  <w:tcW w:w="485" w:type="dxa"/>
                  <w:vMerge/>
                  <w:tcBorders>
                    <w:tl2br w:val="nil"/>
                    <w:tr2bl w:val="nil"/>
                  </w:tcBorders>
                  <w:vAlign w:val="center"/>
                </w:tcPr>
                <w:p w14:paraId="7D36374E" w14:textId="77777777" w:rsidR="0036483B" w:rsidRPr="00144901" w:rsidRDefault="0036483B">
                  <w:pPr>
                    <w:snapToGrid w:val="0"/>
                    <w:jc w:val="center"/>
                    <w:textAlignment w:val="baseline"/>
                    <w:rPr>
                      <w:bCs/>
                      <w:color w:val="000000" w:themeColor="text1"/>
                      <w:sz w:val="18"/>
                      <w:szCs w:val="18"/>
                    </w:rPr>
                  </w:pPr>
                </w:p>
              </w:tc>
              <w:tc>
                <w:tcPr>
                  <w:tcW w:w="992" w:type="dxa"/>
                  <w:vMerge/>
                  <w:tcBorders>
                    <w:tl2br w:val="nil"/>
                    <w:tr2bl w:val="nil"/>
                  </w:tcBorders>
                  <w:vAlign w:val="center"/>
                </w:tcPr>
                <w:p w14:paraId="23F4B92D" w14:textId="77777777" w:rsidR="0036483B" w:rsidRPr="00144901" w:rsidRDefault="0036483B">
                  <w:pPr>
                    <w:snapToGrid w:val="0"/>
                    <w:jc w:val="center"/>
                    <w:textAlignment w:val="baseline"/>
                    <w:rPr>
                      <w:bCs/>
                      <w:color w:val="000000" w:themeColor="text1"/>
                      <w:sz w:val="18"/>
                      <w:szCs w:val="18"/>
                    </w:rPr>
                  </w:pPr>
                </w:p>
              </w:tc>
              <w:tc>
                <w:tcPr>
                  <w:tcW w:w="709" w:type="dxa"/>
                  <w:vMerge/>
                  <w:tcBorders>
                    <w:tl2br w:val="nil"/>
                    <w:tr2bl w:val="nil"/>
                  </w:tcBorders>
                  <w:vAlign w:val="center"/>
                </w:tcPr>
                <w:p w14:paraId="7E70C757" w14:textId="77777777" w:rsidR="0036483B" w:rsidRPr="00144901" w:rsidRDefault="0036483B">
                  <w:pPr>
                    <w:snapToGrid w:val="0"/>
                    <w:jc w:val="center"/>
                    <w:textAlignment w:val="baseline"/>
                    <w:rPr>
                      <w:bCs/>
                      <w:color w:val="000000" w:themeColor="text1"/>
                      <w:sz w:val="18"/>
                      <w:szCs w:val="18"/>
                    </w:rPr>
                  </w:pPr>
                </w:p>
              </w:tc>
              <w:tc>
                <w:tcPr>
                  <w:tcW w:w="709" w:type="dxa"/>
                  <w:vMerge/>
                  <w:tcBorders>
                    <w:tl2br w:val="nil"/>
                    <w:tr2bl w:val="nil"/>
                  </w:tcBorders>
                  <w:vAlign w:val="center"/>
                </w:tcPr>
                <w:p w14:paraId="479C4632" w14:textId="77777777" w:rsidR="0036483B" w:rsidRPr="00144901" w:rsidRDefault="0036483B">
                  <w:pPr>
                    <w:snapToGrid w:val="0"/>
                    <w:jc w:val="center"/>
                    <w:textAlignment w:val="baseline"/>
                    <w:rPr>
                      <w:bCs/>
                      <w:color w:val="000000" w:themeColor="text1"/>
                      <w:sz w:val="18"/>
                      <w:szCs w:val="18"/>
                    </w:rPr>
                  </w:pPr>
                </w:p>
              </w:tc>
              <w:tc>
                <w:tcPr>
                  <w:tcW w:w="760" w:type="dxa"/>
                  <w:vMerge/>
                  <w:tcBorders>
                    <w:tl2br w:val="nil"/>
                    <w:tr2bl w:val="nil"/>
                  </w:tcBorders>
                  <w:vAlign w:val="center"/>
                </w:tcPr>
                <w:p w14:paraId="513DD417" w14:textId="77777777" w:rsidR="0036483B" w:rsidRPr="00144901" w:rsidRDefault="0036483B">
                  <w:pPr>
                    <w:snapToGrid w:val="0"/>
                    <w:jc w:val="center"/>
                    <w:textAlignment w:val="baseline"/>
                    <w:rPr>
                      <w:bCs/>
                      <w:color w:val="000000" w:themeColor="text1"/>
                      <w:sz w:val="18"/>
                      <w:szCs w:val="18"/>
                    </w:rPr>
                  </w:pPr>
                </w:p>
              </w:tc>
              <w:tc>
                <w:tcPr>
                  <w:tcW w:w="657" w:type="dxa"/>
                  <w:tcBorders>
                    <w:tl2br w:val="nil"/>
                    <w:tr2bl w:val="nil"/>
                  </w:tcBorders>
                  <w:vAlign w:val="center"/>
                </w:tcPr>
                <w:p w14:paraId="4BFE4DB9"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NH</w:t>
                  </w:r>
                  <w:r w:rsidRPr="00144901">
                    <w:rPr>
                      <w:bCs/>
                      <w:color w:val="000000" w:themeColor="text1"/>
                      <w:sz w:val="18"/>
                      <w:szCs w:val="18"/>
                      <w:vertAlign w:val="subscript"/>
                    </w:rPr>
                    <w:t>3</w:t>
                  </w:r>
                  <w:r w:rsidRPr="00144901">
                    <w:rPr>
                      <w:bCs/>
                      <w:color w:val="000000" w:themeColor="text1"/>
                      <w:sz w:val="18"/>
                      <w:szCs w:val="18"/>
                    </w:rPr>
                    <w:t>-N</w:t>
                  </w:r>
                </w:p>
              </w:tc>
              <w:tc>
                <w:tcPr>
                  <w:tcW w:w="640" w:type="dxa"/>
                  <w:tcBorders>
                    <w:tl2br w:val="nil"/>
                    <w:tr2bl w:val="nil"/>
                  </w:tcBorders>
                  <w:vAlign w:val="center"/>
                </w:tcPr>
                <w:p w14:paraId="75F8841A" w14:textId="77777777" w:rsidR="0036483B" w:rsidRPr="00144901" w:rsidRDefault="00BD3BE8">
                  <w:pPr>
                    <w:snapToGrid w:val="0"/>
                    <w:jc w:val="center"/>
                    <w:textAlignment w:val="baseline"/>
                    <w:rPr>
                      <w:bCs/>
                      <w:color w:val="000000" w:themeColor="text1"/>
                      <w:sz w:val="18"/>
                      <w:szCs w:val="18"/>
                    </w:rPr>
                  </w:pPr>
                  <w:r w:rsidRPr="00144901">
                    <w:rPr>
                      <w:color w:val="000000" w:themeColor="text1"/>
                      <w:sz w:val="18"/>
                      <w:szCs w:val="18"/>
                    </w:rPr>
                    <w:t>4</w:t>
                  </w:r>
                </w:p>
              </w:tc>
            </w:tr>
            <w:tr w:rsidR="00144901" w:rsidRPr="00144901" w14:paraId="79ACEC5D" w14:textId="77777777">
              <w:trPr>
                <w:cantSplit/>
                <w:trHeight w:val="397"/>
                <w:jc w:val="center"/>
              </w:trPr>
              <w:tc>
                <w:tcPr>
                  <w:tcW w:w="195" w:type="dxa"/>
                  <w:vMerge/>
                  <w:tcBorders>
                    <w:tl2br w:val="nil"/>
                    <w:tr2bl w:val="nil"/>
                  </w:tcBorders>
                  <w:vAlign w:val="center"/>
                </w:tcPr>
                <w:p w14:paraId="052B85E4" w14:textId="77777777" w:rsidR="0036483B" w:rsidRPr="00144901" w:rsidRDefault="0036483B">
                  <w:pPr>
                    <w:snapToGrid w:val="0"/>
                    <w:jc w:val="center"/>
                    <w:textAlignment w:val="baseline"/>
                    <w:rPr>
                      <w:bCs/>
                      <w:color w:val="000000" w:themeColor="text1"/>
                      <w:sz w:val="18"/>
                      <w:szCs w:val="18"/>
                    </w:rPr>
                  </w:pPr>
                </w:p>
              </w:tc>
              <w:tc>
                <w:tcPr>
                  <w:tcW w:w="609" w:type="dxa"/>
                  <w:vMerge/>
                  <w:tcBorders>
                    <w:tl2br w:val="nil"/>
                    <w:tr2bl w:val="nil"/>
                  </w:tcBorders>
                  <w:vAlign w:val="center"/>
                </w:tcPr>
                <w:p w14:paraId="71BC2257" w14:textId="77777777" w:rsidR="0036483B" w:rsidRPr="00144901" w:rsidRDefault="0036483B">
                  <w:pPr>
                    <w:snapToGrid w:val="0"/>
                    <w:jc w:val="center"/>
                    <w:textAlignment w:val="baseline"/>
                    <w:rPr>
                      <w:bCs/>
                      <w:color w:val="000000" w:themeColor="text1"/>
                      <w:sz w:val="18"/>
                      <w:szCs w:val="18"/>
                    </w:rPr>
                  </w:pPr>
                </w:p>
              </w:tc>
              <w:tc>
                <w:tcPr>
                  <w:tcW w:w="597" w:type="dxa"/>
                  <w:vMerge/>
                  <w:tcBorders>
                    <w:tl2br w:val="nil"/>
                    <w:tr2bl w:val="nil"/>
                  </w:tcBorders>
                  <w:vAlign w:val="center"/>
                </w:tcPr>
                <w:p w14:paraId="597E4B61" w14:textId="77777777" w:rsidR="0036483B" w:rsidRPr="00144901" w:rsidRDefault="0036483B">
                  <w:pPr>
                    <w:snapToGrid w:val="0"/>
                    <w:jc w:val="center"/>
                    <w:textAlignment w:val="baseline"/>
                    <w:rPr>
                      <w:bCs/>
                      <w:color w:val="000000" w:themeColor="text1"/>
                      <w:sz w:val="18"/>
                      <w:szCs w:val="18"/>
                    </w:rPr>
                  </w:pPr>
                </w:p>
              </w:tc>
              <w:tc>
                <w:tcPr>
                  <w:tcW w:w="597" w:type="dxa"/>
                  <w:vMerge/>
                  <w:tcBorders>
                    <w:tl2br w:val="nil"/>
                    <w:tr2bl w:val="nil"/>
                  </w:tcBorders>
                  <w:vAlign w:val="center"/>
                </w:tcPr>
                <w:p w14:paraId="5D1EB81B" w14:textId="77777777" w:rsidR="0036483B" w:rsidRPr="00144901" w:rsidRDefault="0036483B">
                  <w:pPr>
                    <w:snapToGrid w:val="0"/>
                    <w:jc w:val="center"/>
                    <w:textAlignment w:val="baseline"/>
                    <w:rPr>
                      <w:bCs/>
                      <w:color w:val="000000" w:themeColor="text1"/>
                      <w:sz w:val="18"/>
                      <w:szCs w:val="18"/>
                    </w:rPr>
                  </w:pPr>
                </w:p>
              </w:tc>
              <w:tc>
                <w:tcPr>
                  <w:tcW w:w="960" w:type="dxa"/>
                  <w:vMerge/>
                  <w:tcBorders>
                    <w:tl2br w:val="nil"/>
                    <w:tr2bl w:val="nil"/>
                  </w:tcBorders>
                  <w:vAlign w:val="center"/>
                </w:tcPr>
                <w:p w14:paraId="7E89C4EA" w14:textId="77777777" w:rsidR="0036483B" w:rsidRPr="00144901" w:rsidRDefault="0036483B">
                  <w:pPr>
                    <w:snapToGrid w:val="0"/>
                    <w:jc w:val="center"/>
                    <w:textAlignment w:val="baseline"/>
                    <w:rPr>
                      <w:bCs/>
                      <w:color w:val="000000" w:themeColor="text1"/>
                      <w:sz w:val="18"/>
                      <w:szCs w:val="18"/>
                    </w:rPr>
                  </w:pPr>
                </w:p>
              </w:tc>
              <w:tc>
                <w:tcPr>
                  <w:tcW w:w="485" w:type="dxa"/>
                  <w:vMerge/>
                  <w:tcBorders>
                    <w:tl2br w:val="nil"/>
                    <w:tr2bl w:val="nil"/>
                  </w:tcBorders>
                  <w:vAlign w:val="center"/>
                </w:tcPr>
                <w:p w14:paraId="06542E70" w14:textId="77777777" w:rsidR="0036483B" w:rsidRPr="00144901" w:rsidRDefault="0036483B">
                  <w:pPr>
                    <w:snapToGrid w:val="0"/>
                    <w:jc w:val="center"/>
                    <w:textAlignment w:val="baseline"/>
                    <w:rPr>
                      <w:bCs/>
                      <w:color w:val="000000" w:themeColor="text1"/>
                      <w:sz w:val="18"/>
                      <w:szCs w:val="18"/>
                    </w:rPr>
                  </w:pPr>
                </w:p>
              </w:tc>
              <w:tc>
                <w:tcPr>
                  <w:tcW w:w="992" w:type="dxa"/>
                  <w:vMerge/>
                  <w:tcBorders>
                    <w:tl2br w:val="nil"/>
                    <w:tr2bl w:val="nil"/>
                  </w:tcBorders>
                  <w:vAlign w:val="center"/>
                </w:tcPr>
                <w:p w14:paraId="668621AD" w14:textId="77777777" w:rsidR="0036483B" w:rsidRPr="00144901" w:rsidRDefault="0036483B">
                  <w:pPr>
                    <w:snapToGrid w:val="0"/>
                    <w:jc w:val="center"/>
                    <w:textAlignment w:val="baseline"/>
                    <w:rPr>
                      <w:bCs/>
                      <w:color w:val="000000" w:themeColor="text1"/>
                      <w:sz w:val="18"/>
                      <w:szCs w:val="18"/>
                    </w:rPr>
                  </w:pPr>
                </w:p>
              </w:tc>
              <w:tc>
                <w:tcPr>
                  <w:tcW w:w="709" w:type="dxa"/>
                  <w:vMerge/>
                  <w:tcBorders>
                    <w:tl2br w:val="nil"/>
                    <w:tr2bl w:val="nil"/>
                  </w:tcBorders>
                  <w:vAlign w:val="center"/>
                </w:tcPr>
                <w:p w14:paraId="42C6E362" w14:textId="77777777" w:rsidR="0036483B" w:rsidRPr="00144901" w:rsidRDefault="0036483B">
                  <w:pPr>
                    <w:snapToGrid w:val="0"/>
                    <w:jc w:val="center"/>
                    <w:textAlignment w:val="baseline"/>
                    <w:rPr>
                      <w:bCs/>
                      <w:color w:val="000000" w:themeColor="text1"/>
                      <w:sz w:val="18"/>
                      <w:szCs w:val="18"/>
                    </w:rPr>
                  </w:pPr>
                </w:p>
              </w:tc>
              <w:tc>
                <w:tcPr>
                  <w:tcW w:w="709" w:type="dxa"/>
                  <w:vMerge/>
                  <w:tcBorders>
                    <w:tl2br w:val="nil"/>
                    <w:tr2bl w:val="nil"/>
                  </w:tcBorders>
                  <w:vAlign w:val="center"/>
                </w:tcPr>
                <w:p w14:paraId="630DF1E7" w14:textId="77777777" w:rsidR="0036483B" w:rsidRPr="00144901" w:rsidRDefault="0036483B">
                  <w:pPr>
                    <w:snapToGrid w:val="0"/>
                    <w:jc w:val="center"/>
                    <w:textAlignment w:val="baseline"/>
                    <w:rPr>
                      <w:bCs/>
                      <w:color w:val="000000" w:themeColor="text1"/>
                      <w:sz w:val="18"/>
                      <w:szCs w:val="18"/>
                    </w:rPr>
                  </w:pPr>
                </w:p>
              </w:tc>
              <w:tc>
                <w:tcPr>
                  <w:tcW w:w="760" w:type="dxa"/>
                  <w:vMerge/>
                  <w:tcBorders>
                    <w:tl2br w:val="nil"/>
                    <w:tr2bl w:val="nil"/>
                  </w:tcBorders>
                  <w:vAlign w:val="center"/>
                </w:tcPr>
                <w:p w14:paraId="290619D0" w14:textId="77777777" w:rsidR="0036483B" w:rsidRPr="00144901" w:rsidRDefault="0036483B">
                  <w:pPr>
                    <w:snapToGrid w:val="0"/>
                    <w:jc w:val="center"/>
                    <w:textAlignment w:val="baseline"/>
                    <w:rPr>
                      <w:bCs/>
                      <w:color w:val="000000" w:themeColor="text1"/>
                      <w:sz w:val="18"/>
                      <w:szCs w:val="18"/>
                    </w:rPr>
                  </w:pPr>
                </w:p>
              </w:tc>
              <w:tc>
                <w:tcPr>
                  <w:tcW w:w="657" w:type="dxa"/>
                  <w:tcBorders>
                    <w:tl2br w:val="nil"/>
                    <w:tr2bl w:val="nil"/>
                  </w:tcBorders>
                  <w:vAlign w:val="center"/>
                </w:tcPr>
                <w:p w14:paraId="6A1913CE"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TP</w:t>
                  </w:r>
                </w:p>
              </w:tc>
              <w:tc>
                <w:tcPr>
                  <w:tcW w:w="640" w:type="dxa"/>
                  <w:tcBorders>
                    <w:tl2br w:val="nil"/>
                    <w:tr2bl w:val="nil"/>
                  </w:tcBorders>
                  <w:vAlign w:val="center"/>
                </w:tcPr>
                <w:p w14:paraId="5F19BE78" w14:textId="77777777" w:rsidR="0036483B" w:rsidRPr="00144901" w:rsidRDefault="00BD3BE8">
                  <w:pPr>
                    <w:snapToGrid w:val="0"/>
                    <w:jc w:val="center"/>
                    <w:textAlignment w:val="baseline"/>
                    <w:rPr>
                      <w:bCs/>
                      <w:color w:val="000000" w:themeColor="text1"/>
                      <w:sz w:val="18"/>
                      <w:szCs w:val="18"/>
                    </w:rPr>
                  </w:pPr>
                  <w:r w:rsidRPr="00144901">
                    <w:rPr>
                      <w:color w:val="000000" w:themeColor="text1"/>
                      <w:sz w:val="18"/>
                      <w:szCs w:val="18"/>
                    </w:rPr>
                    <w:t>0.5</w:t>
                  </w:r>
                </w:p>
              </w:tc>
            </w:tr>
            <w:tr w:rsidR="00144901" w:rsidRPr="00144901" w14:paraId="45CCAF2C" w14:textId="77777777">
              <w:trPr>
                <w:cantSplit/>
                <w:trHeight w:val="397"/>
                <w:jc w:val="center"/>
              </w:trPr>
              <w:tc>
                <w:tcPr>
                  <w:tcW w:w="195" w:type="dxa"/>
                  <w:vMerge/>
                  <w:tcBorders>
                    <w:tl2br w:val="nil"/>
                    <w:tr2bl w:val="nil"/>
                  </w:tcBorders>
                  <w:vAlign w:val="center"/>
                </w:tcPr>
                <w:p w14:paraId="79F4A5C4" w14:textId="77777777" w:rsidR="0036483B" w:rsidRPr="00144901" w:rsidRDefault="0036483B">
                  <w:pPr>
                    <w:snapToGrid w:val="0"/>
                    <w:jc w:val="center"/>
                    <w:textAlignment w:val="baseline"/>
                    <w:rPr>
                      <w:bCs/>
                      <w:color w:val="000000" w:themeColor="text1"/>
                      <w:sz w:val="18"/>
                      <w:szCs w:val="18"/>
                    </w:rPr>
                  </w:pPr>
                </w:p>
              </w:tc>
              <w:tc>
                <w:tcPr>
                  <w:tcW w:w="609" w:type="dxa"/>
                  <w:vMerge/>
                  <w:tcBorders>
                    <w:tl2br w:val="nil"/>
                    <w:tr2bl w:val="nil"/>
                  </w:tcBorders>
                  <w:vAlign w:val="center"/>
                </w:tcPr>
                <w:p w14:paraId="39884551" w14:textId="77777777" w:rsidR="0036483B" w:rsidRPr="00144901" w:rsidRDefault="0036483B">
                  <w:pPr>
                    <w:snapToGrid w:val="0"/>
                    <w:jc w:val="center"/>
                    <w:textAlignment w:val="baseline"/>
                    <w:rPr>
                      <w:bCs/>
                      <w:color w:val="000000" w:themeColor="text1"/>
                      <w:sz w:val="18"/>
                      <w:szCs w:val="18"/>
                    </w:rPr>
                  </w:pPr>
                </w:p>
              </w:tc>
              <w:tc>
                <w:tcPr>
                  <w:tcW w:w="597" w:type="dxa"/>
                  <w:vMerge/>
                  <w:tcBorders>
                    <w:tl2br w:val="nil"/>
                    <w:tr2bl w:val="nil"/>
                  </w:tcBorders>
                  <w:vAlign w:val="center"/>
                </w:tcPr>
                <w:p w14:paraId="3BD80AAB" w14:textId="77777777" w:rsidR="0036483B" w:rsidRPr="00144901" w:rsidRDefault="0036483B">
                  <w:pPr>
                    <w:snapToGrid w:val="0"/>
                    <w:jc w:val="center"/>
                    <w:textAlignment w:val="baseline"/>
                    <w:rPr>
                      <w:bCs/>
                      <w:color w:val="000000" w:themeColor="text1"/>
                      <w:sz w:val="18"/>
                      <w:szCs w:val="18"/>
                    </w:rPr>
                  </w:pPr>
                </w:p>
              </w:tc>
              <w:tc>
                <w:tcPr>
                  <w:tcW w:w="597" w:type="dxa"/>
                  <w:vMerge/>
                  <w:tcBorders>
                    <w:tl2br w:val="nil"/>
                    <w:tr2bl w:val="nil"/>
                  </w:tcBorders>
                  <w:vAlign w:val="center"/>
                </w:tcPr>
                <w:p w14:paraId="6A1E1E95" w14:textId="77777777" w:rsidR="0036483B" w:rsidRPr="00144901" w:rsidRDefault="0036483B">
                  <w:pPr>
                    <w:snapToGrid w:val="0"/>
                    <w:jc w:val="center"/>
                    <w:textAlignment w:val="baseline"/>
                    <w:rPr>
                      <w:bCs/>
                      <w:color w:val="000000" w:themeColor="text1"/>
                      <w:sz w:val="18"/>
                      <w:szCs w:val="18"/>
                    </w:rPr>
                  </w:pPr>
                </w:p>
              </w:tc>
              <w:tc>
                <w:tcPr>
                  <w:tcW w:w="960" w:type="dxa"/>
                  <w:vMerge/>
                  <w:tcBorders>
                    <w:tl2br w:val="nil"/>
                    <w:tr2bl w:val="nil"/>
                  </w:tcBorders>
                  <w:vAlign w:val="center"/>
                </w:tcPr>
                <w:p w14:paraId="20881984" w14:textId="77777777" w:rsidR="0036483B" w:rsidRPr="00144901" w:rsidRDefault="0036483B">
                  <w:pPr>
                    <w:snapToGrid w:val="0"/>
                    <w:jc w:val="center"/>
                    <w:textAlignment w:val="baseline"/>
                    <w:rPr>
                      <w:bCs/>
                      <w:color w:val="000000" w:themeColor="text1"/>
                      <w:sz w:val="18"/>
                      <w:szCs w:val="18"/>
                    </w:rPr>
                  </w:pPr>
                </w:p>
              </w:tc>
              <w:tc>
                <w:tcPr>
                  <w:tcW w:w="485" w:type="dxa"/>
                  <w:vMerge/>
                  <w:tcBorders>
                    <w:tl2br w:val="nil"/>
                    <w:tr2bl w:val="nil"/>
                  </w:tcBorders>
                  <w:vAlign w:val="center"/>
                </w:tcPr>
                <w:p w14:paraId="20479933" w14:textId="77777777" w:rsidR="0036483B" w:rsidRPr="00144901" w:rsidRDefault="0036483B">
                  <w:pPr>
                    <w:snapToGrid w:val="0"/>
                    <w:jc w:val="center"/>
                    <w:textAlignment w:val="baseline"/>
                    <w:rPr>
                      <w:bCs/>
                      <w:color w:val="000000" w:themeColor="text1"/>
                      <w:sz w:val="18"/>
                      <w:szCs w:val="18"/>
                    </w:rPr>
                  </w:pPr>
                </w:p>
              </w:tc>
              <w:tc>
                <w:tcPr>
                  <w:tcW w:w="992" w:type="dxa"/>
                  <w:vMerge/>
                  <w:tcBorders>
                    <w:tl2br w:val="nil"/>
                    <w:tr2bl w:val="nil"/>
                  </w:tcBorders>
                  <w:vAlign w:val="center"/>
                </w:tcPr>
                <w:p w14:paraId="75CCEE80" w14:textId="77777777" w:rsidR="0036483B" w:rsidRPr="00144901" w:rsidRDefault="0036483B">
                  <w:pPr>
                    <w:snapToGrid w:val="0"/>
                    <w:jc w:val="center"/>
                    <w:textAlignment w:val="baseline"/>
                    <w:rPr>
                      <w:bCs/>
                      <w:color w:val="000000" w:themeColor="text1"/>
                      <w:sz w:val="18"/>
                      <w:szCs w:val="18"/>
                    </w:rPr>
                  </w:pPr>
                </w:p>
              </w:tc>
              <w:tc>
                <w:tcPr>
                  <w:tcW w:w="709" w:type="dxa"/>
                  <w:vMerge/>
                  <w:tcBorders>
                    <w:tl2br w:val="nil"/>
                    <w:tr2bl w:val="nil"/>
                  </w:tcBorders>
                  <w:vAlign w:val="center"/>
                </w:tcPr>
                <w:p w14:paraId="51E68E73" w14:textId="77777777" w:rsidR="0036483B" w:rsidRPr="00144901" w:rsidRDefault="0036483B">
                  <w:pPr>
                    <w:snapToGrid w:val="0"/>
                    <w:jc w:val="center"/>
                    <w:textAlignment w:val="baseline"/>
                    <w:rPr>
                      <w:bCs/>
                      <w:color w:val="000000" w:themeColor="text1"/>
                      <w:sz w:val="18"/>
                      <w:szCs w:val="18"/>
                    </w:rPr>
                  </w:pPr>
                </w:p>
              </w:tc>
              <w:tc>
                <w:tcPr>
                  <w:tcW w:w="709" w:type="dxa"/>
                  <w:vMerge/>
                  <w:tcBorders>
                    <w:tl2br w:val="nil"/>
                    <w:tr2bl w:val="nil"/>
                  </w:tcBorders>
                  <w:vAlign w:val="center"/>
                </w:tcPr>
                <w:p w14:paraId="14F3A5A0" w14:textId="77777777" w:rsidR="0036483B" w:rsidRPr="00144901" w:rsidRDefault="0036483B">
                  <w:pPr>
                    <w:snapToGrid w:val="0"/>
                    <w:jc w:val="center"/>
                    <w:textAlignment w:val="baseline"/>
                    <w:rPr>
                      <w:bCs/>
                      <w:color w:val="000000" w:themeColor="text1"/>
                      <w:sz w:val="18"/>
                      <w:szCs w:val="18"/>
                    </w:rPr>
                  </w:pPr>
                </w:p>
              </w:tc>
              <w:tc>
                <w:tcPr>
                  <w:tcW w:w="760" w:type="dxa"/>
                  <w:vMerge/>
                  <w:tcBorders>
                    <w:tl2br w:val="nil"/>
                    <w:tr2bl w:val="nil"/>
                  </w:tcBorders>
                  <w:vAlign w:val="center"/>
                </w:tcPr>
                <w:p w14:paraId="6225A86A" w14:textId="77777777" w:rsidR="0036483B" w:rsidRPr="00144901" w:rsidRDefault="0036483B">
                  <w:pPr>
                    <w:snapToGrid w:val="0"/>
                    <w:jc w:val="center"/>
                    <w:textAlignment w:val="baseline"/>
                    <w:rPr>
                      <w:bCs/>
                      <w:color w:val="000000" w:themeColor="text1"/>
                      <w:sz w:val="18"/>
                      <w:szCs w:val="18"/>
                    </w:rPr>
                  </w:pPr>
                </w:p>
              </w:tc>
              <w:tc>
                <w:tcPr>
                  <w:tcW w:w="657" w:type="dxa"/>
                  <w:tcBorders>
                    <w:tl2br w:val="nil"/>
                    <w:tr2bl w:val="nil"/>
                  </w:tcBorders>
                  <w:vAlign w:val="center"/>
                </w:tcPr>
                <w:p w14:paraId="59BADAAD" w14:textId="77777777" w:rsidR="0036483B" w:rsidRPr="00144901" w:rsidRDefault="00BD3BE8">
                  <w:pPr>
                    <w:snapToGrid w:val="0"/>
                    <w:jc w:val="center"/>
                    <w:textAlignment w:val="baseline"/>
                    <w:rPr>
                      <w:bCs/>
                      <w:color w:val="000000" w:themeColor="text1"/>
                      <w:sz w:val="18"/>
                      <w:szCs w:val="18"/>
                    </w:rPr>
                  </w:pPr>
                  <w:r w:rsidRPr="00144901">
                    <w:rPr>
                      <w:bCs/>
                      <w:color w:val="000000" w:themeColor="text1"/>
                      <w:sz w:val="18"/>
                      <w:szCs w:val="18"/>
                    </w:rPr>
                    <w:t>TN</w:t>
                  </w:r>
                </w:p>
              </w:tc>
              <w:tc>
                <w:tcPr>
                  <w:tcW w:w="640" w:type="dxa"/>
                  <w:tcBorders>
                    <w:tl2br w:val="nil"/>
                    <w:tr2bl w:val="nil"/>
                  </w:tcBorders>
                  <w:vAlign w:val="center"/>
                </w:tcPr>
                <w:p w14:paraId="7063F576" w14:textId="77777777" w:rsidR="0036483B" w:rsidRPr="00144901" w:rsidRDefault="00BD3BE8">
                  <w:pPr>
                    <w:snapToGrid w:val="0"/>
                    <w:jc w:val="center"/>
                    <w:textAlignment w:val="baseline"/>
                    <w:rPr>
                      <w:bCs/>
                      <w:color w:val="000000" w:themeColor="text1"/>
                      <w:sz w:val="18"/>
                      <w:szCs w:val="18"/>
                    </w:rPr>
                  </w:pPr>
                  <w:r w:rsidRPr="00144901">
                    <w:rPr>
                      <w:color w:val="000000" w:themeColor="text1"/>
                      <w:sz w:val="18"/>
                      <w:szCs w:val="18"/>
                    </w:rPr>
                    <w:t>12</w:t>
                  </w:r>
                </w:p>
              </w:tc>
            </w:tr>
          </w:tbl>
          <w:p w14:paraId="5868F5D6" w14:textId="77777777" w:rsidR="0036483B" w:rsidRPr="00144901" w:rsidRDefault="00BD3BE8">
            <w:pPr>
              <w:spacing w:line="360" w:lineRule="auto"/>
              <w:ind w:firstLineChars="200" w:firstLine="420"/>
              <w:rPr>
                <w:color w:val="000000" w:themeColor="text1"/>
              </w:rPr>
            </w:pPr>
            <w:r w:rsidRPr="00144901">
              <w:rPr>
                <w:color w:val="000000" w:themeColor="text1"/>
              </w:rPr>
              <w:t>本项目废水污染物核算见表</w:t>
            </w:r>
            <w:r w:rsidRPr="00144901">
              <w:rPr>
                <w:rFonts w:hint="eastAsia"/>
                <w:color w:val="000000" w:themeColor="text1"/>
              </w:rPr>
              <w:t>4-1</w:t>
            </w:r>
            <w:r w:rsidRPr="00144901">
              <w:rPr>
                <w:color w:val="000000" w:themeColor="text1"/>
              </w:rPr>
              <w:t>7</w:t>
            </w:r>
            <w:r w:rsidRPr="00144901">
              <w:rPr>
                <w:color w:val="000000" w:themeColor="text1"/>
              </w:rPr>
              <w:t>。</w:t>
            </w:r>
          </w:p>
          <w:p w14:paraId="4DABFE30" w14:textId="77777777" w:rsidR="0036483B" w:rsidRPr="00144901" w:rsidRDefault="00BD3BE8">
            <w:pPr>
              <w:jc w:val="center"/>
              <w:rPr>
                <w:b/>
                <w:color w:val="000000" w:themeColor="text1"/>
                <w:szCs w:val="21"/>
              </w:rPr>
            </w:pPr>
            <w:r w:rsidRPr="00144901">
              <w:rPr>
                <w:b/>
                <w:color w:val="000000" w:themeColor="text1"/>
                <w:szCs w:val="21"/>
              </w:rPr>
              <w:t>表</w:t>
            </w:r>
            <w:r w:rsidRPr="00144901">
              <w:rPr>
                <w:rFonts w:hint="eastAsia"/>
                <w:b/>
                <w:color w:val="000000" w:themeColor="text1"/>
                <w:szCs w:val="21"/>
              </w:rPr>
              <w:t>4-1</w:t>
            </w:r>
            <w:r w:rsidRPr="00144901">
              <w:rPr>
                <w:b/>
                <w:color w:val="000000" w:themeColor="text1"/>
                <w:szCs w:val="21"/>
              </w:rPr>
              <w:t xml:space="preserve">7  </w:t>
            </w:r>
            <w:r w:rsidRPr="00144901">
              <w:rPr>
                <w:b/>
                <w:color w:val="000000" w:themeColor="text1"/>
                <w:szCs w:val="21"/>
              </w:rPr>
              <w:t>废水污染物</w:t>
            </w:r>
            <w:r w:rsidRPr="00144901">
              <w:rPr>
                <w:rFonts w:hint="eastAsia"/>
                <w:b/>
                <w:color w:val="000000" w:themeColor="text1"/>
                <w:szCs w:val="21"/>
              </w:rPr>
              <w:t>排放</w:t>
            </w:r>
            <w:r w:rsidRPr="00144901">
              <w:rPr>
                <w:b/>
                <w:color w:val="000000" w:themeColor="text1"/>
                <w:szCs w:val="21"/>
              </w:rPr>
              <w:t>信息表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32"/>
              <w:gridCol w:w="1137"/>
              <w:gridCol w:w="1253"/>
              <w:gridCol w:w="1628"/>
              <w:gridCol w:w="1629"/>
              <w:gridCol w:w="1631"/>
            </w:tblGrid>
            <w:tr w:rsidR="00144901" w:rsidRPr="00144901" w14:paraId="61537777" w14:textId="77777777">
              <w:trPr>
                <w:trHeight w:hRule="exact" w:val="553"/>
                <w:jc w:val="center"/>
              </w:trPr>
              <w:tc>
                <w:tcPr>
                  <w:tcW w:w="399" w:type="pct"/>
                  <w:tcBorders>
                    <w:top w:val="single" w:sz="12" w:space="0" w:color="auto"/>
                    <w:bottom w:val="single" w:sz="12" w:space="0" w:color="auto"/>
                  </w:tcBorders>
                  <w:vAlign w:val="center"/>
                </w:tcPr>
                <w:p w14:paraId="6649832A"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序号</w:t>
                  </w:r>
                </w:p>
              </w:tc>
              <w:tc>
                <w:tcPr>
                  <w:tcW w:w="719" w:type="pct"/>
                  <w:tcBorders>
                    <w:top w:val="single" w:sz="12" w:space="0" w:color="auto"/>
                    <w:bottom w:val="single" w:sz="12" w:space="0" w:color="auto"/>
                  </w:tcBorders>
                  <w:vAlign w:val="center"/>
                </w:tcPr>
                <w:p w14:paraId="2D39E229"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排放口编号</w:t>
                  </w:r>
                </w:p>
              </w:tc>
              <w:tc>
                <w:tcPr>
                  <w:tcW w:w="792" w:type="pct"/>
                  <w:tcBorders>
                    <w:top w:val="single" w:sz="12" w:space="0" w:color="auto"/>
                    <w:bottom w:val="single" w:sz="12" w:space="0" w:color="auto"/>
                  </w:tcBorders>
                  <w:vAlign w:val="center"/>
                </w:tcPr>
                <w:p w14:paraId="20A61B0F"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污染物种类</w:t>
                  </w:r>
                </w:p>
              </w:tc>
              <w:tc>
                <w:tcPr>
                  <w:tcW w:w="1029" w:type="pct"/>
                  <w:tcBorders>
                    <w:top w:val="single" w:sz="12" w:space="0" w:color="auto"/>
                    <w:bottom w:val="single" w:sz="12" w:space="0" w:color="auto"/>
                  </w:tcBorders>
                  <w:vAlign w:val="center"/>
                </w:tcPr>
                <w:p w14:paraId="1F68D1F6" w14:textId="77777777" w:rsidR="0036483B" w:rsidRPr="00144901" w:rsidRDefault="00BD3BE8">
                  <w:pPr>
                    <w:snapToGrid w:val="0"/>
                    <w:jc w:val="center"/>
                    <w:rPr>
                      <w:b/>
                      <w:bCs/>
                      <w:color w:val="000000" w:themeColor="text1"/>
                      <w:sz w:val="18"/>
                      <w:szCs w:val="18"/>
                    </w:rPr>
                  </w:pPr>
                  <w:r w:rsidRPr="00144901">
                    <w:rPr>
                      <w:rFonts w:hint="eastAsia"/>
                      <w:b/>
                      <w:bCs/>
                      <w:color w:val="000000" w:themeColor="text1"/>
                      <w:sz w:val="18"/>
                      <w:szCs w:val="18"/>
                    </w:rPr>
                    <w:t>排放</w:t>
                  </w:r>
                  <w:r w:rsidRPr="00144901">
                    <w:rPr>
                      <w:b/>
                      <w:bCs/>
                      <w:color w:val="000000" w:themeColor="text1"/>
                      <w:sz w:val="18"/>
                      <w:szCs w:val="18"/>
                    </w:rPr>
                    <w:t>浓度（</w:t>
                  </w:r>
                  <w:r w:rsidRPr="00144901">
                    <w:rPr>
                      <w:b/>
                      <w:bCs/>
                      <w:color w:val="000000" w:themeColor="text1"/>
                      <w:sz w:val="18"/>
                      <w:szCs w:val="18"/>
                    </w:rPr>
                    <w:t>mg/L</w:t>
                  </w:r>
                  <w:r w:rsidRPr="00144901">
                    <w:rPr>
                      <w:b/>
                      <w:bCs/>
                      <w:color w:val="000000" w:themeColor="text1"/>
                      <w:sz w:val="18"/>
                      <w:szCs w:val="18"/>
                    </w:rPr>
                    <w:t>）</w:t>
                  </w:r>
                </w:p>
              </w:tc>
              <w:tc>
                <w:tcPr>
                  <w:tcW w:w="1030" w:type="pct"/>
                  <w:tcBorders>
                    <w:top w:val="single" w:sz="12" w:space="0" w:color="auto"/>
                    <w:bottom w:val="single" w:sz="12" w:space="0" w:color="auto"/>
                  </w:tcBorders>
                  <w:vAlign w:val="center"/>
                </w:tcPr>
                <w:p w14:paraId="134B9719"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日</w:t>
                  </w:r>
                  <w:r w:rsidRPr="00144901">
                    <w:rPr>
                      <w:rFonts w:hint="eastAsia"/>
                      <w:b/>
                      <w:bCs/>
                      <w:color w:val="000000" w:themeColor="text1"/>
                      <w:sz w:val="18"/>
                      <w:szCs w:val="18"/>
                    </w:rPr>
                    <w:t>排放</w:t>
                  </w:r>
                  <w:r w:rsidRPr="00144901">
                    <w:rPr>
                      <w:b/>
                      <w:bCs/>
                      <w:color w:val="000000" w:themeColor="text1"/>
                      <w:sz w:val="18"/>
                      <w:szCs w:val="18"/>
                    </w:rPr>
                    <w:t>量</w:t>
                  </w:r>
                </w:p>
                <w:p w14:paraId="55F04D8F"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w:t>
                  </w:r>
                  <w:r w:rsidRPr="00144901">
                    <w:rPr>
                      <w:b/>
                      <w:bCs/>
                      <w:color w:val="000000" w:themeColor="text1"/>
                      <w:sz w:val="18"/>
                      <w:szCs w:val="18"/>
                    </w:rPr>
                    <w:t>t/d</w:t>
                  </w:r>
                  <w:r w:rsidRPr="00144901">
                    <w:rPr>
                      <w:b/>
                      <w:bCs/>
                      <w:color w:val="000000" w:themeColor="text1"/>
                      <w:sz w:val="18"/>
                      <w:szCs w:val="18"/>
                    </w:rPr>
                    <w:t>）</w:t>
                  </w:r>
                </w:p>
              </w:tc>
              <w:tc>
                <w:tcPr>
                  <w:tcW w:w="1031" w:type="pct"/>
                  <w:tcBorders>
                    <w:top w:val="single" w:sz="12" w:space="0" w:color="auto"/>
                    <w:bottom w:val="single" w:sz="12" w:space="0" w:color="auto"/>
                  </w:tcBorders>
                  <w:vAlign w:val="center"/>
                </w:tcPr>
                <w:p w14:paraId="7EDC389E"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全厂年</w:t>
                  </w:r>
                  <w:r w:rsidRPr="00144901">
                    <w:rPr>
                      <w:rFonts w:hint="eastAsia"/>
                      <w:b/>
                      <w:bCs/>
                      <w:color w:val="000000" w:themeColor="text1"/>
                      <w:sz w:val="18"/>
                      <w:szCs w:val="18"/>
                    </w:rPr>
                    <w:t>排放</w:t>
                  </w:r>
                  <w:r w:rsidRPr="00144901">
                    <w:rPr>
                      <w:b/>
                      <w:bCs/>
                      <w:color w:val="000000" w:themeColor="text1"/>
                      <w:sz w:val="18"/>
                      <w:szCs w:val="18"/>
                    </w:rPr>
                    <w:t>量</w:t>
                  </w:r>
                </w:p>
                <w:p w14:paraId="61750526"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w:t>
                  </w:r>
                  <w:r w:rsidRPr="00144901">
                    <w:rPr>
                      <w:b/>
                      <w:bCs/>
                      <w:color w:val="000000" w:themeColor="text1"/>
                      <w:sz w:val="18"/>
                      <w:szCs w:val="18"/>
                    </w:rPr>
                    <w:t>t/a</w:t>
                  </w:r>
                  <w:r w:rsidRPr="00144901">
                    <w:rPr>
                      <w:b/>
                      <w:bCs/>
                      <w:color w:val="000000" w:themeColor="text1"/>
                      <w:sz w:val="18"/>
                      <w:szCs w:val="18"/>
                    </w:rPr>
                    <w:t>）</w:t>
                  </w:r>
                </w:p>
              </w:tc>
            </w:tr>
            <w:tr w:rsidR="00144901" w:rsidRPr="00144901" w14:paraId="46C98469" w14:textId="77777777">
              <w:trPr>
                <w:trHeight w:hRule="exact" w:val="397"/>
                <w:jc w:val="center"/>
              </w:trPr>
              <w:tc>
                <w:tcPr>
                  <w:tcW w:w="399" w:type="pct"/>
                  <w:tcBorders>
                    <w:top w:val="single" w:sz="12" w:space="0" w:color="auto"/>
                  </w:tcBorders>
                  <w:vAlign w:val="center"/>
                </w:tcPr>
                <w:p w14:paraId="5A1B0950" w14:textId="77777777" w:rsidR="0036483B" w:rsidRPr="00144901" w:rsidRDefault="00BD3BE8">
                  <w:pPr>
                    <w:snapToGrid w:val="0"/>
                    <w:jc w:val="center"/>
                    <w:rPr>
                      <w:color w:val="000000" w:themeColor="text1"/>
                      <w:sz w:val="18"/>
                      <w:szCs w:val="18"/>
                    </w:rPr>
                  </w:pPr>
                  <w:r w:rsidRPr="00144901">
                    <w:rPr>
                      <w:color w:val="000000" w:themeColor="text1"/>
                      <w:sz w:val="18"/>
                      <w:szCs w:val="18"/>
                    </w:rPr>
                    <w:t>1</w:t>
                  </w:r>
                </w:p>
              </w:tc>
              <w:tc>
                <w:tcPr>
                  <w:tcW w:w="719" w:type="pct"/>
                  <w:vMerge w:val="restart"/>
                  <w:tcBorders>
                    <w:top w:val="single" w:sz="12" w:space="0" w:color="auto"/>
                  </w:tcBorders>
                  <w:vAlign w:val="center"/>
                </w:tcPr>
                <w:p w14:paraId="5A413048" w14:textId="77777777" w:rsidR="0036483B" w:rsidRPr="00144901" w:rsidRDefault="00BD3BE8">
                  <w:pPr>
                    <w:snapToGrid w:val="0"/>
                    <w:jc w:val="center"/>
                    <w:rPr>
                      <w:color w:val="000000" w:themeColor="text1"/>
                      <w:sz w:val="18"/>
                      <w:szCs w:val="18"/>
                    </w:rPr>
                  </w:pPr>
                  <w:r w:rsidRPr="00144901">
                    <w:rPr>
                      <w:color w:val="000000" w:themeColor="text1"/>
                      <w:sz w:val="18"/>
                      <w:szCs w:val="18"/>
                    </w:rPr>
                    <w:t>DW001</w:t>
                  </w:r>
                </w:p>
              </w:tc>
              <w:tc>
                <w:tcPr>
                  <w:tcW w:w="792" w:type="pct"/>
                  <w:tcBorders>
                    <w:top w:val="single" w:sz="12" w:space="0" w:color="auto"/>
                  </w:tcBorders>
                  <w:vAlign w:val="center"/>
                </w:tcPr>
                <w:p w14:paraId="11E61B6B" w14:textId="77777777" w:rsidR="0036483B" w:rsidRPr="00144901" w:rsidRDefault="00BD3BE8">
                  <w:pPr>
                    <w:snapToGrid w:val="0"/>
                    <w:jc w:val="center"/>
                    <w:rPr>
                      <w:color w:val="000000" w:themeColor="text1"/>
                      <w:sz w:val="18"/>
                      <w:szCs w:val="18"/>
                    </w:rPr>
                  </w:pPr>
                  <w:r w:rsidRPr="00144901">
                    <w:rPr>
                      <w:color w:val="000000" w:themeColor="text1"/>
                      <w:sz w:val="18"/>
                      <w:szCs w:val="18"/>
                    </w:rPr>
                    <w:t>COD</w:t>
                  </w:r>
                </w:p>
              </w:tc>
              <w:tc>
                <w:tcPr>
                  <w:tcW w:w="1029" w:type="pct"/>
                  <w:tcBorders>
                    <w:top w:val="single" w:sz="12" w:space="0" w:color="auto"/>
                  </w:tcBorders>
                  <w:vAlign w:val="center"/>
                </w:tcPr>
                <w:p w14:paraId="43B68281" w14:textId="77777777" w:rsidR="0036483B" w:rsidRPr="00144901" w:rsidRDefault="00BD3BE8">
                  <w:pPr>
                    <w:snapToGrid w:val="0"/>
                    <w:jc w:val="center"/>
                    <w:rPr>
                      <w:color w:val="000000" w:themeColor="text1"/>
                      <w:sz w:val="18"/>
                      <w:szCs w:val="18"/>
                    </w:rPr>
                  </w:pPr>
                  <w:r w:rsidRPr="00144901">
                    <w:rPr>
                      <w:color w:val="000000" w:themeColor="text1"/>
                      <w:sz w:val="18"/>
                      <w:szCs w:val="18"/>
                    </w:rPr>
                    <w:t>450</w:t>
                  </w:r>
                </w:p>
              </w:tc>
              <w:tc>
                <w:tcPr>
                  <w:tcW w:w="1030" w:type="pct"/>
                  <w:tcBorders>
                    <w:top w:val="single" w:sz="12" w:space="0" w:color="auto"/>
                  </w:tcBorders>
                  <w:vAlign w:val="center"/>
                </w:tcPr>
                <w:p w14:paraId="4BB97644" w14:textId="77777777" w:rsidR="0036483B" w:rsidRPr="00144901" w:rsidRDefault="00BD3BE8">
                  <w:pPr>
                    <w:snapToGrid w:val="0"/>
                    <w:jc w:val="center"/>
                    <w:rPr>
                      <w:rFonts w:eastAsia="等线"/>
                      <w:color w:val="000000" w:themeColor="text1"/>
                      <w:sz w:val="18"/>
                      <w:szCs w:val="18"/>
                    </w:rPr>
                  </w:pPr>
                  <w:r w:rsidRPr="00144901">
                    <w:rPr>
                      <w:rFonts w:eastAsia="等线" w:hint="eastAsia"/>
                      <w:color w:val="000000" w:themeColor="text1"/>
                      <w:sz w:val="18"/>
                      <w:szCs w:val="18"/>
                    </w:rPr>
                    <w:t>0.00054</w:t>
                  </w:r>
                  <w:r w:rsidRPr="00144901">
                    <w:rPr>
                      <w:rFonts w:eastAsia="等线"/>
                      <w:color w:val="000000" w:themeColor="text1"/>
                      <w:sz w:val="18"/>
                      <w:szCs w:val="18"/>
                    </w:rPr>
                    <w:t>0</w:t>
                  </w:r>
                </w:p>
              </w:tc>
              <w:tc>
                <w:tcPr>
                  <w:tcW w:w="1031" w:type="pct"/>
                  <w:tcBorders>
                    <w:top w:val="single" w:sz="12" w:space="0" w:color="auto"/>
                  </w:tcBorders>
                  <w:vAlign w:val="center"/>
                </w:tcPr>
                <w:p w14:paraId="24FADBA8"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0.162</w:t>
                  </w:r>
                </w:p>
              </w:tc>
            </w:tr>
            <w:tr w:rsidR="00144901" w:rsidRPr="00144901" w14:paraId="32F4E69E" w14:textId="77777777">
              <w:trPr>
                <w:trHeight w:hRule="exact" w:val="397"/>
                <w:jc w:val="center"/>
              </w:trPr>
              <w:tc>
                <w:tcPr>
                  <w:tcW w:w="399" w:type="pct"/>
                  <w:vAlign w:val="center"/>
                </w:tcPr>
                <w:p w14:paraId="3BE99BD1" w14:textId="77777777" w:rsidR="0036483B" w:rsidRPr="00144901" w:rsidRDefault="00BD3BE8">
                  <w:pPr>
                    <w:snapToGrid w:val="0"/>
                    <w:jc w:val="center"/>
                    <w:rPr>
                      <w:color w:val="000000" w:themeColor="text1"/>
                      <w:sz w:val="18"/>
                      <w:szCs w:val="18"/>
                    </w:rPr>
                  </w:pPr>
                  <w:r w:rsidRPr="00144901">
                    <w:rPr>
                      <w:color w:val="000000" w:themeColor="text1"/>
                      <w:sz w:val="18"/>
                      <w:szCs w:val="18"/>
                    </w:rPr>
                    <w:t>2</w:t>
                  </w:r>
                </w:p>
              </w:tc>
              <w:tc>
                <w:tcPr>
                  <w:tcW w:w="719" w:type="pct"/>
                  <w:vMerge/>
                  <w:vAlign w:val="center"/>
                </w:tcPr>
                <w:p w14:paraId="0C0B7B71" w14:textId="77777777" w:rsidR="0036483B" w:rsidRPr="00144901" w:rsidRDefault="0036483B">
                  <w:pPr>
                    <w:snapToGrid w:val="0"/>
                    <w:jc w:val="center"/>
                    <w:rPr>
                      <w:color w:val="000000" w:themeColor="text1"/>
                      <w:sz w:val="18"/>
                      <w:szCs w:val="18"/>
                    </w:rPr>
                  </w:pPr>
                </w:p>
              </w:tc>
              <w:tc>
                <w:tcPr>
                  <w:tcW w:w="792" w:type="pct"/>
                  <w:vAlign w:val="center"/>
                </w:tcPr>
                <w:p w14:paraId="2F8B61B6" w14:textId="77777777" w:rsidR="0036483B" w:rsidRPr="00144901" w:rsidRDefault="00BD3BE8">
                  <w:pPr>
                    <w:snapToGrid w:val="0"/>
                    <w:jc w:val="center"/>
                    <w:rPr>
                      <w:color w:val="000000" w:themeColor="text1"/>
                      <w:sz w:val="18"/>
                      <w:szCs w:val="18"/>
                    </w:rPr>
                  </w:pPr>
                  <w:r w:rsidRPr="00144901">
                    <w:rPr>
                      <w:color w:val="000000" w:themeColor="text1"/>
                      <w:sz w:val="18"/>
                      <w:szCs w:val="18"/>
                    </w:rPr>
                    <w:t>SS</w:t>
                  </w:r>
                </w:p>
              </w:tc>
              <w:tc>
                <w:tcPr>
                  <w:tcW w:w="1029" w:type="pct"/>
                  <w:vAlign w:val="center"/>
                </w:tcPr>
                <w:p w14:paraId="11305DC9" w14:textId="77777777" w:rsidR="0036483B" w:rsidRPr="00144901" w:rsidRDefault="00BD3BE8">
                  <w:pPr>
                    <w:snapToGrid w:val="0"/>
                    <w:jc w:val="center"/>
                    <w:rPr>
                      <w:color w:val="000000" w:themeColor="text1"/>
                      <w:sz w:val="18"/>
                      <w:szCs w:val="18"/>
                    </w:rPr>
                  </w:pPr>
                  <w:r w:rsidRPr="00144901">
                    <w:rPr>
                      <w:color w:val="000000" w:themeColor="text1"/>
                      <w:sz w:val="18"/>
                      <w:szCs w:val="18"/>
                    </w:rPr>
                    <w:t>350</w:t>
                  </w:r>
                </w:p>
              </w:tc>
              <w:tc>
                <w:tcPr>
                  <w:tcW w:w="1030" w:type="pct"/>
                  <w:vAlign w:val="center"/>
                </w:tcPr>
                <w:p w14:paraId="078A9342" w14:textId="77777777" w:rsidR="0036483B" w:rsidRPr="00144901" w:rsidRDefault="00BD3BE8">
                  <w:pPr>
                    <w:snapToGrid w:val="0"/>
                    <w:jc w:val="center"/>
                    <w:rPr>
                      <w:rFonts w:eastAsia="等线"/>
                      <w:color w:val="000000" w:themeColor="text1"/>
                      <w:sz w:val="18"/>
                      <w:szCs w:val="18"/>
                    </w:rPr>
                  </w:pPr>
                  <w:r w:rsidRPr="00144901">
                    <w:rPr>
                      <w:rFonts w:eastAsia="等线" w:hint="eastAsia"/>
                      <w:color w:val="000000" w:themeColor="text1"/>
                      <w:sz w:val="18"/>
                      <w:szCs w:val="18"/>
                    </w:rPr>
                    <w:t>0.00042</w:t>
                  </w:r>
                  <w:r w:rsidRPr="00144901">
                    <w:rPr>
                      <w:rFonts w:eastAsia="等线"/>
                      <w:color w:val="000000" w:themeColor="text1"/>
                      <w:sz w:val="18"/>
                      <w:szCs w:val="18"/>
                    </w:rPr>
                    <w:t>0</w:t>
                  </w:r>
                </w:p>
              </w:tc>
              <w:tc>
                <w:tcPr>
                  <w:tcW w:w="1031" w:type="pct"/>
                  <w:vAlign w:val="center"/>
                </w:tcPr>
                <w:p w14:paraId="6A3FF708"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0.126</w:t>
                  </w:r>
                </w:p>
              </w:tc>
            </w:tr>
            <w:tr w:rsidR="00144901" w:rsidRPr="00144901" w14:paraId="5C03A4C3" w14:textId="77777777">
              <w:trPr>
                <w:trHeight w:hRule="exact" w:val="397"/>
                <w:jc w:val="center"/>
              </w:trPr>
              <w:tc>
                <w:tcPr>
                  <w:tcW w:w="399" w:type="pct"/>
                  <w:vAlign w:val="center"/>
                </w:tcPr>
                <w:p w14:paraId="784006C6" w14:textId="77777777" w:rsidR="0036483B" w:rsidRPr="00144901" w:rsidRDefault="00BD3BE8">
                  <w:pPr>
                    <w:snapToGrid w:val="0"/>
                    <w:jc w:val="center"/>
                    <w:rPr>
                      <w:color w:val="000000" w:themeColor="text1"/>
                      <w:sz w:val="18"/>
                      <w:szCs w:val="18"/>
                    </w:rPr>
                  </w:pPr>
                  <w:r w:rsidRPr="00144901">
                    <w:rPr>
                      <w:color w:val="000000" w:themeColor="text1"/>
                      <w:sz w:val="18"/>
                      <w:szCs w:val="18"/>
                    </w:rPr>
                    <w:t>3</w:t>
                  </w:r>
                </w:p>
              </w:tc>
              <w:tc>
                <w:tcPr>
                  <w:tcW w:w="719" w:type="pct"/>
                  <w:vMerge/>
                  <w:vAlign w:val="center"/>
                </w:tcPr>
                <w:p w14:paraId="4B50CFCB" w14:textId="77777777" w:rsidR="0036483B" w:rsidRPr="00144901" w:rsidRDefault="0036483B">
                  <w:pPr>
                    <w:snapToGrid w:val="0"/>
                    <w:jc w:val="center"/>
                    <w:rPr>
                      <w:color w:val="000000" w:themeColor="text1"/>
                      <w:sz w:val="18"/>
                      <w:szCs w:val="18"/>
                    </w:rPr>
                  </w:pPr>
                </w:p>
              </w:tc>
              <w:tc>
                <w:tcPr>
                  <w:tcW w:w="792" w:type="pct"/>
                  <w:vAlign w:val="center"/>
                </w:tcPr>
                <w:p w14:paraId="76406DF1" w14:textId="77777777" w:rsidR="0036483B" w:rsidRPr="00144901" w:rsidRDefault="00BD3BE8">
                  <w:pPr>
                    <w:snapToGrid w:val="0"/>
                    <w:jc w:val="center"/>
                    <w:rPr>
                      <w:color w:val="000000" w:themeColor="text1"/>
                      <w:sz w:val="18"/>
                      <w:szCs w:val="18"/>
                    </w:rPr>
                  </w:pPr>
                  <w:r w:rsidRPr="00144901">
                    <w:rPr>
                      <w:color w:val="000000" w:themeColor="text1"/>
                      <w:sz w:val="18"/>
                      <w:szCs w:val="18"/>
                    </w:rPr>
                    <w:t>NH</w:t>
                  </w:r>
                  <w:r w:rsidRPr="00144901">
                    <w:rPr>
                      <w:color w:val="000000" w:themeColor="text1"/>
                      <w:sz w:val="18"/>
                      <w:szCs w:val="18"/>
                      <w:vertAlign w:val="subscript"/>
                    </w:rPr>
                    <w:t>3</w:t>
                  </w:r>
                  <w:r w:rsidRPr="00144901">
                    <w:rPr>
                      <w:color w:val="000000" w:themeColor="text1"/>
                      <w:sz w:val="18"/>
                      <w:szCs w:val="18"/>
                    </w:rPr>
                    <w:t>-N</w:t>
                  </w:r>
                </w:p>
              </w:tc>
              <w:tc>
                <w:tcPr>
                  <w:tcW w:w="1029" w:type="pct"/>
                  <w:vAlign w:val="center"/>
                </w:tcPr>
                <w:p w14:paraId="20C6B688" w14:textId="77777777" w:rsidR="0036483B" w:rsidRPr="00144901" w:rsidRDefault="00BD3BE8">
                  <w:pPr>
                    <w:snapToGrid w:val="0"/>
                    <w:jc w:val="center"/>
                    <w:rPr>
                      <w:color w:val="000000" w:themeColor="text1"/>
                      <w:sz w:val="18"/>
                      <w:szCs w:val="18"/>
                    </w:rPr>
                  </w:pPr>
                  <w:r w:rsidRPr="00144901">
                    <w:rPr>
                      <w:color w:val="000000" w:themeColor="text1"/>
                      <w:sz w:val="18"/>
                      <w:szCs w:val="18"/>
                    </w:rPr>
                    <w:t>45</w:t>
                  </w:r>
                </w:p>
              </w:tc>
              <w:tc>
                <w:tcPr>
                  <w:tcW w:w="1030" w:type="pct"/>
                  <w:vAlign w:val="center"/>
                </w:tcPr>
                <w:p w14:paraId="02553C2D" w14:textId="77777777" w:rsidR="0036483B" w:rsidRPr="00144901" w:rsidRDefault="00BD3BE8">
                  <w:pPr>
                    <w:snapToGrid w:val="0"/>
                    <w:jc w:val="center"/>
                    <w:rPr>
                      <w:rFonts w:eastAsia="等线"/>
                      <w:color w:val="000000" w:themeColor="text1"/>
                      <w:sz w:val="18"/>
                      <w:szCs w:val="18"/>
                    </w:rPr>
                  </w:pPr>
                  <w:r w:rsidRPr="00144901">
                    <w:rPr>
                      <w:rFonts w:eastAsia="等线" w:hint="eastAsia"/>
                      <w:color w:val="000000" w:themeColor="text1"/>
                      <w:sz w:val="18"/>
                      <w:szCs w:val="18"/>
                    </w:rPr>
                    <w:t>0.000054</w:t>
                  </w:r>
                </w:p>
              </w:tc>
              <w:tc>
                <w:tcPr>
                  <w:tcW w:w="1031" w:type="pct"/>
                  <w:vAlign w:val="center"/>
                </w:tcPr>
                <w:p w14:paraId="1AF249BD"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0.0162</w:t>
                  </w:r>
                </w:p>
              </w:tc>
            </w:tr>
            <w:tr w:rsidR="00144901" w:rsidRPr="00144901" w14:paraId="0B7DD766" w14:textId="77777777">
              <w:trPr>
                <w:trHeight w:hRule="exact" w:val="397"/>
                <w:jc w:val="center"/>
              </w:trPr>
              <w:tc>
                <w:tcPr>
                  <w:tcW w:w="399" w:type="pct"/>
                  <w:vAlign w:val="center"/>
                </w:tcPr>
                <w:p w14:paraId="12D4BA2A" w14:textId="77777777" w:rsidR="0036483B" w:rsidRPr="00144901" w:rsidRDefault="00BD3BE8">
                  <w:pPr>
                    <w:snapToGrid w:val="0"/>
                    <w:jc w:val="center"/>
                    <w:rPr>
                      <w:color w:val="000000" w:themeColor="text1"/>
                      <w:sz w:val="18"/>
                      <w:szCs w:val="18"/>
                    </w:rPr>
                  </w:pPr>
                  <w:r w:rsidRPr="00144901">
                    <w:rPr>
                      <w:color w:val="000000" w:themeColor="text1"/>
                      <w:sz w:val="18"/>
                      <w:szCs w:val="18"/>
                    </w:rPr>
                    <w:t>4</w:t>
                  </w:r>
                </w:p>
              </w:tc>
              <w:tc>
                <w:tcPr>
                  <w:tcW w:w="719" w:type="pct"/>
                  <w:vMerge/>
                  <w:vAlign w:val="center"/>
                </w:tcPr>
                <w:p w14:paraId="05F69143" w14:textId="77777777" w:rsidR="0036483B" w:rsidRPr="00144901" w:rsidRDefault="0036483B">
                  <w:pPr>
                    <w:snapToGrid w:val="0"/>
                    <w:jc w:val="center"/>
                    <w:rPr>
                      <w:color w:val="000000" w:themeColor="text1"/>
                      <w:sz w:val="18"/>
                      <w:szCs w:val="18"/>
                    </w:rPr>
                  </w:pPr>
                </w:p>
              </w:tc>
              <w:tc>
                <w:tcPr>
                  <w:tcW w:w="792" w:type="pct"/>
                  <w:vAlign w:val="center"/>
                </w:tcPr>
                <w:p w14:paraId="5F2F6D10" w14:textId="77777777" w:rsidR="0036483B" w:rsidRPr="00144901" w:rsidRDefault="00BD3BE8">
                  <w:pPr>
                    <w:snapToGrid w:val="0"/>
                    <w:jc w:val="center"/>
                    <w:rPr>
                      <w:color w:val="000000" w:themeColor="text1"/>
                      <w:sz w:val="18"/>
                      <w:szCs w:val="18"/>
                    </w:rPr>
                  </w:pPr>
                  <w:r w:rsidRPr="00144901">
                    <w:rPr>
                      <w:color w:val="000000" w:themeColor="text1"/>
                      <w:sz w:val="18"/>
                      <w:szCs w:val="18"/>
                    </w:rPr>
                    <w:t>TP</w:t>
                  </w:r>
                </w:p>
              </w:tc>
              <w:tc>
                <w:tcPr>
                  <w:tcW w:w="1029" w:type="pct"/>
                  <w:vAlign w:val="center"/>
                </w:tcPr>
                <w:p w14:paraId="3977E1B8" w14:textId="77777777" w:rsidR="0036483B" w:rsidRPr="00144901" w:rsidRDefault="00BD3BE8">
                  <w:pPr>
                    <w:snapToGrid w:val="0"/>
                    <w:jc w:val="center"/>
                    <w:rPr>
                      <w:color w:val="000000" w:themeColor="text1"/>
                      <w:sz w:val="18"/>
                      <w:szCs w:val="18"/>
                    </w:rPr>
                  </w:pPr>
                  <w:r w:rsidRPr="00144901">
                    <w:rPr>
                      <w:color w:val="000000" w:themeColor="text1"/>
                      <w:sz w:val="18"/>
                      <w:szCs w:val="18"/>
                    </w:rPr>
                    <w:t>8</w:t>
                  </w:r>
                </w:p>
              </w:tc>
              <w:tc>
                <w:tcPr>
                  <w:tcW w:w="1030" w:type="pct"/>
                  <w:vAlign w:val="center"/>
                </w:tcPr>
                <w:p w14:paraId="471B20B1" w14:textId="77777777" w:rsidR="0036483B" w:rsidRPr="00144901" w:rsidRDefault="00BD3BE8">
                  <w:pPr>
                    <w:snapToGrid w:val="0"/>
                    <w:jc w:val="center"/>
                    <w:rPr>
                      <w:rFonts w:eastAsia="等线"/>
                      <w:color w:val="000000" w:themeColor="text1"/>
                      <w:sz w:val="18"/>
                      <w:szCs w:val="18"/>
                    </w:rPr>
                  </w:pPr>
                  <w:r w:rsidRPr="00144901">
                    <w:rPr>
                      <w:rFonts w:eastAsia="等线" w:hint="eastAsia"/>
                      <w:color w:val="000000" w:themeColor="text1"/>
                      <w:sz w:val="18"/>
                      <w:szCs w:val="18"/>
                    </w:rPr>
                    <w:t>0.0000</w:t>
                  </w:r>
                  <w:r w:rsidRPr="00144901">
                    <w:rPr>
                      <w:rFonts w:eastAsia="等线"/>
                      <w:color w:val="000000" w:themeColor="text1"/>
                      <w:sz w:val="18"/>
                      <w:szCs w:val="18"/>
                    </w:rPr>
                    <w:t>10</w:t>
                  </w:r>
                </w:p>
              </w:tc>
              <w:tc>
                <w:tcPr>
                  <w:tcW w:w="1031" w:type="pct"/>
                  <w:vAlign w:val="center"/>
                </w:tcPr>
                <w:p w14:paraId="76C1FFC3"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0.0029</w:t>
                  </w:r>
                </w:p>
              </w:tc>
            </w:tr>
            <w:tr w:rsidR="00144901" w:rsidRPr="00144901" w14:paraId="3B3FCE6F" w14:textId="77777777">
              <w:trPr>
                <w:trHeight w:hRule="exact" w:val="397"/>
                <w:jc w:val="center"/>
              </w:trPr>
              <w:tc>
                <w:tcPr>
                  <w:tcW w:w="399" w:type="pct"/>
                  <w:vAlign w:val="center"/>
                </w:tcPr>
                <w:p w14:paraId="75BD2BC2" w14:textId="77777777" w:rsidR="0036483B" w:rsidRPr="00144901" w:rsidRDefault="00BD3BE8">
                  <w:pPr>
                    <w:snapToGrid w:val="0"/>
                    <w:jc w:val="center"/>
                    <w:rPr>
                      <w:color w:val="000000" w:themeColor="text1"/>
                      <w:sz w:val="18"/>
                      <w:szCs w:val="18"/>
                    </w:rPr>
                  </w:pPr>
                  <w:r w:rsidRPr="00144901">
                    <w:rPr>
                      <w:color w:val="000000" w:themeColor="text1"/>
                      <w:sz w:val="18"/>
                      <w:szCs w:val="18"/>
                    </w:rPr>
                    <w:t>5</w:t>
                  </w:r>
                </w:p>
              </w:tc>
              <w:tc>
                <w:tcPr>
                  <w:tcW w:w="719" w:type="pct"/>
                  <w:vMerge/>
                  <w:vAlign w:val="center"/>
                </w:tcPr>
                <w:p w14:paraId="7544AB28" w14:textId="77777777" w:rsidR="0036483B" w:rsidRPr="00144901" w:rsidRDefault="0036483B">
                  <w:pPr>
                    <w:snapToGrid w:val="0"/>
                    <w:jc w:val="center"/>
                    <w:rPr>
                      <w:color w:val="000000" w:themeColor="text1"/>
                      <w:sz w:val="18"/>
                      <w:szCs w:val="18"/>
                    </w:rPr>
                  </w:pPr>
                </w:p>
              </w:tc>
              <w:tc>
                <w:tcPr>
                  <w:tcW w:w="792" w:type="pct"/>
                  <w:vAlign w:val="center"/>
                </w:tcPr>
                <w:p w14:paraId="66671D22" w14:textId="77777777" w:rsidR="0036483B" w:rsidRPr="00144901" w:rsidRDefault="00BD3BE8">
                  <w:pPr>
                    <w:snapToGrid w:val="0"/>
                    <w:jc w:val="center"/>
                    <w:rPr>
                      <w:color w:val="000000" w:themeColor="text1"/>
                      <w:sz w:val="18"/>
                      <w:szCs w:val="18"/>
                    </w:rPr>
                  </w:pPr>
                  <w:r w:rsidRPr="00144901">
                    <w:rPr>
                      <w:color w:val="000000" w:themeColor="text1"/>
                      <w:sz w:val="18"/>
                      <w:szCs w:val="18"/>
                    </w:rPr>
                    <w:t>TN</w:t>
                  </w:r>
                </w:p>
              </w:tc>
              <w:tc>
                <w:tcPr>
                  <w:tcW w:w="1029" w:type="pct"/>
                  <w:vAlign w:val="center"/>
                </w:tcPr>
                <w:p w14:paraId="1CD58815" w14:textId="77777777" w:rsidR="0036483B" w:rsidRPr="00144901" w:rsidRDefault="00BD3BE8">
                  <w:pPr>
                    <w:snapToGrid w:val="0"/>
                    <w:jc w:val="center"/>
                    <w:rPr>
                      <w:color w:val="000000" w:themeColor="text1"/>
                      <w:sz w:val="18"/>
                      <w:szCs w:val="18"/>
                    </w:rPr>
                  </w:pPr>
                  <w:r w:rsidRPr="00144901">
                    <w:rPr>
                      <w:color w:val="000000" w:themeColor="text1"/>
                      <w:sz w:val="18"/>
                      <w:szCs w:val="18"/>
                    </w:rPr>
                    <w:t>70</w:t>
                  </w:r>
                </w:p>
              </w:tc>
              <w:tc>
                <w:tcPr>
                  <w:tcW w:w="1030" w:type="pct"/>
                  <w:tcBorders>
                    <w:right w:val="single" w:sz="4" w:space="0" w:color="auto"/>
                  </w:tcBorders>
                  <w:vAlign w:val="center"/>
                </w:tcPr>
                <w:p w14:paraId="46D2423A" w14:textId="77777777" w:rsidR="0036483B" w:rsidRPr="00144901" w:rsidRDefault="00BD3BE8">
                  <w:pPr>
                    <w:snapToGrid w:val="0"/>
                    <w:jc w:val="center"/>
                    <w:rPr>
                      <w:rFonts w:eastAsia="等线"/>
                      <w:color w:val="000000" w:themeColor="text1"/>
                      <w:sz w:val="18"/>
                      <w:szCs w:val="18"/>
                    </w:rPr>
                  </w:pPr>
                  <w:r w:rsidRPr="00144901">
                    <w:rPr>
                      <w:rFonts w:eastAsia="等线" w:hint="eastAsia"/>
                      <w:color w:val="000000" w:themeColor="text1"/>
                      <w:sz w:val="18"/>
                      <w:szCs w:val="18"/>
                    </w:rPr>
                    <w:t>0.000084</w:t>
                  </w:r>
                </w:p>
              </w:tc>
              <w:tc>
                <w:tcPr>
                  <w:tcW w:w="1031" w:type="pct"/>
                  <w:vAlign w:val="center"/>
                </w:tcPr>
                <w:p w14:paraId="0B43988B"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0.0252</w:t>
                  </w:r>
                </w:p>
              </w:tc>
            </w:tr>
            <w:tr w:rsidR="00144901" w:rsidRPr="00144901" w14:paraId="787F9632" w14:textId="77777777">
              <w:trPr>
                <w:trHeight w:hRule="exact" w:val="397"/>
                <w:jc w:val="center"/>
              </w:trPr>
              <w:tc>
                <w:tcPr>
                  <w:tcW w:w="1910" w:type="pct"/>
                  <w:gridSpan w:val="3"/>
                  <w:vMerge w:val="restart"/>
                  <w:vAlign w:val="center"/>
                </w:tcPr>
                <w:p w14:paraId="19DF4C2C" w14:textId="77777777" w:rsidR="0036483B" w:rsidRPr="00144901" w:rsidRDefault="00BD3BE8">
                  <w:pPr>
                    <w:snapToGrid w:val="0"/>
                    <w:jc w:val="center"/>
                    <w:rPr>
                      <w:color w:val="000000" w:themeColor="text1"/>
                      <w:sz w:val="18"/>
                      <w:szCs w:val="18"/>
                    </w:rPr>
                  </w:pPr>
                  <w:r w:rsidRPr="00144901">
                    <w:rPr>
                      <w:color w:val="000000" w:themeColor="text1"/>
                      <w:sz w:val="18"/>
                      <w:szCs w:val="18"/>
                    </w:rPr>
                    <w:t>全厂排放口合计</w:t>
                  </w:r>
                </w:p>
              </w:tc>
              <w:tc>
                <w:tcPr>
                  <w:tcW w:w="2059" w:type="pct"/>
                  <w:gridSpan w:val="2"/>
                  <w:tcBorders>
                    <w:right w:val="single" w:sz="4" w:space="0" w:color="auto"/>
                  </w:tcBorders>
                  <w:vAlign w:val="center"/>
                </w:tcPr>
                <w:p w14:paraId="2679F147" w14:textId="77777777" w:rsidR="0036483B" w:rsidRPr="00144901" w:rsidRDefault="00BD3BE8">
                  <w:pPr>
                    <w:snapToGrid w:val="0"/>
                    <w:jc w:val="center"/>
                    <w:rPr>
                      <w:color w:val="000000" w:themeColor="text1"/>
                      <w:sz w:val="18"/>
                      <w:szCs w:val="18"/>
                    </w:rPr>
                  </w:pPr>
                  <w:r w:rsidRPr="00144901">
                    <w:rPr>
                      <w:color w:val="000000" w:themeColor="text1"/>
                      <w:sz w:val="18"/>
                      <w:szCs w:val="18"/>
                    </w:rPr>
                    <w:t>COD</w:t>
                  </w:r>
                </w:p>
              </w:tc>
              <w:tc>
                <w:tcPr>
                  <w:tcW w:w="1031" w:type="pct"/>
                  <w:vAlign w:val="center"/>
                </w:tcPr>
                <w:p w14:paraId="2F29FA99"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0.162</w:t>
                  </w:r>
                </w:p>
              </w:tc>
            </w:tr>
            <w:tr w:rsidR="00144901" w:rsidRPr="00144901" w14:paraId="2BFD40E5" w14:textId="77777777">
              <w:trPr>
                <w:trHeight w:hRule="exact" w:val="397"/>
                <w:jc w:val="center"/>
              </w:trPr>
              <w:tc>
                <w:tcPr>
                  <w:tcW w:w="1910" w:type="pct"/>
                  <w:gridSpan w:val="3"/>
                  <w:vMerge/>
                  <w:vAlign w:val="center"/>
                </w:tcPr>
                <w:p w14:paraId="51B1FB77" w14:textId="77777777" w:rsidR="0036483B" w:rsidRPr="00144901" w:rsidRDefault="0036483B">
                  <w:pPr>
                    <w:snapToGrid w:val="0"/>
                    <w:jc w:val="center"/>
                    <w:rPr>
                      <w:color w:val="000000" w:themeColor="text1"/>
                      <w:sz w:val="18"/>
                      <w:szCs w:val="18"/>
                    </w:rPr>
                  </w:pPr>
                </w:p>
              </w:tc>
              <w:tc>
                <w:tcPr>
                  <w:tcW w:w="2059" w:type="pct"/>
                  <w:gridSpan w:val="2"/>
                  <w:tcBorders>
                    <w:right w:val="single" w:sz="4" w:space="0" w:color="auto"/>
                  </w:tcBorders>
                  <w:vAlign w:val="center"/>
                </w:tcPr>
                <w:p w14:paraId="3408F573" w14:textId="77777777" w:rsidR="0036483B" w:rsidRPr="00144901" w:rsidRDefault="00BD3BE8">
                  <w:pPr>
                    <w:snapToGrid w:val="0"/>
                    <w:jc w:val="center"/>
                    <w:rPr>
                      <w:color w:val="000000" w:themeColor="text1"/>
                      <w:sz w:val="18"/>
                      <w:szCs w:val="18"/>
                    </w:rPr>
                  </w:pPr>
                  <w:r w:rsidRPr="00144901">
                    <w:rPr>
                      <w:color w:val="000000" w:themeColor="text1"/>
                      <w:sz w:val="18"/>
                      <w:szCs w:val="18"/>
                    </w:rPr>
                    <w:t>SS</w:t>
                  </w:r>
                </w:p>
              </w:tc>
              <w:tc>
                <w:tcPr>
                  <w:tcW w:w="1031" w:type="pct"/>
                  <w:vAlign w:val="center"/>
                </w:tcPr>
                <w:p w14:paraId="56BD01DC"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0.126</w:t>
                  </w:r>
                </w:p>
              </w:tc>
            </w:tr>
            <w:tr w:rsidR="00144901" w:rsidRPr="00144901" w14:paraId="2DC38832" w14:textId="77777777">
              <w:trPr>
                <w:trHeight w:hRule="exact" w:val="397"/>
                <w:jc w:val="center"/>
              </w:trPr>
              <w:tc>
                <w:tcPr>
                  <w:tcW w:w="1910" w:type="pct"/>
                  <w:gridSpan w:val="3"/>
                  <w:vMerge/>
                  <w:vAlign w:val="center"/>
                </w:tcPr>
                <w:p w14:paraId="2DAF6137" w14:textId="77777777" w:rsidR="0036483B" w:rsidRPr="00144901" w:rsidRDefault="0036483B">
                  <w:pPr>
                    <w:snapToGrid w:val="0"/>
                    <w:jc w:val="center"/>
                    <w:rPr>
                      <w:color w:val="000000" w:themeColor="text1"/>
                      <w:sz w:val="18"/>
                      <w:szCs w:val="18"/>
                    </w:rPr>
                  </w:pPr>
                </w:p>
              </w:tc>
              <w:tc>
                <w:tcPr>
                  <w:tcW w:w="2059" w:type="pct"/>
                  <w:gridSpan w:val="2"/>
                  <w:tcBorders>
                    <w:right w:val="single" w:sz="4" w:space="0" w:color="auto"/>
                  </w:tcBorders>
                  <w:vAlign w:val="center"/>
                </w:tcPr>
                <w:p w14:paraId="3C315485" w14:textId="77777777" w:rsidR="0036483B" w:rsidRPr="00144901" w:rsidRDefault="00BD3BE8">
                  <w:pPr>
                    <w:snapToGrid w:val="0"/>
                    <w:jc w:val="center"/>
                    <w:rPr>
                      <w:color w:val="000000" w:themeColor="text1"/>
                      <w:sz w:val="18"/>
                      <w:szCs w:val="18"/>
                    </w:rPr>
                  </w:pPr>
                  <w:r w:rsidRPr="00144901">
                    <w:rPr>
                      <w:color w:val="000000" w:themeColor="text1"/>
                      <w:sz w:val="18"/>
                      <w:szCs w:val="18"/>
                    </w:rPr>
                    <w:t>NH</w:t>
                  </w:r>
                  <w:r w:rsidRPr="00144901">
                    <w:rPr>
                      <w:color w:val="000000" w:themeColor="text1"/>
                      <w:sz w:val="18"/>
                      <w:szCs w:val="18"/>
                      <w:vertAlign w:val="subscript"/>
                    </w:rPr>
                    <w:t>3</w:t>
                  </w:r>
                  <w:r w:rsidRPr="00144901">
                    <w:rPr>
                      <w:color w:val="000000" w:themeColor="text1"/>
                      <w:sz w:val="18"/>
                      <w:szCs w:val="18"/>
                    </w:rPr>
                    <w:t>-N</w:t>
                  </w:r>
                </w:p>
              </w:tc>
              <w:tc>
                <w:tcPr>
                  <w:tcW w:w="1031" w:type="pct"/>
                  <w:vAlign w:val="center"/>
                </w:tcPr>
                <w:p w14:paraId="4B844E7A"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0.0162</w:t>
                  </w:r>
                </w:p>
              </w:tc>
            </w:tr>
            <w:tr w:rsidR="00144901" w:rsidRPr="00144901" w14:paraId="1E55F023" w14:textId="77777777">
              <w:trPr>
                <w:trHeight w:hRule="exact" w:val="397"/>
                <w:jc w:val="center"/>
              </w:trPr>
              <w:tc>
                <w:tcPr>
                  <w:tcW w:w="1910" w:type="pct"/>
                  <w:gridSpan w:val="3"/>
                  <w:vMerge/>
                  <w:vAlign w:val="center"/>
                </w:tcPr>
                <w:p w14:paraId="414CB2E4" w14:textId="77777777" w:rsidR="0036483B" w:rsidRPr="00144901" w:rsidRDefault="0036483B">
                  <w:pPr>
                    <w:snapToGrid w:val="0"/>
                    <w:jc w:val="center"/>
                    <w:rPr>
                      <w:color w:val="000000" w:themeColor="text1"/>
                      <w:sz w:val="18"/>
                      <w:szCs w:val="18"/>
                    </w:rPr>
                  </w:pPr>
                </w:p>
              </w:tc>
              <w:tc>
                <w:tcPr>
                  <w:tcW w:w="2059" w:type="pct"/>
                  <w:gridSpan w:val="2"/>
                  <w:tcBorders>
                    <w:right w:val="single" w:sz="4" w:space="0" w:color="auto"/>
                  </w:tcBorders>
                  <w:vAlign w:val="center"/>
                </w:tcPr>
                <w:p w14:paraId="3677AEAB" w14:textId="77777777" w:rsidR="0036483B" w:rsidRPr="00144901" w:rsidRDefault="00BD3BE8">
                  <w:pPr>
                    <w:snapToGrid w:val="0"/>
                    <w:jc w:val="center"/>
                    <w:rPr>
                      <w:color w:val="000000" w:themeColor="text1"/>
                      <w:sz w:val="18"/>
                      <w:szCs w:val="18"/>
                    </w:rPr>
                  </w:pPr>
                  <w:r w:rsidRPr="00144901">
                    <w:rPr>
                      <w:color w:val="000000" w:themeColor="text1"/>
                      <w:sz w:val="18"/>
                      <w:szCs w:val="18"/>
                    </w:rPr>
                    <w:t>TP</w:t>
                  </w:r>
                </w:p>
              </w:tc>
              <w:tc>
                <w:tcPr>
                  <w:tcW w:w="1031" w:type="pct"/>
                  <w:vAlign w:val="center"/>
                </w:tcPr>
                <w:p w14:paraId="2874A7CB"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0.0029</w:t>
                  </w:r>
                </w:p>
              </w:tc>
            </w:tr>
            <w:tr w:rsidR="00144901" w:rsidRPr="00144901" w14:paraId="3E450718" w14:textId="77777777">
              <w:trPr>
                <w:trHeight w:hRule="exact" w:val="397"/>
                <w:jc w:val="center"/>
              </w:trPr>
              <w:tc>
                <w:tcPr>
                  <w:tcW w:w="1910" w:type="pct"/>
                  <w:gridSpan w:val="3"/>
                  <w:vMerge/>
                  <w:vAlign w:val="center"/>
                </w:tcPr>
                <w:p w14:paraId="61EA3CF0" w14:textId="77777777" w:rsidR="0036483B" w:rsidRPr="00144901" w:rsidRDefault="0036483B">
                  <w:pPr>
                    <w:snapToGrid w:val="0"/>
                    <w:jc w:val="center"/>
                    <w:rPr>
                      <w:color w:val="000000" w:themeColor="text1"/>
                      <w:sz w:val="18"/>
                      <w:szCs w:val="18"/>
                    </w:rPr>
                  </w:pPr>
                </w:p>
              </w:tc>
              <w:tc>
                <w:tcPr>
                  <w:tcW w:w="2059" w:type="pct"/>
                  <w:gridSpan w:val="2"/>
                  <w:tcBorders>
                    <w:right w:val="single" w:sz="4" w:space="0" w:color="auto"/>
                  </w:tcBorders>
                  <w:vAlign w:val="center"/>
                </w:tcPr>
                <w:p w14:paraId="7230B54D" w14:textId="77777777" w:rsidR="0036483B" w:rsidRPr="00144901" w:rsidRDefault="00BD3BE8">
                  <w:pPr>
                    <w:snapToGrid w:val="0"/>
                    <w:jc w:val="center"/>
                    <w:rPr>
                      <w:color w:val="000000" w:themeColor="text1"/>
                      <w:sz w:val="18"/>
                      <w:szCs w:val="18"/>
                    </w:rPr>
                  </w:pPr>
                  <w:r w:rsidRPr="00144901">
                    <w:rPr>
                      <w:color w:val="000000" w:themeColor="text1"/>
                      <w:sz w:val="18"/>
                      <w:szCs w:val="18"/>
                    </w:rPr>
                    <w:t>TN</w:t>
                  </w:r>
                </w:p>
              </w:tc>
              <w:tc>
                <w:tcPr>
                  <w:tcW w:w="1031" w:type="pct"/>
                  <w:vAlign w:val="center"/>
                </w:tcPr>
                <w:p w14:paraId="51A83D50" w14:textId="77777777" w:rsidR="0036483B" w:rsidRPr="00144901" w:rsidRDefault="00BD3BE8">
                  <w:pPr>
                    <w:snapToGrid w:val="0"/>
                    <w:jc w:val="center"/>
                    <w:rPr>
                      <w:color w:val="000000" w:themeColor="text1"/>
                      <w:sz w:val="18"/>
                      <w:szCs w:val="18"/>
                    </w:rPr>
                  </w:pPr>
                  <w:r w:rsidRPr="00144901">
                    <w:rPr>
                      <w:rFonts w:eastAsia="等线"/>
                      <w:color w:val="000000" w:themeColor="text1"/>
                      <w:sz w:val="18"/>
                      <w:szCs w:val="18"/>
                    </w:rPr>
                    <w:t>0.0252</w:t>
                  </w:r>
                </w:p>
              </w:tc>
            </w:tr>
          </w:tbl>
          <w:p w14:paraId="792E062C" w14:textId="77777777" w:rsidR="0036483B" w:rsidRPr="00144901" w:rsidRDefault="00BD3BE8">
            <w:pPr>
              <w:tabs>
                <w:tab w:val="left" w:pos="1680"/>
              </w:tabs>
              <w:spacing w:line="360" w:lineRule="auto"/>
              <w:ind w:firstLineChars="200" w:firstLine="420"/>
              <w:rPr>
                <w:bCs/>
                <w:color w:val="000000" w:themeColor="text1"/>
              </w:rPr>
            </w:pPr>
            <w:r w:rsidRPr="00144901">
              <w:rPr>
                <w:rFonts w:hint="eastAsia"/>
                <w:bCs/>
                <w:color w:val="000000" w:themeColor="text1"/>
              </w:rPr>
              <w:t>项目废水排污口应按照《江苏省污染源排放口设置及规范化整治管理办法》的有关规定设置与管理。废水排污口按照要求预留采样位置（在厂区内建造），便于日常排水监测，并在排污口（厂内）附近醒目处，设置环保图形牌。</w:t>
            </w:r>
          </w:p>
          <w:p w14:paraId="75AFB9BF" w14:textId="77777777" w:rsidR="0036483B" w:rsidRPr="00144901" w:rsidRDefault="00BD3BE8">
            <w:pPr>
              <w:adjustRightInd w:val="0"/>
              <w:snapToGrid w:val="0"/>
              <w:spacing w:line="360" w:lineRule="auto"/>
              <w:ind w:firstLineChars="200" w:firstLine="422"/>
              <w:rPr>
                <w:b/>
                <w:color w:val="000000" w:themeColor="text1"/>
                <w:szCs w:val="21"/>
              </w:rPr>
            </w:pPr>
            <w:r w:rsidRPr="00144901">
              <w:rPr>
                <w:rFonts w:hint="eastAsia"/>
                <w:b/>
                <w:color w:val="000000" w:themeColor="text1"/>
                <w:szCs w:val="21"/>
              </w:rPr>
              <w:t>4</w:t>
            </w:r>
            <w:r w:rsidRPr="00144901">
              <w:rPr>
                <w:rFonts w:hint="eastAsia"/>
                <w:b/>
                <w:color w:val="000000" w:themeColor="text1"/>
                <w:szCs w:val="21"/>
              </w:rPr>
              <w:t>、水环境影响评价结论</w:t>
            </w:r>
          </w:p>
          <w:p w14:paraId="7175C6A6" w14:textId="77777777" w:rsidR="0036483B" w:rsidRPr="00144901" w:rsidRDefault="00BD3BE8">
            <w:pPr>
              <w:adjustRightInd w:val="0"/>
              <w:snapToGrid w:val="0"/>
              <w:spacing w:line="360" w:lineRule="auto"/>
              <w:ind w:firstLineChars="200" w:firstLine="420"/>
              <w:rPr>
                <w:color w:val="000000" w:themeColor="text1"/>
                <w:szCs w:val="21"/>
              </w:rPr>
            </w:pPr>
            <w:r w:rsidRPr="00144901">
              <w:rPr>
                <w:color w:val="000000" w:themeColor="text1"/>
                <w:szCs w:val="21"/>
              </w:rPr>
              <w:t>本项目无生产废水</w:t>
            </w:r>
            <w:r w:rsidRPr="00144901">
              <w:rPr>
                <w:rFonts w:hint="eastAsia"/>
                <w:color w:val="000000" w:themeColor="text1"/>
                <w:szCs w:val="21"/>
              </w:rPr>
              <w:t>排放</w:t>
            </w:r>
            <w:r w:rsidRPr="00144901">
              <w:rPr>
                <w:color w:val="000000" w:themeColor="text1"/>
                <w:szCs w:val="21"/>
              </w:rPr>
              <w:t>，生活污水经化粪池预处理后接管江阴市月城综合污水处理有限公司，属于间接排放项目，水污染影响三级</w:t>
            </w:r>
            <w:r w:rsidRPr="00144901">
              <w:rPr>
                <w:color w:val="000000" w:themeColor="text1"/>
                <w:szCs w:val="21"/>
              </w:rPr>
              <w:t>B</w:t>
            </w:r>
            <w:r w:rsidRPr="00144901">
              <w:rPr>
                <w:color w:val="000000" w:themeColor="text1"/>
                <w:szCs w:val="21"/>
              </w:rPr>
              <w:t>等级，本项目水量、水质等均符合江阴市月城综合污水处理有限公司接管要求，经污水处理处理后，最终排入锡澄运河，不会对当地地表水环境产生不利影响，地表水影响可接受。</w:t>
            </w:r>
          </w:p>
          <w:p w14:paraId="4E52CEA8" w14:textId="77777777" w:rsidR="0036483B" w:rsidRPr="00144901" w:rsidRDefault="00BD3BE8">
            <w:pPr>
              <w:adjustRightInd w:val="0"/>
              <w:snapToGrid w:val="0"/>
              <w:spacing w:line="360" w:lineRule="auto"/>
              <w:ind w:firstLine="465"/>
              <w:jc w:val="left"/>
              <w:rPr>
                <w:b/>
                <w:color w:val="000000" w:themeColor="text1"/>
                <w:szCs w:val="21"/>
              </w:rPr>
            </w:pPr>
            <w:r w:rsidRPr="00144901">
              <w:rPr>
                <w:rFonts w:hint="eastAsia"/>
                <w:b/>
                <w:color w:val="000000" w:themeColor="text1"/>
                <w:szCs w:val="21"/>
              </w:rPr>
              <w:t>5</w:t>
            </w:r>
            <w:r w:rsidRPr="00144901">
              <w:rPr>
                <w:rFonts w:hint="eastAsia"/>
                <w:b/>
                <w:color w:val="000000" w:themeColor="text1"/>
                <w:szCs w:val="21"/>
              </w:rPr>
              <w:t>、监测计划</w:t>
            </w:r>
          </w:p>
          <w:p w14:paraId="59CEE2B7"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bCs/>
                <w:color w:val="000000" w:themeColor="text1"/>
                <w:szCs w:val="21"/>
              </w:rPr>
              <w:t>根据《固定污染源排污许可分类管理名录》（</w:t>
            </w:r>
            <w:r w:rsidRPr="00144901">
              <w:rPr>
                <w:rFonts w:hint="eastAsia"/>
                <w:bCs/>
                <w:color w:val="000000" w:themeColor="text1"/>
                <w:szCs w:val="21"/>
              </w:rPr>
              <w:t>2019</w:t>
            </w:r>
            <w:r w:rsidRPr="00144901">
              <w:rPr>
                <w:rFonts w:hint="eastAsia"/>
                <w:bCs/>
                <w:color w:val="000000" w:themeColor="text1"/>
                <w:szCs w:val="21"/>
              </w:rPr>
              <w:t>年版），本项目涉及“二十四、橡胶和塑料制品业</w:t>
            </w:r>
            <w:r w:rsidRPr="00144901">
              <w:rPr>
                <w:rFonts w:hint="eastAsia"/>
                <w:bCs/>
                <w:color w:val="000000" w:themeColor="text1"/>
                <w:szCs w:val="21"/>
              </w:rPr>
              <w:t>2</w:t>
            </w:r>
            <w:r w:rsidRPr="00144901">
              <w:rPr>
                <w:bCs/>
                <w:color w:val="000000" w:themeColor="text1"/>
                <w:szCs w:val="21"/>
              </w:rPr>
              <w:t>9</w:t>
            </w:r>
            <w:r w:rsidRPr="00144901">
              <w:rPr>
                <w:rFonts w:hint="eastAsia"/>
                <w:bCs/>
                <w:color w:val="000000" w:themeColor="text1"/>
                <w:szCs w:val="21"/>
              </w:rPr>
              <w:t xml:space="preserve"> </w:t>
            </w:r>
            <w:r w:rsidRPr="00144901">
              <w:rPr>
                <w:bCs/>
                <w:color w:val="000000" w:themeColor="text1"/>
                <w:szCs w:val="21"/>
              </w:rPr>
              <w:t xml:space="preserve"> 61.</w:t>
            </w:r>
            <w:r w:rsidRPr="00144901">
              <w:rPr>
                <w:rFonts w:hint="eastAsia"/>
                <w:bCs/>
                <w:color w:val="000000" w:themeColor="text1"/>
                <w:szCs w:val="21"/>
              </w:rPr>
              <w:t>橡胶制品业</w:t>
            </w:r>
            <w:r w:rsidRPr="00144901">
              <w:rPr>
                <w:rFonts w:hint="eastAsia"/>
                <w:bCs/>
                <w:color w:val="000000" w:themeColor="text1"/>
                <w:szCs w:val="21"/>
              </w:rPr>
              <w:t>2</w:t>
            </w:r>
            <w:r w:rsidRPr="00144901">
              <w:rPr>
                <w:bCs/>
                <w:color w:val="000000" w:themeColor="text1"/>
                <w:szCs w:val="21"/>
              </w:rPr>
              <w:t>91</w:t>
            </w:r>
            <w:r w:rsidRPr="00144901">
              <w:rPr>
                <w:rFonts w:hint="eastAsia"/>
                <w:bCs/>
                <w:color w:val="000000" w:themeColor="text1"/>
                <w:szCs w:val="21"/>
              </w:rPr>
              <w:t xml:space="preserve"> </w:t>
            </w:r>
            <w:r w:rsidRPr="00144901">
              <w:rPr>
                <w:bCs/>
                <w:color w:val="000000" w:themeColor="text1"/>
                <w:szCs w:val="21"/>
              </w:rPr>
              <w:t xml:space="preserve"> </w:t>
            </w:r>
            <w:r w:rsidRPr="00144901">
              <w:rPr>
                <w:rFonts w:hint="eastAsia"/>
                <w:bCs/>
                <w:color w:val="000000" w:themeColor="text1"/>
                <w:szCs w:val="21"/>
              </w:rPr>
              <w:t>其他”以及“二十四、橡胶和塑料制品业</w:t>
            </w:r>
            <w:r w:rsidRPr="00144901">
              <w:rPr>
                <w:rFonts w:hint="eastAsia"/>
                <w:bCs/>
                <w:color w:val="000000" w:themeColor="text1"/>
                <w:szCs w:val="21"/>
              </w:rPr>
              <w:t>2</w:t>
            </w:r>
            <w:r w:rsidRPr="00144901">
              <w:rPr>
                <w:bCs/>
                <w:color w:val="000000" w:themeColor="text1"/>
                <w:szCs w:val="21"/>
              </w:rPr>
              <w:t>9</w:t>
            </w:r>
            <w:r w:rsidRPr="00144901">
              <w:rPr>
                <w:rFonts w:hint="eastAsia"/>
                <w:bCs/>
                <w:color w:val="000000" w:themeColor="text1"/>
                <w:szCs w:val="21"/>
              </w:rPr>
              <w:t xml:space="preserve"> </w:t>
            </w:r>
            <w:r w:rsidRPr="00144901">
              <w:rPr>
                <w:bCs/>
                <w:color w:val="000000" w:themeColor="text1"/>
                <w:szCs w:val="21"/>
              </w:rPr>
              <w:t xml:space="preserve"> 62.</w:t>
            </w:r>
            <w:r w:rsidRPr="00144901">
              <w:rPr>
                <w:rFonts w:hint="eastAsia"/>
                <w:bCs/>
                <w:color w:val="000000" w:themeColor="text1"/>
                <w:szCs w:val="21"/>
              </w:rPr>
              <w:t>塑料制品业</w:t>
            </w:r>
            <w:r w:rsidRPr="00144901">
              <w:rPr>
                <w:rFonts w:hint="eastAsia"/>
                <w:bCs/>
                <w:color w:val="000000" w:themeColor="text1"/>
                <w:szCs w:val="21"/>
              </w:rPr>
              <w:t>2</w:t>
            </w:r>
            <w:r w:rsidRPr="00144901">
              <w:rPr>
                <w:bCs/>
                <w:color w:val="000000" w:themeColor="text1"/>
                <w:szCs w:val="21"/>
              </w:rPr>
              <w:t>91</w:t>
            </w:r>
            <w:r w:rsidRPr="00144901">
              <w:rPr>
                <w:rFonts w:hint="eastAsia"/>
                <w:bCs/>
                <w:color w:val="000000" w:themeColor="text1"/>
                <w:szCs w:val="21"/>
              </w:rPr>
              <w:t xml:space="preserve"> </w:t>
            </w:r>
            <w:r w:rsidRPr="00144901">
              <w:rPr>
                <w:bCs/>
                <w:color w:val="000000" w:themeColor="text1"/>
                <w:szCs w:val="21"/>
              </w:rPr>
              <w:t xml:space="preserve"> </w:t>
            </w:r>
            <w:r w:rsidRPr="00144901">
              <w:rPr>
                <w:rFonts w:hint="eastAsia"/>
                <w:bCs/>
                <w:color w:val="000000" w:themeColor="text1"/>
                <w:szCs w:val="21"/>
              </w:rPr>
              <w:t>其他”，经判别，属于登记管理。</w:t>
            </w:r>
            <w:r w:rsidRPr="00144901">
              <w:rPr>
                <w:rFonts w:hint="eastAsia"/>
                <w:color w:val="000000" w:themeColor="text1"/>
                <w:szCs w:val="21"/>
                <w:lang w:val="zh-CN"/>
              </w:rPr>
              <w:t>本项目仅排放生活污水，且间接排放，</w:t>
            </w:r>
            <w:bookmarkStart w:id="32" w:name="_Hlk121211683"/>
            <w:bookmarkStart w:id="33" w:name="_Hlk121211846"/>
            <w:r w:rsidRPr="00144901">
              <w:rPr>
                <w:rFonts w:hint="eastAsia"/>
                <w:bCs/>
                <w:color w:val="000000" w:themeColor="text1"/>
                <w:szCs w:val="21"/>
              </w:rPr>
              <w:t>由于</w:t>
            </w:r>
            <w:r w:rsidRPr="00144901">
              <w:rPr>
                <w:rFonts w:hint="eastAsia"/>
                <w:color w:val="000000" w:themeColor="text1"/>
                <w:szCs w:val="21"/>
              </w:rPr>
              <w:t>《排污单位自行监测技术指南</w:t>
            </w:r>
            <w:r w:rsidRPr="00144901">
              <w:rPr>
                <w:rFonts w:hint="eastAsia"/>
                <w:color w:val="000000" w:themeColor="text1"/>
                <w:szCs w:val="21"/>
              </w:rPr>
              <w:t xml:space="preserve"> </w:t>
            </w:r>
            <w:r w:rsidRPr="00144901">
              <w:rPr>
                <w:rFonts w:hint="eastAsia"/>
                <w:color w:val="000000" w:themeColor="text1"/>
                <w:szCs w:val="21"/>
              </w:rPr>
              <w:t>橡胶和塑料制品》（</w:t>
            </w:r>
            <w:r w:rsidRPr="00144901">
              <w:rPr>
                <w:color w:val="000000" w:themeColor="text1"/>
                <w:szCs w:val="21"/>
              </w:rPr>
              <w:t>HJ 1207-2021</w:t>
            </w:r>
            <w:r w:rsidRPr="00144901">
              <w:rPr>
                <w:rFonts w:hint="eastAsia"/>
                <w:color w:val="000000" w:themeColor="text1"/>
                <w:szCs w:val="21"/>
              </w:rPr>
              <w:t>）中对间接排放的生活污水监测未做要求，</w:t>
            </w:r>
            <w:bookmarkEnd w:id="32"/>
            <w:bookmarkEnd w:id="33"/>
            <w:r w:rsidRPr="00144901">
              <w:rPr>
                <w:rFonts w:hint="eastAsia"/>
                <w:color w:val="000000" w:themeColor="text1"/>
                <w:szCs w:val="21"/>
                <w:lang w:val="zh-CN"/>
              </w:rPr>
              <w:t>因此本报告不制定废水自行监测计划。</w:t>
            </w:r>
          </w:p>
          <w:p w14:paraId="70DC5E98" w14:textId="77777777" w:rsidR="0036483B" w:rsidRPr="00144901" w:rsidRDefault="00BD3BE8">
            <w:pPr>
              <w:adjustRightInd w:val="0"/>
              <w:snapToGrid w:val="0"/>
              <w:spacing w:line="360" w:lineRule="auto"/>
              <w:rPr>
                <w:b/>
                <w:color w:val="000000" w:themeColor="text1"/>
                <w:szCs w:val="21"/>
              </w:rPr>
            </w:pPr>
            <w:r w:rsidRPr="00144901">
              <w:rPr>
                <w:rFonts w:hint="eastAsia"/>
                <w:b/>
                <w:color w:val="000000" w:themeColor="text1"/>
                <w:szCs w:val="21"/>
              </w:rPr>
              <w:t>（三）噪声</w:t>
            </w:r>
          </w:p>
          <w:p w14:paraId="5125DE6F" w14:textId="77777777" w:rsidR="0036483B" w:rsidRPr="00144901" w:rsidRDefault="00BD3BE8">
            <w:pPr>
              <w:adjustRightInd w:val="0"/>
              <w:snapToGrid w:val="0"/>
              <w:spacing w:line="360" w:lineRule="auto"/>
              <w:ind w:firstLineChars="200" w:firstLine="422"/>
              <w:rPr>
                <w:b/>
                <w:bCs/>
                <w:color w:val="000000" w:themeColor="text1"/>
                <w:szCs w:val="21"/>
              </w:rPr>
            </w:pPr>
            <w:r w:rsidRPr="00144901">
              <w:rPr>
                <w:rFonts w:hint="eastAsia"/>
                <w:b/>
                <w:bCs/>
                <w:color w:val="000000" w:themeColor="text1"/>
                <w:szCs w:val="21"/>
              </w:rPr>
              <w:t>1</w:t>
            </w:r>
            <w:r w:rsidRPr="00144901">
              <w:rPr>
                <w:rFonts w:hint="eastAsia"/>
                <w:b/>
                <w:bCs/>
                <w:color w:val="000000" w:themeColor="text1"/>
                <w:szCs w:val="21"/>
              </w:rPr>
              <w:t>、源强及降噪措施分析</w:t>
            </w:r>
          </w:p>
          <w:p w14:paraId="34D333D9" w14:textId="77777777" w:rsidR="0036483B" w:rsidRPr="00144901" w:rsidRDefault="00BD3BE8">
            <w:pPr>
              <w:spacing w:line="360" w:lineRule="auto"/>
              <w:ind w:firstLineChars="200" w:firstLine="420"/>
              <w:rPr>
                <w:bCs/>
                <w:color w:val="000000" w:themeColor="text1"/>
                <w:szCs w:val="21"/>
              </w:rPr>
            </w:pPr>
            <w:r w:rsidRPr="00144901">
              <w:rPr>
                <w:rFonts w:hint="eastAsia"/>
                <w:color w:val="000000" w:themeColor="text1"/>
                <w:szCs w:val="21"/>
              </w:rPr>
              <w:t>本项目噪声源主要为注塑机、平板硫化机、冲床、拌料机、空压机、风机等生产及辅助设备，单台设备噪声源强为≤</w:t>
            </w:r>
            <w:r w:rsidRPr="00144901">
              <w:rPr>
                <w:rFonts w:hint="eastAsia"/>
                <w:color w:val="000000" w:themeColor="text1"/>
                <w:szCs w:val="21"/>
              </w:rPr>
              <w:t>85 dB</w:t>
            </w:r>
            <w:r w:rsidRPr="00144901">
              <w:rPr>
                <w:rFonts w:hint="eastAsia"/>
                <w:color w:val="000000" w:themeColor="text1"/>
                <w:szCs w:val="21"/>
              </w:rPr>
              <w:t>（</w:t>
            </w:r>
            <w:r w:rsidRPr="00144901">
              <w:rPr>
                <w:rFonts w:hint="eastAsia"/>
                <w:color w:val="000000" w:themeColor="text1"/>
                <w:szCs w:val="21"/>
              </w:rPr>
              <w:t>A</w:t>
            </w:r>
            <w:r w:rsidRPr="00144901">
              <w:rPr>
                <w:rFonts w:hint="eastAsia"/>
                <w:color w:val="000000" w:themeColor="text1"/>
                <w:szCs w:val="21"/>
              </w:rPr>
              <w:t>）。</w:t>
            </w:r>
            <w:r w:rsidRPr="00144901">
              <w:rPr>
                <w:rFonts w:hint="eastAsia"/>
                <w:bCs/>
                <w:color w:val="000000" w:themeColor="text1"/>
                <w:szCs w:val="21"/>
              </w:rPr>
              <w:t>根据《环境影响评价技术导则</w:t>
            </w:r>
            <w:r w:rsidRPr="00144901">
              <w:rPr>
                <w:rFonts w:hint="eastAsia"/>
                <w:bCs/>
                <w:color w:val="000000" w:themeColor="text1"/>
                <w:szCs w:val="21"/>
              </w:rPr>
              <w:t xml:space="preserve"> </w:t>
            </w:r>
            <w:r w:rsidRPr="00144901">
              <w:rPr>
                <w:bCs/>
                <w:color w:val="000000" w:themeColor="text1"/>
                <w:szCs w:val="21"/>
              </w:rPr>
              <w:t xml:space="preserve"> </w:t>
            </w:r>
            <w:r w:rsidRPr="00144901">
              <w:rPr>
                <w:rFonts w:hint="eastAsia"/>
                <w:bCs/>
                <w:color w:val="000000" w:themeColor="text1"/>
                <w:szCs w:val="21"/>
              </w:rPr>
              <w:t>声环境》（</w:t>
            </w:r>
            <w:r w:rsidRPr="00144901">
              <w:rPr>
                <w:rFonts w:hint="eastAsia"/>
                <w:bCs/>
                <w:color w:val="000000" w:themeColor="text1"/>
                <w:szCs w:val="21"/>
              </w:rPr>
              <w:t>H</w:t>
            </w:r>
            <w:r w:rsidRPr="00144901">
              <w:rPr>
                <w:bCs/>
                <w:color w:val="000000" w:themeColor="text1"/>
                <w:szCs w:val="21"/>
              </w:rPr>
              <w:t>J2.4-2021</w:t>
            </w:r>
            <w:r w:rsidRPr="00144901">
              <w:rPr>
                <w:rFonts w:hint="eastAsia"/>
                <w:bCs/>
                <w:color w:val="000000" w:themeColor="text1"/>
                <w:szCs w:val="21"/>
              </w:rPr>
              <w:t>），项目各噪声源都按点声源处理，根据声长特点，其预测模式为：</w:t>
            </w:r>
          </w:p>
          <w:p w14:paraId="2578D869" w14:textId="77777777" w:rsidR="0036483B" w:rsidRPr="00144901" w:rsidRDefault="00BD3BE8">
            <w:pPr>
              <w:spacing w:line="360" w:lineRule="auto"/>
              <w:jc w:val="center"/>
              <w:rPr>
                <w:bCs/>
                <w:i/>
                <w:iCs/>
                <w:color w:val="000000" w:themeColor="text1"/>
                <w:szCs w:val="21"/>
              </w:rPr>
            </w:pPr>
            <w:r w:rsidRPr="00144901">
              <w:rPr>
                <w:i/>
                <w:iCs/>
                <w:color w:val="000000" w:themeColor="text1"/>
                <w:szCs w:val="21"/>
                <w:lang w:val="fr-FR"/>
              </w:rPr>
              <w:t>L</w:t>
            </w:r>
            <w:r w:rsidRPr="00144901">
              <w:rPr>
                <w:rFonts w:hint="eastAsia"/>
                <w:i/>
                <w:iCs/>
                <w:color w:val="000000" w:themeColor="text1"/>
                <w:szCs w:val="21"/>
                <w:vertAlign w:val="subscript"/>
                <w:lang w:val="fr-FR"/>
              </w:rPr>
              <w:t>p</w:t>
            </w:r>
            <w:r w:rsidRPr="00144901">
              <w:rPr>
                <w:i/>
                <w:iCs/>
                <w:color w:val="000000" w:themeColor="text1"/>
                <w:szCs w:val="21"/>
                <w:lang w:val="fr-FR"/>
              </w:rPr>
              <w:t>(r)= L</w:t>
            </w:r>
            <w:r w:rsidRPr="00144901">
              <w:rPr>
                <w:i/>
                <w:iCs/>
                <w:color w:val="000000" w:themeColor="text1"/>
                <w:szCs w:val="21"/>
                <w:vertAlign w:val="subscript"/>
                <w:lang w:val="fr-FR"/>
              </w:rPr>
              <w:t>p</w:t>
            </w:r>
            <w:r w:rsidRPr="00144901">
              <w:rPr>
                <w:i/>
                <w:iCs/>
                <w:color w:val="000000" w:themeColor="text1"/>
                <w:szCs w:val="21"/>
                <w:lang w:val="fr-FR"/>
              </w:rPr>
              <w:t>(r</w:t>
            </w:r>
            <w:r w:rsidRPr="00144901">
              <w:rPr>
                <w:i/>
                <w:iCs/>
                <w:color w:val="000000" w:themeColor="text1"/>
                <w:szCs w:val="21"/>
                <w:vertAlign w:val="subscript"/>
                <w:lang w:val="fr-FR"/>
              </w:rPr>
              <w:t>0</w:t>
            </w:r>
            <w:r w:rsidRPr="00144901">
              <w:rPr>
                <w:i/>
                <w:iCs/>
                <w:color w:val="000000" w:themeColor="text1"/>
                <w:szCs w:val="21"/>
                <w:lang w:val="fr-FR"/>
              </w:rPr>
              <w:t>)+Dc-(A</w:t>
            </w:r>
            <w:r w:rsidRPr="00144901">
              <w:rPr>
                <w:i/>
                <w:iCs/>
                <w:color w:val="000000" w:themeColor="text1"/>
                <w:szCs w:val="21"/>
                <w:vertAlign w:val="subscript"/>
                <w:lang w:val="fr-FR"/>
              </w:rPr>
              <w:t>div</w:t>
            </w:r>
            <w:r w:rsidRPr="00144901">
              <w:rPr>
                <w:i/>
                <w:iCs/>
                <w:color w:val="000000" w:themeColor="text1"/>
                <w:szCs w:val="21"/>
                <w:lang w:val="fr-FR"/>
              </w:rPr>
              <w:t>+A</w:t>
            </w:r>
            <w:r w:rsidRPr="00144901">
              <w:rPr>
                <w:i/>
                <w:iCs/>
                <w:color w:val="000000" w:themeColor="text1"/>
                <w:szCs w:val="21"/>
                <w:vertAlign w:val="subscript"/>
                <w:lang w:val="fr-FR"/>
              </w:rPr>
              <w:t>atm</w:t>
            </w:r>
            <w:r w:rsidRPr="00144901">
              <w:rPr>
                <w:i/>
                <w:iCs/>
                <w:color w:val="000000" w:themeColor="text1"/>
                <w:szCs w:val="21"/>
                <w:lang w:val="fr-FR"/>
              </w:rPr>
              <w:t>+A</w:t>
            </w:r>
            <w:r w:rsidRPr="00144901">
              <w:rPr>
                <w:i/>
                <w:iCs/>
                <w:color w:val="000000" w:themeColor="text1"/>
                <w:szCs w:val="21"/>
                <w:vertAlign w:val="subscript"/>
                <w:lang w:val="fr-FR"/>
              </w:rPr>
              <w:t>gr</w:t>
            </w:r>
            <w:r w:rsidRPr="00144901">
              <w:rPr>
                <w:i/>
                <w:iCs/>
                <w:color w:val="000000" w:themeColor="text1"/>
                <w:szCs w:val="21"/>
                <w:lang w:val="fr-FR"/>
              </w:rPr>
              <w:t>+A</w:t>
            </w:r>
            <w:r w:rsidRPr="00144901">
              <w:rPr>
                <w:i/>
                <w:iCs/>
                <w:color w:val="000000" w:themeColor="text1"/>
                <w:szCs w:val="21"/>
                <w:vertAlign w:val="subscript"/>
                <w:lang w:val="fr-FR"/>
              </w:rPr>
              <w:t>bar</w:t>
            </w:r>
            <w:r w:rsidRPr="00144901">
              <w:rPr>
                <w:i/>
                <w:iCs/>
                <w:color w:val="000000" w:themeColor="text1"/>
                <w:szCs w:val="21"/>
                <w:lang w:val="fr-FR"/>
              </w:rPr>
              <w:t>+A</w:t>
            </w:r>
            <w:r w:rsidRPr="00144901">
              <w:rPr>
                <w:i/>
                <w:iCs/>
                <w:color w:val="000000" w:themeColor="text1"/>
                <w:szCs w:val="21"/>
                <w:vertAlign w:val="subscript"/>
                <w:lang w:val="fr-FR"/>
              </w:rPr>
              <w:t>misc</w:t>
            </w:r>
            <w:r w:rsidRPr="00144901">
              <w:rPr>
                <w:i/>
                <w:iCs/>
                <w:color w:val="000000" w:themeColor="text1"/>
                <w:szCs w:val="21"/>
                <w:lang w:val="fr-FR"/>
              </w:rPr>
              <w:t>)</w:t>
            </w:r>
          </w:p>
          <w:p w14:paraId="2813000C" w14:textId="77777777" w:rsidR="0036483B" w:rsidRPr="00144901" w:rsidRDefault="00BD3BE8">
            <w:pPr>
              <w:spacing w:line="360" w:lineRule="auto"/>
              <w:rPr>
                <w:color w:val="000000" w:themeColor="text1"/>
                <w:szCs w:val="21"/>
              </w:rPr>
            </w:pPr>
            <w:r w:rsidRPr="00144901">
              <w:rPr>
                <w:rFonts w:hint="eastAsia"/>
                <w:color w:val="000000" w:themeColor="text1"/>
                <w:szCs w:val="21"/>
              </w:rPr>
              <w:t>式中：</w:t>
            </w:r>
            <w:r w:rsidRPr="00144901">
              <w:rPr>
                <w:i/>
                <w:iCs/>
                <w:color w:val="000000" w:themeColor="text1"/>
                <w:szCs w:val="21"/>
              </w:rPr>
              <w:t>Lp(r)</w:t>
            </w:r>
            <w:r w:rsidRPr="00144901">
              <w:rPr>
                <w:color w:val="000000" w:themeColor="text1"/>
                <w:szCs w:val="21"/>
              </w:rPr>
              <w:t>——</w:t>
            </w:r>
            <w:r w:rsidRPr="00144901">
              <w:rPr>
                <w:color w:val="000000" w:themeColor="text1"/>
                <w:szCs w:val="21"/>
              </w:rPr>
              <w:t>预测点处声压级，</w:t>
            </w:r>
            <w:r w:rsidRPr="00144901">
              <w:rPr>
                <w:color w:val="000000" w:themeColor="text1"/>
                <w:szCs w:val="21"/>
              </w:rPr>
              <w:t>dB</w:t>
            </w:r>
            <w:r w:rsidRPr="00144901">
              <w:rPr>
                <w:color w:val="000000" w:themeColor="text1"/>
                <w:szCs w:val="21"/>
              </w:rPr>
              <w:t>；</w:t>
            </w:r>
          </w:p>
          <w:p w14:paraId="7BF5A645" w14:textId="77777777" w:rsidR="0036483B" w:rsidRPr="00144901" w:rsidRDefault="00BD3BE8">
            <w:pPr>
              <w:spacing w:line="360" w:lineRule="auto"/>
              <w:ind w:firstLineChars="300" w:firstLine="630"/>
              <w:rPr>
                <w:color w:val="000000" w:themeColor="text1"/>
                <w:szCs w:val="21"/>
              </w:rPr>
            </w:pPr>
            <w:r w:rsidRPr="00144901">
              <w:rPr>
                <w:i/>
                <w:iCs/>
                <w:color w:val="000000" w:themeColor="text1"/>
                <w:szCs w:val="21"/>
              </w:rPr>
              <w:t>Lp(r</w:t>
            </w:r>
            <w:r w:rsidRPr="00144901">
              <w:rPr>
                <w:i/>
                <w:iCs/>
                <w:color w:val="000000" w:themeColor="text1"/>
                <w:szCs w:val="21"/>
                <w:vertAlign w:val="subscript"/>
              </w:rPr>
              <w:t>0</w:t>
            </w:r>
            <w:r w:rsidRPr="00144901">
              <w:rPr>
                <w:i/>
                <w:iCs/>
                <w:color w:val="000000" w:themeColor="text1"/>
                <w:szCs w:val="21"/>
              </w:rPr>
              <w:t>)</w:t>
            </w:r>
            <w:r w:rsidRPr="00144901">
              <w:rPr>
                <w:color w:val="000000" w:themeColor="text1"/>
                <w:szCs w:val="21"/>
              </w:rPr>
              <w:t>——</w:t>
            </w:r>
            <w:r w:rsidRPr="00144901">
              <w:rPr>
                <w:color w:val="000000" w:themeColor="text1"/>
                <w:szCs w:val="21"/>
              </w:rPr>
              <w:t>参考位置</w:t>
            </w:r>
            <w:r w:rsidRPr="00144901">
              <w:rPr>
                <w:color w:val="000000" w:themeColor="text1"/>
                <w:szCs w:val="21"/>
              </w:rPr>
              <w:t>r</w:t>
            </w:r>
            <w:r w:rsidRPr="00144901">
              <w:rPr>
                <w:color w:val="000000" w:themeColor="text1"/>
                <w:szCs w:val="21"/>
                <w:vertAlign w:val="subscript"/>
              </w:rPr>
              <w:t>0</w:t>
            </w:r>
            <w:r w:rsidRPr="00144901">
              <w:rPr>
                <w:color w:val="000000" w:themeColor="text1"/>
                <w:szCs w:val="21"/>
              </w:rPr>
              <w:t>处的声压级，</w:t>
            </w:r>
            <w:r w:rsidRPr="00144901">
              <w:rPr>
                <w:color w:val="000000" w:themeColor="text1"/>
                <w:szCs w:val="21"/>
              </w:rPr>
              <w:t>dB</w:t>
            </w:r>
            <w:r w:rsidRPr="00144901">
              <w:rPr>
                <w:color w:val="000000" w:themeColor="text1"/>
                <w:szCs w:val="21"/>
              </w:rPr>
              <w:t>；</w:t>
            </w:r>
          </w:p>
          <w:p w14:paraId="19F8A413" w14:textId="77777777" w:rsidR="0036483B" w:rsidRPr="00144901" w:rsidRDefault="00BD3BE8">
            <w:pPr>
              <w:spacing w:line="360" w:lineRule="auto"/>
              <w:ind w:leftChars="300" w:left="1302" w:hangingChars="320" w:hanging="672"/>
              <w:rPr>
                <w:color w:val="000000" w:themeColor="text1"/>
                <w:szCs w:val="21"/>
              </w:rPr>
            </w:pPr>
            <w:r w:rsidRPr="00144901">
              <w:rPr>
                <w:i/>
                <w:iCs/>
                <w:color w:val="000000" w:themeColor="text1"/>
                <w:szCs w:val="21"/>
              </w:rPr>
              <w:t>Dc</w:t>
            </w:r>
            <w:r w:rsidRPr="00144901">
              <w:rPr>
                <w:color w:val="000000" w:themeColor="text1"/>
                <w:szCs w:val="21"/>
              </w:rPr>
              <w:t>——</w:t>
            </w:r>
            <w:r w:rsidRPr="00144901">
              <w:rPr>
                <w:color w:val="000000" w:themeColor="text1"/>
                <w:szCs w:val="21"/>
              </w:rPr>
              <w:t>指向性校正，它描述点声源的等效连续声压级与产生声功率级</w:t>
            </w:r>
            <w:r w:rsidRPr="00144901">
              <w:rPr>
                <w:i/>
                <w:iCs/>
                <w:color w:val="000000" w:themeColor="text1"/>
                <w:szCs w:val="21"/>
              </w:rPr>
              <w:t>Lw</w:t>
            </w:r>
            <w:r w:rsidRPr="00144901">
              <w:rPr>
                <w:color w:val="000000" w:themeColor="text1"/>
                <w:szCs w:val="21"/>
              </w:rPr>
              <w:t>的全向点声源在规定方向的声级的偏差程度，</w:t>
            </w:r>
            <w:r w:rsidRPr="00144901">
              <w:rPr>
                <w:color w:val="000000" w:themeColor="text1"/>
                <w:szCs w:val="21"/>
              </w:rPr>
              <w:t>dB</w:t>
            </w:r>
            <w:r w:rsidRPr="00144901">
              <w:rPr>
                <w:color w:val="000000" w:themeColor="text1"/>
                <w:szCs w:val="21"/>
              </w:rPr>
              <w:t>；</w:t>
            </w:r>
          </w:p>
          <w:p w14:paraId="72BB1BE1" w14:textId="77777777" w:rsidR="0036483B" w:rsidRPr="00144901" w:rsidRDefault="00BD3BE8">
            <w:pPr>
              <w:spacing w:line="360" w:lineRule="auto"/>
              <w:ind w:firstLineChars="300" w:firstLine="630"/>
              <w:rPr>
                <w:color w:val="000000" w:themeColor="text1"/>
                <w:szCs w:val="21"/>
              </w:rPr>
            </w:pPr>
            <w:r w:rsidRPr="00144901">
              <w:rPr>
                <w:i/>
                <w:iCs/>
                <w:color w:val="000000" w:themeColor="text1"/>
                <w:szCs w:val="21"/>
              </w:rPr>
              <w:t>A</w:t>
            </w:r>
            <w:r w:rsidRPr="00144901">
              <w:rPr>
                <w:i/>
                <w:iCs/>
                <w:color w:val="000000" w:themeColor="text1"/>
                <w:szCs w:val="21"/>
                <w:vertAlign w:val="subscript"/>
              </w:rPr>
              <w:t>div</w:t>
            </w:r>
            <w:r w:rsidRPr="00144901">
              <w:rPr>
                <w:color w:val="000000" w:themeColor="text1"/>
                <w:szCs w:val="21"/>
              </w:rPr>
              <w:t>——</w:t>
            </w:r>
            <w:r w:rsidRPr="00144901">
              <w:rPr>
                <w:color w:val="000000" w:themeColor="text1"/>
                <w:szCs w:val="21"/>
              </w:rPr>
              <w:t>几何发散引起的衰减，</w:t>
            </w:r>
            <w:r w:rsidRPr="00144901">
              <w:rPr>
                <w:color w:val="000000" w:themeColor="text1"/>
                <w:szCs w:val="21"/>
              </w:rPr>
              <w:t>dB</w:t>
            </w:r>
            <w:r w:rsidRPr="00144901">
              <w:rPr>
                <w:color w:val="000000" w:themeColor="text1"/>
                <w:szCs w:val="21"/>
              </w:rPr>
              <w:t>；</w:t>
            </w:r>
          </w:p>
          <w:p w14:paraId="0F2982AC" w14:textId="77777777" w:rsidR="0036483B" w:rsidRPr="00144901" w:rsidRDefault="00BD3BE8">
            <w:pPr>
              <w:spacing w:line="360" w:lineRule="auto"/>
              <w:ind w:firstLineChars="300" w:firstLine="630"/>
              <w:rPr>
                <w:color w:val="000000" w:themeColor="text1"/>
                <w:szCs w:val="21"/>
              </w:rPr>
            </w:pPr>
            <w:r w:rsidRPr="00144901">
              <w:rPr>
                <w:i/>
                <w:iCs/>
                <w:color w:val="000000" w:themeColor="text1"/>
                <w:szCs w:val="21"/>
              </w:rPr>
              <w:t>A</w:t>
            </w:r>
            <w:r w:rsidRPr="00144901">
              <w:rPr>
                <w:i/>
                <w:iCs/>
                <w:color w:val="000000" w:themeColor="text1"/>
                <w:szCs w:val="21"/>
                <w:vertAlign w:val="subscript"/>
              </w:rPr>
              <w:t>atm</w:t>
            </w:r>
            <w:r w:rsidRPr="00144901">
              <w:rPr>
                <w:color w:val="000000" w:themeColor="text1"/>
                <w:szCs w:val="21"/>
              </w:rPr>
              <w:t>——</w:t>
            </w:r>
            <w:r w:rsidRPr="00144901">
              <w:rPr>
                <w:color w:val="000000" w:themeColor="text1"/>
                <w:szCs w:val="21"/>
              </w:rPr>
              <w:t>大气吸收引起的衰减，</w:t>
            </w:r>
            <w:r w:rsidRPr="00144901">
              <w:rPr>
                <w:color w:val="000000" w:themeColor="text1"/>
                <w:szCs w:val="21"/>
              </w:rPr>
              <w:t>dB</w:t>
            </w:r>
            <w:r w:rsidRPr="00144901">
              <w:rPr>
                <w:color w:val="000000" w:themeColor="text1"/>
                <w:szCs w:val="21"/>
              </w:rPr>
              <w:t>；</w:t>
            </w:r>
          </w:p>
          <w:p w14:paraId="4686C4BE" w14:textId="77777777" w:rsidR="0036483B" w:rsidRPr="00144901" w:rsidRDefault="00BD3BE8">
            <w:pPr>
              <w:spacing w:line="360" w:lineRule="auto"/>
              <w:ind w:firstLineChars="300" w:firstLine="630"/>
              <w:rPr>
                <w:color w:val="000000" w:themeColor="text1"/>
                <w:szCs w:val="21"/>
              </w:rPr>
            </w:pPr>
            <w:r w:rsidRPr="00144901">
              <w:rPr>
                <w:i/>
                <w:iCs/>
                <w:color w:val="000000" w:themeColor="text1"/>
                <w:szCs w:val="21"/>
              </w:rPr>
              <w:t>A</w:t>
            </w:r>
            <w:r w:rsidRPr="00144901">
              <w:rPr>
                <w:i/>
                <w:iCs/>
                <w:color w:val="000000" w:themeColor="text1"/>
                <w:szCs w:val="21"/>
                <w:vertAlign w:val="subscript"/>
              </w:rPr>
              <w:t>gr</w:t>
            </w:r>
            <w:r w:rsidRPr="00144901">
              <w:rPr>
                <w:color w:val="000000" w:themeColor="text1"/>
                <w:szCs w:val="21"/>
              </w:rPr>
              <w:t>——</w:t>
            </w:r>
            <w:r w:rsidRPr="00144901">
              <w:rPr>
                <w:color w:val="000000" w:themeColor="text1"/>
                <w:szCs w:val="21"/>
              </w:rPr>
              <w:t>地面效应引起的衰减，</w:t>
            </w:r>
            <w:r w:rsidRPr="00144901">
              <w:rPr>
                <w:color w:val="000000" w:themeColor="text1"/>
                <w:szCs w:val="21"/>
              </w:rPr>
              <w:t>dB</w:t>
            </w:r>
            <w:r w:rsidRPr="00144901">
              <w:rPr>
                <w:color w:val="000000" w:themeColor="text1"/>
                <w:szCs w:val="21"/>
              </w:rPr>
              <w:t>；</w:t>
            </w:r>
          </w:p>
          <w:p w14:paraId="3B369912" w14:textId="77777777" w:rsidR="0036483B" w:rsidRPr="00144901" w:rsidRDefault="00BD3BE8">
            <w:pPr>
              <w:spacing w:line="360" w:lineRule="auto"/>
              <w:ind w:firstLineChars="300" w:firstLine="630"/>
              <w:rPr>
                <w:color w:val="000000" w:themeColor="text1"/>
                <w:szCs w:val="21"/>
              </w:rPr>
            </w:pPr>
            <w:r w:rsidRPr="00144901">
              <w:rPr>
                <w:i/>
                <w:iCs/>
                <w:color w:val="000000" w:themeColor="text1"/>
                <w:szCs w:val="21"/>
              </w:rPr>
              <w:t>A</w:t>
            </w:r>
            <w:r w:rsidRPr="00144901">
              <w:rPr>
                <w:i/>
                <w:iCs/>
                <w:color w:val="000000" w:themeColor="text1"/>
                <w:szCs w:val="21"/>
                <w:vertAlign w:val="subscript"/>
              </w:rPr>
              <w:t>bar</w:t>
            </w:r>
            <w:r w:rsidRPr="00144901">
              <w:rPr>
                <w:color w:val="000000" w:themeColor="text1"/>
                <w:szCs w:val="21"/>
              </w:rPr>
              <w:t>——</w:t>
            </w:r>
            <w:r w:rsidRPr="00144901">
              <w:rPr>
                <w:color w:val="000000" w:themeColor="text1"/>
                <w:szCs w:val="21"/>
              </w:rPr>
              <w:t>障碍物屏蔽引起的衰减，</w:t>
            </w:r>
            <w:r w:rsidRPr="00144901">
              <w:rPr>
                <w:color w:val="000000" w:themeColor="text1"/>
                <w:szCs w:val="21"/>
              </w:rPr>
              <w:t>dB</w:t>
            </w:r>
            <w:r w:rsidRPr="00144901">
              <w:rPr>
                <w:color w:val="000000" w:themeColor="text1"/>
                <w:szCs w:val="21"/>
              </w:rPr>
              <w:t>；</w:t>
            </w:r>
          </w:p>
          <w:p w14:paraId="389B1E88" w14:textId="77777777" w:rsidR="0036483B" w:rsidRPr="00144901" w:rsidRDefault="00BD3BE8">
            <w:pPr>
              <w:spacing w:line="360" w:lineRule="auto"/>
              <w:ind w:firstLineChars="300" w:firstLine="630"/>
              <w:rPr>
                <w:color w:val="000000" w:themeColor="text1"/>
                <w:szCs w:val="21"/>
              </w:rPr>
            </w:pPr>
            <w:r w:rsidRPr="00144901">
              <w:rPr>
                <w:i/>
                <w:iCs/>
                <w:color w:val="000000" w:themeColor="text1"/>
                <w:szCs w:val="21"/>
              </w:rPr>
              <w:t>A</w:t>
            </w:r>
            <w:r w:rsidRPr="00144901">
              <w:rPr>
                <w:i/>
                <w:iCs/>
                <w:color w:val="000000" w:themeColor="text1"/>
                <w:szCs w:val="21"/>
                <w:vertAlign w:val="subscript"/>
              </w:rPr>
              <w:t>misc</w:t>
            </w:r>
            <w:r w:rsidRPr="00144901">
              <w:rPr>
                <w:color w:val="000000" w:themeColor="text1"/>
                <w:szCs w:val="21"/>
              </w:rPr>
              <w:t>——</w:t>
            </w:r>
            <w:r w:rsidRPr="00144901">
              <w:rPr>
                <w:color w:val="000000" w:themeColor="text1"/>
                <w:szCs w:val="21"/>
              </w:rPr>
              <w:t>其他多方面效应引起的衰减，</w:t>
            </w:r>
            <w:r w:rsidRPr="00144901">
              <w:rPr>
                <w:color w:val="000000" w:themeColor="text1"/>
                <w:szCs w:val="21"/>
              </w:rPr>
              <w:t>dB</w:t>
            </w:r>
            <w:r w:rsidRPr="00144901">
              <w:rPr>
                <w:color w:val="000000" w:themeColor="text1"/>
                <w:szCs w:val="21"/>
              </w:rPr>
              <w:t>。</w:t>
            </w:r>
          </w:p>
          <w:p w14:paraId="31EF1CD3" w14:textId="77777777" w:rsidR="0036483B" w:rsidRPr="00144901" w:rsidRDefault="00BD3BE8">
            <w:pPr>
              <w:spacing w:line="360" w:lineRule="auto"/>
              <w:ind w:firstLineChars="200" w:firstLine="420"/>
              <w:rPr>
                <w:color w:val="000000" w:themeColor="text1"/>
                <w:szCs w:val="21"/>
              </w:rPr>
            </w:pPr>
            <w:r w:rsidRPr="00144901">
              <w:rPr>
                <w:rFonts w:hint="eastAsia"/>
                <w:color w:val="000000" w:themeColor="text1"/>
                <w:szCs w:val="21"/>
              </w:rPr>
              <w:t>项目中噪声源都按点声源处理，无指向性点声源几何发散衰减的基本公式是</w:t>
            </w:r>
            <w:r w:rsidRPr="00144901">
              <w:rPr>
                <w:color w:val="000000" w:themeColor="text1"/>
                <w:szCs w:val="21"/>
              </w:rPr>
              <w:t>：</w:t>
            </w:r>
          </w:p>
          <w:p w14:paraId="3D31A730" w14:textId="77777777" w:rsidR="0036483B" w:rsidRPr="00144901" w:rsidRDefault="00BD3BE8">
            <w:pPr>
              <w:spacing w:beforeLines="30" w:before="72" w:afterLines="30" w:after="72" w:line="360" w:lineRule="auto"/>
              <w:jc w:val="center"/>
              <w:rPr>
                <w:i/>
                <w:iCs/>
                <w:color w:val="000000" w:themeColor="text1"/>
                <w:szCs w:val="21"/>
                <w:lang w:val="fr-FR"/>
              </w:rPr>
            </w:pPr>
            <w:r w:rsidRPr="00144901">
              <w:rPr>
                <w:i/>
                <w:iCs/>
                <w:color w:val="000000" w:themeColor="text1"/>
                <w:szCs w:val="21"/>
                <w:lang w:val="fr-FR"/>
              </w:rPr>
              <w:t>L</w:t>
            </w:r>
            <w:r w:rsidRPr="00144901">
              <w:rPr>
                <w:rFonts w:hint="eastAsia"/>
                <w:i/>
                <w:iCs/>
                <w:color w:val="000000" w:themeColor="text1"/>
                <w:szCs w:val="21"/>
                <w:vertAlign w:val="subscript"/>
                <w:lang w:val="fr-FR"/>
              </w:rPr>
              <w:t>p</w:t>
            </w:r>
            <w:r w:rsidRPr="00144901">
              <w:rPr>
                <w:i/>
                <w:iCs/>
                <w:color w:val="000000" w:themeColor="text1"/>
                <w:szCs w:val="21"/>
                <w:lang w:val="fr-FR"/>
              </w:rPr>
              <w:t>(r)= L</w:t>
            </w:r>
            <w:r w:rsidRPr="00144901">
              <w:rPr>
                <w:i/>
                <w:iCs/>
                <w:color w:val="000000" w:themeColor="text1"/>
                <w:szCs w:val="21"/>
                <w:vertAlign w:val="subscript"/>
                <w:lang w:val="fr-FR"/>
              </w:rPr>
              <w:t>p</w:t>
            </w:r>
            <w:r w:rsidRPr="00144901">
              <w:rPr>
                <w:i/>
                <w:iCs/>
                <w:color w:val="000000" w:themeColor="text1"/>
                <w:szCs w:val="21"/>
                <w:lang w:val="fr-FR"/>
              </w:rPr>
              <w:t>(r</w:t>
            </w:r>
            <w:r w:rsidRPr="00144901">
              <w:rPr>
                <w:i/>
                <w:iCs/>
                <w:color w:val="000000" w:themeColor="text1"/>
                <w:szCs w:val="21"/>
                <w:vertAlign w:val="subscript"/>
                <w:lang w:val="fr-FR"/>
              </w:rPr>
              <w:t>0</w:t>
            </w:r>
            <w:r w:rsidRPr="00144901">
              <w:rPr>
                <w:i/>
                <w:iCs/>
                <w:color w:val="000000" w:themeColor="text1"/>
                <w:szCs w:val="21"/>
                <w:lang w:val="fr-FR"/>
              </w:rPr>
              <w:t>) -20</w:t>
            </w:r>
            <w:r w:rsidRPr="00144901">
              <w:rPr>
                <w:rFonts w:hint="eastAsia"/>
                <w:i/>
                <w:iCs/>
                <w:color w:val="000000" w:themeColor="text1"/>
                <w:szCs w:val="21"/>
                <w:lang w:val="fr-FR"/>
              </w:rPr>
              <w:t>l</w:t>
            </w:r>
            <w:r w:rsidRPr="00144901">
              <w:rPr>
                <w:i/>
                <w:iCs/>
                <w:color w:val="000000" w:themeColor="text1"/>
                <w:szCs w:val="21"/>
                <w:lang w:val="fr-FR"/>
              </w:rPr>
              <w:t>g(r/r</w:t>
            </w:r>
            <w:r w:rsidRPr="00144901">
              <w:rPr>
                <w:i/>
                <w:iCs/>
                <w:color w:val="000000" w:themeColor="text1"/>
                <w:szCs w:val="21"/>
                <w:vertAlign w:val="subscript"/>
                <w:lang w:val="fr-FR"/>
              </w:rPr>
              <w:t>0</w:t>
            </w:r>
            <w:r w:rsidRPr="00144901">
              <w:rPr>
                <w:i/>
                <w:iCs/>
                <w:color w:val="000000" w:themeColor="text1"/>
                <w:szCs w:val="21"/>
                <w:lang w:val="fr-FR"/>
              </w:rPr>
              <w:t>)</w:t>
            </w:r>
          </w:p>
          <w:p w14:paraId="34E7C2CA" w14:textId="77777777" w:rsidR="0036483B" w:rsidRPr="00144901" w:rsidRDefault="00BD3BE8">
            <w:pPr>
              <w:spacing w:line="360" w:lineRule="auto"/>
              <w:rPr>
                <w:color w:val="000000" w:themeColor="text1"/>
                <w:szCs w:val="21"/>
              </w:rPr>
            </w:pPr>
            <w:r w:rsidRPr="00144901">
              <w:rPr>
                <w:color w:val="000000" w:themeColor="text1"/>
                <w:szCs w:val="21"/>
              </w:rPr>
              <w:t>式中：</w:t>
            </w:r>
            <w:r w:rsidRPr="00144901">
              <w:rPr>
                <w:i/>
                <w:iCs/>
                <w:color w:val="000000" w:themeColor="text1"/>
                <w:szCs w:val="21"/>
                <w:lang w:val="fr-FR"/>
              </w:rPr>
              <w:t>L</w:t>
            </w:r>
            <w:r w:rsidRPr="00144901">
              <w:rPr>
                <w:i/>
                <w:iCs/>
                <w:color w:val="000000" w:themeColor="text1"/>
                <w:szCs w:val="21"/>
                <w:vertAlign w:val="subscript"/>
                <w:lang w:val="fr-FR"/>
              </w:rPr>
              <w:t>p</w:t>
            </w:r>
            <w:r w:rsidRPr="00144901">
              <w:rPr>
                <w:i/>
                <w:iCs/>
                <w:color w:val="000000" w:themeColor="text1"/>
                <w:szCs w:val="21"/>
                <w:lang w:val="fr-FR"/>
              </w:rPr>
              <w:t>(r)</w:t>
            </w:r>
            <w:r w:rsidRPr="00144901">
              <w:rPr>
                <w:color w:val="000000" w:themeColor="text1"/>
                <w:szCs w:val="21"/>
              </w:rPr>
              <w:t xml:space="preserve">—— </w:t>
            </w:r>
            <w:r w:rsidRPr="00144901">
              <w:rPr>
                <w:color w:val="000000" w:themeColor="text1"/>
                <w:szCs w:val="21"/>
              </w:rPr>
              <w:t>预测点</w:t>
            </w:r>
            <w:r w:rsidRPr="00144901">
              <w:rPr>
                <w:rFonts w:hint="eastAsia"/>
                <w:color w:val="000000" w:themeColor="text1"/>
                <w:szCs w:val="21"/>
              </w:rPr>
              <w:t>处</w:t>
            </w:r>
            <w:r w:rsidRPr="00144901">
              <w:rPr>
                <w:color w:val="000000" w:themeColor="text1"/>
                <w:szCs w:val="21"/>
              </w:rPr>
              <w:t>声压级，</w:t>
            </w:r>
            <w:r w:rsidRPr="00144901">
              <w:rPr>
                <w:color w:val="000000" w:themeColor="text1"/>
                <w:szCs w:val="21"/>
              </w:rPr>
              <w:t>dB</w:t>
            </w:r>
            <w:r w:rsidRPr="00144901">
              <w:rPr>
                <w:color w:val="000000" w:themeColor="text1"/>
                <w:szCs w:val="21"/>
              </w:rPr>
              <w:t>；</w:t>
            </w:r>
          </w:p>
          <w:p w14:paraId="3A289DDE" w14:textId="77777777" w:rsidR="0036483B" w:rsidRPr="00144901" w:rsidRDefault="00BD3BE8">
            <w:pPr>
              <w:spacing w:line="360" w:lineRule="auto"/>
              <w:ind w:firstLineChars="300" w:firstLine="630"/>
              <w:rPr>
                <w:color w:val="000000" w:themeColor="text1"/>
                <w:szCs w:val="21"/>
              </w:rPr>
            </w:pPr>
            <w:r w:rsidRPr="00144901">
              <w:rPr>
                <w:i/>
                <w:iCs/>
                <w:color w:val="000000" w:themeColor="text1"/>
                <w:szCs w:val="21"/>
                <w:lang w:val="fr-FR"/>
              </w:rPr>
              <w:t>L</w:t>
            </w:r>
            <w:r w:rsidRPr="00144901">
              <w:rPr>
                <w:rFonts w:hint="eastAsia"/>
                <w:i/>
                <w:iCs/>
                <w:color w:val="000000" w:themeColor="text1"/>
                <w:szCs w:val="21"/>
                <w:vertAlign w:val="subscript"/>
                <w:lang w:val="fr-FR"/>
              </w:rPr>
              <w:t>p</w:t>
            </w:r>
            <w:r w:rsidRPr="00144901">
              <w:rPr>
                <w:i/>
                <w:iCs/>
                <w:color w:val="000000" w:themeColor="text1"/>
                <w:szCs w:val="21"/>
                <w:lang w:val="fr-FR"/>
              </w:rPr>
              <w:t>(r</w:t>
            </w:r>
            <w:r w:rsidRPr="00144901">
              <w:rPr>
                <w:i/>
                <w:iCs/>
                <w:color w:val="000000" w:themeColor="text1"/>
                <w:szCs w:val="21"/>
                <w:vertAlign w:val="subscript"/>
                <w:lang w:val="fr-FR"/>
              </w:rPr>
              <w:t>0</w:t>
            </w:r>
            <w:r w:rsidRPr="00144901">
              <w:rPr>
                <w:i/>
                <w:iCs/>
                <w:color w:val="000000" w:themeColor="text1"/>
                <w:szCs w:val="21"/>
                <w:lang w:val="fr-FR"/>
              </w:rPr>
              <w:t>)</w:t>
            </w:r>
            <w:r w:rsidRPr="00144901">
              <w:rPr>
                <w:color w:val="000000" w:themeColor="text1"/>
                <w:szCs w:val="21"/>
              </w:rPr>
              <w:t xml:space="preserve"> —— </w:t>
            </w:r>
            <w:r w:rsidRPr="00144901">
              <w:rPr>
                <w:rFonts w:hint="eastAsia"/>
                <w:color w:val="000000" w:themeColor="text1"/>
                <w:szCs w:val="21"/>
              </w:rPr>
              <w:t>参考位置</w:t>
            </w:r>
            <w:r w:rsidRPr="00144901">
              <w:rPr>
                <w:i/>
                <w:iCs/>
                <w:color w:val="000000" w:themeColor="text1"/>
                <w:szCs w:val="21"/>
                <w:lang w:val="fr-FR"/>
              </w:rPr>
              <w:t>r</w:t>
            </w:r>
            <w:r w:rsidRPr="00144901">
              <w:rPr>
                <w:i/>
                <w:iCs/>
                <w:color w:val="000000" w:themeColor="text1"/>
                <w:szCs w:val="21"/>
                <w:vertAlign w:val="subscript"/>
                <w:lang w:val="fr-FR"/>
              </w:rPr>
              <w:t>0</w:t>
            </w:r>
            <w:r w:rsidRPr="00144901">
              <w:rPr>
                <w:rFonts w:hint="eastAsia"/>
                <w:color w:val="000000" w:themeColor="text1"/>
                <w:szCs w:val="21"/>
                <w:lang w:val="fr-FR"/>
              </w:rPr>
              <w:t>处的</w:t>
            </w:r>
            <w:r w:rsidRPr="00144901">
              <w:rPr>
                <w:color w:val="000000" w:themeColor="text1"/>
                <w:szCs w:val="21"/>
              </w:rPr>
              <w:t>声压级，</w:t>
            </w:r>
            <w:r w:rsidRPr="00144901">
              <w:rPr>
                <w:color w:val="000000" w:themeColor="text1"/>
                <w:szCs w:val="21"/>
              </w:rPr>
              <w:t>dB</w:t>
            </w:r>
            <w:r w:rsidRPr="00144901">
              <w:rPr>
                <w:color w:val="000000" w:themeColor="text1"/>
                <w:szCs w:val="21"/>
              </w:rPr>
              <w:t>；</w:t>
            </w:r>
          </w:p>
          <w:p w14:paraId="433D295C" w14:textId="77777777" w:rsidR="0036483B" w:rsidRPr="00144901" w:rsidRDefault="00BD3BE8">
            <w:pPr>
              <w:spacing w:line="360" w:lineRule="auto"/>
              <w:ind w:firstLineChars="300" w:firstLine="630"/>
              <w:rPr>
                <w:color w:val="000000" w:themeColor="text1"/>
                <w:szCs w:val="21"/>
              </w:rPr>
            </w:pPr>
            <w:r w:rsidRPr="00144901">
              <w:rPr>
                <w:i/>
                <w:color w:val="000000" w:themeColor="text1"/>
                <w:szCs w:val="21"/>
              </w:rPr>
              <w:t>r</w:t>
            </w:r>
            <w:r w:rsidRPr="00144901">
              <w:rPr>
                <w:color w:val="000000" w:themeColor="text1"/>
                <w:szCs w:val="21"/>
              </w:rPr>
              <w:t xml:space="preserve"> —— </w:t>
            </w:r>
            <w:r w:rsidRPr="00144901">
              <w:rPr>
                <w:color w:val="000000" w:themeColor="text1"/>
                <w:szCs w:val="21"/>
              </w:rPr>
              <w:t>预测点</w:t>
            </w:r>
            <w:r w:rsidRPr="00144901">
              <w:rPr>
                <w:rFonts w:hint="eastAsia"/>
                <w:color w:val="000000" w:themeColor="text1"/>
                <w:szCs w:val="21"/>
              </w:rPr>
              <w:t>距声源的</w:t>
            </w:r>
            <w:r w:rsidRPr="00144901">
              <w:rPr>
                <w:color w:val="000000" w:themeColor="text1"/>
                <w:szCs w:val="21"/>
              </w:rPr>
              <w:t>距离，</w:t>
            </w:r>
            <w:r w:rsidRPr="00144901">
              <w:rPr>
                <w:color w:val="000000" w:themeColor="text1"/>
                <w:szCs w:val="21"/>
              </w:rPr>
              <w:t>m</w:t>
            </w:r>
            <w:r w:rsidRPr="00144901">
              <w:rPr>
                <w:color w:val="000000" w:themeColor="text1"/>
                <w:szCs w:val="21"/>
              </w:rPr>
              <w:t>；</w:t>
            </w:r>
          </w:p>
          <w:p w14:paraId="1C6894DA" w14:textId="77777777" w:rsidR="0036483B" w:rsidRPr="00144901" w:rsidRDefault="00BD3BE8">
            <w:pPr>
              <w:spacing w:line="360" w:lineRule="auto"/>
              <w:ind w:firstLineChars="300" w:firstLine="630"/>
              <w:rPr>
                <w:color w:val="000000" w:themeColor="text1"/>
                <w:szCs w:val="21"/>
              </w:rPr>
            </w:pPr>
            <w:r w:rsidRPr="00144901">
              <w:rPr>
                <w:i/>
                <w:iCs/>
                <w:color w:val="000000" w:themeColor="text1"/>
                <w:szCs w:val="21"/>
                <w:lang w:val="fr-FR"/>
              </w:rPr>
              <w:t>r</w:t>
            </w:r>
            <w:r w:rsidRPr="00144901">
              <w:rPr>
                <w:i/>
                <w:iCs/>
                <w:color w:val="000000" w:themeColor="text1"/>
                <w:szCs w:val="21"/>
                <w:vertAlign w:val="subscript"/>
                <w:lang w:val="fr-FR"/>
              </w:rPr>
              <w:t>0</w:t>
            </w:r>
            <w:r w:rsidRPr="00144901">
              <w:rPr>
                <w:color w:val="000000" w:themeColor="text1"/>
                <w:szCs w:val="21"/>
              </w:rPr>
              <w:t xml:space="preserve"> —— </w:t>
            </w:r>
            <w:r w:rsidRPr="00144901">
              <w:rPr>
                <w:rFonts w:hint="eastAsia"/>
                <w:color w:val="000000" w:themeColor="text1"/>
                <w:szCs w:val="21"/>
              </w:rPr>
              <w:t>参考位置距声源的</w:t>
            </w:r>
            <w:r w:rsidRPr="00144901">
              <w:rPr>
                <w:color w:val="000000" w:themeColor="text1"/>
                <w:szCs w:val="21"/>
              </w:rPr>
              <w:t>距离，</w:t>
            </w:r>
            <w:r w:rsidRPr="00144901">
              <w:rPr>
                <w:color w:val="000000" w:themeColor="text1"/>
                <w:szCs w:val="21"/>
              </w:rPr>
              <w:t>m</w:t>
            </w:r>
            <w:r w:rsidRPr="00144901">
              <w:rPr>
                <w:color w:val="000000" w:themeColor="text1"/>
                <w:szCs w:val="21"/>
              </w:rPr>
              <w:t>。</w:t>
            </w:r>
          </w:p>
          <w:p w14:paraId="73232E48" w14:textId="77777777" w:rsidR="0036483B" w:rsidRPr="00144901" w:rsidRDefault="00BD3BE8">
            <w:pPr>
              <w:adjustRightInd w:val="0"/>
              <w:snapToGrid w:val="0"/>
              <w:spacing w:line="360" w:lineRule="auto"/>
              <w:ind w:firstLine="465"/>
              <w:jc w:val="left"/>
              <w:rPr>
                <w:bCs/>
                <w:color w:val="000000" w:themeColor="text1"/>
                <w:szCs w:val="21"/>
              </w:rPr>
            </w:pPr>
            <w:r w:rsidRPr="00144901">
              <w:rPr>
                <w:color w:val="000000" w:themeColor="text1"/>
                <w:szCs w:val="21"/>
              </w:rPr>
              <w:t>在同一受声点接受来自多个点声源的声能，可通过叠加得出该受声点的声压级。噪声叠加公式如下：</w:t>
            </w:r>
          </w:p>
          <w:p w14:paraId="27B37E1D" w14:textId="77777777" w:rsidR="0036483B" w:rsidRPr="00144901" w:rsidRDefault="00BD3BE8">
            <w:pPr>
              <w:adjustRightInd w:val="0"/>
              <w:snapToGrid w:val="0"/>
              <w:spacing w:line="360" w:lineRule="auto"/>
              <w:jc w:val="center"/>
              <w:rPr>
                <w:color w:val="000000" w:themeColor="text1"/>
              </w:rPr>
            </w:pPr>
            <w:r w:rsidRPr="00144901">
              <w:rPr>
                <w:noProof/>
                <w:color w:val="000000" w:themeColor="text1"/>
              </w:rPr>
              <w:drawing>
                <wp:inline distT="0" distB="0" distL="0" distR="0" wp14:anchorId="08A9D7CD" wp14:editId="76C88CB7">
                  <wp:extent cx="2657475" cy="581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657475" cy="581025"/>
                          </a:xfrm>
                          <a:prstGeom prst="rect">
                            <a:avLst/>
                          </a:prstGeom>
                          <a:noFill/>
                          <a:ln>
                            <a:noFill/>
                          </a:ln>
                        </pic:spPr>
                      </pic:pic>
                    </a:graphicData>
                  </a:graphic>
                </wp:inline>
              </w:drawing>
            </w:r>
          </w:p>
          <w:p w14:paraId="2BF9DF0D" w14:textId="77777777" w:rsidR="0036483B" w:rsidRPr="00144901" w:rsidRDefault="00BD3BE8">
            <w:pPr>
              <w:spacing w:line="360" w:lineRule="auto"/>
              <w:rPr>
                <w:iCs/>
                <w:color w:val="000000" w:themeColor="text1"/>
                <w:szCs w:val="21"/>
              </w:rPr>
            </w:pPr>
            <w:r w:rsidRPr="00144901">
              <w:rPr>
                <w:color w:val="000000" w:themeColor="text1"/>
                <w:szCs w:val="21"/>
              </w:rPr>
              <w:t>式中：</w:t>
            </w:r>
            <w:r w:rsidRPr="00144901">
              <w:rPr>
                <w:rFonts w:hint="eastAsia"/>
                <w:i/>
                <w:color w:val="000000" w:themeColor="text1"/>
                <w:szCs w:val="21"/>
              </w:rPr>
              <w:t>L</w:t>
            </w:r>
            <w:r w:rsidRPr="00144901">
              <w:rPr>
                <w:rFonts w:hint="eastAsia"/>
                <w:i/>
                <w:color w:val="000000" w:themeColor="text1"/>
                <w:szCs w:val="21"/>
                <w:vertAlign w:val="subscript"/>
              </w:rPr>
              <w:t>eqg</w:t>
            </w:r>
            <w:r w:rsidRPr="00144901">
              <w:rPr>
                <w:rFonts w:hint="eastAsia"/>
                <w:iCs/>
                <w:color w:val="000000" w:themeColor="text1"/>
                <w:szCs w:val="21"/>
              </w:rPr>
              <w:t>——建设项目声源在预测点产生的噪声贡献值，</w:t>
            </w:r>
            <w:r w:rsidRPr="00144901">
              <w:rPr>
                <w:rFonts w:hint="eastAsia"/>
                <w:iCs/>
                <w:color w:val="000000" w:themeColor="text1"/>
                <w:szCs w:val="21"/>
              </w:rPr>
              <w:t>dB</w:t>
            </w:r>
            <w:r w:rsidRPr="00144901">
              <w:rPr>
                <w:rFonts w:hint="eastAsia"/>
                <w:iCs/>
                <w:color w:val="000000" w:themeColor="text1"/>
                <w:szCs w:val="21"/>
              </w:rPr>
              <w:t>；</w:t>
            </w:r>
          </w:p>
          <w:p w14:paraId="2BEEB843" w14:textId="77777777" w:rsidR="0036483B" w:rsidRPr="00144901" w:rsidRDefault="00BD3BE8">
            <w:pPr>
              <w:spacing w:line="360" w:lineRule="auto"/>
              <w:ind w:firstLineChars="300" w:firstLine="630"/>
              <w:rPr>
                <w:iCs/>
                <w:color w:val="000000" w:themeColor="text1"/>
                <w:szCs w:val="21"/>
              </w:rPr>
            </w:pPr>
            <w:r w:rsidRPr="00144901">
              <w:rPr>
                <w:rFonts w:hint="eastAsia"/>
                <w:i/>
                <w:color w:val="000000" w:themeColor="text1"/>
                <w:szCs w:val="21"/>
              </w:rPr>
              <w:t>T</w:t>
            </w:r>
            <w:r w:rsidRPr="00144901">
              <w:rPr>
                <w:rFonts w:hint="eastAsia"/>
                <w:iCs/>
                <w:color w:val="000000" w:themeColor="text1"/>
                <w:szCs w:val="21"/>
              </w:rPr>
              <w:t xml:space="preserve"> </w:t>
            </w:r>
            <w:r w:rsidRPr="00144901">
              <w:rPr>
                <w:rFonts w:hint="eastAsia"/>
                <w:iCs/>
                <w:color w:val="000000" w:themeColor="text1"/>
                <w:szCs w:val="21"/>
              </w:rPr>
              <w:t>——用于计算等效声级的时间，</w:t>
            </w:r>
            <w:r w:rsidRPr="00144901">
              <w:rPr>
                <w:rFonts w:hint="eastAsia"/>
                <w:iCs/>
                <w:color w:val="000000" w:themeColor="text1"/>
                <w:szCs w:val="21"/>
              </w:rPr>
              <w:t>s</w:t>
            </w:r>
            <w:r w:rsidRPr="00144901">
              <w:rPr>
                <w:rFonts w:hint="eastAsia"/>
                <w:iCs/>
                <w:color w:val="000000" w:themeColor="text1"/>
                <w:szCs w:val="21"/>
              </w:rPr>
              <w:t>；</w:t>
            </w:r>
          </w:p>
          <w:p w14:paraId="001FA135" w14:textId="77777777" w:rsidR="0036483B" w:rsidRPr="00144901" w:rsidRDefault="00BD3BE8">
            <w:pPr>
              <w:spacing w:line="360" w:lineRule="auto"/>
              <w:ind w:firstLineChars="300" w:firstLine="630"/>
              <w:rPr>
                <w:iCs/>
                <w:color w:val="000000" w:themeColor="text1"/>
                <w:szCs w:val="21"/>
              </w:rPr>
            </w:pPr>
            <w:r w:rsidRPr="00144901">
              <w:rPr>
                <w:rFonts w:hint="eastAsia"/>
                <w:i/>
                <w:color w:val="000000" w:themeColor="text1"/>
                <w:szCs w:val="21"/>
              </w:rPr>
              <w:t>N</w:t>
            </w:r>
            <w:r w:rsidRPr="00144901">
              <w:rPr>
                <w:rFonts w:hint="eastAsia"/>
                <w:iCs/>
                <w:color w:val="000000" w:themeColor="text1"/>
                <w:szCs w:val="21"/>
              </w:rPr>
              <w:t xml:space="preserve"> </w:t>
            </w:r>
            <w:r w:rsidRPr="00144901">
              <w:rPr>
                <w:rFonts w:hint="eastAsia"/>
                <w:iCs/>
                <w:color w:val="000000" w:themeColor="text1"/>
                <w:szCs w:val="21"/>
              </w:rPr>
              <w:t>——室外声源个数；</w:t>
            </w:r>
          </w:p>
          <w:p w14:paraId="587830F0" w14:textId="77777777" w:rsidR="0036483B" w:rsidRPr="00144901" w:rsidRDefault="00BD3BE8">
            <w:pPr>
              <w:spacing w:line="360" w:lineRule="auto"/>
              <w:ind w:firstLineChars="300" w:firstLine="630"/>
              <w:rPr>
                <w:iCs/>
                <w:color w:val="000000" w:themeColor="text1"/>
                <w:szCs w:val="21"/>
              </w:rPr>
            </w:pPr>
            <w:r w:rsidRPr="00144901">
              <w:rPr>
                <w:rFonts w:hint="eastAsia"/>
                <w:i/>
                <w:color w:val="000000" w:themeColor="text1"/>
                <w:szCs w:val="21"/>
              </w:rPr>
              <w:t>t</w:t>
            </w:r>
            <w:r w:rsidRPr="00144901">
              <w:rPr>
                <w:rFonts w:hint="eastAsia"/>
                <w:i/>
                <w:color w:val="000000" w:themeColor="text1"/>
                <w:szCs w:val="21"/>
                <w:vertAlign w:val="subscript"/>
              </w:rPr>
              <w:t>i</w:t>
            </w:r>
            <w:r w:rsidRPr="00144901">
              <w:rPr>
                <w:rFonts w:hint="eastAsia"/>
                <w:i/>
                <w:color w:val="000000" w:themeColor="text1"/>
                <w:szCs w:val="21"/>
              </w:rPr>
              <w:t xml:space="preserve"> </w:t>
            </w:r>
            <w:r w:rsidRPr="00144901">
              <w:rPr>
                <w:rFonts w:hint="eastAsia"/>
                <w:iCs/>
                <w:color w:val="000000" w:themeColor="text1"/>
                <w:szCs w:val="21"/>
              </w:rPr>
              <w:t>——在</w:t>
            </w:r>
            <w:r w:rsidRPr="00144901">
              <w:rPr>
                <w:rFonts w:hint="eastAsia"/>
                <w:iCs/>
                <w:color w:val="000000" w:themeColor="text1"/>
                <w:szCs w:val="21"/>
              </w:rPr>
              <w:t xml:space="preserve"> T </w:t>
            </w:r>
            <w:r w:rsidRPr="00144901">
              <w:rPr>
                <w:rFonts w:hint="eastAsia"/>
                <w:iCs/>
                <w:color w:val="000000" w:themeColor="text1"/>
                <w:szCs w:val="21"/>
              </w:rPr>
              <w:t>时间内</w:t>
            </w:r>
            <w:r w:rsidRPr="00144901">
              <w:rPr>
                <w:rFonts w:hint="eastAsia"/>
                <w:iCs/>
                <w:color w:val="000000" w:themeColor="text1"/>
                <w:szCs w:val="21"/>
              </w:rPr>
              <w:t xml:space="preserve"> i </w:t>
            </w:r>
            <w:r w:rsidRPr="00144901">
              <w:rPr>
                <w:rFonts w:hint="eastAsia"/>
                <w:iCs/>
                <w:color w:val="000000" w:themeColor="text1"/>
                <w:szCs w:val="21"/>
              </w:rPr>
              <w:t>声源工作时间，</w:t>
            </w:r>
            <w:r w:rsidRPr="00144901">
              <w:rPr>
                <w:rFonts w:hint="eastAsia"/>
                <w:iCs/>
                <w:color w:val="000000" w:themeColor="text1"/>
                <w:szCs w:val="21"/>
              </w:rPr>
              <w:t>s</w:t>
            </w:r>
            <w:r w:rsidRPr="00144901">
              <w:rPr>
                <w:rFonts w:hint="eastAsia"/>
                <w:iCs/>
                <w:color w:val="000000" w:themeColor="text1"/>
                <w:szCs w:val="21"/>
              </w:rPr>
              <w:t>；</w:t>
            </w:r>
          </w:p>
          <w:p w14:paraId="15FA5A5B" w14:textId="77777777" w:rsidR="0036483B" w:rsidRPr="00144901" w:rsidRDefault="00BD3BE8">
            <w:pPr>
              <w:spacing w:line="360" w:lineRule="auto"/>
              <w:ind w:firstLineChars="300" w:firstLine="630"/>
              <w:rPr>
                <w:iCs/>
                <w:color w:val="000000" w:themeColor="text1"/>
                <w:szCs w:val="21"/>
              </w:rPr>
            </w:pPr>
            <w:r w:rsidRPr="00144901">
              <w:rPr>
                <w:rFonts w:hint="eastAsia"/>
                <w:i/>
                <w:color w:val="000000" w:themeColor="text1"/>
                <w:szCs w:val="21"/>
              </w:rPr>
              <w:t xml:space="preserve">M </w:t>
            </w:r>
            <w:r w:rsidRPr="00144901">
              <w:rPr>
                <w:rFonts w:hint="eastAsia"/>
                <w:iCs/>
                <w:color w:val="000000" w:themeColor="text1"/>
                <w:szCs w:val="21"/>
              </w:rPr>
              <w:t>——等效室外声源个数；</w:t>
            </w:r>
          </w:p>
          <w:p w14:paraId="40691DE4" w14:textId="77777777" w:rsidR="0036483B" w:rsidRPr="00144901" w:rsidRDefault="00BD3BE8">
            <w:pPr>
              <w:spacing w:line="360" w:lineRule="auto"/>
              <w:ind w:firstLineChars="300" w:firstLine="630"/>
              <w:rPr>
                <w:iCs/>
                <w:color w:val="000000" w:themeColor="text1"/>
                <w:szCs w:val="21"/>
              </w:rPr>
            </w:pPr>
            <w:r w:rsidRPr="00144901">
              <w:rPr>
                <w:rFonts w:hint="eastAsia"/>
                <w:i/>
                <w:color w:val="000000" w:themeColor="text1"/>
                <w:szCs w:val="21"/>
              </w:rPr>
              <w:t>t</w:t>
            </w:r>
            <w:r w:rsidRPr="00144901">
              <w:rPr>
                <w:rFonts w:hint="eastAsia"/>
                <w:i/>
                <w:color w:val="000000" w:themeColor="text1"/>
                <w:szCs w:val="21"/>
                <w:vertAlign w:val="subscript"/>
              </w:rPr>
              <w:t>j</w:t>
            </w:r>
            <w:r w:rsidRPr="00144901">
              <w:rPr>
                <w:rFonts w:hint="eastAsia"/>
                <w:iCs/>
                <w:color w:val="000000" w:themeColor="text1"/>
                <w:szCs w:val="21"/>
              </w:rPr>
              <w:t xml:space="preserve"> </w:t>
            </w:r>
            <w:r w:rsidRPr="00144901">
              <w:rPr>
                <w:rFonts w:hint="eastAsia"/>
                <w:iCs/>
                <w:color w:val="000000" w:themeColor="text1"/>
                <w:szCs w:val="21"/>
              </w:rPr>
              <w:t>——在</w:t>
            </w:r>
            <w:r w:rsidRPr="00144901">
              <w:rPr>
                <w:rFonts w:hint="eastAsia"/>
                <w:iCs/>
                <w:color w:val="000000" w:themeColor="text1"/>
                <w:szCs w:val="21"/>
              </w:rPr>
              <w:t xml:space="preserve"> T </w:t>
            </w:r>
            <w:r w:rsidRPr="00144901">
              <w:rPr>
                <w:rFonts w:hint="eastAsia"/>
                <w:iCs/>
                <w:color w:val="000000" w:themeColor="text1"/>
                <w:szCs w:val="21"/>
              </w:rPr>
              <w:t>时间内</w:t>
            </w:r>
            <w:r w:rsidRPr="00144901">
              <w:rPr>
                <w:rFonts w:hint="eastAsia"/>
                <w:iCs/>
                <w:color w:val="000000" w:themeColor="text1"/>
                <w:szCs w:val="21"/>
              </w:rPr>
              <w:t xml:space="preserve"> j </w:t>
            </w:r>
            <w:r w:rsidRPr="00144901">
              <w:rPr>
                <w:rFonts w:hint="eastAsia"/>
                <w:iCs/>
                <w:color w:val="000000" w:themeColor="text1"/>
                <w:szCs w:val="21"/>
              </w:rPr>
              <w:t>声源工作时间，</w:t>
            </w:r>
            <w:r w:rsidRPr="00144901">
              <w:rPr>
                <w:rFonts w:hint="eastAsia"/>
                <w:iCs/>
                <w:color w:val="000000" w:themeColor="text1"/>
                <w:szCs w:val="21"/>
              </w:rPr>
              <w:t>s</w:t>
            </w:r>
            <w:r w:rsidRPr="00144901">
              <w:rPr>
                <w:rFonts w:hint="eastAsia"/>
                <w:iCs/>
                <w:color w:val="000000" w:themeColor="text1"/>
                <w:szCs w:val="21"/>
              </w:rPr>
              <w:t>。</w:t>
            </w:r>
          </w:p>
          <w:p w14:paraId="1BAC7C96" w14:textId="77777777" w:rsidR="0036483B" w:rsidRPr="00144901" w:rsidRDefault="00BD3BE8">
            <w:pPr>
              <w:adjustRightInd w:val="0"/>
              <w:snapToGrid w:val="0"/>
              <w:spacing w:line="360" w:lineRule="auto"/>
              <w:ind w:firstLineChars="200" w:firstLine="420"/>
              <w:rPr>
                <w:bCs/>
                <w:color w:val="000000" w:themeColor="text1"/>
              </w:rPr>
            </w:pPr>
            <w:r w:rsidRPr="00144901">
              <w:rPr>
                <w:bCs/>
                <w:color w:val="000000" w:themeColor="text1"/>
              </w:rPr>
              <w:t>本项目噪声源强</w:t>
            </w:r>
            <w:r w:rsidRPr="00144901">
              <w:rPr>
                <w:rFonts w:hint="eastAsia"/>
                <w:bCs/>
                <w:color w:val="000000" w:themeColor="text1"/>
              </w:rPr>
              <w:t>及预测</w:t>
            </w:r>
            <w:r w:rsidRPr="00144901">
              <w:rPr>
                <w:bCs/>
                <w:color w:val="000000" w:themeColor="text1"/>
              </w:rPr>
              <w:t>见表</w:t>
            </w:r>
            <w:r w:rsidRPr="00144901">
              <w:rPr>
                <w:bCs/>
                <w:color w:val="000000" w:themeColor="text1"/>
              </w:rPr>
              <w:t>4-18</w:t>
            </w:r>
            <w:r w:rsidRPr="00144901">
              <w:rPr>
                <w:rFonts w:hint="eastAsia"/>
                <w:bCs/>
                <w:color w:val="000000" w:themeColor="text1"/>
              </w:rPr>
              <w:t>以及表</w:t>
            </w:r>
            <w:r w:rsidRPr="00144901">
              <w:rPr>
                <w:bCs/>
                <w:color w:val="000000" w:themeColor="text1"/>
              </w:rPr>
              <w:t>4-19</w:t>
            </w:r>
            <w:r w:rsidRPr="00144901">
              <w:rPr>
                <w:bCs/>
                <w:color w:val="000000" w:themeColor="text1"/>
              </w:rPr>
              <w:t>。</w:t>
            </w:r>
          </w:p>
          <w:p w14:paraId="43344848" w14:textId="77777777" w:rsidR="0036483B" w:rsidRPr="00144901" w:rsidRDefault="00BD3BE8">
            <w:pPr>
              <w:jc w:val="center"/>
              <w:rPr>
                <w:b/>
                <w:color w:val="000000" w:themeColor="text1"/>
              </w:rPr>
            </w:pPr>
            <w:r w:rsidRPr="00144901">
              <w:rPr>
                <w:rFonts w:hint="eastAsia"/>
                <w:b/>
                <w:color w:val="000000" w:themeColor="text1"/>
              </w:rPr>
              <w:t>表</w:t>
            </w:r>
            <w:r w:rsidRPr="00144901">
              <w:rPr>
                <w:rFonts w:hint="eastAsia"/>
                <w:b/>
                <w:color w:val="000000" w:themeColor="text1"/>
              </w:rPr>
              <w:t>4</w:t>
            </w:r>
            <w:r w:rsidRPr="00144901">
              <w:rPr>
                <w:b/>
                <w:color w:val="000000" w:themeColor="text1"/>
              </w:rPr>
              <w:t xml:space="preserve">-18  </w:t>
            </w:r>
            <w:r w:rsidRPr="00144901">
              <w:rPr>
                <w:rFonts w:hint="eastAsia"/>
                <w:b/>
                <w:color w:val="000000" w:themeColor="text1"/>
              </w:rPr>
              <w:t>噪声源强调查清单（室外声源）</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99"/>
              <w:gridCol w:w="1057"/>
              <w:gridCol w:w="740"/>
              <w:gridCol w:w="679"/>
              <w:gridCol w:w="709"/>
              <w:gridCol w:w="710"/>
              <w:gridCol w:w="993"/>
              <w:gridCol w:w="1558"/>
              <w:gridCol w:w="1065"/>
            </w:tblGrid>
            <w:tr w:rsidR="00144901" w:rsidRPr="00144901" w14:paraId="74FBC1C6" w14:textId="77777777">
              <w:trPr>
                <w:trHeight w:val="397"/>
              </w:trPr>
              <w:tc>
                <w:tcPr>
                  <w:tcW w:w="252" w:type="pct"/>
                  <w:vMerge w:val="restart"/>
                  <w:tcBorders>
                    <w:top w:val="single" w:sz="12" w:space="0" w:color="auto"/>
                    <w:bottom w:val="single" w:sz="4" w:space="0" w:color="auto"/>
                  </w:tcBorders>
                  <w:shd w:val="clear" w:color="auto" w:fill="auto"/>
                  <w:vAlign w:val="center"/>
                </w:tcPr>
                <w:p w14:paraId="47C5B810" w14:textId="77777777" w:rsidR="0036483B" w:rsidRPr="00144901" w:rsidRDefault="00BD3BE8">
                  <w:pPr>
                    <w:jc w:val="center"/>
                    <w:rPr>
                      <w:b/>
                      <w:color w:val="000000" w:themeColor="text1"/>
                      <w:sz w:val="18"/>
                      <w:szCs w:val="18"/>
                    </w:rPr>
                  </w:pPr>
                  <w:r w:rsidRPr="00144901">
                    <w:rPr>
                      <w:b/>
                      <w:color w:val="000000" w:themeColor="text1"/>
                      <w:sz w:val="18"/>
                      <w:szCs w:val="18"/>
                    </w:rPr>
                    <w:t>序号</w:t>
                  </w:r>
                </w:p>
              </w:tc>
              <w:tc>
                <w:tcPr>
                  <w:tcW w:w="668" w:type="pct"/>
                  <w:vMerge w:val="restart"/>
                  <w:tcBorders>
                    <w:top w:val="single" w:sz="12" w:space="0" w:color="auto"/>
                    <w:bottom w:val="single" w:sz="4" w:space="0" w:color="auto"/>
                  </w:tcBorders>
                  <w:shd w:val="clear" w:color="auto" w:fill="auto"/>
                  <w:vAlign w:val="center"/>
                </w:tcPr>
                <w:p w14:paraId="073329B7" w14:textId="77777777" w:rsidR="0036483B" w:rsidRPr="00144901" w:rsidRDefault="00BD3BE8">
                  <w:pPr>
                    <w:jc w:val="center"/>
                    <w:rPr>
                      <w:b/>
                      <w:color w:val="000000" w:themeColor="text1"/>
                      <w:sz w:val="18"/>
                      <w:szCs w:val="18"/>
                    </w:rPr>
                  </w:pPr>
                  <w:r w:rsidRPr="00144901">
                    <w:rPr>
                      <w:b/>
                      <w:color w:val="000000" w:themeColor="text1"/>
                      <w:sz w:val="18"/>
                      <w:szCs w:val="18"/>
                    </w:rPr>
                    <w:t>声源名称</w:t>
                  </w:r>
                </w:p>
              </w:tc>
              <w:tc>
                <w:tcPr>
                  <w:tcW w:w="468" w:type="pct"/>
                  <w:vMerge w:val="restart"/>
                  <w:tcBorders>
                    <w:top w:val="single" w:sz="12" w:space="0" w:color="auto"/>
                    <w:bottom w:val="single" w:sz="4" w:space="0" w:color="auto"/>
                  </w:tcBorders>
                  <w:shd w:val="clear" w:color="auto" w:fill="auto"/>
                  <w:vAlign w:val="center"/>
                </w:tcPr>
                <w:p w14:paraId="50D3F42C" w14:textId="77777777" w:rsidR="0036483B" w:rsidRPr="00144901" w:rsidRDefault="00BD3BE8">
                  <w:pPr>
                    <w:jc w:val="center"/>
                    <w:rPr>
                      <w:b/>
                      <w:color w:val="000000" w:themeColor="text1"/>
                      <w:sz w:val="18"/>
                      <w:szCs w:val="18"/>
                    </w:rPr>
                  </w:pPr>
                  <w:r w:rsidRPr="00144901">
                    <w:rPr>
                      <w:b/>
                      <w:color w:val="000000" w:themeColor="text1"/>
                      <w:sz w:val="18"/>
                      <w:szCs w:val="18"/>
                    </w:rPr>
                    <w:t>型号</w:t>
                  </w:r>
                </w:p>
              </w:tc>
              <w:tc>
                <w:tcPr>
                  <w:tcW w:w="1326" w:type="pct"/>
                  <w:gridSpan w:val="3"/>
                  <w:tcBorders>
                    <w:top w:val="single" w:sz="12" w:space="0" w:color="auto"/>
                    <w:bottom w:val="single" w:sz="4" w:space="0" w:color="auto"/>
                  </w:tcBorders>
                  <w:shd w:val="clear" w:color="auto" w:fill="auto"/>
                  <w:vAlign w:val="center"/>
                </w:tcPr>
                <w:p w14:paraId="6E4B19A4" w14:textId="77777777" w:rsidR="0036483B" w:rsidRPr="00144901" w:rsidRDefault="00BD3BE8">
                  <w:pPr>
                    <w:jc w:val="center"/>
                    <w:rPr>
                      <w:b/>
                      <w:color w:val="000000" w:themeColor="text1"/>
                      <w:sz w:val="18"/>
                      <w:szCs w:val="18"/>
                    </w:rPr>
                  </w:pPr>
                  <w:r w:rsidRPr="00144901">
                    <w:rPr>
                      <w:b/>
                      <w:color w:val="000000" w:themeColor="text1"/>
                      <w:sz w:val="18"/>
                      <w:szCs w:val="18"/>
                    </w:rPr>
                    <w:t>空间相对位置</w:t>
                  </w:r>
                  <w:r w:rsidRPr="00144901">
                    <w:rPr>
                      <w:b/>
                      <w:color w:val="000000" w:themeColor="text1"/>
                      <w:sz w:val="18"/>
                      <w:szCs w:val="18"/>
                    </w:rPr>
                    <w:t>/m</w:t>
                  </w:r>
                </w:p>
              </w:tc>
              <w:tc>
                <w:tcPr>
                  <w:tcW w:w="628" w:type="pct"/>
                  <w:vMerge w:val="restart"/>
                  <w:tcBorders>
                    <w:top w:val="single" w:sz="12" w:space="0" w:color="auto"/>
                    <w:bottom w:val="single" w:sz="4" w:space="0" w:color="auto"/>
                  </w:tcBorders>
                  <w:shd w:val="clear" w:color="auto" w:fill="auto"/>
                  <w:vAlign w:val="center"/>
                </w:tcPr>
                <w:p w14:paraId="5223AABA" w14:textId="77777777" w:rsidR="0036483B" w:rsidRPr="00144901" w:rsidRDefault="00BD3BE8">
                  <w:pPr>
                    <w:jc w:val="center"/>
                    <w:rPr>
                      <w:b/>
                      <w:color w:val="000000" w:themeColor="text1"/>
                      <w:sz w:val="18"/>
                      <w:szCs w:val="18"/>
                    </w:rPr>
                  </w:pPr>
                  <w:r w:rsidRPr="00144901">
                    <w:rPr>
                      <w:b/>
                      <w:color w:val="000000" w:themeColor="text1"/>
                      <w:sz w:val="18"/>
                      <w:szCs w:val="18"/>
                    </w:rPr>
                    <w:t>声源源强</w:t>
                  </w:r>
                  <w:r w:rsidRPr="00144901">
                    <w:rPr>
                      <w:rFonts w:hint="eastAsia"/>
                      <w:b/>
                      <w:color w:val="000000" w:themeColor="text1"/>
                      <w:sz w:val="18"/>
                      <w:szCs w:val="18"/>
                    </w:rPr>
                    <w:t>/</w:t>
                  </w:r>
                </w:p>
                <w:p w14:paraId="3D598F0B" w14:textId="77777777" w:rsidR="0036483B" w:rsidRPr="00144901" w:rsidRDefault="00BD3BE8">
                  <w:pPr>
                    <w:jc w:val="center"/>
                    <w:rPr>
                      <w:b/>
                      <w:color w:val="000000" w:themeColor="text1"/>
                      <w:sz w:val="18"/>
                      <w:szCs w:val="18"/>
                    </w:rPr>
                  </w:pPr>
                  <w:r w:rsidRPr="00144901">
                    <w:rPr>
                      <w:b/>
                      <w:color w:val="000000" w:themeColor="text1"/>
                      <w:sz w:val="18"/>
                      <w:szCs w:val="18"/>
                    </w:rPr>
                    <w:t>dB</w:t>
                  </w:r>
                  <w:r w:rsidRPr="00144901">
                    <w:rPr>
                      <w:rFonts w:hint="eastAsia"/>
                      <w:b/>
                      <w:color w:val="000000" w:themeColor="text1"/>
                      <w:sz w:val="18"/>
                      <w:szCs w:val="18"/>
                    </w:rPr>
                    <w:t>（</w:t>
                  </w:r>
                  <w:r w:rsidRPr="00144901">
                    <w:rPr>
                      <w:rFonts w:hint="eastAsia"/>
                      <w:b/>
                      <w:color w:val="000000" w:themeColor="text1"/>
                      <w:sz w:val="18"/>
                      <w:szCs w:val="18"/>
                    </w:rPr>
                    <w:t>A</w:t>
                  </w:r>
                  <w:r w:rsidRPr="00144901">
                    <w:rPr>
                      <w:rFonts w:hint="eastAsia"/>
                      <w:b/>
                      <w:color w:val="000000" w:themeColor="text1"/>
                      <w:sz w:val="18"/>
                      <w:szCs w:val="18"/>
                    </w:rPr>
                    <w:t>）</w:t>
                  </w:r>
                </w:p>
              </w:tc>
              <w:tc>
                <w:tcPr>
                  <w:tcW w:w="985" w:type="pct"/>
                  <w:vMerge w:val="restart"/>
                  <w:tcBorders>
                    <w:top w:val="single" w:sz="12" w:space="0" w:color="auto"/>
                    <w:bottom w:val="single" w:sz="4" w:space="0" w:color="auto"/>
                  </w:tcBorders>
                  <w:shd w:val="clear" w:color="auto" w:fill="auto"/>
                  <w:vAlign w:val="center"/>
                </w:tcPr>
                <w:p w14:paraId="2FD15AEF" w14:textId="77777777" w:rsidR="0036483B" w:rsidRPr="00144901" w:rsidRDefault="00BD3BE8">
                  <w:pPr>
                    <w:jc w:val="center"/>
                    <w:rPr>
                      <w:b/>
                      <w:color w:val="000000" w:themeColor="text1"/>
                      <w:sz w:val="18"/>
                      <w:szCs w:val="18"/>
                    </w:rPr>
                  </w:pPr>
                  <w:r w:rsidRPr="00144901">
                    <w:rPr>
                      <w:b/>
                      <w:color w:val="000000" w:themeColor="text1"/>
                      <w:sz w:val="18"/>
                      <w:szCs w:val="18"/>
                    </w:rPr>
                    <w:t>声源控制措施</w:t>
                  </w:r>
                </w:p>
              </w:tc>
              <w:tc>
                <w:tcPr>
                  <w:tcW w:w="673" w:type="pct"/>
                  <w:vMerge w:val="restart"/>
                  <w:tcBorders>
                    <w:top w:val="single" w:sz="12" w:space="0" w:color="auto"/>
                    <w:bottom w:val="single" w:sz="4" w:space="0" w:color="auto"/>
                  </w:tcBorders>
                  <w:shd w:val="clear" w:color="auto" w:fill="auto"/>
                  <w:vAlign w:val="center"/>
                </w:tcPr>
                <w:p w14:paraId="0D9A56AC" w14:textId="77777777" w:rsidR="0036483B" w:rsidRPr="00144901" w:rsidRDefault="00BD3BE8">
                  <w:pPr>
                    <w:jc w:val="center"/>
                    <w:rPr>
                      <w:b/>
                      <w:color w:val="000000" w:themeColor="text1"/>
                      <w:sz w:val="18"/>
                      <w:szCs w:val="18"/>
                    </w:rPr>
                  </w:pPr>
                  <w:r w:rsidRPr="00144901">
                    <w:rPr>
                      <w:b/>
                      <w:color w:val="000000" w:themeColor="text1"/>
                      <w:sz w:val="18"/>
                      <w:szCs w:val="18"/>
                    </w:rPr>
                    <w:t>运行时段</w:t>
                  </w:r>
                </w:p>
              </w:tc>
            </w:tr>
            <w:tr w:rsidR="00144901" w:rsidRPr="00144901" w14:paraId="5F5C57B6" w14:textId="77777777">
              <w:trPr>
                <w:trHeight w:val="397"/>
              </w:trPr>
              <w:tc>
                <w:tcPr>
                  <w:tcW w:w="252" w:type="pct"/>
                  <w:vMerge/>
                  <w:tcBorders>
                    <w:top w:val="single" w:sz="4" w:space="0" w:color="auto"/>
                    <w:bottom w:val="single" w:sz="12" w:space="0" w:color="auto"/>
                  </w:tcBorders>
                  <w:shd w:val="clear" w:color="auto" w:fill="auto"/>
                  <w:vAlign w:val="center"/>
                </w:tcPr>
                <w:p w14:paraId="7945B918" w14:textId="77777777" w:rsidR="0036483B" w:rsidRPr="00144901" w:rsidRDefault="0036483B">
                  <w:pPr>
                    <w:jc w:val="center"/>
                    <w:rPr>
                      <w:bCs/>
                      <w:color w:val="000000" w:themeColor="text1"/>
                      <w:sz w:val="18"/>
                      <w:szCs w:val="18"/>
                    </w:rPr>
                  </w:pPr>
                </w:p>
              </w:tc>
              <w:tc>
                <w:tcPr>
                  <w:tcW w:w="668" w:type="pct"/>
                  <w:vMerge/>
                  <w:tcBorders>
                    <w:top w:val="single" w:sz="4" w:space="0" w:color="auto"/>
                    <w:bottom w:val="single" w:sz="12" w:space="0" w:color="auto"/>
                  </w:tcBorders>
                  <w:shd w:val="clear" w:color="auto" w:fill="auto"/>
                  <w:vAlign w:val="center"/>
                </w:tcPr>
                <w:p w14:paraId="02DACAC7" w14:textId="77777777" w:rsidR="0036483B" w:rsidRPr="00144901" w:rsidRDefault="0036483B">
                  <w:pPr>
                    <w:jc w:val="center"/>
                    <w:rPr>
                      <w:bCs/>
                      <w:color w:val="000000" w:themeColor="text1"/>
                      <w:sz w:val="18"/>
                      <w:szCs w:val="18"/>
                    </w:rPr>
                  </w:pPr>
                </w:p>
              </w:tc>
              <w:tc>
                <w:tcPr>
                  <w:tcW w:w="468" w:type="pct"/>
                  <w:vMerge/>
                  <w:tcBorders>
                    <w:top w:val="single" w:sz="4" w:space="0" w:color="auto"/>
                    <w:bottom w:val="single" w:sz="12" w:space="0" w:color="auto"/>
                  </w:tcBorders>
                  <w:shd w:val="clear" w:color="auto" w:fill="auto"/>
                  <w:vAlign w:val="center"/>
                </w:tcPr>
                <w:p w14:paraId="1EA1EDEA" w14:textId="77777777" w:rsidR="0036483B" w:rsidRPr="00144901" w:rsidRDefault="0036483B">
                  <w:pPr>
                    <w:jc w:val="center"/>
                    <w:rPr>
                      <w:bCs/>
                      <w:color w:val="000000" w:themeColor="text1"/>
                      <w:sz w:val="18"/>
                      <w:szCs w:val="18"/>
                    </w:rPr>
                  </w:pPr>
                </w:p>
              </w:tc>
              <w:tc>
                <w:tcPr>
                  <w:tcW w:w="429" w:type="pct"/>
                  <w:tcBorders>
                    <w:top w:val="single" w:sz="4" w:space="0" w:color="auto"/>
                    <w:bottom w:val="single" w:sz="12" w:space="0" w:color="auto"/>
                  </w:tcBorders>
                  <w:shd w:val="clear" w:color="auto" w:fill="auto"/>
                  <w:vAlign w:val="center"/>
                </w:tcPr>
                <w:p w14:paraId="4530F7A3" w14:textId="77777777" w:rsidR="0036483B" w:rsidRPr="00144901" w:rsidRDefault="00BD3BE8">
                  <w:pPr>
                    <w:jc w:val="center"/>
                    <w:rPr>
                      <w:b/>
                      <w:color w:val="000000" w:themeColor="text1"/>
                      <w:sz w:val="18"/>
                      <w:szCs w:val="18"/>
                    </w:rPr>
                  </w:pPr>
                  <w:r w:rsidRPr="00144901">
                    <w:rPr>
                      <w:b/>
                      <w:color w:val="000000" w:themeColor="text1"/>
                      <w:sz w:val="18"/>
                      <w:szCs w:val="18"/>
                    </w:rPr>
                    <w:t>X</w:t>
                  </w:r>
                </w:p>
              </w:tc>
              <w:tc>
                <w:tcPr>
                  <w:tcW w:w="448" w:type="pct"/>
                  <w:tcBorders>
                    <w:top w:val="single" w:sz="4" w:space="0" w:color="auto"/>
                    <w:bottom w:val="single" w:sz="12" w:space="0" w:color="auto"/>
                  </w:tcBorders>
                  <w:shd w:val="clear" w:color="auto" w:fill="auto"/>
                  <w:vAlign w:val="center"/>
                </w:tcPr>
                <w:p w14:paraId="0298F997" w14:textId="77777777" w:rsidR="0036483B" w:rsidRPr="00144901" w:rsidRDefault="00BD3BE8">
                  <w:pPr>
                    <w:jc w:val="center"/>
                    <w:rPr>
                      <w:b/>
                      <w:color w:val="000000" w:themeColor="text1"/>
                      <w:sz w:val="18"/>
                      <w:szCs w:val="18"/>
                    </w:rPr>
                  </w:pPr>
                  <w:r w:rsidRPr="00144901">
                    <w:rPr>
                      <w:b/>
                      <w:color w:val="000000" w:themeColor="text1"/>
                      <w:sz w:val="18"/>
                      <w:szCs w:val="18"/>
                    </w:rPr>
                    <w:t>Y</w:t>
                  </w:r>
                </w:p>
              </w:tc>
              <w:tc>
                <w:tcPr>
                  <w:tcW w:w="449" w:type="pct"/>
                  <w:tcBorders>
                    <w:top w:val="single" w:sz="4" w:space="0" w:color="auto"/>
                    <w:bottom w:val="single" w:sz="12" w:space="0" w:color="auto"/>
                  </w:tcBorders>
                  <w:shd w:val="clear" w:color="auto" w:fill="auto"/>
                  <w:vAlign w:val="center"/>
                </w:tcPr>
                <w:p w14:paraId="41ABD35F" w14:textId="77777777" w:rsidR="0036483B" w:rsidRPr="00144901" w:rsidRDefault="00BD3BE8">
                  <w:pPr>
                    <w:jc w:val="center"/>
                    <w:rPr>
                      <w:b/>
                      <w:color w:val="000000" w:themeColor="text1"/>
                      <w:sz w:val="18"/>
                      <w:szCs w:val="18"/>
                    </w:rPr>
                  </w:pPr>
                  <w:r w:rsidRPr="00144901">
                    <w:rPr>
                      <w:b/>
                      <w:color w:val="000000" w:themeColor="text1"/>
                      <w:sz w:val="18"/>
                      <w:szCs w:val="18"/>
                    </w:rPr>
                    <w:t>Z</w:t>
                  </w:r>
                </w:p>
              </w:tc>
              <w:tc>
                <w:tcPr>
                  <w:tcW w:w="628" w:type="pct"/>
                  <w:vMerge/>
                  <w:tcBorders>
                    <w:top w:val="single" w:sz="4" w:space="0" w:color="auto"/>
                    <w:bottom w:val="single" w:sz="12" w:space="0" w:color="auto"/>
                  </w:tcBorders>
                  <w:shd w:val="clear" w:color="auto" w:fill="auto"/>
                  <w:vAlign w:val="center"/>
                </w:tcPr>
                <w:p w14:paraId="77D8C238" w14:textId="77777777" w:rsidR="0036483B" w:rsidRPr="00144901" w:rsidRDefault="0036483B">
                  <w:pPr>
                    <w:jc w:val="center"/>
                    <w:rPr>
                      <w:bCs/>
                      <w:color w:val="000000" w:themeColor="text1"/>
                      <w:sz w:val="18"/>
                      <w:szCs w:val="18"/>
                    </w:rPr>
                  </w:pPr>
                </w:p>
              </w:tc>
              <w:tc>
                <w:tcPr>
                  <w:tcW w:w="985" w:type="pct"/>
                  <w:vMerge/>
                  <w:tcBorders>
                    <w:top w:val="single" w:sz="4" w:space="0" w:color="auto"/>
                    <w:bottom w:val="single" w:sz="12" w:space="0" w:color="auto"/>
                  </w:tcBorders>
                  <w:shd w:val="clear" w:color="auto" w:fill="auto"/>
                  <w:vAlign w:val="center"/>
                </w:tcPr>
                <w:p w14:paraId="519FE5F7" w14:textId="77777777" w:rsidR="0036483B" w:rsidRPr="00144901" w:rsidRDefault="0036483B">
                  <w:pPr>
                    <w:jc w:val="center"/>
                    <w:rPr>
                      <w:bCs/>
                      <w:color w:val="000000" w:themeColor="text1"/>
                      <w:sz w:val="18"/>
                      <w:szCs w:val="18"/>
                    </w:rPr>
                  </w:pPr>
                </w:p>
              </w:tc>
              <w:tc>
                <w:tcPr>
                  <w:tcW w:w="673" w:type="pct"/>
                  <w:vMerge/>
                  <w:tcBorders>
                    <w:top w:val="single" w:sz="4" w:space="0" w:color="auto"/>
                    <w:bottom w:val="single" w:sz="12" w:space="0" w:color="auto"/>
                  </w:tcBorders>
                  <w:shd w:val="clear" w:color="auto" w:fill="auto"/>
                  <w:vAlign w:val="center"/>
                </w:tcPr>
                <w:p w14:paraId="7E4605E0" w14:textId="77777777" w:rsidR="0036483B" w:rsidRPr="00144901" w:rsidRDefault="0036483B">
                  <w:pPr>
                    <w:jc w:val="center"/>
                    <w:rPr>
                      <w:bCs/>
                      <w:color w:val="000000" w:themeColor="text1"/>
                      <w:sz w:val="18"/>
                      <w:szCs w:val="18"/>
                    </w:rPr>
                  </w:pPr>
                </w:p>
              </w:tc>
            </w:tr>
            <w:tr w:rsidR="00144901" w:rsidRPr="00144901" w14:paraId="28BBBE73" w14:textId="77777777">
              <w:trPr>
                <w:trHeight w:val="510"/>
              </w:trPr>
              <w:tc>
                <w:tcPr>
                  <w:tcW w:w="252" w:type="pct"/>
                  <w:tcBorders>
                    <w:top w:val="single" w:sz="12" w:space="0" w:color="auto"/>
                  </w:tcBorders>
                  <w:shd w:val="clear" w:color="auto" w:fill="auto"/>
                  <w:vAlign w:val="center"/>
                </w:tcPr>
                <w:p w14:paraId="749DCC56"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1</w:t>
                  </w:r>
                </w:p>
              </w:tc>
              <w:tc>
                <w:tcPr>
                  <w:tcW w:w="668" w:type="pct"/>
                  <w:tcBorders>
                    <w:top w:val="single" w:sz="12" w:space="0" w:color="auto"/>
                  </w:tcBorders>
                  <w:shd w:val="clear" w:color="auto" w:fill="auto"/>
                  <w:vAlign w:val="center"/>
                </w:tcPr>
                <w:p w14:paraId="64B4FCAC" w14:textId="77777777" w:rsidR="0036483B" w:rsidRPr="00144901" w:rsidRDefault="00BD3BE8">
                  <w:pPr>
                    <w:jc w:val="center"/>
                    <w:rPr>
                      <w:bCs/>
                      <w:color w:val="000000" w:themeColor="text1"/>
                      <w:sz w:val="18"/>
                      <w:szCs w:val="18"/>
                    </w:rPr>
                  </w:pPr>
                  <w:r w:rsidRPr="00144901">
                    <w:rPr>
                      <w:rFonts w:hint="eastAsia"/>
                      <w:color w:val="000000" w:themeColor="text1"/>
                      <w:sz w:val="18"/>
                      <w:szCs w:val="18"/>
                    </w:rPr>
                    <w:t>二级活性炭装置（风机）</w:t>
                  </w:r>
                </w:p>
              </w:tc>
              <w:tc>
                <w:tcPr>
                  <w:tcW w:w="468" w:type="pct"/>
                  <w:tcBorders>
                    <w:top w:val="single" w:sz="12" w:space="0" w:color="auto"/>
                  </w:tcBorders>
                  <w:shd w:val="clear" w:color="auto" w:fill="auto"/>
                  <w:vAlign w:val="center"/>
                </w:tcPr>
                <w:p w14:paraId="0E4E2F06"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w:t>
                  </w:r>
                </w:p>
              </w:tc>
              <w:tc>
                <w:tcPr>
                  <w:tcW w:w="429" w:type="pct"/>
                  <w:tcBorders>
                    <w:top w:val="single" w:sz="12" w:space="0" w:color="auto"/>
                  </w:tcBorders>
                  <w:shd w:val="clear" w:color="auto" w:fill="auto"/>
                  <w:vAlign w:val="center"/>
                </w:tcPr>
                <w:p w14:paraId="686EB92B"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1</w:t>
                  </w:r>
                  <w:r w:rsidRPr="00144901">
                    <w:rPr>
                      <w:bCs/>
                      <w:color w:val="000000" w:themeColor="text1"/>
                      <w:sz w:val="18"/>
                      <w:szCs w:val="18"/>
                    </w:rPr>
                    <w:t>2</w:t>
                  </w:r>
                </w:p>
              </w:tc>
              <w:tc>
                <w:tcPr>
                  <w:tcW w:w="448" w:type="pct"/>
                  <w:tcBorders>
                    <w:top w:val="single" w:sz="12" w:space="0" w:color="auto"/>
                  </w:tcBorders>
                  <w:shd w:val="clear" w:color="auto" w:fill="auto"/>
                  <w:vAlign w:val="center"/>
                </w:tcPr>
                <w:p w14:paraId="7AC2851A"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w:t>
                  </w:r>
                  <w:r w:rsidRPr="00144901">
                    <w:rPr>
                      <w:bCs/>
                      <w:color w:val="000000" w:themeColor="text1"/>
                      <w:sz w:val="18"/>
                      <w:szCs w:val="18"/>
                    </w:rPr>
                    <w:t>1</w:t>
                  </w:r>
                </w:p>
              </w:tc>
              <w:tc>
                <w:tcPr>
                  <w:tcW w:w="449" w:type="pct"/>
                  <w:tcBorders>
                    <w:top w:val="single" w:sz="12" w:space="0" w:color="auto"/>
                  </w:tcBorders>
                  <w:shd w:val="clear" w:color="auto" w:fill="auto"/>
                  <w:vAlign w:val="center"/>
                </w:tcPr>
                <w:p w14:paraId="13793886"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1</w:t>
                  </w:r>
                </w:p>
              </w:tc>
              <w:tc>
                <w:tcPr>
                  <w:tcW w:w="628" w:type="pct"/>
                  <w:tcBorders>
                    <w:top w:val="single" w:sz="12" w:space="0" w:color="auto"/>
                  </w:tcBorders>
                  <w:shd w:val="clear" w:color="auto" w:fill="auto"/>
                  <w:vAlign w:val="center"/>
                </w:tcPr>
                <w:p w14:paraId="2C7A2CBF" w14:textId="77777777" w:rsidR="0036483B" w:rsidRPr="00144901" w:rsidRDefault="00BD3BE8">
                  <w:pPr>
                    <w:jc w:val="center"/>
                    <w:rPr>
                      <w:bCs/>
                      <w:color w:val="000000" w:themeColor="text1"/>
                      <w:sz w:val="18"/>
                      <w:szCs w:val="18"/>
                    </w:rPr>
                  </w:pPr>
                  <w:r w:rsidRPr="00144901">
                    <w:rPr>
                      <w:color w:val="000000" w:themeColor="text1"/>
                      <w:sz w:val="18"/>
                      <w:szCs w:val="18"/>
                    </w:rPr>
                    <w:t>85</w:t>
                  </w:r>
                </w:p>
              </w:tc>
              <w:tc>
                <w:tcPr>
                  <w:tcW w:w="985" w:type="pct"/>
                  <w:vMerge w:val="restart"/>
                  <w:tcBorders>
                    <w:top w:val="single" w:sz="12" w:space="0" w:color="auto"/>
                  </w:tcBorders>
                  <w:shd w:val="clear" w:color="auto" w:fill="auto"/>
                  <w:vAlign w:val="center"/>
                </w:tcPr>
                <w:p w14:paraId="66135A79"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设置隔声屏障、安装减振垫</w:t>
                  </w:r>
                </w:p>
              </w:tc>
              <w:tc>
                <w:tcPr>
                  <w:tcW w:w="673" w:type="pct"/>
                  <w:vMerge w:val="restart"/>
                  <w:tcBorders>
                    <w:top w:val="single" w:sz="12" w:space="0" w:color="auto"/>
                  </w:tcBorders>
                  <w:shd w:val="clear" w:color="auto" w:fill="auto"/>
                  <w:vAlign w:val="center"/>
                </w:tcPr>
                <w:p w14:paraId="0F82D1EA" w14:textId="77777777" w:rsidR="0036483B" w:rsidRPr="00144901" w:rsidRDefault="00BD3BE8">
                  <w:pPr>
                    <w:jc w:val="center"/>
                    <w:rPr>
                      <w:bCs/>
                      <w:color w:val="000000" w:themeColor="text1"/>
                      <w:sz w:val="18"/>
                      <w:szCs w:val="18"/>
                    </w:rPr>
                  </w:pPr>
                  <w:r w:rsidRPr="00144901">
                    <w:rPr>
                      <w:bCs/>
                      <w:color w:val="000000" w:themeColor="text1"/>
                      <w:sz w:val="18"/>
                      <w:szCs w:val="18"/>
                    </w:rPr>
                    <w:t>2100h</w:t>
                  </w:r>
                </w:p>
              </w:tc>
            </w:tr>
            <w:tr w:rsidR="00144901" w:rsidRPr="00144901" w14:paraId="485DD812" w14:textId="77777777">
              <w:trPr>
                <w:trHeight w:val="510"/>
              </w:trPr>
              <w:tc>
                <w:tcPr>
                  <w:tcW w:w="252" w:type="pct"/>
                  <w:shd w:val="clear" w:color="auto" w:fill="auto"/>
                  <w:vAlign w:val="center"/>
                </w:tcPr>
                <w:p w14:paraId="4585FD58"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2</w:t>
                  </w:r>
                </w:p>
              </w:tc>
              <w:tc>
                <w:tcPr>
                  <w:tcW w:w="668" w:type="pct"/>
                  <w:shd w:val="clear" w:color="auto" w:fill="auto"/>
                  <w:vAlign w:val="center"/>
                </w:tcPr>
                <w:p w14:paraId="40550251"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冷却塔</w:t>
                  </w:r>
                </w:p>
              </w:tc>
              <w:tc>
                <w:tcPr>
                  <w:tcW w:w="468" w:type="pct"/>
                  <w:shd w:val="clear" w:color="auto" w:fill="auto"/>
                  <w:vAlign w:val="center"/>
                </w:tcPr>
                <w:p w14:paraId="1846C61A"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3</w:t>
                  </w:r>
                  <w:r w:rsidRPr="00144901">
                    <w:rPr>
                      <w:bCs/>
                      <w:color w:val="000000" w:themeColor="text1"/>
                      <w:sz w:val="18"/>
                      <w:szCs w:val="18"/>
                    </w:rPr>
                    <w:t>0T</w:t>
                  </w:r>
                </w:p>
              </w:tc>
              <w:tc>
                <w:tcPr>
                  <w:tcW w:w="429" w:type="pct"/>
                  <w:shd w:val="clear" w:color="auto" w:fill="auto"/>
                  <w:vAlign w:val="center"/>
                </w:tcPr>
                <w:p w14:paraId="6E2AA3C4"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1</w:t>
                  </w:r>
                  <w:r w:rsidRPr="00144901">
                    <w:rPr>
                      <w:bCs/>
                      <w:color w:val="000000" w:themeColor="text1"/>
                      <w:sz w:val="18"/>
                      <w:szCs w:val="18"/>
                    </w:rPr>
                    <w:t>7</w:t>
                  </w:r>
                </w:p>
              </w:tc>
              <w:tc>
                <w:tcPr>
                  <w:tcW w:w="448" w:type="pct"/>
                  <w:shd w:val="clear" w:color="auto" w:fill="auto"/>
                  <w:vAlign w:val="center"/>
                </w:tcPr>
                <w:p w14:paraId="74D98B9D"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w:t>
                  </w:r>
                  <w:r w:rsidRPr="00144901">
                    <w:rPr>
                      <w:bCs/>
                      <w:color w:val="000000" w:themeColor="text1"/>
                      <w:sz w:val="18"/>
                      <w:szCs w:val="18"/>
                    </w:rPr>
                    <w:t>2</w:t>
                  </w:r>
                </w:p>
              </w:tc>
              <w:tc>
                <w:tcPr>
                  <w:tcW w:w="449" w:type="pct"/>
                  <w:shd w:val="clear" w:color="auto" w:fill="auto"/>
                  <w:vAlign w:val="center"/>
                </w:tcPr>
                <w:p w14:paraId="58CDF826" w14:textId="77777777" w:rsidR="0036483B" w:rsidRPr="00144901" w:rsidRDefault="00BD3BE8">
                  <w:pPr>
                    <w:jc w:val="center"/>
                    <w:rPr>
                      <w:bCs/>
                      <w:color w:val="000000" w:themeColor="text1"/>
                      <w:sz w:val="18"/>
                      <w:szCs w:val="18"/>
                    </w:rPr>
                  </w:pPr>
                  <w:r w:rsidRPr="00144901">
                    <w:rPr>
                      <w:rFonts w:hint="eastAsia"/>
                      <w:bCs/>
                      <w:color w:val="000000" w:themeColor="text1"/>
                      <w:sz w:val="18"/>
                      <w:szCs w:val="18"/>
                    </w:rPr>
                    <w:t>1</w:t>
                  </w:r>
                </w:p>
              </w:tc>
              <w:tc>
                <w:tcPr>
                  <w:tcW w:w="628" w:type="pct"/>
                  <w:shd w:val="clear" w:color="auto" w:fill="auto"/>
                  <w:vAlign w:val="center"/>
                </w:tcPr>
                <w:p w14:paraId="70B5BC38" w14:textId="77777777" w:rsidR="0036483B" w:rsidRPr="00144901" w:rsidRDefault="00BD3BE8">
                  <w:pPr>
                    <w:jc w:val="center"/>
                    <w:rPr>
                      <w:color w:val="000000" w:themeColor="text1"/>
                      <w:sz w:val="18"/>
                      <w:szCs w:val="18"/>
                    </w:rPr>
                  </w:pPr>
                  <w:r w:rsidRPr="00144901">
                    <w:rPr>
                      <w:color w:val="000000" w:themeColor="text1"/>
                      <w:sz w:val="18"/>
                      <w:szCs w:val="18"/>
                    </w:rPr>
                    <w:t>80</w:t>
                  </w:r>
                </w:p>
              </w:tc>
              <w:tc>
                <w:tcPr>
                  <w:tcW w:w="985" w:type="pct"/>
                  <w:vMerge/>
                  <w:shd w:val="clear" w:color="auto" w:fill="auto"/>
                  <w:vAlign w:val="center"/>
                </w:tcPr>
                <w:p w14:paraId="07029833" w14:textId="77777777" w:rsidR="0036483B" w:rsidRPr="00144901" w:rsidRDefault="0036483B">
                  <w:pPr>
                    <w:jc w:val="center"/>
                    <w:rPr>
                      <w:bCs/>
                      <w:color w:val="000000" w:themeColor="text1"/>
                      <w:sz w:val="18"/>
                      <w:szCs w:val="18"/>
                    </w:rPr>
                  </w:pPr>
                </w:p>
              </w:tc>
              <w:tc>
                <w:tcPr>
                  <w:tcW w:w="673" w:type="pct"/>
                  <w:vMerge/>
                  <w:shd w:val="clear" w:color="auto" w:fill="auto"/>
                  <w:vAlign w:val="center"/>
                </w:tcPr>
                <w:p w14:paraId="099586B7" w14:textId="77777777" w:rsidR="0036483B" w:rsidRPr="00144901" w:rsidRDefault="0036483B">
                  <w:pPr>
                    <w:jc w:val="center"/>
                    <w:rPr>
                      <w:bCs/>
                      <w:color w:val="000000" w:themeColor="text1"/>
                      <w:sz w:val="18"/>
                      <w:szCs w:val="18"/>
                    </w:rPr>
                  </w:pPr>
                </w:p>
              </w:tc>
            </w:tr>
          </w:tbl>
          <w:p w14:paraId="53371037" w14:textId="77777777" w:rsidR="0036483B" w:rsidRPr="00144901" w:rsidRDefault="00BD3BE8">
            <w:pPr>
              <w:spacing w:line="360" w:lineRule="auto"/>
              <w:rPr>
                <w:b/>
                <w:color w:val="000000" w:themeColor="text1"/>
              </w:rPr>
            </w:pPr>
            <w:r w:rsidRPr="00144901">
              <w:rPr>
                <w:rFonts w:hint="eastAsia"/>
                <w:b/>
                <w:color w:val="000000" w:themeColor="text1"/>
                <w:sz w:val="18"/>
                <w:szCs w:val="21"/>
              </w:rPr>
              <w:t>注：以本项目的生产车间西南角作为原点，正东方向为</w:t>
            </w:r>
            <w:r w:rsidRPr="00144901">
              <w:rPr>
                <w:rFonts w:hint="eastAsia"/>
                <w:b/>
                <w:color w:val="000000" w:themeColor="text1"/>
                <w:sz w:val="18"/>
                <w:szCs w:val="21"/>
              </w:rPr>
              <w:t>X</w:t>
            </w:r>
            <w:r w:rsidRPr="00144901">
              <w:rPr>
                <w:rFonts w:hint="eastAsia"/>
                <w:b/>
                <w:color w:val="000000" w:themeColor="text1"/>
                <w:sz w:val="18"/>
                <w:szCs w:val="21"/>
              </w:rPr>
              <w:t>轴正方向，正北方向为</w:t>
            </w:r>
            <w:r w:rsidRPr="00144901">
              <w:rPr>
                <w:rFonts w:hint="eastAsia"/>
                <w:b/>
                <w:color w:val="000000" w:themeColor="text1"/>
                <w:sz w:val="18"/>
                <w:szCs w:val="21"/>
              </w:rPr>
              <w:t>Y</w:t>
            </w:r>
            <w:r w:rsidRPr="00144901">
              <w:rPr>
                <w:rFonts w:hint="eastAsia"/>
                <w:b/>
                <w:color w:val="000000" w:themeColor="text1"/>
                <w:sz w:val="18"/>
                <w:szCs w:val="21"/>
              </w:rPr>
              <w:t>轴正方向。</w:t>
            </w:r>
          </w:p>
          <w:p w14:paraId="0275FA7B" w14:textId="77777777" w:rsidR="0036483B" w:rsidRPr="00144901" w:rsidRDefault="0036483B">
            <w:pPr>
              <w:adjustRightInd w:val="0"/>
              <w:snapToGrid w:val="0"/>
              <w:spacing w:line="360" w:lineRule="auto"/>
              <w:ind w:firstLineChars="200" w:firstLine="420"/>
              <w:rPr>
                <w:bCs/>
                <w:color w:val="000000" w:themeColor="text1"/>
              </w:rPr>
            </w:pPr>
          </w:p>
          <w:p w14:paraId="0316F4C3" w14:textId="77777777" w:rsidR="0036483B" w:rsidRPr="00144901" w:rsidRDefault="0036483B">
            <w:pPr>
              <w:adjustRightInd w:val="0"/>
              <w:snapToGrid w:val="0"/>
              <w:spacing w:line="360" w:lineRule="auto"/>
              <w:ind w:firstLineChars="200" w:firstLine="420"/>
              <w:rPr>
                <w:bCs/>
                <w:color w:val="000000" w:themeColor="text1"/>
              </w:rPr>
            </w:pPr>
          </w:p>
          <w:p w14:paraId="22B89989" w14:textId="77777777" w:rsidR="0036483B" w:rsidRPr="00144901" w:rsidRDefault="0036483B">
            <w:pPr>
              <w:adjustRightInd w:val="0"/>
              <w:snapToGrid w:val="0"/>
              <w:spacing w:line="360" w:lineRule="auto"/>
              <w:ind w:firstLineChars="200" w:firstLine="420"/>
              <w:rPr>
                <w:bCs/>
                <w:color w:val="000000" w:themeColor="text1"/>
              </w:rPr>
            </w:pPr>
          </w:p>
          <w:p w14:paraId="1EE6EC31" w14:textId="77777777" w:rsidR="0036483B" w:rsidRPr="00144901" w:rsidRDefault="0036483B">
            <w:pPr>
              <w:adjustRightInd w:val="0"/>
              <w:snapToGrid w:val="0"/>
              <w:spacing w:line="360" w:lineRule="auto"/>
              <w:ind w:firstLineChars="200" w:firstLine="420"/>
              <w:rPr>
                <w:bCs/>
                <w:color w:val="000000" w:themeColor="text1"/>
              </w:rPr>
            </w:pPr>
          </w:p>
          <w:p w14:paraId="1BFFD451" w14:textId="77777777" w:rsidR="0036483B" w:rsidRPr="00144901" w:rsidRDefault="0036483B">
            <w:pPr>
              <w:adjustRightInd w:val="0"/>
              <w:snapToGrid w:val="0"/>
              <w:spacing w:line="360" w:lineRule="auto"/>
              <w:ind w:firstLineChars="200" w:firstLine="420"/>
              <w:rPr>
                <w:bCs/>
                <w:color w:val="000000" w:themeColor="text1"/>
              </w:rPr>
            </w:pPr>
          </w:p>
          <w:p w14:paraId="4080E9F6" w14:textId="77777777" w:rsidR="0036483B" w:rsidRPr="00144901" w:rsidRDefault="0036483B">
            <w:pPr>
              <w:adjustRightInd w:val="0"/>
              <w:snapToGrid w:val="0"/>
              <w:spacing w:line="360" w:lineRule="auto"/>
              <w:ind w:firstLineChars="200" w:firstLine="420"/>
              <w:rPr>
                <w:bCs/>
                <w:color w:val="000000" w:themeColor="text1"/>
              </w:rPr>
            </w:pPr>
          </w:p>
          <w:p w14:paraId="2C9C6799" w14:textId="77777777" w:rsidR="0036483B" w:rsidRPr="00144901" w:rsidRDefault="0036483B">
            <w:pPr>
              <w:adjustRightInd w:val="0"/>
              <w:snapToGrid w:val="0"/>
              <w:spacing w:line="360" w:lineRule="auto"/>
              <w:ind w:firstLineChars="200" w:firstLine="420"/>
              <w:rPr>
                <w:bCs/>
                <w:color w:val="000000" w:themeColor="text1"/>
              </w:rPr>
            </w:pPr>
          </w:p>
          <w:p w14:paraId="073F1B46" w14:textId="77777777" w:rsidR="0036483B" w:rsidRPr="00144901" w:rsidRDefault="0036483B">
            <w:pPr>
              <w:adjustRightInd w:val="0"/>
              <w:snapToGrid w:val="0"/>
              <w:spacing w:line="360" w:lineRule="auto"/>
              <w:ind w:firstLineChars="200" w:firstLine="420"/>
              <w:rPr>
                <w:bCs/>
                <w:color w:val="000000" w:themeColor="text1"/>
              </w:rPr>
            </w:pPr>
          </w:p>
          <w:p w14:paraId="1B05F2DF" w14:textId="41BEEBFD" w:rsidR="0036483B" w:rsidRPr="00144901" w:rsidRDefault="0036483B">
            <w:pPr>
              <w:adjustRightInd w:val="0"/>
              <w:snapToGrid w:val="0"/>
              <w:spacing w:line="360" w:lineRule="auto"/>
              <w:ind w:firstLineChars="200" w:firstLine="420"/>
              <w:rPr>
                <w:bCs/>
                <w:color w:val="000000" w:themeColor="text1"/>
              </w:rPr>
            </w:pPr>
          </w:p>
          <w:p w14:paraId="54700E25" w14:textId="69DB74FC" w:rsidR="00552BF7" w:rsidRPr="00144901" w:rsidRDefault="00552BF7" w:rsidP="00552BF7">
            <w:pPr>
              <w:pStyle w:val="a0"/>
              <w:rPr>
                <w:color w:val="000000" w:themeColor="text1"/>
              </w:rPr>
            </w:pPr>
          </w:p>
          <w:p w14:paraId="2323D5B2" w14:textId="30C9C197" w:rsidR="00552BF7" w:rsidRPr="00144901" w:rsidRDefault="00552BF7" w:rsidP="00552BF7">
            <w:pPr>
              <w:pStyle w:val="5"/>
              <w:numPr>
                <w:ilvl w:val="0"/>
                <w:numId w:val="0"/>
              </w:numPr>
              <w:ind w:left="480" w:hanging="480"/>
              <w:rPr>
                <w:color w:val="000000" w:themeColor="text1"/>
              </w:rPr>
            </w:pPr>
          </w:p>
          <w:p w14:paraId="471492F9" w14:textId="77777777" w:rsidR="00552BF7" w:rsidRPr="00144901" w:rsidRDefault="00552BF7" w:rsidP="00552BF7">
            <w:pPr>
              <w:pStyle w:val="5"/>
              <w:numPr>
                <w:ilvl w:val="0"/>
                <w:numId w:val="0"/>
              </w:numPr>
              <w:ind w:left="480" w:hanging="480"/>
              <w:rPr>
                <w:color w:val="000000" w:themeColor="text1"/>
              </w:rPr>
            </w:pPr>
          </w:p>
          <w:p w14:paraId="4E430F75" w14:textId="77777777" w:rsidR="0036483B" w:rsidRPr="00144901" w:rsidRDefault="0036483B">
            <w:pPr>
              <w:adjustRightInd w:val="0"/>
              <w:snapToGrid w:val="0"/>
              <w:spacing w:line="360" w:lineRule="auto"/>
              <w:ind w:firstLineChars="200" w:firstLine="420"/>
              <w:rPr>
                <w:bCs/>
                <w:color w:val="000000" w:themeColor="text1"/>
              </w:rPr>
            </w:pPr>
          </w:p>
          <w:p w14:paraId="7DB4C90D" w14:textId="77777777" w:rsidR="0036483B" w:rsidRPr="00144901" w:rsidRDefault="0036483B">
            <w:pPr>
              <w:spacing w:line="360" w:lineRule="auto"/>
              <w:ind w:firstLineChars="200" w:firstLine="380"/>
              <w:rPr>
                <w:rFonts w:ascii="宋体" w:hAnsi="宋体" w:cs="宋体"/>
                <w:bCs/>
                <w:color w:val="000000" w:themeColor="text1"/>
                <w:spacing w:val="-10"/>
                <w:szCs w:val="21"/>
              </w:rPr>
            </w:pPr>
          </w:p>
        </w:tc>
      </w:tr>
    </w:tbl>
    <w:p w14:paraId="49DE310C" w14:textId="77777777" w:rsidR="0036483B" w:rsidRPr="00144901" w:rsidRDefault="0036483B">
      <w:pPr>
        <w:rPr>
          <w:color w:val="000000" w:themeColor="text1"/>
        </w:rPr>
        <w:sectPr w:rsidR="0036483B" w:rsidRPr="00144901">
          <w:pgSz w:w="11907" w:h="16840"/>
          <w:pgMar w:top="1701" w:right="1531" w:bottom="1701" w:left="1531" w:header="851" w:footer="851" w:gutter="0"/>
          <w:cols w:space="720"/>
          <w:docGrid w:linePitch="312"/>
        </w:sect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70"/>
        <w:gridCol w:w="14046"/>
      </w:tblGrid>
      <w:tr w:rsidR="0036483B" w:rsidRPr="00144901" w14:paraId="2E802E0A" w14:textId="77777777">
        <w:trPr>
          <w:trHeight w:val="8769"/>
          <w:jc w:val="center"/>
        </w:trPr>
        <w:tc>
          <w:tcPr>
            <w:tcW w:w="260" w:type="pct"/>
            <w:tcMar>
              <w:left w:w="28" w:type="dxa"/>
              <w:right w:w="28" w:type="dxa"/>
            </w:tcMar>
            <w:vAlign w:val="center"/>
          </w:tcPr>
          <w:p w14:paraId="6C0C84CE" w14:textId="77777777" w:rsidR="0036483B" w:rsidRPr="00144901" w:rsidRDefault="0036483B">
            <w:pPr>
              <w:adjustRightInd w:val="0"/>
              <w:snapToGrid w:val="0"/>
              <w:jc w:val="center"/>
              <w:rPr>
                <w:rFonts w:ascii="宋体" w:hAnsi="宋体" w:cs="宋体"/>
                <w:bCs/>
                <w:color w:val="000000" w:themeColor="text1"/>
                <w:szCs w:val="21"/>
              </w:rPr>
            </w:pPr>
          </w:p>
        </w:tc>
        <w:tc>
          <w:tcPr>
            <w:tcW w:w="4740" w:type="pct"/>
          </w:tcPr>
          <w:p w14:paraId="374FBECF" w14:textId="77777777" w:rsidR="0036483B" w:rsidRPr="00144901" w:rsidRDefault="00BD3BE8">
            <w:pPr>
              <w:jc w:val="center"/>
              <w:rPr>
                <w:b/>
                <w:color w:val="000000" w:themeColor="text1"/>
              </w:rPr>
            </w:pPr>
            <w:r w:rsidRPr="00144901">
              <w:rPr>
                <w:rFonts w:hint="eastAsia"/>
                <w:b/>
                <w:color w:val="000000" w:themeColor="text1"/>
              </w:rPr>
              <w:t>表</w:t>
            </w:r>
            <w:r w:rsidRPr="00144901">
              <w:rPr>
                <w:rFonts w:hint="eastAsia"/>
                <w:b/>
                <w:color w:val="000000" w:themeColor="text1"/>
              </w:rPr>
              <w:t>4</w:t>
            </w:r>
            <w:r w:rsidRPr="00144901">
              <w:rPr>
                <w:b/>
                <w:color w:val="000000" w:themeColor="text1"/>
              </w:rPr>
              <w:t xml:space="preserve">-19  </w:t>
            </w:r>
            <w:r w:rsidRPr="00144901">
              <w:rPr>
                <w:rFonts w:hint="eastAsia"/>
                <w:b/>
                <w:color w:val="000000" w:themeColor="text1"/>
              </w:rPr>
              <w:t>噪声源强调查清单（室内声源）</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07"/>
              <w:gridCol w:w="523"/>
              <w:gridCol w:w="799"/>
              <w:gridCol w:w="1187"/>
              <w:gridCol w:w="739"/>
              <w:gridCol w:w="739"/>
              <w:gridCol w:w="664"/>
              <w:gridCol w:w="431"/>
              <w:gridCol w:w="465"/>
              <w:gridCol w:w="423"/>
              <w:gridCol w:w="431"/>
              <w:gridCol w:w="465"/>
              <w:gridCol w:w="431"/>
              <w:gridCol w:w="473"/>
              <w:gridCol w:w="484"/>
              <w:gridCol w:w="484"/>
              <w:gridCol w:w="484"/>
              <w:gridCol w:w="479"/>
              <w:gridCol w:w="650"/>
              <w:gridCol w:w="727"/>
              <w:gridCol w:w="470"/>
              <w:gridCol w:w="470"/>
              <w:gridCol w:w="470"/>
              <w:gridCol w:w="476"/>
              <w:gridCol w:w="459"/>
            </w:tblGrid>
            <w:tr w:rsidR="00144901" w:rsidRPr="00144901" w14:paraId="3CDAE050" w14:textId="77777777">
              <w:trPr>
                <w:trHeight w:val="454"/>
              </w:trPr>
              <w:tc>
                <w:tcPr>
                  <w:tcW w:w="147" w:type="pct"/>
                  <w:vMerge w:val="restart"/>
                  <w:tcBorders>
                    <w:top w:val="single" w:sz="12" w:space="0" w:color="auto"/>
                    <w:bottom w:val="single" w:sz="4" w:space="0" w:color="auto"/>
                  </w:tcBorders>
                  <w:shd w:val="clear" w:color="auto" w:fill="auto"/>
                  <w:vAlign w:val="center"/>
                </w:tcPr>
                <w:p w14:paraId="0957DB4D"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序号</w:t>
                  </w:r>
                </w:p>
              </w:tc>
              <w:tc>
                <w:tcPr>
                  <w:tcW w:w="189" w:type="pct"/>
                  <w:vMerge w:val="restart"/>
                  <w:tcBorders>
                    <w:top w:val="single" w:sz="12" w:space="0" w:color="auto"/>
                    <w:bottom w:val="single" w:sz="4" w:space="0" w:color="auto"/>
                  </w:tcBorders>
                  <w:shd w:val="clear" w:color="auto" w:fill="auto"/>
                  <w:vAlign w:val="center"/>
                </w:tcPr>
                <w:p w14:paraId="0A84D31F"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建筑物名称</w:t>
                  </w:r>
                </w:p>
              </w:tc>
              <w:tc>
                <w:tcPr>
                  <w:tcW w:w="289" w:type="pct"/>
                  <w:vMerge w:val="restart"/>
                  <w:tcBorders>
                    <w:top w:val="single" w:sz="12" w:space="0" w:color="auto"/>
                    <w:bottom w:val="single" w:sz="4" w:space="0" w:color="auto"/>
                  </w:tcBorders>
                  <w:shd w:val="clear" w:color="auto" w:fill="auto"/>
                  <w:vAlign w:val="center"/>
                </w:tcPr>
                <w:p w14:paraId="24A3FDF1"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声源名称</w:t>
                  </w:r>
                </w:p>
              </w:tc>
              <w:tc>
                <w:tcPr>
                  <w:tcW w:w="429" w:type="pct"/>
                  <w:vMerge w:val="restart"/>
                  <w:tcBorders>
                    <w:top w:val="single" w:sz="12" w:space="0" w:color="auto"/>
                    <w:bottom w:val="single" w:sz="4" w:space="0" w:color="auto"/>
                  </w:tcBorders>
                  <w:shd w:val="clear" w:color="auto" w:fill="auto"/>
                  <w:vAlign w:val="center"/>
                </w:tcPr>
                <w:p w14:paraId="4251CA70"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型号</w:t>
                  </w:r>
                </w:p>
              </w:tc>
              <w:tc>
                <w:tcPr>
                  <w:tcW w:w="267" w:type="pct"/>
                  <w:vMerge w:val="restart"/>
                  <w:tcBorders>
                    <w:top w:val="single" w:sz="12" w:space="0" w:color="auto"/>
                    <w:bottom w:val="single" w:sz="4" w:space="0" w:color="auto"/>
                  </w:tcBorders>
                  <w:vAlign w:val="center"/>
                </w:tcPr>
                <w:p w14:paraId="56CFF3E4"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数量</w:t>
                  </w:r>
                </w:p>
              </w:tc>
              <w:tc>
                <w:tcPr>
                  <w:tcW w:w="267" w:type="pct"/>
                  <w:vMerge w:val="restart"/>
                  <w:tcBorders>
                    <w:top w:val="single" w:sz="12" w:space="0" w:color="auto"/>
                    <w:bottom w:val="single" w:sz="4" w:space="0" w:color="auto"/>
                  </w:tcBorders>
                  <w:vAlign w:val="center"/>
                </w:tcPr>
                <w:p w14:paraId="02CC5D6E"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声源源强（单台）</w:t>
                  </w:r>
                  <w:r w:rsidRPr="00144901">
                    <w:rPr>
                      <w:rFonts w:hint="eastAsia"/>
                      <w:b/>
                      <w:color w:val="000000" w:themeColor="text1"/>
                      <w:sz w:val="18"/>
                      <w:szCs w:val="18"/>
                    </w:rPr>
                    <w:t>/</w:t>
                  </w:r>
                  <w:r w:rsidRPr="00144901">
                    <w:rPr>
                      <w:b/>
                      <w:color w:val="000000" w:themeColor="text1"/>
                      <w:sz w:val="18"/>
                      <w:szCs w:val="18"/>
                    </w:rPr>
                    <w:t xml:space="preserve"> dB</w:t>
                  </w:r>
                  <w:r w:rsidRPr="00144901">
                    <w:rPr>
                      <w:rFonts w:hint="eastAsia"/>
                      <w:b/>
                      <w:color w:val="000000" w:themeColor="text1"/>
                      <w:sz w:val="18"/>
                      <w:szCs w:val="18"/>
                    </w:rPr>
                    <w:t>（</w:t>
                  </w:r>
                  <w:r w:rsidRPr="00144901">
                    <w:rPr>
                      <w:rFonts w:hint="eastAsia"/>
                      <w:b/>
                      <w:color w:val="000000" w:themeColor="text1"/>
                      <w:sz w:val="18"/>
                      <w:szCs w:val="18"/>
                    </w:rPr>
                    <w:t>A</w:t>
                  </w:r>
                  <w:r w:rsidRPr="00144901">
                    <w:rPr>
                      <w:rFonts w:hint="eastAsia"/>
                      <w:b/>
                      <w:color w:val="000000" w:themeColor="text1"/>
                      <w:sz w:val="18"/>
                      <w:szCs w:val="18"/>
                    </w:rPr>
                    <w:t>）</w:t>
                  </w:r>
                </w:p>
              </w:tc>
              <w:tc>
                <w:tcPr>
                  <w:tcW w:w="240" w:type="pct"/>
                  <w:vMerge w:val="restart"/>
                  <w:tcBorders>
                    <w:top w:val="single" w:sz="12" w:space="0" w:color="auto"/>
                    <w:bottom w:val="single" w:sz="4" w:space="0" w:color="auto"/>
                  </w:tcBorders>
                  <w:shd w:val="clear" w:color="auto" w:fill="auto"/>
                  <w:vAlign w:val="center"/>
                </w:tcPr>
                <w:p w14:paraId="7528F224"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声源控制措施</w:t>
                  </w:r>
                </w:p>
              </w:tc>
              <w:tc>
                <w:tcPr>
                  <w:tcW w:w="476" w:type="pct"/>
                  <w:gridSpan w:val="3"/>
                  <w:tcBorders>
                    <w:top w:val="single" w:sz="12" w:space="0" w:color="auto"/>
                    <w:bottom w:val="single" w:sz="4" w:space="0" w:color="auto"/>
                  </w:tcBorders>
                  <w:shd w:val="clear" w:color="auto" w:fill="auto"/>
                  <w:vAlign w:val="center"/>
                </w:tcPr>
                <w:p w14:paraId="3EDE3D3A"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空间相对位置</w:t>
                  </w:r>
                  <w:r w:rsidRPr="00144901">
                    <w:rPr>
                      <w:rFonts w:hint="eastAsia"/>
                      <w:b/>
                      <w:color w:val="000000" w:themeColor="text1"/>
                      <w:sz w:val="18"/>
                      <w:szCs w:val="18"/>
                    </w:rPr>
                    <w:t>/</w:t>
                  </w:r>
                  <w:r w:rsidRPr="00144901">
                    <w:rPr>
                      <w:b/>
                      <w:color w:val="000000" w:themeColor="text1"/>
                      <w:sz w:val="18"/>
                      <w:szCs w:val="18"/>
                    </w:rPr>
                    <w:t>m</w:t>
                  </w:r>
                </w:p>
              </w:tc>
              <w:tc>
                <w:tcPr>
                  <w:tcW w:w="650" w:type="pct"/>
                  <w:gridSpan w:val="4"/>
                  <w:tcBorders>
                    <w:top w:val="single" w:sz="12" w:space="0" w:color="auto"/>
                    <w:bottom w:val="single" w:sz="4" w:space="0" w:color="auto"/>
                  </w:tcBorders>
                  <w:shd w:val="clear" w:color="auto" w:fill="auto"/>
                  <w:vAlign w:val="center"/>
                </w:tcPr>
                <w:p w14:paraId="6EDFA512"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距室内边界距离</w:t>
                  </w:r>
                  <w:r w:rsidRPr="00144901">
                    <w:rPr>
                      <w:rFonts w:hint="eastAsia"/>
                      <w:b/>
                      <w:color w:val="000000" w:themeColor="text1"/>
                      <w:sz w:val="18"/>
                      <w:szCs w:val="18"/>
                    </w:rPr>
                    <w:t>/</w:t>
                  </w:r>
                  <w:r w:rsidRPr="00144901">
                    <w:rPr>
                      <w:b/>
                      <w:color w:val="000000" w:themeColor="text1"/>
                      <w:sz w:val="18"/>
                      <w:szCs w:val="18"/>
                    </w:rPr>
                    <w:t>m</w:t>
                  </w:r>
                </w:p>
              </w:tc>
              <w:tc>
                <w:tcPr>
                  <w:tcW w:w="698" w:type="pct"/>
                  <w:gridSpan w:val="4"/>
                  <w:tcBorders>
                    <w:top w:val="single" w:sz="12" w:space="0" w:color="auto"/>
                    <w:bottom w:val="single" w:sz="4" w:space="0" w:color="auto"/>
                  </w:tcBorders>
                  <w:shd w:val="clear" w:color="auto" w:fill="auto"/>
                  <w:vAlign w:val="center"/>
                </w:tcPr>
                <w:p w14:paraId="14CC9CED"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室内边界声级</w:t>
                  </w:r>
                  <w:r w:rsidRPr="00144901">
                    <w:rPr>
                      <w:rFonts w:hint="eastAsia"/>
                      <w:b/>
                      <w:color w:val="000000" w:themeColor="text1"/>
                      <w:sz w:val="18"/>
                      <w:szCs w:val="18"/>
                    </w:rPr>
                    <w:t>/</w:t>
                  </w:r>
                  <w:r w:rsidRPr="00144901">
                    <w:rPr>
                      <w:b/>
                      <w:color w:val="000000" w:themeColor="text1"/>
                      <w:sz w:val="18"/>
                      <w:szCs w:val="18"/>
                    </w:rPr>
                    <w:t xml:space="preserve"> dB</w:t>
                  </w:r>
                  <w:r w:rsidRPr="00144901">
                    <w:rPr>
                      <w:rFonts w:hint="eastAsia"/>
                      <w:b/>
                      <w:color w:val="000000" w:themeColor="text1"/>
                      <w:sz w:val="18"/>
                      <w:szCs w:val="18"/>
                    </w:rPr>
                    <w:t>（</w:t>
                  </w:r>
                  <w:r w:rsidRPr="00144901">
                    <w:rPr>
                      <w:rFonts w:hint="eastAsia"/>
                      <w:b/>
                      <w:color w:val="000000" w:themeColor="text1"/>
                      <w:sz w:val="18"/>
                      <w:szCs w:val="18"/>
                    </w:rPr>
                    <w:t>A</w:t>
                  </w:r>
                  <w:r w:rsidRPr="00144901">
                    <w:rPr>
                      <w:rFonts w:hint="eastAsia"/>
                      <w:b/>
                      <w:color w:val="000000" w:themeColor="text1"/>
                      <w:sz w:val="18"/>
                      <w:szCs w:val="18"/>
                    </w:rPr>
                    <w:t>）</w:t>
                  </w:r>
                </w:p>
              </w:tc>
              <w:tc>
                <w:tcPr>
                  <w:tcW w:w="235" w:type="pct"/>
                  <w:vMerge w:val="restart"/>
                  <w:tcBorders>
                    <w:top w:val="single" w:sz="12" w:space="0" w:color="auto"/>
                    <w:bottom w:val="single" w:sz="4" w:space="0" w:color="auto"/>
                  </w:tcBorders>
                  <w:shd w:val="clear" w:color="auto" w:fill="auto"/>
                  <w:vAlign w:val="center"/>
                </w:tcPr>
                <w:p w14:paraId="08ACED78"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运行时段</w:t>
                  </w:r>
                </w:p>
              </w:tc>
              <w:tc>
                <w:tcPr>
                  <w:tcW w:w="263" w:type="pct"/>
                  <w:vMerge w:val="restart"/>
                  <w:tcBorders>
                    <w:top w:val="single" w:sz="12" w:space="0" w:color="auto"/>
                    <w:bottom w:val="single" w:sz="4" w:space="0" w:color="auto"/>
                  </w:tcBorders>
                  <w:shd w:val="clear" w:color="auto" w:fill="auto"/>
                  <w:vAlign w:val="center"/>
                </w:tcPr>
                <w:p w14:paraId="6D1EBF00"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建筑物插入损失</w:t>
                  </w:r>
                  <w:r w:rsidRPr="00144901">
                    <w:rPr>
                      <w:rFonts w:hint="eastAsia"/>
                      <w:b/>
                      <w:color w:val="000000" w:themeColor="text1"/>
                      <w:sz w:val="18"/>
                      <w:szCs w:val="18"/>
                    </w:rPr>
                    <w:t>/</w:t>
                  </w:r>
                  <w:r w:rsidRPr="00144901">
                    <w:rPr>
                      <w:b/>
                      <w:color w:val="000000" w:themeColor="text1"/>
                      <w:sz w:val="18"/>
                      <w:szCs w:val="18"/>
                    </w:rPr>
                    <w:t xml:space="preserve"> dB</w:t>
                  </w:r>
                  <w:r w:rsidRPr="00144901">
                    <w:rPr>
                      <w:rFonts w:hint="eastAsia"/>
                      <w:b/>
                      <w:color w:val="000000" w:themeColor="text1"/>
                      <w:sz w:val="18"/>
                      <w:szCs w:val="18"/>
                    </w:rPr>
                    <w:t>（</w:t>
                  </w:r>
                  <w:r w:rsidRPr="00144901">
                    <w:rPr>
                      <w:rFonts w:hint="eastAsia"/>
                      <w:b/>
                      <w:color w:val="000000" w:themeColor="text1"/>
                      <w:sz w:val="18"/>
                      <w:szCs w:val="18"/>
                    </w:rPr>
                    <w:t>A</w:t>
                  </w:r>
                  <w:r w:rsidRPr="00144901">
                    <w:rPr>
                      <w:rFonts w:hint="eastAsia"/>
                      <w:b/>
                      <w:color w:val="000000" w:themeColor="text1"/>
                      <w:sz w:val="18"/>
                      <w:szCs w:val="18"/>
                    </w:rPr>
                    <w:t>）</w:t>
                  </w:r>
                </w:p>
              </w:tc>
              <w:tc>
                <w:tcPr>
                  <w:tcW w:w="853" w:type="pct"/>
                  <w:gridSpan w:val="5"/>
                  <w:tcBorders>
                    <w:top w:val="single" w:sz="12" w:space="0" w:color="auto"/>
                    <w:bottom w:val="single" w:sz="4" w:space="0" w:color="auto"/>
                  </w:tcBorders>
                  <w:shd w:val="clear" w:color="auto" w:fill="auto"/>
                  <w:vAlign w:val="center"/>
                </w:tcPr>
                <w:p w14:paraId="4F925BDC"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建筑物外噪声</w:t>
                  </w:r>
                </w:p>
              </w:tc>
            </w:tr>
            <w:tr w:rsidR="00144901" w:rsidRPr="00144901" w14:paraId="54A4E0B3" w14:textId="77777777">
              <w:trPr>
                <w:trHeight w:val="454"/>
              </w:trPr>
              <w:tc>
                <w:tcPr>
                  <w:tcW w:w="147" w:type="pct"/>
                  <w:vMerge/>
                  <w:tcBorders>
                    <w:top w:val="single" w:sz="4" w:space="0" w:color="auto"/>
                    <w:bottom w:val="single" w:sz="4" w:space="0" w:color="auto"/>
                  </w:tcBorders>
                  <w:shd w:val="clear" w:color="auto" w:fill="auto"/>
                  <w:vAlign w:val="center"/>
                </w:tcPr>
                <w:p w14:paraId="33DC2B4A" w14:textId="77777777" w:rsidR="0036483B" w:rsidRPr="00144901" w:rsidRDefault="0036483B">
                  <w:pPr>
                    <w:ind w:leftChars="-50" w:left="-105" w:rightChars="-50" w:right="-105"/>
                    <w:jc w:val="center"/>
                    <w:rPr>
                      <w:b/>
                      <w:color w:val="000000" w:themeColor="text1"/>
                      <w:sz w:val="18"/>
                      <w:szCs w:val="18"/>
                    </w:rPr>
                  </w:pPr>
                </w:p>
              </w:tc>
              <w:tc>
                <w:tcPr>
                  <w:tcW w:w="189" w:type="pct"/>
                  <w:vMerge/>
                  <w:tcBorders>
                    <w:top w:val="single" w:sz="4" w:space="0" w:color="auto"/>
                    <w:bottom w:val="single" w:sz="4" w:space="0" w:color="auto"/>
                  </w:tcBorders>
                  <w:shd w:val="clear" w:color="auto" w:fill="auto"/>
                  <w:vAlign w:val="center"/>
                </w:tcPr>
                <w:p w14:paraId="207581A3" w14:textId="77777777" w:rsidR="0036483B" w:rsidRPr="00144901" w:rsidRDefault="0036483B">
                  <w:pPr>
                    <w:ind w:leftChars="-50" w:left="-105" w:rightChars="-50" w:right="-105"/>
                    <w:jc w:val="center"/>
                    <w:rPr>
                      <w:b/>
                      <w:color w:val="000000" w:themeColor="text1"/>
                      <w:sz w:val="18"/>
                      <w:szCs w:val="18"/>
                    </w:rPr>
                  </w:pPr>
                </w:p>
              </w:tc>
              <w:tc>
                <w:tcPr>
                  <w:tcW w:w="289" w:type="pct"/>
                  <w:vMerge/>
                  <w:tcBorders>
                    <w:top w:val="single" w:sz="4" w:space="0" w:color="auto"/>
                    <w:bottom w:val="single" w:sz="4" w:space="0" w:color="auto"/>
                  </w:tcBorders>
                  <w:shd w:val="clear" w:color="auto" w:fill="auto"/>
                  <w:vAlign w:val="center"/>
                </w:tcPr>
                <w:p w14:paraId="56FB1631" w14:textId="77777777" w:rsidR="0036483B" w:rsidRPr="00144901" w:rsidRDefault="0036483B">
                  <w:pPr>
                    <w:ind w:leftChars="-50" w:left="-105" w:rightChars="-50" w:right="-105"/>
                    <w:jc w:val="center"/>
                    <w:rPr>
                      <w:b/>
                      <w:color w:val="000000" w:themeColor="text1"/>
                      <w:sz w:val="18"/>
                      <w:szCs w:val="18"/>
                    </w:rPr>
                  </w:pPr>
                </w:p>
              </w:tc>
              <w:tc>
                <w:tcPr>
                  <w:tcW w:w="429" w:type="pct"/>
                  <w:vMerge/>
                  <w:tcBorders>
                    <w:top w:val="single" w:sz="4" w:space="0" w:color="auto"/>
                    <w:bottom w:val="single" w:sz="4" w:space="0" w:color="auto"/>
                  </w:tcBorders>
                  <w:shd w:val="clear" w:color="auto" w:fill="auto"/>
                  <w:vAlign w:val="center"/>
                </w:tcPr>
                <w:p w14:paraId="798F36AE" w14:textId="77777777" w:rsidR="0036483B" w:rsidRPr="00144901" w:rsidRDefault="0036483B">
                  <w:pPr>
                    <w:ind w:leftChars="-50" w:left="-105" w:rightChars="-50" w:right="-105"/>
                    <w:jc w:val="center"/>
                    <w:rPr>
                      <w:b/>
                      <w:color w:val="000000" w:themeColor="text1"/>
                      <w:sz w:val="18"/>
                      <w:szCs w:val="18"/>
                    </w:rPr>
                  </w:pPr>
                </w:p>
              </w:tc>
              <w:tc>
                <w:tcPr>
                  <w:tcW w:w="267" w:type="pct"/>
                  <w:vMerge/>
                  <w:tcBorders>
                    <w:top w:val="single" w:sz="4" w:space="0" w:color="auto"/>
                    <w:bottom w:val="single" w:sz="4" w:space="0" w:color="auto"/>
                  </w:tcBorders>
                  <w:vAlign w:val="center"/>
                </w:tcPr>
                <w:p w14:paraId="0631AC19" w14:textId="77777777" w:rsidR="0036483B" w:rsidRPr="00144901" w:rsidRDefault="0036483B">
                  <w:pPr>
                    <w:ind w:leftChars="-50" w:left="-105" w:rightChars="-50" w:right="-105"/>
                    <w:jc w:val="center"/>
                    <w:rPr>
                      <w:b/>
                      <w:color w:val="000000" w:themeColor="text1"/>
                      <w:sz w:val="18"/>
                      <w:szCs w:val="18"/>
                    </w:rPr>
                  </w:pPr>
                </w:p>
              </w:tc>
              <w:tc>
                <w:tcPr>
                  <w:tcW w:w="267" w:type="pct"/>
                  <w:vMerge/>
                  <w:tcBorders>
                    <w:top w:val="single" w:sz="4" w:space="0" w:color="auto"/>
                    <w:bottom w:val="single" w:sz="4" w:space="0" w:color="auto"/>
                  </w:tcBorders>
                  <w:vAlign w:val="center"/>
                </w:tcPr>
                <w:p w14:paraId="3AA3EA5D" w14:textId="77777777" w:rsidR="0036483B" w:rsidRPr="00144901" w:rsidRDefault="0036483B">
                  <w:pPr>
                    <w:ind w:leftChars="-50" w:left="-105" w:rightChars="-50" w:right="-105"/>
                    <w:jc w:val="center"/>
                    <w:rPr>
                      <w:b/>
                      <w:color w:val="000000" w:themeColor="text1"/>
                      <w:sz w:val="18"/>
                      <w:szCs w:val="18"/>
                    </w:rPr>
                  </w:pPr>
                </w:p>
              </w:tc>
              <w:tc>
                <w:tcPr>
                  <w:tcW w:w="240" w:type="pct"/>
                  <w:vMerge/>
                  <w:tcBorders>
                    <w:top w:val="single" w:sz="4" w:space="0" w:color="auto"/>
                    <w:bottom w:val="single" w:sz="4" w:space="0" w:color="auto"/>
                  </w:tcBorders>
                  <w:shd w:val="clear" w:color="auto" w:fill="auto"/>
                  <w:vAlign w:val="center"/>
                </w:tcPr>
                <w:p w14:paraId="3D62BCDD" w14:textId="77777777" w:rsidR="0036483B" w:rsidRPr="00144901" w:rsidRDefault="0036483B">
                  <w:pPr>
                    <w:ind w:leftChars="-50" w:left="-105" w:rightChars="-50" w:right="-105"/>
                    <w:jc w:val="center"/>
                    <w:rPr>
                      <w:b/>
                      <w:color w:val="000000" w:themeColor="text1"/>
                      <w:sz w:val="18"/>
                      <w:szCs w:val="18"/>
                    </w:rPr>
                  </w:pPr>
                </w:p>
              </w:tc>
              <w:tc>
                <w:tcPr>
                  <w:tcW w:w="156" w:type="pct"/>
                  <w:vMerge w:val="restart"/>
                  <w:tcBorders>
                    <w:top w:val="single" w:sz="4" w:space="0" w:color="auto"/>
                    <w:bottom w:val="single" w:sz="4" w:space="0" w:color="auto"/>
                  </w:tcBorders>
                  <w:shd w:val="clear" w:color="auto" w:fill="auto"/>
                  <w:vAlign w:val="center"/>
                </w:tcPr>
                <w:p w14:paraId="0FF44447"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X</w:t>
                  </w:r>
                </w:p>
              </w:tc>
              <w:tc>
                <w:tcPr>
                  <w:tcW w:w="168" w:type="pct"/>
                  <w:vMerge w:val="restart"/>
                  <w:tcBorders>
                    <w:top w:val="single" w:sz="4" w:space="0" w:color="auto"/>
                    <w:bottom w:val="single" w:sz="4" w:space="0" w:color="auto"/>
                  </w:tcBorders>
                  <w:shd w:val="clear" w:color="auto" w:fill="auto"/>
                  <w:vAlign w:val="center"/>
                </w:tcPr>
                <w:p w14:paraId="28EC110A"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Y</w:t>
                  </w:r>
                </w:p>
              </w:tc>
              <w:tc>
                <w:tcPr>
                  <w:tcW w:w="153" w:type="pct"/>
                  <w:vMerge w:val="restart"/>
                  <w:tcBorders>
                    <w:top w:val="single" w:sz="4" w:space="0" w:color="auto"/>
                    <w:bottom w:val="single" w:sz="4" w:space="0" w:color="auto"/>
                  </w:tcBorders>
                  <w:shd w:val="clear" w:color="auto" w:fill="auto"/>
                  <w:vAlign w:val="center"/>
                </w:tcPr>
                <w:p w14:paraId="03567DC9"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Z</w:t>
                  </w:r>
                </w:p>
              </w:tc>
              <w:tc>
                <w:tcPr>
                  <w:tcW w:w="156" w:type="pct"/>
                  <w:vMerge w:val="restart"/>
                  <w:tcBorders>
                    <w:top w:val="single" w:sz="4" w:space="0" w:color="auto"/>
                    <w:bottom w:val="single" w:sz="4" w:space="0" w:color="auto"/>
                  </w:tcBorders>
                  <w:shd w:val="clear" w:color="auto" w:fill="auto"/>
                  <w:vAlign w:val="center"/>
                </w:tcPr>
                <w:p w14:paraId="282430A2"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东</w:t>
                  </w:r>
                </w:p>
              </w:tc>
              <w:tc>
                <w:tcPr>
                  <w:tcW w:w="168" w:type="pct"/>
                  <w:vMerge w:val="restart"/>
                  <w:tcBorders>
                    <w:top w:val="single" w:sz="4" w:space="0" w:color="auto"/>
                    <w:bottom w:val="single" w:sz="4" w:space="0" w:color="auto"/>
                  </w:tcBorders>
                  <w:vAlign w:val="center"/>
                </w:tcPr>
                <w:p w14:paraId="0F6A7B90"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南</w:t>
                  </w:r>
                </w:p>
              </w:tc>
              <w:tc>
                <w:tcPr>
                  <w:tcW w:w="156" w:type="pct"/>
                  <w:vMerge w:val="restart"/>
                  <w:tcBorders>
                    <w:top w:val="single" w:sz="4" w:space="0" w:color="auto"/>
                    <w:bottom w:val="single" w:sz="4" w:space="0" w:color="auto"/>
                  </w:tcBorders>
                  <w:vAlign w:val="center"/>
                </w:tcPr>
                <w:p w14:paraId="03130C72"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西</w:t>
                  </w:r>
                </w:p>
              </w:tc>
              <w:tc>
                <w:tcPr>
                  <w:tcW w:w="171" w:type="pct"/>
                  <w:vMerge w:val="restart"/>
                  <w:tcBorders>
                    <w:top w:val="single" w:sz="4" w:space="0" w:color="auto"/>
                    <w:bottom w:val="single" w:sz="4" w:space="0" w:color="auto"/>
                  </w:tcBorders>
                  <w:vAlign w:val="center"/>
                </w:tcPr>
                <w:p w14:paraId="0CD12FAF"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北</w:t>
                  </w:r>
                </w:p>
              </w:tc>
              <w:tc>
                <w:tcPr>
                  <w:tcW w:w="175" w:type="pct"/>
                  <w:vMerge w:val="restart"/>
                  <w:tcBorders>
                    <w:top w:val="single" w:sz="4" w:space="0" w:color="auto"/>
                    <w:bottom w:val="single" w:sz="4" w:space="0" w:color="auto"/>
                  </w:tcBorders>
                  <w:shd w:val="clear" w:color="auto" w:fill="auto"/>
                  <w:vAlign w:val="center"/>
                </w:tcPr>
                <w:p w14:paraId="501EFDE1"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东</w:t>
                  </w:r>
                </w:p>
              </w:tc>
              <w:tc>
                <w:tcPr>
                  <w:tcW w:w="175" w:type="pct"/>
                  <w:vMerge w:val="restart"/>
                  <w:tcBorders>
                    <w:top w:val="single" w:sz="4" w:space="0" w:color="auto"/>
                    <w:bottom w:val="single" w:sz="4" w:space="0" w:color="auto"/>
                  </w:tcBorders>
                  <w:vAlign w:val="center"/>
                </w:tcPr>
                <w:p w14:paraId="4FFE7F23"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南</w:t>
                  </w:r>
                </w:p>
              </w:tc>
              <w:tc>
                <w:tcPr>
                  <w:tcW w:w="175" w:type="pct"/>
                  <w:vMerge w:val="restart"/>
                  <w:tcBorders>
                    <w:top w:val="single" w:sz="4" w:space="0" w:color="auto"/>
                    <w:bottom w:val="single" w:sz="4" w:space="0" w:color="auto"/>
                  </w:tcBorders>
                  <w:vAlign w:val="center"/>
                </w:tcPr>
                <w:p w14:paraId="71604D89"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西</w:t>
                  </w:r>
                </w:p>
              </w:tc>
              <w:tc>
                <w:tcPr>
                  <w:tcW w:w="172" w:type="pct"/>
                  <w:vMerge w:val="restart"/>
                  <w:tcBorders>
                    <w:top w:val="single" w:sz="4" w:space="0" w:color="auto"/>
                    <w:bottom w:val="single" w:sz="4" w:space="0" w:color="auto"/>
                  </w:tcBorders>
                  <w:vAlign w:val="center"/>
                </w:tcPr>
                <w:p w14:paraId="168B6939"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北</w:t>
                  </w:r>
                </w:p>
              </w:tc>
              <w:tc>
                <w:tcPr>
                  <w:tcW w:w="235" w:type="pct"/>
                  <w:vMerge/>
                  <w:tcBorders>
                    <w:top w:val="single" w:sz="4" w:space="0" w:color="auto"/>
                    <w:bottom w:val="single" w:sz="4" w:space="0" w:color="auto"/>
                  </w:tcBorders>
                  <w:shd w:val="clear" w:color="auto" w:fill="auto"/>
                  <w:vAlign w:val="center"/>
                </w:tcPr>
                <w:p w14:paraId="7D506B46" w14:textId="77777777" w:rsidR="0036483B" w:rsidRPr="00144901" w:rsidRDefault="0036483B">
                  <w:pPr>
                    <w:ind w:leftChars="-50" w:left="-105" w:rightChars="-50" w:right="-105"/>
                    <w:jc w:val="center"/>
                    <w:rPr>
                      <w:b/>
                      <w:color w:val="000000" w:themeColor="text1"/>
                      <w:sz w:val="18"/>
                      <w:szCs w:val="18"/>
                    </w:rPr>
                  </w:pPr>
                </w:p>
              </w:tc>
              <w:tc>
                <w:tcPr>
                  <w:tcW w:w="263" w:type="pct"/>
                  <w:vMerge/>
                  <w:tcBorders>
                    <w:top w:val="single" w:sz="4" w:space="0" w:color="auto"/>
                    <w:bottom w:val="single" w:sz="4" w:space="0" w:color="auto"/>
                  </w:tcBorders>
                  <w:shd w:val="clear" w:color="auto" w:fill="auto"/>
                  <w:vAlign w:val="center"/>
                </w:tcPr>
                <w:p w14:paraId="113045C8" w14:textId="77777777" w:rsidR="0036483B" w:rsidRPr="00144901" w:rsidRDefault="0036483B">
                  <w:pPr>
                    <w:ind w:leftChars="-50" w:left="-105" w:rightChars="-50" w:right="-105"/>
                    <w:jc w:val="center"/>
                    <w:rPr>
                      <w:b/>
                      <w:color w:val="000000" w:themeColor="text1"/>
                      <w:sz w:val="18"/>
                      <w:szCs w:val="18"/>
                    </w:rPr>
                  </w:pPr>
                </w:p>
              </w:tc>
              <w:tc>
                <w:tcPr>
                  <w:tcW w:w="680" w:type="pct"/>
                  <w:gridSpan w:val="4"/>
                  <w:tcBorders>
                    <w:top w:val="single" w:sz="4" w:space="0" w:color="auto"/>
                    <w:bottom w:val="single" w:sz="4" w:space="0" w:color="auto"/>
                  </w:tcBorders>
                  <w:shd w:val="clear" w:color="auto" w:fill="auto"/>
                  <w:vAlign w:val="center"/>
                </w:tcPr>
                <w:p w14:paraId="03F1CC1F"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声压级</w:t>
                  </w:r>
                  <w:r w:rsidRPr="00144901">
                    <w:rPr>
                      <w:rFonts w:hint="eastAsia"/>
                      <w:b/>
                      <w:color w:val="000000" w:themeColor="text1"/>
                      <w:sz w:val="18"/>
                      <w:szCs w:val="18"/>
                    </w:rPr>
                    <w:t>/</w:t>
                  </w:r>
                  <w:r w:rsidRPr="00144901">
                    <w:rPr>
                      <w:b/>
                      <w:color w:val="000000" w:themeColor="text1"/>
                      <w:sz w:val="18"/>
                      <w:szCs w:val="18"/>
                    </w:rPr>
                    <w:t xml:space="preserve"> dB</w:t>
                  </w:r>
                  <w:r w:rsidRPr="00144901">
                    <w:rPr>
                      <w:rFonts w:hint="eastAsia"/>
                      <w:b/>
                      <w:color w:val="000000" w:themeColor="text1"/>
                      <w:sz w:val="18"/>
                      <w:szCs w:val="18"/>
                    </w:rPr>
                    <w:t>（</w:t>
                  </w:r>
                  <w:r w:rsidRPr="00144901">
                    <w:rPr>
                      <w:rFonts w:hint="eastAsia"/>
                      <w:b/>
                      <w:color w:val="000000" w:themeColor="text1"/>
                      <w:sz w:val="18"/>
                      <w:szCs w:val="18"/>
                    </w:rPr>
                    <w:t>A</w:t>
                  </w:r>
                  <w:r w:rsidRPr="00144901">
                    <w:rPr>
                      <w:rFonts w:hint="eastAsia"/>
                      <w:b/>
                      <w:color w:val="000000" w:themeColor="text1"/>
                      <w:sz w:val="18"/>
                      <w:szCs w:val="18"/>
                    </w:rPr>
                    <w:t>）</w:t>
                  </w:r>
                </w:p>
              </w:tc>
              <w:tc>
                <w:tcPr>
                  <w:tcW w:w="173" w:type="pct"/>
                  <w:vMerge w:val="restart"/>
                  <w:tcBorders>
                    <w:top w:val="single" w:sz="4" w:space="0" w:color="auto"/>
                    <w:bottom w:val="single" w:sz="4" w:space="0" w:color="auto"/>
                  </w:tcBorders>
                  <w:vAlign w:val="center"/>
                </w:tcPr>
                <w:p w14:paraId="6E307928"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建筑物外距离</w:t>
                  </w:r>
                </w:p>
              </w:tc>
            </w:tr>
            <w:tr w:rsidR="00144901" w:rsidRPr="00144901" w14:paraId="5C7C8BB7" w14:textId="77777777">
              <w:trPr>
                <w:trHeight w:val="454"/>
              </w:trPr>
              <w:tc>
                <w:tcPr>
                  <w:tcW w:w="147" w:type="pct"/>
                  <w:vMerge/>
                  <w:tcBorders>
                    <w:top w:val="single" w:sz="4" w:space="0" w:color="auto"/>
                    <w:bottom w:val="single" w:sz="12" w:space="0" w:color="auto"/>
                  </w:tcBorders>
                  <w:shd w:val="clear" w:color="auto" w:fill="auto"/>
                  <w:vAlign w:val="center"/>
                </w:tcPr>
                <w:p w14:paraId="544D25E4" w14:textId="77777777" w:rsidR="0036483B" w:rsidRPr="00144901" w:rsidRDefault="0036483B">
                  <w:pPr>
                    <w:ind w:leftChars="-50" w:left="-105" w:rightChars="-50" w:right="-105"/>
                    <w:jc w:val="center"/>
                    <w:rPr>
                      <w:b/>
                      <w:color w:val="000000" w:themeColor="text1"/>
                      <w:sz w:val="18"/>
                      <w:szCs w:val="18"/>
                    </w:rPr>
                  </w:pPr>
                </w:p>
              </w:tc>
              <w:tc>
                <w:tcPr>
                  <w:tcW w:w="189" w:type="pct"/>
                  <w:vMerge/>
                  <w:tcBorders>
                    <w:top w:val="single" w:sz="4" w:space="0" w:color="auto"/>
                    <w:bottom w:val="single" w:sz="12" w:space="0" w:color="auto"/>
                  </w:tcBorders>
                  <w:shd w:val="clear" w:color="auto" w:fill="auto"/>
                  <w:vAlign w:val="center"/>
                </w:tcPr>
                <w:p w14:paraId="2EB38720" w14:textId="77777777" w:rsidR="0036483B" w:rsidRPr="00144901" w:rsidRDefault="0036483B">
                  <w:pPr>
                    <w:ind w:leftChars="-50" w:left="-105" w:rightChars="-50" w:right="-105"/>
                    <w:jc w:val="center"/>
                    <w:rPr>
                      <w:b/>
                      <w:color w:val="000000" w:themeColor="text1"/>
                      <w:sz w:val="18"/>
                      <w:szCs w:val="18"/>
                    </w:rPr>
                  </w:pPr>
                </w:p>
              </w:tc>
              <w:tc>
                <w:tcPr>
                  <w:tcW w:w="289" w:type="pct"/>
                  <w:vMerge/>
                  <w:tcBorders>
                    <w:top w:val="single" w:sz="4" w:space="0" w:color="auto"/>
                    <w:bottom w:val="single" w:sz="12" w:space="0" w:color="auto"/>
                  </w:tcBorders>
                  <w:shd w:val="clear" w:color="auto" w:fill="auto"/>
                  <w:vAlign w:val="center"/>
                </w:tcPr>
                <w:p w14:paraId="3853B4A9" w14:textId="77777777" w:rsidR="0036483B" w:rsidRPr="00144901" w:rsidRDefault="0036483B">
                  <w:pPr>
                    <w:ind w:leftChars="-50" w:left="-105" w:rightChars="-50" w:right="-105"/>
                    <w:jc w:val="center"/>
                    <w:rPr>
                      <w:b/>
                      <w:color w:val="000000" w:themeColor="text1"/>
                      <w:sz w:val="18"/>
                      <w:szCs w:val="18"/>
                    </w:rPr>
                  </w:pPr>
                </w:p>
              </w:tc>
              <w:tc>
                <w:tcPr>
                  <w:tcW w:w="429" w:type="pct"/>
                  <w:vMerge/>
                  <w:tcBorders>
                    <w:top w:val="single" w:sz="4" w:space="0" w:color="auto"/>
                    <w:bottom w:val="single" w:sz="12" w:space="0" w:color="auto"/>
                  </w:tcBorders>
                  <w:shd w:val="clear" w:color="auto" w:fill="auto"/>
                  <w:vAlign w:val="center"/>
                </w:tcPr>
                <w:p w14:paraId="7E468FA8" w14:textId="77777777" w:rsidR="0036483B" w:rsidRPr="00144901" w:rsidRDefault="0036483B">
                  <w:pPr>
                    <w:ind w:leftChars="-50" w:left="-105" w:rightChars="-50" w:right="-105"/>
                    <w:jc w:val="center"/>
                    <w:rPr>
                      <w:b/>
                      <w:color w:val="000000" w:themeColor="text1"/>
                      <w:sz w:val="18"/>
                      <w:szCs w:val="18"/>
                    </w:rPr>
                  </w:pPr>
                </w:p>
              </w:tc>
              <w:tc>
                <w:tcPr>
                  <w:tcW w:w="267" w:type="pct"/>
                  <w:vMerge/>
                  <w:tcBorders>
                    <w:top w:val="single" w:sz="4" w:space="0" w:color="auto"/>
                    <w:bottom w:val="single" w:sz="12" w:space="0" w:color="auto"/>
                  </w:tcBorders>
                  <w:vAlign w:val="center"/>
                </w:tcPr>
                <w:p w14:paraId="74021F2F" w14:textId="77777777" w:rsidR="0036483B" w:rsidRPr="00144901" w:rsidRDefault="0036483B">
                  <w:pPr>
                    <w:ind w:leftChars="-50" w:left="-105" w:rightChars="-50" w:right="-105"/>
                    <w:jc w:val="center"/>
                    <w:rPr>
                      <w:b/>
                      <w:color w:val="000000" w:themeColor="text1"/>
                      <w:sz w:val="18"/>
                      <w:szCs w:val="18"/>
                    </w:rPr>
                  </w:pPr>
                </w:p>
              </w:tc>
              <w:tc>
                <w:tcPr>
                  <w:tcW w:w="267" w:type="pct"/>
                  <w:vMerge/>
                  <w:tcBorders>
                    <w:top w:val="single" w:sz="4" w:space="0" w:color="auto"/>
                    <w:bottom w:val="single" w:sz="12" w:space="0" w:color="auto"/>
                  </w:tcBorders>
                  <w:vAlign w:val="center"/>
                </w:tcPr>
                <w:p w14:paraId="1073315C" w14:textId="77777777" w:rsidR="0036483B" w:rsidRPr="00144901" w:rsidRDefault="0036483B">
                  <w:pPr>
                    <w:ind w:leftChars="-50" w:left="-105" w:rightChars="-50" w:right="-105"/>
                    <w:jc w:val="center"/>
                    <w:rPr>
                      <w:b/>
                      <w:color w:val="000000" w:themeColor="text1"/>
                      <w:sz w:val="18"/>
                      <w:szCs w:val="18"/>
                    </w:rPr>
                  </w:pPr>
                </w:p>
              </w:tc>
              <w:tc>
                <w:tcPr>
                  <w:tcW w:w="240" w:type="pct"/>
                  <w:vMerge/>
                  <w:tcBorders>
                    <w:top w:val="single" w:sz="4" w:space="0" w:color="auto"/>
                    <w:bottom w:val="single" w:sz="12" w:space="0" w:color="auto"/>
                  </w:tcBorders>
                  <w:shd w:val="clear" w:color="auto" w:fill="auto"/>
                  <w:vAlign w:val="center"/>
                </w:tcPr>
                <w:p w14:paraId="2E393D76" w14:textId="77777777" w:rsidR="0036483B" w:rsidRPr="00144901" w:rsidRDefault="0036483B">
                  <w:pPr>
                    <w:ind w:leftChars="-50" w:left="-105" w:rightChars="-50" w:right="-105"/>
                    <w:jc w:val="center"/>
                    <w:rPr>
                      <w:b/>
                      <w:color w:val="000000" w:themeColor="text1"/>
                      <w:sz w:val="18"/>
                      <w:szCs w:val="18"/>
                    </w:rPr>
                  </w:pPr>
                </w:p>
              </w:tc>
              <w:tc>
                <w:tcPr>
                  <w:tcW w:w="156" w:type="pct"/>
                  <w:vMerge/>
                  <w:tcBorders>
                    <w:top w:val="single" w:sz="4" w:space="0" w:color="auto"/>
                    <w:bottom w:val="single" w:sz="12" w:space="0" w:color="auto"/>
                  </w:tcBorders>
                  <w:shd w:val="clear" w:color="auto" w:fill="auto"/>
                  <w:vAlign w:val="center"/>
                </w:tcPr>
                <w:p w14:paraId="64F7A3B1" w14:textId="77777777" w:rsidR="0036483B" w:rsidRPr="00144901" w:rsidRDefault="0036483B">
                  <w:pPr>
                    <w:ind w:leftChars="-50" w:left="-105" w:rightChars="-50" w:right="-105"/>
                    <w:jc w:val="center"/>
                    <w:rPr>
                      <w:b/>
                      <w:color w:val="000000" w:themeColor="text1"/>
                      <w:sz w:val="18"/>
                      <w:szCs w:val="18"/>
                    </w:rPr>
                  </w:pPr>
                </w:p>
              </w:tc>
              <w:tc>
                <w:tcPr>
                  <w:tcW w:w="168" w:type="pct"/>
                  <w:vMerge/>
                  <w:tcBorders>
                    <w:top w:val="single" w:sz="4" w:space="0" w:color="auto"/>
                    <w:bottom w:val="single" w:sz="12" w:space="0" w:color="auto"/>
                  </w:tcBorders>
                  <w:shd w:val="clear" w:color="auto" w:fill="auto"/>
                  <w:vAlign w:val="center"/>
                </w:tcPr>
                <w:p w14:paraId="0B4FB69D" w14:textId="77777777" w:rsidR="0036483B" w:rsidRPr="00144901" w:rsidRDefault="0036483B">
                  <w:pPr>
                    <w:ind w:leftChars="-50" w:left="-105" w:rightChars="-50" w:right="-105"/>
                    <w:jc w:val="center"/>
                    <w:rPr>
                      <w:b/>
                      <w:color w:val="000000" w:themeColor="text1"/>
                      <w:sz w:val="18"/>
                      <w:szCs w:val="18"/>
                    </w:rPr>
                  </w:pPr>
                </w:p>
              </w:tc>
              <w:tc>
                <w:tcPr>
                  <w:tcW w:w="153" w:type="pct"/>
                  <w:vMerge/>
                  <w:tcBorders>
                    <w:top w:val="single" w:sz="4" w:space="0" w:color="auto"/>
                    <w:bottom w:val="single" w:sz="12" w:space="0" w:color="auto"/>
                  </w:tcBorders>
                  <w:shd w:val="clear" w:color="auto" w:fill="auto"/>
                  <w:vAlign w:val="center"/>
                </w:tcPr>
                <w:p w14:paraId="0C1D5B70" w14:textId="77777777" w:rsidR="0036483B" w:rsidRPr="00144901" w:rsidRDefault="0036483B">
                  <w:pPr>
                    <w:ind w:leftChars="-50" w:left="-105" w:rightChars="-50" w:right="-105"/>
                    <w:jc w:val="center"/>
                    <w:rPr>
                      <w:b/>
                      <w:color w:val="000000" w:themeColor="text1"/>
                      <w:sz w:val="18"/>
                      <w:szCs w:val="18"/>
                    </w:rPr>
                  </w:pPr>
                </w:p>
              </w:tc>
              <w:tc>
                <w:tcPr>
                  <w:tcW w:w="156" w:type="pct"/>
                  <w:vMerge/>
                  <w:tcBorders>
                    <w:top w:val="single" w:sz="4" w:space="0" w:color="auto"/>
                    <w:bottom w:val="single" w:sz="12" w:space="0" w:color="auto"/>
                  </w:tcBorders>
                  <w:shd w:val="clear" w:color="auto" w:fill="auto"/>
                  <w:vAlign w:val="center"/>
                </w:tcPr>
                <w:p w14:paraId="5D498637" w14:textId="77777777" w:rsidR="0036483B" w:rsidRPr="00144901" w:rsidRDefault="0036483B">
                  <w:pPr>
                    <w:ind w:leftChars="-50" w:left="-105" w:rightChars="-50" w:right="-105"/>
                    <w:jc w:val="center"/>
                    <w:rPr>
                      <w:b/>
                      <w:color w:val="000000" w:themeColor="text1"/>
                      <w:sz w:val="18"/>
                      <w:szCs w:val="18"/>
                    </w:rPr>
                  </w:pPr>
                </w:p>
              </w:tc>
              <w:tc>
                <w:tcPr>
                  <w:tcW w:w="168" w:type="pct"/>
                  <w:vMerge/>
                  <w:tcBorders>
                    <w:top w:val="single" w:sz="4" w:space="0" w:color="auto"/>
                    <w:bottom w:val="single" w:sz="12" w:space="0" w:color="auto"/>
                  </w:tcBorders>
                  <w:vAlign w:val="center"/>
                </w:tcPr>
                <w:p w14:paraId="68AEE477" w14:textId="77777777" w:rsidR="0036483B" w:rsidRPr="00144901" w:rsidRDefault="0036483B">
                  <w:pPr>
                    <w:ind w:leftChars="-50" w:left="-105" w:rightChars="-50" w:right="-105"/>
                    <w:jc w:val="center"/>
                    <w:rPr>
                      <w:b/>
                      <w:color w:val="000000" w:themeColor="text1"/>
                      <w:sz w:val="18"/>
                      <w:szCs w:val="18"/>
                    </w:rPr>
                  </w:pPr>
                </w:p>
              </w:tc>
              <w:tc>
                <w:tcPr>
                  <w:tcW w:w="156" w:type="pct"/>
                  <w:vMerge/>
                  <w:tcBorders>
                    <w:top w:val="single" w:sz="4" w:space="0" w:color="auto"/>
                    <w:bottom w:val="single" w:sz="12" w:space="0" w:color="auto"/>
                  </w:tcBorders>
                  <w:vAlign w:val="center"/>
                </w:tcPr>
                <w:p w14:paraId="187F8612" w14:textId="77777777" w:rsidR="0036483B" w:rsidRPr="00144901" w:rsidRDefault="0036483B">
                  <w:pPr>
                    <w:ind w:leftChars="-50" w:left="-105" w:rightChars="-50" w:right="-105"/>
                    <w:jc w:val="center"/>
                    <w:rPr>
                      <w:b/>
                      <w:color w:val="000000" w:themeColor="text1"/>
                      <w:sz w:val="18"/>
                      <w:szCs w:val="18"/>
                    </w:rPr>
                  </w:pPr>
                </w:p>
              </w:tc>
              <w:tc>
                <w:tcPr>
                  <w:tcW w:w="171" w:type="pct"/>
                  <w:vMerge/>
                  <w:tcBorders>
                    <w:top w:val="single" w:sz="4" w:space="0" w:color="auto"/>
                    <w:bottom w:val="single" w:sz="12" w:space="0" w:color="auto"/>
                  </w:tcBorders>
                  <w:vAlign w:val="center"/>
                </w:tcPr>
                <w:p w14:paraId="6F471609" w14:textId="77777777" w:rsidR="0036483B" w:rsidRPr="00144901" w:rsidRDefault="0036483B">
                  <w:pPr>
                    <w:ind w:leftChars="-50" w:left="-105" w:rightChars="-50" w:right="-105"/>
                    <w:jc w:val="center"/>
                    <w:rPr>
                      <w:b/>
                      <w:color w:val="000000" w:themeColor="text1"/>
                      <w:sz w:val="18"/>
                      <w:szCs w:val="18"/>
                    </w:rPr>
                  </w:pPr>
                </w:p>
              </w:tc>
              <w:tc>
                <w:tcPr>
                  <w:tcW w:w="175" w:type="pct"/>
                  <w:vMerge/>
                  <w:tcBorders>
                    <w:top w:val="single" w:sz="4" w:space="0" w:color="auto"/>
                    <w:bottom w:val="single" w:sz="12" w:space="0" w:color="auto"/>
                  </w:tcBorders>
                  <w:shd w:val="clear" w:color="auto" w:fill="auto"/>
                  <w:vAlign w:val="center"/>
                </w:tcPr>
                <w:p w14:paraId="15254BA3" w14:textId="77777777" w:rsidR="0036483B" w:rsidRPr="00144901" w:rsidRDefault="0036483B">
                  <w:pPr>
                    <w:ind w:leftChars="-50" w:left="-105" w:rightChars="-50" w:right="-105"/>
                    <w:jc w:val="center"/>
                    <w:rPr>
                      <w:b/>
                      <w:color w:val="000000" w:themeColor="text1"/>
                      <w:sz w:val="18"/>
                      <w:szCs w:val="18"/>
                    </w:rPr>
                  </w:pPr>
                </w:p>
              </w:tc>
              <w:tc>
                <w:tcPr>
                  <w:tcW w:w="175" w:type="pct"/>
                  <w:vMerge/>
                  <w:tcBorders>
                    <w:top w:val="single" w:sz="4" w:space="0" w:color="auto"/>
                    <w:bottom w:val="single" w:sz="12" w:space="0" w:color="auto"/>
                  </w:tcBorders>
                  <w:vAlign w:val="center"/>
                </w:tcPr>
                <w:p w14:paraId="52D36323" w14:textId="77777777" w:rsidR="0036483B" w:rsidRPr="00144901" w:rsidRDefault="0036483B">
                  <w:pPr>
                    <w:ind w:leftChars="-50" w:left="-105" w:rightChars="-50" w:right="-105"/>
                    <w:jc w:val="center"/>
                    <w:rPr>
                      <w:b/>
                      <w:color w:val="000000" w:themeColor="text1"/>
                      <w:sz w:val="18"/>
                      <w:szCs w:val="18"/>
                    </w:rPr>
                  </w:pPr>
                </w:p>
              </w:tc>
              <w:tc>
                <w:tcPr>
                  <w:tcW w:w="175" w:type="pct"/>
                  <w:vMerge/>
                  <w:tcBorders>
                    <w:top w:val="single" w:sz="4" w:space="0" w:color="auto"/>
                    <w:bottom w:val="single" w:sz="12" w:space="0" w:color="auto"/>
                  </w:tcBorders>
                  <w:vAlign w:val="center"/>
                </w:tcPr>
                <w:p w14:paraId="128F1507" w14:textId="77777777" w:rsidR="0036483B" w:rsidRPr="00144901" w:rsidRDefault="0036483B">
                  <w:pPr>
                    <w:ind w:leftChars="-50" w:left="-105" w:rightChars="-50" w:right="-105"/>
                    <w:jc w:val="center"/>
                    <w:rPr>
                      <w:b/>
                      <w:color w:val="000000" w:themeColor="text1"/>
                      <w:sz w:val="18"/>
                      <w:szCs w:val="18"/>
                    </w:rPr>
                  </w:pPr>
                </w:p>
              </w:tc>
              <w:tc>
                <w:tcPr>
                  <w:tcW w:w="172" w:type="pct"/>
                  <w:vMerge/>
                  <w:tcBorders>
                    <w:top w:val="single" w:sz="4" w:space="0" w:color="auto"/>
                    <w:bottom w:val="single" w:sz="12" w:space="0" w:color="auto"/>
                  </w:tcBorders>
                  <w:vAlign w:val="center"/>
                </w:tcPr>
                <w:p w14:paraId="162662D2" w14:textId="77777777" w:rsidR="0036483B" w:rsidRPr="00144901" w:rsidRDefault="0036483B">
                  <w:pPr>
                    <w:ind w:leftChars="-50" w:left="-105" w:rightChars="-50" w:right="-105"/>
                    <w:jc w:val="center"/>
                    <w:rPr>
                      <w:b/>
                      <w:color w:val="000000" w:themeColor="text1"/>
                      <w:sz w:val="18"/>
                      <w:szCs w:val="18"/>
                    </w:rPr>
                  </w:pPr>
                </w:p>
              </w:tc>
              <w:tc>
                <w:tcPr>
                  <w:tcW w:w="235" w:type="pct"/>
                  <w:vMerge/>
                  <w:tcBorders>
                    <w:top w:val="single" w:sz="4" w:space="0" w:color="auto"/>
                    <w:bottom w:val="single" w:sz="12" w:space="0" w:color="auto"/>
                  </w:tcBorders>
                  <w:shd w:val="clear" w:color="auto" w:fill="auto"/>
                  <w:vAlign w:val="center"/>
                </w:tcPr>
                <w:p w14:paraId="59A9CB62" w14:textId="77777777" w:rsidR="0036483B" w:rsidRPr="00144901" w:rsidRDefault="0036483B">
                  <w:pPr>
                    <w:ind w:leftChars="-50" w:left="-105" w:rightChars="-50" w:right="-105"/>
                    <w:jc w:val="center"/>
                    <w:rPr>
                      <w:b/>
                      <w:color w:val="000000" w:themeColor="text1"/>
                      <w:sz w:val="18"/>
                      <w:szCs w:val="18"/>
                    </w:rPr>
                  </w:pPr>
                </w:p>
              </w:tc>
              <w:tc>
                <w:tcPr>
                  <w:tcW w:w="263" w:type="pct"/>
                  <w:vMerge/>
                  <w:tcBorders>
                    <w:top w:val="single" w:sz="4" w:space="0" w:color="auto"/>
                    <w:bottom w:val="single" w:sz="12" w:space="0" w:color="auto"/>
                  </w:tcBorders>
                  <w:shd w:val="clear" w:color="auto" w:fill="auto"/>
                  <w:vAlign w:val="center"/>
                </w:tcPr>
                <w:p w14:paraId="61EC582C" w14:textId="77777777" w:rsidR="0036483B" w:rsidRPr="00144901" w:rsidRDefault="0036483B">
                  <w:pPr>
                    <w:ind w:leftChars="-50" w:left="-105" w:rightChars="-50" w:right="-105"/>
                    <w:jc w:val="center"/>
                    <w:rPr>
                      <w:b/>
                      <w:color w:val="000000" w:themeColor="text1"/>
                      <w:sz w:val="18"/>
                      <w:szCs w:val="18"/>
                    </w:rPr>
                  </w:pPr>
                </w:p>
              </w:tc>
              <w:tc>
                <w:tcPr>
                  <w:tcW w:w="170" w:type="pct"/>
                  <w:tcBorders>
                    <w:top w:val="single" w:sz="4" w:space="0" w:color="auto"/>
                    <w:bottom w:val="single" w:sz="12" w:space="0" w:color="auto"/>
                  </w:tcBorders>
                  <w:shd w:val="clear" w:color="auto" w:fill="auto"/>
                  <w:vAlign w:val="center"/>
                </w:tcPr>
                <w:p w14:paraId="42FF8D90"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东</w:t>
                  </w:r>
                </w:p>
              </w:tc>
              <w:tc>
                <w:tcPr>
                  <w:tcW w:w="170" w:type="pct"/>
                  <w:tcBorders>
                    <w:top w:val="single" w:sz="4" w:space="0" w:color="auto"/>
                    <w:bottom w:val="single" w:sz="12" w:space="0" w:color="auto"/>
                  </w:tcBorders>
                  <w:shd w:val="clear" w:color="auto" w:fill="auto"/>
                  <w:vAlign w:val="center"/>
                </w:tcPr>
                <w:p w14:paraId="60E6B7A2"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南</w:t>
                  </w:r>
                </w:p>
              </w:tc>
              <w:tc>
                <w:tcPr>
                  <w:tcW w:w="170" w:type="pct"/>
                  <w:tcBorders>
                    <w:top w:val="single" w:sz="4" w:space="0" w:color="auto"/>
                    <w:bottom w:val="single" w:sz="12" w:space="0" w:color="auto"/>
                  </w:tcBorders>
                  <w:vAlign w:val="center"/>
                </w:tcPr>
                <w:p w14:paraId="0E1FB864"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西</w:t>
                  </w:r>
                </w:p>
              </w:tc>
              <w:tc>
                <w:tcPr>
                  <w:tcW w:w="172" w:type="pct"/>
                  <w:tcBorders>
                    <w:top w:val="single" w:sz="4" w:space="0" w:color="auto"/>
                    <w:bottom w:val="single" w:sz="12" w:space="0" w:color="auto"/>
                  </w:tcBorders>
                  <w:vAlign w:val="center"/>
                </w:tcPr>
                <w:p w14:paraId="71F19570" w14:textId="77777777" w:rsidR="0036483B" w:rsidRPr="00144901" w:rsidRDefault="00BD3BE8">
                  <w:pPr>
                    <w:ind w:leftChars="-50" w:left="-105" w:rightChars="-50" w:right="-105"/>
                    <w:jc w:val="center"/>
                    <w:rPr>
                      <w:b/>
                      <w:color w:val="000000" w:themeColor="text1"/>
                      <w:sz w:val="18"/>
                      <w:szCs w:val="18"/>
                    </w:rPr>
                  </w:pPr>
                  <w:r w:rsidRPr="00144901">
                    <w:rPr>
                      <w:rFonts w:hint="eastAsia"/>
                      <w:b/>
                      <w:color w:val="000000" w:themeColor="text1"/>
                      <w:sz w:val="18"/>
                      <w:szCs w:val="18"/>
                    </w:rPr>
                    <w:t>北</w:t>
                  </w:r>
                </w:p>
              </w:tc>
              <w:tc>
                <w:tcPr>
                  <w:tcW w:w="173" w:type="pct"/>
                  <w:vMerge/>
                  <w:tcBorders>
                    <w:top w:val="single" w:sz="4" w:space="0" w:color="auto"/>
                    <w:bottom w:val="single" w:sz="12" w:space="0" w:color="auto"/>
                  </w:tcBorders>
                  <w:vAlign w:val="center"/>
                </w:tcPr>
                <w:p w14:paraId="5BFEE3F8" w14:textId="77777777" w:rsidR="0036483B" w:rsidRPr="00144901" w:rsidRDefault="0036483B">
                  <w:pPr>
                    <w:ind w:leftChars="-50" w:left="-105" w:rightChars="-50" w:right="-105"/>
                    <w:jc w:val="center"/>
                    <w:rPr>
                      <w:b/>
                      <w:color w:val="000000" w:themeColor="text1"/>
                      <w:sz w:val="18"/>
                      <w:szCs w:val="18"/>
                    </w:rPr>
                  </w:pPr>
                </w:p>
              </w:tc>
            </w:tr>
            <w:tr w:rsidR="00144901" w:rsidRPr="00144901" w14:paraId="55599BBB" w14:textId="77777777">
              <w:trPr>
                <w:trHeight w:val="454"/>
              </w:trPr>
              <w:tc>
                <w:tcPr>
                  <w:tcW w:w="147" w:type="pct"/>
                  <w:tcBorders>
                    <w:top w:val="single" w:sz="12" w:space="0" w:color="auto"/>
                  </w:tcBorders>
                  <w:shd w:val="clear" w:color="auto" w:fill="auto"/>
                  <w:vAlign w:val="center"/>
                </w:tcPr>
                <w:p w14:paraId="3108D787" w14:textId="77777777" w:rsidR="0036483B" w:rsidRPr="00144901" w:rsidRDefault="0036483B">
                  <w:pPr>
                    <w:numPr>
                      <w:ilvl w:val="0"/>
                      <w:numId w:val="2"/>
                    </w:numPr>
                    <w:ind w:rightChars="-50" w:right="-105"/>
                    <w:jc w:val="center"/>
                    <w:rPr>
                      <w:color w:val="000000" w:themeColor="text1"/>
                      <w:sz w:val="18"/>
                      <w:szCs w:val="18"/>
                    </w:rPr>
                  </w:pPr>
                </w:p>
              </w:tc>
              <w:tc>
                <w:tcPr>
                  <w:tcW w:w="189" w:type="pct"/>
                  <w:vMerge w:val="restart"/>
                  <w:tcBorders>
                    <w:top w:val="single" w:sz="12" w:space="0" w:color="auto"/>
                  </w:tcBorders>
                  <w:shd w:val="clear" w:color="auto" w:fill="auto"/>
                  <w:vAlign w:val="center"/>
                </w:tcPr>
                <w:p w14:paraId="3B412D09"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生产车间</w:t>
                  </w:r>
                </w:p>
              </w:tc>
              <w:tc>
                <w:tcPr>
                  <w:tcW w:w="289" w:type="pct"/>
                  <w:tcBorders>
                    <w:top w:val="single" w:sz="12" w:space="0" w:color="auto"/>
                  </w:tcBorders>
                  <w:shd w:val="clear" w:color="auto" w:fill="auto"/>
                  <w:vAlign w:val="center"/>
                </w:tcPr>
                <w:p w14:paraId="4E6987B0" w14:textId="77777777" w:rsidR="0036483B" w:rsidRPr="00144901" w:rsidRDefault="00BD3BE8">
                  <w:pPr>
                    <w:ind w:leftChars="-50" w:left="-105" w:rightChars="-50" w:right="-105"/>
                    <w:jc w:val="center"/>
                    <w:rPr>
                      <w:bCs/>
                      <w:color w:val="000000" w:themeColor="text1"/>
                      <w:sz w:val="18"/>
                      <w:szCs w:val="18"/>
                    </w:rPr>
                  </w:pPr>
                  <w:r w:rsidRPr="00144901">
                    <w:rPr>
                      <w:rFonts w:hint="eastAsia"/>
                      <w:color w:val="000000" w:themeColor="text1"/>
                      <w:sz w:val="18"/>
                      <w:szCs w:val="18"/>
                    </w:rPr>
                    <w:t>开炼机</w:t>
                  </w:r>
                </w:p>
              </w:tc>
              <w:tc>
                <w:tcPr>
                  <w:tcW w:w="429" w:type="pct"/>
                  <w:tcBorders>
                    <w:top w:val="single" w:sz="12" w:space="0" w:color="auto"/>
                  </w:tcBorders>
                  <w:shd w:val="clear" w:color="auto" w:fill="auto"/>
                  <w:vAlign w:val="center"/>
                </w:tcPr>
                <w:p w14:paraId="41874779" w14:textId="77777777" w:rsidR="0036483B" w:rsidRPr="00144901" w:rsidRDefault="00BD3BE8">
                  <w:pPr>
                    <w:ind w:leftChars="-50" w:left="-105" w:rightChars="-50" w:right="-105"/>
                    <w:jc w:val="center"/>
                    <w:rPr>
                      <w:bCs/>
                      <w:color w:val="000000" w:themeColor="text1"/>
                      <w:sz w:val="18"/>
                      <w:szCs w:val="18"/>
                    </w:rPr>
                  </w:pPr>
                  <w:r w:rsidRPr="00144901">
                    <w:rPr>
                      <w:rFonts w:hint="eastAsia"/>
                      <w:color w:val="000000" w:themeColor="text1"/>
                      <w:kern w:val="0"/>
                      <w:sz w:val="18"/>
                      <w:szCs w:val="18"/>
                    </w:rPr>
                    <w:t>X</w:t>
                  </w:r>
                  <w:r w:rsidRPr="00144901">
                    <w:rPr>
                      <w:color w:val="000000" w:themeColor="text1"/>
                      <w:kern w:val="0"/>
                      <w:sz w:val="18"/>
                      <w:szCs w:val="18"/>
                    </w:rPr>
                    <w:t>K-250</w:t>
                  </w:r>
                </w:p>
              </w:tc>
              <w:tc>
                <w:tcPr>
                  <w:tcW w:w="267" w:type="pct"/>
                  <w:tcBorders>
                    <w:top w:val="single" w:sz="12" w:space="0" w:color="auto"/>
                  </w:tcBorders>
                  <w:vAlign w:val="center"/>
                </w:tcPr>
                <w:p w14:paraId="7DCDD34E"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kern w:val="0"/>
                      <w:sz w:val="18"/>
                      <w:szCs w:val="18"/>
                    </w:rPr>
                    <w:t>2</w:t>
                  </w:r>
                </w:p>
              </w:tc>
              <w:tc>
                <w:tcPr>
                  <w:tcW w:w="267" w:type="pct"/>
                  <w:tcBorders>
                    <w:top w:val="single" w:sz="12" w:space="0" w:color="auto"/>
                  </w:tcBorders>
                  <w:vAlign w:val="center"/>
                </w:tcPr>
                <w:p w14:paraId="5C305C2F"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7</w:t>
                  </w:r>
                  <w:r w:rsidRPr="00144901">
                    <w:rPr>
                      <w:color w:val="000000" w:themeColor="text1"/>
                      <w:sz w:val="18"/>
                      <w:szCs w:val="18"/>
                    </w:rPr>
                    <w:t>5</w:t>
                  </w:r>
                </w:p>
              </w:tc>
              <w:tc>
                <w:tcPr>
                  <w:tcW w:w="240" w:type="pct"/>
                  <w:vMerge w:val="restart"/>
                  <w:tcBorders>
                    <w:top w:val="single" w:sz="12" w:space="0" w:color="auto"/>
                  </w:tcBorders>
                  <w:shd w:val="clear" w:color="auto" w:fill="auto"/>
                  <w:vAlign w:val="center"/>
                </w:tcPr>
                <w:p w14:paraId="464D52DC" w14:textId="77777777" w:rsidR="0036483B" w:rsidRPr="00144901" w:rsidRDefault="00BD3BE8">
                  <w:pPr>
                    <w:ind w:leftChars="-50" w:left="-105" w:rightChars="-50" w:right="-105"/>
                    <w:jc w:val="center"/>
                    <w:rPr>
                      <w:bCs/>
                      <w:color w:val="000000" w:themeColor="text1"/>
                      <w:sz w:val="18"/>
                      <w:szCs w:val="18"/>
                    </w:rPr>
                  </w:pPr>
                  <w:r w:rsidRPr="00144901">
                    <w:rPr>
                      <w:rFonts w:hint="eastAsia"/>
                      <w:color w:val="000000" w:themeColor="text1"/>
                      <w:sz w:val="18"/>
                      <w:szCs w:val="18"/>
                    </w:rPr>
                    <w:t>选用低噪声设备，安装减震垫，生产车间装隔声门窗、厂界墙体隔声，距离衰减</w:t>
                  </w:r>
                </w:p>
              </w:tc>
              <w:tc>
                <w:tcPr>
                  <w:tcW w:w="156" w:type="pct"/>
                  <w:tcBorders>
                    <w:top w:val="single" w:sz="12" w:space="0" w:color="auto"/>
                  </w:tcBorders>
                  <w:shd w:val="clear" w:color="auto" w:fill="auto"/>
                  <w:vAlign w:val="center"/>
                </w:tcPr>
                <w:p w14:paraId="1F70AF52"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5</w:t>
                  </w:r>
                  <w:r w:rsidRPr="00144901">
                    <w:rPr>
                      <w:bCs/>
                      <w:color w:val="000000" w:themeColor="text1"/>
                      <w:sz w:val="18"/>
                      <w:szCs w:val="18"/>
                    </w:rPr>
                    <w:t>.7</w:t>
                  </w:r>
                </w:p>
              </w:tc>
              <w:tc>
                <w:tcPr>
                  <w:tcW w:w="168" w:type="pct"/>
                  <w:tcBorders>
                    <w:top w:val="single" w:sz="12" w:space="0" w:color="auto"/>
                  </w:tcBorders>
                  <w:shd w:val="clear" w:color="auto" w:fill="auto"/>
                  <w:vAlign w:val="center"/>
                </w:tcPr>
                <w:p w14:paraId="410297C2"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r w:rsidRPr="00144901">
                    <w:rPr>
                      <w:bCs/>
                      <w:color w:val="000000" w:themeColor="text1"/>
                      <w:sz w:val="18"/>
                      <w:szCs w:val="18"/>
                    </w:rPr>
                    <w:t>5.1</w:t>
                  </w:r>
                </w:p>
              </w:tc>
              <w:tc>
                <w:tcPr>
                  <w:tcW w:w="153" w:type="pct"/>
                  <w:tcBorders>
                    <w:top w:val="single" w:sz="12" w:space="0" w:color="auto"/>
                  </w:tcBorders>
                  <w:shd w:val="clear" w:color="auto" w:fill="auto"/>
                  <w:vAlign w:val="center"/>
                </w:tcPr>
                <w:p w14:paraId="1B84C572"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p>
              </w:tc>
              <w:tc>
                <w:tcPr>
                  <w:tcW w:w="156" w:type="pct"/>
                  <w:tcBorders>
                    <w:top w:val="single" w:sz="12" w:space="0" w:color="auto"/>
                  </w:tcBorders>
                  <w:shd w:val="clear" w:color="auto" w:fill="auto"/>
                  <w:vAlign w:val="center"/>
                </w:tcPr>
                <w:p w14:paraId="4F976355"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4</w:t>
                  </w:r>
                  <w:r w:rsidRPr="00144901">
                    <w:rPr>
                      <w:bCs/>
                      <w:color w:val="000000" w:themeColor="text1"/>
                      <w:sz w:val="18"/>
                      <w:szCs w:val="18"/>
                    </w:rPr>
                    <w:t>5.1</w:t>
                  </w:r>
                </w:p>
              </w:tc>
              <w:tc>
                <w:tcPr>
                  <w:tcW w:w="168" w:type="pct"/>
                  <w:tcBorders>
                    <w:top w:val="single" w:sz="12" w:space="0" w:color="auto"/>
                  </w:tcBorders>
                  <w:vAlign w:val="center"/>
                </w:tcPr>
                <w:p w14:paraId="7DCA8134"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r w:rsidRPr="00144901">
                    <w:rPr>
                      <w:bCs/>
                      <w:color w:val="000000" w:themeColor="text1"/>
                      <w:sz w:val="18"/>
                      <w:szCs w:val="18"/>
                    </w:rPr>
                    <w:t>4.8</w:t>
                  </w:r>
                </w:p>
              </w:tc>
              <w:tc>
                <w:tcPr>
                  <w:tcW w:w="156" w:type="pct"/>
                  <w:tcBorders>
                    <w:top w:val="single" w:sz="12" w:space="0" w:color="auto"/>
                  </w:tcBorders>
                  <w:vAlign w:val="center"/>
                </w:tcPr>
                <w:p w14:paraId="5CCB931D"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2</w:t>
                  </w:r>
                  <w:r w:rsidRPr="00144901">
                    <w:rPr>
                      <w:bCs/>
                      <w:color w:val="000000" w:themeColor="text1"/>
                      <w:sz w:val="18"/>
                      <w:szCs w:val="18"/>
                    </w:rPr>
                    <w:t>.5</w:t>
                  </w:r>
                </w:p>
              </w:tc>
              <w:tc>
                <w:tcPr>
                  <w:tcW w:w="171" w:type="pct"/>
                  <w:tcBorders>
                    <w:top w:val="single" w:sz="12" w:space="0" w:color="auto"/>
                  </w:tcBorders>
                  <w:vAlign w:val="center"/>
                </w:tcPr>
                <w:p w14:paraId="08D796AE"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4</w:t>
                  </w:r>
                  <w:r w:rsidRPr="00144901">
                    <w:rPr>
                      <w:bCs/>
                      <w:color w:val="000000" w:themeColor="text1"/>
                      <w:sz w:val="18"/>
                      <w:szCs w:val="18"/>
                    </w:rPr>
                    <w:t>.5</w:t>
                  </w:r>
                </w:p>
              </w:tc>
              <w:tc>
                <w:tcPr>
                  <w:tcW w:w="175" w:type="pct"/>
                  <w:tcBorders>
                    <w:top w:val="single" w:sz="12" w:space="0" w:color="auto"/>
                  </w:tcBorders>
                  <w:shd w:val="clear" w:color="auto" w:fill="auto"/>
                  <w:vAlign w:val="center"/>
                </w:tcPr>
                <w:p w14:paraId="51BC4E34"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44.9 </w:t>
                  </w:r>
                </w:p>
              </w:tc>
              <w:tc>
                <w:tcPr>
                  <w:tcW w:w="175" w:type="pct"/>
                  <w:tcBorders>
                    <w:top w:val="single" w:sz="12" w:space="0" w:color="auto"/>
                  </w:tcBorders>
                  <w:vAlign w:val="center"/>
                </w:tcPr>
                <w:p w14:paraId="4010F52F"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54.6 </w:t>
                  </w:r>
                </w:p>
              </w:tc>
              <w:tc>
                <w:tcPr>
                  <w:tcW w:w="175" w:type="pct"/>
                  <w:tcBorders>
                    <w:top w:val="single" w:sz="12" w:space="0" w:color="auto"/>
                  </w:tcBorders>
                  <w:vAlign w:val="center"/>
                </w:tcPr>
                <w:p w14:paraId="659AF32C"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70.1 </w:t>
                  </w:r>
                </w:p>
              </w:tc>
              <w:tc>
                <w:tcPr>
                  <w:tcW w:w="172" w:type="pct"/>
                  <w:tcBorders>
                    <w:top w:val="single" w:sz="12" w:space="0" w:color="auto"/>
                  </w:tcBorders>
                  <w:vAlign w:val="center"/>
                </w:tcPr>
                <w:p w14:paraId="046FDCCB"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64.9 </w:t>
                  </w:r>
                </w:p>
              </w:tc>
              <w:tc>
                <w:tcPr>
                  <w:tcW w:w="235" w:type="pct"/>
                  <w:vMerge w:val="restart"/>
                  <w:tcBorders>
                    <w:top w:val="single" w:sz="12" w:space="0" w:color="auto"/>
                  </w:tcBorders>
                  <w:shd w:val="clear" w:color="auto" w:fill="auto"/>
                  <w:vAlign w:val="center"/>
                </w:tcPr>
                <w:p w14:paraId="52760A3F"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2100h</w:t>
                  </w:r>
                </w:p>
              </w:tc>
              <w:tc>
                <w:tcPr>
                  <w:tcW w:w="263" w:type="pct"/>
                  <w:tcBorders>
                    <w:top w:val="single" w:sz="12" w:space="0" w:color="auto"/>
                  </w:tcBorders>
                  <w:shd w:val="clear" w:color="auto" w:fill="auto"/>
                  <w:vAlign w:val="center"/>
                </w:tcPr>
                <w:p w14:paraId="1573FD10" w14:textId="77777777" w:rsidR="0036483B" w:rsidRPr="00144901" w:rsidRDefault="00BD3BE8">
                  <w:pPr>
                    <w:ind w:leftChars="-50" w:left="-105" w:rightChars="-50" w:right="-105"/>
                    <w:jc w:val="center"/>
                    <w:rPr>
                      <w:bCs/>
                      <w:color w:val="000000" w:themeColor="text1"/>
                      <w:sz w:val="18"/>
                      <w:szCs w:val="18"/>
                    </w:rPr>
                  </w:pPr>
                  <w:r w:rsidRPr="00144901">
                    <w:rPr>
                      <w:color w:val="000000" w:themeColor="text1"/>
                      <w:sz w:val="18"/>
                      <w:szCs w:val="18"/>
                    </w:rPr>
                    <w:t>25</w:t>
                  </w:r>
                </w:p>
              </w:tc>
              <w:tc>
                <w:tcPr>
                  <w:tcW w:w="170" w:type="pct"/>
                  <w:vMerge w:val="restart"/>
                  <w:tcBorders>
                    <w:top w:val="single" w:sz="12" w:space="0" w:color="auto"/>
                  </w:tcBorders>
                  <w:shd w:val="clear" w:color="auto" w:fill="auto"/>
                  <w:vAlign w:val="center"/>
                </w:tcPr>
                <w:p w14:paraId="1DC0110D"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4</w:t>
                  </w:r>
                  <w:r w:rsidRPr="00144901">
                    <w:rPr>
                      <w:bCs/>
                      <w:color w:val="000000" w:themeColor="text1"/>
                      <w:sz w:val="18"/>
                      <w:szCs w:val="18"/>
                    </w:rPr>
                    <w:t>0.8</w:t>
                  </w:r>
                </w:p>
              </w:tc>
              <w:tc>
                <w:tcPr>
                  <w:tcW w:w="170" w:type="pct"/>
                  <w:vMerge w:val="restart"/>
                  <w:tcBorders>
                    <w:top w:val="single" w:sz="12" w:space="0" w:color="auto"/>
                  </w:tcBorders>
                  <w:shd w:val="clear" w:color="auto" w:fill="auto"/>
                  <w:vAlign w:val="center"/>
                </w:tcPr>
                <w:p w14:paraId="6C5AE913"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6</w:t>
                  </w:r>
                  <w:r w:rsidRPr="00144901">
                    <w:rPr>
                      <w:bCs/>
                      <w:color w:val="000000" w:themeColor="text1"/>
                      <w:sz w:val="18"/>
                      <w:szCs w:val="18"/>
                    </w:rPr>
                    <w:t>0.5</w:t>
                  </w:r>
                </w:p>
              </w:tc>
              <w:tc>
                <w:tcPr>
                  <w:tcW w:w="170" w:type="pct"/>
                  <w:vMerge w:val="restart"/>
                  <w:tcBorders>
                    <w:top w:val="single" w:sz="12" w:space="0" w:color="auto"/>
                  </w:tcBorders>
                  <w:vAlign w:val="center"/>
                </w:tcPr>
                <w:p w14:paraId="76AC776F"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5</w:t>
                  </w:r>
                  <w:r w:rsidRPr="00144901">
                    <w:rPr>
                      <w:bCs/>
                      <w:color w:val="000000" w:themeColor="text1"/>
                      <w:sz w:val="18"/>
                      <w:szCs w:val="18"/>
                    </w:rPr>
                    <w:t>4.3</w:t>
                  </w:r>
                </w:p>
              </w:tc>
              <w:tc>
                <w:tcPr>
                  <w:tcW w:w="172" w:type="pct"/>
                  <w:vMerge w:val="restart"/>
                  <w:tcBorders>
                    <w:top w:val="single" w:sz="12" w:space="0" w:color="auto"/>
                  </w:tcBorders>
                  <w:vAlign w:val="center"/>
                </w:tcPr>
                <w:p w14:paraId="516ECF24"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6</w:t>
                  </w:r>
                  <w:r w:rsidRPr="00144901">
                    <w:rPr>
                      <w:bCs/>
                      <w:color w:val="000000" w:themeColor="text1"/>
                      <w:sz w:val="18"/>
                      <w:szCs w:val="18"/>
                    </w:rPr>
                    <w:t>1.9</w:t>
                  </w:r>
                </w:p>
              </w:tc>
              <w:tc>
                <w:tcPr>
                  <w:tcW w:w="173" w:type="pct"/>
                  <w:vMerge w:val="restart"/>
                  <w:tcBorders>
                    <w:top w:val="single" w:sz="12" w:space="0" w:color="auto"/>
                  </w:tcBorders>
                  <w:vAlign w:val="center"/>
                </w:tcPr>
                <w:p w14:paraId="230D6E9F"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r w:rsidRPr="00144901">
                    <w:rPr>
                      <w:rFonts w:hint="eastAsia"/>
                      <w:bCs/>
                      <w:color w:val="000000" w:themeColor="text1"/>
                      <w:sz w:val="18"/>
                      <w:szCs w:val="18"/>
                    </w:rPr>
                    <w:t>米</w:t>
                  </w:r>
                </w:p>
              </w:tc>
            </w:tr>
            <w:tr w:rsidR="00144901" w:rsidRPr="00144901" w14:paraId="76C265B3" w14:textId="77777777">
              <w:trPr>
                <w:trHeight w:val="454"/>
              </w:trPr>
              <w:tc>
                <w:tcPr>
                  <w:tcW w:w="147" w:type="pct"/>
                  <w:shd w:val="clear" w:color="auto" w:fill="auto"/>
                  <w:vAlign w:val="center"/>
                </w:tcPr>
                <w:p w14:paraId="69B84A32" w14:textId="77777777" w:rsidR="0036483B" w:rsidRPr="00144901" w:rsidRDefault="0036483B">
                  <w:pPr>
                    <w:numPr>
                      <w:ilvl w:val="0"/>
                      <w:numId w:val="2"/>
                    </w:numPr>
                    <w:ind w:rightChars="-50" w:right="-105"/>
                    <w:jc w:val="center"/>
                    <w:rPr>
                      <w:color w:val="000000" w:themeColor="text1"/>
                      <w:sz w:val="18"/>
                      <w:szCs w:val="18"/>
                    </w:rPr>
                  </w:pPr>
                </w:p>
              </w:tc>
              <w:tc>
                <w:tcPr>
                  <w:tcW w:w="189" w:type="pct"/>
                  <w:vMerge/>
                  <w:shd w:val="clear" w:color="auto" w:fill="auto"/>
                  <w:vAlign w:val="center"/>
                </w:tcPr>
                <w:p w14:paraId="5E034444" w14:textId="77777777" w:rsidR="0036483B" w:rsidRPr="00144901" w:rsidRDefault="0036483B">
                  <w:pPr>
                    <w:ind w:leftChars="-50" w:left="-105" w:rightChars="-50" w:right="-105"/>
                    <w:jc w:val="center"/>
                    <w:rPr>
                      <w:bCs/>
                      <w:color w:val="000000" w:themeColor="text1"/>
                      <w:sz w:val="18"/>
                      <w:szCs w:val="18"/>
                    </w:rPr>
                  </w:pPr>
                </w:p>
              </w:tc>
              <w:tc>
                <w:tcPr>
                  <w:tcW w:w="289" w:type="pct"/>
                  <w:shd w:val="clear" w:color="auto" w:fill="auto"/>
                  <w:vAlign w:val="center"/>
                </w:tcPr>
                <w:p w14:paraId="3E5ED851"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kern w:val="0"/>
                      <w:sz w:val="18"/>
                      <w:szCs w:val="18"/>
                    </w:rPr>
                    <w:t>平板硫化机</w:t>
                  </w:r>
                </w:p>
              </w:tc>
              <w:tc>
                <w:tcPr>
                  <w:tcW w:w="429" w:type="pct"/>
                  <w:shd w:val="clear" w:color="auto" w:fill="auto"/>
                  <w:vAlign w:val="center"/>
                </w:tcPr>
                <w:p w14:paraId="579D7FAE" w14:textId="77777777" w:rsidR="0036483B" w:rsidRPr="00144901" w:rsidRDefault="00BD3BE8">
                  <w:pPr>
                    <w:ind w:leftChars="-50" w:left="-105" w:rightChars="-50" w:right="-105"/>
                    <w:jc w:val="center"/>
                    <w:rPr>
                      <w:color w:val="000000" w:themeColor="text1"/>
                      <w:kern w:val="0"/>
                      <w:sz w:val="18"/>
                      <w:szCs w:val="18"/>
                    </w:rPr>
                  </w:pPr>
                  <w:r w:rsidRPr="00144901">
                    <w:rPr>
                      <w:rFonts w:hint="eastAsia"/>
                      <w:color w:val="000000" w:themeColor="text1"/>
                      <w:kern w:val="0"/>
                      <w:sz w:val="18"/>
                      <w:szCs w:val="18"/>
                    </w:rPr>
                    <w:t>J</w:t>
                  </w:r>
                  <w:r w:rsidRPr="00144901">
                    <w:rPr>
                      <w:color w:val="000000" w:themeColor="text1"/>
                      <w:kern w:val="0"/>
                      <w:sz w:val="18"/>
                      <w:szCs w:val="18"/>
                    </w:rPr>
                    <w:t>H-ZK-250</w:t>
                  </w:r>
                </w:p>
              </w:tc>
              <w:tc>
                <w:tcPr>
                  <w:tcW w:w="267" w:type="pct"/>
                  <w:vAlign w:val="center"/>
                </w:tcPr>
                <w:p w14:paraId="50381166" w14:textId="77777777" w:rsidR="0036483B" w:rsidRPr="00144901" w:rsidRDefault="00BD3BE8">
                  <w:pPr>
                    <w:ind w:leftChars="-50" w:left="-105" w:rightChars="-50" w:right="-105"/>
                    <w:jc w:val="center"/>
                    <w:rPr>
                      <w:color w:val="000000" w:themeColor="text1"/>
                      <w:sz w:val="18"/>
                      <w:szCs w:val="18"/>
                    </w:rPr>
                  </w:pPr>
                  <w:r w:rsidRPr="00144901">
                    <w:rPr>
                      <w:color w:val="000000" w:themeColor="text1"/>
                      <w:kern w:val="0"/>
                      <w:sz w:val="18"/>
                      <w:szCs w:val="18"/>
                    </w:rPr>
                    <w:t>8</w:t>
                  </w:r>
                </w:p>
              </w:tc>
              <w:tc>
                <w:tcPr>
                  <w:tcW w:w="267" w:type="pct"/>
                  <w:vAlign w:val="center"/>
                </w:tcPr>
                <w:p w14:paraId="12005212" w14:textId="77777777" w:rsidR="0036483B" w:rsidRPr="00144901" w:rsidRDefault="00BD3BE8">
                  <w:pPr>
                    <w:ind w:leftChars="-50" w:left="-105" w:rightChars="-50" w:right="-105"/>
                    <w:jc w:val="center"/>
                    <w:rPr>
                      <w:color w:val="000000" w:themeColor="text1"/>
                      <w:sz w:val="18"/>
                      <w:szCs w:val="18"/>
                    </w:rPr>
                  </w:pPr>
                  <w:r w:rsidRPr="00144901">
                    <w:rPr>
                      <w:color w:val="000000" w:themeColor="text1"/>
                      <w:sz w:val="18"/>
                      <w:szCs w:val="18"/>
                    </w:rPr>
                    <w:t>75</w:t>
                  </w:r>
                </w:p>
              </w:tc>
              <w:tc>
                <w:tcPr>
                  <w:tcW w:w="240" w:type="pct"/>
                  <w:vMerge/>
                  <w:shd w:val="clear" w:color="auto" w:fill="auto"/>
                  <w:vAlign w:val="center"/>
                </w:tcPr>
                <w:p w14:paraId="3159321D" w14:textId="77777777" w:rsidR="0036483B" w:rsidRPr="00144901" w:rsidRDefault="0036483B">
                  <w:pPr>
                    <w:ind w:leftChars="-50" w:left="-105" w:rightChars="-50" w:right="-105"/>
                    <w:jc w:val="center"/>
                    <w:rPr>
                      <w:color w:val="000000" w:themeColor="text1"/>
                      <w:sz w:val="18"/>
                      <w:szCs w:val="18"/>
                    </w:rPr>
                  </w:pPr>
                </w:p>
              </w:tc>
              <w:tc>
                <w:tcPr>
                  <w:tcW w:w="156" w:type="pct"/>
                  <w:shd w:val="clear" w:color="auto" w:fill="auto"/>
                  <w:vAlign w:val="center"/>
                </w:tcPr>
                <w:p w14:paraId="45E45781"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5</w:t>
                  </w:r>
                  <w:r w:rsidRPr="00144901">
                    <w:rPr>
                      <w:bCs/>
                      <w:color w:val="000000" w:themeColor="text1"/>
                      <w:sz w:val="18"/>
                      <w:szCs w:val="18"/>
                    </w:rPr>
                    <w:t>.6</w:t>
                  </w:r>
                </w:p>
              </w:tc>
              <w:tc>
                <w:tcPr>
                  <w:tcW w:w="168" w:type="pct"/>
                  <w:shd w:val="clear" w:color="auto" w:fill="auto"/>
                  <w:vAlign w:val="center"/>
                </w:tcPr>
                <w:p w14:paraId="63FDC8F3"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3</w:t>
                  </w:r>
                  <w:r w:rsidRPr="00144901">
                    <w:rPr>
                      <w:bCs/>
                      <w:color w:val="000000" w:themeColor="text1"/>
                      <w:sz w:val="18"/>
                      <w:szCs w:val="18"/>
                    </w:rPr>
                    <w:t>.4</w:t>
                  </w:r>
                </w:p>
              </w:tc>
              <w:tc>
                <w:tcPr>
                  <w:tcW w:w="153" w:type="pct"/>
                  <w:shd w:val="clear" w:color="auto" w:fill="auto"/>
                  <w:vAlign w:val="center"/>
                </w:tcPr>
                <w:p w14:paraId="1A13115C"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p>
              </w:tc>
              <w:tc>
                <w:tcPr>
                  <w:tcW w:w="156" w:type="pct"/>
                  <w:shd w:val="clear" w:color="auto" w:fill="auto"/>
                  <w:vAlign w:val="center"/>
                </w:tcPr>
                <w:p w14:paraId="688DAC4B"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4</w:t>
                  </w:r>
                  <w:r w:rsidRPr="00144901">
                    <w:rPr>
                      <w:color w:val="000000" w:themeColor="text1"/>
                      <w:sz w:val="18"/>
                      <w:szCs w:val="18"/>
                    </w:rPr>
                    <w:t>4.8</w:t>
                  </w:r>
                </w:p>
              </w:tc>
              <w:tc>
                <w:tcPr>
                  <w:tcW w:w="168" w:type="pct"/>
                  <w:vAlign w:val="center"/>
                </w:tcPr>
                <w:p w14:paraId="1E17AA17"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p>
              </w:tc>
              <w:tc>
                <w:tcPr>
                  <w:tcW w:w="156" w:type="pct"/>
                  <w:vAlign w:val="center"/>
                </w:tcPr>
                <w:p w14:paraId="0CE4FCF7"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p>
              </w:tc>
              <w:tc>
                <w:tcPr>
                  <w:tcW w:w="171" w:type="pct"/>
                  <w:vAlign w:val="center"/>
                </w:tcPr>
                <w:p w14:paraId="47C94395"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2.4</w:t>
                  </w:r>
                </w:p>
              </w:tc>
              <w:tc>
                <w:tcPr>
                  <w:tcW w:w="175" w:type="pct"/>
                  <w:shd w:val="clear" w:color="auto" w:fill="auto"/>
                  <w:vAlign w:val="center"/>
                </w:tcPr>
                <w:p w14:paraId="0F327948"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51.0 </w:t>
                  </w:r>
                </w:p>
              </w:tc>
              <w:tc>
                <w:tcPr>
                  <w:tcW w:w="175" w:type="pct"/>
                  <w:vAlign w:val="center"/>
                </w:tcPr>
                <w:p w14:paraId="1E6383F1"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78.0 </w:t>
                  </w:r>
                </w:p>
              </w:tc>
              <w:tc>
                <w:tcPr>
                  <w:tcW w:w="175" w:type="pct"/>
                  <w:vAlign w:val="center"/>
                </w:tcPr>
                <w:p w14:paraId="6AC984A6"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78.0 </w:t>
                  </w:r>
                </w:p>
              </w:tc>
              <w:tc>
                <w:tcPr>
                  <w:tcW w:w="172" w:type="pct"/>
                  <w:vAlign w:val="center"/>
                </w:tcPr>
                <w:p w14:paraId="4FF2B4D0"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62.2 </w:t>
                  </w:r>
                </w:p>
              </w:tc>
              <w:tc>
                <w:tcPr>
                  <w:tcW w:w="235" w:type="pct"/>
                  <w:vMerge/>
                  <w:shd w:val="clear" w:color="auto" w:fill="auto"/>
                  <w:vAlign w:val="center"/>
                </w:tcPr>
                <w:p w14:paraId="2D0F679B" w14:textId="77777777" w:rsidR="0036483B" w:rsidRPr="00144901" w:rsidRDefault="0036483B">
                  <w:pPr>
                    <w:ind w:leftChars="-50" w:left="-105" w:rightChars="-50" w:right="-105"/>
                    <w:jc w:val="center"/>
                    <w:rPr>
                      <w:bCs/>
                      <w:color w:val="000000" w:themeColor="text1"/>
                      <w:sz w:val="18"/>
                      <w:szCs w:val="18"/>
                    </w:rPr>
                  </w:pPr>
                </w:p>
              </w:tc>
              <w:tc>
                <w:tcPr>
                  <w:tcW w:w="263" w:type="pct"/>
                  <w:shd w:val="clear" w:color="auto" w:fill="auto"/>
                  <w:vAlign w:val="center"/>
                </w:tcPr>
                <w:p w14:paraId="43066932"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5</w:t>
                  </w:r>
                </w:p>
              </w:tc>
              <w:tc>
                <w:tcPr>
                  <w:tcW w:w="170" w:type="pct"/>
                  <w:vMerge/>
                  <w:shd w:val="clear" w:color="auto" w:fill="auto"/>
                  <w:vAlign w:val="center"/>
                </w:tcPr>
                <w:p w14:paraId="67FE6C5E" w14:textId="77777777" w:rsidR="0036483B" w:rsidRPr="00144901" w:rsidRDefault="0036483B">
                  <w:pPr>
                    <w:ind w:leftChars="-50" w:left="-105" w:rightChars="-50" w:right="-105"/>
                    <w:jc w:val="center"/>
                    <w:rPr>
                      <w:color w:val="000000" w:themeColor="text1"/>
                      <w:sz w:val="18"/>
                      <w:szCs w:val="18"/>
                    </w:rPr>
                  </w:pPr>
                </w:p>
              </w:tc>
              <w:tc>
                <w:tcPr>
                  <w:tcW w:w="170" w:type="pct"/>
                  <w:vMerge/>
                  <w:shd w:val="clear" w:color="auto" w:fill="auto"/>
                  <w:vAlign w:val="center"/>
                </w:tcPr>
                <w:p w14:paraId="26903DBF" w14:textId="77777777" w:rsidR="0036483B" w:rsidRPr="00144901" w:rsidRDefault="0036483B">
                  <w:pPr>
                    <w:ind w:leftChars="-50" w:left="-105" w:rightChars="-50" w:right="-105"/>
                    <w:jc w:val="center"/>
                    <w:rPr>
                      <w:color w:val="000000" w:themeColor="text1"/>
                      <w:sz w:val="18"/>
                      <w:szCs w:val="18"/>
                    </w:rPr>
                  </w:pPr>
                </w:p>
              </w:tc>
              <w:tc>
                <w:tcPr>
                  <w:tcW w:w="170" w:type="pct"/>
                  <w:vMerge/>
                  <w:vAlign w:val="center"/>
                </w:tcPr>
                <w:p w14:paraId="069D9BF0" w14:textId="77777777" w:rsidR="0036483B" w:rsidRPr="00144901" w:rsidRDefault="0036483B">
                  <w:pPr>
                    <w:ind w:leftChars="-50" w:left="-105" w:rightChars="-50" w:right="-105"/>
                    <w:jc w:val="center"/>
                    <w:rPr>
                      <w:color w:val="000000" w:themeColor="text1"/>
                      <w:sz w:val="18"/>
                      <w:szCs w:val="18"/>
                    </w:rPr>
                  </w:pPr>
                </w:p>
              </w:tc>
              <w:tc>
                <w:tcPr>
                  <w:tcW w:w="172" w:type="pct"/>
                  <w:vMerge/>
                  <w:vAlign w:val="center"/>
                </w:tcPr>
                <w:p w14:paraId="6773E79A" w14:textId="77777777" w:rsidR="0036483B" w:rsidRPr="00144901" w:rsidRDefault="0036483B">
                  <w:pPr>
                    <w:ind w:rightChars="-50" w:right="-105"/>
                    <w:jc w:val="center"/>
                    <w:rPr>
                      <w:color w:val="000000" w:themeColor="text1"/>
                      <w:sz w:val="18"/>
                      <w:szCs w:val="18"/>
                    </w:rPr>
                  </w:pPr>
                </w:p>
              </w:tc>
              <w:tc>
                <w:tcPr>
                  <w:tcW w:w="173" w:type="pct"/>
                  <w:vMerge/>
                  <w:vAlign w:val="center"/>
                </w:tcPr>
                <w:p w14:paraId="6488FF98" w14:textId="77777777" w:rsidR="0036483B" w:rsidRPr="00144901" w:rsidRDefault="0036483B">
                  <w:pPr>
                    <w:ind w:leftChars="-50" w:left="-105" w:rightChars="-50" w:right="-105"/>
                    <w:jc w:val="center"/>
                    <w:rPr>
                      <w:bCs/>
                      <w:color w:val="000000" w:themeColor="text1"/>
                      <w:sz w:val="18"/>
                      <w:szCs w:val="18"/>
                    </w:rPr>
                  </w:pPr>
                </w:p>
              </w:tc>
            </w:tr>
            <w:tr w:rsidR="00144901" w:rsidRPr="00144901" w14:paraId="436A4770" w14:textId="77777777">
              <w:trPr>
                <w:trHeight w:val="454"/>
              </w:trPr>
              <w:tc>
                <w:tcPr>
                  <w:tcW w:w="147" w:type="pct"/>
                  <w:shd w:val="clear" w:color="auto" w:fill="auto"/>
                  <w:vAlign w:val="center"/>
                </w:tcPr>
                <w:p w14:paraId="1AC46B0E" w14:textId="77777777" w:rsidR="0036483B" w:rsidRPr="00144901" w:rsidRDefault="0036483B">
                  <w:pPr>
                    <w:numPr>
                      <w:ilvl w:val="0"/>
                      <w:numId w:val="2"/>
                    </w:numPr>
                    <w:ind w:rightChars="-50" w:right="-105"/>
                    <w:jc w:val="center"/>
                    <w:rPr>
                      <w:color w:val="000000" w:themeColor="text1"/>
                      <w:sz w:val="18"/>
                      <w:szCs w:val="18"/>
                    </w:rPr>
                  </w:pPr>
                </w:p>
              </w:tc>
              <w:tc>
                <w:tcPr>
                  <w:tcW w:w="189" w:type="pct"/>
                  <w:vMerge/>
                  <w:shd w:val="clear" w:color="auto" w:fill="auto"/>
                  <w:vAlign w:val="center"/>
                </w:tcPr>
                <w:p w14:paraId="7C4BC8A1" w14:textId="77777777" w:rsidR="0036483B" w:rsidRPr="00144901" w:rsidRDefault="0036483B">
                  <w:pPr>
                    <w:ind w:leftChars="-50" w:left="-105" w:rightChars="-50" w:right="-105"/>
                    <w:jc w:val="center"/>
                    <w:rPr>
                      <w:bCs/>
                      <w:color w:val="000000" w:themeColor="text1"/>
                      <w:sz w:val="18"/>
                      <w:szCs w:val="18"/>
                    </w:rPr>
                  </w:pPr>
                </w:p>
              </w:tc>
              <w:tc>
                <w:tcPr>
                  <w:tcW w:w="289" w:type="pct"/>
                  <w:shd w:val="clear" w:color="auto" w:fill="auto"/>
                  <w:vAlign w:val="center"/>
                </w:tcPr>
                <w:p w14:paraId="025CD2CF"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冲床</w:t>
                  </w:r>
                </w:p>
              </w:tc>
              <w:tc>
                <w:tcPr>
                  <w:tcW w:w="429" w:type="pct"/>
                  <w:shd w:val="clear" w:color="auto" w:fill="auto"/>
                  <w:vAlign w:val="center"/>
                </w:tcPr>
                <w:p w14:paraId="3E100EAA"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kern w:val="0"/>
                      <w:sz w:val="18"/>
                      <w:szCs w:val="18"/>
                    </w:rPr>
                    <w:t>J</w:t>
                  </w:r>
                  <w:r w:rsidRPr="00144901">
                    <w:rPr>
                      <w:color w:val="000000" w:themeColor="text1"/>
                      <w:kern w:val="0"/>
                      <w:sz w:val="18"/>
                      <w:szCs w:val="18"/>
                    </w:rPr>
                    <w:t>23-16B</w:t>
                  </w:r>
                </w:p>
              </w:tc>
              <w:tc>
                <w:tcPr>
                  <w:tcW w:w="267" w:type="pct"/>
                  <w:vAlign w:val="center"/>
                </w:tcPr>
                <w:p w14:paraId="090F63D5"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kern w:val="0"/>
                      <w:sz w:val="18"/>
                      <w:szCs w:val="18"/>
                    </w:rPr>
                    <w:t>8</w:t>
                  </w:r>
                </w:p>
              </w:tc>
              <w:tc>
                <w:tcPr>
                  <w:tcW w:w="267" w:type="pct"/>
                  <w:vAlign w:val="center"/>
                </w:tcPr>
                <w:p w14:paraId="2E75A537" w14:textId="77777777" w:rsidR="0036483B" w:rsidRPr="00144901" w:rsidRDefault="00BD3BE8">
                  <w:pPr>
                    <w:ind w:leftChars="-50" w:left="-105" w:rightChars="-50" w:right="-105"/>
                    <w:jc w:val="center"/>
                    <w:rPr>
                      <w:color w:val="000000" w:themeColor="text1"/>
                      <w:sz w:val="18"/>
                      <w:szCs w:val="18"/>
                    </w:rPr>
                  </w:pPr>
                  <w:r w:rsidRPr="00144901">
                    <w:rPr>
                      <w:color w:val="000000" w:themeColor="text1"/>
                      <w:sz w:val="18"/>
                      <w:szCs w:val="18"/>
                    </w:rPr>
                    <w:t>75</w:t>
                  </w:r>
                </w:p>
              </w:tc>
              <w:tc>
                <w:tcPr>
                  <w:tcW w:w="240" w:type="pct"/>
                  <w:vMerge/>
                  <w:shd w:val="clear" w:color="auto" w:fill="auto"/>
                  <w:vAlign w:val="center"/>
                </w:tcPr>
                <w:p w14:paraId="725009B7" w14:textId="77777777" w:rsidR="0036483B" w:rsidRPr="00144901" w:rsidRDefault="0036483B">
                  <w:pPr>
                    <w:ind w:leftChars="-50" w:left="-105" w:rightChars="-50" w:right="-105"/>
                    <w:jc w:val="center"/>
                    <w:rPr>
                      <w:color w:val="000000" w:themeColor="text1"/>
                      <w:sz w:val="18"/>
                      <w:szCs w:val="18"/>
                    </w:rPr>
                  </w:pPr>
                </w:p>
              </w:tc>
              <w:tc>
                <w:tcPr>
                  <w:tcW w:w="156" w:type="pct"/>
                  <w:shd w:val="clear" w:color="auto" w:fill="auto"/>
                  <w:vAlign w:val="center"/>
                </w:tcPr>
                <w:p w14:paraId="0391B06A"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r w:rsidRPr="00144901">
                    <w:rPr>
                      <w:bCs/>
                      <w:color w:val="000000" w:themeColor="text1"/>
                      <w:sz w:val="18"/>
                      <w:szCs w:val="18"/>
                    </w:rPr>
                    <w:t>4.6</w:t>
                  </w:r>
                </w:p>
              </w:tc>
              <w:tc>
                <w:tcPr>
                  <w:tcW w:w="168" w:type="pct"/>
                  <w:shd w:val="clear" w:color="auto" w:fill="auto"/>
                  <w:vAlign w:val="center"/>
                </w:tcPr>
                <w:p w14:paraId="07297A99"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4</w:t>
                  </w:r>
                  <w:r w:rsidRPr="00144901">
                    <w:rPr>
                      <w:bCs/>
                      <w:color w:val="000000" w:themeColor="text1"/>
                      <w:sz w:val="18"/>
                      <w:szCs w:val="18"/>
                    </w:rPr>
                    <w:t>.1</w:t>
                  </w:r>
                </w:p>
              </w:tc>
              <w:tc>
                <w:tcPr>
                  <w:tcW w:w="153" w:type="pct"/>
                  <w:shd w:val="clear" w:color="auto" w:fill="auto"/>
                  <w:vAlign w:val="center"/>
                </w:tcPr>
                <w:p w14:paraId="5D50F9E0"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p>
              </w:tc>
              <w:tc>
                <w:tcPr>
                  <w:tcW w:w="156" w:type="pct"/>
                  <w:shd w:val="clear" w:color="auto" w:fill="auto"/>
                  <w:vAlign w:val="center"/>
                </w:tcPr>
                <w:p w14:paraId="068EEC5B"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8.1</w:t>
                  </w:r>
                </w:p>
              </w:tc>
              <w:tc>
                <w:tcPr>
                  <w:tcW w:w="168" w:type="pct"/>
                  <w:vAlign w:val="center"/>
                </w:tcPr>
                <w:p w14:paraId="340E1AB4"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.6</w:t>
                  </w:r>
                </w:p>
              </w:tc>
              <w:tc>
                <w:tcPr>
                  <w:tcW w:w="156" w:type="pct"/>
                  <w:vAlign w:val="center"/>
                </w:tcPr>
                <w:p w14:paraId="1C233559"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2.5</w:t>
                  </w:r>
                </w:p>
              </w:tc>
              <w:tc>
                <w:tcPr>
                  <w:tcW w:w="171" w:type="pct"/>
                  <w:vAlign w:val="center"/>
                </w:tcPr>
                <w:p w14:paraId="0DC25587"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3</w:t>
                  </w:r>
                </w:p>
              </w:tc>
              <w:tc>
                <w:tcPr>
                  <w:tcW w:w="175" w:type="pct"/>
                  <w:shd w:val="clear" w:color="auto" w:fill="auto"/>
                  <w:vAlign w:val="center"/>
                </w:tcPr>
                <w:p w14:paraId="7357C660"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52.4 </w:t>
                  </w:r>
                </w:p>
              </w:tc>
              <w:tc>
                <w:tcPr>
                  <w:tcW w:w="175" w:type="pct"/>
                  <w:vAlign w:val="center"/>
                </w:tcPr>
                <w:p w14:paraId="096242C5"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72.9 </w:t>
                  </w:r>
                </w:p>
              </w:tc>
              <w:tc>
                <w:tcPr>
                  <w:tcW w:w="175" w:type="pct"/>
                  <w:vAlign w:val="center"/>
                </w:tcPr>
                <w:p w14:paraId="19A836A4"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62.1 </w:t>
                  </w:r>
                </w:p>
              </w:tc>
              <w:tc>
                <w:tcPr>
                  <w:tcW w:w="172" w:type="pct"/>
                  <w:vAlign w:val="center"/>
                </w:tcPr>
                <w:p w14:paraId="6544F875"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61.8 </w:t>
                  </w:r>
                </w:p>
              </w:tc>
              <w:tc>
                <w:tcPr>
                  <w:tcW w:w="235" w:type="pct"/>
                  <w:vMerge/>
                  <w:shd w:val="clear" w:color="auto" w:fill="auto"/>
                  <w:vAlign w:val="center"/>
                </w:tcPr>
                <w:p w14:paraId="21FC9A44" w14:textId="77777777" w:rsidR="0036483B" w:rsidRPr="00144901" w:rsidRDefault="0036483B">
                  <w:pPr>
                    <w:ind w:leftChars="-50" w:left="-105" w:rightChars="-50" w:right="-105"/>
                    <w:jc w:val="center"/>
                    <w:rPr>
                      <w:bCs/>
                      <w:color w:val="000000" w:themeColor="text1"/>
                      <w:sz w:val="18"/>
                      <w:szCs w:val="18"/>
                    </w:rPr>
                  </w:pPr>
                </w:p>
              </w:tc>
              <w:tc>
                <w:tcPr>
                  <w:tcW w:w="263" w:type="pct"/>
                  <w:shd w:val="clear" w:color="auto" w:fill="auto"/>
                  <w:vAlign w:val="center"/>
                </w:tcPr>
                <w:p w14:paraId="72B6DC8C"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5</w:t>
                  </w:r>
                </w:p>
              </w:tc>
              <w:tc>
                <w:tcPr>
                  <w:tcW w:w="170" w:type="pct"/>
                  <w:vMerge/>
                  <w:shd w:val="clear" w:color="auto" w:fill="auto"/>
                  <w:vAlign w:val="center"/>
                </w:tcPr>
                <w:p w14:paraId="6C37C963" w14:textId="77777777" w:rsidR="0036483B" w:rsidRPr="00144901" w:rsidRDefault="0036483B">
                  <w:pPr>
                    <w:ind w:leftChars="-50" w:left="-105" w:rightChars="-50" w:right="-105"/>
                    <w:jc w:val="center"/>
                    <w:rPr>
                      <w:color w:val="000000" w:themeColor="text1"/>
                      <w:sz w:val="18"/>
                      <w:szCs w:val="18"/>
                    </w:rPr>
                  </w:pPr>
                </w:p>
              </w:tc>
              <w:tc>
                <w:tcPr>
                  <w:tcW w:w="170" w:type="pct"/>
                  <w:vMerge/>
                  <w:shd w:val="clear" w:color="auto" w:fill="auto"/>
                  <w:vAlign w:val="center"/>
                </w:tcPr>
                <w:p w14:paraId="3335D5C6" w14:textId="77777777" w:rsidR="0036483B" w:rsidRPr="00144901" w:rsidRDefault="0036483B">
                  <w:pPr>
                    <w:ind w:leftChars="-50" w:left="-105" w:rightChars="-50" w:right="-105"/>
                    <w:jc w:val="center"/>
                    <w:rPr>
                      <w:color w:val="000000" w:themeColor="text1"/>
                      <w:sz w:val="18"/>
                      <w:szCs w:val="18"/>
                    </w:rPr>
                  </w:pPr>
                </w:p>
              </w:tc>
              <w:tc>
                <w:tcPr>
                  <w:tcW w:w="170" w:type="pct"/>
                  <w:vMerge/>
                  <w:vAlign w:val="center"/>
                </w:tcPr>
                <w:p w14:paraId="3356DBAE" w14:textId="77777777" w:rsidR="0036483B" w:rsidRPr="00144901" w:rsidRDefault="0036483B">
                  <w:pPr>
                    <w:ind w:leftChars="-50" w:left="-105" w:rightChars="-50" w:right="-105"/>
                    <w:jc w:val="center"/>
                    <w:rPr>
                      <w:color w:val="000000" w:themeColor="text1"/>
                      <w:sz w:val="18"/>
                      <w:szCs w:val="18"/>
                    </w:rPr>
                  </w:pPr>
                </w:p>
              </w:tc>
              <w:tc>
                <w:tcPr>
                  <w:tcW w:w="172" w:type="pct"/>
                  <w:vMerge/>
                  <w:vAlign w:val="center"/>
                </w:tcPr>
                <w:p w14:paraId="26367861" w14:textId="77777777" w:rsidR="0036483B" w:rsidRPr="00144901" w:rsidRDefault="0036483B">
                  <w:pPr>
                    <w:ind w:rightChars="-50" w:right="-105"/>
                    <w:jc w:val="center"/>
                    <w:rPr>
                      <w:color w:val="000000" w:themeColor="text1"/>
                      <w:sz w:val="18"/>
                      <w:szCs w:val="18"/>
                    </w:rPr>
                  </w:pPr>
                </w:p>
              </w:tc>
              <w:tc>
                <w:tcPr>
                  <w:tcW w:w="173" w:type="pct"/>
                  <w:vMerge/>
                  <w:vAlign w:val="center"/>
                </w:tcPr>
                <w:p w14:paraId="12B4F6BC" w14:textId="77777777" w:rsidR="0036483B" w:rsidRPr="00144901" w:rsidRDefault="0036483B">
                  <w:pPr>
                    <w:ind w:leftChars="-50" w:left="-105" w:rightChars="-50" w:right="-105"/>
                    <w:jc w:val="center"/>
                    <w:rPr>
                      <w:bCs/>
                      <w:color w:val="000000" w:themeColor="text1"/>
                      <w:sz w:val="18"/>
                      <w:szCs w:val="18"/>
                    </w:rPr>
                  </w:pPr>
                </w:p>
              </w:tc>
            </w:tr>
            <w:tr w:rsidR="00144901" w:rsidRPr="00144901" w14:paraId="0ED28016" w14:textId="77777777">
              <w:trPr>
                <w:trHeight w:val="454"/>
              </w:trPr>
              <w:tc>
                <w:tcPr>
                  <w:tcW w:w="147" w:type="pct"/>
                  <w:shd w:val="clear" w:color="auto" w:fill="auto"/>
                  <w:vAlign w:val="center"/>
                </w:tcPr>
                <w:p w14:paraId="5F4375EB" w14:textId="77777777" w:rsidR="0036483B" w:rsidRPr="00144901" w:rsidRDefault="0036483B">
                  <w:pPr>
                    <w:numPr>
                      <w:ilvl w:val="0"/>
                      <w:numId w:val="2"/>
                    </w:numPr>
                    <w:ind w:rightChars="-50" w:right="-105"/>
                    <w:jc w:val="center"/>
                    <w:rPr>
                      <w:color w:val="000000" w:themeColor="text1"/>
                      <w:sz w:val="18"/>
                      <w:szCs w:val="18"/>
                    </w:rPr>
                  </w:pPr>
                </w:p>
              </w:tc>
              <w:tc>
                <w:tcPr>
                  <w:tcW w:w="189" w:type="pct"/>
                  <w:vMerge/>
                  <w:shd w:val="clear" w:color="auto" w:fill="auto"/>
                  <w:vAlign w:val="center"/>
                </w:tcPr>
                <w:p w14:paraId="3A0F973B" w14:textId="77777777" w:rsidR="0036483B" w:rsidRPr="00144901" w:rsidRDefault="0036483B">
                  <w:pPr>
                    <w:ind w:leftChars="-50" w:left="-105" w:rightChars="-50" w:right="-105"/>
                    <w:jc w:val="center"/>
                    <w:rPr>
                      <w:bCs/>
                      <w:color w:val="000000" w:themeColor="text1"/>
                      <w:sz w:val="18"/>
                      <w:szCs w:val="18"/>
                    </w:rPr>
                  </w:pPr>
                </w:p>
              </w:tc>
              <w:tc>
                <w:tcPr>
                  <w:tcW w:w="289" w:type="pct"/>
                  <w:shd w:val="clear" w:color="auto" w:fill="auto"/>
                  <w:vAlign w:val="center"/>
                </w:tcPr>
                <w:p w14:paraId="03298AA1"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拌料机</w:t>
                  </w:r>
                </w:p>
              </w:tc>
              <w:tc>
                <w:tcPr>
                  <w:tcW w:w="429" w:type="pct"/>
                  <w:shd w:val="clear" w:color="auto" w:fill="auto"/>
                  <w:vAlign w:val="center"/>
                </w:tcPr>
                <w:p w14:paraId="6BB7EDF2" w14:textId="77777777" w:rsidR="0036483B" w:rsidRPr="00144901" w:rsidRDefault="00BD3BE8">
                  <w:pPr>
                    <w:ind w:leftChars="-50" w:left="-105" w:rightChars="-50" w:right="-105"/>
                    <w:jc w:val="center"/>
                    <w:rPr>
                      <w:color w:val="000000" w:themeColor="text1"/>
                      <w:kern w:val="0"/>
                      <w:sz w:val="18"/>
                      <w:szCs w:val="18"/>
                    </w:rPr>
                  </w:pPr>
                  <w:r w:rsidRPr="00144901">
                    <w:rPr>
                      <w:rFonts w:hint="eastAsia"/>
                      <w:color w:val="000000" w:themeColor="text1"/>
                      <w:kern w:val="0"/>
                      <w:sz w:val="18"/>
                      <w:szCs w:val="18"/>
                    </w:rPr>
                    <w:t>/</w:t>
                  </w:r>
                </w:p>
              </w:tc>
              <w:tc>
                <w:tcPr>
                  <w:tcW w:w="267" w:type="pct"/>
                  <w:vAlign w:val="center"/>
                </w:tcPr>
                <w:p w14:paraId="0A30443F"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kern w:val="0"/>
                      <w:sz w:val="18"/>
                      <w:szCs w:val="18"/>
                    </w:rPr>
                    <w:t>2</w:t>
                  </w:r>
                </w:p>
              </w:tc>
              <w:tc>
                <w:tcPr>
                  <w:tcW w:w="267" w:type="pct"/>
                  <w:vAlign w:val="center"/>
                </w:tcPr>
                <w:p w14:paraId="78B6DB82"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8</w:t>
                  </w:r>
                  <w:r w:rsidRPr="00144901">
                    <w:rPr>
                      <w:color w:val="000000" w:themeColor="text1"/>
                      <w:sz w:val="18"/>
                      <w:szCs w:val="18"/>
                    </w:rPr>
                    <w:t>0</w:t>
                  </w:r>
                </w:p>
              </w:tc>
              <w:tc>
                <w:tcPr>
                  <w:tcW w:w="240" w:type="pct"/>
                  <w:vMerge/>
                  <w:shd w:val="clear" w:color="auto" w:fill="auto"/>
                  <w:vAlign w:val="center"/>
                </w:tcPr>
                <w:p w14:paraId="1A0FF407" w14:textId="77777777" w:rsidR="0036483B" w:rsidRPr="00144901" w:rsidRDefault="0036483B">
                  <w:pPr>
                    <w:ind w:leftChars="-50" w:left="-105" w:rightChars="-50" w:right="-105"/>
                    <w:jc w:val="center"/>
                    <w:rPr>
                      <w:color w:val="000000" w:themeColor="text1"/>
                      <w:sz w:val="18"/>
                      <w:szCs w:val="18"/>
                    </w:rPr>
                  </w:pPr>
                </w:p>
              </w:tc>
              <w:tc>
                <w:tcPr>
                  <w:tcW w:w="156" w:type="pct"/>
                  <w:shd w:val="clear" w:color="auto" w:fill="auto"/>
                  <w:vAlign w:val="center"/>
                </w:tcPr>
                <w:p w14:paraId="7111764C"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2</w:t>
                  </w:r>
                  <w:r w:rsidRPr="00144901">
                    <w:rPr>
                      <w:bCs/>
                      <w:color w:val="000000" w:themeColor="text1"/>
                      <w:sz w:val="18"/>
                      <w:szCs w:val="18"/>
                    </w:rPr>
                    <w:t>2.5</w:t>
                  </w:r>
                </w:p>
              </w:tc>
              <w:tc>
                <w:tcPr>
                  <w:tcW w:w="168" w:type="pct"/>
                  <w:shd w:val="clear" w:color="auto" w:fill="auto"/>
                  <w:vAlign w:val="center"/>
                </w:tcPr>
                <w:p w14:paraId="45F445EF"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r w:rsidRPr="00144901">
                    <w:rPr>
                      <w:bCs/>
                      <w:color w:val="000000" w:themeColor="text1"/>
                      <w:sz w:val="18"/>
                      <w:szCs w:val="18"/>
                    </w:rPr>
                    <w:t>1.9</w:t>
                  </w:r>
                </w:p>
              </w:tc>
              <w:tc>
                <w:tcPr>
                  <w:tcW w:w="153" w:type="pct"/>
                  <w:shd w:val="clear" w:color="auto" w:fill="auto"/>
                  <w:vAlign w:val="center"/>
                </w:tcPr>
                <w:p w14:paraId="472BB345"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p>
              </w:tc>
              <w:tc>
                <w:tcPr>
                  <w:tcW w:w="156" w:type="pct"/>
                  <w:shd w:val="clear" w:color="auto" w:fill="auto"/>
                  <w:vAlign w:val="center"/>
                </w:tcPr>
                <w:p w14:paraId="728948E9"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1.2</w:t>
                  </w:r>
                </w:p>
              </w:tc>
              <w:tc>
                <w:tcPr>
                  <w:tcW w:w="168" w:type="pct"/>
                  <w:vAlign w:val="center"/>
                </w:tcPr>
                <w:p w14:paraId="17BF1399"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2.3</w:t>
                  </w:r>
                </w:p>
              </w:tc>
              <w:tc>
                <w:tcPr>
                  <w:tcW w:w="156" w:type="pct"/>
                  <w:vAlign w:val="center"/>
                </w:tcPr>
                <w:p w14:paraId="185F9F4A"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1</w:t>
                  </w:r>
                </w:p>
              </w:tc>
              <w:tc>
                <w:tcPr>
                  <w:tcW w:w="171" w:type="pct"/>
                  <w:vAlign w:val="center"/>
                </w:tcPr>
                <w:p w14:paraId="276E9108"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6</w:t>
                  </w:r>
                  <w:r w:rsidRPr="00144901">
                    <w:rPr>
                      <w:color w:val="000000" w:themeColor="text1"/>
                      <w:sz w:val="18"/>
                      <w:szCs w:val="18"/>
                    </w:rPr>
                    <w:t>.9</w:t>
                  </w:r>
                </w:p>
              </w:tc>
              <w:tc>
                <w:tcPr>
                  <w:tcW w:w="175" w:type="pct"/>
                  <w:shd w:val="clear" w:color="auto" w:fill="auto"/>
                  <w:vAlign w:val="center"/>
                </w:tcPr>
                <w:p w14:paraId="57BEADC1"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53.1 </w:t>
                  </w:r>
                </w:p>
              </w:tc>
              <w:tc>
                <w:tcPr>
                  <w:tcW w:w="175" w:type="pct"/>
                  <w:vAlign w:val="center"/>
                </w:tcPr>
                <w:p w14:paraId="491CBAC0"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61.2 </w:t>
                  </w:r>
                </w:p>
              </w:tc>
              <w:tc>
                <w:tcPr>
                  <w:tcW w:w="175" w:type="pct"/>
                  <w:vAlign w:val="center"/>
                </w:tcPr>
                <w:p w14:paraId="6E353854"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56.6 </w:t>
                  </w:r>
                </w:p>
              </w:tc>
              <w:tc>
                <w:tcPr>
                  <w:tcW w:w="172" w:type="pct"/>
                  <w:vAlign w:val="center"/>
                </w:tcPr>
                <w:p w14:paraId="0ABEF3E4"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66.2 </w:t>
                  </w:r>
                </w:p>
              </w:tc>
              <w:tc>
                <w:tcPr>
                  <w:tcW w:w="235" w:type="pct"/>
                  <w:vMerge/>
                  <w:shd w:val="clear" w:color="auto" w:fill="auto"/>
                  <w:vAlign w:val="center"/>
                </w:tcPr>
                <w:p w14:paraId="5A9F3197" w14:textId="77777777" w:rsidR="0036483B" w:rsidRPr="00144901" w:rsidRDefault="0036483B">
                  <w:pPr>
                    <w:ind w:leftChars="-50" w:left="-105" w:rightChars="-50" w:right="-105"/>
                    <w:jc w:val="center"/>
                    <w:rPr>
                      <w:bCs/>
                      <w:color w:val="000000" w:themeColor="text1"/>
                      <w:sz w:val="18"/>
                      <w:szCs w:val="18"/>
                    </w:rPr>
                  </w:pPr>
                </w:p>
              </w:tc>
              <w:tc>
                <w:tcPr>
                  <w:tcW w:w="263" w:type="pct"/>
                  <w:shd w:val="clear" w:color="auto" w:fill="auto"/>
                  <w:vAlign w:val="center"/>
                </w:tcPr>
                <w:p w14:paraId="283E5DCD"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5</w:t>
                  </w:r>
                </w:p>
              </w:tc>
              <w:tc>
                <w:tcPr>
                  <w:tcW w:w="170" w:type="pct"/>
                  <w:vMerge/>
                  <w:shd w:val="clear" w:color="auto" w:fill="auto"/>
                  <w:vAlign w:val="center"/>
                </w:tcPr>
                <w:p w14:paraId="7BA1432E" w14:textId="77777777" w:rsidR="0036483B" w:rsidRPr="00144901" w:rsidRDefault="0036483B">
                  <w:pPr>
                    <w:ind w:leftChars="-50" w:left="-105" w:rightChars="-50" w:right="-105"/>
                    <w:jc w:val="center"/>
                    <w:rPr>
                      <w:color w:val="000000" w:themeColor="text1"/>
                      <w:sz w:val="18"/>
                      <w:szCs w:val="18"/>
                    </w:rPr>
                  </w:pPr>
                </w:p>
              </w:tc>
              <w:tc>
                <w:tcPr>
                  <w:tcW w:w="170" w:type="pct"/>
                  <w:vMerge/>
                  <w:shd w:val="clear" w:color="auto" w:fill="auto"/>
                  <w:vAlign w:val="center"/>
                </w:tcPr>
                <w:p w14:paraId="749B4760" w14:textId="77777777" w:rsidR="0036483B" w:rsidRPr="00144901" w:rsidRDefault="0036483B">
                  <w:pPr>
                    <w:ind w:leftChars="-50" w:left="-105" w:rightChars="-50" w:right="-105"/>
                    <w:jc w:val="center"/>
                    <w:rPr>
                      <w:color w:val="000000" w:themeColor="text1"/>
                      <w:sz w:val="18"/>
                      <w:szCs w:val="18"/>
                    </w:rPr>
                  </w:pPr>
                </w:p>
              </w:tc>
              <w:tc>
                <w:tcPr>
                  <w:tcW w:w="170" w:type="pct"/>
                  <w:vMerge/>
                  <w:vAlign w:val="center"/>
                </w:tcPr>
                <w:p w14:paraId="040E1DE6" w14:textId="77777777" w:rsidR="0036483B" w:rsidRPr="00144901" w:rsidRDefault="0036483B">
                  <w:pPr>
                    <w:ind w:leftChars="-50" w:left="-105" w:rightChars="-50" w:right="-105"/>
                    <w:jc w:val="center"/>
                    <w:rPr>
                      <w:color w:val="000000" w:themeColor="text1"/>
                      <w:sz w:val="18"/>
                      <w:szCs w:val="18"/>
                    </w:rPr>
                  </w:pPr>
                </w:p>
              </w:tc>
              <w:tc>
                <w:tcPr>
                  <w:tcW w:w="172" w:type="pct"/>
                  <w:vMerge/>
                  <w:vAlign w:val="center"/>
                </w:tcPr>
                <w:p w14:paraId="2C9DA2F3" w14:textId="77777777" w:rsidR="0036483B" w:rsidRPr="00144901" w:rsidRDefault="0036483B">
                  <w:pPr>
                    <w:ind w:rightChars="-50" w:right="-105"/>
                    <w:jc w:val="center"/>
                    <w:rPr>
                      <w:color w:val="000000" w:themeColor="text1"/>
                      <w:sz w:val="18"/>
                      <w:szCs w:val="18"/>
                    </w:rPr>
                  </w:pPr>
                </w:p>
              </w:tc>
              <w:tc>
                <w:tcPr>
                  <w:tcW w:w="173" w:type="pct"/>
                  <w:vMerge/>
                  <w:vAlign w:val="center"/>
                </w:tcPr>
                <w:p w14:paraId="36810611" w14:textId="77777777" w:rsidR="0036483B" w:rsidRPr="00144901" w:rsidRDefault="0036483B">
                  <w:pPr>
                    <w:ind w:leftChars="-50" w:left="-105" w:rightChars="-50" w:right="-105"/>
                    <w:jc w:val="center"/>
                    <w:rPr>
                      <w:bCs/>
                      <w:color w:val="000000" w:themeColor="text1"/>
                      <w:sz w:val="18"/>
                      <w:szCs w:val="18"/>
                    </w:rPr>
                  </w:pPr>
                </w:p>
              </w:tc>
            </w:tr>
            <w:tr w:rsidR="00144901" w:rsidRPr="00144901" w14:paraId="52BFF6EE" w14:textId="77777777">
              <w:trPr>
                <w:trHeight w:val="454"/>
              </w:trPr>
              <w:tc>
                <w:tcPr>
                  <w:tcW w:w="147" w:type="pct"/>
                  <w:shd w:val="clear" w:color="auto" w:fill="auto"/>
                  <w:vAlign w:val="center"/>
                </w:tcPr>
                <w:p w14:paraId="3C889187" w14:textId="77777777" w:rsidR="0036483B" w:rsidRPr="00144901" w:rsidRDefault="0036483B">
                  <w:pPr>
                    <w:numPr>
                      <w:ilvl w:val="0"/>
                      <w:numId w:val="2"/>
                    </w:numPr>
                    <w:ind w:rightChars="-50" w:right="-105"/>
                    <w:jc w:val="center"/>
                    <w:rPr>
                      <w:color w:val="000000" w:themeColor="text1"/>
                      <w:sz w:val="18"/>
                      <w:szCs w:val="18"/>
                    </w:rPr>
                  </w:pPr>
                </w:p>
              </w:tc>
              <w:tc>
                <w:tcPr>
                  <w:tcW w:w="189" w:type="pct"/>
                  <w:vMerge/>
                  <w:shd w:val="clear" w:color="auto" w:fill="auto"/>
                  <w:vAlign w:val="center"/>
                </w:tcPr>
                <w:p w14:paraId="5E43B119" w14:textId="77777777" w:rsidR="0036483B" w:rsidRPr="00144901" w:rsidRDefault="0036483B">
                  <w:pPr>
                    <w:ind w:leftChars="-50" w:left="-105" w:rightChars="-50" w:right="-105"/>
                    <w:jc w:val="center"/>
                    <w:rPr>
                      <w:bCs/>
                      <w:color w:val="000000" w:themeColor="text1"/>
                      <w:sz w:val="18"/>
                      <w:szCs w:val="18"/>
                    </w:rPr>
                  </w:pPr>
                </w:p>
              </w:tc>
              <w:tc>
                <w:tcPr>
                  <w:tcW w:w="289" w:type="pct"/>
                  <w:vMerge w:val="restart"/>
                  <w:shd w:val="clear" w:color="auto" w:fill="auto"/>
                  <w:vAlign w:val="center"/>
                </w:tcPr>
                <w:p w14:paraId="65EDE9BE"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注塑机（包含自动上料装置、破碎装置）</w:t>
                  </w:r>
                </w:p>
              </w:tc>
              <w:tc>
                <w:tcPr>
                  <w:tcW w:w="429" w:type="pct"/>
                  <w:vMerge w:val="restart"/>
                  <w:shd w:val="clear" w:color="auto" w:fill="auto"/>
                  <w:vAlign w:val="center"/>
                </w:tcPr>
                <w:p w14:paraId="1F786799"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kern w:val="0"/>
                      <w:sz w:val="18"/>
                      <w:szCs w:val="18"/>
                    </w:rPr>
                    <w:t>M</w:t>
                  </w:r>
                  <w:r w:rsidRPr="00144901">
                    <w:rPr>
                      <w:color w:val="000000" w:themeColor="text1"/>
                      <w:kern w:val="0"/>
                      <w:sz w:val="18"/>
                      <w:szCs w:val="18"/>
                    </w:rPr>
                    <w:t>A1600</w:t>
                  </w:r>
                </w:p>
              </w:tc>
              <w:tc>
                <w:tcPr>
                  <w:tcW w:w="267" w:type="pct"/>
                  <w:vAlign w:val="center"/>
                </w:tcPr>
                <w:p w14:paraId="692B138C" w14:textId="77777777" w:rsidR="0036483B" w:rsidRPr="00144901" w:rsidRDefault="00BD3BE8">
                  <w:pPr>
                    <w:ind w:leftChars="-50" w:left="-105" w:rightChars="-50" w:right="-105"/>
                    <w:jc w:val="center"/>
                    <w:rPr>
                      <w:color w:val="000000" w:themeColor="text1"/>
                      <w:sz w:val="18"/>
                      <w:szCs w:val="18"/>
                    </w:rPr>
                  </w:pPr>
                  <w:r w:rsidRPr="00144901">
                    <w:rPr>
                      <w:color w:val="000000" w:themeColor="text1"/>
                      <w:kern w:val="0"/>
                      <w:sz w:val="18"/>
                      <w:szCs w:val="18"/>
                    </w:rPr>
                    <w:t>2</w:t>
                  </w:r>
                </w:p>
              </w:tc>
              <w:tc>
                <w:tcPr>
                  <w:tcW w:w="267" w:type="pct"/>
                  <w:vAlign w:val="center"/>
                </w:tcPr>
                <w:p w14:paraId="3499E031"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8</w:t>
                  </w:r>
                  <w:r w:rsidRPr="00144901">
                    <w:rPr>
                      <w:color w:val="000000" w:themeColor="text1"/>
                      <w:sz w:val="18"/>
                      <w:szCs w:val="18"/>
                    </w:rPr>
                    <w:t>5</w:t>
                  </w:r>
                </w:p>
              </w:tc>
              <w:tc>
                <w:tcPr>
                  <w:tcW w:w="240" w:type="pct"/>
                  <w:vMerge/>
                  <w:shd w:val="clear" w:color="auto" w:fill="auto"/>
                  <w:vAlign w:val="center"/>
                </w:tcPr>
                <w:p w14:paraId="0E3A74B9" w14:textId="77777777" w:rsidR="0036483B" w:rsidRPr="00144901" w:rsidRDefault="0036483B">
                  <w:pPr>
                    <w:ind w:leftChars="-50" w:left="-105" w:rightChars="-50" w:right="-105"/>
                    <w:jc w:val="center"/>
                    <w:rPr>
                      <w:color w:val="000000" w:themeColor="text1"/>
                      <w:sz w:val="18"/>
                      <w:szCs w:val="18"/>
                    </w:rPr>
                  </w:pPr>
                </w:p>
              </w:tc>
              <w:tc>
                <w:tcPr>
                  <w:tcW w:w="156" w:type="pct"/>
                  <w:shd w:val="clear" w:color="auto" w:fill="auto"/>
                  <w:vAlign w:val="center"/>
                </w:tcPr>
                <w:p w14:paraId="739C842B"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2</w:t>
                  </w:r>
                  <w:r w:rsidRPr="00144901">
                    <w:rPr>
                      <w:bCs/>
                      <w:color w:val="000000" w:themeColor="text1"/>
                      <w:sz w:val="18"/>
                      <w:szCs w:val="18"/>
                    </w:rPr>
                    <w:t>9</w:t>
                  </w:r>
                </w:p>
              </w:tc>
              <w:tc>
                <w:tcPr>
                  <w:tcW w:w="168" w:type="pct"/>
                  <w:shd w:val="clear" w:color="auto" w:fill="auto"/>
                  <w:vAlign w:val="center"/>
                </w:tcPr>
                <w:p w14:paraId="568750D8"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3</w:t>
                  </w:r>
                </w:p>
              </w:tc>
              <w:tc>
                <w:tcPr>
                  <w:tcW w:w="153" w:type="pct"/>
                  <w:shd w:val="clear" w:color="auto" w:fill="auto"/>
                  <w:vAlign w:val="center"/>
                </w:tcPr>
                <w:p w14:paraId="2035459D"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p>
              </w:tc>
              <w:tc>
                <w:tcPr>
                  <w:tcW w:w="156" w:type="pct"/>
                  <w:shd w:val="clear" w:color="auto" w:fill="auto"/>
                  <w:vAlign w:val="center"/>
                </w:tcPr>
                <w:p w14:paraId="36BC5507" w14:textId="77777777" w:rsidR="0036483B" w:rsidRPr="00144901" w:rsidRDefault="00BD3BE8">
                  <w:pPr>
                    <w:ind w:leftChars="-50" w:left="-105" w:rightChars="-50" w:right="-105"/>
                    <w:jc w:val="center"/>
                    <w:rPr>
                      <w:rFonts w:eastAsia="等线"/>
                      <w:color w:val="000000" w:themeColor="text1"/>
                      <w:sz w:val="18"/>
                      <w:szCs w:val="18"/>
                    </w:rPr>
                  </w:pPr>
                  <w:r w:rsidRPr="00144901">
                    <w:rPr>
                      <w:rFonts w:eastAsia="等线" w:hint="eastAsia"/>
                      <w:color w:val="000000" w:themeColor="text1"/>
                      <w:sz w:val="18"/>
                      <w:szCs w:val="18"/>
                    </w:rPr>
                    <w:t>2</w:t>
                  </w:r>
                  <w:r w:rsidRPr="00144901">
                    <w:rPr>
                      <w:rFonts w:eastAsia="等线"/>
                      <w:color w:val="000000" w:themeColor="text1"/>
                      <w:sz w:val="18"/>
                      <w:szCs w:val="18"/>
                    </w:rPr>
                    <w:t>3</w:t>
                  </w:r>
                </w:p>
              </w:tc>
              <w:tc>
                <w:tcPr>
                  <w:tcW w:w="168" w:type="pct"/>
                  <w:vAlign w:val="center"/>
                </w:tcPr>
                <w:p w14:paraId="7216C1D6" w14:textId="77777777" w:rsidR="0036483B" w:rsidRPr="00144901" w:rsidRDefault="00BD3BE8">
                  <w:pPr>
                    <w:ind w:leftChars="-50" w:left="-105" w:rightChars="-50" w:right="-105"/>
                    <w:jc w:val="center"/>
                    <w:rPr>
                      <w:color w:val="000000" w:themeColor="text1"/>
                      <w:sz w:val="18"/>
                      <w:szCs w:val="18"/>
                    </w:rPr>
                  </w:pPr>
                  <w:r w:rsidRPr="00144901">
                    <w:rPr>
                      <w:color w:val="000000" w:themeColor="text1"/>
                      <w:sz w:val="18"/>
                      <w:szCs w:val="18"/>
                    </w:rPr>
                    <w:t>2</w:t>
                  </w:r>
                </w:p>
              </w:tc>
              <w:tc>
                <w:tcPr>
                  <w:tcW w:w="156" w:type="pct"/>
                  <w:vAlign w:val="center"/>
                </w:tcPr>
                <w:p w14:paraId="6E1715D7"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6.8</w:t>
                  </w:r>
                </w:p>
              </w:tc>
              <w:tc>
                <w:tcPr>
                  <w:tcW w:w="171" w:type="pct"/>
                  <w:vAlign w:val="center"/>
                </w:tcPr>
                <w:p w14:paraId="06ADD6EA" w14:textId="77777777" w:rsidR="0036483B" w:rsidRPr="00144901" w:rsidRDefault="00BD3BE8">
                  <w:pPr>
                    <w:ind w:leftChars="-50" w:left="-105" w:rightChars="-50" w:right="-105"/>
                    <w:jc w:val="center"/>
                    <w:rPr>
                      <w:rFonts w:eastAsia="等线"/>
                      <w:color w:val="000000" w:themeColor="text1"/>
                      <w:sz w:val="18"/>
                      <w:szCs w:val="18"/>
                    </w:rPr>
                  </w:pPr>
                  <w:r w:rsidRPr="00144901">
                    <w:rPr>
                      <w:rFonts w:eastAsia="等线" w:hint="eastAsia"/>
                      <w:color w:val="000000" w:themeColor="text1"/>
                      <w:sz w:val="18"/>
                      <w:szCs w:val="18"/>
                    </w:rPr>
                    <w:t>1</w:t>
                  </w:r>
                  <w:r w:rsidRPr="00144901">
                    <w:rPr>
                      <w:rFonts w:eastAsia="等线"/>
                      <w:color w:val="000000" w:themeColor="text1"/>
                      <w:sz w:val="18"/>
                      <w:szCs w:val="18"/>
                    </w:rPr>
                    <w:t>4</w:t>
                  </w:r>
                </w:p>
              </w:tc>
              <w:tc>
                <w:tcPr>
                  <w:tcW w:w="175" w:type="pct"/>
                  <w:shd w:val="clear" w:color="auto" w:fill="auto"/>
                  <w:vAlign w:val="center"/>
                </w:tcPr>
                <w:p w14:paraId="561A8195"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60.8 </w:t>
                  </w:r>
                </w:p>
              </w:tc>
              <w:tc>
                <w:tcPr>
                  <w:tcW w:w="175" w:type="pct"/>
                  <w:vAlign w:val="center"/>
                </w:tcPr>
                <w:p w14:paraId="51EA2245"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82.0 </w:t>
                  </w:r>
                </w:p>
              </w:tc>
              <w:tc>
                <w:tcPr>
                  <w:tcW w:w="175" w:type="pct"/>
                  <w:vAlign w:val="center"/>
                </w:tcPr>
                <w:p w14:paraId="1E31958C"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59.4 </w:t>
                  </w:r>
                </w:p>
              </w:tc>
              <w:tc>
                <w:tcPr>
                  <w:tcW w:w="172" w:type="pct"/>
                  <w:vAlign w:val="center"/>
                </w:tcPr>
                <w:p w14:paraId="6F42E596"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65.1 </w:t>
                  </w:r>
                </w:p>
              </w:tc>
              <w:tc>
                <w:tcPr>
                  <w:tcW w:w="235" w:type="pct"/>
                  <w:vMerge/>
                  <w:shd w:val="clear" w:color="auto" w:fill="auto"/>
                  <w:vAlign w:val="center"/>
                </w:tcPr>
                <w:p w14:paraId="746EA180" w14:textId="77777777" w:rsidR="0036483B" w:rsidRPr="00144901" w:rsidRDefault="0036483B">
                  <w:pPr>
                    <w:ind w:leftChars="-50" w:left="-105" w:rightChars="-50" w:right="-105"/>
                    <w:jc w:val="center"/>
                    <w:rPr>
                      <w:bCs/>
                      <w:color w:val="000000" w:themeColor="text1"/>
                      <w:sz w:val="18"/>
                      <w:szCs w:val="18"/>
                    </w:rPr>
                  </w:pPr>
                </w:p>
              </w:tc>
              <w:tc>
                <w:tcPr>
                  <w:tcW w:w="263" w:type="pct"/>
                  <w:shd w:val="clear" w:color="auto" w:fill="auto"/>
                  <w:vAlign w:val="center"/>
                </w:tcPr>
                <w:p w14:paraId="5336AF00"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5</w:t>
                  </w:r>
                </w:p>
              </w:tc>
              <w:tc>
                <w:tcPr>
                  <w:tcW w:w="170" w:type="pct"/>
                  <w:vMerge/>
                  <w:shd w:val="clear" w:color="auto" w:fill="auto"/>
                  <w:vAlign w:val="center"/>
                </w:tcPr>
                <w:p w14:paraId="73E46472" w14:textId="77777777" w:rsidR="0036483B" w:rsidRPr="00144901" w:rsidRDefault="0036483B">
                  <w:pPr>
                    <w:ind w:leftChars="-50" w:left="-105" w:rightChars="-50" w:right="-105"/>
                    <w:jc w:val="center"/>
                    <w:rPr>
                      <w:color w:val="000000" w:themeColor="text1"/>
                      <w:sz w:val="18"/>
                      <w:szCs w:val="18"/>
                    </w:rPr>
                  </w:pPr>
                </w:p>
              </w:tc>
              <w:tc>
                <w:tcPr>
                  <w:tcW w:w="170" w:type="pct"/>
                  <w:vMerge/>
                  <w:shd w:val="clear" w:color="auto" w:fill="auto"/>
                  <w:vAlign w:val="center"/>
                </w:tcPr>
                <w:p w14:paraId="1BEE5444" w14:textId="77777777" w:rsidR="0036483B" w:rsidRPr="00144901" w:rsidRDefault="0036483B">
                  <w:pPr>
                    <w:ind w:leftChars="-50" w:left="-105" w:rightChars="-50" w:right="-105"/>
                    <w:jc w:val="center"/>
                    <w:rPr>
                      <w:color w:val="000000" w:themeColor="text1"/>
                      <w:sz w:val="18"/>
                      <w:szCs w:val="18"/>
                    </w:rPr>
                  </w:pPr>
                </w:p>
              </w:tc>
              <w:tc>
                <w:tcPr>
                  <w:tcW w:w="170" w:type="pct"/>
                  <w:vMerge/>
                  <w:vAlign w:val="center"/>
                </w:tcPr>
                <w:p w14:paraId="21236915" w14:textId="77777777" w:rsidR="0036483B" w:rsidRPr="00144901" w:rsidRDefault="0036483B">
                  <w:pPr>
                    <w:ind w:leftChars="-50" w:left="-105" w:rightChars="-50" w:right="-105"/>
                    <w:jc w:val="center"/>
                    <w:rPr>
                      <w:color w:val="000000" w:themeColor="text1"/>
                      <w:sz w:val="18"/>
                      <w:szCs w:val="18"/>
                    </w:rPr>
                  </w:pPr>
                </w:p>
              </w:tc>
              <w:tc>
                <w:tcPr>
                  <w:tcW w:w="172" w:type="pct"/>
                  <w:vMerge/>
                  <w:vAlign w:val="center"/>
                </w:tcPr>
                <w:p w14:paraId="6682FCD4" w14:textId="77777777" w:rsidR="0036483B" w:rsidRPr="00144901" w:rsidRDefault="0036483B">
                  <w:pPr>
                    <w:ind w:rightChars="-50" w:right="-105"/>
                    <w:jc w:val="center"/>
                    <w:rPr>
                      <w:color w:val="000000" w:themeColor="text1"/>
                      <w:sz w:val="18"/>
                      <w:szCs w:val="18"/>
                    </w:rPr>
                  </w:pPr>
                </w:p>
              </w:tc>
              <w:tc>
                <w:tcPr>
                  <w:tcW w:w="173" w:type="pct"/>
                  <w:vMerge/>
                  <w:vAlign w:val="center"/>
                </w:tcPr>
                <w:p w14:paraId="4A2A45AE" w14:textId="77777777" w:rsidR="0036483B" w:rsidRPr="00144901" w:rsidRDefault="0036483B">
                  <w:pPr>
                    <w:ind w:leftChars="-50" w:left="-105" w:rightChars="-50" w:right="-105"/>
                    <w:jc w:val="center"/>
                    <w:rPr>
                      <w:bCs/>
                      <w:color w:val="000000" w:themeColor="text1"/>
                      <w:sz w:val="18"/>
                      <w:szCs w:val="18"/>
                    </w:rPr>
                  </w:pPr>
                </w:p>
              </w:tc>
            </w:tr>
            <w:tr w:rsidR="00144901" w:rsidRPr="00144901" w14:paraId="19C48369" w14:textId="77777777">
              <w:trPr>
                <w:trHeight w:val="454"/>
              </w:trPr>
              <w:tc>
                <w:tcPr>
                  <w:tcW w:w="147" w:type="pct"/>
                  <w:shd w:val="clear" w:color="auto" w:fill="auto"/>
                  <w:vAlign w:val="center"/>
                </w:tcPr>
                <w:p w14:paraId="2970F6AF" w14:textId="77777777" w:rsidR="0036483B" w:rsidRPr="00144901" w:rsidRDefault="0036483B">
                  <w:pPr>
                    <w:numPr>
                      <w:ilvl w:val="0"/>
                      <w:numId w:val="2"/>
                    </w:numPr>
                    <w:ind w:rightChars="-50" w:right="-105"/>
                    <w:jc w:val="center"/>
                    <w:rPr>
                      <w:color w:val="000000" w:themeColor="text1"/>
                      <w:sz w:val="18"/>
                      <w:szCs w:val="18"/>
                    </w:rPr>
                  </w:pPr>
                </w:p>
              </w:tc>
              <w:tc>
                <w:tcPr>
                  <w:tcW w:w="189" w:type="pct"/>
                  <w:vMerge/>
                  <w:shd w:val="clear" w:color="auto" w:fill="auto"/>
                  <w:vAlign w:val="center"/>
                </w:tcPr>
                <w:p w14:paraId="6DB45277" w14:textId="77777777" w:rsidR="0036483B" w:rsidRPr="00144901" w:rsidRDefault="0036483B">
                  <w:pPr>
                    <w:ind w:leftChars="-50" w:left="-105" w:rightChars="-50" w:right="-105"/>
                    <w:jc w:val="center"/>
                    <w:rPr>
                      <w:bCs/>
                      <w:color w:val="000000" w:themeColor="text1"/>
                      <w:sz w:val="18"/>
                      <w:szCs w:val="18"/>
                    </w:rPr>
                  </w:pPr>
                </w:p>
              </w:tc>
              <w:tc>
                <w:tcPr>
                  <w:tcW w:w="289" w:type="pct"/>
                  <w:vMerge/>
                  <w:shd w:val="clear" w:color="auto" w:fill="auto"/>
                  <w:vAlign w:val="center"/>
                </w:tcPr>
                <w:p w14:paraId="39CC9698" w14:textId="77777777" w:rsidR="0036483B" w:rsidRPr="00144901" w:rsidRDefault="0036483B">
                  <w:pPr>
                    <w:ind w:leftChars="-50" w:left="-105" w:rightChars="-50" w:right="-105"/>
                    <w:jc w:val="center"/>
                    <w:rPr>
                      <w:color w:val="000000" w:themeColor="text1"/>
                      <w:sz w:val="18"/>
                      <w:szCs w:val="18"/>
                    </w:rPr>
                  </w:pPr>
                </w:p>
              </w:tc>
              <w:tc>
                <w:tcPr>
                  <w:tcW w:w="429" w:type="pct"/>
                  <w:vMerge/>
                  <w:shd w:val="clear" w:color="auto" w:fill="auto"/>
                  <w:vAlign w:val="center"/>
                </w:tcPr>
                <w:p w14:paraId="78BA0654" w14:textId="77777777" w:rsidR="0036483B" w:rsidRPr="00144901" w:rsidRDefault="0036483B">
                  <w:pPr>
                    <w:ind w:leftChars="-50" w:left="-105" w:rightChars="-50" w:right="-105"/>
                    <w:jc w:val="center"/>
                    <w:rPr>
                      <w:color w:val="000000" w:themeColor="text1"/>
                      <w:kern w:val="0"/>
                      <w:sz w:val="18"/>
                      <w:szCs w:val="18"/>
                    </w:rPr>
                  </w:pPr>
                </w:p>
              </w:tc>
              <w:tc>
                <w:tcPr>
                  <w:tcW w:w="267" w:type="pct"/>
                  <w:vAlign w:val="center"/>
                </w:tcPr>
                <w:p w14:paraId="1391BECD" w14:textId="77777777" w:rsidR="0036483B" w:rsidRPr="00144901" w:rsidRDefault="00BD3BE8">
                  <w:pPr>
                    <w:ind w:leftChars="-50" w:left="-105" w:rightChars="-50" w:right="-105"/>
                    <w:jc w:val="center"/>
                    <w:rPr>
                      <w:color w:val="000000" w:themeColor="text1"/>
                      <w:kern w:val="0"/>
                      <w:sz w:val="18"/>
                      <w:szCs w:val="18"/>
                    </w:rPr>
                  </w:pPr>
                  <w:r w:rsidRPr="00144901">
                    <w:rPr>
                      <w:rFonts w:hint="eastAsia"/>
                      <w:color w:val="000000" w:themeColor="text1"/>
                      <w:kern w:val="0"/>
                      <w:sz w:val="18"/>
                      <w:szCs w:val="18"/>
                    </w:rPr>
                    <w:t>3</w:t>
                  </w:r>
                </w:p>
              </w:tc>
              <w:tc>
                <w:tcPr>
                  <w:tcW w:w="267" w:type="pct"/>
                  <w:vAlign w:val="center"/>
                </w:tcPr>
                <w:p w14:paraId="595182BB"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8</w:t>
                  </w:r>
                  <w:r w:rsidRPr="00144901">
                    <w:rPr>
                      <w:color w:val="000000" w:themeColor="text1"/>
                      <w:sz w:val="18"/>
                      <w:szCs w:val="18"/>
                    </w:rPr>
                    <w:t>5</w:t>
                  </w:r>
                </w:p>
              </w:tc>
              <w:tc>
                <w:tcPr>
                  <w:tcW w:w="240" w:type="pct"/>
                  <w:vMerge/>
                  <w:shd w:val="clear" w:color="auto" w:fill="auto"/>
                  <w:vAlign w:val="center"/>
                </w:tcPr>
                <w:p w14:paraId="27112BFB" w14:textId="77777777" w:rsidR="0036483B" w:rsidRPr="00144901" w:rsidRDefault="0036483B">
                  <w:pPr>
                    <w:ind w:leftChars="-50" w:left="-105" w:rightChars="-50" w:right="-105"/>
                    <w:jc w:val="center"/>
                    <w:rPr>
                      <w:color w:val="000000" w:themeColor="text1"/>
                      <w:sz w:val="18"/>
                      <w:szCs w:val="18"/>
                    </w:rPr>
                  </w:pPr>
                </w:p>
              </w:tc>
              <w:tc>
                <w:tcPr>
                  <w:tcW w:w="156" w:type="pct"/>
                  <w:shd w:val="clear" w:color="auto" w:fill="auto"/>
                  <w:vAlign w:val="center"/>
                </w:tcPr>
                <w:p w14:paraId="58D1132D"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r w:rsidRPr="00144901">
                    <w:rPr>
                      <w:bCs/>
                      <w:color w:val="000000" w:themeColor="text1"/>
                      <w:sz w:val="18"/>
                      <w:szCs w:val="18"/>
                    </w:rPr>
                    <w:t>5.5</w:t>
                  </w:r>
                </w:p>
              </w:tc>
              <w:tc>
                <w:tcPr>
                  <w:tcW w:w="168" w:type="pct"/>
                  <w:shd w:val="clear" w:color="auto" w:fill="auto"/>
                  <w:vAlign w:val="center"/>
                </w:tcPr>
                <w:p w14:paraId="67D97AC4"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r w:rsidRPr="00144901">
                    <w:rPr>
                      <w:bCs/>
                      <w:color w:val="000000" w:themeColor="text1"/>
                      <w:sz w:val="18"/>
                      <w:szCs w:val="18"/>
                    </w:rPr>
                    <w:t>5.7</w:t>
                  </w:r>
                </w:p>
              </w:tc>
              <w:tc>
                <w:tcPr>
                  <w:tcW w:w="153" w:type="pct"/>
                  <w:shd w:val="clear" w:color="auto" w:fill="auto"/>
                  <w:vAlign w:val="center"/>
                </w:tcPr>
                <w:p w14:paraId="1D478DBE"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p>
              </w:tc>
              <w:tc>
                <w:tcPr>
                  <w:tcW w:w="156" w:type="pct"/>
                  <w:shd w:val="clear" w:color="auto" w:fill="auto"/>
                  <w:vAlign w:val="center"/>
                </w:tcPr>
                <w:p w14:paraId="5D157203" w14:textId="77777777" w:rsidR="0036483B" w:rsidRPr="00144901" w:rsidRDefault="00BD3BE8">
                  <w:pPr>
                    <w:ind w:leftChars="-50" w:left="-105" w:rightChars="-50" w:right="-105"/>
                    <w:jc w:val="center"/>
                    <w:rPr>
                      <w:rFonts w:eastAsia="等线"/>
                      <w:color w:val="000000" w:themeColor="text1"/>
                      <w:sz w:val="18"/>
                      <w:szCs w:val="18"/>
                    </w:rPr>
                  </w:pPr>
                  <w:r w:rsidRPr="00144901">
                    <w:rPr>
                      <w:rFonts w:eastAsia="等线" w:hint="eastAsia"/>
                      <w:color w:val="000000" w:themeColor="text1"/>
                      <w:sz w:val="18"/>
                      <w:szCs w:val="18"/>
                    </w:rPr>
                    <w:t>3</w:t>
                  </w:r>
                  <w:r w:rsidRPr="00144901">
                    <w:rPr>
                      <w:rFonts w:eastAsia="等线"/>
                      <w:color w:val="000000" w:themeColor="text1"/>
                      <w:sz w:val="18"/>
                      <w:szCs w:val="18"/>
                    </w:rPr>
                    <w:t>6.4</w:t>
                  </w:r>
                </w:p>
              </w:tc>
              <w:tc>
                <w:tcPr>
                  <w:tcW w:w="168" w:type="pct"/>
                  <w:vAlign w:val="center"/>
                </w:tcPr>
                <w:p w14:paraId="1AC3BB94"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3.9</w:t>
                  </w:r>
                </w:p>
              </w:tc>
              <w:tc>
                <w:tcPr>
                  <w:tcW w:w="156" w:type="pct"/>
                  <w:vAlign w:val="center"/>
                </w:tcPr>
                <w:p w14:paraId="61FFD21D"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2.3</w:t>
                  </w:r>
                </w:p>
              </w:tc>
              <w:tc>
                <w:tcPr>
                  <w:tcW w:w="171" w:type="pct"/>
                  <w:vAlign w:val="center"/>
                </w:tcPr>
                <w:p w14:paraId="2E2C88F7" w14:textId="77777777" w:rsidR="0036483B" w:rsidRPr="00144901" w:rsidRDefault="00BD3BE8">
                  <w:pPr>
                    <w:ind w:leftChars="-50" w:left="-105" w:rightChars="-50" w:right="-105"/>
                    <w:jc w:val="center"/>
                    <w:rPr>
                      <w:rFonts w:eastAsia="等线"/>
                      <w:color w:val="000000" w:themeColor="text1"/>
                      <w:sz w:val="18"/>
                      <w:szCs w:val="18"/>
                    </w:rPr>
                  </w:pPr>
                  <w:r w:rsidRPr="00144901">
                    <w:rPr>
                      <w:rFonts w:hint="eastAsia"/>
                      <w:color w:val="000000" w:themeColor="text1"/>
                      <w:sz w:val="18"/>
                      <w:szCs w:val="18"/>
                    </w:rPr>
                    <w:t>2</w:t>
                  </w:r>
                </w:p>
              </w:tc>
              <w:tc>
                <w:tcPr>
                  <w:tcW w:w="175" w:type="pct"/>
                  <w:shd w:val="clear" w:color="auto" w:fill="auto"/>
                  <w:vAlign w:val="center"/>
                </w:tcPr>
                <w:p w14:paraId="7D8F2AD1"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58.5 </w:t>
                  </w:r>
                </w:p>
              </w:tc>
              <w:tc>
                <w:tcPr>
                  <w:tcW w:w="175" w:type="pct"/>
                  <w:vAlign w:val="center"/>
                </w:tcPr>
                <w:p w14:paraId="786A91E1"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66.9 </w:t>
                  </w:r>
                </w:p>
              </w:tc>
              <w:tc>
                <w:tcPr>
                  <w:tcW w:w="175" w:type="pct"/>
                  <w:vAlign w:val="center"/>
                </w:tcPr>
                <w:p w14:paraId="2B6B4B9E"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68.0 </w:t>
                  </w:r>
                </w:p>
              </w:tc>
              <w:tc>
                <w:tcPr>
                  <w:tcW w:w="172" w:type="pct"/>
                  <w:vAlign w:val="center"/>
                </w:tcPr>
                <w:p w14:paraId="4E40AF02"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83.8 </w:t>
                  </w:r>
                </w:p>
              </w:tc>
              <w:tc>
                <w:tcPr>
                  <w:tcW w:w="235" w:type="pct"/>
                  <w:vMerge/>
                  <w:shd w:val="clear" w:color="auto" w:fill="auto"/>
                  <w:vAlign w:val="center"/>
                </w:tcPr>
                <w:p w14:paraId="2286CBED" w14:textId="77777777" w:rsidR="0036483B" w:rsidRPr="00144901" w:rsidRDefault="0036483B">
                  <w:pPr>
                    <w:ind w:leftChars="-50" w:left="-105" w:rightChars="-50" w:right="-105"/>
                    <w:jc w:val="center"/>
                    <w:rPr>
                      <w:bCs/>
                      <w:color w:val="000000" w:themeColor="text1"/>
                      <w:sz w:val="18"/>
                      <w:szCs w:val="18"/>
                    </w:rPr>
                  </w:pPr>
                </w:p>
              </w:tc>
              <w:tc>
                <w:tcPr>
                  <w:tcW w:w="263" w:type="pct"/>
                  <w:shd w:val="clear" w:color="auto" w:fill="auto"/>
                  <w:vAlign w:val="center"/>
                </w:tcPr>
                <w:p w14:paraId="284A01AA"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5</w:t>
                  </w:r>
                </w:p>
              </w:tc>
              <w:tc>
                <w:tcPr>
                  <w:tcW w:w="170" w:type="pct"/>
                  <w:vMerge/>
                  <w:shd w:val="clear" w:color="auto" w:fill="auto"/>
                  <w:vAlign w:val="center"/>
                </w:tcPr>
                <w:p w14:paraId="3A2EA3EF" w14:textId="77777777" w:rsidR="0036483B" w:rsidRPr="00144901" w:rsidRDefault="0036483B">
                  <w:pPr>
                    <w:ind w:leftChars="-50" w:left="-105" w:rightChars="-50" w:right="-105"/>
                    <w:jc w:val="center"/>
                    <w:rPr>
                      <w:color w:val="000000" w:themeColor="text1"/>
                      <w:sz w:val="18"/>
                      <w:szCs w:val="18"/>
                    </w:rPr>
                  </w:pPr>
                </w:p>
              </w:tc>
              <w:tc>
                <w:tcPr>
                  <w:tcW w:w="170" w:type="pct"/>
                  <w:vMerge/>
                  <w:shd w:val="clear" w:color="auto" w:fill="auto"/>
                  <w:vAlign w:val="center"/>
                </w:tcPr>
                <w:p w14:paraId="2A53E51D" w14:textId="77777777" w:rsidR="0036483B" w:rsidRPr="00144901" w:rsidRDefault="0036483B">
                  <w:pPr>
                    <w:ind w:leftChars="-50" w:left="-105" w:rightChars="-50" w:right="-105"/>
                    <w:jc w:val="center"/>
                    <w:rPr>
                      <w:color w:val="000000" w:themeColor="text1"/>
                      <w:sz w:val="18"/>
                      <w:szCs w:val="18"/>
                    </w:rPr>
                  </w:pPr>
                </w:p>
              </w:tc>
              <w:tc>
                <w:tcPr>
                  <w:tcW w:w="170" w:type="pct"/>
                  <w:vMerge/>
                  <w:vAlign w:val="center"/>
                </w:tcPr>
                <w:p w14:paraId="6F89427A" w14:textId="77777777" w:rsidR="0036483B" w:rsidRPr="00144901" w:rsidRDefault="0036483B">
                  <w:pPr>
                    <w:ind w:leftChars="-50" w:left="-105" w:rightChars="-50" w:right="-105"/>
                    <w:jc w:val="center"/>
                    <w:rPr>
                      <w:color w:val="000000" w:themeColor="text1"/>
                      <w:sz w:val="18"/>
                      <w:szCs w:val="18"/>
                    </w:rPr>
                  </w:pPr>
                </w:p>
              </w:tc>
              <w:tc>
                <w:tcPr>
                  <w:tcW w:w="172" w:type="pct"/>
                  <w:vMerge/>
                  <w:vAlign w:val="center"/>
                </w:tcPr>
                <w:p w14:paraId="7FC84451" w14:textId="77777777" w:rsidR="0036483B" w:rsidRPr="00144901" w:rsidRDefault="0036483B">
                  <w:pPr>
                    <w:ind w:rightChars="-50" w:right="-105"/>
                    <w:jc w:val="center"/>
                    <w:rPr>
                      <w:color w:val="000000" w:themeColor="text1"/>
                      <w:sz w:val="18"/>
                      <w:szCs w:val="18"/>
                    </w:rPr>
                  </w:pPr>
                </w:p>
              </w:tc>
              <w:tc>
                <w:tcPr>
                  <w:tcW w:w="173" w:type="pct"/>
                  <w:vMerge/>
                  <w:vAlign w:val="center"/>
                </w:tcPr>
                <w:p w14:paraId="40F1DD53" w14:textId="77777777" w:rsidR="0036483B" w:rsidRPr="00144901" w:rsidRDefault="0036483B">
                  <w:pPr>
                    <w:ind w:leftChars="-50" w:left="-105" w:rightChars="-50" w:right="-105"/>
                    <w:jc w:val="center"/>
                    <w:rPr>
                      <w:bCs/>
                      <w:color w:val="000000" w:themeColor="text1"/>
                      <w:sz w:val="18"/>
                      <w:szCs w:val="18"/>
                    </w:rPr>
                  </w:pPr>
                </w:p>
              </w:tc>
            </w:tr>
            <w:tr w:rsidR="00144901" w:rsidRPr="00144901" w14:paraId="5E7896D3" w14:textId="77777777">
              <w:trPr>
                <w:trHeight w:val="454"/>
              </w:trPr>
              <w:tc>
                <w:tcPr>
                  <w:tcW w:w="147" w:type="pct"/>
                  <w:shd w:val="clear" w:color="auto" w:fill="auto"/>
                  <w:vAlign w:val="center"/>
                </w:tcPr>
                <w:p w14:paraId="22F206D9" w14:textId="77777777" w:rsidR="0036483B" w:rsidRPr="00144901" w:rsidRDefault="0036483B">
                  <w:pPr>
                    <w:numPr>
                      <w:ilvl w:val="0"/>
                      <w:numId w:val="2"/>
                    </w:numPr>
                    <w:ind w:rightChars="-50" w:right="-105"/>
                    <w:jc w:val="center"/>
                    <w:rPr>
                      <w:color w:val="000000" w:themeColor="text1"/>
                      <w:sz w:val="18"/>
                      <w:szCs w:val="18"/>
                    </w:rPr>
                  </w:pPr>
                </w:p>
              </w:tc>
              <w:tc>
                <w:tcPr>
                  <w:tcW w:w="189" w:type="pct"/>
                  <w:vMerge/>
                  <w:shd w:val="clear" w:color="auto" w:fill="auto"/>
                  <w:vAlign w:val="center"/>
                </w:tcPr>
                <w:p w14:paraId="39FD730C" w14:textId="77777777" w:rsidR="0036483B" w:rsidRPr="00144901" w:rsidRDefault="0036483B">
                  <w:pPr>
                    <w:ind w:leftChars="-50" w:left="-105" w:rightChars="-50" w:right="-105"/>
                    <w:jc w:val="center"/>
                    <w:rPr>
                      <w:bCs/>
                      <w:color w:val="000000" w:themeColor="text1"/>
                      <w:sz w:val="18"/>
                      <w:szCs w:val="18"/>
                    </w:rPr>
                  </w:pPr>
                </w:p>
              </w:tc>
              <w:tc>
                <w:tcPr>
                  <w:tcW w:w="289" w:type="pct"/>
                  <w:vMerge/>
                  <w:shd w:val="clear" w:color="auto" w:fill="auto"/>
                  <w:vAlign w:val="center"/>
                </w:tcPr>
                <w:p w14:paraId="4B336063" w14:textId="77777777" w:rsidR="0036483B" w:rsidRPr="00144901" w:rsidRDefault="0036483B">
                  <w:pPr>
                    <w:ind w:leftChars="-50" w:left="-105" w:rightChars="-50" w:right="-105"/>
                    <w:jc w:val="center"/>
                    <w:rPr>
                      <w:color w:val="000000" w:themeColor="text1"/>
                      <w:sz w:val="18"/>
                      <w:szCs w:val="18"/>
                    </w:rPr>
                  </w:pPr>
                </w:p>
              </w:tc>
              <w:tc>
                <w:tcPr>
                  <w:tcW w:w="429" w:type="pct"/>
                  <w:vMerge/>
                  <w:shd w:val="clear" w:color="auto" w:fill="auto"/>
                  <w:vAlign w:val="center"/>
                </w:tcPr>
                <w:p w14:paraId="0D058551" w14:textId="77777777" w:rsidR="0036483B" w:rsidRPr="00144901" w:rsidRDefault="0036483B">
                  <w:pPr>
                    <w:ind w:leftChars="-50" w:left="-105" w:rightChars="-50" w:right="-105"/>
                    <w:jc w:val="center"/>
                    <w:rPr>
                      <w:color w:val="000000" w:themeColor="text1"/>
                      <w:kern w:val="0"/>
                      <w:sz w:val="18"/>
                      <w:szCs w:val="18"/>
                    </w:rPr>
                  </w:pPr>
                </w:p>
              </w:tc>
              <w:tc>
                <w:tcPr>
                  <w:tcW w:w="267" w:type="pct"/>
                  <w:vAlign w:val="center"/>
                </w:tcPr>
                <w:p w14:paraId="27D8359D" w14:textId="77777777" w:rsidR="0036483B" w:rsidRPr="00144901" w:rsidRDefault="00BD3BE8">
                  <w:pPr>
                    <w:ind w:leftChars="-50" w:left="-105" w:rightChars="-50" w:right="-105"/>
                    <w:jc w:val="center"/>
                    <w:rPr>
                      <w:color w:val="000000" w:themeColor="text1"/>
                      <w:kern w:val="0"/>
                      <w:sz w:val="18"/>
                      <w:szCs w:val="18"/>
                    </w:rPr>
                  </w:pPr>
                  <w:r w:rsidRPr="00144901">
                    <w:rPr>
                      <w:rFonts w:hint="eastAsia"/>
                      <w:color w:val="000000" w:themeColor="text1"/>
                      <w:kern w:val="0"/>
                      <w:sz w:val="18"/>
                      <w:szCs w:val="18"/>
                    </w:rPr>
                    <w:t>3</w:t>
                  </w:r>
                </w:p>
              </w:tc>
              <w:tc>
                <w:tcPr>
                  <w:tcW w:w="267" w:type="pct"/>
                  <w:vAlign w:val="center"/>
                </w:tcPr>
                <w:p w14:paraId="2C8DA2ED"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8</w:t>
                  </w:r>
                  <w:r w:rsidRPr="00144901">
                    <w:rPr>
                      <w:color w:val="000000" w:themeColor="text1"/>
                      <w:sz w:val="18"/>
                      <w:szCs w:val="18"/>
                    </w:rPr>
                    <w:t>5</w:t>
                  </w:r>
                </w:p>
              </w:tc>
              <w:tc>
                <w:tcPr>
                  <w:tcW w:w="240" w:type="pct"/>
                  <w:vMerge/>
                  <w:shd w:val="clear" w:color="auto" w:fill="auto"/>
                  <w:vAlign w:val="center"/>
                </w:tcPr>
                <w:p w14:paraId="50B01E3C" w14:textId="77777777" w:rsidR="0036483B" w:rsidRPr="00144901" w:rsidRDefault="0036483B">
                  <w:pPr>
                    <w:ind w:leftChars="-50" w:left="-105" w:rightChars="-50" w:right="-105"/>
                    <w:jc w:val="center"/>
                    <w:rPr>
                      <w:color w:val="000000" w:themeColor="text1"/>
                      <w:sz w:val="18"/>
                      <w:szCs w:val="18"/>
                    </w:rPr>
                  </w:pPr>
                </w:p>
              </w:tc>
              <w:tc>
                <w:tcPr>
                  <w:tcW w:w="156" w:type="pct"/>
                  <w:shd w:val="clear" w:color="auto" w:fill="auto"/>
                  <w:vAlign w:val="center"/>
                </w:tcPr>
                <w:p w14:paraId="0F84D039"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2</w:t>
                  </w:r>
                  <w:r w:rsidRPr="00144901">
                    <w:rPr>
                      <w:bCs/>
                      <w:color w:val="000000" w:themeColor="text1"/>
                      <w:sz w:val="18"/>
                      <w:szCs w:val="18"/>
                    </w:rPr>
                    <w:t>3.4</w:t>
                  </w:r>
                </w:p>
              </w:tc>
              <w:tc>
                <w:tcPr>
                  <w:tcW w:w="168" w:type="pct"/>
                  <w:shd w:val="clear" w:color="auto" w:fill="auto"/>
                  <w:vAlign w:val="center"/>
                </w:tcPr>
                <w:p w14:paraId="7534C7D0"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r w:rsidRPr="00144901">
                    <w:rPr>
                      <w:bCs/>
                      <w:color w:val="000000" w:themeColor="text1"/>
                      <w:sz w:val="18"/>
                      <w:szCs w:val="18"/>
                    </w:rPr>
                    <w:t>5</w:t>
                  </w:r>
                </w:p>
              </w:tc>
              <w:tc>
                <w:tcPr>
                  <w:tcW w:w="153" w:type="pct"/>
                  <w:shd w:val="clear" w:color="auto" w:fill="auto"/>
                  <w:vAlign w:val="center"/>
                </w:tcPr>
                <w:p w14:paraId="04E25DBE"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p>
              </w:tc>
              <w:tc>
                <w:tcPr>
                  <w:tcW w:w="156" w:type="pct"/>
                  <w:shd w:val="clear" w:color="auto" w:fill="auto"/>
                  <w:vAlign w:val="center"/>
                </w:tcPr>
                <w:p w14:paraId="7B32FA24" w14:textId="77777777" w:rsidR="0036483B" w:rsidRPr="00144901" w:rsidRDefault="00BD3BE8">
                  <w:pPr>
                    <w:ind w:leftChars="-50" w:left="-105" w:rightChars="-50" w:right="-105"/>
                    <w:jc w:val="center"/>
                    <w:rPr>
                      <w:rFonts w:eastAsia="等线"/>
                      <w:color w:val="000000" w:themeColor="text1"/>
                      <w:sz w:val="18"/>
                      <w:szCs w:val="18"/>
                    </w:rPr>
                  </w:pPr>
                  <w:r w:rsidRPr="00144901">
                    <w:rPr>
                      <w:rFonts w:eastAsia="等线" w:hint="eastAsia"/>
                      <w:color w:val="000000" w:themeColor="text1"/>
                      <w:sz w:val="18"/>
                      <w:szCs w:val="18"/>
                    </w:rPr>
                    <w:t>2</w:t>
                  </w:r>
                  <w:r w:rsidRPr="00144901">
                    <w:rPr>
                      <w:rFonts w:eastAsia="等线"/>
                      <w:color w:val="000000" w:themeColor="text1"/>
                      <w:sz w:val="18"/>
                      <w:szCs w:val="18"/>
                    </w:rPr>
                    <w:t>8.5</w:t>
                  </w:r>
                </w:p>
              </w:tc>
              <w:tc>
                <w:tcPr>
                  <w:tcW w:w="168" w:type="pct"/>
                  <w:vAlign w:val="center"/>
                </w:tcPr>
                <w:p w14:paraId="6DB33927"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3.9</w:t>
                  </w:r>
                </w:p>
              </w:tc>
              <w:tc>
                <w:tcPr>
                  <w:tcW w:w="156" w:type="pct"/>
                  <w:vAlign w:val="center"/>
                </w:tcPr>
                <w:p w14:paraId="0FA47399"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0</w:t>
                  </w:r>
                </w:p>
              </w:tc>
              <w:tc>
                <w:tcPr>
                  <w:tcW w:w="171" w:type="pct"/>
                  <w:vAlign w:val="center"/>
                </w:tcPr>
                <w:p w14:paraId="32F373BF" w14:textId="77777777" w:rsidR="0036483B" w:rsidRPr="00144901" w:rsidRDefault="00BD3BE8">
                  <w:pPr>
                    <w:ind w:leftChars="-50" w:left="-105" w:rightChars="-50" w:right="-105"/>
                    <w:jc w:val="center"/>
                    <w:rPr>
                      <w:rFonts w:eastAsia="等线"/>
                      <w:color w:val="000000" w:themeColor="text1"/>
                      <w:sz w:val="18"/>
                      <w:szCs w:val="18"/>
                    </w:rPr>
                  </w:pPr>
                  <w:r w:rsidRPr="00144901">
                    <w:rPr>
                      <w:rFonts w:hint="eastAsia"/>
                      <w:color w:val="000000" w:themeColor="text1"/>
                      <w:sz w:val="18"/>
                      <w:szCs w:val="18"/>
                    </w:rPr>
                    <w:t>2</w:t>
                  </w:r>
                </w:p>
              </w:tc>
              <w:tc>
                <w:tcPr>
                  <w:tcW w:w="175" w:type="pct"/>
                  <w:shd w:val="clear" w:color="auto" w:fill="auto"/>
                  <w:vAlign w:val="center"/>
                </w:tcPr>
                <w:p w14:paraId="40AC44F2"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60.7 </w:t>
                  </w:r>
                </w:p>
              </w:tc>
              <w:tc>
                <w:tcPr>
                  <w:tcW w:w="175" w:type="pct"/>
                  <w:vAlign w:val="center"/>
                </w:tcPr>
                <w:p w14:paraId="2BDDDA99"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66.9 </w:t>
                  </w:r>
                </w:p>
              </w:tc>
              <w:tc>
                <w:tcPr>
                  <w:tcW w:w="175" w:type="pct"/>
                  <w:vAlign w:val="center"/>
                </w:tcPr>
                <w:p w14:paraId="7917DB86"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63.8 </w:t>
                  </w:r>
                </w:p>
              </w:tc>
              <w:tc>
                <w:tcPr>
                  <w:tcW w:w="172" w:type="pct"/>
                  <w:vAlign w:val="center"/>
                </w:tcPr>
                <w:p w14:paraId="234D8982"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83.8 </w:t>
                  </w:r>
                </w:p>
              </w:tc>
              <w:tc>
                <w:tcPr>
                  <w:tcW w:w="235" w:type="pct"/>
                  <w:vMerge/>
                  <w:shd w:val="clear" w:color="auto" w:fill="auto"/>
                  <w:vAlign w:val="center"/>
                </w:tcPr>
                <w:p w14:paraId="70A1145E" w14:textId="77777777" w:rsidR="0036483B" w:rsidRPr="00144901" w:rsidRDefault="0036483B">
                  <w:pPr>
                    <w:ind w:leftChars="-50" w:left="-105" w:rightChars="-50" w:right="-105"/>
                    <w:jc w:val="center"/>
                    <w:rPr>
                      <w:bCs/>
                      <w:color w:val="000000" w:themeColor="text1"/>
                      <w:sz w:val="18"/>
                      <w:szCs w:val="18"/>
                    </w:rPr>
                  </w:pPr>
                </w:p>
              </w:tc>
              <w:tc>
                <w:tcPr>
                  <w:tcW w:w="263" w:type="pct"/>
                  <w:shd w:val="clear" w:color="auto" w:fill="auto"/>
                  <w:vAlign w:val="center"/>
                </w:tcPr>
                <w:p w14:paraId="6E9759AD"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5</w:t>
                  </w:r>
                </w:p>
              </w:tc>
              <w:tc>
                <w:tcPr>
                  <w:tcW w:w="170" w:type="pct"/>
                  <w:vMerge/>
                  <w:shd w:val="clear" w:color="auto" w:fill="auto"/>
                  <w:vAlign w:val="center"/>
                </w:tcPr>
                <w:p w14:paraId="3F5821AE" w14:textId="77777777" w:rsidR="0036483B" w:rsidRPr="00144901" w:rsidRDefault="0036483B">
                  <w:pPr>
                    <w:ind w:leftChars="-50" w:left="-105" w:rightChars="-50" w:right="-105"/>
                    <w:jc w:val="center"/>
                    <w:rPr>
                      <w:color w:val="000000" w:themeColor="text1"/>
                      <w:sz w:val="18"/>
                      <w:szCs w:val="18"/>
                    </w:rPr>
                  </w:pPr>
                </w:p>
              </w:tc>
              <w:tc>
                <w:tcPr>
                  <w:tcW w:w="170" w:type="pct"/>
                  <w:vMerge/>
                  <w:shd w:val="clear" w:color="auto" w:fill="auto"/>
                  <w:vAlign w:val="center"/>
                </w:tcPr>
                <w:p w14:paraId="3310F657" w14:textId="77777777" w:rsidR="0036483B" w:rsidRPr="00144901" w:rsidRDefault="0036483B">
                  <w:pPr>
                    <w:ind w:leftChars="-50" w:left="-105" w:rightChars="-50" w:right="-105"/>
                    <w:jc w:val="center"/>
                    <w:rPr>
                      <w:color w:val="000000" w:themeColor="text1"/>
                      <w:sz w:val="18"/>
                      <w:szCs w:val="18"/>
                    </w:rPr>
                  </w:pPr>
                </w:p>
              </w:tc>
              <w:tc>
                <w:tcPr>
                  <w:tcW w:w="170" w:type="pct"/>
                  <w:vMerge/>
                  <w:vAlign w:val="center"/>
                </w:tcPr>
                <w:p w14:paraId="2CC73130" w14:textId="77777777" w:rsidR="0036483B" w:rsidRPr="00144901" w:rsidRDefault="0036483B">
                  <w:pPr>
                    <w:ind w:leftChars="-50" w:left="-105" w:rightChars="-50" w:right="-105"/>
                    <w:jc w:val="center"/>
                    <w:rPr>
                      <w:color w:val="000000" w:themeColor="text1"/>
                      <w:sz w:val="18"/>
                      <w:szCs w:val="18"/>
                    </w:rPr>
                  </w:pPr>
                </w:p>
              </w:tc>
              <w:tc>
                <w:tcPr>
                  <w:tcW w:w="172" w:type="pct"/>
                  <w:vMerge/>
                  <w:vAlign w:val="center"/>
                </w:tcPr>
                <w:p w14:paraId="70B6C026" w14:textId="77777777" w:rsidR="0036483B" w:rsidRPr="00144901" w:rsidRDefault="0036483B">
                  <w:pPr>
                    <w:ind w:rightChars="-50" w:right="-105"/>
                    <w:jc w:val="center"/>
                    <w:rPr>
                      <w:color w:val="000000" w:themeColor="text1"/>
                      <w:sz w:val="18"/>
                      <w:szCs w:val="18"/>
                    </w:rPr>
                  </w:pPr>
                </w:p>
              </w:tc>
              <w:tc>
                <w:tcPr>
                  <w:tcW w:w="173" w:type="pct"/>
                  <w:vMerge/>
                  <w:vAlign w:val="center"/>
                </w:tcPr>
                <w:p w14:paraId="2DF6571C" w14:textId="77777777" w:rsidR="0036483B" w:rsidRPr="00144901" w:rsidRDefault="0036483B">
                  <w:pPr>
                    <w:ind w:leftChars="-50" w:left="-105" w:rightChars="-50" w:right="-105"/>
                    <w:jc w:val="center"/>
                    <w:rPr>
                      <w:bCs/>
                      <w:color w:val="000000" w:themeColor="text1"/>
                      <w:sz w:val="18"/>
                      <w:szCs w:val="18"/>
                    </w:rPr>
                  </w:pPr>
                </w:p>
              </w:tc>
            </w:tr>
            <w:tr w:rsidR="00144901" w:rsidRPr="00144901" w14:paraId="327F5973" w14:textId="77777777">
              <w:trPr>
                <w:trHeight w:val="454"/>
              </w:trPr>
              <w:tc>
                <w:tcPr>
                  <w:tcW w:w="147" w:type="pct"/>
                  <w:shd w:val="clear" w:color="auto" w:fill="auto"/>
                  <w:vAlign w:val="center"/>
                </w:tcPr>
                <w:p w14:paraId="533F0BB2" w14:textId="77777777" w:rsidR="0036483B" w:rsidRPr="00144901" w:rsidRDefault="0036483B">
                  <w:pPr>
                    <w:numPr>
                      <w:ilvl w:val="0"/>
                      <w:numId w:val="2"/>
                    </w:numPr>
                    <w:ind w:rightChars="-50" w:right="-105"/>
                    <w:jc w:val="center"/>
                    <w:rPr>
                      <w:color w:val="000000" w:themeColor="text1"/>
                      <w:sz w:val="18"/>
                      <w:szCs w:val="18"/>
                    </w:rPr>
                  </w:pPr>
                </w:p>
              </w:tc>
              <w:tc>
                <w:tcPr>
                  <w:tcW w:w="189" w:type="pct"/>
                  <w:vMerge/>
                  <w:shd w:val="clear" w:color="auto" w:fill="auto"/>
                  <w:vAlign w:val="center"/>
                </w:tcPr>
                <w:p w14:paraId="34B08CD9" w14:textId="77777777" w:rsidR="0036483B" w:rsidRPr="00144901" w:rsidRDefault="0036483B">
                  <w:pPr>
                    <w:ind w:leftChars="-50" w:left="-105" w:rightChars="-50" w:right="-105"/>
                    <w:jc w:val="center"/>
                    <w:rPr>
                      <w:bCs/>
                      <w:color w:val="000000" w:themeColor="text1"/>
                      <w:sz w:val="18"/>
                      <w:szCs w:val="18"/>
                    </w:rPr>
                  </w:pPr>
                </w:p>
              </w:tc>
              <w:tc>
                <w:tcPr>
                  <w:tcW w:w="289" w:type="pct"/>
                  <w:shd w:val="clear" w:color="auto" w:fill="auto"/>
                  <w:vAlign w:val="center"/>
                </w:tcPr>
                <w:p w14:paraId="74182ADC"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kern w:val="0"/>
                      <w:sz w:val="18"/>
                      <w:szCs w:val="18"/>
                    </w:rPr>
                    <w:t>自动组装机</w:t>
                  </w:r>
                </w:p>
              </w:tc>
              <w:tc>
                <w:tcPr>
                  <w:tcW w:w="429" w:type="pct"/>
                  <w:shd w:val="clear" w:color="auto" w:fill="auto"/>
                  <w:vAlign w:val="center"/>
                </w:tcPr>
                <w:p w14:paraId="5E312571"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kern w:val="0"/>
                      <w:sz w:val="18"/>
                      <w:szCs w:val="18"/>
                    </w:rPr>
                    <w:t>江阴市新一自动化设备有限公司</w:t>
                  </w:r>
                </w:p>
              </w:tc>
              <w:tc>
                <w:tcPr>
                  <w:tcW w:w="267" w:type="pct"/>
                  <w:vAlign w:val="center"/>
                </w:tcPr>
                <w:p w14:paraId="1E765311"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kern w:val="0"/>
                      <w:sz w:val="18"/>
                      <w:szCs w:val="18"/>
                    </w:rPr>
                    <w:t>5</w:t>
                  </w:r>
                </w:p>
              </w:tc>
              <w:tc>
                <w:tcPr>
                  <w:tcW w:w="267" w:type="pct"/>
                  <w:vAlign w:val="center"/>
                </w:tcPr>
                <w:p w14:paraId="3C5D860C"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7</w:t>
                  </w:r>
                  <w:r w:rsidRPr="00144901">
                    <w:rPr>
                      <w:color w:val="000000" w:themeColor="text1"/>
                      <w:sz w:val="18"/>
                      <w:szCs w:val="18"/>
                    </w:rPr>
                    <w:t>0</w:t>
                  </w:r>
                </w:p>
              </w:tc>
              <w:tc>
                <w:tcPr>
                  <w:tcW w:w="240" w:type="pct"/>
                  <w:vMerge/>
                  <w:shd w:val="clear" w:color="auto" w:fill="auto"/>
                  <w:vAlign w:val="center"/>
                </w:tcPr>
                <w:p w14:paraId="6AEC5026" w14:textId="77777777" w:rsidR="0036483B" w:rsidRPr="00144901" w:rsidRDefault="0036483B">
                  <w:pPr>
                    <w:ind w:leftChars="-50" w:left="-105" w:rightChars="-50" w:right="-105"/>
                    <w:jc w:val="center"/>
                    <w:rPr>
                      <w:color w:val="000000" w:themeColor="text1"/>
                      <w:sz w:val="18"/>
                      <w:szCs w:val="18"/>
                    </w:rPr>
                  </w:pPr>
                </w:p>
              </w:tc>
              <w:tc>
                <w:tcPr>
                  <w:tcW w:w="156" w:type="pct"/>
                  <w:shd w:val="clear" w:color="auto" w:fill="auto"/>
                  <w:vAlign w:val="center"/>
                </w:tcPr>
                <w:p w14:paraId="06CBC130"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2</w:t>
                  </w:r>
                  <w:r w:rsidRPr="00144901">
                    <w:rPr>
                      <w:bCs/>
                      <w:color w:val="000000" w:themeColor="text1"/>
                      <w:sz w:val="18"/>
                      <w:szCs w:val="18"/>
                    </w:rPr>
                    <w:t>1.8</w:t>
                  </w:r>
                </w:p>
              </w:tc>
              <w:tc>
                <w:tcPr>
                  <w:tcW w:w="168" w:type="pct"/>
                  <w:shd w:val="clear" w:color="auto" w:fill="auto"/>
                  <w:vAlign w:val="center"/>
                </w:tcPr>
                <w:p w14:paraId="51BEF9D2"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5</w:t>
                  </w:r>
                  <w:r w:rsidRPr="00144901">
                    <w:rPr>
                      <w:bCs/>
                      <w:color w:val="000000" w:themeColor="text1"/>
                      <w:sz w:val="18"/>
                      <w:szCs w:val="18"/>
                    </w:rPr>
                    <w:t>.9</w:t>
                  </w:r>
                </w:p>
              </w:tc>
              <w:tc>
                <w:tcPr>
                  <w:tcW w:w="153" w:type="pct"/>
                  <w:shd w:val="clear" w:color="auto" w:fill="auto"/>
                  <w:vAlign w:val="center"/>
                </w:tcPr>
                <w:p w14:paraId="2682CDA6"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p>
              </w:tc>
              <w:tc>
                <w:tcPr>
                  <w:tcW w:w="156" w:type="pct"/>
                  <w:shd w:val="clear" w:color="auto" w:fill="auto"/>
                  <w:vAlign w:val="center"/>
                </w:tcPr>
                <w:p w14:paraId="0318236A" w14:textId="77777777" w:rsidR="0036483B" w:rsidRPr="00144901" w:rsidRDefault="00BD3BE8">
                  <w:pPr>
                    <w:ind w:leftChars="-50" w:left="-105" w:rightChars="-50" w:right="-105"/>
                    <w:jc w:val="center"/>
                    <w:rPr>
                      <w:rFonts w:eastAsia="等线"/>
                      <w:color w:val="000000" w:themeColor="text1"/>
                      <w:sz w:val="18"/>
                      <w:szCs w:val="18"/>
                    </w:rPr>
                  </w:pPr>
                  <w:r w:rsidRPr="00144901">
                    <w:rPr>
                      <w:rFonts w:eastAsia="等线" w:hint="eastAsia"/>
                      <w:color w:val="000000" w:themeColor="text1"/>
                      <w:sz w:val="18"/>
                      <w:szCs w:val="18"/>
                    </w:rPr>
                    <w:t>3</w:t>
                  </w:r>
                  <w:r w:rsidRPr="00144901">
                    <w:rPr>
                      <w:rFonts w:eastAsia="等线"/>
                      <w:color w:val="000000" w:themeColor="text1"/>
                      <w:sz w:val="18"/>
                      <w:szCs w:val="18"/>
                    </w:rPr>
                    <w:t>0.5</w:t>
                  </w:r>
                </w:p>
              </w:tc>
              <w:tc>
                <w:tcPr>
                  <w:tcW w:w="168" w:type="pct"/>
                  <w:vAlign w:val="center"/>
                </w:tcPr>
                <w:p w14:paraId="50133F45"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4</w:t>
                  </w:r>
                </w:p>
              </w:tc>
              <w:tc>
                <w:tcPr>
                  <w:tcW w:w="156" w:type="pct"/>
                  <w:vAlign w:val="center"/>
                </w:tcPr>
                <w:p w14:paraId="0D6F28E4"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9.6</w:t>
                  </w:r>
                </w:p>
              </w:tc>
              <w:tc>
                <w:tcPr>
                  <w:tcW w:w="171" w:type="pct"/>
                  <w:vAlign w:val="center"/>
                </w:tcPr>
                <w:p w14:paraId="7C806FBE" w14:textId="77777777" w:rsidR="0036483B" w:rsidRPr="00144901" w:rsidRDefault="00BD3BE8">
                  <w:pPr>
                    <w:ind w:leftChars="-50" w:left="-105" w:rightChars="-50" w:right="-105"/>
                    <w:jc w:val="center"/>
                    <w:rPr>
                      <w:rFonts w:eastAsia="等线"/>
                      <w:color w:val="000000" w:themeColor="text1"/>
                      <w:sz w:val="18"/>
                      <w:szCs w:val="18"/>
                    </w:rPr>
                  </w:pPr>
                  <w:r w:rsidRPr="00144901">
                    <w:rPr>
                      <w:rFonts w:eastAsia="等线" w:hint="eastAsia"/>
                      <w:color w:val="000000" w:themeColor="text1"/>
                      <w:sz w:val="18"/>
                      <w:szCs w:val="18"/>
                    </w:rPr>
                    <w:t>1</w:t>
                  </w:r>
                  <w:r w:rsidRPr="00144901">
                    <w:rPr>
                      <w:rFonts w:eastAsia="等线"/>
                      <w:color w:val="000000" w:themeColor="text1"/>
                      <w:sz w:val="18"/>
                      <w:szCs w:val="18"/>
                    </w:rPr>
                    <w:t>2.2</w:t>
                  </w:r>
                </w:p>
              </w:tc>
              <w:tc>
                <w:tcPr>
                  <w:tcW w:w="175" w:type="pct"/>
                  <w:shd w:val="clear" w:color="auto" w:fill="auto"/>
                  <w:vAlign w:val="center"/>
                </w:tcPr>
                <w:p w14:paraId="664BBFB6"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47.3 </w:t>
                  </w:r>
                </w:p>
              </w:tc>
              <w:tc>
                <w:tcPr>
                  <w:tcW w:w="175" w:type="pct"/>
                  <w:vAlign w:val="center"/>
                </w:tcPr>
                <w:p w14:paraId="03069458"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64.9 </w:t>
                  </w:r>
                </w:p>
              </w:tc>
              <w:tc>
                <w:tcPr>
                  <w:tcW w:w="175" w:type="pct"/>
                  <w:vAlign w:val="center"/>
                </w:tcPr>
                <w:p w14:paraId="2E75A4AC"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51.1 </w:t>
                  </w:r>
                </w:p>
              </w:tc>
              <w:tc>
                <w:tcPr>
                  <w:tcW w:w="172" w:type="pct"/>
                  <w:vAlign w:val="center"/>
                </w:tcPr>
                <w:p w14:paraId="723B36DF"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55.3 </w:t>
                  </w:r>
                </w:p>
              </w:tc>
              <w:tc>
                <w:tcPr>
                  <w:tcW w:w="235" w:type="pct"/>
                  <w:vMerge/>
                  <w:shd w:val="clear" w:color="auto" w:fill="auto"/>
                  <w:vAlign w:val="center"/>
                </w:tcPr>
                <w:p w14:paraId="64B4F86E" w14:textId="77777777" w:rsidR="0036483B" w:rsidRPr="00144901" w:rsidRDefault="0036483B">
                  <w:pPr>
                    <w:ind w:leftChars="-50" w:left="-105" w:rightChars="-50" w:right="-105"/>
                    <w:jc w:val="center"/>
                    <w:rPr>
                      <w:bCs/>
                      <w:color w:val="000000" w:themeColor="text1"/>
                      <w:sz w:val="18"/>
                      <w:szCs w:val="18"/>
                    </w:rPr>
                  </w:pPr>
                </w:p>
              </w:tc>
              <w:tc>
                <w:tcPr>
                  <w:tcW w:w="263" w:type="pct"/>
                  <w:shd w:val="clear" w:color="auto" w:fill="auto"/>
                  <w:vAlign w:val="center"/>
                </w:tcPr>
                <w:p w14:paraId="0DAB71B3"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5</w:t>
                  </w:r>
                </w:p>
              </w:tc>
              <w:tc>
                <w:tcPr>
                  <w:tcW w:w="170" w:type="pct"/>
                  <w:vMerge/>
                  <w:shd w:val="clear" w:color="auto" w:fill="auto"/>
                  <w:vAlign w:val="center"/>
                </w:tcPr>
                <w:p w14:paraId="05359C6C" w14:textId="77777777" w:rsidR="0036483B" w:rsidRPr="00144901" w:rsidRDefault="0036483B">
                  <w:pPr>
                    <w:ind w:leftChars="-50" w:left="-105" w:rightChars="-50" w:right="-105"/>
                    <w:jc w:val="center"/>
                    <w:rPr>
                      <w:color w:val="000000" w:themeColor="text1"/>
                      <w:sz w:val="18"/>
                      <w:szCs w:val="18"/>
                    </w:rPr>
                  </w:pPr>
                </w:p>
              </w:tc>
              <w:tc>
                <w:tcPr>
                  <w:tcW w:w="170" w:type="pct"/>
                  <w:vMerge/>
                  <w:shd w:val="clear" w:color="auto" w:fill="auto"/>
                  <w:vAlign w:val="center"/>
                </w:tcPr>
                <w:p w14:paraId="74BE9E24" w14:textId="77777777" w:rsidR="0036483B" w:rsidRPr="00144901" w:rsidRDefault="0036483B">
                  <w:pPr>
                    <w:ind w:leftChars="-50" w:left="-105" w:rightChars="-50" w:right="-105"/>
                    <w:jc w:val="center"/>
                    <w:rPr>
                      <w:color w:val="000000" w:themeColor="text1"/>
                      <w:sz w:val="18"/>
                      <w:szCs w:val="18"/>
                    </w:rPr>
                  </w:pPr>
                </w:p>
              </w:tc>
              <w:tc>
                <w:tcPr>
                  <w:tcW w:w="170" w:type="pct"/>
                  <w:vMerge/>
                  <w:vAlign w:val="center"/>
                </w:tcPr>
                <w:p w14:paraId="4FC5D326" w14:textId="77777777" w:rsidR="0036483B" w:rsidRPr="00144901" w:rsidRDefault="0036483B">
                  <w:pPr>
                    <w:ind w:leftChars="-50" w:left="-105" w:rightChars="-50" w:right="-105"/>
                    <w:jc w:val="center"/>
                    <w:rPr>
                      <w:color w:val="000000" w:themeColor="text1"/>
                      <w:sz w:val="18"/>
                      <w:szCs w:val="18"/>
                    </w:rPr>
                  </w:pPr>
                </w:p>
              </w:tc>
              <w:tc>
                <w:tcPr>
                  <w:tcW w:w="172" w:type="pct"/>
                  <w:vMerge/>
                  <w:vAlign w:val="center"/>
                </w:tcPr>
                <w:p w14:paraId="73422D3F" w14:textId="77777777" w:rsidR="0036483B" w:rsidRPr="00144901" w:rsidRDefault="0036483B">
                  <w:pPr>
                    <w:ind w:rightChars="-50" w:right="-105"/>
                    <w:jc w:val="center"/>
                    <w:rPr>
                      <w:color w:val="000000" w:themeColor="text1"/>
                      <w:sz w:val="18"/>
                      <w:szCs w:val="18"/>
                    </w:rPr>
                  </w:pPr>
                </w:p>
              </w:tc>
              <w:tc>
                <w:tcPr>
                  <w:tcW w:w="173" w:type="pct"/>
                  <w:vMerge/>
                  <w:vAlign w:val="center"/>
                </w:tcPr>
                <w:p w14:paraId="4CCEBEED" w14:textId="77777777" w:rsidR="0036483B" w:rsidRPr="00144901" w:rsidRDefault="0036483B">
                  <w:pPr>
                    <w:ind w:leftChars="-50" w:left="-105" w:rightChars="-50" w:right="-105"/>
                    <w:jc w:val="center"/>
                    <w:rPr>
                      <w:bCs/>
                      <w:color w:val="000000" w:themeColor="text1"/>
                      <w:sz w:val="18"/>
                      <w:szCs w:val="18"/>
                    </w:rPr>
                  </w:pPr>
                </w:p>
              </w:tc>
            </w:tr>
            <w:tr w:rsidR="00144901" w:rsidRPr="00144901" w14:paraId="5BEB4D99" w14:textId="77777777">
              <w:trPr>
                <w:trHeight w:val="454"/>
              </w:trPr>
              <w:tc>
                <w:tcPr>
                  <w:tcW w:w="147" w:type="pct"/>
                  <w:shd w:val="clear" w:color="auto" w:fill="auto"/>
                  <w:vAlign w:val="center"/>
                </w:tcPr>
                <w:p w14:paraId="5A9751F7" w14:textId="77777777" w:rsidR="0036483B" w:rsidRPr="00144901" w:rsidRDefault="0036483B">
                  <w:pPr>
                    <w:numPr>
                      <w:ilvl w:val="0"/>
                      <w:numId w:val="2"/>
                    </w:numPr>
                    <w:ind w:rightChars="-50" w:right="-105"/>
                    <w:jc w:val="center"/>
                    <w:rPr>
                      <w:color w:val="000000" w:themeColor="text1"/>
                      <w:sz w:val="18"/>
                      <w:szCs w:val="18"/>
                    </w:rPr>
                  </w:pPr>
                </w:p>
              </w:tc>
              <w:tc>
                <w:tcPr>
                  <w:tcW w:w="189" w:type="pct"/>
                  <w:vMerge/>
                  <w:shd w:val="clear" w:color="auto" w:fill="auto"/>
                  <w:vAlign w:val="center"/>
                </w:tcPr>
                <w:p w14:paraId="7A304B9E" w14:textId="77777777" w:rsidR="0036483B" w:rsidRPr="00144901" w:rsidRDefault="0036483B">
                  <w:pPr>
                    <w:ind w:leftChars="-50" w:left="-105" w:rightChars="-50" w:right="-105"/>
                    <w:jc w:val="center"/>
                    <w:rPr>
                      <w:bCs/>
                      <w:color w:val="000000" w:themeColor="text1"/>
                      <w:sz w:val="18"/>
                      <w:szCs w:val="18"/>
                    </w:rPr>
                  </w:pPr>
                </w:p>
              </w:tc>
              <w:tc>
                <w:tcPr>
                  <w:tcW w:w="289" w:type="pct"/>
                  <w:shd w:val="clear" w:color="auto" w:fill="auto"/>
                  <w:vAlign w:val="center"/>
                </w:tcPr>
                <w:p w14:paraId="29D1D2E7"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螺杆空压机</w:t>
                  </w:r>
                </w:p>
              </w:tc>
              <w:tc>
                <w:tcPr>
                  <w:tcW w:w="429" w:type="pct"/>
                  <w:shd w:val="clear" w:color="auto" w:fill="auto"/>
                  <w:vAlign w:val="center"/>
                </w:tcPr>
                <w:p w14:paraId="7194ADF9" w14:textId="77777777" w:rsidR="0036483B" w:rsidRPr="00144901" w:rsidRDefault="00BD3BE8">
                  <w:pPr>
                    <w:ind w:leftChars="-50" w:left="-105" w:rightChars="-50" w:right="-105"/>
                    <w:jc w:val="center"/>
                    <w:rPr>
                      <w:color w:val="000000" w:themeColor="text1"/>
                      <w:kern w:val="0"/>
                      <w:sz w:val="18"/>
                      <w:szCs w:val="18"/>
                    </w:rPr>
                  </w:pPr>
                  <w:r w:rsidRPr="00144901">
                    <w:rPr>
                      <w:rFonts w:hint="eastAsia"/>
                      <w:color w:val="000000" w:themeColor="text1"/>
                      <w:kern w:val="0"/>
                      <w:sz w:val="18"/>
                      <w:szCs w:val="18"/>
                    </w:rPr>
                    <w:t>B</w:t>
                  </w:r>
                  <w:r w:rsidRPr="00144901">
                    <w:rPr>
                      <w:color w:val="000000" w:themeColor="text1"/>
                      <w:kern w:val="0"/>
                      <w:sz w:val="18"/>
                      <w:szCs w:val="18"/>
                    </w:rPr>
                    <w:t>MVF22</w:t>
                  </w:r>
                </w:p>
              </w:tc>
              <w:tc>
                <w:tcPr>
                  <w:tcW w:w="267" w:type="pct"/>
                  <w:vAlign w:val="center"/>
                </w:tcPr>
                <w:p w14:paraId="6FE3234A"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p>
              </w:tc>
              <w:tc>
                <w:tcPr>
                  <w:tcW w:w="267" w:type="pct"/>
                  <w:vAlign w:val="center"/>
                </w:tcPr>
                <w:p w14:paraId="77CDB535"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8</w:t>
                  </w:r>
                  <w:r w:rsidRPr="00144901">
                    <w:rPr>
                      <w:color w:val="000000" w:themeColor="text1"/>
                      <w:sz w:val="18"/>
                      <w:szCs w:val="18"/>
                    </w:rPr>
                    <w:t>0</w:t>
                  </w:r>
                </w:p>
              </w:tc>
              <w:tc>
                <w:tcPr>
                  <w:tcW w:w="240" w:type="pct"/>
                  <w:vMerge/>
                  <w:shd w:val="clear" w:color="auto" w:fill="auto"/>
                  <w:vAlign w:val="center"/>
                </w:tcPr>
                <w:p w14:paraId="29AD9EAD" w14:textId="77777777" w:rsidR="0036483B" w:rsidRPr="00144901" w:rsidRDefault="0036483B">
                  <w:pPr>
                    <w:ind w:leftChars="-50" w:left="-105" w:rightChars="-50" w:right="-105"/>
                    <w:jc w:val="center"/>
                    <w:rPr>
                      <w:color w:val="000000" w:themeColor="text1"/>
                      <w:sz w:val="18"/>
                      <w:szCs w:val="18"/>
                    </w:rPr>
                  </w:pPr>
                </w:p>
              </w:tc>
              <w:tc>
                <w:tcPr>
                  <w:tcW w:w="156" w:type="pct"/>
                  <w:shd w:val="clear" w:color="auto" w:fill="auto"/>
                  <w:vAlign w:val="center"/>
                </w:tcPr>
                <w:p w14:paraId="04AD2666"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2</w:t>
                  </w:r>
                  <w:r w:rsidRPr="00144901">
                    <w:rPr>
                      <w:bCs/>
                      <w:color w:val="000000" w:themeColor="text1"/>
                      <w:sz w:val="18"/>
                      <w:szCs w:val="18"/>
                    </w:rPr>
                    <w:t>3</w:t>
                  </w:r>
                </w:p>
              </w:tc>
              <w:tc>
                <w:tcPr>
                  <w:tcW w:w="168" w:type="pct"/>
                  <w:shd w:val="clear" w:color="auto" w:fill="auto"/>
                  <w:vAlign w:val="center"/>
                </w:tcPr>
                <w:p w14:paraId="01A6B87A"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p>
              </w:tc>
              <w:tc>
                <w:tcPr>
                  <w:tcW w:w="153" w:type="pct"/>
                  <w:shd w:val="clear" w:color="auto" w:fill="auto"/>
                  <w:vAlign w:val="center"/>
                </w:tcPr>
                <w:p w14:paraId="73FFD43E" w14:textId="77777777" w:rsidR="0036483B" w:rsidRPr="00144901" w:rsidRDefault="00BD3BE8">
                  <w:pPr>
                    <w:ind w:leftChars="-50" w:left="-105" w:rightChars="-50" w:right="-105"/>
                    <w:jc w:val="center"/>
                    <w:rPr>
                      <w:bCs/>
                      <w:color w:val="000000" w:themeColor="text1"/>
                      <w:sz w:val="18"/>
                      <w:szCs w:val="18"/>
                    </w:rPr>
                  </w:pPr>
                  <w:r w:rsidRPr="00144901">
                    <w:rPr>
                      <w:rFonts w:hint="eastAsia"/>
                      <w:bCs/>
                      <w:color w:val="000000" w:themeColor="text1"/>
                      <w:sz w:val="18"/>
                      <w:szCs w:val="18"/>
                    </w:rPr>
                    <w:t>1</w:t>
                  </w:r>
                </w:p>
              </w:tc>
              <w:tc>
                <w:tcPr>
                  <w:tcW w:w="156" w:type="pct"/>
                  <w:shd w:val="clear" w:color="auto" w:fill="auto"/>
                  <w:vAlign w:val="center"/>
                </w:tcPr>
                <w:p w14:paraId="387E4A02"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1</w:t>
                  </w:r>
                </w:p>
              </w:tc>
              <w:tc>
                <w:tcPr>
                  <w:tcW w:w="168" w:type="pct"/>
                  <w:vAlign w:val="center"/>
                </w:tcPr>
                <w:p w14:paraId="5FE9FAED"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p>
              </w:tc>
              <w:tc>
                <w:tcPr>
                  <w:tcW w:w="156" w:type="pct"/>
                  <w:vAlign w:val="center"/>
                </w:tcPr>
                <w:p w14:paraId="2E4C4BE3"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3</w:t>
                  </w:r>
                </w:p>
              </w:tc>
              <w:tc>
                <w:tcPr>
                  <w:tcW w:w="171" w:type="pct"/>
                  <w:vAlign w:val="center"/>
                </w:tcPr>
                <w:p w14:paraId="40080B9F"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8</w:t>
                  </w:r>
                </w:p>
              </w:tc>
              <w:tc>
                <w:tcPr>
                  <w:tcW w:w="175" w:type="pct"/>
                  <w:shd w:val="clear" w:color="auto" w:fill="auto"/>
                  <w:vAlign w:val="center"/>
                </w:tcPr>
                <w:p w14:paraId="0FB2A988"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50.2 </w:t>
                  </w:r>
                </w:p>
              </w:tc>
              <w:tc>
                <w:tcPr>
                  <w:tcW w:w="175" w:type="pct"/>
                  <w:vAlign w:val="center"/>
                </w:tcPr>
                <w:p w14:paraId="541E86EB"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80.0 </w:t>
                  </w:r>
                </w:p>
              </w:tc>
              <w:tc>
                <w:tcPr>
                  <w:tcW w:w="175" w:type="pct"/>
                  <w:vAlign w:val="center"/>
                </w:tcPr>
                <w:p w14:paraId="322ACE46"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52.8 </w:t>
                  </w:r>
                </w:p>
              </w:tc>
              <w:tc>
                <w:tcPr>
                  <w:tcW w:w="172" w:type="pct"/>
                  <w:vAlign w:val="center"/>
                </w:tcPr>
                <w:p w14:paraId="2F38124C" w14:textId="77777777" w:rsidR="0036483B" w:rsidRPr="00144901" w:rsidRDefault="00BD3BE8">
                  <w:pPr>
                    <w:ind w:leftChars="-50" w:left="-105" w:rightChars="-50" w:right="-105"/>
                    <w:jc w:val="center"/>
                    <w:rPr>
                      <w:bCs/>
                      <w:color w:val="000000" w:themeColor="text1"/>
                      <w:sz w:val="18"/>
                      <w:szCs w:val="18"/>
                    </w:rPr>
                  </w:pPr>
                  <w:r w:rsidRPr="00144901">
                    <w:rPr>
                      <w:bCs/>
                      <w:color w:val="000000" w:themeColor="text1"/>
                      <w:sz w:val="18"/>
                      <w:szCs w:val="18"/>
                    </w:rPr>
                    <w:t xml:space="preserve">54.9 </w:t>
                  </w:r>
                </w:p>
              </w:tc>
              <w:tc>
                <w:tcPr>
                  <w:tcW w:w="235" w:type="pct"/>
                  <w:vMerge/>
                  <w:shd w:val="clear" w:color="auto" w:fill="auto"/>
                  <w:vAlign w:val="center"/>
                </w:tcPr>
                <w:p w14:paraId="1522B04C" w14:textId="77777777" w:rsidR="0036483B" w:rsidRPr="00144901" w:rsidRDefault="0036483B">
                  <w:pPr>
                    <w:ind w:leftChars="-50" w:left="-105" w:rightChars="-50" w:right="-105"/>
                    <w:jc w:val="center"/>
                    <w:rPr>
                      <w:bCs/>
                      <w:color w:val="000000" w:themeColor="text1"/>
                      <w:sz w:val="18"/>
                      <w:szCs w:val="18"/>
                    </w:rPr>
                  </w:pPr>
                </w:p>
              </w:tc>
              <w:tc>
                <w:tcPr>
                  <w:tcW w:w="263" w:type="pct"/>
                  <w:shd w:val="clear" w:color="auto" w:fill="auto"/>
                  <w:vAlign w:val="center"/>
                </w:tcPr>
                <w:p w14:paraId="6ED22069" w14:textId="77777777" w:rsidR="0036483B" w:rsidRPr="00144901" w:rsidRDefault="00BD3BE8">
                  <w:pPr>
                    <w:ind w:leftChars="-50" w:left="-105" w:rightChars="-50" w:right="-105"/>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5</w:t>
                  </w:r>
                </w:p>
              </w:tc>
              <w:tc>
                <w:tcPr>
                  <w:tcW w:w="170" w:type="pct"/>
                  <w:vMerge/>
                  <w:shd w:val="clear" w:color="auto" w:fill="auto"/>
                  <w:vAlign w:val="center"/>
                </w:tcPr>
                <w:p w14:paraId="0E323CF5" w14:textId="77777777" w:rsidR="0036483B" w:rsidRPr="00144901" w:rsidRDefault="0036483B">
                  <w:pPr>
                    <w:ind w:leftChars="-50" w:left="-105" w:rightChars="-50" w:right="-105"/>
                    <w:jc w:val="center"/>
                    <w:rPr>
                      <w:color w:val="000000" w:themeColor="text1"/>
                      <w:sz w:val="18"/>
                      <w:szCs w:val="18"/>
                    </w:rPr>
                  </w:pPr>
                </w:p>
              </w:tc>
              <w:tc>
                <w:tcPr>
                  <w:tcW w:w="170" w:type="pct"/>
                  <w:vMerge/>
                  <w:shd w:val="clear" w:color="auto" w:fill="auto"/>
                  <w:vAlign w:val="center"/>
                </w:tcPr>
                <w:p w14:paraId="38592A31" w14:textId="77777777" w:rsidR="0036483B" w:rsidRPr="00144901" w:rsidRDefault="0036483B">
                  <w:pPr>
                    <w:ind w:leftChars="-50" w:left="-105" w:rightChars="-50" w:right="-105"/>
                    <w:jc w:val="center"/>
                    <w:rPr>
                      <w:color w:val="000000" w:themeColor="text1"/>
                      <w:sz w:val="18"/>
                      <w:szCs w:val="18"/>
                    </w:rPr>
                  </w:pPr>
                </w:p>
              </w:tc>
              <w:tc>
                <w:tcPr>
                  <w:tcW w:w="170" w:type="pct"/>
                  <w:vMerge/>
                  <w:vAlign w:val="center"/>
                </w:tcPr>
                <w:p w14:paraId="4FB47390" w14:textId="77777777" w:rsidR="0036483B" w:rsidRPr="00144901" w:rsidRDefault="0036483B">
                  <w:pPr>
                    <w:ind w:leftChars="-50" w:left="-105" w:rightChars="-50" w:right="-105"/>
                    <w:jc w:val="center"/>
                    <w:rPr>
                      <w:color w:val="000000" w:themeColor="text1"/>
                      <w:sz w:val="18"/>
                      <w:szCs w:val="18"/>
                    </w:rPr>
                  </w:pPr>
                </w:p>
              </w:tc>
              <w:tc>
                <w:tcPr>
                  <w:tcW w:w="172" w:type="pct"/>
                  <w:vMerge/>
                  <w:vAlign w:val="center"/>
                </w:tcPr>
                <w:p w14:paraId="58C24C61" w14:textId="77777777" w:rsidR="0036483B" w:rsidRPr="00144901" w:rsidRDefault="0036483B">
                  <w:pPr>
                    <w:ind w:rightChars="-50" w:right="-105"/>
                    <w:jc w:val="center"/>
                    <w:rPr>
                      <w:color w:val="000000" w:themeColor="text1"/>
                      <w:sz w:val="18"/>
                      <w:szCs w:val="18"/>
                    </w:rPr>
                  </w:pPr>
                </w:p>
              </w:tc>
              <w:tc>
                <w:tcPr>
                  <w:tcW w:w="173" w:type="pct"/>
                  <w:vMerge/>
                  <w:vAlign w:val="center"/>
                </w:tcPr>
                <w:p w14:paraId="30F902C0" w14:textId="77777777" w:rsidR="0036483B" w:rsidRPr="00144901" w:rsidRDefault="0036483B">
                  <w:pPr>
                    <w:ind w:leftChars="-50" w:left="-105" w:rightChars="-50" w:right="-105"/>
                    <w:jc w:val="center"/>
                    <w:rPr>
                      <w:bCs/>
                      <w:color w:val="000000" w:themeColor="text1"/>
                      <w:sz w:val="18"/>
                      <w:szCs w:val="18"/>
                    </w:rPr>
                  </w:pPr>
                </w:p>
              </w:tc>
            </w:tr>
          </w:tbl>
          <w:p w14:paraId="6D0CDC38" w14:textId="77777777" w:rsidR="0036483B" w:rsidRPr="00144901" w:rsidRDefault="00BD3BE8">
            <w:pPr>
              <w:spacing w:line="360" w:lineRule="auto"/>
              <w:rPr>
                <w:b/>
                <w:color w:val="000000" w:themeColor="text1"/>
              </w:rPr>
            </w:pPr>
            <w:r w:rsidRPr="00144901">
              <w:rPr>
                <w:rFonts w:hint="eastAsia"/>
                <w:b/>
                <w:color w:val="000000" w:themeColor="text1"/>
                <w:sz w:val="18"/>
                <w:szCs w:val="21"/>
              </w:rPr>
              <w:t>注：以本项目的生产车间西南角作为原点，正东方向为</w:t>
            </w:r>
            <w:r w:rsidRPr="00144901">
              <w:rPr>
                <w:rFonts w:hint="eastAsia"/>
                <w:b/>
                <w:color w:val="000000" w:themeColor="text1"/>
                <w:sz w:val="18"/>
                <w:szCs w:val="21"/>
              </w:rPr>
              <w:t>X</w:t>
            </w:r>
            <w:r w:rsidRPr="00144901">
              <w:rPr>
                <w:rFonts w:hint="eastAsia"/>
                <w:b/>
                <w:color w:val="000000" w:themeColor="text1"/>
                <w:sz w:val="18"/>
                <w:szCs w:val="21"/>
              </w:rPr>
              <w:t>轴正方向，正北方向为</w:t>
            </w:r>
            <w:r w:rsidRPr="00144901">
              <w:rPr>
                <w:rFonts w:hint="eastAsia"/>
                <w:b/>
                <w:color w:val="000000" w:themeColor="text1"/>
                <w:sz w:val="18"/>
                <w:szCs w:val="21"/>
              </w:rPr>
              <w:t>Y</w:t>
            </w:r>
            <w:r w:rsidRPr="00144901">
              <w:rPr>
                <w:rFonts w:hint="eastAsia"/>
                <w:b/>
                <w:color w:val="000000" w:themeColor="text1"/>
                <w:sz w:val="18"/>
                <w:szCs w:val="21"/>
              </w:rPr>
              <w:t>轴正方向。</w:t>
            </w:r>
          </w:p>
          <w:p w14:paraId="216930EE" w14:textId="77777777" w:rsidR="0036483B" w:rsidRPr="00144901" w:rsidRDefault="00BD3BE8">
            <w:pPr>
              <w:adjustRightInd w:val="0"/>
              <w:snapToGrid w:val="0"/>
              <w:spacing w:line="360" w:lineRule="auto"/>
              <w:ind w:firstLineChars="200" w:firstLine="422"/>
              <w:rPr>
                <w:b/>
                <w:bCs/>
                <w:color w:val="000000" w:themeColor="text1"/>
                <w:szCs w:val="21"/>
              </w:rPr>
            </w:pPr>
            <w:r w:rsidRPr="00144901">
              <w:rPr>
                <w:rFonts w:hint="eastAsia"/>
                <w:b/>
                <w:bCs/>
                <w:color w:val="000000" w:themeColor="text1"/>
                <w:szCs w:val="21"/>
              </w:rPr>
              <w:t>2</w:t>
            </w:r>
            <w:r w:rsidRPr="00144901">
              <w:rPr>
                <w:rFonts w:hint="eastAsia"/>
                <w:b/>
                <w:bCs/>
                <w:color w:val="000000" w:themeColor="text1"/>
                <w:szCs w:val="21"/>
              </w:rPr>
              <w:t>、噪声</w:t>
            </w:r>
            <w:r w:rsidRPr="00144901">
              <w:rPr>
                <w:b/>
                <w:bCs/>
                <w:color w:val="000000" w:themeColor="text1"/>
                <w:szCs w:val="21"/>
              </w:rPr>
              <w:t>达标情况分析</w:t>
            </w:r>
          </w:p>
          <w:p w14:paraId="5B86D32E" w14:textId="77777777" w:rsidR="0036483B" w:rsidRPr="00144901" w:rsidRDefault="00BD3BE8">
            <w:pPr>
              <w:spacing w:line="360" w:lineRule="auto"/>
              <w:ind w:firstLineChars="250" w:firstLine="525"/>
              <w:rPr>
                <w:color w:val="000000" w:themeColor="text1"/>
                <w:szCs w:val="21"/>
              </w:rPr>
            </w:pPr>
            <w:r w:rsidRPr="00144901">
              <w:rPr>
                <w:color w:val="000000" w:themeColor="text1"/>
                <w:szCs w:val="21"/>
              </w:rPr>
              <w:t>以厂区内各主要噪声设备作为噪声源，以厂界为预测点，预测在采取相应噪声防治措施后主要噪声设备对厂界的噪声影响值。根据《环境影响评价技术导则</w:t>
            </w:r>
            <w:r w:rsidRPr="00144901">
              <w:rPr>
                <w:color w:val="000000" w:themeColor="text1"/>
                <w:szCs w:val="21"/>
              </w:rPr>
              <w:t>——</w:t>
            </w:r>
            <w:r w:rsidRPr="00144901">
              <w:rPr>
                <w:color w:val="000000" w:themeColor="text1"/>
                <w:szCs w:val="21"/>
              </w:rPr>
              <w:t>声环境》（</w:t>
            </w:r>
            <w:r w:rsidRPr="00144901">
              <w:rPr>
                <w:color w:val="000000" w:themeColor="text1"/>
                <w:szCs w:val="21"/>
              </w:rPr>
              <w:t>HJ2.4-2021</w:t>
            </w:r>
            <w:r w:rsidRPr="00144901">
              <w:rPr>
                <w:color w:val="000000" w:themeColor="text1"/>
                <w:szCs w:val="21"/>
              </w:rPr>
              <w:t>）中的要求：</w:t>
            </w:r>
            <w:r w:rsidRPr="00144901">
              <w:rPr>
                <w:rFonts w:hint="eastAsia"/>
                <w:color w:val="000000" w:themeColor="text1"/>
                <w:szCs w:val="21"/>
              </w:rPr>
              <w:t>预测和评价建设项目在施工期和运营期厂界（场界、边界）噪声贡献值，</w:t>
            </w:r>
            <w:r w:rsidRPr="00144901">
              <w:rPr>
                <w:color w:val="000000" w:themeColor="text1"/>
                <w:szCs w:val="21"/>
              </w:rPr>
              <w:t>本项目预测结果统计见表</w:t>
            </w:r>
            <w:r w:rsidRPr="00144901">
              <w:rPr>
                <w:color w:val="000000" w:themeColor="text1"/>
                <w:szCs w:val="21"/>
              </w:rPr>
              <w:t>4-20</w:t>
            </w:r>
            <w:r w:rsidRPr="00144901">
              <w:rPr>
                <w:color w:val="000000" w:themeColor="text1"/>
                <w:szCs w:val="21"/>
              </w:rPr>
              <w:t>。</w:t>
            </w:r>
          </w:p>
          <w:p w14:paraId="5E6078CE" w14:textId="77777777" w:rsidR="0036483B" w:rsidRPr="00144901" w:rsidRDefault="0036483B">
            <w:pPr>
              <w:jc w:val="center"/>
              <w:rPr>
                <w:b/>
                <w:bCs/>
                <w:color w:val="000000" w:themeColor="text1"/>
              </w:rPr>
            </w:pPr>
          </w:p>
          <w:p w14:paraId="360762A9" w14:textId="77777777" w:rsidR="0036483B" w:rsidRPr="00144901" w:rsidRDefault="0036483B">
            <w:pPr>
              <w:jc w:val="center"/>
              <w:rPr>
                <w:b/>
                <w:bCs/>
                <w:color w:val="000000" w:themeColor="text1"/>
              </w:rPr>
            </w:pPr>
          </w:p>
          <w:p w14:paraId="5460AF7B" w14:textId="77777777" w:rsidR="0036483B" w:rsidRPr="00144901" w:rsidRDefault="0036483B">
            <w:pPr>
              <w:jc w:val="center"/>
              <w:rPr>
                <w:b/>
                <w:bCs/>
                <w:color w:val="000000" w:themeColor="text1"/>
              </w:rPr>
            </w:pPr>
          </w:p>
          <w:p w14:paraId="1C38E378" w14:textId="77777777" w:rsidR="0036483B" w:rsidRPr="00144901" w:rsidRDefault="00BD3BE8">
            <w:pPr>
              <w:jc w:val="center"/>
              <w:rPr>
                <w:b/>
                <w:color w:val="000000" w:themeColor="text1"/>
                <w:szCs w:val="21"/>
              </w:rPr>
            </w:pPr>
            <w:r w:rsidRPr="00144901">
              <w:rPr>
                <w:b/>
                <w:bCs/>
                <w:color w:val="000000" w:themeColor="text1"/>
              </w:rPr>
              <w:t xml:space="preserve">    </w:t>
            </w:r>
            <w:r w:rsidRPr="00144901">
              <w:rPr>
                <w:rFonts w:hint="eastAsia"/>
                <w:b/>
                <w:bCs/>
                <w:color w:val="000000" w:themeColor="text1"/>
              </w:rPr>
              <w:t>表</w:t>
            </w:r>
            <w:r w:rsidRPr="00144901">
              <w:rPr>
                <w:rFonts w:hint="eastAsia"/>
                <w:b/>
                <w:bCs/>
                <w:color w:val="000000" w:themeColor="text1"/>
              </w:rPr>
              <w:t>4</w:t>
            </w:r>
            <w:r w:rsidRPr="00144901">
              <w:rPr>
                <w:b/>
                <w:bCs/>
                <w:color w:val="000000" w:themeColor="text1"/>
              </w:rPr>
              <w:t xml:space="preserve">-20  </w:t>
            </w:r>
            <w:r w:rsidRPr="00144901">
              <w:rPr>
                <w:b/>
                <w:bCs/>
                <w:color w:val="000000" w:themeColor="text1"/>
                <w:szCs w:val="21"/>
              </w:rPr>
              <w:t>厂</w:t>
            </w:r>
            <w:r w:rsidRPr="00144901">
              <w:rPr>
                <w:b/>
                <w:color w:val="000000" w:themeColor="text1"/>
                <w:szCs w:val="21"/>
              </w:rPr>
              <w:t>界环境噪声预测结果</w:t>
            </w:r>
            <w:r w:rsidRPr="00144901">
              <w:rPr>
                <w:b/>
                <w:color w:val="000000" w:themeColor="text1"/>
                <w:szCs w:val="21"/>
              </w:rPr>
              <w:t xml:space="preserve"> </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720"/>
              <w:gridCol w:w="2719"/>
              <w:gridCol w:w="1469"/>
              <w:gridCol w:w="810"/>
              <w:gridCol w:w="810"/>
              <w:gridCol w:w="810"/>
              <w:gridCol w:w="819"/>
              <w:gridCol w:w="918"/>
              <w:gridCol w:w="921"/>
              <w:gridCol w:w="918"/>
              <w:gridCol w:w="916"/>
            </w:tblGrid>
            <w:tr w:rsidR="00144901" w:rsidRPr="00144901" w14:paraId="6AF2E8B4" w14:textId="77777777">
              <w:trPr>
                <w:trHeight w:val="397"/>
              </w:trPr>
              <w:tc>
                <w:tcPr>
                  <w:tcW w:w="983" w:type="pct"/>
                  <w:vMerge w:val="restart"/>
                  <w:tcBorders>
                    <w:top w:val="single" w:sz="12" w:space="0" w:color="auto"/>
                    <w:bottom w:val="single" w:sz="6" w:space="0" w:color="auto"/>
                  </w:tcBorders>
                  <w:shd w:val="clear" w:color="auto" w:fill="auto"/>
                  <w:vAlign w:val="center"/>
                </w:tcPr>
                <w:p w14:paraId="4D7B27A4"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车间</w:t>
                  </w:r>
                  <w:r w:rsidRPr="00144901">
                    <w:rPr>
                      <w:rFonts w:hint="eastAsia"/>
                      <w:b/>
                      <w:bCs/>
                      <w:color w:val="000000" w:themeColor="text1"/>
                      <w:sz w:val="18"/>
                      <w:szCs w:val="18"/>
                    </w:rPr>
                    <w:t>/</w:t>
                  </w:r>
                  <w:r w:rsidRPr="00144901">
                    <w:rPr>
                      <w:rFonts w:hint="eastAsia"/>
                      <w:b/>
                      <w:bCs/>
                      <w:color w:val="000000" w:themeColor="text1"/>
                      <w:sz w:val="18"/>
                      <w:szCs w:val="18"/>
                    </w:rPr>
                    <w:t>室外噪声源</w:t>
                  </w:r>
                </w:p>
              </w:tc>
              <w:tc>
                <w:tcPr>
                  <w:tcW w:w="983" w:type="pct"/>
                  <w:vMerge w:val="restart"/>
                  <w:tcBorders>
                    <w:top w:val="single" w:sz="12" w:space="0" w:color="auto"/>
                    <w:bottom w:val="single" w:sz="6" w:space="0" w:color="auto"/>
                  </w:tcBorders>
                  <w:shd w:val="clear" w:color="auto" w:fill="auto"/>
                  <w:vAlign w:val="center"/>
                </w:tcPr>
                <w:p w14:paraId="08ACAF80"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治理措施</w:t>
                  </w:r>
                </w:p>
              </w:tc>
              <w:tc>
                <w:tcPr>
                  <w:tcW w:w="531" w:type="pct"/>
                  <w:vMerge w:val="restart"/>
                  <w:tcBorders>
                    <w:top w:val="single" w:sz="12" w:space="0" w:color="auto"/>
                    <w:bottom w:val="single" w:sz="6" w:space="0" w:color="auto"/>
                  </w:tcBorders>
                  <w:shd w:val="clear" w:color="auto" w:fill="auto"/>
                  <w:vAlign w:val="center"/>
                </w:tcPr>
                <w:p w14:paraId="63D56AB5"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降噪效果</w:t>
                  </w:r>
                </w:p>
              </w:tc>
              <w:tc>
                <w:tcPr>
                  <w:tcW w:w="1175" w:type="pct"/>
                  <w:gridSpan w:val="4"/>
                  <w:tcBorders>
                    <w:top w:val="single" w:sz="12" w:space="0" w:color="auto"/>
                    <w:bottom w:val="single" w:sz="6" w:space="0" w:color="auto"/>
                  </w:tcBorders>
                  <w:shd w:val="clear" w:color="auto" w:fill="auto"/>
                  <w:vAlign w:val="center"/>
                </w:tcPr>
                <w:p w14:paraId="0D6B9E37"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车间</w:t>
                  </w:r>
                  <w:r w:rsidRPr="00144901">
                    <w:rPr>
                      <w:rFonts w:hint="eastAsia"/>
                      <w:b/>
                      <w:bCs/>
                      <w:color w:val="000000" w:themeColor="text1"/>
                      <w:sz w:val="18"/>
                      <w:szCs w:val="18"/>
                    </w:rPr>
                    <w:t>/</w:t>
                  </w:r>
                  <w:r w:rsidRPr="00144901">
                    <w:rPr>
                      <w:rFonts w:hint="eastAsia"/>
                      <w:b/>
                      <w:bCs/>
                      <w:color w:val="000000" w:themeColor="text1"/>
                      <w:sz w:val="18"/>
                      <w:szCs w:val="18"/>
                    </w:rPr>
                    <w:t>室外噪声源到厂界的距离（</w:t>
                  </w:r>
                  <w:r w:rsidRPr="00144901">
                    <w:rPr>
                      <w:rFonts w:hint="eastAsia"/>
                      <w:b/>
                      <w:bCs/>
                      <w:color w:val="000000" w:themeColor="text1"/>
                      <w:sz w:val="18"/>
                      <w:szCs w:val="18"/>
                    </w:rPr>
                    <w:t>m</w:t>
                  </w:r>
                  <w:r w:rsidRPr="00144901">
                    <w:rPr>
                      <w:rFonts w:hint="eastAsia"/>
                      <w:b/>
                      <w:bCs/>
                      <w:color w:val="000000" w:themeColor="text1"/>
                      <w:sz w:val="18"/>
                      <w:szCs w:val="18"/>
                    </w:rPr>
                    <w:t>）</w:t>
                  </w:r>
                </w:p>
              </w:tc>
              <w:tc>
                <w:tcPr>
                  <w:tcW w:w="1328" w:type="pct"/>
                  <w:gridSpan w:val="4"/>
                  <w:tcBorders>
                    <w:top w:val="single" w:sz="12" w:space="0" w:color="auto"/>
                    <w:bottom w:val="single" w:sz="6" w:space="0" w:color="auto"/>
                  </w:tcBorders>
                  <w:shd w:val="clear" w:color="auto" w:fill="auto"/>
                  <w:vAlign w:val="center"/>
                </w:tcPr>
                <w:p w14:paraId="74A14C24"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贡献值（</w:t>
                  </w:r>
                  <w:r w:rsidRPr="00144901">
                    <w:rPr>
                      <w:b/>
                      <w:color w:val="000000" w:themeColor="text1"/>
                      <w:sz w:val="18"/>
                      <w:szCs w:val="18"/>
                    </w:rPr>
                    <w:t>dB</w:t>
                  </w:r>
                  <w:r w:rsidRPr="00144901">
                    <w:rPr>
                      <w:rFonts w:hint="eastAsia"/>
                      <w:b/>
                      <w:color w:val="000000" w:themeColor="text1"/>
                      <w:sz w:val="18"/>
                      <w:szCs w:val="18"/>
                    </w:rPr>
                    <w:t>(</w:t>
                  </w:r>
                  <w:r w:rsidRPr="00144901">
                    <w:rPr>
                      <w:b/>
                      <w:color w:val="000000" w:themeColor="text1"/>
                      <w:sz w:val="18"/>
                      <w:szCs w:val="18"/>
                    </w:rPr>
                    <w:t>A)</w:t>
                  </w:r>
                  <w:r w:rsidRPr="00144901">
                    <w:rPr>
                      <w:rFonts w:hint="eastAsia"/>
                      <w:b/>
                      <w:bCs/>
                      <w:color w:val="000000" w:themeColor="text1"/>
                      <w:sz w:val="18"/>
                      <w:szCs w:val="18"/>
                    </w:rPr>
                    <w:t>）</w:t>
                  </w:r>
                </w:p>
              </w:tc>
            </w:tr>
            <w:tr w:rsidR="00144901" w:rsidRPr="00144901" w14:paraId="55711B26" w14:textId="77777777">
              <w:trPr>
                <w:trHeight w:val="397"/>
              </w:trPr>
              <w:tc>
                <w:tcPr>
                  <w:tcW w:w="983" w:type="pct"/>
                  <w:vMerge/>
                  <w:tcBorders>
                    <w:top w:val="single" w:sz="6" w:space="0" w:color="auto"/>
                    <w:bottom w:val="single" w:sz="12" w:space="0" w:color="auto"/>
                  </w:tcBorders>
                  <w:shd w:val="clear" w:color="auto" w:fill="auto"/>
                  <w:vAlign w:val="center"/>
                </w:tcPr>
                <w:p w14:paraId="03D62353" w14:textId="77777777" w:rsidR="0036483B" w:rsidRPr="00144901" w:rsidRDefault="0036483B">
                  <w:pPr>
                    <w:jc w:val="center"/>
                    <w:rPr>
                      <w:b/>
                      <w:bCs/>
                      <w:color w:val="000000" w:themeColor="text1"/>
                      <w:sz w:val="18"/>
                      <w:szCs w:val="18"/>
                    </w:rPr>
                  </w:pPr>
                </w:p>
              </w:tc>
              <w:tc>
                <w:tcPr>
                  <w:tcW w:w="983" w:type="pct"/>
                  <w:vMerge/>
                  <w:tcBorders>
                    <w:top w:val="single" w:sz="6" w:space="0" w:color="auto"/>
                    <w:bottom w:val="single" w:sz="12" w:space="0" w:color="auto"/>
                  </w:tcBorders>
                  <w:shd w:val="clear" w:color="auto" w:fill="auto"/>
                  <w:vAlign w:val="center"/>
                </w:tcPr>
                <w:p w14:paraId="4915EA37" w14:textId="77777777" w:rsidR="0036483B" w:rsidRPr="00144901" w:rsidRDefault="0036483B">
                  <w:pPr>
                    <w:jc w:val="center"/>
                    <w:rPr>
                      <w:b/>
                      <w:bCs/>
                      <w:color w:val="000000" w:themeColor="text1"/>
                      <w:sz w:val="18"/>
                      <w:szCs w:val="18"/>
                    </w:rPr>
                  </w:pPr>
                </w:p>
              </w:tc>
              <w:tc>
                <w:tcPr>
                  <w:tcW w:w="531" w:type="pct"/>
                  <w:vMerge/>
                  <w:tcBorders>
                    <w:top w:val="single" w:sz="6" w:space="0" w:color="auto"/>
                    <w:bottom w:val="single" w:sz="12" w:space="0" w:color="auto"/>
                  </w:tcBorders>
                  <w:shd w:val="clear" w:color="auto" w:fill="auto"/>
                  <w:vAlign w:val="center"/>
                </w:tcPr>
                <w:p w14:paraId="68C70942" w14:textId="77777777" w:rsidR="0036483B" w:rsidRPr="00144901" w:rsidRDefault="0036483B">
                  <w:pPr>
                    <w:jc w:val="center"/>
                    <w:rPr>
                      <w:b/>
                      <w:bCs/>
                      <w:color w:val="000000" w:themeColor="text1"/>
                      <w:sz w:val="18"/>
                      <w:szCs w:val="18"/>
                    </w:rPr>
                  </w:pPr>
                </w:p>
              </w:tc>
              <w:tc>
                <w:tcPr>
                  <w:tcW w:w="293" w:type="pct"/>
                  <w:tcBorders>
                    <w:top w:val="single" w:sz="6" w:space="0" w:color="auto"/>
                    <w:bottom w:val="single" w:sz="12" w:space="0" w:color="auto"/>
                  </w:tcBorders>
                  <w:shd w:val="clear" w:color="auto" w:fill="auto"/>
                  <w:vAlign w:val="center"/>
                </w:tcPr>
                <w:p w14:paraId="36BB1B8B"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东</w:t>
                  </w:r>
                </w:p>
              </w:tc>
              <w:tc>
                <w:tcPr>
                  <w:tcW w:w="293" w:type="pct"/>
                  <w:tcBorders>
                    <w:top w:val="single" w:sz="6" w:space="0" w:color="auto"/>
                    <w:bottom w:val="single" w:sz="12" w:space="0" w:color="auto"/>
                  </w:tcBorders>
                  <w:shd w:val="clear" w:color="auto" w:fill="auto"/>
                  <w:vAlign w:val="center"/>
                </w:tcPr>
                <w:p w14:paraId="431C72EC"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南</w:t>
                  </w:r>
                </w:p>
              </w:tc>
              <w:tc>
                <w:tcPr>
                  <w:tcW w:w="293" w:type="pct"/>
                  <w:tcBorders>
                    <w:top w:val="single" w:sz="6" w:space="0" w:color="auto"/>
                    <w:bottom w:val="single" w:sz="12" w:space="0" w:color="auto"/>
                  </w:tcBorders>
                  <w:shd w:val="clear" w:color="auto" w:fill="auto"/>
                  <w:vAlign w:val="center"/>
                </w:tcPr>
                <w:p w14:paraId="35718FE4"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西</w:t>
                  </w:r>
                </w:p>
              </w:tc>
              <w:tc>
                <w:tcPr>
                  <w:tcW w:w="296" w:type="pct"/>
                  <w:tcBorders>
                    <w:top w:val="single" w:sz="6" w:space="0" w:color="auto"/>
                    <w:bottom w:val="single" w:sz="12" w:space="0" w:color="auto"/>
                  </w:tcBorders>
                  <w:shd w:val="clear" w:color="auto" w:fill="auto"/>
                  <w:vAlign w:val="center"/>
                </w:tcPr>
                <w:p w14:paraId="60A9F498"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北</w:t>
                  </w:r>
                </w:p>
              </w:tc>
              <w:tc>
                <w:tcPr>
                  <w:tcW w:w="332" w:type="pct"/>
                  <w:tcBorders>
                    <w:top w:val="single" w:sz="6" w:space="0" w:color="auto"/>
                    <w:bottom w:val="single" w:sz="12" w:space="0" w:color="auto"/>
                  </w:tcBorders>
                  <w:shd w:val="clear" w:color="auto" w:fill="auto"/>
                  <w:vAlign w:val="center"/>
                </w:tcPr>
                <w:p w14:paraId="73195218"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东厂界</w:t>
                  </w:r>
                </w:p>
              </w:tc>
              <w:tc>
                <w:tcPr>
                  <w:tcW w:w="333" w:type="pct"/>
                  <w:tcBorders>
                    <w:top w:val="single" w:sz="6" w:space="0" w:color="auto"/>
                    <w:bottom w:val="single" w:sz="12" w:space="0" w:color="auto"/>
                  </w:tcBorders>
                  <w:shd w:val="clear" w:color="auto" w:fill="auto"/>
                  <w:vAlign w:val="center"/>
                </w:tcPr>
                <w:p w14:paraId="2D6F4B9F"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南厂界</w:t>
                  </w:r>
                </w:p>
              </w:tc>
              <w:tc>
                <w:tcPr>
                  <w:tcW w:w="332" w:type="pct"/>
                  <w:tcBorders>
                    <w:top w:val="single" w:sz="6" w:space="0" w:color="auto"/>
                    <w:bottom w:val="single" w:sz="12" w:space="0" w:color="auto"/>
                  </w:tcBorders>
                  <w:shd w:val="clear" w:color="auto" w:fill="auto"/>
                  <w:vAlign w:val="center"/>
                </w:tcPr>
                <w:p w14:paraId="21B4D1A1"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西厂界</w:t>
                  </w:r>
                </w:p>
              </w:tc>
              <w:tc>
                <w:tcPr>
                  <w:tcW w:w="331" w:type="pct"/>
                  <w:tcBorders>
                    <w:top w:val="single" w:sz="6" w:space="0" w:color="auto"/>
                    <w:bottom w:val="single" w:sz="12" w:space="0" w:color="auto"/>
                  </w:tcBorders>
                  <w:shd w:val="clear" w:color="auto" w:fill="auto"/>
                  <w:vAlign w:val="center"/>
                </w:tcPr>
                <w:p w14:paraId="30DAD02D"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北厂界</w:t>
                  </w:r>
                </w:p>
              </w:tc>
            </w:tr>
            <w:tr w:rsidR="00144901" w:rsidRPr="00144901" w14:paraId="503F58FA" w14:textId="77777777">
              <w:trPr>
                <w:trHeight w:val="397"/>
              </w:trPr>
              <w:tc>
                <w:tcPr>
                  <w:tcW w:w="983" w:type="pct"/>
                  <w:tcBorders>
                    <w:top w:val="single" w:sz="12" w:space="0" w:color="auto"/>
                  </w:tcBorders>
                  <w:shd w:val="clear" w:color="auto" w:fill="auto"/>
                  <w:vAlign w:val="center"/>
                </w:tcPr>
                <w:p w14:paraId="6F2B619C" w14:textId="77777777" w:rsidR="0036483B" w:rsidRPr="00144901" w:rsidRDefault="00BD3BE8">
                  <w:pPr>
                    <w:jc w:val="center"/>
                    <w:rPr>
                      <w:color w:val="000000" w:themeColor="text1"/>
                      <w:sz w:val="18"/>
                      <w:szCs w:val="18"/>
                    </w:rPr>
                  </w:pPr>
                  <w:r w:rsidRPr="00144901">
                    <w:rPr>
                      <w:rFonts w:hint="eastAsia"/>
                      <w:bCs/>
                      <w:color w:val="000000" w:themeColor="text1"/>
                      <w:sz w:val="18"/>
                      <w:szCs w:val="18"/>
                    </w:rPr>
                    <w:t>生产车间</w:t>
                  </w:r>
                </w:p>
              </w:tc>
              <w:tc>
                <w:tcPr>
                  <w:tcW w:w="983" w:type="pct"/>
                  <w:tcBorders>
                    <w:top w:val="single" w:sz="12" w:space="0" w:color="auto"/>
                  </w:tcBorders>
                  <w:shd w:val="clear" w:color="auto" w:fill="auto"/>
                  <w:vAlign w:val="center"/>
                </w:tcPr>
                <w:p w14:paraId="6E4C9195"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选用低噪声设备，安装减震垫，生产车间装隔声门窗、厂界墙体隔声，距离衰减</w:t>
                  </w:r>
                </w:p>
              </w:tc>
              <w:tc>
                <w:tcPr>
                  <w:tcW w:w="531" w:type="pct"/>
                  <w:tcBorders>
                    <w:top w:val="single" w:sz="12" w:space="0" w:color="auto"/>
                  </w:tcBorders>
                  <w:shd w:val="clear" w:color="auto" w:fill="auto"/>
                  <w:vAlign w:val="center"/>
                </w:tcPr>
                <w:p w14:paraId="0A7A0156"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5</w:t>
                  </w:r>
                </w:p>
              </w:tc>
              <w:tc>
                <w:tcPr>
                  <w:tcW w:w="293" w:type="pct"/>
                  <w:tcBorders>
                    <w:top w:val="single" w:sz="12" w:space="0" w:color="auto"/>
                  </w:tcBorders>
                  <w:shd w:val="clear" w:color="auto" w:fill="auto"/>
                  <w:vAlign w:val="center"/>
                </w:tcPr>
                <w:p w14:paraId="0591EBA1"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p>
              </w:tc>
              <w:tc>
                <w:tcPr>
                  <w:tcW w:w="293" w:type="pct"/>
                  <w:tcBorders>
                    <w:top w:val="single" w:sz="12" w:space="0" w:color="auto"/>
                  </w:tcBorders>
                  <w:shd w:val="clear" w:color="auto" w:fill="auto"/>
                  <w:vAlign w:val="center"/>
                </w:tcPr>
                <w:p w14:paraId="4A09397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8</w:t>
                  </w:r>
                </w:p>
              </w:tc>
              <w:tc>
                <w:tcPr>
                  <w:tcW w:w="293" w:type="pct"/>
                  <w:tcBorders>
                    <w:top w:val="single" w:sz="12" w:space="0" w:color="auto"/>
                  </w:tcBorders>
                  <w:shd w:val="clear" w:color="auto" w:fill="auto"/>
                  <w:vAlign w:val="center"/>
                </w:tcPr>
                <w:p w14:paraId="5EEF1426"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p>
              </w:tc>
              <w:tc>
                <w:tcPr>
                  <w:tcW w:w="296" w:type="pct"/>
                  <w:tcBorders>
                    <w:top w:val="single" w:sz="12" w:space="0" w:color="auto"/>
                  </w:tcBorders>
                  <w:shd w:val="clear" w:color="auto" w:fill="auto"/>
                  <w:vAlign w:val="center"/>
                </w:tcPr>
                <w:p w14:paraId="14E4E84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p>
              </w:tc>
              <w:tc>
                <w:tcPr>
                  <w:tcW w:w="332" w:type="pct"/>
                  <w:tcBorders>
                    <w:top w:val="single" w:sz="12" w:space="0" w:color="auto"/>
                  </w:tcBorders>
                  <w:shd w:val="clear" w:color="auto" w:fill="auto"/>
                  <w:vAlign w:val="center"/>
                </w:tcPr>
                <w:p w14:paraId="2CB07411" w14:textId="77777777" w:rsidR="0036483B" w:rsidRPr="00144901" w:rsidRDefault="00BD3BE8">
                  <w:pPr>
                    <w:jc w:val="center"/>
                    <w:rPr>
                      <w:color w:val="000000" w:themeColor="text1"/>
                      <w:sz w:val="18"/>
                      <w:szCs w:val="18"/>
                    </w:rPr>
                  </w:pPr>
                  <w:r w:rsidRPr="00144901">
                    <w:rPr>
                      <w:rFonts w:hint="eastAsia"/>
                      <w:bCs/>
                      <w:color w:val="000000" w:themeColor="text1"/>
                      <w:sz w:val="18"/>
                      <w:szCs w:val="18"/>
                    </w:rPr>
                    <w:t>4</w:t>
                  </w:r>
                  <w:r w:rsidRPr="00144901">
                    <w:rPr>
                      <w:bCs/>
                      <w:color w:val="000000" w:themeColor="text1"/>
                      <w:sz w:val="18"/>
                      <w:szCs w:val="18"/>
                    </w:rPr>
                    <w:t>0.8</w:t>
                  </w:r>
                </w:p>
              </w:tc>
              <w:tc>
                <w:tcPr>
                  <w:tcW w:w="333" w:type="pct"/>
                  <w:tcBorders>
                    <w:top w:val="single" w:sz="12" w:space="0" w:color="auto"/>
                  </w:tcBorders>
                  <w:shd w:val="clear" w:color="auto" w:fill="auto"/>
                  <w:vAlign w:val="center"/>
                </w:tcPr>
                <w:p w14:paraId="08617C75" w14:textId="77777777" w:rsidR="0036483B" w:rsidRPr="00144901" w:rsidRDefault="00BD3BE8">
                  <w:pPr>
                    <w:jc w:val="center"/>
                    <w:rPr>
                      <w:color w:val="000000" w:themeColor="text1"/>
                      <w:sz w:val="18"/>
                      <w:szCs w:val="18"/>
                    </w:rPr>
                  </w:pPr>
                  <w:r w:rsidRPr="00144901">
                    <w:rPr>
                      <w:bCs/>
                      <w:color w:val="000000" w:themeColor="text1"/>
                      <w:sz w:val="18"/>
                      <w:szCs w:val="18"/>
                    </w:rPr>
                    <w:t>48.0</w:t>
                  </w:r>
                </w:p>
              </w:tc>
              <w:tc>
                <w:tcPr>
                  <w:tcW w:w="332" w:type="pct"/>
                  <w:tcBorders>
                    <w:top w:val="single" w:sz="12" w:space="0" w:color="auto"/>
                  </w:tcBorders>
                  <w:shd w:val="clear" w:color="auto" w:fill="auto"/>
                  <w:vAlign w:val="center"/>
                </w:tcPr>
                <w:p w14:paraId="1EF04489" w14:textId="77777777" w:rsidR="0036483B" w:rsidRPr="00144901" w:rsidRDefault="00BD3BE8">
                  <w:pPr>
                    <w:jc w:val="center"/>
                    <w:rPr>
                      <w:color w:val="000000" w:themeColor="text1"/>
                      <w:sz w:val="18"/>
                      <w:szCs w:val="18"/>
                    </w:rPr>
                  </w:pPr>
                  <w:r w:rsidRPr="00144901">
                    <w:rPr>
                      <w:rFonts w:hint="eastAsia"/>
                      <w:bCs/>
                      <w:color w:val="000000" w:themeColor="text1"/>
                      <w:sz w:val="18"/>
                      <w:szCs w:val="18"/>
                    </w:rPr>
                    <w:t>5</w:t>
                  </w:r>
                  <w:r w:rsidRPr="00144901">
                    <w:rPr>
                      <w:bCs/>
                      <w:color w:val="000000" w:themeColor="text1"/>
                      <w:sz w:val="18"/>
                      <w:szCs w:val="18"/>
                    </w:rPr>
                    <w:t>4.3</w:t>
                  </w:r>
                </w:p>
              </w:tc>
              <w:tc>
                <w:tcPr>
                  <w:tcW w:w="331" w:type="pct"/>
                  <w:tcBorders>
                    <w:top w:val="single" w:sz="12" w:space="0" w:color="auto"/>
                  </w:tcBorders>
                  <w:shd w:val="clear" w:color="auto" w:fill="auto"/>
                  <w:vAlign w:val="center"/>
                </w:tcPr>
                <w:p w14:paraId="0281FFCF" w14:textId="77777777" w:rsidR="0036483B" w:rsidRPr="00144901" w:rsidRDefault="00BD3BE8">
                  <w:pPr>
                    <w:jc w:val="center"/>
                    <w:rPr>
                      <w:color w:val="000000" w:themeColor="text1"/>
                      <w:sz w:val="18"/>
                      <w:szCs w:val="18"/>
                    </w:rPr>
                  </w:pPr>
                  <w:r w:rsidRPr="00144901">
                    <w:rPr>
                      <w:rFonts w:hint="eastAsia"/>
                      <w:bCs/>
                      <w:color w:val="000000" w:themeColor="text1"/>
                      <w:sz w:val="18"/>
                      <w:szCs w:val="18"/>
                    </w:rPr>
                    <w:t>6</w:t>
                  </w:r>
                  <w:r w:rsidRPr="00144901">
                    <w:rPr>
                      <w:bCs/>
                      <w:color w:val="000000" w:themeColor="text1"/>
                      <w:sz w:val="18"/>
                      <w:szCs w:val="18"/>
                    </w:rPr>
                    <w:t>1.9</w:t>
                  </w:r>
                </w:p>
              </w:tc>
            </w:tr>
            <w:tr w:rsidR="00144901" w:rsidRPr="00144901" w14:paraId="316DE31C" w14:textId="77777777">
              <w:trPr>
                <w:trHeight w:val="397"/>
              </w:trPr>
              <w:tc>
                <w:tcPr>
                  <w:tcW w:w="983" w:type="pct"/>
                  <w:shd w:val="clear" w:color="auto" w:fill="auto"/>
                  <w:vAlign w:val="center"/>
                </w:tcPr>
                <w:p w14:paraId="2945522E"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二级活性炭装置（风机）</w:t>
                  </w:r>
                </w:p>
              </w:tc>
              <w:tc>
                <w:tcPr>
                  <w:tcW w:w="983" w:type="pct"/>
                  <w:vMerge w:val="restart"/>
                  <w:shd w:val="clear" w:color="auto" w:fill="auto"/>
                  <w:vAlign w:val="center"/>
                </w:tcPr>
                <w:p w14:paraId="636E73A5"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设置隔声屏障、安装减震垫</w:t>
                  </w:r>
                </w:p>
              </w:tc>
              <w:tc>
                <w:tcPr>
                  <w:tcW w:w="531" w:type="pct"/>
                  <w:shd w:val="clear" w:color="auto" w:fill="auto"/>
                  <w:vAlign w:val="center"/>
                </w:tcPr>
                <w:p w14:paraId="1F575EFB" w14:textId="77777777" w:rsidR="0036483B" w:rsidRPr="00144901" w:rsidRDefault="00BD3BE8">
                  <w:pPr>
                    <w:jc w:val="center"/>
                    <w:rPr>
                      <w:color w:val="000000" w:themeColor="text1"/>
                      <w:sz w:val="18"/>
                      <w:szCs w:val="18"/>
                    </w:rPr>
                  </w:pPr>
                  <w:r w:rsidRPr="00144901">
                    <w:rPr>
                      <w:color w:val="000000" w:themeColor="text1"/>
                      <w:sz w:val="18"/>
                      <w:szCs w:val="18"/>
                    </w:rPr>
                    <w:t>20</w:t>
                  </w:r>
                </w:p>
              </w:tc>
              <w:tc>
                <w:tcPr>
                  <w:tcW w:w="293" w:type="pct"/>
                  <w:shd w:val="clear" w:color="auto" w:fill="auto"/>
                  <w:vAlign w:val="center"/>
                </w:tcPr>
                <w:p w14:paraId="75E37515"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4</w:t>
                  </w:r>
                  <w:r w:rsidRPr="00144901">
                    <w:rPr>
                      <w:color w:val="000000" w:themeColor="text1"/>
                      <w:sz w:val="18"/>
                      <w:szCs w:val="18"/>
                    </w:rPr>
                    <w:t>2.6</w:t>
                  </w:r>
                </w:p>
              </w:tc>
              <w:tc>
                <w:tcPr>
                  <w:tcW w:w="293" w:type="pct"/>
                  <w:shd w:val="clear" w:color="auto" w:fill="auto"/>
                  <w:vAlign w:val="center"/>
                </w:tcPr>
                <w:p w14:paraId="320FA5C9"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6</w:t>
                  </w:r>
                  <w:r w:rsidRPr="00144901">
                    <w:rPr>
                      <w:color w:val="000000" w:themeColor="text1"/>
                      <w:sz w:val="18"/>
                      <w:szCs w:val="18"/>
                    </w:rPr>
                    <w:t>.7</w:t>
                  </w:r>
                </w:p>
              </w:tc>
              <w:tc>
                <w:tcPr>
                  <w:tcW w:w="293" w:type="pct"/>
                  <w:shd w:val="clear" w:color="auto" w:fill="auto"/>
                  <w:vAlign w:val="center"/>
                </w:tcPr>
                <w:p w14:paraId="1D57CCF0"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3.6</w:t>
                  </w:r>
                </w:p>
              </w:tc>
              <w:tc>
                <w:tcPr>
                  <w:tcW w:w="296" w:type="pct"/>
                  <w:shd w:val="clear" w:color="auto" w:fill="auto"/>
                  <w:vAlign w:val="center"/>
                </w:tcPr>
                <w:p w14:paraId="4C5DE083"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1</w:t>
                  </w:r>
                </w:p>
              </w:tc>
              <w:tc>
                <w:tcPr>
                  <w:tcW w:w="332" w:type="pct"/>
                  <w:shd w:val="clear" w:color="auto" w:fill="auto"/>
                  <w:vAlign w:val="center"/>
                </w:tcPr>
                <w:p w14:paraId="487AECD0"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2.4</w:t>
                  </w:r>
                </w:p>
              </w:tc>
              <w:tc>
                <w:tcPr>
                  <w:tcW w:w="333" w:type="pct"/>
                  <w:shd w:val="clear" w:color="auto" w:fill="auto"/>
                  <w:vAlign w:val="center"/>
                </w:tcPr>
                <w:p w14:paraId="2EDBBEA1"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4</w:t>
                  </w:r>
                  <w:r w:rsidRPr="00144901">
                    <w:rPr>
                      <w:color w:val="000000" w:themeColor="text1"/>
                      <w:sz w:val="18"/>
                      <w:szCs w:val="18"/>
                    </w:rPr>
                    <w:t>8.5</w:t>
                  </w:r>
                </w:p>
              </w:tc>
              <w:tc>
                <w:tcPr>
                  <w:tcW w:w="332" w:type="pct"/>
                  <w:shd w:val="clear" w:color="auto" w:fill="auto"/>
                  <w:vAlign w:val="center"/>
                </w:tcPr>
                <w:p w14:paraId="3F2D02E0"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4</w:t>
                  </w:r>
                  <w:r w:rsidRPr="00144901">
                    <w:rPr>
                      <w:color w:val="000000" w:themeColor="text1"/>
                      <w:sz w:val="18"/>
                      <w:szCs w:val="18"/>
                    </w:rPr>
                    <w:t>2.3</w:t>
                  </w:r>
                </w:p>
              </w:tc>
              <w:tc>
                <w:tcPr>
                  <w:tcW w:w="331" w:type="pct"/>
                  <w:shd w:val="clear" w:color="auto" w:fill="auto"/>
                  <w:vAlign w:val="center"/>
                </w:tcPr>
                <w:p w14:paraId="3CD423CA"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8.6</w:t>
                  </w:r>
                </w:p>
              </w:tc>
            </w:tr>
            <w:tr w:rsidR="00144901" w:rsidRPr="00144901" w14:paraId="020FA046" w14:textId="77777777">
              <w:trPr>
                <w:trHeight w:val="397"/>
              </w:trPr>
              <w:tc>
                <w:tcPr>
                  <w:tcW w:w="983" w:type="pct"/>
                  <w:shd w:val="clear" w:color="auto" w:fill="auto"/>
                  <w:vAlign w:val="center"/>
                </w:tcPr>
                <w:p w14:paraId="5FAE8422"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冷却塔</w:t>
                  </w:r>
                </w:p>
              </w:tc>
              <w:tc>
                <w:tcPr>
                  <w:tcW w:w="983" w:type="pct"/>
                  <w:vMerge/>
                  <w:shd w:val="clear" w:color="auto" w:fill="auto"/>
                  <w:vAlign w:val="center"/>
                </w:tcPr>
                <w:p w14:paraId="450FF9D2" w14:textId="77777777" w:rsidR="0036483B" w:rsidRPr="00144901" w:rsidRDefault="0036483B">
                  <w:pPr>
                    <w:jc w:val="center"/>
                    <w:rPr>
                      <w:color w:val="000000" w:themeColor="text1"/>
                      <w:sz w:val="18"/>
                      <w:szCs w:val="18"/>
                    </w:rPr>
                  </w:pPr>
                </w:p>
              </w:tc>
              <w:tc>
                <w:tcPr>
                  <w:tcW w:w="531" w:type="pct"/>
                  <w:shd w:val="clear" w:color="auto" w:fill="auto"/>
                  <w:vAlign w:val="center"/>
                </w:tcPr>
                <w:p w14:paraId="10EFD598" w14:textId="77777777" w:rsidR="0036483B" w:rsidRPr="00144901" w:rsidRDefault="00BD3BE8">
                  <w:pPr>
                    <w:jc w:val="center"/>
                    <w:rPr>
                      <w:color w:val="000000" w:themeColor="text1"/>
                      <w:sz w:val="18"/>
                      <w:szCs w:val="18"/>
                    </w:rPr>
                  </w:pPr>
                  <w:r w:rsidRPr="00144901">
                    <w:rPr>
                      <w:color w:val="000000" w:themeColor="text1"/>
                      <w:sz w:val="18"/>
                      <w:szCs w:val="18"/>
                    </w:rPr>
                    <w:t>20</w:t>
                  </w:r>
                </w:p>
              </w:tc>
              <w:tc>
                <w:tcPr>
                  <w:tcW w:w="293" w:type="pct"/>
                  <w:shd w:val="clear" w:color="auto" w:fill="auto"/>
                  <w:vAlign w:val="center"/>
                </w:tcPr>
                <w:p w14:paraId="5BE1D5B3"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5.6</w:t>
                  </w:r>
                </w:p>
              </w:tc>
              <w:tc>
                <w:tcPr>
                  <w:tcW w:w="293" w:type="pct"/>
                  <w:shd w:val="clear" w:color="auto" w:fill="auto"/>
                  <w:vAlign w:val="center"/>
                </w:tcPr>
                <w:p w14:paraId="01D017B0"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6</w:t>
                  </w:r>
                </w:p>
              </w:tc>
              <w:tc>
                <w:tcPr>
                  <w:tcW w:w="293" w:type="pct"/>
                  <w:shd w:val="clear" w:color="auto" w:fill="auto"/>
                  <w:vAlign w:val="center"/>
                </w:tcPr>
                <w:p w14:paraId="27295E61"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r w:rsidRPr="00144901">
                    <w:rPr>
                      <w:color w:val="000000" w:themeColor="text1"/>
                      <w:sz w:val="18"/>
                      <w:szCs w:val="18"/>
                    </w:rPr>
                    <w:t>8.3</w:t>
                  </w:r>
                </w:p>
              </w:tc>
              <w:tc>
                <w:tcPr>
                  <w:tcW w:w="296" w:type="pct"/>
                  <w:shd w:val="clear" w:color="auto" w:fill="auto"/>
                  <w:vAlign w:val="center"/>
                </w:tcPr>
                <w:p w14:paraId="791685DB"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1</w:t>
                  </w:r>
                </w:p>
              </w:tc>
              <w:tc>
                <w:tcPr>
                  <w:tcW w:w="332" w:type="pct"/>
                  <w:shd w:val="clear" w:color="auto" w:fill="auto"/>
                  <w:vAlign w:val="center"/>
                </w:tcPr>
                <w:p w14:paraId="701A1280"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9.0</w:t>
                  </w:r>
                </w:p>
              </w:tc>
              <w:tc>
                <w:tcPr>
                  <w:tcW w:w="333" w:type="pct"/>
                  <w:shd w:val="clear" w:color="auto" w:fill="auto"/>
                  <w:vAlign w:val="center"/>
                </w:tcPr>
                <w:p w14:paraId="3344A0BA"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4</w:t>
                  </w:r>
                  <w:r w:rsidRPr="00144901">
                    <w:rPr>
                      <w:color w:val="000000" w:themeColor="text1"/>
                      <w:sz w:val="18"/>
                      <w:szCs w:val="18"/>
                    </w:rPr>
                    <w:t>4.4</w:t>
                  </w:r>
                </w:p>
              </w:tc>
              <w:tc>
                <w:tcPr>
                  <w:tcW w:w="332" w:type="pct"/>
                  <w:shd w:val="clear" w:color="auto" w:fill="auto"/>
                  <w:vAlign w:val="center"/>
                </w:tcPr>
                <w:p w14:paraId="6AD6CC85"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4.8</w:t>
                  </w:r>
                </w:p>
              </w:tc>
              <w:tc>
                <w:tcPr>
                  <w:tcW w:w="331" w:type="pct"/>
                  <w:shd w:val="clear" w:color="auto" w:fill="auto"/>
                  <w:vAlign w:val="center"/>
                </w:tcPr>
                <w:p w14:paraId="4D70F90F"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r w:rsidRPr="00144901">
                    <w:rPr>
                      <w:color w:val="000000" w:themeColor="text1"/>
                      <w:sz w:val="18"/>
                      <w:szCs w:val="18"/>
                    </w:rPr>
                    <w:t>3.6</w:t>
                  </w:r>
                </w:p>
              </w:tc>
            </w:tr>
            <w:tr w:rsidR="00144901" w:rsidRPr="00144901" w14:paraId="2DA4CAAF" w14:textId="77777777">
              <w:trPr>
                <w:trHeight w:val="397"/>
              </w:trPr>
              <w:tc>
                <w:tcPr>
                  <w:tcW w:w="3672" w:type="pct"/>
                  <w:gridSpan w:val="7"/>
                  <w:shd w:val="clear" w:color="auto" w:fill="auto"/>
                  <w:vAlign w:val="center"/>
                </w:tcPr>
                <w:p w14:paraId="2C845F85"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总贡献值</w:t>
                  </w:r>
                </w:p>
              </w:tc>
              <w:tc>
                <w:tcPr>
                  <w:tcW w:w="332" w:type="pct"/>
                  <w:shd w:val="clear" w:color="auto" w:fill="auto"/>
                  <w:vAlign w:val="center"/>
                </w:tcPr>
                <w:p w14:paraId="6D512CB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4</w:t>
                  </w:r>
                  <w:r w:rsidRPr="00144901">
                    <w:rPr>
                      <w:color w:val="000000" w:themeColor="text1"/>
                      <w:sz w:val="18"/>
                      <w:szCs w:val="18"/>
                    </w:rPr>
                    <w:t>1.6</w:t>
                  </w:r>
                </w:p>
              </w:tc>
              <w:tc>
                <w:tcPr>
                  <w:tcW w:w="333" w:type="pct"/>
                  <w:shd w:val="clear" w:color="auto" w:fill="auto"/>
                  <w:vAlign w:val="center"/>
                </w:tcPr>
                <w:p w14:paraId="5E2E1AB6"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5</w:t>
                  </w:r>
                  <w:r w:rsidRPr="00144901">
                    <w:rPr>
                      <w:color w:val="000000" w:themeColor="text1"/>
                      <w:sz w:val="18"/>
                      <w:szCs w:val="18"/>
                    </w:rPr>
                    <w:t>2.1</w:t>
                  </w:r>
                </w:p>
              </w:tc>
              <w:tc>
                <w:tcPr>
                  <w:tcW w:w="332" w:type="pct"/>
                  <w:shd w:val="clear" w:color="auto" w:fill="auto"/>
                  <w:vAlign w:val="center"/>
                </w:tcPr>
                <w:p w14:paraId="29C3A00B"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5</w:t>
                  </w:r>
                  <w:r w:rsidRPr="00144901">
                    <w:rPr>
                      <w:color w:val="000000" w:themeColor="text1"/>
                      <w:sz w:val="18"/>
                      <w:szCs w:val="18"/>
                    </w:rPr>
                    <w:t>4.6</w:t>
                  </w:r>
                </w:p>
              </w:tc>
              <w:tc>
                <w:tcPr>
                  <w:tcW w:w="331" w:type="pct"/>
                  <w:shd w:val="clear" w:color="auto" w:fill="auto"/>
                  <w:vAlign w:val="center"/>
                </w:tcPr>
                <w:p w14:paraId="50DF9D5D"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6</w:t>
                  </w:r>
                  <w:r w:rsidRPr="00144901">
                    <w:rPr>
                      <w:color w:val="000000" w:themeColor="text1"/>
                      <w:sz w:val="18"/>
                      <w:szCs w:val="18"/>
                    </w:rPr>
                    <w:t>1.9</w:t>
                  </w:r>
                </w:p>
              </w:tc>
            </w:tr>
            <w:tr w:rsidR="00144901" w:rsidRPr="00144901" w14:paraId="5F22DD47" w14:textId="77777777">
              <w:trPr>
                <w:trHeight w:val="397"/>
              </w:trPr>
              <w:tc>
                <w:tcPr>
                  <w:tcW w:w="3672" w:type="pct"/>
                  <w:gridSpan w:val="7"/>
                  <w:shd w:val="clear" w:color="auto" w:fill="auto"/>
                  <w:vAlign w:val="center"/>
                </w:tcPr>
                <w:p w14:paraId="26006382" w14:textId="77777777" w:rsidR="0036483B" w:rsidRPr="00144901" w:rsidRDefault="00BD3BE8">
                  <w:pPr>
                    <w:jc w:val="center"/>
                    <w:rPr>
                      <w:b/>
                      <w:bCs/>
                      <w:color w:val="000000" w:themeColor="text1"/>
                      <w:sz w:val="18"/>
                      <w:szCs w:val="18"/>
                    </w:rPr>
                  </w:pPr>
                  <w:r w:rsidRPr="00144901">
                    <w:rPr>
                      <w:rFonts w:hint="eastAsia"/>
                      <w:b/>
                      <w:bCs/>
                      <w:color w:val="000000" w:themeColor="text1"/>
                      <w:sz w:val="18"/>
                      <w:szCs w:val="18"/>
                    </w:rPr>
                    <w:t>标准值</w:t>
                  </w:r>
                </w:p>
              </w:tc>
              <w:tc>
                <w:tcPr>
                  <w:tcW w:w="332" w:type="pct"/>
                  <w:shd w:val="clear" w:color="auto" w:fill="auto"/>
                  <w:vAlign w:val="center"/>
                </w:tcPr>
                <w:p w14:paraId="77F63416"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6</w:t>
                  </w:r>
                  <w:r w:rsidRPr="00144901">
                    <w:rPr>
                      <w:color w:val="000000" w:themeColor="text1"/>
                      <w:sz w:val="18"/>
                      <w:szCs w:val="18"/>
                    </w:rPr>
                    <w:t>5</w:t>
                  </w:r>
                </w:p>
              </w:tc>
              <w:tc>
                <w:tcPr>
                  <w:tcW w:w="333" w:type="pct"/>
                  <w:shd w:val="clear" w:color="auto" w:fill="auto"/>
                  <w:vAlign w:val="center"/>
                </w:tcPr>
                <w:p w14:paraId="3B39233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6</w:t>
                  </w:r>
                  <w:r w:rsidRPr="00144901">
                    <w:rPr>
                      <w:color w:val="000000" w:themeColor="text1"/>
                      <w:sz w:val="18"/>
                      <w:szCs w:val="18"/>
                    </w:rPr>
                    <w:t>5</w:t>
                  </w:r>
                </w:p>
              </w:tc>
              <w:tc>
                <w:tcPr>
                  <w:tcW w:w="332" w:type="pct"/>
                  <w:shd w:val="clear" w:color="auto" w:fill="auto"/>
                  <w:vAlign w:val="center"/>
                </w:tcPr>
                <w:p w14:paraId="1A09765D"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6</w:t>
                  </w:r>
                  <w:r w:rsidRPr="00144901">
                    <w:rPr>
                      <w:color w:val="000000" w:themeColor="text1"/>
                      <w:sz w:val="18"/>
                      <w:szCs w:val="18"/>
                    </w:rPr>
                    <w:t>5</w:t>
                  </w:r>
                </w:p>
              </w:tc>
              <w:tc>
                <w:tcPr>
                  <w:tcW w:w="331" w:type="pct"/>
                  <w:shd w:val="clear" w:color="auto" w:fill="auto"/>
                  <w:vAlign w:val="center"/>
                </w:tcPr>
                <w:p w14:paraId="780E7EC9"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6</w:t>
                  </w:r>
                  <w:r w:rsidRPr="00144901">
                    <w:rPr>
                      <w:color w:val="000000" w:themeColor="text1"/>
                      <w:sz w:val="18"/>
                      <w:szCs w:val="18"/>
                    </w:rPr>
                    <w:t>5</w:t>
                  </w:r>
                </w:p>
              </w:tc>
            </w:tr>
          </w:tbl>
          <w:p w14:paraId="578FDB29" w14:textId="77777777" w:rsidR="0036483B" w:rsidRPr="00144901" w:rsidRDefault="00BD3BE8">
            <w:pPr>
              <w:spacing w:line="360" w:lineRule="auto"/>
              <w:ind w:firstLineChars="200" w:firstLine="420"/>
              <w:rPr>
                <w:color w:val="000000" w:themeColor="text1"/>
                <w:szCs w:val="21"/>
              </w:rPr>
            </w:pPr>
            <w:r w:rsidRPr="00144901">
              <w:rPr>
                <w:color w:val="000000" w:themeColor="text1"/>
                <w:szCs w:val="21"/>
              </w:rPr>
              <w:t>预测结果表</w:t>
            </w:r>
            <w:r w:rsidRPr="00144901">
              <w:rPr>
                <w:color w:val="000000" w:themeColor="text1"/>
                <w:kern w:val="24"/>
                <w:szCs w:val="21"/>
              </w:rPr>
              <w:t>明，经厂区建筑物的隔</w:t>
            </w:r>
            <w:r w:rsidRPr="00144901">
              <w:rPr>
                <w:color w:val="000000" w:themeColor="text1"/>
                <w:szCs w:val="21"/>
              </w:rPr>
              <w:t>声、距离的衰减后，厂界四周环境噪声符合</w:t>
            </w:r>
            <w:r w:rsidRPr="00144901">
              <w:rPr>
                <w:color w:val="000000" w:themeColor="text1"/>
                <w:kern w:val="24"/>
                <w:szCs w:val="21"/>
              </w:rPr>
              <w:t>《工业企业厂界环境噪声排放标准》</w:t>
            </w:r>
            <w:r w:rsidRPr="00144901">
              <w:rPr>
                <w:color w:val="000000" w:themeColor="text1"/>
                <w:kern w:val="24"/>
                <w:szCs w:val="21"/>
              </w:rPr>
              <w:t>(GB12348-2008)</w:t>
            </w:r>
            <w:r w:rsidRPr="00144901">
              <w:rPr>
                <w:color w:val="000000" w:themeColor="text1"/>
                <w:szCs w:val="21"/>
              </w:rPr>
              <w:t>中</w:t>
            </w:r>
            <w:r w:rsidRPr="00144901">
              <w:rPr>
                <w:color w:val="000000" w:themeColor="text1"/>
                <w:szCs w:val="21"/>
              </w:rPr>
              <w:t>3</w:t>
            </w:r>
            <w:r w:rsidRPr="00144901">
              <w:rPr>
                <w:color w:val="000000" w:themeColor="text1"/>
                <w:szCs w:val="21"/>
              </w:rPr>
              <w:t>类标准</w:t>
            </w:r>
            <w:r w:rsidRPr="00144901">
              <w:rPr>
                <w:rFonts w:hint="eastAsia"/>
                <w:color w:val="000000" w:themeColor="text1"/>
                <w:szCs w:val="21"/>
              </w:rPr>
              <w:t>，</w:t>
            </w:r>
            <w:r w:rsidRPr="00144901">
              <w:rPr>
                <w:color w:val="000000" w:themeColor="text1"/>
                <w:szCs w:val="21"/>
              </w:rPr>
              <w:t>故本项目噪声对周边环境影响较小。</w:t>
            </w:r>
          </w:p>
          <w:p w14:paraId="44D7A317" w14:textId="77777777" w:rsidR="0036483B" w:rsidRPr="00144901" w:rsidRDefault="00BD3BE8">
            <w:pPr>
              <w:spacing w:line="360" w:lineRule="auto"/>
              <w:ind w:firstLineChars="200" w:firstLine="422"/>
              <w:rPr>
                <w:b/>
                <w:color w:val="000000" w:themeColor="text1"/>
                <w:szCs w:val="21"/>
              </w:rPr>
            </w:pPr>
            <w:r w:rsidRPr="00144901">
              <w:rPr>
                <w:rFonts w:hint="eastAsia"/>
                <w:b/>
                <w:color w:val="000000" w:themeColor="text1"/>
                <w:szCs w:val="21"/>
              </w:rPr>
              <w:t>3</w:t>
            </w:r>
            <w:r w:rsidRPr="00144901">
              <w:rPr>
                <w:rFonts w:hint="eastAsia"/>
                <w:b/>
                <w:color w:val="000000" w:themeColor="text1"/>
                <w:szCs w:val="21"/>
              </w:rPr>
              <w:t>、噪声防治措施</w:t>
            </w:r>
          </w:p>
          <w:p w14:paraId="1F98721D" w14:textId="77777777" w:rsidR="0036483B" w:rsidRPr="00144901" w:rsidRDefault="00BD3BE8">
            <w:pPr>
              <w:adjustRightInd w:val="0"/>
              <w:snapToGrid w:val="0"/>
              <w:spacing w:line="360" w:lineRule="auto"/>
              <w:ind w:firstLineChars="200" w:firstLine="420"/>
              <w:rPr>
                <w:bCs/>
                <w:color w:val="000000" w:themeColor="text1"/>
                <w:szCs w:val="21"/>
              </w:rPr>
            </w:pPr>
            <w:r w:rsidRPr="00144901">
              <w:rPr>
                <w:rFonts w:hint="eastAsia"/>
                <w:bCs/>
                <w:color w:val="000000" w:themeColor="text1"/>
                <w:szCs w:val="21"/>
              </w:rPr>
              <w:t>根据《环境影响评价技术导则</w:t>
            </w:r>
            <w:r w:rsidRPr="00144901">
              <w:rPr>
                <w:rFonts w:hint="eastAsia"/>
                <w:bCs/>
                <w:color w:val="000000" w:themeColor="text1"/>
                <w:szCs w:val="21"/>
              </w:rPr>
              <w:t xml:space="preserve"> </w:t>
            </w:r>
            <w:r w:rsidRPr="00144901">
              <w:rPr>
                <w:bCs/>
                <w:color w:val="000000" w:themeColor="text1"/>
                <w:szCs w:val="21"/>
              </w:rPr>
              <w:t xml:space="preserve"> </w:t>
            </w:r>
            <w:r w:rsidRPr="00144901">
              <w:rPr>
                <w:rFonts w:hint="eastAsia"/>
                <w:bCs/>
                <w:color w:val="000000" w:themeColor="text1"/>
                <w:szCs w:val="21"/>
              </w:rPr>
              <w:t>声环境》（</w:t>
            </w:r>
            <w:r w:rsidRPr="00144901">
              <w:rPr>
                <w:rFonts w:hint="eastAsia"/>
                <w:bCs/>
                <w:color w:val="000000" w:themeColor="text1"/>
                <w:szCs w:val="21"/>
              </w:rPr>
              <w:t>H</w:t>
            </w:r>
            <w:r w:rsidRPr="00144901">
              <w:rPr>
                <w:bCs/>
                <w:color w:val="000000" w:themeColor="text1"/>
                <w:szCs w:val="21"/>
              </w:rPr>
              <w:t>J2.4-2021</w:t>
            </w:r>
            <w:r w:rsidRPr="00144901">
              <w:rPr>
                <w:rFonts w:hint="eastAsia"/>
                <w:bCs/>
                <w:color w:val="000000" w:themeColor="text1"/>
                <w:szCs w:val="21"/>
              </w:rPr>
              <w:t>）中噪声防治措施的一般要求，本项目需加强源头控制，合理规划噪声源与声环境保护目标布局；从噪声源、传播途径、声环境保护目标等方面采取措施；在技术经济可行条件下，优先考虑对噪声源和传播途径采取工程技术措施，实施噪声主动控制。</w:t>
            </w:r>
          </w:p>
          <w:p w14:paraId="365E8453" w14:textId="77777777" w:rsidR="0036483B" w:rsidRPr="00144901" w:rsidRDefault="00BD3BE8">
            <w:pPr>
              <w:jc w:val="center"/>
              <w:rPr>
                <w:b/>
                <w:bCs/>
                <w:color w:val="000000" w:themeColor="text1"/>
                <w:szCs w:val="21"/>
              </w:rPr>
            </w:pPr>
            <w:r w:rsidRPr="00144901">
              <w:rPr>
                <w:b/>
                <w:bCs/>
                <w:color w:val="000000" w:themeColor="text1"/>
                <w:szCs w:val="21"/>
              </w:rPr>
              <w:t>表</w:t>
            </w:r>
            <w:r w:rsidRPr="00144901">
              <w:rPr>
                <w:b/>
                <w:bCs/>
                <w:color w:val="000000" w:themeColor="text1"/>
                <w:szCs w:val="21"/>
              </w:rPr>
              <w:t xml:space="preserve">4-21  </w:t>
            </w:r>
            <w:r w:rsidRPr="00144901">
              <w:rPr>
                <w:rFonts w:hint="eastAsia"/>
                <w:b/>
                <w:bCs/>
                <w:color w:val="000000" w:themeColor="text1"/>
                <w:szCs w:val="21"/>
              </w:rPr>
              <w:t>噪声防治措施及投资表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641"/>
              <w:gridCol w:w="3456"/>
              <w:gridCol w:w="3428"/>
              <w:gridCol w:w="3305"/>
            </w:tblGrid>
            <w:tr w:rsidR="00144901" w:rsidRPr="00144901" w14:paraId="42F95C0B" w14:textId="77777777">
              <w:trPr>
                <w:trHeight w:val="397"/>
              </w:trPr>
              <w:tc>
                <w:tcPr>
                  <w:tcW w:w="1316" w:type="pct"/>
                  <w:tcBorders>
                    <w:top w:val="single" w:sz="12" w:space="0" w:color="auto"/>
                    <w:bottom w:val="single" w:sz="12" w:space="0" w:color="auto"/>
                  </w:tcBorders>
                  <w:shd w:val="clear" w:color="auto" w:fill="auto"/>
                  <w:vAlign w:val="center"/>
                </w:tcPr>
                <w:p w14:paraId="63072A0F" w14:textId="77777777" w:rsidR="0036483B" w:rsidRPr="00144901" w:rsidRDefault="00BD3BE8">
                  <w:pPr>
                    <w:jc w:val="center"/>
                    <w:rPr>
                      <w:b/>
                      <w:bCs/>
                      <w:color w:val="000000" w:themeColor="text1"/>
                      <w:sz w:val="18"/>
                      <w:szCs w:val="18"/>
                    </w:rPr>
                  </w:pPr>
                  <w:r w:rsidRPr="00144901">
                    <w:rPr>
                      <w:b/>
                      <w:bCs/>
                      <w:color w:val="000000" w:themeColor="text1"/>
                      <w:sz w:val="18"/>
                      <w:szCs w:val="18"/>
                    </w:rPr>
                    <w:t>噪声防治措施名称（类型）</w:t>
                  </w:r>
                </w:p>
              </w:tc>
              <w:tc>
                <w:tcPr>
                  <w:tcW w:w="1249" w:type="pct"/>
                  <w:tcBorders>
                    <w:top w:val="single" w:sz="12" w:space="0" w:color="auto"/>
                    <w:bottom w:val="single" w:sz="12" w:space="0" w:color="auto"/>
                  </w:tcBorders>
                  <w:shd w:val="clear" w:color="auto" w:fill="auto"/>
                  <w:vAlign w:val="center"/>
                </w:tcPr>
                <w:p w14:paraId="24E56D59" w14:textId="77777777" w:rsidR="0036483B" w:rsidRPr="00144901" w:rsidRDefault="00BD3BE8">
                  <w:pPr>
                    <w:jc w:val="center"/>
                    <w:rPr>
                      <w:b/>
                      <w:bCs/>
                      <w:color w:val="000000" w:themeColor="text1"/>
                      <w:sz w:val="18"/>
                      <w:szCs w:val="18"/>
                    </w:rPr>
                  </w:pPr>
                  <w:r w:rsidRPr="00144901">
                    <w:rPr>
                      <w:b/>
                      <w:bCs/>
                      <w:color w:val="000000" w:themeColor="text1"/>
                      <w:sz w:val="18"/>
                      <w:szCs w:val="18"/>
                    </w:rPr>
                    <w:t>噪声防治措施规模</w:t>
                  </w:r>
                </w:p>
              </w:tc>
              <w:tc>
                <w:tcPr>
                  <w:tcW w:w="1239" w:type="pct"/>
                  <w:tcBorders>
                    <w:top w:val="single" w:sz="12" w:space="0" w:color="auto"/>
                    <w:bottom w:val="single" w:sz="12" w:space="0" w:color="auto"/>
                  </w:tcBorders>
                  <w:shd w:val="clear" w:color="auto" w:fill="auto"/>
                  <w:vAlign w:val="center"/>
                </w:tcPr>
                <w:p w14:paraId="10A0B864" w14:textId="77777777" w:rsidR="0036483B" w:rsidRPr="00144901" w:rsidRDefault="00BD3BE8">
                  <w:pPr>
                    <w:jc w:val="center"/>
                    <w:rPr>
                      <w:b/>
                      <w:bCs/>
                      <w:color w:val="000000" w:themeColor="text1"/>
                      <w:sz w:val="18"/>
                      <w:szCs w:val="18"/>
                    </w:rPr>
                  </w:pPr>
                  <w:r w:rsidRPr="00144901">
                    <w:rPr>
                      <w:b/>
                      <w:bCs/>
                      <w:color w:val="000000" w:themeColor="text1"/>
                      <w:sz w:val="18"/>
                      <w:szCs w:val="18"/>
                    </w:rPr>
                    <w:t>噪声防治措施效果</w:t>
                  </w:r>
                </w:p>
              </w:tc>
              <w:tc>
                <w:tcPr>
                  <w:tcW w:w="1195" w:type="pct"/>
                  <w:tcBorders>
                    <w:top w:val="single" w:sz="12" w:space="0" w:color="auto"/>
                    <w:bottom w:val="single" w:sz="12" w:space="0" w:color="auto"/>
                  </w:tcBorders>
                  <w:shd w:val="clear" w:color="auto" w:fill="auto"/>
                  <w:vAlign w:val="center"/>
                </w:tcPr>
                <w:p w14:paraId="00CE8BA1" w14:textId="77777777" w:rsidR="0036483B" w:rsidRPr="00144901" w:rsidRDefault="00BD3BE8">
                  <w:pPr>
                    <w:jc w:val="center"/>
                    <w:rPr>
                      <w:b/>
                      <w:bCs/>
                      <w:color w:val="000000" w:themeColor="text1"/>
                      <w:sz w:val="18"/>
                      <w:szCs w:val="18"/>
                    </w:rPr>
                  </w:pPr>
                  <w:r w:rsidRPr="00144901">
                    <w:rPr>
                      <w:b/>
                      <w:bCs/>
                      <w:color w:val="000000" w:themeColor="text1"/>
                      <w:sz w:val="18"/>
                      <w:szCs w:val="18"/>
                    </w:rPr>
                    <w:t>噪声防治措施投资</w:t>
                  </w:r>
                </w:p>
                <w:p w14:paraId="0ECF54EA" w14:textId="77777777" w:rsidR="0036483B" w:rsidRPr="00144901" w:rsidRDefault="00BD3BE8">
                  <w:pPr>
                    <w:jc w:val="center"/>
                    <w:rPr>
                      <w:b/>
                      <w:bCs/>
                      <w:color w:val="000000" w:themeColor="text1"/>
                      <w:sz w:val="18"/>
                      <w:szCs w:val="18"/>
                    </w:rPr>
                  </w:pPr>
                  <w:r w:rsidRPr="00144901">
                    <w:rPr>
                      <w:b/>
                      <w:bCs/>
                      <w:color w:val="000000" w:themeColor="text1"/>
                      <w:sz w:val="18"/>
                      <w:szCs w:val="18"/>
                    </w:rPr>
                    <w:t>/</w:t>
                  </w:r>
                  <w:r w:rsidRPr="00144901">
                    <w:rPr>
                      <w:b/>
                      <w:bCs/>
                      <w:color w:val="000000" w:themeColor="text1"/>
                      <w:sz w:val="18"/>
                      <w:szCs w:val="18"/>
                    </w:rPr>
                    <w:t>万元</w:t>
                  </w:r>
                </w:p>
              </w:tc>
            </w:tr>
            <w:tr w:rsidR="00144901" w:rsidRPr="00144901" w14:paraId="178D758F" w14:textId="77777777">
              <w:trPr>
                <w:trHeight w:val="397"/>
              </w:trPr>
              <w:tc>
                <w:tcPr>
                  <w:tcW w:w="1316" w:type="pct"/>
                  <w:tcBorders>
                    <w:top w:val="single" w:sz="12" w:space="0" w:color="auto"/>
                  </w:tcBorders>
                  <w:shd w:val="clear" w:color="auto" w:fill="auto"/>
                  <w:vAlign w:val="center"/>
                </w:tcPr>
                <w:p w14:paraId="734CD877" w14:textId="77777777" w:rsidR="0036483B" w:rsidRPr="00144901" w:rsidRDefault="00BD3BE8">
                  <w:pPr>
                    <w:jc w:val="center"/>
                    <w:rPr>
                      <w:color w:val="000000" w:themeColor="text1"/>
                      <w:sz w:val="18"/>
                      <w:szCs w:val="18"/>
                    </w:rPr>
                  </w:pPr>
                  <w:r w:rsidRPr="00144901">
                    <w:rPr>
                      <w:color w:val="000000" w:themeColor="text1"/>
                      <w:sz w:val="18"/>
                      <w:szCs w:val="18"/>
                    </w:rPr>
                    <w:t>生产车间装隔声门窗</w:t>
                  </w:r>
                </w:p>
              </w:tc>
              <w:tc>
                <w:tcPr>
                  <w:tcW w:w="1249" w:type="pct"/>
                  <w:tcBorders>
                    <w:top w:val="single" w:sz="12" w:space="0" w:color="auto"/>
                  </w:tcBorders>
                  <w:shd w:val="clear" w:color="auto" w:fill="auto"/>
                  <w:vAlign w:val="center"/>
                </w:tcPr>
                <w:p w14:paraId="661933E1" w14:textId="77777777" w:rsidR="0036483B" w:rsidRPr="00144901" w:rsidRDefault="00BD3BE8">
                  <w:pPr>
                    <w:jc w:val="center"/>
                    <w:rPr>
                      <w:color w:val="000000" w:themeColor="text1"/>
                      <w:sz w:val="18"/>
                      <w:szCs w:val="18"/>
                    </w:rPr>
                  </w:pPr>
                  <w:r w:rsidRPr="00144901">
                    <w:rPr>
                      <w:color w:val="000000" w:themeColor="text1"/>
                      <w:sz w:val="18"/>
                      <w:szCs w:val="18"/>
                    </w:rPr>
                    <w:t>全厂</w:t>
                  </w:r>
                </w:p>
              </w:tc>
              <w:tc>
                <w:tcPr>
                  <w:tcW w:w="1239" w:type="pct"/>
                  <w:vMerge w:val="restart"/>
                  <w:tcBorders>
                    <w:top w:val="single" w:sz="12" w:space="0" w:color="auto"/>
                  </w:tcBorders>
                  <w:shd w:val="clear" w:color="auto" w:fill="auto"/>
                  <w:vAlign w:val="center"/>
                </w:tcPr>
                <w:p w14:paraId="6FE8393E" w14:textId="77777777" w:rsidR="0036483B" w:rsidRPr="00144901" w:rsidRDefault="00BD3BE8">
                  <w:pPr>
                    <w:jc w:val="center"/>
                    <w:rPr>
                      <w:color w:val="000000" w:themeColor="text1"/>
                      <w:sz w:val="18"/>
                      <w:szCs w:val="18"/>
                    </w:rPr>
                  </w:pPr>
                  <w:r w:rsidRPr="00144901">
                    <w:rPr>
                      <w:color w:val="000000" w:themeColor="text1"/>
                      <w:sz w:val="18"/>
                      <w:szCs w:val="18"/>
                    </w:rPr>
                    <w:t>降噪量可控制在</w:t>
                  </w:r>
                  <w:r w:rsidRPr="00144901">
                    <w:rPr>
                      <w:color w:val="000000" w:themeColor="text1"/>
                      <w:sz w:val="18"/>
                      <w:szCs w:val="18"/>
                    </w:rPr>
                    <w:t>20~40dB(A)</w:t>
                  </w:r>
                  <w:r w:rsidRPr="00144901">
                    <w:rPr>
                      <w:color w:val="000000" w:themeColor="text1"/>
                      <w:sz w:val="18"/>
                      <w:szCs w:val="18"/>
                    </w:rPr>
                    <w:t>以上</w:t>
                  </w:r>
                </w:p>
              </w:tc>
              <w:tc>
                <w:tcPr>
                  <w:tcW w:w="1195" w:type="pct"/>
                  <w:tcBorders>
                    <w:top w:val="single" w:sz="12" w:space="0" w:color="auto"/>
                  </w:tcBorders>
                  <w:shd w:val="clear" w:color="auto" w:fill="auto"/>
                  <w:vAlign w:val="center"/>
                </w:tcPr>
                <w:p w14:paraId="3AE8FF0D" w14:textId="77777777" w:rsidR="0036483B" w:rsidRPr="00144901" w:rsidRDefault="00BD3BE8">
                  <w:pPr>
                    <w:jc w:val="center"/>
                    <w:rPr>
                      <w:color w:val="000000" w:themeColor="text1"/>
                      <w:sz w:val="18"/>
                      <w:szCs w:val="18"/>
                    </w:rPr>
                  </w:pPr>
                  <w:r w:rsidRPr="00144901">
                    <w:rPr>
                      <w:color w:val="000000" w:themeColor="text1"/>
                      <w:sz w:val="18"/>
                      <w:szCs w:val="18"/>
                    </w:rPr>
                    <w:t>1</w:t>
                  </w:r>
                </w:p>
              </w:tc>
            </w:tr>
            <w:tr w:rsidR="00144901" w:rsidRPr="00144901" w14:paraId="0D0EE5D6" w14:textId="77777777">
              <w:trPr>
                <w:trHeight w:val="397"/>
              </w:trPr>
              <w:tc>
                <w:tcPr>
                  <w:tcW w:w="1316" w:type="pct"/>
                  <w:shd w:val="clear" w:color="auto" w:fill="auto"/>
                  <w:vAlign w:val="center"/>
                </w:tcPr>
                <w:p w14:paraId="28E3AEA4" w14:textId="77777777" w:rsidR="0036483B" w:rsidRPr="00144901" w:rsidRDefault="00BD3BE8">
                  <w:pPr>
                    <w:jc w:val="center"/>
                    <w:rPr>
                      <w:color w:val="000000" w:themeColor="text1"/>
                      <w:sz w:val="18"/>
                      <w:szCs w:val="18"/>
                    </w:rPr>
                  </w:pPr>
                  <w:r w:rsidRPr="00144901">
                    <w:rPr>
                      <w:color w:val="000000" w:themeColor="text1"/>
                      <w:sz w:val="18"/>
                      <w:szCs w:val="18"/>
                    </w:rPr>
                    <w:t>生产车间、厂界墙体隔声，距离衰减</w:t>
                  </w:r>
                </w:p>
              </w:tc>
              <w:tc>
                <w:tcPr>
                  <w:tcW w:w="1249" w:type="pct"/>
                  <w:shd w:val="clear" w:color="auto" w:fill="auto"/>
                  <w:vAlign w:val="center"/>
                </w:tcPr>
                <w:p w14:paraId="41AF8C31" w14:textId="77777777" w:rsidR="0036483B" w:rsidRPr="00144901" w:rsidRDefault="00BD3BE8">
                  <w:pPr>
                    <w:jc w:val="center"/>
                    <w:rPr>
                      <w:color w:val="000000" w:themeColor="text1"/>
                      <w:sz w:val="18"/>
                      <w:szCs w:val="18"/>
                    </w:rPr>
                  </w:pPr>
                  <w:r w:rsidRPr="00144901">
                    <w:rPr>
                      <w:color w:val="000000" w:themeColor="text1"/>
                      <w:sz w:val="18"/>
                      <w:szCs w:val="18"/>
                    </w:rPr>
                    <w:t>全厂</w:t>
                  </w:r>
                </w:p>
              </w:tc>
              <w:tc>
                <w:tcPr>
                  <w:tcW w:w="1239" w:type="pct"/>
                  <w:vMerge/>
                  <w:shd w:val="clear" w:color="auto" w:fill="auto"/>
                  <w:vAlign w:val="center"/>
                </w:tcPr>
                <w:p w14:paraId="06A1F9A3" w14:textId="77777777" w:rsidR="0036483B" w:rsidRPr="00144901" w:rsidRDefault="0036483B">
                  <w:pPr>
                    <w:jc w:val="center"/>
                    <w:rPr>
                      <w:color w:val="000000" w:themeColor="text1"/>
                      <w:sz w:val="18"/>
                      <w:szCs w:val="18"/>
                    </w:rPr>
                  </w:pPr>
                </w:p>
              </w:tc>
              <w:tc>
                <w:tcPr>
                  <w:tcW w:w="1195" w:type="pct"/>
                  <w:shd w:val="clear" w:color="auto" w:fill="auto"/>
                  <w:vAlign w:val="center"/>
                </w:tcPr>
                <w:p w14:paraId="0EF2A0C9" w14:textId="77777777" w:rsidR="0036483B" w:rsidRPr="00144901" w:rsidRDefault="00BD3BE8">
                  <w:pPr>
                    <w:jc w:val="center"/>
                    <w:rPr>
                      <w:color w:val="000000" w:themeColor="text1"/>
                      <w:sz w:val="18"/>
                      <w:szCs w:val="18"/>
                    </w:rPr>
                  </w:pPr>
                  <w:r w:rsidRPr="00144901">
                    <w:rPr>
                      <w:color w:val="000000" w:themeColor="text1"/>
                      <w:sz w:val="18"/>
                      <w:szCs w:val="18"/>
                    </w:rPr>
                    <w:t>/</w:t>
                  </w:r>
                </w:p>
              </w:tc>
            </w:tr>
            <w:tr w:rsidR="00144901" w:rsidRPr="00144901" w14:paraId="34178D64" w14:textId="77777777">
              <w:trPr>
                <w:trHeight w:val="397"/>
              </w:trPr>
              <w:tc>
                <w:tcPr>
                  <w:tcW w:w="1316" w:type="pct"/>
                  <w:shd w:val="clear" w:color="auto" w:fill="auto"/>
                  <w:vAlign w:val="center"/>
                </w:tcPr>
                <w:p w14:paraId="0F93F9AB" w14:textId="77777777" w:rsidR="0036483B" w:rsidRPr="00144901" w:rsidRDefault="00BD3BE8">
                  <w:pPr>
                    <w:jc w:val="center"/>
                    <w:rPr>
                      <w:color w:val="000000" w:themeColor="text1"/>
                      <w:sz w:val="18"/>
                      <w:szCs w:val="18"/>
                    </w:rPr>
                  </w:pPr>
                  <w:r w:rsidRPr="00144901">
                    <w:rPr>
                      <w:color w:val="000000" w:themeColor="text1"/>
                      <w:sz w:val="18"/>
                      <w:szCs w:val="18"/>
                    </w:rPr>
                    <w:t>各类泵外覆隔声材料、减震垫</w:t>
                  </w:r>
                </w:p>
              </w:tc>
              <w:tc>
                <w:tcPr>
                  <w:tcW w:w="1249" w:type="pct"/>
                  <w:shd w:val="clear" w:color="auto" w:fill="auto"/>
                  <w:vAlign w:val="center"/>
                </w:tcPr>
                <w:p w14:paraId="3ADDCE11" w14:textId="77777777" w:rsidR="0036483B" w:rsidRPr="00144901" w:rsidRDefault="00BD3BE8">
                  <w:pPr>
                    <w:jc w:val="center"/>
                    <w:rPr>
                      <w:color w:val="000000" w:themeColor="text1"/>
                      <w:sz w:val="18"/>
                      <w:szCs w:val="18"/>
                    </w:rPr>
                  </w:pPr>
                  <w:r w:rsidRPr="00144901">
                    <w:rPr>
                      <w:color w:val="000000" w:themeColor="text1"/>
                      <w:sz w:val="18"/>
                      <w:szCs w:val="18"/>
                    </w:rPr>
                    <w:t>各类泵及其他辅助设备</w:t>
                  </w:r>
                </w:p>
              </w:tc>
              <w:tc>
                <w:tcPr>
                  <w:tcW w:w="1239" w:type="pct"/>
                  <w:vMerge/>
                  <w:shd w:val="clear" w:color="auto" w:fill="auto"/>
                  <w:vAlign w:val="center"/>
                </w:tcPr>
                <w:p w14:paraId="6A373DD0" w14:textId="77777777" w:rsidR="0036483B" w:rsidRPr="00144901" w:rsidRDefault="0036483B">
                  <w:pPr>
                    <w:jc w:val="center"/>
                    <w:rPr>
                      <w:color w:val="000000" w:themeColor="text1"/>
                      <w:sz w:val="18"/>
                      <w:szCs w:val="18"/>
                    </w:rPr>
                  </w:pPr>
                </w:p>
              </w:tc>
              <w:tc>
                <w:tcPr>
                  <w:tcW w:w="1195" w:type="pct"/>
                  <w:shd w:val="clear" w:color="auto" w:fill="auto"/>
                  <w:vAlign w:val="center"/>
                </w:tcPr>
                <w:p w14:paraId="644B3405" w14:textId="77777777" w:rsidR="0036483B" w:rsidRPr="00144901" w:rsidRDefault="00BD3BE8">
                  <w:pPr>
                    <w:jc w:val="center"/>
                    <w:rPr>
                      <w:color w:val="000000" w:themeColor="text1"/>
                      <w:sz w:val="18"/>
                      <w:szCs w:val="18"/>
                    </w:rPr>
                  </w:pPr>
                  <w:r w:rsidRPr="00144901">
                    <w:rPr>
                      <w:color w:val="000000" w:themeColor="text1"/>
                      <w:sz w:val="18"/>
                      <w:szCs w:val="18"/>
                    </w:rPr>
                    <w:t>0.5</w:t>
                  </w:r>
                </w:p>
              </w:tc>
            </w:tr>
            <w:tr w:rsidR="00144901" w:rsidRPr="00144901" w14:paraId="4B758BE3" w14:textId="77777777">
              <w:trPr>
                <w:trHeight w:val="397"/>
              </w:trPr>
              <w:tc>
                <w:tcPr>
                  <w:tcW w:w="1316" w:type="pct"/>
                  <w:shd w:val="clear" w:color="auto" w:fill="auto"/>
                  <w:vAlign w:val="center"/>
                </w:tcPr>
                <w:p w14:paraId="06980C8C" w14:textId="77777777" w:rsidR="0036483B" w:rsidRPr="00144901" w:rsidRDefault="00BD3BE8">
                  <w:pPr>
                    <w:jc w:val="center"/>
                    <w:rPr>
                      <w:color w:val="000000" w:themeColor="text1"/>
                      <w:sz w:val="18"/>
                      <w:szCs w:val="18"/>
                    </w:rPr>
                  </w:pPr>
                  <w:r w:rsidRPr="00144901">
                    <w:rPr>
                      <w:color w:val="000000" w:themeColor="text1"/>
                      <w:sz w:val="18"/>
                      <w:szCs w:val="18"/>
                    </w:rPr>
                    <w:t>选用低噪声设备，安装减震垫</w:t>
                  </w:r>
                </w:p>
              </w:tc>
              <w:tc>
                <w:tcPr>
                  <w:tcW w:w="1249" w:type="pct"/>
                  <w:shd w:val="clear" w:color="auto" w:fill="auto"/>
                  <w:vAlign w:val="center"/>
                </w:tcPr>
                <w:p w14:paraId="12261AD3" w14:textId="77777777" w:rsidR="0036483B" w:rsidRPr="00144901" w:rsidRDefault="00BD3BE8">
                  <w:pPr>
                    <w:jc w:val="center"/>
                    <w:rPr>
                      <w:color w:val="000000" w:themeColor="text1"/>
                      <w:sz w:val="18"/>
                      <w:szCs w:val="18"/>
                    </w:rPr>
                  </w:pPr>
                  <w:r w:rsidRPr="00144901">
                    <w:rPr>
                      <w:color w:val="000000" w:themeColor="text1"/>
                      <w:sz w:val="18"/>
                      <w:szCs w:val="18"/>
                    </w:rPr>
                    <w:t>全厂设备</w:t>
                  </w:r>
                </w:p>
              </w:tc>
              <w:tc>
                <w:tcPr>
                  <w:tcW w:w="1239" w:type="pct"/>
                  <w:vMerge/>
                  <w:shd w:val="clear" w:color="auto" w:fill="auto"/>
                  <w:vAlign w:val="center"/>
                </w:tcPr>
                <w:p w14:paraId="5ADFBA76" w14:textId="77777777" w:rsidR="0036483B" w:rsidRPr="00144901" w:rsidRDefault="0036483B">
                  <w:pPr>
                    <w:jc w:val="center"/>
                    <w:rPr>
                      <w:color w:val="000000" w:themeColor="text1"/>
                      <w:sz w:val="18"/>
                      <w:szCs w:val="18"/>
                    </w:rPr>
                  </w:pPr>
                </w:p>
              </w:tc>
              <w:tc>
                <w:tcPr>
                  <w:tcW w:w="1195" w:type="pct"/>
                  <w:shd w:val="clear" w:color="auto" w:fill="auto"/>
                  <w:vAlign w:val="center"/>
                </w:tcPr>
                <w:p w14:paraId="54012858" w14:textId="77777777" w:rsidR="0036483B" w:rsidRPr="00144901" w:rsidRDefault="00BD3BE8">
                  <w:pPr>
                    <w:jc w:val="center"/>
                    <w:rPr>
                      <w:color w:val="000000" w:themeColor="text1"/>
                      <w:sz w:val="18"/>
                      <w:szCs w:val="18"/>
                    </w:rPr>
                  </w:pPr>
                  <w:r w:rsidRPr="00144901">
                    <w:rPr>
                      <w:color w:val="000000" w:themeColor="text1"/>
                      <w:sz w:val="18"/>
                      <w:szCs w:val="18"/>
                    </w:rPr>
                    <w:t>0.5</w:t>
                  </w:r>
                </w:p>
              </w:tc>
            </w:tr>
          </w:tbl>
          <w:p w14:paraId="77846E16" w14:textId="77777777" w:rsidR="0036483B" w:rsidRPr="00144901" w:rsidRDefault="0036483B">
            <w:pPr>
              <w:adjustRightInd w:val="0"/>
              <w:snapToGrid w:val="0"/>
              <w:spacing w:line="360" w:lineRule="auto"/>
              <w:rPr>
                <w:b/>
                <w:color w:val="000000" w:themeColor="text1"/>
                <w:szCs w:val="21"/>
              </w:rPr>
            </w:pPr>
          </w:p>
        </w:tc>
      </w:tr>
    </w:tbl>
    <w:p w14:paraId="06730CC7" w14:textId="77777777" w:rsidR="0036483B" w:rsidRPr="00144901" w:rsidRDefault="0036483B">
      <w:pPr>
        <w:rPr>
          <w:color w:val="000000" w:themeColor="text1"/>
        </w:rPr>
        <w:sectPr w:rsidR="0036483B" w:rsidRPr="00144901">
          <w:pgSz w:w="16840" w:h="11907" w:orient="landscape"/>
          <w:pgMar w:top="1440" w:right="1080" w:bottom="1440" w:left="1080" w:header="851" w:footer="851" w:gutter="0"/>
          <w:cols w:space="720"/>
          <w:docGrid w:linePitch="312"/>
        </w:sect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8126"/>
      </w:tblGrid>
      <w:tr w:rsidR="0036483B" w:rsidRPr="00144901" w14:paraId="3DD706FE" w14:textId="77777777" w:rsidTr="00690E95">
        <w:trPr>
          <w:trHeight w:val="6810"/>
          <w:jc w:val="center"/>
        </w:trPr>
        <w:tc>
          <w:tcPr>
            <w:tcW w:w="699" w:type="dxa"/>
            <w:tcMar>
              <w:left w:w="28" w:type="dxa"/>
              <w:right w:w="28" w:type="dxa"/>
            </w:tcMar>
            <w:vAlign w:val="center"/>
          </w:tcPr>
          <w:p w14:paraId="06BDEB4A" w14:textId="77777777" w:rsidR="0036483B" w:rsidRPr="00144901" w:rsidRDefault="0036483B">
            <w:pPr>
              <w:adjustRightInd w:val="0"/>
              <w:snapToGrid w:val="0"/>
              <w:jc w:val="center"/>
              <w:rPr>
                <w:rFonts w:ascii="宋体" w:hAnsi="宋体" w:cs="宋体"/>
                <w:bCs/>
                <w:color w:val="000000" w:themeColor="text1"/>
                <w:szCs w:val="21"/>
              </w:rPr>
            </w:pPr>
          </w:p>
        </w:tc>
        <w:tc>
          <w:tcPr>
            <w:tcW w:w="8126" w:type="dxa"/>
            <w:vAlign w:val="center"/>
          </w:tcPr>
          <w:p w14:paraId="3EF823D0" w14:textId="77777777" w:rsidR="0036483B" w:rsidRPr="00144901" w:rsidRDefault="00BD3BE8">
            <w:pPr>
              <w:spacing w:line="360" w:lineRule="auto"/>
              <w:ind w:firstLineChars="200" w:firstLine="422"/>
              <w:rPr>
                <w:b/>
                <w:bCs/>
                <w:color w:val="000000" w:themeColor="text1"/>
                <w:szCs w:val="21"/>
              </w:rPr>
            </w:pPr>
            <w:r w:rsidRPr="00144901">
              <w:rPr>
                <w:rFonts w:hint="eastAsia"/>
                <w:b/>
                <w:bCs/>
                <w:color w:val="000000" w:themeColor="text1"/>
                <w:szCs w:val="21"/>
              </w:rPr>
              <w:t>4</w:t>
            </w:r>
            <w:r w:rsidRPr="00144901">
              <w:rPr>
                <w:rFonts w:hint="eastAsia"/>
                <w:b/>
                <w:bCs/>
                <w:color w:val="000000" w:themeColor="text1"/>
                <w:szCs w:val="21"/>
              </w:rPr>
              <w:t>、监测计划</w:t>
            </w:r>
          </w:p>
          <w:p w14:paraId="5082C9AA" w14:textId="77777777" w:rsidR="0036483B" w:rsidRPr="00144901" w:rsidRDefault="00BD3BE8">
            <w:pPr>
              <w:pStyle w:val="3"/>
              <w:adjustRightInd w:val="0"/>
              <w:ind w:left="0" w:firstLineChars="200" w:firstLine="420"/>
              <w:rPr>
                <w:rFonts w:ascii="Times New Roman" w:hAnsi="Times New Roman" w:cs="Times New Roman"/>
                <w:b w:val="0"/>
                <w:bCs w:val="0"/>
                <w:color w:val="000000" w:themeColor="text1"/>
                <w:sz w:val="21"/>
                <w:szCs w:val="21"/>
              </w:rPr>
            </w:pPr>
            <w:r w:rsidRPr="00144901">
              <w:rPr>
                <w:rFonts w:ascii="Times New Roman" w:hAnsi="Times New Roman" w:cs="Times New Roman" w:hint="eastAsia"/>
                <w:b w:val="0"/>
                <w:bCs w:val="0"/>
                <w:color w:val="000000" w:themeColor="text1"/>
                <w:sz w:val="21"/>
                <w:szCs w:val="21"/>
              </w:rPr>
              <w:t>根据《固定污染源排污许可分类管理名录》（</w:t>
            </w:r>
            <w:r w:rsidRPr="00144901">
              <w:rPr>
                <w:rFonts w:ascii="Times New Roman" w:hAnsi="Times New Roman" w:cs="Times New Roman" w:hint="eastAsia"/>
                <w:b w:val="0"/>
                <w:bCs w:val="0"/>
                <w:color w:val="000000" w:themeColor="text1"/>
                <w:sz w:val="21"/>
                <w:szCs w:val="21"/>
              </w:rPr>
              <w:t>2019</w:t>
            </w:r>
            <w:r w:rsidRPr="00144901">
              <w:rPr>
                <w:rFonts w:ascii="Times New Roman" w:hAnsi="Times New Roman" w:cs="Times New Roman" w:hint="eastAsia"/>
                <w:b w:val="0"/>
                <w:bCs w:val="0"/>
                <w:color w:val="000000" w:themeColor="text1"/>
                <w:sz w:val="21"/>
                <w:szCs w:val="21"/>
              </w:rPr>
              <w:t>年版），本项目涉及“二十四、橡胶和塑料制品业</w:t>
            </w:r>
            <w:r w:rsidRPr="00144901">
              <w:rPr>
                <w:rFonts w:ascii="Times New Roman" w:hAnsi="Times New Roman" w:cs="Times New Roman" w:hint="eastAsia"/>
                <w:b w:val="0"/>
                <w:bCs w:val="0"/>
                <w:color w:val="000000" w:themeColor="text1"/>
                <w:sz w:val="21"/>
                <w:szCs w:val="21"/>
              </w:rPr>
              <w:t>29  61.</w:t>
            </w:r>
            <w:r w:rsidRPr="00144901">
              <w:rPr>
                <w:rFonts w:ascii="Times New Roman" w:hAnsi="Times New Roman" w:cs="Times New Roman" w:hint="eastAsia"/>
                <w:b w:val="0"/>
                <w:bCs w:val="0"/>
                <w:color w:val="000000" w:themeColor="text1"/>
                <w:sz w:val="21"/>
                <w:szCs w:val="21"/>
              </w:rPr>
              <w:t>橡胶制品业</w:t>
            </w:r>
            <w:r w:rsidRPr="00144901">
              <w:rPr>
                <w:rFonts w:ascii="Times New Roman" w:hAnsi="Times New Roman" w:cs="Times New Roman" w:hint="eastAsia"/>
                <w:b w:val="0"/>
                <w:bCs w:val="0"/>
                <w:color w:val="000000" w:themeColor="text1"/>
                <w:sz w:val="21"/>
                <w:szCs w:val="21"/>
              </w:rPr>
              <w:t xml:space="preserve">291  </w:t>
            </w:r>
            <w:r w:rsidRPr="00144901">
              <w:rPr>
                <w:rFonts w:ascii="Times New Roman" w:hAnsi="Times New Roman" w:cs="Times New Roman" w:hint="eastAsia"/>
                <w:b w:val="0"/>
                <w:bCs w:val="0"/>
                <w:color w:val="000000" w:themeColor="text1"/>
                <w:sz w:val="21"/>
                <w:szCs w:val="21"/>
              </w:rPr>
              <w:t>其他”以及“二十四、橡胶和塑料制品业</w:t>
            </w:r>
            <w:r w:rsidRPr="00144901">
              <w:rPr>
                <w:rFonts w:ascii="Times New Roman" w:hAnsi="Times New Roman" w:cs="Times New Roman" w:hint="eastAsia"/>
                <w:b w:val="0"/>
                <w:bCs w:val="0"/>
                <w:color w:val="000000" w:themeColor="text1"/>
                <w:sz w:val="21"/>
                <w:szCs w:val="21"/>
              </w:rPr>
              <w:t>29  62.</w:t>
            </w:r>
            <w:r w:rsidRPr="00144901">
              <w:rPr>
                <w:rFonts w:ascii="Times New Roman" w:hAnsi="Times New Roman" w:cs="Times New Roman" w:hint="eastAsia"/>
                <w:b w:val="0"/>
                <w:bCs w:val="0"/>
                <w:color w:val="000000" w:themeColor="text1"/>
                <w:sz w:val="21"/>
                <w:szCs w:val="21"/>
              </w:rPr>
              <w:t>塑料制品业</w:t>
            </w:r>
            <w:r w:rsidRPr="00144901">
              <w:rPr>
                <w:rFonts w:ascii="Times New Roman" w:hAnsi="Times New Roman" w:cs="Times New Roman" w:hint="eastAsia"/>
                <w:b w:val="0"/>
                <w:bCs w:val="0"/>
                <w:color w:val="000000" w:themeColor="text1"/>
                <w:sz w:val="21"/>
                <w:szCs w:val="21"/>
              </w:rPr>
              <w:t xml:space="preserve">291  </w:t>
            </w:r>
            <w:r w:rsidRPr="00144901">
              <w:rPr>
                <w:rFonts w:ascii="Times New Roman" w:hAnsi="Times New Roman" w:cs="Times New Roman" w:hint="eastAsia"/>
                <w:b w:val="0"/>
                <w:bCs w:val="0"/>
                <w:color w:val="000000" w:themeColor="text1"/>
                <w:sz w:val="21"/>
                <w:szCs w:val="21"/>
              </w:rPr>
              <w:t>其他”，经判别，属于登记管理。根据《排污单位自行监测技术指南</w:t>
            </w:r>
            <w:r w:rsidRPr="00144901">
              <w:rPr>
                <w:rFonts w:ascii="Times New Roman" w:hAnsi="Times New Roman" w:cs="Times New Roman" w:hint="eastAsia"/>
                <w:b w:val="0"/>
                <w:bCs w:val="0"/>
                <w:color w:val="000000" w:themeColor="text1"/>
                <w:sz w:val="21"/>
                <w:szCs w:val="21"/>
              </w:rPr>
              <w:t xml:space="preserve"> </w:t>
            </w:r>
            <w:r w:rsidRPr="00144901">
              <w:rPr>
                <w:rFonts w:ascii="Times New Roman" w:hAnsi="Times New Roman" w:cs="Times New Roman" w:hint="eastAsia"/>
                <w:b w:val="0"/>
                <w:bCs w:val="0"/>
                <w:color w:val="000000" w:themeColor="text1"/>
                <w:sz w:val="21"/>
                <w:szCs w:val="21"/>
              </w:rPr>
              <w:t>橡胶和塑料制品》（</w:t>
            </w:r>
            <w:r w:rsidRPr="00144901">
              <w:rPr>
                <w:rFonts w:ascii="Times New Roman" w:hAnsi="Times New Roman" w:cs="Times New Roman" w:hint="eastAsia"/>
                <w:b w:val="0"/>
                <w:bCs w:val="0"/>
                <w:color w:val="000000" w:themeColor="text1"/>
                <w:sz w:val="21"/>
                <w:szCs w:val="21"/>
              </w:rPr>
              <w:t>HJ1207-2021</w:t>
            </w:r>
            <w:r w:rsidRPr="00144901">
              <w:rPr>
                <w:rFonts w:ascii="Times New Roman" w:hAnsi="Times New Roman" w:cs="Times New Roman" w:hint="eastAsia"/>
                <w:b w:val="0"/>
                <w:bCs w:val="0"/>
                <w:color w:val="000000" w:themeColor="text1"/>
                <w:sz w:val="21"/>
                <w:szCs w:val="21"/>
              </w:rPr>
              <w:t>），噪声监测计划见下表</w:t>
            </w:r>
            <w:r w:rsidRPr="00144901">
              <w:rPr>
                <w:rFonts w:ascii="Times New Roman" w:hAnsi="Times New Roman" w:cs="Times New Roman"/>
                <w:b w:val="0"/>
                <w:bCs w:val="0"/>
                <w:color w:val="000000" w:themeColor="text1"/>
                <w:sz w:val="21"/>
                <w:szCs w:val="21"/>
              </w:rPr>
              <w:t>。</w:t>
            </w:r>
          </w:p>
          <w:p w14:paraId="447F5633" w14:textId="77777777" w:rsidR="0036483B" w:rsidRPr="00144901" w:rsidRDefault="00BD3BE8">
            <w:pPr>
              <w:pStyle w:val="a1"/>
              <w:adjustRightInd w:val="0"/>
              <w:snapToGrid w:val="0"/>
              <w:spacing w:line="240" w:lineRule="auto"/>
              <w:ind w:firstLine="422"/>
              <w:jc w:val="center"/>
              <w:rPr>
                <w:b/>
                <w:bCs/>
                <w:color w:val="000000" w:themeColor="text1"/>
                <w:sz w:val="21"/>
                <w:szCs w:val="21"/>
              </w:rPr>
            </w:pPr>
            <w:r w:rsidRPr="00144901">
              <w:rPr>
                <w:rFonts w:hint="eastAsia"/>
                <w:b/>
                <w:bCs/>
                <w:color w:val="000000" w:themeColor="text1"/>
                <w:sz w:val="21"/>
                <w:szCs w:val="21"/>
              </w:rPr>
              <w:t>表</w:t>
            </w:r>
            <w:r w:rsidRPr="00144901">
              <w:rPr>
                <w:rFonts w:hint="eastAsia"/>
                <w:b/>
                <w:bCs/>
                <w:color w:val="000000" w:themeColor="text1"/>
                <w:sz w:val="21"/>
                <w:szCs w:val="21"/>
              </w:rPr>
              <w:t>4</w:t>
            </w:r>
            <w:r w:rsidRPr="00144901">
              <w:rPr>
                <w:b/>
                <w:bCs/>
                <w:color w:val="000000" w:themeColor="text1"/>
                <w:sz w:val="21"/>
                <w:szCs w:val="21"/>
              </w:rPr>
              <w:t xml:space="preserve">-22  </w:t>
            </w:r>
            <w:r w:rsidRPr="00144901">
              <w:rPr>
                <w:rFonts w:hint="eastAsia"/>
                <w:b/>
                <w:bCs/>
                <w:color w:val="000000" w:themeColor="text1"/>
                <w:sz w:val="21"/>
                <w:szCs w:val="21"/>
              </w:rPr>
              <w:t>本项目噪声监测计划</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977"/>
              <w:gridCol w:w="1977"/>
              <w:gridCol w:w="1978"/>
              <w:gridCol w:w="1978"/>
            </w:tblGrid>
            <w:tr w:rsidR="00144901" w:rsidRPr="00144901" w14:paraId="5086F9B8" w14:textId="77777777" w:rsidTr="00690E95">
              <w:trPr>
                <w:trHeight w:val="340"/>
                <w:jc w:val="center"/>
              </w:trPr>
              <w:tc>
                <w:tcPr>
                  <w:tcW w:w="1250" w:type="pct"/>
                  <w:tcBorders>
                    <w:top w:val="single" w:sz="12" w:space="0" w:color="auto"/>
                    <w:bottom w:val="single" w:sz="12" w:space="0" w:color="auto"/>
                  </w:tcBorders>
                  <w:vAlign w:val="center"/>
                </w:tcPr>
                <w:p w14:paraId="641ABB64"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类别</w:t>
                  </w:r>
                </w:p>
              </w:tc>
              <w:tc>
                <w:tcPr>
                  <w:tcW w:w="1250" w:type="pct"/>
                  <w:tcBorders>
                    <w:top w:val="single" w:sz="12" w:space="0" w:color="auto"/>
                    <w:bottom w:val="single" w:sz="12" w:space="0" w:color="auto"/>
                  </w:tcBorders>
                  <w:vAlign w:val="center"/>
                </w:tcPr>
                <w:p w14:paraId="7093D580"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监测点位</w:t>
                  </w:r>
                </w:p>
              </w:tc>
              <w:tc>
                <w:tcPr>
                  <w:tcW w:w="1250" w:type="pct"/>
                  <w:tcBorders>
                    <w:top w:val="single" w:sz="12" w:space="0" w:color="auto"/>
                    <w:bottom w:val="single" w:sz="12" w:space="0" w:color="auto"/>
                  </w:tcBorders>
                  <w:vAlign w:val="center"/>
                </w:tcPr>
                <w:p w14:paraId="72727819"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监测因子</w:t>
                  </w:r>
                </w:p>
              </w:tc>
              <w:tc>
                <w:tcPr>
                  <w:tcW w:w="1250" w:type="pct"/>
                  <w:tcBorders>
                    <w:top w:val="single" w:sz="12" w:space="0" w:color="auto"/>
                    <w:bottom w:val="single" w:sz="12" w:space="0" w:color="auto"/>
                  </w:tcBorders>
                  <w:vAlign w:val="center"/>
                </w:tcPr>
                <w:p w14:paraId="2C7646CD" w14:textId="77777777" w:rsidR="0036483B" w:rsidRPr="00144901" w:rsidRDefault="00BD3BE8">
                  <w:pPr>
                    <w:snapToGrid w:val="0"/>
                    <w:jc w:val="center"/>
                    <w:rPr>
                      <w:b/>
                      <w:bCs/>
                      <w:color w:val="000000" w:themeColor="text1"/>
                      <w:sz w:val="18"/>
                      <w:szCs w:val="18"/>
                    </w:rPr>
                  </w:pPr>
                  <w:r w:rsidRPr="00144901">
                    <w:rPr>
                      <w:b/>
                      <w:bCs/>
                      <w:color w:val="000000" w:themeColor="text1"/>
                      <w:sz w:val="18"/>
                      <w:szCs w:val="18"/>
                    </w:rPr>
                    <w:t>监测频次</w:t>
                  </w:r>
                </w:p>
              </w:tc>
            </w:tr>
            <w:tr w:rsidR="00144901" w:rsidRPr="00144901" w14:paraId="31CAFF4D" w14:textId="77777777" w:rsidTr="00690E95">
              <w:trPr>
                <w:trHeight w:val="454"/>
                <w:jc w:val="center"/>
              </w:trPr>
              <w:tc>
                <w:tcPr>
                  <w:tcW w:w="1250" w:type="pct"/>
                  <w:tcBorders>
                    <w:top w:val="single" w:sz="12" w:space="0" w:color="auto"/>
                  </w:tcBorders>
                  <w:vAlign w:val="center"/>
                </w:tcPr>
                <w:p w14:paraId="6526DA1D" w14:textId="77777777" w:rsidR="0036483B" w:rsidRPr="00144901" w:rsidRDefault="00BD3BE8">
                  <w:pPr>
                    <w:snapToGrid w:val="0"/>
                    <w:jc w:val="center"/>
                    <w:rPr>
                      <w:color w:val="000000" w:themeColor="text1"/>
                      <w:sz w:val="18"/>
                      <w:szCs w:val="18"/>
                    </w:rPr>
                  </w:pPr>
                  <w:r w:rsidRPr="00144901">
                    <w:rPr>
                      <w:color w:val="000000" w:themeColor="text1"/>
                      <w:sz w:val="18"/>
                      <w:szCs w:val="18"/>
                    </w:rPr>
                    <w:t>噪声</w:t>
                  </w:r>
                </w:p>
              </w:tc>
              <w:tc>
                <w:tcPr>
                  <w:tcW w:w="1250" w:type="pct"/>
                  <w:tcBorders>
                    <w:top w:val="single" w:sz="12" w:space="0" w:color="auto"/>
                  </w:tcBorders>
                  <w:vAlign w:val="center"/>
                </w:tcPr>
                <w:p w14:paraId="1E8A754F" w14:textId="77777777" w:rsidR="0036483B" w:rsidRPr="00144901" w:rsidRDefault="00BD3BE8">
                  <w:pPr>
                    <w:snapToGrid w:val="0"/>
                    <w:jc w:val="center"/>
                    <w:rPr>
                      <w:color w:val="000000" w:themeColor="text1"/>
                      <w:sz w:val="18"/>
                      <w:szCs w:val="18"/>
                    </w:rPr>
                  </w:pPr>
                  <w:r w:rsidRPr="00144901">
                    <w:rPr>
                      <w:color w:val="000000" w:themeColor="text1"/>
                      <w:sz w:val="18"/>
                      <w:szCs w:val="18"/>
                    </w:rPr>
                    <w:t>厂界外</w:t>
                  </w:r>
                  <w:r w:rsidRPr="00144901">
                    <w:rPr>
                      <w:color w:val="000000" w:themeColor="text1"/>
                      <w:sz w:val="18"/>
                      <w:szCs w:val="18"/>
                    </w:rPr>
                    <w:t>1</w:t>
                  </w:r>
                  <w:r w:rsidRPr="00144901">
                    <w:rPr>
                      <w:color w:val="000000" w:themeColor="text1"/>
                      <w:sz w:val="18"/>
                      <w:szCs w:val="18"/>
                    </w:rPr>
                    <w:t>米</w:t>
                  </w:r>
                </w:p>
              </w:tc>
              <w:tc>
                <w:tcPr>
                  <w:tcW w:w="1250" w:type="pct"/>
                  <w:tcBorders>
                    <w:top w:val="single" w:sz="12" w:space="0" w:color="auto"/>
                  </w:tcBorders>
                  <w:vAlign w:val="center"/>
                </w:tcPr>
                <w:p w14:paraId="40C32B52"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昼夜等效</w:t>
                  </w:r>
                  <w:r w:rsidRPr="00144901">
                    <w:rPr>
                      <w:rFonts w:hint="eastAsia"/>
                      <w:color w:val="000000" w:themeColor="text1"/>
                      <w:sz w:val="18"/>
                      <w:szCs w:val="18"/>
                    </w:rPr>
                    <w:t>A</w:t>
                  </w:r>
                  <w:r w:rsidRPr="00144901">
                    <w:rPr>
                      <w:rFonts w:hint="eastAsia"/>
                      <w:color w:val="000000" w:themeColor="text1"/>
                      <w:sz w:val="18"/>
                      <w:szCs w:val="18"/>
                    </w:rPr>
                    <w:t>声级</w:t>
                  </w:r>
                </w:p>
              </w:tc>
              <w:tc>
                <w:tcPr>
                  <w:tcW w:w="1250" w:type="pct"/>
                  <w:tcBorders>
                    <w:top w:val="single" w:sz="12" w:space="0" w:color="auto"/>
                  </w:tcBorders>
                  <w:vAlign w:val="center"/>
                </w:tcPr>
                <w:p w14:paraId="1A61B78B" w14:textId="77777777" w:rsidR="0036483B" w:rsidRPr="00144901" w:rsidRDefault="00BD3BE8">
                  <w:pPr>
                    <w:snapToGrid w:val="0"/>
                    <w:jc w:val="center"/>
                    <w:rPr>
                      <w:color w:val="000000" w:themeColor="text1"/>
                      <w:sz w:val="18"/>
                      <w:szCs w:val="18"/>
                    </w:rPr>
                  </w:pPr>
                  <w:r w:rsidRPr="00144901">
                    <w:rPr>
                      <w:rFonts w:hint="eastAsia"/>
                      <w:color w:val="000000" w:themeColor="text1"/>
                      <w:sz w:val="18"/>
                      <w:szCs w:val="18"/>
                    </w:rPr>
                    <w:t>1</w:t>
                  </w:r>
                  <w:r w:rsidRPr="00144901">
                    <w:rPr>
                      <w:rFonts w:hint="eastAsia"/>
                      <w:color w:val="000000" w:themeColor="text1"/>
                      <w:sz w:val="18"/>
                      <w:szCs w:val="18"/>
                    </w:rPr>
                    <w:t>次</w:t>
                  </w:r>
                  <w:r w:rsidRPr="00144901">
                    <w:rPr>
                      <w:rFonts w:hint="eastAsia"/>
                      <w:color w:val="000000" w:themeColor="text1"/>
                      <w:sz w:val="18"/>
                      <w:szCs w:val="18"/>
                    </w:rPr>
                    <w:t>/</w:t>
                  </w:r>
                  <w:r w:rsidRPr="00144901">
                    <w:rPr>
                      <w:rFonts w:hint="eastAsia"/>
                      <w:color w:val="000000" w:themeColor="text1"/>
                      <w:sz w:val="18"/>
                      <w:szCs w:val="18"/>
                    </w:rPr>
                    <w:t>季度</w:t>
                  </w:r>
                </w:p>
              </w:tc>
            </w:tr>
          </w:tbl>
          <w:p w14:paraId="53B10277" w14:textId="77777777" w:rsidR="0036483B" w:rsidRPr="00144901" w:rsidRDefault="0036483B">
            <w:pPr>
              <w:adjustRightInd w:val="0"/>
              <w:snapToGrid w:val="0"/>
              <w:spacing w:line="360" w:lineRule="auto"/>
              <w:ind w:firstLineChars="200" w:firstLine="420"/>
              <w:rPr>
                <w:bCs/>
                <w:color w:val="000000" w:themeColor="text1"/>
                <w:szCs w:val="21"/>
              </w:rPr>
            </w:pPr>
          </w:p>
          <w:p w14:paraId="48B872BC" w14:textId="77777777" w:rsidR="0036483B" w:rsidRPr="00144901" w:rsidRDefault="00BD3BE8">
            <w:pPr>
              <w:adjustRightInd w:val="0"/>
              <w:snapToGrid w:val="0"/>
              <w:spacing w:line="360" w:lineRule="auto"/>
              <w:rPr>
                <w:b/>
                <w:color w:val="000000" w:themeColor="text1"/>
                <w:szCs w:val="21"/>
              </w:rPr>
            </w:pPr>
            <w:r w:rsidRPr="00144901">
              <w:rPr>
                <w:rFonts w:hint="eastAsia"/>
                <w:b/>
                <w:color w:val="000000" w:themeColor="text1"/>
                <w:szCs w:val="21"/>
              </w:rPr>
              <w:t>（四）固体废物</w:t>
            </w:r>
          </w:p>
          <w:p w14:paraId="641AB1E6" w14:textId="77777777" w:rsidR="0036483B" w:rsidRPr="00144901" w:rsidRDefault="00BD3BE8">
            <w:pPr>
              <w:adjustRightInd w:val="0"/>
              <w:snapToGrid w:val="0"/>
              <w:spacing w:line="360" w:lineRule="auto"/>
              <w:ind w:firstLineChars="200" w:firstLine="422"/>
              <w:rPr>
                <w:b/>
                <w:bCs/>
                <w:color w:val="000000" w:themeColor="text1"/>
                <w:szCs w:val="21"/>
              </w:rPr>
            </w:pPr>
            <w:r w:rsidRPr="00144901">
              <w:rPr>
                <w:rFonts w:hint="eastAsia"/>
                <w:b/>
                <w:bCs/>
                <w:color w:val="000000" w:themeColor="text1"/>
                <w:szCs w:val="21"/>
              </w:rPr>
              <w:t>1</w:t>
            </w:r>
            <w:r w:rsidRPr="00144901">
              <w:rPr>
                <w:rFonts w:hint="eastAsia"/>
                <w:b/>
                <w:bCs/>
                <w:color w:val="000000" w:themeColor="text1"/>
                <w:szCs w:val="21"/>
              </w:rPr>
              <w:t>、产生及利用处置情况</w:t>
            </w:r>
          </w:p>
          <w:p w14:paraId="6F27C31B" w14:textId="77777777" w:rsidR="0036483B" w:rsidRPr="00144901" w:rsidRDefault="00BD3BE8">
            <w:pPr>
              <w:adjustRightInd w:val="0"/>
              <w:snapToGrid w:val="0"/>
              <w:spacing w:line="360" w:lineRule="auto"/>
              <w:ind w:firstLineChars="200" w:firstLine="420"/>
              <w:rPr>
                <w:color w:val="000000" w:themeColor="text1"/>
                <w:szCs w:val="21"/>
              </w:rPr>
            </w:pPr>
            <w:r w:rsidRPr="00144901">
              <w:rPr>
                <w:color w:val="000000" w:themeColor="text1"/>
                <w:szCs w:val="21"/>
              </w:rPr>
              <w:t>本项目固废主要包括：</w:t>
            </w:r>
            <w:r w:rsidRPr="00144901">
              <w:rPr>
                <w:rFonts w:hint="eastAsia"/>
                <w:color w:val="000000" w:themeColor="text1"/>
                <w:szCs w:val="21"/>
              </w:rPr>
              <w:t>冲压工序产生的橡胶边角料、</w:t>
            </w:r>
            <w:r w:rsidRPr="00144901">
              <w:rPr>
                <w:color w:val="000000" w:themeColor="text1"/>
                <w:szCs w:val="21"/>
              </w:rPr>
              <w:t>废气</w:t>
            </w:r>
            <w:r w:rsidRPr="00144901">
              <w:rPr>
                <w:rFonts w:hint="eastAsia"/>
                <w:color w:val="000000" w:themeColor="text1"/>
                <w:szCs w:val="21"/>
              </w:rPr>
              <w:t>处理设施维护</w:t>
            </w:r>
            <w:r w:rsidRPr="00144901">
              <w:rPr>
                <w:color w:val="000000" w:themeColor="text1"/>
                <w:szCs w:val="21"/>
              </w:rPr>
              <w:t>产生的废活性炭</w:t>
            </w:r>
            <w:r w:rsidRPr="00144901">
              <w:rPr>
                <w:rFonts w:hint="eastAsia"/>
                <w:color w:val="000000" w:themeColor="text1"/>
                <w:szCs w:val="21"/>
              </w:rPr>
              <w:t>、硫化剂</w:t>
            </w:r>
            <w:r w:rsidRPr="00144901">
              <w:rPr>
                <w:color w:val="000000" w:themeColor="text1"/>
                <w:szCs w:val="21"/>
              </w:rPr>
              <w:t>等原料使用后产生的沾染了有害物质的废包装</w:t>
            </w:r>
            <w:r w:rsidRPr="00144901">
              <w:rPr>
                <w:rFonts w:hint="eastAsia"/>
                <w:color w:val="000000" w:themeColor="text1"/>
                <w:szCs w:val="21"/>
              </w:rPr>
              <w:t>桶、其他原料使用产生的一般</w:t>
            </w:r>
            <w:r w:rsidRPr="00144901">
              <w:rPr>
                <w:color w:val="000000" w:themeColor="text1"/>
                <w:szCs w:val="21"/>
              </w:rPr>
              <w:t>废包装材料</w:t>
            </w:r>
            <w:r w:rsidRPr="00144901">
              <w:rPr>
                <w:rFonts w:hint="eastAsia"/>
                <w:color w:val="000000" w:themeColor="text1"/>
                <w:szCs w:val="21"/>
              </w:rPr>
              <w:t>，以及</w:t>
            </w:r>
            <w:r w:rsidRPr="00144901">
              <w:rPr>
                <w:color w:val="000000" w:themeColor="text1"/>
                <w:szCs w:val="21"/>
              </w:rPr>
              <w:t>员工生活垃圾。</w:t>
            </w:r>
          </w:p>
          <w:p w14:paraId="6374DAFE" w14:textId="77777777" w:rsidR="0036483B" w:rsidRPr="00144901" w:rsidRDefault="00BD3BE8">
            <w:pPr>
              <w:adjustRightInd w:val="0"/>
              <w:snapToGrid w:val="0"/>
              <w:spacing w:line="360" w:lineRule="auto"/>
              <w:ind w:firstLineChars="200" w:firstLine="422"/>
              <w:rPr>
                <w:color w:val="000000" w:themeColor="text1"/>
                <w:szCs w:val="21"/>
              </w:rPr>
            </w:pPr>
            <w:r w:rsidRPr="00144901">
              <w:rPr>
                <w:rFonts w:hint="eastAsia"/>
                <w:b/>
                <w:bCs/>
                <w:color w:val="000000" w:themeColor="text1"/>
                <w:szCs w:val="21"/>
              </w:rPr>
              <w:t>橡胶边角料：</w:t>
            </w:r>
            <w:r w:rsidRPr="00144901">
              <w:rPr>
                <w:color w:val="000000" w:themeColor="text1"/>
                <w:szCs w:val="21"/>
              </w:rPr>
              <w:t>本项目</w:t>
            </w:r>
            <w:r w:rsidRPr="00144901">
              <w:rPr>
                <w:rFonts w:hint="eastAsia"/>
                <w:color w:val="000000" w:themeColor="text1"/>
                <w:szCs w:val="21"/>
              </w:rPr>
              <w:t>冲压工序产生橡胶边角料</w:t>
            </w:r>
            <w:r w:rsidRPr="00144901">
              <w:rPr>
                <w:color w:val="000000" w:themeColor="text1"/>
                <w:szCs w:val="21"/>
              </w:rPr>
              <w:t>，根据建设单位提供的资料，</w:t>
            </w:r>
            <w:r w:rsidRPr="00144901">
              <w:rPr>
                <w:rFonts w:hint="eastAsia"/>
                <w:color w:val="000000" w:themeColor="text1"/>
                <w:szCs w:val="21"/>
              </w:rPr>
              <w:t>橡胶片底部做工相对较厚，胶头部段做工相对较薄，因此橡胶边角料产生量较大，约占总量的</w:t>
            </w:r>
            <w:r w:rsidRPr="00144901">
              <w:rPr>
                <w:color w:val="000000" w:themeColor="text1"/>
                <w:szCs w:val="21"/>
              </w:rPr>
              <w:t>40%</w:t>
            </w:r>
            <w:r w:rsidRPr="00144901">
              <w:rPr>
                <w:color w:val="000000" w:themeColor="text1"/>
                <w:szCs w:val="21"/>
              </w:rPr>
              <w:t>，经估算，</w:t>
            </w:r>
            <w:r w:rsidRPr="00144901">
              <w:rPr>
                <w:rFonts w:hint="eastAsia"/>
                <w:color w:val="000000" w:themeColor="text1"/>
                <w:szCs w:val="21"/>
              </w:rPr>
              <w:t>橡胶边角量</w:t>
            </w:r>
            <w:r w:rsidRPr="00144901">
              <w:rPr>
                <w:color w:val="000000" w:themeColor="text1"/>
                <w:szCs w:val="21"/>
              </w:rPr>
              <w:t>产生量约</w:t>
            </w:r>
            <w:r w:rsidRPr="00144901">
              <w:rPr>
                <w:color w:val="000000" w:themeColor="text1"/>
                <w:szCs w:val="21"/>
              </w:rPr>
              <w:t>40t/a</w:t>
            </w:r>
            <w:r w:rsidRPr="00144901">
              <w:rPr>
                <w:color w:val="000000" w:themeColor="text1"/>
                <w:szCs w:val="21"/>
              </w:rPr>
              <w:t>。</w:t>
            </w:r>
          </w:p>
          <w:p w14:paraId="1502299A" w14:textId="77777777" w:rsidR="0036483B" w:rsidRPr="00144901" w:rsidRDefault="00BD3BE8">
            <w:pPr>
              <w:spacing w:line="360" w:lineRule="auto"/>
              <w:ind w:firstLineChars="200" w:firstLine="422"/>
              <w:rPr>
                <w:color w:val="000000" w:themeColor="text1"/>
                <w:szCs w:val="21"/>
              </w:rPr>
            </w:pPr>
            <w:bookmarkStart w:id="34" w:name="_Hlk40346746"/>
            <w:r w:rsidRPr="00144901">
              <w:rPr>
                <w:b/>
                <w:bCs/>
                <w:color w:val="000000" w:themeColor="text1"/>
                <w:szCs w:val="21"/>
              </w:rPr>
              <w:t>废活性炭</w:t>
            </w:r>
            <w:r w:rsidRPr="00144901">
              <w:rPr>
                <w:rFonts w:hint="eastAsia"/>
                <w:b/>
                <w:bCs/>
                <w:color w:val="000000" w:themeColor="text1"/>
                <w:szCs w:val="21"/>
              </w:rPr>
              <w:t>：</w:t>
            </w:r>
            <w:r w:rsidRPr="00144901">
              <w:rPr>
                <w:rFonts w:hint="eastAsia"/>
                <w:color w:val="000000" w:themeColor="text1"/>
                <w:szCs w:val="21"/>
              </w:rPr>
              <w:t>根据《省生态环境厅关于将排污单位活性炭使用更换纳入排污许可管理的通知》活性炭更换周期计算公式计算得到，本项目排气筒</w:t>
            </w:r>
            <w:r w:rsidRPr="00144901">
              <w:rPr>
                <w:rFonts w:hint="eastAsia"/>
                <w:color w:val="000000" w:themeColor="text1"/>
                <w:szCs w:val="21"/>
              </w:rPr>
              <w:t>DA001</w:t>
            </w:r>
            <w:r w:rsidRPr="00144901">
              <w:rPr>
                <w:rFonts w:hint="eastAsia"/>
                <w:color w:val="000000" w:themeColor="text1"/>
                <w:szCs w:val="21"/>
              </w:rPr>
              <w:t>的活性炭更换周期为</w:t>
            </w:r>
            <w:r w:rsidRPr="00144901">
              <w:rPr>
                <w:color w:val="000000" w:themeColor="text1"/>
                <w:szCs w:val="21"/>
              </w:rPr>
              <w:t>61.6</w:t>
            </w:r>
            <w:r w:rsidRPr="00144901">
              <w:rPr>
                <w:rFonts w:hint="eastAsia"/>
                <w:color w:val="000000" w:themeColor="text1"/>
                <w:szCs w:val="21"/>
              </w:rPr>
              <w:t>天，为保证活性炭处理效率，本项目排气筒</w:t>
            </w:r>
            <w:r w:rsidRPr="00144901">
              <w:rPr>
                <w:rFonts w:hint="eastAsia"/>
                <w:color w:val="000000" w:themeColor="text1"/>
                <w:szCs w:val="21"/>
              </w:rPr>
              <w:t>DA001</w:t>
            </w:r>
            <w:r w:rsidRPr="00144901">
              <w:rPr>
                <w:rFonts w:hint="eastAsia"/>
                <w:color w:val="000000" w:themeColor="text1"/>
                <w:szCs w:val="21"/>
              </w:rPr>
              <w:t>的活性炭</w:t>
            </w:r>
            <w:r w:rsidRPr="00144901">
              <w:rPr>
                <w:rFonts w:hint="eastAsia"/>
                <w:color w:val="000000" w:themeColor="text1"/>
                <w:kern w:val="24"/>
                <w:szCs w:val="21"/>
              </w:rPr>
              <w:t>每</w:t>
            </w:r>
            <w:r w:rsidRPr="00144901">
              <w:rPr>
                <w:color w:val="000000" w:themeColor="text1"/>
                <w:kern w:val="24"/>
                <w:szCs w:val="21"/>
              </w:rPr>
              <w:t>60</w:t>
            </w:r>
            <w:r w:rsidRPr="00144901">
              <w:rPr>
                <w:rFonts w:hint="eastAsia"/>
                <w:color w:val="000000" w:themeColor="text1"/>
                <w:kern w:val="24"/>
                <w:szCs w:val="21"/>
              </w:rPr>
              <w:t>个工作日</w:t>
            </w:r>
            <w:r w:rsidRPr="00144901">
              <w:rPr>
                <w:rFonts w:hint="eastAsia"/>
                <w:color w:val="000000" w:themeColor="text1"/>
                <w:szCs w:val="21"/>
              </w:rPr>
              <w:t>更换一次，</w:t>
            </w:r>
            <w:r w:rsidRPr="00144901">
              <w:rPr>
                <w:rFonts w:hint="eastAsia"/>
                <w:color w:val="000000" w:themeColor="text1"/>
                <w:kern w:val="24"/>
                <w:szCs w:val="21"/>
              </w:rPr>
              <w:t>全年更换</w:t>
            </w:r>
            <w:r w:rsidRPr="00144901">
              <w:rPr>
                <w:rFonts w:hint="eastAsia"/>
                <w:color w:val="000000" w:themeColor="text1"/>
                <w:kern w:val="24"/>
                <w:szCs w:val="21"/>
              </w:rPr>
              <w:t>5</w:t>
            </w:r>
            <w:r w:rsidRPr="00144901">
              <w:rPr>
                <w:rFonts w:hint="eastAsia"/>
                <w:color w:val="000000" w:themeColor="text1"/>
                <w:kern w:val="24"/>
                <w:szCs w:val="21"/>
              </w:rPr>
              <w:t>次，</w:t>
            </w:r>
            <w:r w:rsidRPr="00144901">
              <w:rPr>
                <w:rFonts w:hint="eastAsia"/>
                <w:color w:val="000000" w:themeColor="text1"/>
                <w:szCs w:val="21"/>
              </w:rPr>
              <w:t>则活性炭更换量为</w:t>
            </w:r>
            <w:r w:rsidRPr="00144901">
              <w:rPr>
                <w:color w:val="000000" w:themeColor="text1"/>
                <w:szCs w:val="21"/>
              </w:rPr>
              <w:t>0.4</w:t>
            </w:r>
            <w:r w:rsidRPr="00144901">
              <w:rPr>
                <w:rFonts w:hint="eastAsia"/>
                <w:color w:val="000000" w:themeColor="text1"/>
                <w:szCs w:val="21"/>
              </w:rPr>
              <w:t>t/a</w:t>
            </w:r>
            <w:r w:rsidRPr="00144901">
              <w:rPr>
                <w:rFonts w:hint="eastAsia"/>
                <w:color w:val="000000" w:themeColor="text1"/>
                <w:szCs w:val="21"/>
              </w:rPr>
              <w:t>，本项目废活性炭产生量为</w:t>
            </w:r>
            <w:r w:rsidRPr="00144901">
              <w:rPr>
                <w:color w:val="000000" w:themeColor="text1"/>
                <w:szCs w:val="21"/>
              </w:rPr>
              <w:t>0.439</w:t>
            </w:r>
            <w:r w:rsidRPr="00144901">
              <w:rPr>
                <w:rFonts w:hint="eastAsia"/>
                <w:color w:val="000000" w:themeColor="text1"/>
                <w:szCs w:val="21"/>
              </w:rPr>
              <w:t>t/a</w:t>
            </w:r>
            <w:r w:rsidRPr="00144901">
              <w:rPr>
                <w:rFonts w:hint="eastAsia"/>
                <w:color w:val="000000" w:themeColor="text1"/>
                <w:szCs w:val="21"/>
              </w:rPr>
              <w:t>。</w:t>
            </w:r>
          </w:p>
          <w:bookmarkEnd w:id="34"/>
          <w:p w14:paraId="77637CF6" w14:textId="77777777" w:rsidR="0036483B" w:rsidRPr="00144901" w:rsidRDefault="00BD3BE8">
            <w:pPr>
              <w:adjustRightInd w:val="0"/>
              <w:snapToGrid w:val="0"/>
              <w:spacing w:line="360" w:lineRule="auto"/>
              <w:ind w:firstLineChars="200" w:firstLine="422"/>
              <w:rPr>
                <w:bCs/>
                <w:color w:val="000000" w:themeColor="text1"/>
                <w:szCs w:val="21"/>
              </w:rPr>
            </w:pPr>
            <w:r w:rsidRPr="00144901">
              <w:rPr>
                <w:b/>
                <w:bCs/>
                <w:color w:val="000000" w:themeColor="text1"/>
                <w:szCs w:val="21"/>
              </w:rPr>
              <w:t>废包装</w:t>
            </w:r>
            <w:r w:rsidRPr="00144901">
              <w:rPr>
                <w:rFonts w:hint="eastAsia"/>
                <w:b/>
                <w:bCs/>
                <w:color w:val="000000" w:themeColor="text1"/>
                <w:szCs w:val="21"/>
              </w:rPr>
              <w:t>桶：</w:t>
            </w:r>
            <w:r w:rsidRPr="00144901">
              <w:rPr>
                <w:rFonts w:hint="eastAsia"/>
                <w:bCs/>
                <w:color w:val="000000" w:themeColor="text1"/>
                <w:szCs w:val="21"/>
              </w:rPr>
              <w:t>本项目硫化剂拆包产生废包装桶，属于危险废物，每个硫化剂塑料空桶按</w:t>
            </w:r>
            <w:r w:rsidRPr="00144901">
              <w:rPr>
                <w:rFonts w:hint="eastAsia"/>
                <w:bCs/>
                <w:color w:val="000000" w:themeColor="text1"/>
                <w:szCs w:val="21"/>
              </w:rPr>
              <w:t>1</w:t>
            </w:r>
            <w:r w:rsidRPr="00144901">
              <w:rPr>
                <w:bCs/>
                <w:color w:val="000000" w:themeColor="text1"/>
                <w:szCs w:val="21"/>
              </w:rPr>
              <w:t>.5kg</w:t>
            </w:r>
            <w:r w:rsidRPr="00144901">
              <w:rPr>
                <w:rFonts w:hint="eastAsia"/>
                <w:bCs/>
                <w:color w:val="000000" w:themeColor="text1"/>
                <w:szCs w:val="21"/>
              </w:rPr>
              <w:t>计，本项目产生</w:t>
            </w:r>
            <w:r w:rsidRPr="00144901">
              <w:rPr>
                <w:bCs/>
                <w:color w:val="000000" w:themeColor="text1"/>
                <w:szCs w:val="21"/>
              </w:rPr>
              <w:t>20</w:t>
            </w:r>
            <w:r w:rsidRPr="00144901">
              <w:rPr>
                <w:rFonts w:hint="eastAsia"/>
                <w:bCs/>
                <w:color w:val="000000" w:themeColor="text1"/>
                <w:szCs w:val="21"/>
              </w:rPr>
              <w:t>个塑料桶，则废包装桶产生量为</w:t>
            </w:r>
            <w:r w:rsidRPr="00144901">
              <w:rPr>
                <w:rFonts w:hint="eastAsia"/>
                <w:bCs/>
                <w:color w:val="000000" w:themeColor="text1"/>
                <w:szCs w:val="21"/>
              </w:rPr>
              <w:t>0</w:t>
            </w:r>
            <w:r w:rsidRPr="00144901">
              <w:rPr>
                <w:bCs/>
                <w:color w:val="000000" w:themeColor="text1"/>
                <w:szCs w:val="21"/>
              </w:rPr>
              <w:t>.03</w:t>
            </w:r>
            <w:r w:rsidRPr="00144901">
              <w:rPr>
                <w:rFonts w:hint="eastAsia"/>
                <w:bCs/>
                <w:color w:val="000000" w:themeColor="text1"/>
                <w:szCs w:val="21"/>
              </w:rPr>
              <w:t>t/a</w:t>
            </w:r>
            <w:r w:rsidRPr="00144901">
              <w:rPr>
                <w:rFonts w:hint="eastAsia"/>
                <w:bCs/>
                <w:color w:val="000000" w:themeColor="text1"/>
                <w:szCs w:val="21"/>
              </w:rPr>
              <w:t>。</w:t>
            </w:r>
          </w:p>
          <w:p w14:paraId="3EBDD4AA" w14:textId="77777777" w:rsidR="0036483B" w:rsidRPr="00144901" w:rsidRDefault="00BD3BE8">
            <w:pPr>
              <w:adjustRightInd w:val="0"/>
              <w:snapToGrid w:val="0"/>
              <w:spacing w:line="360" w:lineRule="auto"/>
              <w:ind w:firstLineChars="200" w:firstLine="422"/>
              <w:rPr>
                <w:color w:val="000000" w:themeColor="text1"/>
                <w:szCs w:val="21"/>
              </w:rPr>
            </w:pPr>
            <w:r w:rsidRPr="00144901">
              <w:rPr>
                <w:rFonts w:hint="eastAsia"/>
                <w:b/>
                <w:bCs/>
                <w:color w:val="000000" w:themeColor="text1"/>
                <w:szCs w:val="21"/>
              </w:rPr>
              <w:t>一般</w:t>
            </w:r>
            <w:r w:rsidRPr="00144901">
              <w:rPr>
                <w:b/>
                <w:bCs/>
                <w:color w:val="000000" w:themeColor="text1"/>
                <w:szCs w:val="21"/>
              </w:rPr>
              <w:t>废包装材料</w:t>
            </w:r>
            <w:r w:rsidRPr="00144901">
              <w:rPr>
                <w:rFonts w:hint="eastAsia"/>
                <w:b/>
                <w:bCs/>
                <w:color w:val="000000" w:themeColor="text1"/>
                <w:szCs w:val="21"/>
              </w:rPr>
              <w:t>：</w:t>
            </w:r>
            <w:r w:rsidRPr="00144901">
              <w:rPr>
                <w:color w:val="000000" w:themeColor="text1"/>
                <w:szCs w:val="21"/>
              </w:rPr>
              <w:t>本项目</w:t>
            </w:r>
            <w:r w:rsidRPr="00144901">
              <w:rPr>
                <w:rFonts w:hint="eastAsia"/>
                <w:color w:val="000000" w:themeColor="text1"/>
                <w:szCs w:val="21"/>
              </w:rPr>
              <w:t>硅胶</w:t>
            </w:r>
            <w:r w:rsidRPr="00144901">
              <w:rPr>
                <w:color w:val="000000" w:themeColor="text1"/>
                <w:szCs w:val="21"/>
              </w:rPr>
              <w:t>块</w:t>
            </w:r>
            <w:r w:rsidRPr="00144901">
              <w:rPr>
                <w:rFonts w:hint="eastAsia"/>
                <w:color w:val="000000" w:themeColor="text1"/>
                <w:szCs w:val="21"/>
              </w:rPr>
              <w:t>、</w:t>
            </w:r>
            <w:r w:rsidRPr="00144901">
              <w:rPr>
                <w:rFonts w:hint="eastAsia"/>
                <w:color w:val="000000" w:themeColor="text1"/>
                <w:szCs w:val="21"/>
              </w:rPr>
              <w:t>P</w:t>
            </w:r>
            <w:r w:rsidRPr="00144901">
              <w:rPr>
                <w:color w:val="000000" w:themeColor="text1"/>
                <w:szCs w:val="21"/>
              </w:rPr>
              <w:t>P</w:t>
            </w:r>
            <w:r w:rsidRPr="00144901">
              <w:rPr>
                <w:rFonts w:hint="eastAsia"/>
                <w:color w:val="000000" w:themeColor="text1"/>
                <w:szCs w:val="21"/>
              </w:rPr>
              <w:t>粒子</w:t>
            </w:r>
            <w:r w:rsidRPr="00144901">
              <w:rPr>
                <w:color w:val="000000" w:themeColor="text1"/>
                <w:szCs w:val="21"/>
              </w:rPr>
              <w:t>等原</w:t>
            </w:r>
            <w:r w:rsidRPr="00144901">
              <w:rPr>
                <w:rFonts w:hint="eastAsia"/>
                <w:color w:val="000000" w:themeColor="text1"/>
                <w:szCs w:val="21"/>
              </w:rPr>
              <w:t>辅</w:t>
            </w:r>
            <w:r w:rsidRPr="00144901">
              <w:rPr>
                <w:color w:val="000000" w:themeColor="text1"/>
                <w:szCs w:val="21"/>
              </w:rPr>
              <w:t>料使用也会产生可直接回收的废包装材料（塑料袋、纸箱等），为一般工业固体废物</w:t>
            </w:r>
            <w:r w:rsidRPr="00144901">
              <w:rPr>
                <w:rFonts w:hint="eastAsia"/>
                <w:color w:val="000000" w:themeColor="text1"/>
                <w:szCs w:val="21"/>
              </w:rPr>
              <w:t>。其中硅胶拆包产生的废纸箱等材料</w:t>
            </w:r>
            <w:r w:rsidRPr="00144901">
              <w:rPr>
                <w:rFonts w:hint="eastAsia"/>
                <w:bCs/>
                <w:color w:val="000000" w:themeColor="text1"/>
                <w:szCs w:val="21"/>
              </w:rPr>
              <w:t>按</w:t>
            </w:r>
            <w:r w:rsidRPr="00144901">
              <w:rPr>
                <w:rFonts w:hint="eastAsia"/>
                <w:bCs/>
                <w:color w:val="000000" w:themeColor="text1"/>
                <w:szCs w:val="21"/>
              </w:rPr>
              <w:t>0</w:t>
            </w:r>
            <w:r w:rsidRPr="00144901">
              <w:rPr>
                <w:bCs/>
                <w:color w:val="000000" w:themeColor="text1"/>
                <w:szCs w:val="21"/>
              </w:rPr>
              <w:t>.5</w:t>
            </w:r>
            <w:r w:rsidRPr="00144901">
              <w:rPr>
                <w:rFonts w:hint="eastAsia"/>
                <w:bCs/>
                <w:color w:val="000000" w:themeColor="text1"/>
                <w:szCs w:val="21"/>
              </w:rPr>
              <w:t>kg</w:t>
            </w:r>
            <w:r w:rsidRPr="00144901">
              <w:rPr>
                <w:bCs/>
                <w:color w:val="000000" w:themeColor="text1"/>
                <w:szCs w:val="21"/>
              </w:rPr>
              <w:t>/</w:t>
            </w:r>
            <w:r w:rsidRPr="00144901">
              <w:rPr>
                <w:rFonts w:hint="eastAsia"/>
                <w:bCs/>
                <w:color w:val="000000" w:themeColor="text1"/>
                <w:szCs w:val="21"/>
              </w:rPr>
              <w:t>包计，全年产生约</w:t>
            </w:r>
            <w:r w:rsidRPr="00144901">
              <w:rPr>
                <w:rFonts w:hint="eastAsia"/>
                <w:bCs/>
                <w:color w:val="000000" w:themeColor="text1"/>
                <w:szCs w:val="21"/>
              </w:rPr>
              <w:t>5</w:t>
            </w:r>
            <w:r w:rsidRPr="00144901">
              <w:rPr>
                <w:bCs/>
                <w:color w:val="000000" w:themeColor="text1"/>
                <w:szCs w:val="21"/>
              </w:rPr>
              <w:t>000</w:t>
            </w:r>
            <w:r w:rsidRPr="00144901">
              <w:rPr>
                <w:rFonts w:hint="eastAsia"/>
                <w:bCs/>
                <w:color w:val="000000" w:themeColor="text1"/>
                <w:szCs w:val="21"/>
              </w:rPr>
              <w:t>份，产生量约为</w:t>
            </w:r>
            <w:r w:rsidRPr="00144901">
              <w:rPr>
                <w:rFonts w:hint="eastAsia"/>
                <w:bCs/>
                <w:color w:val="000000" w:themeColor="text1"/>
                <w:szCs w:val="21"/>
              </w:rPr>
              <w:t>2</w:t>
            </w:r>
            <w:r w:rsidRPr="00144901">
              <w:rPr>
                <w:bCs/>
                <w:color w:val="000000" w:themeColor="text1"/>
                <w:szCs w:val="21"/>
              </w:rPr>
              <w:t>.5</w:t>
            </w:r>
            <w:r w:rsidRPr="00144901">
              <w:rPr>
                <w:rFonts w:hint="eastAsia"/>
                <w:bCs/>
                <w:color w:val="000000" w:themeColor="text1"/>
                <w:szCs w:val="21"/>
              </w:rPr>
              <w:t>t/a</w:t>
            </w:r>
            <w:r w:rsidRPr="00144901">
              <w:rPr>
                <w:rFonts w:hint="eastAsia"/>
                <w:bCs/>
                <w:color w:val="000000" w:themeColor="text1"/>
                <w:szCs w:val="21"/>
              </w:rPr>
              <w:t>；硅胶用的色母块由塑料小自封袋包装，全年产生约</w:t>
            </w:r>
            <w:r w:rsidRPr="00144901">
              <w:rPr>
                <w:rFonts w:hint="eastAsia"/>
                <w:bCs/>
                <w:color w:val="000000" w:themeColor="text1"/>
                <w:szCs w:val="21"/>
              </w:rPr>
              <w:t>3</w:t>
            </w:r>
            <w:r w:rsidRPr="00144901">
              <w:rPr>
                <w:bCs/>
                <w:color w:val="000000" w:themeColor="text1"/>
                <w:szCs w:val="21"/>
              </w:rPr>
              <w:t>00</w:t>
            </w:r>
            <w:r w:rsidRPr="00144901">
              <w:rPr>
                <w:rFonts w:hint="eastAsia"/>
                <w:bCs/>
                <w:color w:val="000000" w:themeColor="text1"/>
                <w:szCs w:val="21"/>
              </w:rPr>
              <w:t>个，产生量可忽略不计；</w:t>
            </w:r>
            <w:r w:rsidRPr="00144901">
              <w:rPr>
                <w:rFonts w:hint="eastAsia"/>
                <w:bCs/>
                <w:color w:val="000000" w:themeColor="text1"/>
                <w:szCs w:val="21"/>
              </w:rPr>
              <w:t>P</w:t>
            </w:r>
            <w:r w:rsidRPr="00144901">
              <w:rPr>
                <w:bCs/>
                <w:color w:val="000000" w:themeColor="text1"/>
                <w:szCs w:val="21"/>
              </w:rPr>
              <w:t>P</w:t>
            </w:r>
            <w:r w:rsidRPr="00144901">
              <w:rPr>
                <w:rFonts w:hint="eastAsia"/>
                <w:bCs/>
                <w:color w:val="000000" w:themeColor="text1"/>
                <w:szCs w:val="21"/>
              </w:rPr>
              <w:t>粒子、色母粒拆包产生的废塑料袋按</w:t>
            </w:r>
            <w:r w:rsidRPr="00144901">
              <w:rPr>
                <w:rFonts w:hint="eastAsia"/>
                <w:bCs/>
                <w:color w:val="000000" w:themeColor="text1"/>
                <w:szCs w:val="21"/>
              </w:rPr>
              <w:t>0</w:t>
            </w:r>
            <w:r w:rsidRPr="00144901">
              <w:rPr>
                <w:bCs/>
                <w:color w:val="000000" w:themeColor="text1"/>
                <w:szCs w:val="21"/>
              </w:rPr>
              <w:t>.2</w:t>
            </w:r>
            <w:r w:rsidRPr="00144901">
              <w:rPr>
                <w:rFonts w:hint="eastAsia"/>
                <w:bCs/>
                <w:color w:val="000000" w:themeColor="text1"/>
                <w:szCs w:val="21"/>
              </w:rPr>
              <w:t>kg/</w:t>
            </w:r>
            <w:r w:rsidRPr="00144901">
              <w:rPr>
                <w:rFonts w:hint="eastAsia"/>
                <w:bCs/>
                <w:color w:val="000000" w:themeColor="text1"/>
                <w:szCs w:val="21"/>
              </w:rPr>
              <w:t>个计，全年产生约</w:t>
            </w:r>
            <w:r w:rsidRPr="00144901">
              <w:rPr>
                <w:bCs/>
                <w:color w:val="000000" w:themeColor="text1"/>
                <w:szCs w:val="21"/>
              </w:rPr>
              <w:t>1408</w:t>
            </w:r>
            <w:r w:rsidRPr="00144901">
              <w:rPr>
                <w:rFonts w:hint="eastAsia"/>
                <w:bCs/>
                <w:color w:val="000000" w:themeColor="text1"/>
                <w:szCs w:val="21"/>
              </w:rPr>
              <w:t>个，产生量约为</w:t>
            </w:r>
            <w:r w:rsidRPr="00144901">
              <w:rPr>
                <w:bCs/>
                <w:color w:val="000000" w:themeColor="text1"/>
                <w:szCs w:val="21"/>
              </w:rPr>
              <w:t>0.2816</w:t>
            </w:r>
            <w:r w:rsidRPr="00144901">
              <w:rPr>
                <w:rFonts w:hint="eastAsia"/>
                <w:bCs/>
                <w:color w:val="000000" w:themeColor="text1"/>
                <w:szCs w:val="21"/>
              </w:rPr>
              <w:t>t/a</w:t>
            </w:r>
            <w:r w:rsidRPr="00144901">
              <w:rPr>
                <w:rFonts w:hint="eastAsia"/>
                <w:bCs/>
                <w:color w:val="000000" w:themeColor="text1"/>
                <w:szCs w:val="21"/>
              </w:rPr>
              <w:t>。综上，本项目一般废包装材料产生量约为</w:t>
            </w:r>
            <w:r w:rsidRPr="00144901">
              <w:rPr>
                <w:rFonts w:hint="eastAsia"/>
                <w:bCs/>
                <w:color w:val="000000" w:themeColor="text1"/>
                <w:szCs w:val="21"/>
              </w:rPr>
              <w:t>2</w:t>
            </w:r>
            <w:r w:rsidRPr="00144901">
              <w:rPr>
                <w:bCs/>
                <w:color w:val="000000" w:themeColor="text1"/>
                <w:szCs w:val="21"/>
              </w:rPr>
              <w:t>.782</w:t>
            </w:r>
            <w:r w:rsidRPr="00144901">
              <w:rPr>
                <w:rFonts w:hint="eastAsia"/>
                <w:bCs/>
                <w:color w:val="000000" w:themeColor="text1"/>
                <w:szCs w:val="21"/>
              </w:rPr>
              <w:t>t/a</w:t>
            </w:r>
            <w:r w:rsidRPr="00144901">
              <w:rPr>
                <w:rFonts w:hint="eastAsia"/>
                <w:bCs/>
                <w:color w:val="000000" w:themeColor="text1"/>
                <w:szCs w:val="21"/>
              </w:rPr>
              <w:t>。</w:t>
            </w:r>
          </w:p>
          <w:p w14:paraId="13945BCC" w14:textId="77777777" w:rsidR="0036483B" w:rsidRPr="00144901" w:rsidRDefault="00BD3BE8">
            <w:pPr>
              <w:adjustRightInd w:val="0"/>
              <w:snapToGrid w:val="0"/>
              <w:spacing w:line="360" w:lineRule="auto"/>
              <w:ind w:firstLineChars="200" w:firstLine="422"/>
              <w:rPr>
                <w:color w:val="000000" w:themeColor="text1"/>
                <w:szCs w:val="21"/>
              </w:rPr>
            </w:pPr>
            <w:r w:rsidRPr="00144901">
              <w:rPr>
                <w:b/>
                <w:bCs/>
                <w:color w:val="000000" w:themeColor="text1"/>
                <w:szCs w:val="21"/>
              </w:rPr>
              <w:t>生活垃圾</w:t>
            </w:r>
            <w:r w:rsidRPr="00144901">
              <w:rPr>
                <w:rFonts w:hint="eastAsia"/>
                <w:b/>
                <w:bCs/>
                <w:color w:val="000000" w:themeColor="text1"/>
                <w:szCs w:val="21"/>
              </w:rPr>
              <w:t>：</w:t>
            </w:r>
            <w:r w:rsidRPr="00144901">
              <w:rPr>
                <w:color w:val="000000" w:themeColor="text1"/>
                <w:szCs w:val="21"/>
              </w:rPr>
              <w:t>本项目劳动定员为</w:t>
            </w:r>
            <w:r w:rsidRPr="00144901">
              <w:rPr>
                <w:color w:val="000000" w:themeColor="text1"/>
                <w:szCs w:val="21"/>
              </w:rPr>
              <w:t>30</w:t>
            </w:r>
            <w:r w:rsidRPr="00144901">
              <w:rPr>
                <w:color w:val="000000" w:themeColor="text1"/>
                <w:szCs w:val="21"/>
              </w:rPr>
              <w:t>人，根据《第一次全国污染源普查</w:t>
            </w:r>
            <w:r w:rsidRPr="00144901">
              <w:rPr>
                <w:color w:val="000000" w:themeColor="text1"/>
                <w:szCs w:val="21"/>
              </w:rPr>
              <w:t xml:space="preserve">  </w:t>
            </w:r>
            <w:r w:rsidRPr="00144901">
              <w:rPr>
                <w:color w:val="000000" w:themeColor="text1"/>
                <w:szCs w:val="21"/>
              </w:rPr>
              <w:t>城镇生活源产排污系数手册》生活垃圾产生量按</w:t>
            </w:r>
            <w:r w:rsidRPr="00144901">
              <w:rPr>
                <w:color w:val="000000" w:themeColor="text1"/>
                <w:szCs w:val="21"/>
              </w:rPr>
              <w:t>0.68kg/</w:t>
            </w:r>
            <w:r w:rsidRPr="00144901">
              <w:rPr>
                <w:color w:val="000000" w:themeColor="text1"/>
                <w:szCs w:val="21"/>
              </w:rPr>
              <w:t>人</w:t>
            </w:r>
            <w:r w:rsidRPr="00144901">
              <w:rPr>
                <w:color w:val="000000" w:themeColor="text1"/>
                <w:szCs w:val="21"/>
              </w:rPr>
              <w:t>·</w:t>
            </w:r>
            <w:r w:rsidRPr="00144901">
              <w:rPr>
                <w:color w:val="000000" w:themeColor="text1"/>
                <w:szCs w:val="21"/>
              </w:rPr>
              <w:t>天计算，</w:t>
            </w:r>
            <w:r w:rsidRPr="00144901">
              <w:rPr>
                <w:rFonts w:hint="eastAsia"/>
                <w:color w:val="000000" w:themeColor="text1"/>
                <w:szCs w:val="21"/>
              </w:rPr>
              <w:t>年工作</w:t>
            </w:r>
            <w:r w:rsidRPr="00144901">
              <w:rPr>
                <w:rFonts w:hint="eastAsia"/>
                <w:color w:val="000000" w:themeColor="text1"/>
                <w:szCs w:val="21"/>
              </w:rPr>
              <w:t>3</w:t>
            </w:r>
            <w:r w:rsidRPr="00144901">
              <w:rPr>
                <w:color w:val="000000" w:themeColor="text1"/>
                <w:szCs w:val="21"/>
              </w:rPr>
              <w:t>00</w:t>
            </w:r>
            <w:r w:rsidRPr="00144901">
              <w:rPr>
                <w:rFonts w:hint="eastAsia"/>
                <w:color w:val="000000" w:themeColor="text1"/>
                <w:szCs w:val="21"/>
              </w:rPr>
              <w:t>天，</w:t>
            </w:r>
            <w:r w:rsidRPr="00144901">
              <w:rPr>
                <w:color w:val="000000" w:themeColor="text1"/>
                <w:szCs w:val="21"/>
              </w:rPr>
              <w:t>则生活垃圾产生量为</w:t>
            </w:r>
            <w:r w:rsidRPr="00144901">
              <w:rPr>
                <w:color w:val="000000" w:themeColor="text1"/>
                <w:szCs w:val="21"/>
              </w:rPr>
              <w:t>6.12t/a</w:t>
            </w:r>
            <w:r w:rsidRPr="00144901">
              <w:rPr>
                <w:color w:val="000000" w:themeColor="text1"/>
                <w:szCs w:val="21"/>
              </w:rPr>
              <w:t>。</w:t>
            </w:r>
          </w:p>
          <w:p w14:paraId="3D925303" w14:textId="77777777" w:rsidR="0036483B" w:rsidRPr="00144901" w:rsidRDefault="00BD3BE8">
            <w:pPr>
              <w:spacing w:line="360" w:lineRule="auto"/>
              <w:ind w:leftChars="200" w:left="420"/>
              <w:rPr>
                <w:b/>
                <w:bCs/>
                <w:color w:val="000000" w:themeColor="text1"/>
                <w:szCs w:val="21"/>
              </w:rPr>
            </w:pPr>
            <w:r w:rsidRPr="00144901">
              <w:rPr>
                <w:rFonts w:hint="eastAsia"/>
                <w:b/>
                <w:bCs/>
                <w:color w:val="000000" w:themeColor="text1"/>
                <w:szCs w:val="21"/>
              </w:rPr>
              <w:t>2</w:t>
            </w:r>
            <w:r w:rsidRPr="00144901">
              <w:rPr>
                <w:rFonts w:hint="eastAsia"/>
                <w:b/>
                <w:bCs/>
                <w:color w:val="000000" w:themeColor="text1"/>
                <w:szCs w:val="21"/>
              </w:rPr>
              <w:t>、</w:t>
            </w:r>
            <w:r w:rsidRPr="00144901">
              <w:rPr>
                <w:b/>
                <w:bCs/>
                <w:color w:val="000000" w:themeColor="text1"/>
                <w:szCs w:val="21"/>
              </w:rPr>
              <w:t>固体废物属性判定</w:t>
            </w:r>
          </w:p>
          <w:p w14:paraId="318772E2" w14:textId="77777777" w:rsidR="0036483B" w:rsidRPr="00144901" w:rsidRDefault="00BD3BE8">
            <w:pPr>
              <w:adjustRightInd w:val="0"/>
              <w:snapToGrid w:val="0"/>
              <w:spacing w:line="360" w:lineRule="auto"/>
              <w:ind w:firstLineChars="200" w:firstLine="420"/>
              <w:rPr>
                <w:color w:val="000000" w:themeColor="text1"/>
                <w:szCs w:val="21"/>
              </w:rPr>
            </w:pPr>
            <w:r w:rsidRPr="00144901">
              <w:rPr>
                <w:color w:val="000000" w:themeColor="text1"/>
                <w:szCs w:val="21"/>
              </w:rPr>
              <w:t>本项目固废属性判断见表</w:t>
            </w:r>
            <w:r w:rsidRPr="00144901">
              <w:rPr>
                <w:rFonts w:hint="eastAsia"/>
                <w:color w:val="000000" w:themeColor="text1"/>
                <w:szCs w:val="21"/>
              </w:rPr>
              <w:t>4-</w:t>
            </w:r>
            <w:r w:rsidRPr="00144901">
              <w:rPr>
                <w:color w:val="000000" w:themeColor="text1"/>
                <w:szCs w:val="21"/>
              </w:rPr>
              <w:t>23</w:t>
            </w:r>
            <w:r w:rsidRPr="00144901">
              <w:rPr>
                <w:color w:val="000000" w:themeColor="text1"/>
                <w:szCs w:val="21"/>
              </w:rPr>
              <w:t>，本项目固废产生及处置情况见表</w:t>
            </w:r>
            <w:r w:rsidRPr="00144901">
              <w:rPr>
                <w:rFonts w:hint="eastAsia"/>
                <w:color w:val="000000" w:themeColor="text1"/>
                <w:szCs w:val="21"/>
              </w:rPr>
              <w:t>4-</w:t>
            </w:r>
            <w:r w:rsidRPr="00144901">
              <w:rPr>
                <w:color w:val="000000" w:themeColor="text1"/>
                <w:szCs w:val="21"/>
              </w:rPr>
              <w:t>24</w:t>
            </w:r>
            <w:r w:rsidRPr="00144901">
              <w:rPr>
                <w:color w:val="000000" w:themeColor="text1"/>
                <w:szCs w:val="21"/>
              </w:rPr>
              <w:t>，危险废物产生及处置情况见表</w:t>
            </w:r>
            <w:r w:rsidRPr="00144901">
              <w:rPr>
                <w:rFonts w:hint="eastAsia"/>
                <w:color w:val="000000" w:themeColor="text1"/>
                <w:szCs w:val="21"/>
              </w:rPr>
              <w:t>4-</w:t>
            </w:r>
            <w:r w:rsidRPr="00144901">
              <w:rPr>
                <w:color w:val="000000" w:themeColor="text1"/>
                <w:szCs w:val="21"/>
              </w:rPr>
              <w:t>25</w:t>
            </w:r>
            <w:r w:rsidRPr="00144901">
              <w:rPr>
                <w:color w:val="000000" w:themeColor="text1"/>
                <w:szCs w:val="21"/>
              </w:rPr>
              <w:t>。</w:t>
            </w:r>
          </w:p>
          <w:p w14:paraId="344F04F2" w14:textId="77777777" w:rsidR="0036483B" w:rsidRPr="00144901" w:rsidRDefault="00BD3BE8">
            <w:pPr>
              <w:jc w:val="center"/>
              <w:rPr>
                <w:b/>
                <w:color w:val="000000" w:themeColor="text1"/>
              </w:rPr>
            </w:pPr>
            <w:r w:rsidRPr="00144901">
              <w:rPr>
                <w:b/>
                <w:bCs/>
                <w:color w:val="000000" w:themeColor="text1"/>
              </w:rPr>
              <w:t>表</w:t>
            </w:r>
            <w:r w:rsidRPr="00144901">
              <w:rPr>
                <w:rFonts w:hint="eastAsia"/>
                <w:b/>
                <w:bCs/>
                <w:color w:val="000000" w:themeColor="text1"/>
              </w:rPr>
              <w:t>4-</w:t>
            </w:r>
            <w:r w:rsidRPr="00144901">
              <w:rPr>
                <w:b/>
                <w:bCs/>
                <w:color w:val="000000" w:themeColor="text1"/>
              </w:rPr>
              <w:t xml:space="preserve">23 </w:t>
            </w:r>
            <w:r w:rsidRPr="00144901">
              <w:rPr>
                <w:b/>
                <w:color w:val="000000" w:themeColor="text1"/>
              </w:rPr>
              <w:t xml:space="preserve"> </w:t>
            </w:r>
            <w:r w:rsidRPr="00144901">
              <w:rPr>
                <w:b/>
                <w:color w:val="000000" w:themeColor="text1"/>
              </w:rPr>
              <w:t>副产物属性判定一览表</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12"/>
              <w:gridCol w:w="1188"/>
              <w:gridCol w:w="851"/>
              <w:gridCol w:w="850"/>
              <w:gridCol w:w="1134"/>
              <w:gridCol w:w="851"/>
              <w:gridCol w:w="695"/>
              <w:gridCol w:w="759"/>
              <w:gridCol w:w="1170"/>
            </w:tblGrid>
            <w:tr w:rsidR="00144901" w:rsidRPr="00144901" w14:paraId="2E127B20" w14:textId="77777777" w:rsidTr="00690E95">
              <w:trPr>
                <w:trHeight w:hRule="exact" w:val="454"/>
                <w:jc w:val="center"/>
              </w:trPr>
              <w:tc>
                <w:tcPr>
                  <w:tcW w:w="412" w:type="dxa"/>
                  <w:vMerge w:val="restart"/>
                  <w:tcBorders>
                    <w:top w:val="single" w:sz="12" w:space="0" w:color="auto"/>
                    <w:bottom w:val="single" w:sz="4" w:space="0" w:color="auto"/>
                  </w:tcBorders>
                  <w:vAlign w:val="center"/>
                </w:tcPr>
                <w:p w14:paraId="567D7E45" w14:textId="77777777" w:rsidR="0036483B" w:rsidRPr="00144901" w:rsidRDefault="00BD3BE8">
                  <w:pPr>
                    <w:jc w:val="center"/>
                    <w:rPr>
                      <w:b/>
                      <w:color w:val="000000" w:themeColor="text1"/>
                      <w:sz w:val="18"/>
                      <w:szCs w:val="18"/>
                    </w:rPr>
                  </w:pPr>
                  <w:r w:rsidRPr="00144901">
                    <w:rPr>
                      <w:b/>
                      <w:color w:val="000000" w:themeColor="text1"/>
                      <w:sz w:val="18"/>
                      <w:szCs w:val="18"/>
                    </w:rPr>
                    <w:t>序号</w:t>
                  </w:r>
                </w:p>
              </w:tc>
              <w:tc>
                <w:tcPr>
                  <w:tcW w:w="1188" w:type="dxa"/>
                  <w:vMerge w:val="restart"/>
                  <w:tcBorders>
                    <w:top w:val="single" w:sz="12" w:space="0" w:color="auto"/>
                    <w:bottom w:val="single" w:sz="4" w:space="0" w:color="auto"/>
                  </w:tcBorders>
                  <w:vAlign w:val="center"/>
                </w:tcPr>
                <w:p w14:paraId="27620C69" w14:textId="77777777" w:rsidR="0036483B" w:rsidRPr="00144901" w:rsidRDefault="00BD3BE8">
                  <w:pPr>
                    <w:jc w:val="center"/>
                    <w:rPr>
                      <w:b/>
                      <w:color w:val="000000" w:themeColor="text1"/>
                      <w:sz w:val="18"/>
                      <w:szCs w:val="18"/>
                    </w:rPr>
                  </w:pPr>
                  <w:r w:rsidRPr="00144901">
                    <w:rPr>
                      <w:b/>
                      <w:color w:val="000000" w:themeColor="text1"/>
                      <w:sz w:val="18"/>
                      <w:szCs w:val="18"/>
                    </w:rPr>
                    <w:t>副产物名称</w:t>
                  </w:r>
                </w:p>
              </w:tc>
              <w:tc>
                <w:tcPr>
                  <w:tcW w:w="851" w:type="dxa"/>
                  <w:vMerge w:val="restart"/>
                  <w:tcBorders>
                    <w:top w:val="single" w:sz="12" w:space="0" w:color="auto"/>
                    <w:bottom w:val="single" w:sz="4" w:space="0" w:color="auto"/>
                  </w:tcBorders>
                  <w:vAlign w:val="center"/>
                </w:tcPr>
                <w:p w14:paraId="7782EED5" w14:textId="77777777" w:rsidR="0036483B" w:rsidRPr="00144901" w:rsidRDefault="00BD3BE8">
                  <w:pPr>
                    <w:jc w:val="center"/>
                    <w:rPr>
                      <w:b/>
                      <w:color w:val="000000" w:themeColor="text1"/>
                      <w:sz w:val="18"/>
                      <w:szCs w:val="18"/>
                    </w:rPr>
                  </w:pPr>
                  <w:r w:rsidRPr="00144901">
                    <w:rPr>
                      <w:b/>
                      <w:color w:val="000000" w:themeColor="text1"/>
                      <w:sz w:val="18"/>
                      <w:szCs w:val="18"/>
                    </w:rPr>
                    <w:t>产生工序</w:t>
                  </w:r>
                </w:p>
              </w:tc>
              <w:tc>
                <w:tcPr>
                  <w:tcW w:w="850" w:type="dxa"/>
                  <w:vMerge w:val="restart"/>
                  <w:tcBorders>
                    <w:top w:val="single" w:sz="12" w:space="0" w:color="auto"/>
                    <w:bottom w:val="single" w:sz="4" w:space="0" w:color="auto"/>
                  </w:tcBorders>
                  <w:vAlign w:val="center"/>
                </w:tcPr>
                <w:p w14:paraId="751167A6" w14:textId="77777777" w:rsidR="0036483B" w:rsidRPr="00144901" w:rsidRDefault="00BD3BE8">
                  <w:pPr>
                    <w:jc w:val="center"/>
                    <w:rPr>
                      <w:b/>
                      <w:color w:val="000000" w:themeColor="text1"/>
                      <w:sz w:val="18"/>
                      <w:szCs w:val="18"/>
                    </w:rPr>
                  </w:pPr>
                  <w:r w:rsidRPr="00144901">
                    <w:rPr>
                      <w:b/>
                      <w:color w:val="000000" w:themeColor="text1"/>
                      <w:sz w:val="18"/>
                      <w:szCs w:val="18"/>
                    </w:rPr>
                    <w:t>形态</w:t>
                  </w:r>
                </w:p>
              </w:tc>
              <w:tc>
                <w:tcPr>
                  <w:tcW w:w="1134" w:type="dxa"/>
                  <w:vMerge w:val="restart"/>
                  <w:tcBorders>
                    <w:top w:val="single" w:sz="12" w:space="0" w:color="auto"/>
                    <w:bottom w:val="single" w:sz="4" w:space="0" w:color="auto"/>
                  </w:tcBorders>
                  <w:vAlign w:val="center"/>
                </w:tcPr>
                <w:p w14:paraId="37C23854" w14:textId="77777777" w:rsidR="0036483B" w:rsidRPr="00144901" w:rsidRDefault="00BD3BE8">
                  <w:pPr>
                    <w:jc w:val="center"/>
                    <w:rPr>
                      <w:b/>
                      <w:color w:val="000000" w:themeColor="text1"/>
                      <w:sz w:val="18"/>
                      <w:szCs w:val="18"/>
                    </w:rPr>
                  </w:pPr>
                  <w:r w:rsidRPr="00144901">
                    <w:rPr>
                      <w:b/>
                      <w:color w:val="000000" w:themeColor="text1"/>
                      <w:sz w:val="18"/>
                      <w:szCs w:val="18"/>
                    </w:rPr>
                    <w:t>主要成分</w:t>
                  </w:r>
                </w:p>
              </w:tc>
              <w:tc>
                <w:tcPr>
                  <w:tcW w:w="851" w:type="dxa"/>
                  <w:vMerge w:val="restart"/>
                  <w:tcBorders>
                    <w:top w:val="single" w:sz="12" w:space="0" w:color="auto"/>
                    <w:bottom w:val="single" w:sz="4" w:space="0" w:color="auto"/>
                  </w:tcBorders>
                  <w:vAlign w:val="center"/>
                </w:tcPr>
                <w:p w14:paraId="30F7AD15" w14:textId="77777777" w:rsidR="0036483B" w:rsidRPr="00144901" w:rsidRDefault="00BD3BE8">
                  <w:pPr>
                    <w:jc w:val="center"/>
                    <w:rPr>
                      <w:b/>
                      <w:color w:val="000000" w:themeColor="text1"/>
                      <w:sz w:val="18"/>
                      <w:szCs w:val="18"/>
                    </w:rPr>
                  </w:pPr>
                  <w:r w:rsidRPr="00144901">
                    <w:rPr>
                      <w:rFonts w:hint="eastAsia"/>
                      <w:b/>
                      <w:color w:val="000000" w:themeColor="text1"/>
                      <w:sz w:val="18"/>
                      <w:szCs w:val="18"/>
                    </w:rPr>
                    <w:t>估算</w:t>
                  </w:r>
                  <w:r w:rsidRPr="00144901">
                    <w:rPr>
                      <w:b/>
                      <w:color w:val="000000" w:themeColor="text1"/>
                      <w:sz w:val="18"/>
                      <w:szCs w:val="18"/>
                    </w:rPr>
                    <w:t>产生量（</w:t>
                  </w:r>
                  <w:r w:rsidRPr="00144901">
                    <w:rPr>
                      <w:b/>
                      <w:color w:val="000000" w:themeColor="text1"/>
                      <w:sz w:val="18"/>
                      <w:szCs w:val="18"/>
                    </w:rPr>
                    <w:t>t/a</w:t>
                  </w:r>
                  <w:r w:rsidRPr="00144901">
                    <w:rPr>
                      <w:b/>
                      <w:color w:val="000000" w:themeColor="text1"/>
                      <w:sz w:val="18"/>
                      <w:szCs w:val="18"/>
                    </w:rPr>
                    <w:t>）</w:t>
                  </w:r>
                </w:p>
              </w:tc>
              <w:tc>
                <w:tcPr>
                  <w:tcW w:w="2624" w:type="dxa"/>
                  <w:gridSpan w:val="3"/>
                  <w:tcBorders>
                    <w:top w:val="single" w:sz="12" w:space="0" w:color="auto"/>
                    <w:bottom w:val="single" w:sz="4" w:space="0" w:color="auto"/>
                  </w:tcBorders>
                  <w:vAlign w:val="center"/>
                </w:tcPr>
                <w:p w14:paraId="28B7CBCF" w14:textId="77777777" w:rsidR="0036483B" w:rsidRPr="00144901" w:rsidRDefault="00BD3BE8">
                  <w:pPr>
                    <w:jc w:val="center"/>
                    <w:rPr>
                      <w:b/>
                      <w:color w:val="000000" w:themeColor="text1"/>
                      <w:sz w:val="18"/>
                      <w:szCs w:val="18"/>
                    </w:rPr>
                  </w:pPr>
                  <w:r w:rsidRPr="00144901">
                    <w:rPr>
                      <w:b/>
                      <w:color w:val="000000" w:themeColor="text1"/>
                      <w:sz w:val="18"/>
                      <w:szCs w:val="18"/>
                    </w:rPr>
                    <w:t>种类判断</w:t>
                  </w:r>
                </w:p>
              </w:tc>
            </w:tr>
            <w:tr w:rsidR="00144901" w:rsidRPr="00144901" w14:paraId="04E24D89" w14:textId="77777777" w:rsidTr="00690E95">
              <w:trPr>
                <w:trHeight w:hRule="exact" w:val="454"/>
                <w:jc w:val="center"/>
              </w:trPr>
              <w:tc>
                <w:tcPr>
                  <w:tcW w:w="412" w:type="dxa"/>
                  <w:vMerge/>
                  <w:tcBorders>
                    <w:top w:val="single" w:sz="4" w:space="0" w:color="auto"/>
                    <w:bottom w:val="single" w:sz="12" w:space="0" w:color="auto"/>
                  </w:tcBorders>
                  <w:vAlign w:val="center"/>
                </w:tcPr>
                <w:p w14:paraId="160A3393" w14:textId="77777777" w:rsidR="0036483B" w:rsidRPr="00144901" w:rsidRDefault="0036483B">
                  <w:pPr>
                    <w:jc w:val="center"/>
                    <w:rPr>
                      <w:color w:val="000000" w:themeColor="text1"/>
                      <w:sz w:val="18"/>
                      <w:szCs w:val="18"/>
                    </w:rPr>
                  </w:pPr>
                </w:p>
              </w:tc>
              <w:tc>
                <w:tcPr>
                  <w:tcW w:w="1188" w:type="dxa"/>
                  <w:vMerge/>
                  <w:tcBorders>
                    <w:top w:val="single" w:sz="4" w:space="0" w:color="auto"/>
                    <w:bottom w:val="single" w:sz="12" w:space="0" w:color="auto"/>
                  </w:tcBorders>
                  <w:vAlign w:val="center"/>
                </w:tcPr>
                <w:p w14:paraId="206943AE" w14:textId="77777777" w:rsidR="0036483B" w:rsidRPr="00144901" w:rsidRDefault="0036483B">
                  <w:pPr>
                    <w:jc w:val="center"/>
                    <w:rPr>
                      <w:color w:val="000000" w:themeColor="text1"/>
                      <w:sz w:val="18"/>
                      <w:szCs w:val="18"/>
                    </w:rPr>
                  </w:pPr>
                </w:p>
              </w:tc>
              <w:tc>
                <w:tcPr>
                  <w:tcW w:w="851" w:type="dxa"/>
                  <w:vMerge/>
                  <w:tcBorders>
                    <w:top w:val="single" w:sz="4" w:space="0" w:color="auto"/>
                    <w:bottom w:val="single" w:sz="12" w:space="0" w:color="auto"/>
                  </w:tcBorders>
                  <w:vAlign w:val="center"/>
                </w:tcPr>
                <w:p w14:paraId="0156234F" w14:textId="77777777" w:rsidR="0036483B" w:rsidRPr="00144901" w:rsidRDefault="0036483B">
                  <w:pPr>
                    <w:jc w:val="center"/>
                    <w:rPr>
                      <w:color w:val="000000" w:themeColor="text1"/>
                      <w:sz w:val="18"/>
                      <w:szCs w:val="18"/>
                    </w:rPr>
                  </w:pPr>
                </w:p>
              </w:tc>
              <w:tc>
                <w:tcPr>
                  <w:tcW w:w="850" w:type="dxa"/>
                  <w:vMerge/>
                  <w:tcBorders>
                    <w:top w:val="single" w:sz="4" w:space="0" w:color="auto"/>
                    <w:bottom w:val="single" w:sz="12" w:space="0" w:color="auto"/>
                  </w:tcBorders>
                  <w:vAlign w:val="center"/>
                </w:tcPr>
                <w:p w14:paraId="609550E9" w14:textId="77777777" w:rsidR="0036483B" w:rsidRPr="00144901" w:rsidRDefault="0036483B">
                  <w:pPr>
                    <w:jc w:val="center"/>
                    <w:rPr>
                      <w:color w:val="000000" w:themeColor="text1"/>
                      <w:sz w:val="18"/>
                      <w:szCs w:val="18"/>
                    </w:rPr>
                  </w:pPr>
                </w:p>
              </w:tc>
              <w:tc>
                <w:tcPr>
                  <w:tcW w:w="1134" w:type="dxa"/>
                  <w:vMerge/>
                  <w:tcBorders>
                    <w:top w:val="single" w:sz="4" w:space="0" w:color="auto"/>
                    <w:bottom w:val="single" w:sz="12" w:space="0" w:color="auto"/>
                  </w:tcBorders>
                  <w:vAlign w:val="center"/>
                </w:tcPr>
                <w:p w14:paraId="5B4DD1DC" w14:textId="77777777" w:rsidR="0036483B" w:rsidRPr="00144901" w:rsidRDefault="0036483B">
                  <w:pPr>
                    <w:jc w:val="center"/>
                    <w:rPr>
                      <w:color w:val="000000" w:themeColor="text1"/>
                      <w:sz w:val="18"/>
                      <w:szCs w:val="18"/>
                    </w:rPr>
                  </w:pPr>
                </w:p>
              </w:tc>
              <w:tc>
                <w:tcPr>
                  <w:tcW w:w="851" w:type="dxa"/>
                  <w:vMerge/>
                  <w:tcBorders>
                    <w:top w:val="single" w:sz="4" w:space="0" w:color="auto"/>
                    <w:bottom w:val="single" w:sz="12" w:space="0" w:color="auto"/>
                  </w:tcBorders>
                  <w:vAlign w:val="center"/>
                </w:tcPr>
                <w:p w14:paraId="5378DAB5" w14:textId="77777777" w:rsidR="0036483B" w:rsidRPr="00144901" w:rsidRDefault="0036483B">
                  <w:pPr>
                    <w:jc w:val="center"/>
                    <w:rPr>
                      <w:color w:val="000000" w:themeColor="text1"/>
                      <w:sz w:val="18"/>
                      <w:szCs w:val="18"/>
                    </w:rPr>
                  </w:pPr>
                </w:p>
              </w:tc>
              <w:tc>
                <w:tcPr>
                  <w:tcW w:w="695" w:type="dxa"/>
                  <w:tcBorders>
                    <w:top w:val="single" w:sz="4" w:space="0" w:color="auto"/>
                    <w:bottom w:val="single" w:sz="12" w:space="0" w:color="auto"/>
                  </w:tcBorders>
                  <w:vAlign w:val="center"/>
                </w:tcPr>
                <w:p w14:paraId="5E6B4046" w14:textId="77777777" w:rsidR="0036483B" w:rsidRPr="00144901" w:rsidRDefault="00BD3BE8">
                  <w:pPr>
                    <w:jc w:val="center"/>
                    <w:rPr>
                      <w:b/>
                      <w:color w:val="000000" w:themeColor="text1"/>
                      <w:sz w:val="18"/>
                      <w:szCs w:val="18"/>
                    </w:rPr>
                  </w:pPr>
                  <w:r w:rsidRPr="00144901">
                    <w:rPr>
                      <w:b/>
                      <w:color w:val="000000" w:themeColor="text1"/>
                      <w:sz w:val="18"/>
                      <w:szCs w:val="18"/>
                    </w:rPr>
                    <w:t>固体废物</w:t>
                  </w:r>
                </w:p>
              </w:tc>
              <w:tc>
                <w:tcPr>
                  <w:tcW w:w="759" w:type="dxa"/>
                  <w:tcBorders>
                    <w:top w:val="single" w:sz="4" w:space="0" w:color="auto"/>
                    <w:bottom w:val="single" w:sz="12" w:space="0" w:color="auto"/>
                  </w:tcBorders>
                  <w:vAlign w:val="center"/>
                </w:tcPr>
                <w:p w14:paraId="538D9432" w14:textId="77777777" w:rsidR="0036483B" w:rsidRPr="00144901" w:rsidRDefault="00BD3BE8">
                  <w:pPr>
                    <w:jc w:val="center"/>
                    <w:rPr>
                      <w:b/>
                      <w:color w:val="000000" w:themeColor="text1"/>
                      <w:sz w:val="18"/>
                      <w:szCs w:val="18"/>
                    </w:rPr>
                  </w:pPr>
                  <w:r w:rsidRPr="00144901">
                    <w:rPr>
                      <w:b/>
                      <w:color w:val="000000" w:themeColor="text1"/>
                      <w:sz w:val="18"/>
                      <w:szCs w:val="18"/>
                    </w:rPr>
                    <w:t>副产品</w:t>
                  </w:r>
                </w:p>
              </w:tc>
              <w:tc>
                <w:tcPr>
                  <w:tcW w:w="1170" w:type="dxa"/>
                  <w:tcBorders>
                    <w:top w:val="single" w:sz="4" w:space="0" w:color="auto"/>
                    <w:bottom w:val="single" w:sz="12" w:space="0" w:color="auto"/>
                  </w:tcBorders>
                  <w:vAlign w:val="center"/>
                </w:tcPr>
                <w:p w14:paraId="797B290A" w14:textId="77777777" w:rsidR="0036483B" w:rsidRPr="00144901" w:rsidRDefault="00BD3BE8">
                  <w:pPr>
                    <w:jc w:val="center"/>
                    <w:rPr>
                      <w:b/>
                      <w:color w:val="000000" w:themeColor="text1"/>
                      <w:sz w:val="18"/>
                      <w:szCs w:val="18"/>
                    </w:rPr>
                  </w:pPr>
                  <w:r w:rsidRPr="00144901">
                    <w:rPr>
                      <w:b/>
                      <w:color w:val="000000" w:themeColor="text1"/>
                      <w:sz w:val="18"/>
                      <w:szCs w:val="18"/>
                    </w:rPr>
                    <w:t>判定依据</w:t>
                  </w:r>
                </w:p>
              </w:tc>
            </w:tr>
            <w:tr w:rsidR="00144901" w:rsidRPr="00144901" w14:paraId="1F2A3920" w14:textId="77777777" w:rsidTr="00690E95">
              <w:trPr>
                <w:trHeight w:val="454"/>
                <w:jc w:val="center"/>
              </w:trPr>
              <w:tc>
                <w:tcPr>
                  <w:tcW w:w="412" w:type="dxa"/>
                  <w:vAlign w:val="center"/>
                </w:tcPr>
                <w:p w14:paraId="78C53FA2"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1</w:t>
                  </w:r>
                </w:p>
              </w:tc>
              <w:tc>
                <w:tcPr>
                  <w:tcW w:w="1188" w:type="dxa"/>
                  <w:vAlign w:val="center"/>
                </w:tcPr>
                <w:p w14:paraId="422712E7"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橡胶边角料</w:t>
                  </w:r>
                </w:p>
              </w:tc>
              <w:tc>
                <w:tcPr>
                  <w:tcW w:w="851" w:type="dxa"/>
                  <w:vAlign w:val="center"/>
                </w:tcPr>
                <w:p w14:paraId="700CF4DE"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冲压</w:t>
                  </w:r>
                </w:p>
              </w:tc>
              <w:tc>
                <w:tcPr>
                  <w:tcW w:w="850" w:type="dxa"/>
                  <w:vAlign w:val="center"/>
                </w:tcPr>
                <w:p w14:paraId="3C1AD765"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固态</w:t>
                  </w:r>
                </w:p>
              </w:tc>
              <w:tc>
                <w:tcPr>
                  <w:tcW w:w="1134" w:type="dxa"/>
                  <w:vAlign w:val="center"/>
                </w:tcPr>
                <w:p w14:paraId="6CC60326"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橡胶</w:t>
                  </w:r>
                </w:p>
              </w:tc>
              <w:tc>
                <w:tcPr>
                  <w:tcW w:w="851" w:type="dxa"/>
                  <w:vAlign w:val="center"/>
                </w:tcPr>
                <w:p w14:paraId="0863EC8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4</w:t>
                  </w:r>
                  <w:r w:rsidRPr="00144901">
                    <w:rPr>
                      <w:color w:val="000000" w:themeColor="text1"/>
                      <w:sz w:val="18"/>
                      <w:szCs w:val="18"/>
                    </w:rPr>
                    <w:t>0</w:t>
                  </w:r>
                </w:p>
              </w:tc>
              <w:tc>
                <w:tcPr>
                  <w:tcW w:w="695" w:type="dxa"/>
                  <w:vAlign w:val="center"/>
                </w:tcPr>
                <w:p w14:paraId="7C7679D8" w14:textId="77777777" w:rsidR="0036483B" w:rsidRPr="00144901" w:rsidRDefault="00BD3BE8">
                  <w:pPr>
                    <w:jc w:val="center"/>
                    <w:rPr>
                      <w:color w:val="000000" w:themeColor="text1"/>
                      <w:sz w:val="18"/>
                      <w:szCs w:val="18"/>
                    </w:rPr>
                  </w:pPr>
                  <w:r w:rsidRPr="00144901">
                    <w:rPr>
                      <w:color w:val="000000" w:themeColor="text1"/>
                      <w:sz w:val="18"/>
                      <w:szCs w:val="18"/>
                    </w:rPr>
                    <w:t>√</w:t>
                  </w:r>
                </w:p>
              </w:tc>
              <w:tc>
                <w:tcPr>
                  <w:tcW w:w="759" w:type="dxa"/>
                  <w:vAlign w:val="center"/>
                </w:tcPr>
                <w:p w14:paraId="682D3C24" w14:textId="77777777" w:rsidR="0036483B" w:rsidRPr="00144901" w:rsidRDefault="00BD3BE8">
                  <w:pPr>
                    <w:jc w:val="center"/>
                    <w:rPr>
                      <w:color w:val="000000" w:themeColor="text1"/>
                      <w:sz w:val="18"/>
                      <w:szCs w:val="18"/>
                    </w:rPr>
                  </w:pPr>
                  <w:r w:rsidRPr="00144901">
                    <w:rPr>
                      <w:color w:val="000000" w:themeColor="text1"/>
                      <w:sz w:val="18"/>
                      <w:szCs w:val="18"/>
                    </w:rPr>
                    <w:t>—</w:t>
                  </w:r>
                </w:p>
              </w:tc>
              <w:tc>
                <w:tcPr>
                  <w:tcW w:w="1170" w:type="dxa"/>
                  <w:vMerge w:val="restart"/>
                  <w:vAlign w:val="center"/>
                </w:tcPr>
                <w:p w14:paraId="2A6927D7"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《固体废物鉴别标准通则》（</w:t>
                  </w:r>
                  <w:r w:rsidRPr="00144901">
                    <w:rPr>
                      <w:rFonts w:hint="eastAsia"/>
                      <w:color w:val="000000" w:themeColor="text1"/>
                      <w:sz w:val="18"/>
                      <w:szCs w:val="18"/>
                    </w:rPr>
                    <w:t>GB 34330-2017</w:t>
                  </w:r>
                  <w:r w:rsidRPr="00144901">
                    <w:rPr>
                      <w:rFonts w:hint="eastAsia"/>
                      <w:color w:val="000000" w:themeColor="text1"/>
                      <w:sz w:val="18"/>
                      <w:szCs w:val="18"/>
                    </w:rPr>
                    <w:t>）</w:t>
                  </w:r>
                </w:p>
              </w:tc>
            </w:tr>
            <w:tr w:rsidR="00144901" w:rsidRPr="00144901" w14:paraId="1B4544C9" w14:textId="77777777" w:rsidTr="00690E95">
              <w:trPr>
                <w:trHeight w:val="454"/>
                <w:jc w:val="center"/>
              </w:trPr>
              <w:tc>
                <w:tcPr>
                  <w:tcW w:w="412" w:type="dxa"/>
                  <w:vAlign w:val="center"/>
                </w:tcPr>
                <w:p w14:paraId="31DE482F"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2</w:t>
                  </w:r>
                </w:p>
              </w:tc>
              <w:tc>
                <w:tcPr>
                  <w:tcW w:w="1188" w:type="dxa"/>
                  <w:vAlign w:val="center"/>
                </w:tcPr>
                <w:p w14:paraId="3783F875" w14:textId="77777777" w:rsidR="0036483B" w:rsidRPr="00144901" w:rsidRDefault="00BD3BE8">
                  <w:pPr>
                    <w:jc w:val="center"/>
                    <w:rPr>
                      <w:color w:val="000000" w:themeColor="text1"/>
                      <w:sz w:val="18"/>
                      <w:szCs w:val="18"/>
                    </w:rPr>
                  </w:pPr>
                  <w:r w:rsidRPr="00144901">
                    <w:rPr>
                      <w:color w:val="000000" w:themeColor="text1"/>
                      <w:sz w:val="18"/>
                      <w:szCs w:val="18"/>
                    </w:rPr>
                    <w:t>废活性炭</w:t>
                  </w:r>
                </w:p>
              </w:tc>
              <w:tc>
                <w:tcPr>
                  <w:tcW w:w="851" w:type="dxa"/>
                  <w:vAlign w:val="center"/>
                </w:tcPr>
                <w:p w14:paraId="5CDF81FC"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废气处理设施维护</w:t>
                  </w:r>
                </w:p>
              </w:tc>
              <w:tc>
                <w:tcPr>
                  <w:tcW w:w="850" w:type="dxa"/>
                  <w:vAlign w:val="center"/>
                </w:tcPr>
                <w:p w14:paraId="058A8674" w14:textId="77777777" w:rsidR="0036483B" w:rsidRPr="00144901" w:rsidRDefault="00BD3BE8">
                  <w:pPr>
                    <w:jc w:val="center"/>
                    <w:rPr>
                      <w:color w:val="000000" w:themeColor="text1"/>
                      <w:sz w:val="18"/>
                      <w:szCs w:val="18"/>
                    </w:rPr>
                  </w:pPr>
                  <w:r w:rsidRPr="00144901">
                    <w:rPr>
                      <w:color w:val="000000" w:themeColor="text1"/>
                      <w:sz w:val="18"/>
                      <w:szCs w:val="18"/>
                    </w:rPr>
                    <w:t>固态</w:t>
                  </w:r>
                </w:p>
              </w:tc>
              <w:tc>
                <w:tcPr>
                  <w:tcW w:w="1134" w:type="dxa"/>
                  <w:vAlign w:val="center"/>
                </w:tcPr>
                <w:p w14:paraId="2E54C4D1" w14:textId="77777777" w:rsidR="0036483B" w:rsidRPr="00144901" w:rsidRDefault="00BD3BE8">
                  <w:pPr>
                    <w:jc w:val="center"/>
                    <w:rPr>
                      <w:color w:val="000000" w:themeColor="text1"/>
                      <w:sz w:val="18"/>
                      <w:szCs w:val="18"/>
                    </w:rPr>
                  </w:pPr>
                  <w:r w:rsidRPr="00144901">
                    <w:rPr>
                      <w:color w:val="000000" w:themeColor="text1"/>
                      <w:sz w:val="18"/>
                      <w:szCs w:val="18"/>
                    </w:rPr>
                    <w:t>含有机</w:t>
                  </w:r>
                  <w:r w:rsidRPr="00144901">
                    <w:rPr>
                      <w:rFonts w:hint="eastAsia"/>
                      <w:color w:val="000000" w:themeColor="text1"/>
                      <w:sz w:val="18"/>
                      <w:szCs w:val="18"/>
                    </w:rPr>
                    <w:t>物的活性炭</w:t>
                  </w:r>
                </w:p>
              </w:tc>
              <w:tc>
                <w:tcPr>
                  <w:tcW w:w="851" w:type="dxa"/>
                  <w:vAlign w:val="center"/>
                </w:tcPr>
                <w:p w14:paraId="050F5401"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.439</w:t>
                  </w:r>
                </w:p>
              </w:tc>
              <w:tc>
                <w:tcPr>
                  <w:tcW w:w="695" w:type="dxa"/>
                  <w:vAlign w:val="center"/>
                </w:tcPr>
                <w:p w14:paraId="3816682E" w14:textId="77777777" w:rsidR="0036483B" w:rsidRPr="00144901" w:rsidRDefault="00BD3BE8">
                  <w:pPr>
                    <w:jc w:val="center"/>
                    <w:rPr>
                      <w:color w:val="000000" w:themeColor="text1"/>
                      <w:sz w:val="18"/>
                      <w:szCs w:val="18"/>
                    </w:rPr>
                  </w:pPr>
                  <w:r w:rsidRPr="00144901">
                    <w:rPr>
                      <w:color w:val="000000" w:themeColor="text1"/>
                      <w:sz w:val="18"/>
                      <w:szCs w:val="18"/>
                    </w:rPr>
                    <w:t>√</w:t>
                  </w:r>
                </w:p>
              </w:tc>
              <w:tc>
                <w:tcPr>
                  <w:tcW w:w="759" w:type="dxa"/>
                  <w:vAlign w:val="center"/>
                </w:tcPr>
                <w:p w14:paraId="4EA780EE" w14:textId="77777777" w:rsidR="0036483B" w:rsidRPr="00144901" w:rsidRDefault="00BD3BE8">
                  <w:pPr>
                    <w:jc w:val="center"/>
                    <w:rPr>
                      <w:color w:val="000000" w:themeColor="text1"/>
                      <w:sz w:val="18"/>
                      <w:szCs w:val="18"/>
                    </w:rPr>
                  </w:pPr>
                  <w:r w:rsidRPr="00144901">
                    <w:rPr>
                      <w:color w:val="000000" w:themeColor="text1"/>
                      <w:sz w:val="18"/>
                      <w:szCs w:val="18"/>
                    </w:rPr>
                    <w:t>—</w:t>
                  </w:r>
                </w:p>
              </w:tc>
              <w:tc>
                <w:tcPr>
                  <w:tcW w:w="1170" w:type="dxa"/>
                  <w:vMerge/>
                  <w:vAlign w:val="center"/>
                </w:tcPr>
                <w:p w14:paraId="0B0A0A99" w14:textId="77777777" w:rsidR="0036483B" w:rsidRPr="00144901" w:rsidRDefault="0036483B">
                  <w:pPr>
                    <w:jc w:val="center"/>
                    <w:rPr>
                      <w:color w:val="000000" w:themeColor="text1"/>
                      <w:sz w:val="18"/>
                      <w:szCs w:val="18"/>
                    </w:rPr>
                  </w:pPr>
                </w:p>
              </w:tc>
            </w:tr>
            <w:tr w:rsidR="00144901" w:rsidRPr="00144901" w14:paraId="487E7205" w14:textId="77777777" w:rsidTr="00690E95">
              <w:trPr>
                <w:trHeight w:val="454"/>
                <w:jc w:val="center"/>
              </w:trPr>
              <w:tc>
                <w:tcPr>
                  <w:tcW w:w="412" w:type="dxa"/>
                  <w:vAlign w:val="center"/>
                </w:tcPr>
                <w:p w14:paraId="4B6C8525"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3</w:t>
                  </w:r>
                </w:p>
              </w:tc>
              <w:tc>
                <w:tcPr>
                  <w:tcW w:w="1188" w:type="dxa"/>
                  <w:vAlign w:val="center"/>
                </w:tcPr>
                <w:p w14:paraId="1D3CCA24" w14:textId="77777777" w:rsidR="0036483B" w:rsidRPr="00144901" w:rsidRDefault="00BD3BE8">
                  <w:pPr>
                    <w:jc w:val="center"/>
                    <w:rPr>
                      <w:color w:val="000000" w:themeColor="text1"/>
                      <w:sz w:val="18"/>
                      <w:szCs w:val="18"/>
                    </w:rPr>
                  </w:pPr>
                  <w:r w:rsidRPr="00144901">
                    <w:rPr>
                      <w:color w:val="000000" w:themeColor="text1"/>
                      <w:sz w:val="18"/>
                      <w:szCs w:val="18"/>
                    </w:rPr>
                    <w:t>废包装</w:t>
                  </w:r>
                  <w:r w:rsidRPr="00144901">
                    <w:rPr>
                      <w:rFonts w:hint="eastAsia"/>
                      <w:color w:val="000000" w:themeColor="text1"/>
                      <w:sz w:val="18"/>
                      <w:szCs w:val="18"/>
                    </w:rPr>
                    <w:t>桶</w:t>
                  </w:r>
                </w:p>
              </w:tc>
              <w:tc>
                <w:tcPr>
                  <w:tcW w:w="851" w:type="dxa"/>
                  <w:vMerge w:val="restart"/>
                  <w:vAlign w:val="center"/>
                </w:tcPr>
                <w:p w14:paraId="4023778F" w14:textId="77777777" w:rsidR="0036483B" w:rsidRPr="00144901" w:rsidRDefault="00BD3BE8">
                  <w:pPr>
                    <w:jc w:val="center"/>
                    <w:rPr>
                      <w:color w:val="000000" w:themeColor="text1"/>
                      <w:sz w:val="18"/>
                      <w:szCs w:val="18"/>
                    </w:rPr>
                  </w:pPr>
                  <w:r w:rsidRPr="00144901">
                    <w:rPr>
                      <w:color w:val="000000" w:themeColor="text1"/>
                      <w:sz w:val="18"/>
                      <w:szCs w:val="18"/>
                    </w:rPr>
                    <w:t>原料使用</w:t>
                  </w:r>
                </w:p>
              </w:tc>
              <w:tc>
                <w:tcPr>
                  <w:tcW w:w="850" w:type="dxa"/>
                  <w:vAlign w:val="center"/>
                </w:tcPr>
                <w:p w14:paraId="2BAE706F" w14:textId="77777777" w:rsidR="0036483B" w:rsidRPr="00144901" w:rsidRDefault="00BD3BE8">
                  <w:pPr>
                    <w:jc w:val="center"/>
                    <w:rPr>
                      <w:color w:val="000000" w:themeColor="text1"/>
                      <w:sz w:val="18"/>
                      <w:szCs w:val="18"/>
                    </w:rPr>
                  </w:pPr>
                  <w:r w:rsidRPr="00144901">
                    <w:rPr>
                      <w:color w:val="000000" w:themeColor="text1"/>
                      <w:sz w:val="18"/>
                      <w:szCs w:val="18"/>
                    </w:rPr>
                    <w:t>固态</w:t>
                  </w:r>
                </w:p>
              </w:tc>
              <w:tc>
                <w:tcPr>
                  <w:tcW w:w="1134" w:type="dxa"/>
                  <w:vAlign w:val="center"/>
                </w:tcPr>
                <w:p w14:paraId="5E1C10BD" w14:textId="77777777" w:rsidR="0036483B" w:rsidRPr="00144901" w:rsidRDefault="00BD3BE8">
                  <w:pPr>
                    <w:jc w:val="center"/>
                    <w:rPr>
                      <w:color w:val="000000" w:themeColor="text1"/>
                      <w:sz w:val="18"/>
                      <w:szCs w:val="18"/>
                    </w:rPr>
                  </w:pPr>
                  <w:r w:rsidRPr="00144901">
                    <w:rPr>
                      <w:color w:val="000000" w:themeColor="text1"/>
                      <w:sz w:val="18"/>
                      <w:szCs w:val="18"/>
                    </w:rPr>
                    <w:t>塑料、有害原料</w:t>
                  </w:r>
                </w:p>
              </w:tc>
              <w:tc>
                <w:tcPr>
                  <w:tcW w:w="851" w:type="dxa"/>
                  <w:vAlign w:val="center"/>
                </w:tcPr>
                <w:p w14:paraId="75BB0843"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0</w:t>
                  </w:r>
                  <w:r w:rsidRPr="00144901">
                    <w:rPr>
                      <w:color w:val="000000" w:themeColor="text1"/>
                      <w:sz w:val="18"/>
                      <w:szCs w:val="18"/>
                    </w:rPr>
                    <w:t>.03</w:t>
                  </w:r>
                </w:p>
              </w:tc>
              <w:tc>
                <w:tcPr>
                  <w:tcW w:w="695" w:type="dxa"/>
                  <w:vAlign w:val="center"/>
                </w:tcPr>
                <w:p w14:paraId="2338D7DF" w14:textId="77777777" w:rsidR="0036483B" w:rsidRPr="00144901" w:rsidRDefault="00BD3BE8">
                  <w:pPr>
                    <w:jc w:val="center"/>
                    <w:rPr>
                      <w:color w:val="000000" w:themeColor="text1"/>
                      <w:sz w:val="18"/>
                      <w:szCs w:val="18"/>
                    </w:rPr>
                  </w:pPr>
                  <w:r w:rsidRPr="00144901">
                    <w:rPr>
                      <w:color w:val="000000" w:themeColor="text1"/>
                      <w:sz w:val="18"/>
                      <w:szCs w:val="18"/>
                    </w:rPr>
                    <w:t>√</w:t>
                  </w:r>
                </w:p>
              </w:tc>
              <w:tc>
                <w:tcPr>
                  <w:tcW w:w="759" w:type="dxa"/>
                  <w:vAlign w:val="center"/>
                </w:tcPr>
                <w:p w14:paraId="56BE3E48" w14:textId="77777777" w:rsidR="0036483B" w:rsidRPr="00144901" w:rsidRDefault="00BD3BE8">
                  <w:pPr>
                    <w:jc w:val="center"/>
                    <w:rPr>
                      <w:color w:val="000000" w:themeColor="text1"/>
                      <w:sz w:val="18"/>
                      <w:szCs w:val="18"/>
                    </w:rPr>
                  </w:pPr>
                  <w:r w:rsidRPr="00144901">
                    <w:rPr>
                      <w:color w:val="000000" w:themeColor="text1"/>
                      <w:sz w:val="18"/>
                      <w:szCs w:val="18"/>
                    </w:rPr>
                    <w:t>—</w:t>
                  </w:r>
                </w:p>
              </w:tc>
              <w:tc>
                <w:tcPr>
                  <w:tcW w:w="1170" w:type="dxa"/>
                  <w:vMerge/>
                  <w:vAlign w:val="center"/>
                </w:tcPr>
                <w:p w14:paraId="5B6839CE" w14:textId="77777777" w:rsidR="0036483B" w:rsidRPr="00144901" w:rsidRDefault="0036483B">
                  <w:pPr>
                    <w:jc w:val="center"/>
                    <w:rPr>
                      <w:color w:val="000000" w:themeColor="text1"/>
                      <w:sz w:val="18"/>
                      <w:szCs w:val="18"/>
                    </w:rPr>
                  </w:pPr>
                </w:p>
              </w:tc>
            </w:tr>
            <w:tr w:rsidR="00144901" w:rsidRPr="00144901" w14:paraId="45F3A826" w14:textId="77777777" w:rsidTr="00690E95">
              <w:trPr>
                <w:trHeight w:val="454"/>
                <w:jc w:val="center"/>
              </w:trPr>
              <w:tc>
                <w:tcPr>
                  <w:tcW w:w="412" w:type="dxa"/>
                  <w:vAlign w:val="center"/>
                </w:tcPr>
                <w:p w14:paraId="35E91005"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4</w:t>
                  </w:r>
                </w:p>
              </w:tc>
              <w:tc>
                <w:tcPr>
                  <w:tcW w:w="1188" w:type="dxa"/>
                  <w:vAlign w:val="center"/>
                </w:tcPr>
                <w:p w14:paraId="4918605D"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一般</w:t>
                  </w:r>
                  <w:r w:rsidRPr="00144901">
                    <w:rPr>
                      <w:color w:val="000000" w:themeColor="text1"/>
                      <w:sz w:val="18"/>
                      <w:szCs w:val="18"/>
                    </w:rPr>
                    <w:t>废包装材料</w:t>
                  </w:r>
                </w:p>
              </w:tc>
              <w:tc>
                <w:tcPr>
                  <w:tcW w:w="851" w:type="dxa"/>
                  <w:vMerge/>
                  <w:vAlign w:val="center"/>
                </w:tcPr>
                <w:p w14:paraId="4735B3BD" w14:textId="77777777" w:rsidR="0036483B" w:rsidRPr="00144901" w:rsidRDefault="0036483B">
                  <w:pPr>
                    <w:jc w:val="center"/>
                    <w:rPr>
                      <w:color w:val="000000" w:themeColor="text1"/>
                      <w:sz w:val="18"/>
                      <w:szCs w:val="18"/>
                    </w:rPr>
                  </w:pPr>
                </w:p>
              </w:tc>
              <w:tc>
                <w:tcPr>
                  <w:tcW w:w="850" w:type="dxa"/>
                  <w:vAlign w:val="center"/>
                </w:tcPr>
                <w:p w14:paraId="723D3F56" w14:textId="77777777" w:rsidR="0036483B" w:rsidRPr="00144901" w:rsidRDefault="00BD3BE8">
                  <w:pPr>
                    <w:jc w:val="center"/>
                    <w:rPr>
                      <w:color w:val="000000" w:themeColor="text1"/>
                      <w:sz w:val="18"/>
                      <w:szCs w:val="18"/>
                    </w:rPr>
                  </w:pPr>
                  <w:r w:rsidRPr="00144901">
                    <w:rPr>
                      <w:color w:val="000000" w:themeColor="text1"/>
                      <w:sz w:val="18"/>
                      <w:szCs w:val="18"/>
                    </w:rPr>
                    <w:t>固态</w:t>
                  </w:r>
                </w:p>
              </w:tc>
              <w:tc>
                <w:tcPr>
                  <w:tcW w:w="1134" w:type="dxa"/>
                  <w:vAlign w:val="center"/>
                </w:tcPr>
                <w:p w14:paraId="32B3B2BD" w14:textId="77777777" w:rsidR="0036483B" w:rsidRPr="00144901" w:rsidRDefault="00BD3BE8">
                  <w:pPr>
                    <w:jc w:val="center"/>
                    <w:rPr>
                      <w:color w:val="000000" w:themeColor="text1"/>
                      <w:sz w:val="18"/>
                      <w:szCs w:val="18"/>
                    </w:rPr>
                  </w:pPr>
                  <w:r w:rsidRPr="00144901">
                    <w:rPr>
                      <w:color w:val="000000" w:themeColor="text1"/>
                      <w:sz w:val="18"/>
                      <w:szCs w:val="18"/>
                    </w:rPr>
                    <w:t>塑料、纸</w:t>
                  </w:r>
                </w:p>
              </w:tc>
              <w:tc>
                <w:tcPr>
                  <w:tcW w:w="851" w:type="dxa"/>
                  <w:vAlign w:val="center"/>
                </w:tcPr>
                <w:p w14:paraId="32DCD71A"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2</w:t>
                  </w:r>
                  <w:r w:rsidRPr="00144901">
                    <w:rPr>
                      <w:color w:val="000000" w:themeColor="text1"/>
                      <w:sz w:val="18"/>
                      <w:szCs w:val="18"/>
                    </w:rPr>
                    <w:t>.782</w:t>
                  </w:r>
                </w:p>
              </w:tc>
              <w:tc>
                <w:tcPr>
                  <w:tcW w:w="695" w:type="dxa"/>
                  <w:vAlign w:val="center"/>
                </w:tcPr>
                <w:p w14:paraId="5D34BD23" w14:textId="77777777" w:rsidR="0036483B" w:rsidRPr="00144901" w:rsidRDefault="00BD3BE8">
                  <w:pPr>
                    <w:jc w:val="center"/>
                    <w:rPr>
                      <w:color w:val="000000" w:themeColor="text1"/>
                      <w:sz w:val="18"/>
                      <w:szCs w:val="18"/>
                    </w:rPr>
                  </w:pPr>
                  <w:r w:rsidRPr="00144901">
                    <w:rPr>
                      <w:color w:val="000000" w:themeColor="text1"/>
                      <w:sz w:val="18"/>
                      <w:szCs w:val="18"/>
                    </w:rPr>
                    <w:t>√</w:t>
                  </w:r>
                </w:p>
              </w:tc>
              <w:tc>
                <w:tcPr>
                  <w:tcW w:w="759" w:type="dxa"/>
                  <w:vAlign w:val="center"/>
                </w:tcPr>
                <w:p w14:paraId="4B48C680" w14:textId="77777777" w:rsidR="0036483B" w:rsidRPr="00144901" w:rsidRDefault="00BD3BE8">
                  <w:pPr>
                    <w:jc w:val="center"/>
                    <w:rPr>
                      <w:color w:val="000000" w:themeColor="text1"/>
                      <w:sz w:val="18"/>
                      <w:szCs w:val="18"/>
                    </w:rPr>
                  </w:pPr>
                  <w:r w:rsidRPr="00144901">
                    <w:rPr>
                      <w:color w:val="000000" w:themeColor="text1"/>
                      <w:sz w:val="18"/>
                      <w:szCs w:val="18"/>
                    </w:rPr>
                    <w:t>—</w:t>
                  </w:r>
                </w:p>
              </w:tc>
              <w:tc>
                <w:tcPr>
                  <w:tcW w:w="1170" w:type="dxa"/>
                  <w:vMerge/>
                  <w:vAlign w:val="center"/>
                </w:tcPr>
                <w:p w14:paraId="41F3EDB9" w14:textId="77777777" w:rsidR="0036483B" w:rsidRPr="00144901" w:rsidRDefault="0036483B">
                  <w:pPr>
                    <w:jc w:val="center"/>
                    <w:rPr>
                      <w:color w:val="000000" w:themeColor="text1"/>
                      <w:sz w:val="18"/>
                      <w:szCs w:val="18"/>
                    </w:rPr>
                  </w:pPr>
                </w:p>
              </w:tc>
            </w:tr>
            <w:tr w:rsidR="00144901" w:rsidRPr="00144901" w14:paraId="1E990B50" w14:textId="77777777" w:rsidTr="00690E95">
              <w:trPr>
                <w:trHeight w:val="454"/>
                <w:jc w:val="center"/>
              </w:trPr>
              <w:tc>
                <w:tcPr>
                  <w:tcW w:w="412" w:type="dxa"/>
                  <w:vAlign w:val="center"/>
                </w:tcPr>
                <w:p w14:paraId="2F86A0C2"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5</w:t>
                  </w:r>
                </w:p>
              </w:tc>
              <w:tc>
                <w:tcPr>
                  <w:tcW w:w="1188" w:type="dxa"/>
                  <w:vAlign w:val="center"/>
                </w:tcPr>
                <w:p w14:paraId="5AD1FBFB" w14:textId="77777777" w:rsidR="0036483B" w:rsidRPr="00144901" w:rsidRDefault="00BD3BE8">
                  <w:pPr>
                    <w:jc w:val="center"/>
                    <w:rPr>
                      <w:color w:val="000000" w:themeColor="text1"/>
                      <w:sz w:val="18"/>
                      <w:szCs w:val="18"/>
                    </w:rPr>
                  </w:pPr>
                  <w:r w:rsidRPr="00144901">
                    <w:rPr>
                      <w:color w:val="000000" w:themeColor="text1"/>
                      <w:sz w:val="18"/>
                      <w:szCs w:val="18"/>
                    </w:rPr>
                    <w:t>生活垃圾</w:t>
                  </w:r>
                </w:p>
              </w:tc>
              <w:tc>
                <w:tcPr>
                  <w:tcW w:w="851" w:type="dxa"/>
                  <w:vAlign w:val="center"/>
                </w:tcPr>
                <w:p w14:paraId="44BCAD4A" w14:textId="77777777" w:rsidR="0036483B" w:rsidRPr="00144901" w:rsidRDefault="00BD3BE8">
                  <w:pPr>
                    <w:jc w:val="center"/>
                    <w:rPr>
                      <w:color w:val="000000" w:themeColor="text1"/>
                      <w:sz w:val="18"/>
                      <w:szCs w:val="18"/>
                    </w:rPr>
                  </w:pPr>
                  <w:r w:rsidRPr="00144901">
                    <w:rPr>
                      <w:bCs/>
                      <w:color w:val="000000" w:themeColor="text1"/>
                      <w:sz w:val="18"/>
                      <w:szCs w:val="18"/>
                    </w:rPr>
                    <w:t>职工生活</w:t>
                  </w:r>
                </w:p>
              </w:tc>
              <w:tc>
                <w:tcPr>
                  <w:tcW w:w="850" w:type="dxa"/>
                  <w:vAlign w:val="center"/>
                </w:tcPr>
                <w:p w14:paraId="1550D94F" w14:textId="77777777" w:rsidR="0036483B" w:rsidRPr="00144901" w:rsidRDefault="00BD3BE8">
                  <w:pPr>
                    <w:jc w:val="center"/>
                    <w:rPr>
                      <w:color w:val="000000" w:themeColor="text1"/>
                      <w:sz w:val="18"/>
                      <w:szCs w:val="18"/>
                    </w:rPr>
                  </w:pPr>
                  <w:r w:rsidRPr="00144901">
                    <w:rPr>
                      <w:color w:val="000000" w:themeColor="text1"/>
                      <w:sz w:val="18"/>
                      <w:szCs w:val="18"/>
                    </w:rPr>
                    <w:t>固态</w:t>
                  </w:r>
                </w:p>
              </w:tc>
              <w:tc>
                <w:tcPr>
                  <w:tcW w:w="1134" w:type="dxa"/>
                  <w:vAlign w:val="center"/>
                </w:tcPr>
                <w:p w14:paraId="59AD74FA" w14:textId="77777777" w:rsidR="0036483B" w:rsidRPr="00144901" w:rsidRDefault="00BD3BE8">
                  <w:pPr>
                    <w:jc w:val="center"/>
                    <w:rPr>
                      <w:color w:val="000000" w:themeColor="text1"/>
                      <w:sz w:val="18"/>
                      <w:szCs w:val="18"/>
                    </w:rPr>
                  </w:pPr>
                  <w:r w:rsidRPr="00144901">
                    <w:rPr>
                      <w:color w:val="000000" w:themeColor="text1"/>
                      <w:sz w:val="18"/>
                      <w:szCs w:val="18"/>
                    </w:rPr>
                    <w:t>塑料、纸屑等</w:t>
                  </w:r>
                </w:p>
              </w:tc>
              <w:tc>
                <w:tcPr>
                  <w:tcW w:w="851" w:type="dxa"/>
                  <w:vAlign w:val="center"/>
                </w:tcPr>
                <w:p w14:paraId="6E6D8D62" w14:textId="77777777" w:rsidR="0036483B" w:rsidRPr="00144901" w:rsidRDefault="00BD3BE8">
                  <w:pPr>
                    <w:jc w:val="center"/>
                    <w:rPr>
                      <w:color w:val="000000" w:themeColor="text1"/>
                      <w:sz w:val="18"/>
                      <w:szCs w:val="18"/>
                    </w:rPr>
                  </w:pPr>
                  <w:r w:rsidRPr="00144901">
                    <w:rPr>
                      <w:rFonts w:hint="eastAsia"/>
                      <w:color w:val="000000" w:themeColor="text1"/>
                      <w:sz w:val="18"/>
                      <w:szCs w:val="18"/>
                    </w:rPr>
                    <w:t>6</w:t>
                  </w:r>
                  <w:r w:rsidRPr="00144901">
                    <w:rPr>
                      <w:color w:val="000000" w:themeColor="text1"/>
                      <w:sz w:val="18"/>
                      <w:szCs w:val="18"/>
                    </w:rPr>
                    <w:t>.12</w:t>
                  </w:r>
                </w:p>
              </w:tc>
              <w:tc>
                <w:tcPr>
                  <w:tcW w:w="695" w:type="dxa"/>
                  <w:vAlign w:val="center"/>
                </w:tcPr>
                <w:p w14:paraId="7BD5DE63" w14:textId="77777777" w:rsidR="0036483B" w:rsidRPr="00144901" w:rsidRDefault="00BD3BE8">
                  <w:pPr>
                    <w:jc w:val="center"/>
                    <w:rPr>
                      <w:color w:val="000000" w:themeColor="text1"/>
                      <w:sz w:val="18"/>
                      <w:szCs w:val="18"/>
                    </w:rPr>
                  </w:pPr>
                  <w:r w:rsidRPr="00144901">
                    <w:rPr>
                      <w:color w:val="000000" w:themeColor="text1"/>
                      <w:sz w:val="18"/>
                      <w:szCs w:val="18"/>
                    </w:rPr>
                    <w:t>√</w:t>
                  </w:r>
                </w:p>
              </w:tc>
              <w:tc>
                <w:tcPr>
                  <w:tcW w:w="759" w:type="dxa"/>
                  <w:vAlign w:val="center"/>
                </w:tcPr>
                <w:p w14:paraId="56C16A7C" w14:textId="77777777" w:rsidR="0036483B" w:rsidRPr="00144901" w:rsidRDefault="00BD3BE8">
                  <w:pPr>
                    <w:jc w:val="center"/>
                    <w:rPr>
                      <w:color w:val="000000" w:themeColor="text1"/>
                      <w:sz w:val="18"/>
                      <w:szCs w:val="18"/>
                    </w:rPr>
                  </w:pPr>
                  <w:r w:rsidRPr="00144901">
                    <w:rPr>
                      <w:color w:val="000000" w:themeColor="text1"/>
                      <w:sz w:val="18"/>
                      <w:szCs w:val="18"/>
                    </w:rPr>
                    <w:t>—</w:t>
                  </w:r>
                </w:p>
              </w:tc>
              <w:tc>
                <w:tcPr>
                  <w:tcW w:w="1170" w:type="dxa"/>
                  <w:vMerge/>
                  <w:vAlign w:val="center"/>
                </w:tcPr>
                <w:p w14:paraId="551EEDE3" w14:textId="77777777" w:rsidR="0036483B" w:rsidRPr="00144901" w:rsidRDefault="0036483B">
                  <w:pPr>
                    <w:jc w:val="center"/>
                    <w:rPr>
                      <w:color w:val="000000" w:themeColor="text1"/>
                      <w:sz w:val="18"/>
                      <w:szCs w:val="18"/>
                    </w:rPr>
                  </w:pPr>
                </w:p>
              </w:tc>
            </w:tr>
          </w:tbl>
          <w:p w14:paraId="7053BA7A" w14:textId="77777777" w:rsidR="0036483B" w:rsidRPr="00144901" w:rsidRDefault="00BD3BE8">
            <w:pPr>
              <w:spacing w:beforeLines="50" w:before="120"/>
              <w:jc w:val="center"/>
              <w:rPr>
                <w:b/>
                <w:color w:val="000000" w:themeColor="text1"/>
              </w:rPr>
            </w:pPr>
            <w:r w:rsidRPr="00144901">
              <w:rPr>
                <w:b/>
                <w:bCs/>
                <w:color w:val="000000" w:themeColor="text1"/>
              </w:rPr>
              <w:t>表</w:t>
            </w:r>
            <w:r w:rsidRPr="00144901">
              <w:rPr>
                <w:rFonts w:hint="eastAsia"/>
                <w:b/>
                <w:bCs/>
                <w:color w:val="000000" w:themeColor="text1"/>
              </w:rPr>
              <w:t>4-</w:t>
            </w:r>
            <w:r w:rsidRPr="00144901">
              <w:rPr>
                <w:b/>
                <w:bCs/>
                <w:color w:val="000000" w:themeColor="text1"/>
              </w:rPr>
              <w:t>24</w:t>
            </w:r>
            <w:r w:rsidRPr="00144901">
              <w:rPr>
                <w:b/>
                <w:color w:val="000000" w:themeColor="text1"/>
              </w:rPr>
              <w:t xml:space="preserve">  </w:t>
            </w:r>
            <w:r w:rsidRPr="00144901">
              <w:rPr>
                <w:b/>
                <w:color w:val="000000" w:themeColor="text1"/>
              </w:rPr>
              <w:t>固体废物产生及处置情况表</w:t>
            </w:r>
          </w:p>
          <w:p w14:paraId="59C7BAA3"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3C8983AB" w14:textId="77777777" w:rsidR="0036483B" w:rsidRPr="00144901" w:rsidRDefault="00BD3BE8">
            <w:pPr>
              <w:snapToGrid w:val="0"/>
              <w:spacing w:beforeLines="50" w:before="120"/>
              <w:jc w:val="center"/>
              <w:rPr>
                <w:b/>
                <w:bCs/>
                <w:color w:val="000000" w:themeColor="text1"/>
              </w:rPr>
            </w:pPr>
            <w:r w:rsidRPr="00144901">
              <w:rPr>
                <w:b/>
                <w:color w:val="000000" w:themeColor="text1"/>
              </w:rPr>
              <w:t>表</w:t>
            </w:r>
            <w:r w:rsidRPr="00144901">
              <w:rPr>
                <w:rFonts w:hint="eastAsia"/>
                <w:b/>
                <w:color w:val="000000" w:themeColor="text1"/>
              </w:rPr>
              <w:t>4-</w:t>
            </w:r>
            <w:r w:rsidRPr="00144901">
              <w:rPr>
                <w:b/>
                <w:color w:val="000000" w:themeColor="text1"/>
              </w:rPr>
              <w:t xml:space="preserve">25  </w:t>
            </w:r>
            <w:r w:rsidRPr="00144901">
              <w:rPr>
                <w:b/>
                <w:color w:val="000000" w:themeColor="text1"/>
              </w:rPr>
              <w:t>本项目</w:t>
            </w:r>
            <w:r w:rsidRPr="00144901">
              <w:rPr>
                <w:b/>
                <w:bCs/>
                <w:color w:val="000000" w:themeColor="text1"/>
              </w:rPr>
              <w:t>危险废物产生及处置情况表</w:t>
            </w:r>
          </w:p>
          <w:p w14:paraId="5E4FE1F8"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0B4F4932" w14:textId="77777777" w:rsidR="0036483B" w:rsidRPr="00144901" w:rsidRDefault="00BD3BE8">
            <w:pPr>
              <w:adjustRightInd w:val="0"/>
              <w:snapToGrid w:val="0"/>
              <w:spacing w:line="360" w:lineRule="auto"/>
              <w:ind w:firstLineChars="200" w:firstLine="422"/>
              <w:rPr>
                <w:b/>
                <w:color w:val="000000" w:themeColor="text1"/>
                <w:szCs w:val="21"/>
              </w:rPr>
            </w:pPr>
            <w:r w:rsidRPr="00144901">
              <w:rPr>
                <w:rFonts w:hint="eastAsia"/>
                <w:b/>
                <w:color w:val="000000" w:themeColor="text1"/>
                <w:szCs w:val="21"/>
              </w:rPr>
              <w:t>3</w:t>
            </w:r>
            <w:r w:rsidRPr="00144901">
              <w:rPr>
                <w:rFonts w:hint="eastAsia"/>
                <w:b/>
                <w:color w:val="000000" w:themeColor="text1"/>
                <w:szCs w:val="21"/>
              </w:rPr>
              <w:t>、固体废物临时贮存设施的管理要求</w:t>
            </w:r>
          </w:p>
          <w:p w14:paraId="7BB7B357" w14:textId="77777777" w:rsidR="0036483B" w:rsidRPr="00144901" w:rsidRDefault="00BD3BE8">
            <w:pPr>
              <w:adjustRightInd w:val="0"/>
              <w:snapToGrid w:val="0"/>
              <w:spacing w:line="360" w:lineRule="auto"/>
              <w:ind w:firstLineChars="200" w:firstLine="420"/>
              <w:rPr>
                <w:bCs/>
                <w:color w:val="000000" w:themeColor="text1"/>
                <w:szCs w:val="21"/>
              </w:rPr>
            </w:pPr>
            <w:r w:rsidRPr="00144901">
              <w:rPr>
                <w:rFonts w:hint="eastAsia"/>
                <w:bCs/>
                <w:color w:val="000000" w:themeColor="text1"/>
                <w:szCs w:val="21"/>
              </w:rPr>
              <w:t>（</w:t>
            </w:r>
            <w:r w:rsidRPr="00144901">
              <w:rPr>
                <w:rFonts w:hint="eastAsia"/>
                <w:bCs/>
                <w:color w:val="000000" w:themeColor="text1"/>
                <w:szCs w:val="21"/>
              </w:rPr>
              <w:t>1</w:t>
            </w:r>
            <w:r w:rsidRPr="00144901">
              <w:rPr>
                <w:rFonts w:hint="eastAsia"/>
                <w:bCs/>
                <w:color w:val="000000" w:themeColor="text1"/>
                <w:szCs w:val="21"/>
              </w:rPr>
              <w:t>）一般固废贮存场所（设施）环境影响分析</w:t>
            </w:r>
          </w:p>
          <w:p w14:paraId="516808F1" w14:textId="77777777" w:rsidR="0036483B" w:rsidRPr="00144901" w:rsidRDefault="00BD3BE8">
            <w:pPr>
              <w:adjustRightInd w:val="0"/>
              <w:snapToGrid w:val="0"/>
              <w:spacing w:line="360" w:lineRule="auto"/>
              <w:ind w:firstLineChars="200" w:firstLine="420"/>
              <w:rPr>
                <w:color w:val="000000" w:themeColor="text1"/>
                <w:szCs w:val="21"/>
              </w:rPr>
            </w:pPr>
            <w:r w:rsidRPr="00144901">
              <w:rPr>
                <w:color w:val="000000" w:themeColor="text1"/>
                <w:szCs w:val="21"/>
              </w:rPr>
              <w:t>公司已按照《一般工业固体废物贮存和填埋污染控制标准》（</w:t>
            </w:r>
            <w:r w:rsidRPr="00144901">
              <w:rPr>
                <w:color w:val="000000" w:themeColor="text1"/>
                <w:szCs w:val="21"/>
              </w:rPr>
              <w:t>GB18599-2020</w:t>
            </w:r>
            <w:r w:rsidRPr="00144901">
              <w:rPr>
                <w:color w:val="000000" w:themeColor="text1"/>
                <w:szCs w:val="21"/>
              </w:rPr>
              <w:t>）要求建设固废堆场（</w:t>
            </w:r>
            <w:r w:rsidRPr="00144901">
              <w:rPr>
                <w:color w:val="000000" w:themeColor="text1"/>
                <w:szCs w:val="21"/>
              </w:rPr>
              <w:t>15m</w:t>
            </w:r>
            <w:r w:rsidRPr="00144901">
              <w:rPr>
                <w:color w:val="000000" w:themeColor="text1"/>
                <w:szCs w:val="21"/>
                <w:vertAlign w:val="superscript"/>
              </w:rPr>
              <w:t>2</w:t>
            </w:r>
            <w:r w:rsidRPr="00144901">
              <w:rPr>
                <w:color w:val="000000" w:themeColor="text1"/>
                <w:szCs w:val="21"/>
              </w:rPr>
              <w:t>），具体如下：</w:t>
            </w:r>
          </w:p>
          <w:p w14:paraId="1F2BD49A" w14:textId="77777777" w:rsidR="0036483B" w:rsidRPr="00144901" w:rsidRDefault="00BD3BE8">
            <w:pPr>
              <w:tabs>
                <w:tab w:val="left" w:pos="142"/>
                <w:tab w:val="left" w:pos="1018"/>
              </w:tabs>
              <w:adjustRightInd w:val="0"/>
              <w:snapToGrid w:val="0"/>
              <w:spacing w:line="360" w:lineRule="auto"/>
              <w:ind w:firstLineChars="200" w:firstLine="420"/>
              <w:rPr>
                <w:color w:val="000000" w:themeColor="text1"/>
                <w:szCs w:val="21"/>
              </w:rPr>
            </w:pPr>
            <w:r w:rsidRPr="00144901">
              <w:rPr>
                <w:rFonts w:hint="eastAsia"/>
                <w:color w:val="000000" w:themeColor="text1"/>
                <w:szCs w:val="21"/>
              </w:rPr>
              <w:t>①</w:t>
            </w:r>
            <w:r w:rsidRPr="00144901">
              <w:rPr>
                <w:color w:val="000000" w:themeColor="text1"/>
                <w:szCs w:val="21"/>
              </w:rPr>
              <w:t xml:space="preserve"> </w:t>
            </w:r>
            <w:r w:rsidRPr="00144901">
              <w:rPr>
                <w:color w:val="000000" w:themeColor="text1"/>
                <w:szCs w:val="21"/>
              </w:rPr>
              <w:t>厂区内设置了专门的固废堆放场地；</w:t>
            </w:r>
          </w:p>
          <w:p w14:paraId="6F87E39F" w14:textId="77777777" w:rsidR="0036483B" w:rsidRPr="00144901" w:rsidRDefault="00BD3BE8">
            <w:pPr>
              <w:tabs>
                <w:tab w:val="left" w:pos="1018"/>
              </w:tabs>
              <w:adjustRightInd w:val="0"/>
              <w:snapToGrid w:val="0"/>
              <w:spacing w:line="360" w:lineRule="auto"/>
              <w:ind w:firstLineChars="200" w:firstLine="420"/>
              <w:rPr>
                <w:color w:val="000000" w:themeColor="text1"/>
                <w:szCs w:val="21"/>
              </w:rPr>
            </w:pPr>
            <w:r w:rsidRPr="00144901">
              <w:rPr>
                <w:rFonts w:hint="eastAsia"/>
                <w:color w:val="000000" w:themeColor="text1"/>
                <w:szCs w:val="21"/>
              </w:rPr>
              <w:t>②</w:t>
            </w:r>
            <w:r w:rsidRPr="00144901">
              <w:rPr>
                <w:color w:val="000000" w:themeColor="text1"/>
                <w:szCs w:val="21"/>
              </w:rPr>
              <w:t xml:space="preserve"> </w:t>
            </w:r>
            <w:r w:rsidRPr="00144901">
              <w:rPr>
                <w:color w:val="000000" w:themeColor="text1"/>
                <w:szCs w:val="21"/>
              </w:rPr>
              <w:t>为防止雨水径流进入贮存、处置场内，堆场置于室内；</w:t>
            </w:r>
          </w:p>
          <w:p w14:paraId="4B343622" w14:textId="77777777" w:rsidR="0036483B" w:rsidRPr="00144901" w:rsidRDefault="00BD3BE8">
            <w:pPr>
              <w:tabs>
                <w:tab w:val="left" w:pos="1018"/>
              </w:tabs>
              <w:adjustRightInd w:val="0"/>
              <w:snapToGrid w:val="0"/>
              <w:spacing w:line="360" w:lineRule="auto"/>
              <w:ind w:firstLineChars="200" w:firstLine="420"/>
              <w:rPr>
                <w:color w:val="000000" w:themeColor="text1"/>
                <w:szCs w:val="21"/>
              </w:rPr>
            </w:pPr>
            <w:r w:rsidRPr="00144901">
              <w:rPr>
                <w:rFonts w:hint="eastAsia"/>
                <w:color w:val="000000" w:themeColor="text1"/>
                <w:szCs w:val="21"/>
              </w:rPr>
              <w:t>③</w:t>
            </w:r>
            <w:r w:rsidRPr="00144901">
              <w:rPr>
                <w:color w:val="000000" w:themeColor="text1"/>
                <w:szCs w:val="21"/>
              </w:rPr>
              <w:t xml:space="preserve"> </w:t>
            </w:r>
            <w:r w:rsidRPr="00144901">
              <w:rPr>
                <w:color w:val="000000" w:themeColor="text1"/>
                <w:szCs w:val="21"/>
              </w:rPr>
              <w:t>固废堆场地面均已硬化；</w:t>
            </w:r>
          </w:p>
          <w:p w14:paraId="2D0D9B6E" w14:textId="77777777" w:rsidR="0036483B" w:rsidRPr="00144901" w:rsidRDefault="00BD3BE8">
            <w:pPr>
              <w:tabs>
                <w:tab w:val="left" w:pos="1018"/>
              </w:tabs>
              <w:adjustRightInd w:val="0"/>
              <w:snapToGrid w:val="0"/>
              <w:spacing w:line="360" w:lineRule="auto"/>
              <w:ind w:firstLineChars="200" w:firstLine="420"/>
              <w:rPr>
                <w:color w:val="000000" w:themeColor="text1"/>
                <w:szCs w:val="21"/>
              </w:rPr>
            </w:pPr>
            <w:r w:rsidRPr="00144901">
              <w:rPr>
                <w:rFonts w:hint="eastAsia"/>
                <w:color w:val="000000" w:themeColor="text1"/>
                <w:szCs w:val="21"/>
              </w:rPr>
              <w:t>④</w:t>
            </w:r>
            <w:r w:rsidRPr="00144901">
              <w:rPr>
                <w:color w:val="000000" w:themeColor="text1"/>
                <w:szCs w:val="21"/>
              </w:rPr>
              <w:t xml:space="preserve"> </w:t>
            </w:r>
            <w:r w:rsidRPr="00144901">
              <w:rPr>
                <w:color w:val="000000" w:themeColor="text1"/>
                <w:szCs w:val="21"/>
              </w:rPr>
              <w:t>公司生活垃圾由当地环卫部门定期清运。</w:t>
            </w:r>
          </w:p>
          <w:p w14:paraId="7E10A612" w14:textId="77777777" w:rsidR="0036483B" w:rsidRPr="00144901" w:rsidRDefault="00BD3BE8">
            <w:pPr>
              <w:pStyle w:val="a1"/>
              <w:snapToGrid w:val="0"/>
              <w:ind w:firstLine="420"/>
              <w:rPr>
                <w:color w:val="000000" w:themeColor="text1"/>
                <w:sz w:val="21"/>
                <w:szCs w:val="21"/>
              </w:rPr>
            </w:pPr>
            <w:r w:rsidRPr="00144901">
              <w:rPr>
                <w:color w:val="000000" w:themeColor="text1"/>
                <w:sz w:val="21"/>
                <w:szCs w:val="21"/>
              </w:rPr>
              <w:t>本项目固体废物处置方式符合有关法规、标准要求，各类固废均经采取了合理的综合利用和处置措施，不会对外环境造成二次污染，因此对周围环境基本无影响。</w:t>
            </w:r>
          </w:p>
          <w:p w14:paraId="5FBFFBF2" w14:textId="77777777" w:rsidR="0036483B" w:rsidRPr="00144901" w:rsidRDefault="00BD3BE8">
            <w:pPr>
              <w:adjustRightInd w:val="0"/>
              <w:snapToGrid w:val="0"/>
              <w:spacing w:line="360" w:lineRule="auto"/>
              <w:ind w:firstLineChars="200" w:firstLine="420"/>
              <w:rPr>
                <w:bCs/>
                <w:color w:val="000000" w:themeColor="text1"/>
                <w:szCs w:val="21"/>
              </w:rPr>
            </w:pPr>
            <w:r w:rsidRPr="00144901">
              <w:rPr>
                <w:rFonts w:hint="eastAsia"/>
                <w:bCs/>
                <w:color w:val="000000" w:themeColor="text1"/>
                <w:szCs w:val="21"/>
              </w:rPr>
              <w:t>（</w:t>
            </w:r>
            <w:r w:rsidRPr="00144901">
              <w:rPr>
                <w:rFonts w:hint="eastAsia"/>
                <w:bCs/>
                <w:color w:val="000000" w:themeColor="text1"/>
                <w:szCs w:val="21"/>
              </w:rPr>
              <w:t>2</w:t>
            </w:r>
            <w:r w:rsidRPr="00144901">
              <w:rPr>
                <w:rFonts w:hint="eastAsia"/>
                <w:bCs/>
                <w:color w:val="000000" w:themeColor="text1"/>
                <w:szCs w:val="21"/>
              </w:rPr>
              <w:t>）危险废物包装及贮存场所环境影响分析</w:t>
            </w:r>
          </w:p>
          <w:p w14:paraId="6331530C" w14:textId="77777777" w:rsidR="0036483B" w:rsidRPr="00144901" w:rsidRDefault="00BD3BE8">
            <w:pPr>
              <w:widowControl/>
              <w:adjustRightInd w:val="0"/>
              <w:snapToGrid w:val="0"/>
              <w:spacing w:line="360" w:lineRule="auto"/>
              <w:ind w:firstLineChars="200" w:firstLine="420"/>
              <w:rPr>
                <w:color w:val="000000" w:themeColor="text1"/>
                <w:szCs w:val="21"/>
              </w:rPr>
            </w:pPr>
            <w:r w:rsidRPr="00144901">
              <w:rPr>
                <w:color w:val="000000" w:themeColor="text1"/>
                <w:szCs w:val="21"/>
              </w:rPr>
              <w:t>本项目危险废物需按国家有关规定进行转移、运输及处置，要求企业将危险废物、一般工业固废、生活垃圾分类收集，分开处理。</w:t>
            </w:r>
          </w:p>
          <w:p w14:paraId="764BCEEB" w14:textId="77777777" w:rsidR="0036483B" w:rsidRPr="00144901" w:rsidRDefault="00BD3BE8">
            <w:pPr>
              <w:widowControl/>
              <w:adjustRightInd w:val="0"/>
              <w:snapToGrid w:val="0"/>
              <w:spacing w:line="360" w:lineRule="auto"/>
              <w:ind w:firstLineChars="200" w:firstLine="420"/>
              <w:rPr>
                <w:color w:val="000000" w:themeColor="text1"/>
                <w:szCs w:val="21"/>
              </w:rPr>
            </w:pPr>
            <w:r w:rsidRPr="00144901">
              <w:rPr>
                <w:color w:val="000000" w:themeColor="text1"/>
                <w:szCs w:val="21"/>
              </w:rPr>
              <w:t>危险废物在收集时，应清楚废物的类别及主要成份，以方便委托处理单位处理。根据危险废物的性质和形态，可采用不同大小和不同材质的容器进行包装，所有包装容器应足够安全，并经过周密检查，并在包装的明显位置附上危险废物标签，严防在装载、搬移或运输途中出现渗漏、溢出、抛洒或挥发等情况。</w:t>
            </w:r>
          </w:p>
          <w:p w14:paraId="554E0C39"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本项目危废的产生量为</w:t>
            </w:r>
            <w:r w:rsidRPr="00144901">
              <w:rPr>
                <w:color w:val="000000" w:themeColor="text1"/>
                <w:szCs w:val="21"/>
              </w:rPr>
              <w:t>0.469</w:t>
            </w:r>
            <w:r w:rsidRPr="00144901">
              <w:rPr>
                <w:rFonts w:hint="eastAsia"/>
                <w:color w:val="000000" w:themeColor="text1"/>
                <w:szCs w:val="21"/>
              </w:rPr>
              <w:t>吨，产生量低于</w:t>
            </w:r>
            <w:r w:rsidRPr="00144901">
              <w:rPr>
                <w:rFonts w:hint="eastAsia"/>
                <w:color w:val="000000" w:themeColor="text1"/>
                <w:szCs w:val="21"/>
              </w:rPr>
              <w:t>1</w:t>
            </w:r>
            <w:r w:rsidRPr="00144901">
              <w:rPr>
                <w:color w:val="000000" w:themeColor="text1"/>
                <w:szCs w:val="21"/>
              </w:rPr>
              <w:t>0</w:t>
            </w:r>
            <w:r w:rsidRPr="00144901">
              <w:rPr>
                <w:rFonts w:hint="eastAsia"/>
                <w:color w:val="000000" w:themeColor="text1"/>
                <w:szCs w:val="21"/>
              </w:rPr>
              <w:t>吨</w:t>
            </w:r>
            <w:r w:rsidRPr="00144901">
              <w:rPr>
                <w:rFonts w:hint="eastAsia"/>
                <w:color w:val="000000" w:themeColor="text1"/>
                <w:szCs w:val="21"/>
              </w:rPr>
              <w:t>/</w:t>
            </w:r>
            <w:r w:rsidRPr="00144901">
              <w:rPr>
                <w:rFonts w:hint="eastAsia"/>
                <w:color w:val="000000" w:themeColor="text1"/>
                <w:szCs w:val="21"/>
              </w:rPr>
              <w:t>年，拟采取小微危废企业集中收处模式处置：危废收集至厂内危废贮存点处的专用收集贮存箱等危废智能收集设备内，并交由江阴市锦绣江南环境发展有限公司等有资质单位负责处置。智能收集设备具有称重、联网等功能，能自动上传产废信息、自动生成台账，产废单位可以通过手机查看产废量、提交转移申请、查看下载台账。在江阴市小微危废收处信息化监管平台上，每个产废单位内智慧云仓的实时信息都能清晰查看，云仓内的容量达到预警线后，会自动发送至危险废物运输企业、平台管理员、运输企业依据规划路线和各仓重量配置，依次进行运输</w:t>
            </w:r>
            <w:r w:rsidRPr="00144901">
              <w:rPr>
                <w:color w:val="000000" w:themeColor="text1"/>
                <w:szCs w:val="21"/>
              </w:rPr>
              <w:t>。</w:t>
            </w:r>
          </w:p>
          <w:p w14:paraId="2E37D47A" w14:textId="77777777" w:rsidR="0036483B" w:rsidRPr="00144901" w:rsidRDefault="00BD3BE8">
            <w:pPr>
              <w:widowControl/>
              <w:adjustRightInd w:val="0"/>
              <w:snapToGrid w:val="0"/>
              <w:spacing w:line="360" w:lineRule="auto"/>
              <w:ind w:firstLineChars="200" w:firstLine="420"/>
              <w:jc w:val="left"/>
              <w:rPr>
                <w:color w:val="000000" w:themeColor="text1"/>
                <w:szCs w:val="21"/>
              </w:rPr>
            </w:pPr>
            <w:r w:rsidRPr="00144901">
              <w:rPr>
                <w:color w:val="000000" w:themeColor="text1"/>
                <w:szCs w:val="21"/>
              </w:rPr>
              <w:t>建设单位的危险废物贮存场所（设施）基本情况见表</w:t>
            </w:r>
            <w:r w:rsidRPr="00144901">
              <w:rPr>
                <w:color w:val="000000" w:themeColor="text1"/>
                <w:szCs w:val="21"/>
              </w:rPr>
              <w:t>4-26</w:t>
            </w:r>
            <w:r w:rsidRPr="00144901">
              <w:rPr>
                <w:color w:val="000000" w:themeColor="text1"/>
                <w:szCs w:val="21"/>
              </w:rPr>
              <w:t>。</w:t>
            </w:r>
          </w:p>
          <w:p w14:paraId="2EDF2A22" w14:textId="77777777" w:rsidR="0036483B" w:rsidRPr="00144901" w:rsidRDefault="00BD3BE8">
            <w:pPr>
              <w:widowControl/>
              <w:adjustRightInd w:val="0"/>
              <w:snapToGrid w:val="0"/>
              <w:ind w:firstLineChars="200" w:firstLine="422"/>
              <w:jc w:val="center"/>
              <w:rPr>
                <w:b/>
                <w:bCs/>
                <w:color w:val="000000" w:themeColor="text1"/>
                <w:sz w:val="24"/>
              </w:rPr>
            </w:pPr>
            <w:r w:rsidRPr="00144901">
              <w:rPr>
                <w:b/>
                <w:bCs/>
                <w:color w:val="000000" w:themeColor="text1"/>
                <w:szCs w:val="21"/>
              </w:rPr>
              <w:t>表</w:t>
            </w:r>
            <w:r w:rsidRPr="00144901">
              <w:rPr>
                <w:b/>
                <w:bCs/>
                <w:color w:val="000000" w:themeColor="text1"/>
                <w:szCs w:val="21"/>
              </w:rPr>
              <w:t xml:space="preserve">4-26  </w:t>
            </w:r>
            <w:r w:rsidRPr="00144901">
              <w:rPr>
                <w:b/>
                <w:bCs/>
                <w:color w:val="000000" w:themeColor="text1"/>
                <w:szCs w:val="21"/>
              </w:rPr>
              <w:t>建设单位危险废物贮存场所基本情况表</w:t>
            </w:r>
          </w:p>
          <w:tbl>
            <w:tblPr>
              <w:tblW w:w="5000" w:type="pct"/>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01"/>
              <w:gridCol w:w="756"/>
              <w:gridCol w:w="1144"/>
              <w:gridCol w:w="751"/>
              <w:gridCol w:w="1261"/>
              <w:gridCol w:w="600"/>
              <w:gridCol w:w="751"/>
              <w:gridCol w:w="751"/>
              <w:gridCol w:w="751"/>
              <w:gridCol w:w="744"/>
            </w:tblGrid>
            <w:tr w:rsidR="00144901" w:rsidRPr="00144901" w14:paraId="50917C54" w14:textId="77777777" w:rsidTr="00690E95">
              <w:trPr>
                <w:trHeight w:val="454"/>
              </w:trPr>
              <w:tc>
                <w:tcPr>
                  <w:tcW w:w="253" w:type="pct"/>
                  <w:shd w:val="clear" w:color="auto" w:fill="auto"/>
                  <w:vAlign w:val="center"/>
                </w:tcPr>
                <w:p w14:paraId="42601DB6"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序号</w:t>
                  </w:r>
                </w:p>
              </w:tc>
              <w:tc>
                <w:tcPr>
                  <w:tcW w:w="478" w:type="pct"/>
                  <w:shd w:val="clear" w:color="auto" w:fill="auto"/>
                  <w:vAlign w:val="center"/>
                </w:tcPr>
                <w:p w14:paraId="7C60B444"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贮存场所名称</w:t>
                  </w:r>
                </w:p>
              </w:tc>
              <w:tc>
                <w:tcPr>
                  <w:tcW w:w="723" w:type="pct"/>
                  <w:shd w:val="clear" w:color="auto" w:fill="auto"/>
                  <w:vAlign w:val="center"/>
                </w:tcPr>
                <w:p w14:paraId="24F09D26"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危险废物名称</w:t>
                  </w:r>
                </w:p>
              </w:tc>
              <w:tc>
                <w:tcPr>
                  <w:tcW w:w="475" w:type="pct"/>
                  <w:shd w:val="clear" w:color="auto" w:fill="auto"/>
                  <w:vAlign w:val="center"/>
                </w:tcPr>
                <w:p w14:paraId="3DC98BCD"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危险废物类别</w:t>
                  </w:r>
                </w:p>
              </w:tc>
              <w:tc>
                <w:tcPr>
                  <w:tcW w:w="797" w:type="pct"/>
                  <w:shd w:val="clear" w:color="auto" w:fill="auto"/>
                  <w:vAlign w:val="center"/>
                </w:tcPr>
                <w:p w14:paraId="78051EDF"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危险废物代码</w:t>
                  </w:r>
                </w:p>
              </w:tc>
              <w:tc>
                <w:tcPr>
                  <w:tcW w:w="379" w:type="pct"/>
                  <w:shd w:val="clear" w:color="auto" w:fill="auto"/>
                  <w:vAlign w:val="center"/>
                </w:tcPr>
                <w:p w14:paraId="777E4453"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位置</w:t>
                  </w:r>
                </w:p>
              </w:tc>
              <w:tc>
                <w:tcPr>
                  <w:tcW w:w="475" w:type="pct"/>
                  <w:shd w:val="clear" w:color="auto" w:fill="auto"/>
                  <w:vAlign w:val="center"/>
                </w:tcPr>
                <w:p w14:paraId="421012F9"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占地面积</w:t>
                  </w:r>
                </w:p>
              </w:tc>
              <w:tc>
                <w:tcPr>
                  <w:tcW w:w="475" w:type="pct"/>
                  <w:shd w:val="clear" w:color="auto" w:fill="auto"/>
                  <w:vAlign w:val="center"/>
                </w:tcPr>
                <w:p w14:paraId="7DB4A6CE"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贮存方式</w:t>
                  </w:r>
                </w:p>
              </w:tc>
              <w:tc>
                <w:tcPr>
                  <w:tcW w:w="475" w:type="pct"/>
                  <w:shd w:val="clear" w:color="auto" w:fill="auto"/>
                  <w:vAlign w:val="center"/>
                </w:tcPr>
                <w:p w14:paraId="16703090"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贮存能力</w:t>
                  </w:r>
                </w:p>
              </w:tc>
              <w:tc>
                <w:tcPr>
                  <w:tcW w:w="470" w:type="pct"/>
                  <w:shd w:val="clear" w:color="auto" w:fill="auto"/>
                  <w:vAlign w:val="center"/>
                </w:tcPr>
                <w:p w14:paraId="6903C460" w14:textId="77777777" w:rsidR="0036483B" w:rsidRPr="00144901" w:rsidRDefault="00BD3BE8">
                  <w:pPr>
                    <w:widowControl/>
                    <w:adjustRightInd w:val="0"/>
                    <w:snapToGrid w:val="0"/>
                    <w:jc w:val="center"/>
                    <w:rPr>
                      <w:b/>
                      <w:bCs/>
                      <w:color w:val="000000" w:themeColor="text1"/>
                      <w:sz w:val="18"/>
                      <w:szCs w:val="18"/>
                    </w:rPr>
                  </w:pPr>
                  <w:r w:rsidRPr="00144901">
                    <w:rPr>
                      <w:b/>
                      <w:bCs/>
                      <w:color w:val="000000" w:themeColor="text1"/>
                      <w:sz w:val="18"/>
                      <w:szCs w:val="18"/>
                    </w:rPr>
                    <w:t>贮存周期</w:t>
                  </w:r>
                </w:p>
              </w:tc>
            </w:tr>
            <w:tr w:rsidR="00144901" w:rsidRPr="00144901" w14:paraId="1DC402C2" w14:textId="77777777" w:rsidTr="00690E95">
              <w:trPr>
                <w:trHeight w:val="454"/>
              </w:trPr>
              <w:tc>
                <w:tcPr>
                  <w:tcW w:w="253" w:type="pct"/>
                  <w:vMerge w:val="restart"/>
                  <w:shd w:val="clear" w:color="auto" w:fill="auto"/>
                  <w:vAlign w:val="center"/>
                </w:tcPr>
                <w:p w14:paraId="785B7A1B"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1</w:t>
                  </w:r>
                </w:p>
              </w:tc>
              <w:tc>
                <w:tcPr>
                  <w:tcW w:w="478" w:type="pct"/>
                  <w:vMerge w:val="restart"/>
                  <w:shd w:val="clear" w:color="auto" w:fill="auto"/>
                  <w:vAlign w:val="center"/>
                </w:tcPr>
                <w:p w14:paraId="6868449C"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危废</w:t>
                  </w:r>
                  <w:r w:rsidRPr="00144901">
                    <w:rPr>
                      <w:rFonts w:hint="eastAsia"/>
                      <w:color w:val="000000" w:themeColor="text1"/>
                      <w:sz w:val="18"/>
                      <w:szCs w:val="18"/>
                    </w:rPr>
                    <w:t>贮存点</w:t>
                  </w:r>
                </w:p>
              </w:tc>
              <w:tc>
                <w:tcPr>
                  <w:tcW w:w="723" w:type="pct"/>
                  <w:shd w:val="clear" w:color="auto" w:fill="auto"/>
                  <w:vAlign w:val="center"/>
                </w:tcPr>
                <w:p w14:paraId="031CF69B"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废活性炭</w:t>
                  </w:r>
                </w:p>
              </w:tc>
              <w:tc>
                <w:tcPr>
                  <w:tcW w:w="475" w:type="pct"/>
                  <w:shd w:val="clear" w:color="auto" w:fill="auto"/>
                  <w:vAlign w:val="center"/>
                </w:tcPr>
                <w:p w14:paraId="092D5B4C"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HW49</w:t>
                  </w:r>
                </w:p>
              </w:tc>
              <w:tc>
                <w:tcPr>
                  <w:tcW w:w="797" w:type="pct"/>
                  <w:shd w:val="clear" w:color="auto" w:fill="auto"/>
                  <w:vAlign w:val="center"/>
                </w:tcPr>
                <w:p w14:paraId="2C1434ED"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900-039-49</w:t>
                  </w:r>
                </w:p>
              </w:tc>
              <w:tc>
                <w:tcPr>
                  <w:tcW w:w="379" w:type="pct"/>
                  <w:vMerge w:val="restart"/>
                  <w:shd w:val="clear" w:color="auto" w:fill="auto"/>
                  <w:vAlign w:val="center"/>
                </w:tcPr>
                <w:p w14:paraId="1E3F290E" w14:textId="77777777" w:rsidR="0036483B" w:rsidRPr="00144901" w:rsidRDefault="00BD3BE8">
                  <w:pPr>
                    <w:widowControl/>
                    <w:adjustRightInd w:val="0"/>
                    <w:snapToGrid w:val="0"/>
                    <w:jc w:val="center"/>
                    <w:rPr>
                      <w:color w:val="000000" w:themeColor="text1"/>
                      <w:sz w:val="18"/>
                      <w:szCs w:val="18"/>
                    </w:rPr>
                  </w:pPr>
                  <w:r w:rsidRPr="00144901">
                    <w:rPr>
                      <w:rFonts w:hint="eastAsia"/>
                      <w:color w:val="000000" w:themeColor="text1"/>
                      <w:sz w:val="18"/>
                      <w:szCs w:val="18"/>
                    </w:rPr>
                    <w:t>生产车间内</w:t>
                  </w:r>
                </w:p>
              </w:tc>
              <w:tc>
                <w:tcPr>
                  <w:tcW w:w="475" w:type="pct"/>
                  <w:vMerge w:val="restart"/>
                  <w:shd w:val="clear" w:color="auto" w:fill="auto"/>
                  <w:vAlign w:val="center"/>
                </w:tcPr>
                <w:p w14:paraId="7816B4D1"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5m</w:t>
                  </w:r>
                  <w:r w:rsidRPr="00144901">
                    <w:rPr>
                      <w:color w:val="000000" w:themeColor="text1"/>
                      <w:sz w:val="18"/>
                      <w:szCs w:val="18"/>
                      <w:vertAlign w:val="superscript"/>
                    </w:rPr>
                    <w:t>2</w:t>
                  </w:r>
                </w:p>
              </w:tc>
              <w:tc>
                <w:tcPr>
                  <w:tcW w:w="475" w:type="pct"/>
                  <w:shd w:val="clear" w:color="auto" w:fill="auto"/>
                  <w:vAlign w:val="center"/>
                </w:tcPr>
                <w:p w14:paraId="1A23BD5C"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桶装</w:t>
                  </w:r>
                </w:p>
              </w:tc>
              <w:tc>
                <w:tcPr>
                  <w:tcW w:w="475" w:type="pct"/>
                  <w:vMerge w:val="restart"/>
                  <w:shd w:val="clear" w:color="auto" w:fill="auto"/>
                  <w:vAlign w:val="center"/>
                </w:tcPr>
                <w:p w14:paraId="68244537"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1</w:t>
                  </w:r>
                  <w:r w:rsidRPr="00144901">
                    <w:rPr>
                      <w:rFonts w:hint="eastAsia"/>
                      <w:color w:val="000000" w:themeColor="text1"/>
                      <w:sz w:val="18"/>
                      <w:szCs w:val="18"/>
                    </w:rPr>
                    <w:t>吨</w:t>
                  </w:r>
                </w:p>
              </w:tc>
              <w:tc>
                <w:tcPr>
                  <w:tcW w:w="470" w:type="pct"/>
                  <w:shd w:val="clear" w:color="auto" w:fill="auto"/>
                  <w:vAlign w:val="center"/>
                </w:tcPr>
                <w:p w14:paraId="5280442B"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2</w:t>
                  </w:r>
                  <w:r w:rsidRPr="00144901">
                    <w:rPr>
                      <w:rFonts w:hint="eastAsia"/>
                      <w:color w:val="000000" w:themeColor="text1"/>
                      <w:sz w:val="18"/>
                      <w:szCs w:val="18"/>
                    </w:rPr>
                    <w:t>个月</w:t>
                  </w:r>
                </w:p>
              </w:tc>
            </w:tr>
            <w:tr w:rsidR="00144901" w:rsidRPr="00144901" w14:paraId="32EE1B5E" w14:textId="77777777" w:rsidTr="00690E95">
              <w:trPr>
                <w:trHeight w:val="454"/>
              </w:trPr>
              <w:tc>
                <w:tcPr>
                  <w:tcW w:w="253" w:type="pct"/>
                  <w:vMerge/>
                  <w:shd w:val="clear" w:color="auto" w:fill="auto"/>
                  <w:vAlign w:val="center"/>
                </w:tcPr>
                <w:p w14:paraId="03AA9DDA" w14:textId="77777777" w:rsidR="0036483B" w:rsidRPr="00144901" w:rsidRDefault="0036483B">
                  <w:pPr>
                    <w:widowControl/>
                    <w:adjustRightInd w:val="0"/>
                    <w:snapToGrid w:val="0"/>
                    <w:jc w:val="center"/>
                    <w:rPr>
                      <w:color w:val="000000" w:themeColor="text1"/>
                      <w:sz w:val="18"/>
                      <w:szCs w:val="18"/>
                    </w:rPr>
                  </w:pPr>
                </w:p>
              </w:tc>
              <w:tc>
                <w:tcPr>
                  <w:tcW w:w="478" w:type="pct"/>
                  <w:vMerge/>
                  <w:shd w:val="clear" w:color="auto" w:fill="auto"/>
                  <w:vAlign w:val="center"/>
                </w:tcPr>
                <w:p w14:paraId="437671B6" w14:textId="77777777" w:rsidR="0036483B" w:rsidRPr="00144901" w:rsidRDefault="0036483B">
                  <w:pPr>
                    <w:widowControl/>
                    <w:adjustRightInd w:val="0"/>
                    <w:snapToGrid w:val="0"/>
                    <w:jc w:val="center"/>
                    <w:rPr>
                      <w:color w:val="000000" w:themeColor="text1"/>
                      <w:sz w:val="18"/>
                      <w:szCs w:val="18"/>
                    </w:rPr>
                  </w:pPr>
                </w:p>
              </w:tc>
              <w:tc>
                <w:tcPr>
                  <w:tcW w:w="723" w:type="pct"/>
                  <w:shd w:val="clear" w:color="auto" w:fill="auto"/>
                  <w:vAlign w:val="center"/>
                </w:tcPr>
                <w:p w14:paraId="31F531D4"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废包装</w:t>
                  </w:r>
                  <w:r w:rsidRPr="00144901">
                    <w:rPr>
                      <w:rFonts w:hint="eastAsia"/>
                      <w:color w:val="000000" w:themeColor="text1"/>
                      <w:sz w:val="18"/>
                      <w:szCs w:val="18"/>
                    </w:rPr>
                    <w:t>桶</w:t>
                  </w:r>
                </w:p>
              </w:tc>
              <w:tc>
                <w:tcPr>
                  <w:tcW w:w="475" w:type="pct"/>
                  <w:shd w:val="clear" w:color="auto" w:fill="auto"/>
                  <w:vAlign w:val="center"/>
                </w:tcPr>
                <w:p w14:paraId="26855C45"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HW49</w:t>
                  </w:r>
                </w:p>
              </w:tc>
              <w:tc>
                <w:tcPr>
                  <w:tcW w:w="797" w:type="pct"/>
                  <w:shd w:val="clear" w:color="auto" w:fill="auto"/>
                  <w:vAlign w:val="center"/>
                </w:tcPr>
                <w:p w14:paraId="65319D21" w14:textId="77777777" w:rsidR="0036483B" w:rsidRPr="00144901" w:rsidRDefault="00BD3BE8">
                  <w:pPr>
                    <w:widowControl/>
                    <w:adjustRightInd w:val="0"/>
                    <w:snapToGrid w:val="0"/>
                    <w:jc w:val="center"/>
                    <w:rPr>
                      <w:bCs/>
                      <w:color w:val="000000" w:themeColor="text1"/>
                      <w:sz w:val="18"/>
                      <w:szCs w:val="18"/>
                    </w:rPr>
                  </w:pPr>
                  <w:r w:rsidRPr="00144901">
                    <w:rPr>
                      <w:color w:val="000000" w:themeColor="text1"/>
                      <w:sz w:val="18"/>
                      <w:szCs w:val="18"/>
                    </w:rPr>
                    <w:t>900-041-49</w:t>
                  </w:r>
                </w:p>
              </w:tc>
              <w:tc>
                <w:tcPr>
                  <w:tcW w:w="379" w:type="pct"/>
                  <w:vMerge/>
                  <w:shd w:val="clear" w:color="auto" w:fill="auto"/>
                  <w:vAlign w:val="center"/>
                </w:tcPr>
                <w:p w14:paraId="3B65E191" w14:textId="77777777" w:rsidR="0036483B" w:rsidRPr="00144901" w:rsidRDefault="0036483B">
                  <w:pPr>
                    <w:widowControl/>
                    <w:adjustRightInd w:val="0"/>
                    <w:snapToGrid w:val="0"/>
                    <w:jc w:val="center"/>
                    <w:rPr>
                      <w:color w:val="000000" w:themeColor="text1"/>
                      <w:sz w:val="18"/>
                      <w:szCs w:val="18"/>
                    </w:rPr>
                  </w:pPr>
                </w:p>
              </w:tc>
              <w:tc>
                <w:tcPr>
                  <w:tcW w:w="475" w:type="pct"/>
                  <w:vMerge/>
                  <w:shd w:val="clear" w:color="auto" w:fill="auto"/>
                  <w:vAlign w:val="center"/>
                </w:tcPr>
                <w:p w14:paraId="4E8B44B4" w14:textId="77777777" w:rsidR="0036483B" w:rsidRPr="00144901" w:rsidRDefault="0036483B">
                  <w:pPr>
                    <w:widowControl/>
                    <w:adjustRightInd w:val="0"/>
                    <w:snapToGrid w:val="0"/>
                    <w:jc w:val="center"/>
                    <w:rPr>
                      <w:color w:val="000000" w:themeColor="text1"/>
                      <w:sz w:val="18"/>
                      <w:szCs w:val="18"/>
                    </w:rPr>
                  </w:pPr>
                </w:p>
              </w:tc>
              <w:tc>
                <w:tcPr>
                  <w:tcW w:w="475" w:type="pct"/>
                  <w:shd w:val="clear" w:color="auto" w:fill="auto"/>
                  <w:vAlign w:val="center"/>
                </w:tcPr>
                <w:p w14:paraId="4FD77CBD" w14:textId="77777777" w:rsidR="0036483B" w:rsidRPr="00144901" w:rsidRDefault="00BD3BE8">
                  <w:pPr>
                    <w:widowControl/>
                    <w:adjustRightInd w:val="0"/>
                    <w:snapToGrid w:val="0"/>
                    <w:jc w:val="center"/>
                    <w:rPr>
                      <w:color w:val="000000" w:themeColor="text1"/>
                      <w:sz w:val="18"/>
                      <w:szCs w:val="18"/>
                    </w:rPr>
                  </w:pPr>
                  <w:r w:rsidRPr="00144901">
                    <w:rPr>
                      <w:rFonts w:hint="eastAsia"/>
                      <w:color w:val="000000" w:themeColor="text1"/>
                      <w:sz w:val="18"/>
                      <w:szCs w:val="18"/>
                    </w:rPr>
                    <w:t>袋</w:t>
                  </w:r>
                  <w:r w:rsidRPr="00144901">
                    <w:rPr>
                      <w:color w:val="000000" w:themeColor="text1"/>
                      <w:sz w:val="18"/>
                      <w:szCs w:val="18"/>
                    </w:rPr>
                    <w:t>装</w:t>
                  </w:r>
                </w:p>
              </w:tc>
              <w:tc>
                <w:tcPr>
                  <w:tcW w:w="475" w:type="pct"/>
                  <w:vMerge/>
                  <w:shd w:val="clear" w:color="auto" w:fill="auto"/>
                  <w:vAlign w:val="center"/>
                </w:tcPr>
                <w:p w14:paraId="18D94637" w14:textId="77777777" w:rsidR="0036483B" w:rsidRPr="00144901" w:rsidRDefault="0036483B">
                  <w:pPr>
                    <w:widowControl/>
                    <w:adjustRightInd w:val="0"/>
                    <w:snapToGrid w:val="0"/>
                    <w:jc w:val="center"/>
                    <w:rPr>
                      <w:color w:val="000000" w:themeColor="text1"/>
                      <w:sz w:val="18"/>
                      <w:szCs w:val="18"/>
                    </w:rPr>
                  </w:pPr>
                </w:p>
              </w:tc>
              <w:tc>
                <w:tcPr>
                  <w:tcW w:w="470" w:type="pct"/>
                  <w:shd w:val="clear" w:color="auto" w:fill="auto"/>
                  <w:vAlign w:val="center"/>
                </w:tcPr>
                <w:p w14:paraId="62676081" w14:textId="77777777" w:rsidR="0036483B" w:rsidRPr="00144901" w:rsidRDefault="00BD3BE8">
                  <w:pPr>
                    <w:widowControl/>
                    <w:adjustRightInd w:val="0"/>
                    <w:snapToGrid w:val="0"/>
                    <w:jc w:val="center"/>
                    <w:rPr>
                      <w:color w:val="000000" w:themeColor="text1"/>
                      <w:sz w:val="18"/>
                      <w:szCs w:val="18"/>
                    </w:rPr>
                  </w:pPr>
                  <w:r w:rsidRPr="00144901">
                    <w:rPr>
                      <w:color w:val="000000" w:themeColor="text1"/>
                      <w:sz w:val="18"/>
                      <w:szCs w:val="18"/>
                    </w:rPr>
                    <w:t>2</w:t>
                  </w:r>
                  <w:r w:rsidRPr="00144901">
                    <w:rPr>
                      <w:rFonts w:hint="eastAsia"/>
                      <w:color w:val="000000" w:themeColor="text1"/>
                      <w:sz w:val="18"/>
                      <w:szCs w:val="18"/>
                    </w:rPr>
                    <w:t>个月</w:t>
                  </w:r>
                </w:p>
              </w:tc>
            </w:tr>
          </w:tbl>
          <w:p w14:paraId="739CAB34" w14:textId="77777777" w:rsidR="0036483B" w:rsidRPr="00144901" w:rsidRDefault="00BD3BE8">
            <w:pPr>
              <w:widowControl/>
              <w:adjustRightInd w:val="0"/>
              <w:snapToGrid w:val="0"/>
              <w:spacing w:line="360" w:lineRule="auto"/>
              <w:ind w:firstLineChars="200" w:firstLine="420"/>
              <w:jc w:val="left"/>
              <w:rPr>
                <w:color w:val="000000" w:themeColor="text1"/>
                <w:szCs w:val="21"/>
              </w:rPr>
            </w:pPr>
            <w:r w:rsidRPr="00144901">
              <w:rPr>
                <w:color w:val="000000" w:themeColor="text1"/>
                <w:szCs w:val="21"/>
              </w:rPr>
              <w:t>根据表</w:t>
            </w:r>
            <w:r w:rsidRPr="00144901">
              <w:rPr>
                <w:color w:val="000000" w:themeColor="text1"/>
                <w:szCs w:val="21"/>
              </w:rPr>
              <w:t>4-26</w:t>
            </w:r>
            <w:r w:rsidRPr="00144901">
              <w:rPr>
                <w:color w:val="000000" w:themeColor="text1"/>
                <w:szCs w:val="21"/>
              </w:rPr>
              <w:t>，考虑最不利情况下，危废贮存点最大贮存量约为</w:t>
            </w:r>
            <w:r w:rsidRPr="00144901">
              <w:rPr>
                <w:color w:val="000000" w:themeColor="text1"/>
                <w:szCs w:val="21"/>
              </w:rPr>
              <w:t>0.08t</w:t>
            </w:r>
            <w:r w:rsidRPr="00144901">
              <w:rPr>
                <w:color w:val="000000" w:themeColor="text1"/>
                <w:szCs w:val="21"/>
              </w:rPr>
              <w:t>，因此危险废物</w:t>
            </w:r>
            <w:r w:rsidRPr="00144901">
              <w:rPr>
                <w:rFonts w:hint="eastAsia"/>
                <w:color w:val="000000" w:themeColor="text1"/>
                <w:szCs w:val="21"/>
              </w:rPr>
              <w:t>贮存点</w:t>
            </w:r>
            <w:r w:rsidRPr="00144901">
              <w:rPr>
                <w:color w:val="000000" w:themeColor="text1"/>
                <w:szCs w:val="21"/>
              </w:rPr>
              <w:t>的贮存能力能够满足要求。危险废物应尽快送往委托单位处理，不宜存放过长时间，确需暂存的，应按照《危险废物贮存污染控制标准》（</w:t>
            </w:r>
            <w:r w:rsidRPr="00144901">
              <w:rPr>
                <w:color w:val="000000" w:themeColor="text1"/>
                <w:szCs w:val="21"/>
              </w:rPr>
              <w:t>GB18597-2023</w:t>
            </w:r>
            <w:r w:rsidRPr="00144901">
              <w:rPr>
                <w:color w:val="000000" w:themeColor="text1"/>
                <w:szCs w:val="21"/>
              </w:rPr>
              <w:t>）</w:t>
            </w:r>
            <w:r w:rsidRPr="00144901">
              <w:rPr>
                <w:rFonts w:hint="eastAsia"/>
                <w:color w:val="000000" w:themeColor="text1"/>
                <w:szCs w:val="21"/>
              </w:rPr>
              <w:t>的</w:t>
            </w:r>
            <w:r w:rsidRPr="00144901">
              <w:rPr>
                <w:color w:val="000000" w:themeColor="text1"/>
                <w:szCs w:val="21"/>
              </w:rPr>
              <w:t>要求，做到以下几点：</w:t>
            </w:r>
          </w:p>
          <w:p w14:paraId="5C60E3B9" w14:textId="77777777" w:rsidR="0036483B" w:rsidRPr="00144901" w:rsidRDefault="00BD3BE8">
            <w:pPr>
              <w:widowControl/>
              <w:adjustRightInd w:val="0"/>
              <w:snapToGrid w:val="0"/>
              <w:spacing w:line="360" w:lineRule="auto"/>
              <w:ind w:firstLineChars="200" w:firstLine="420"/>
              <w:jc w:val="left"/>
              <w:rPr>
                <w:color w:val="000000" w:themeColor="text1"/>
                <w:szCs w:val="21"/>
              </w:rPr>
            </w:pPr>
            <w:r w:rsidRPr="00144901">
              <w:rPr>
                <w:color w:val="000000" w:themeColor="text1"/>
                <w:szCs w:val="21"/>
              </w:rPr>
              <w:t>A</w:t>
            </w:r>
            <w:r w:rsidRPr="00144901">
              <w:rPr>
                <w:color w:val="000000" w:themeColor="text1"/>
                <w:szCs w:val="21"/>
              </w:rPr>
              <w:t>贮存场所应符合《危险废物贮存污染控制标准》（</w:t>
            </w:r>
            <w:r w:rsidRPr="00144901">
              <w:rPr>
                <w:color w:val="000000" w:themeColor="text1"/>
                <w:szCs w:val="21"/>
              </w:rPr>
              <w:t>GB18597-2023</w:t>
            </w:r>
            <w:r w:rsidRPr="00144901">
              <w:rPr>
                <w:color w:val="000000" w:themeColor="text1"/>
                <w:szCs w:val="21"/>
              </w:rPr>
              <w:t>）规定的贮存控制标准，设置环境保护图形标志和警示标志。</w:t>
            </w:r>
          </w:p>
          <w:p w14:paraId="0C0D1789" w14:textId="77777777" w:rsidR="0036483B" w:rsidRPr="00144901" w:rsidRDefault="00BD3BE8">
            <w:pPr>
              <w:widowControl/>
              <w:adjustRightInd w:val="0"/>
              <w:snapToGrid w:val="0"/>
              <w:spacing w:line="360" w:lineRule="auto"/>
              <w:ind w:firstLineChars="200" w:firstLine="420"/>
              <w:jc w:val="left"/>
              <w:rPr>
                <w:color w:val="000000" w:themeColor="text1"/>
                <w:szCs w:val="21"/>
              </w:rPr>
            </w:pPr>
            <w:r w:rsidRPr="00144901">
              <w:rPr>
                <w:color w:val="000000" w:themeColor="text1"/>
                <w:szCs w:val="21"/>
              </w:rPr>
              <w:t>B</w:t>
            </w:r>
            <w:r w:rsidRPr="00144901">
              <w:rPr>
                <w:color w:val="000000" w:themeColor="text1"/>
                <w:szCs w:val="21"/>
              </w:rPr>
              <w:t>贮存区内禁止混放不相容危险废物，禁止一般废物与危险废物混放，不相容的危险废物分开存放并设有隔离间隔断，进行分区、分类贮存。</w:t>
            </w:r>
          </w:p>
          <w:p w14:paraId="6D4CA8C0" w14:textId="77777777" w:rsidR="0036483B" w:rsidRPr="00144901" w:rsidRDefault="00BD3BE8">
            <w:pPr>
              <w:widowControl/>
              <w:adjustRightInd w:val="0"/>
              <w:snapToGrid w:val="0"/>
              <w:spacing w:line="360" w:lineRule="auto"/>
              <w:ind w:firstLineChars="200" w:firstLine="420"/>
              <w:jc w:val="left"/>
              <w:rPr>
                <w:color w:val="000000" w:themeColor="text1"/>
                <w:szCs w:val="21"/>
              </w:rPr>
            </w:pPr>
            <w:r w:rsidRPr="00144901">
              <w:rPr>
                <w:color w:val="000000" w:themeColor="text1"/>
                <w:szCs w:val="21"/>
              </w:rPr>
              <w:t>C</w:t>
            </w:r>
            <w:r w:rsidRPr="00144901">
              <w:rPr>
                <w:color w:val="000000" w:themeColor="text1"/>
                <w:szCs w:val="21"/>
              </w:rPr>
              <w:t>贮存区考虑相应的集排水和防渗设施。</w:t>
            </w:r>
          </w:p>
          <w:p w14:paraId="30F2C09E" w14:textId="77777777" w:rsidR="0036483B" w:rsidRPr="00144901" w:rsidRDefault="00BD3BE8">
            <w:pPr>
              <w:widowControl/>
              <w:adjustRightInd w:val="0"/>
              <w:snapToGrid w:val="0"/>
              <w:spacing w:line="360" w:lineRule="auto"/>
              <w:ind w:firstLineChars="200" w:firstLine="420"/>
              <w:jc w:val="left"/>
              <w:rPr>
                <w:color w:val="000000" w:themeColor="text1"/>
                <w:szCs w:val="21"/>
              </w:rPr>
            </w:pPr>
            <w:r w:rsidRPr="00144901">
              <w:rPr>
                <w:color w:val="000000" w:themeColor="text1"/>
                <w:szCs w:val="21"/>
              </w:rPr>
              <w:t>D</w:t>
            </w:r>
            <w:r w:rsidRPr="00144901">
              <w:rPr>
                <w:color w:val="000000" w:themeColor="text1"/>
                <w:szCs w:val="21"/>
              </w:rPr>
              <w:t>贮存区符合消防要求。</w:t>
            </w:r>
          </w:p>
          <w:p w14:paraId="6BD43268" w14:textId="77777777" w:rsidR="0036483B" w:rsidRPr="00144901" w:rsidRDefault="00BD3BE8">
            <w:pPr>
              <w:widowControl/>
              <w:adjustRightInd w:val="0"/>
              <w:snapToGrid w:val="0"/>
              <w:spacing w:line="360" w:lineRule="auto"/>
              <w:ind w:firstLineChars="200" w:firstLine="420"/>
              <w:jc w:val="left"/>
              <w:rPr>
                <w:color w:val="000000" w:themeColor="text1"/>
                <w:szCs w:val="21"/>
              </w:rPr>
            </w:pPr>
            <w:r w:rsidRPr="00144901">
              <w:rPr>
                <w:color w:val="000000" w:themeColor="text1"/>
                <w:szCs w:val="21"/>
              </w:rPr>
              <w:t>E</w:t>
            </w:r>
            <w:r w:rsidRPr="00144901">
              <w:rPr>
                <w:color w:val="000000" w:themeColor="text1"/>
                <w:szCs w:val="21"/>
              </w:rPr>
              <w:t>贮存容器必须有明显标志，具有耐腐蚀、耐压、密封和不与所贮存的废物发生发应等特性。</w:t>
            </w:r>
          </w:p>
          <w:p w14:paraId="469EA4C9" w14:textId="77777777" w:rsidR="0036483B" w:rsidRPr="00144901" w:rsidRDefault="00BD3BE8">
            <w:pPr>
              <w:widowControl/>
              <w:adjustRightInd w:val="0"/>
              <w:snapToGrid w:val="0"/>
              <w:spacing w:line="360" w:lineRule="auto"/>
              <w:ind w:firstLineChars="200" w:firstLine="420"/>
              <w:jc w:val="left"/>
              <w:rPr>
                <w:color w:val="000000" w:themeColor="text1"/>
                <w:szCs w:val="21"/>
              </w:rPr>
            </w:pPr>
            <w:r w:rsidRPr="00144901">
              <w:rPr>
                <w:color w:val="000000" w:themeColor="text1"/>
                <w:szCs w:val="21"/>
              </w:rPr>
              <w:t>F</w:t>
            </w:r>
            <w:r w:rsidRPr="00144901">
              <w:rPr>
                <w:color w:val="000000" w:themeColor="text1"/>
                <w:szCs w:val="21"/>
              </w:rPr>
              <w:t>按照《危险废物贮存污染控制标准》（</w:t>
            </w:r>
            <w:r w:rsidRPr="00144901">
              <w:rPr>
                <w:color w:val="000000" w:themeColor="text1"/>
                <w:szCs w:val="21"/>
              </w:rPr>
              <w:t>GB18597-2023</w:t>
            </w:r>
            <w:r w:rsidRPr="00144901">
              <w:rPr>
                <w:color w:val="000000" w:themeColor="text1"/>
                <w:szCs w:val="21"/>
              </w:rPr>
              <w:t>）的要求，基础防渗层为至少</w:t>
            </w:r>
            <w:r w:rsidRPr="00144901">
              <w:rPr>
                <w:color w:val="000000" w:themeColor="text1"/>
                <w:szCs w:val="21"/>
              </w:rPr>
              <w:t>1m</w:t>
            </w:r>
            <w:r w:rsidRPr="00144901">
              <w:rPr>
                <w:color w:val="000000" w:themeColor="text1"/>
                <w:szCs w:val="21"/>
              </w:rPr>
              <w:t>厚粘土层（渗透系数</w:t>
            </w:r>
            <w:r w:rsidRPr="00144901">
              <w:rPr>
                <w:color w:val="000000" w:themeColor="text1"/>
                <w:szCs w:val="21"/>
              </w:rPr>
              <w:t>≤10</w:t>
            </w:r>
            <w:r w:rsidRPr="00144901">
              <w:rPr>
                <w:color w:val="000000" w:themeColor="text1"/>
                <w:szCs w:val="21"/>
                <w:vertAlign w:val="superscript"/>
              </w:rPr>
              <w:t>-7</w:t>
            </w:r>
            <w:r w:rsidRPr="00144901">
              <w:rPr>
                <w:color w:val="000000" w:themeColor="text1"/>
                <w:szCs w:val="21"/>
              </w:rPr>
              <w:t>cm/s</w:t>
            </w:r>
            <w:r w:rsidRPr="00144901">
              <w:rPr>
                <w:color w:val="000000" w:themeColor="text1"/>
                <w:szCs w:val="21"/>
              </w:rPr>
              <w:t>），或</w:t>
            </w:r>
            <w:r w:rsidRPr="00144901">
              <w:rPr>
                <w:color w:val="000000" w:themeColor="text1"/>
                <w:szCs w:val="21"/>
              </w:rPr>
              <w:t>2mm</w:t>
            </w:r>
            <w:r w:rsidRPr="00144901">
              <w:rPr>
                <w:color w:val="000000" w:themeColor="text1"/>
                <w:szCs w:val="21"/>
              </w:rPr>
              <w:t>厚高密度聚乙烯，或至少</w:t>
            </w:r>
            <w:r w:rsidRPr="00144901">
              <w:rPr>
                <w:color w:val="000000" w:themeColor="text1"/>
                <w:szCs w:val="21"/>
              </w:rPr>
              <w:t>2mm</w:t>
            </w:r>
            <w:r w:rsidRPr="00144901">
              <w:rPr>
                <w:color w:val="000000" w:themeColor="text1"/>
                <w:szCs w:val="21"/>
              </w:rPr>
              <w:t>厚的其他人工材料，渗透系数</w:t>
            </w:r>
            <w:r w:rsidRPr="00144901">
              <w:rPr>
                <w:color w:val="000000" w:themeColor="text1"/>
                <w:szCs w:val="21"/>
              </w:rPr>
              <w:t>≤10</w:t>
            </w:r>
            <w:r w:rsidRPr="00144901">
              <w:rPr>
                <w:color w:val="000000" w:themeColor="text1"/>
                <w:szCs w:val="21"/>
                <w:vertAlign w:val="superscript"/>
              </w:rPr>
              <w:t>-10</w:t>
            </w:r>
            <w:r w:rsidRPr="00144901">
              <w:rPr>
                <w:color w:val="000000" w:themeColor="text1"/>
                <w:szCs w:val="21"/>
              </w:rPr>
              <w:t>cm/s</w:t>
            </w:r>
            <w:r w:rsidRPr="00144901">
              <w:rPr>
                <w:color w:val="000000" w:themeColor="text1"/>
                <w:szCs w:val="21"/>
              </w:rPr>
              <w:t>。</w:t>
            </w:r>
          </w:p>
          <w:p w14:paraId="4F24872A" w14:textId="77777777" w:rsidR="0036483B" w:rsidRPr="00144901" w:rsidRDefault="00BD3BE8">
            <w:pPr>
              <w:widowControl/>
              <w:snapToGrid w:val="0"/>
              <w:spacing w:line="360" w:lineRule="auto"/>
              <w:ind w:firstLineChars="200" w:firstLine="420"/>
              <w:jc w:val="left"/>
              <w:rPr>
                <w:color w:val="000000" w:themeColor="text1"/>
                <w:szCs w:val="21"/>
              </w:rPr>
            </w:pPr>
            <w:r w:rsidRPr="00144901">
              <w:rPr>
                <w:color w:val="000000" w:themeColor="text1"/>
                <w:szCs w:val="21"/>
              </w:rPr>
              <w:t>G</w:t>
            </w:r>
            <w:r w:rsidRPr="00144901">
              <w:rPr>
                <w:color w:val="000000" w:themeColor="text1"/>
                <w:szCs w:val="21"/>
              </w:rPr>
              <w:t>危险废物仓库应配备通讯设备、照明设施、安全防护工具，并设有禁火标志，配备灭火器等消防应急设施。</w:t>
            </w:r>
          </w:p>
          <w:p w14:paraId="47622F6C" w14:textId="75E11659" w:rsidR="0036483B" w:rsidRPr="00144901" w:rsidRDefault="00BD3BE8">
            <w:pPr>
              <w:widowControl/>
              <w:snapToGrid w:val="0"/>
              <w:spacing w:line="360" w:lineRule="auto"/>
              <w:ind w:firstLineChars="200" w:firstLine="420"/>
              <w:jc w:val="left"/>
              <w:rPr>
                <w:color w:val="000000" w:themeColor="text1"/>
                <w:szCs w:val="21"/>
              </w:rPr>
            </w:pPr>
            <w:r w:rsidRPr="00144901">
              <w:rPr>
                <w:color w:val="000000" w:themeColor="text1"/>
                <w:szCs w:val="21"/>
              </w:rPr>
              <w:t>H</w:t>
            </w:r>
            <w:r w:rsidRPr="00144901">
              <w:rPr>
                <w:color w:val="000000" w:themeColor="text1"/>
                <w:szCs w:val="21"/>
              </w:rPr>
              <w:t>建立档案制度，对暂存的废物种类、数量、特性、包装容器类别、存放库位、存入日期、运出日期等详细记录在案并长期保存。建立定期巡查、维护制度，定期对所贮存的危险废物包装容器及贮存设施进行检查，发现破损，应及时采取措施清理更换，危险废物贮存设施内清理出来的</w:t>
            </w:r>
            <w:r w:rsidR="00F46AF2" w:rsidRPr="00144901">
              <w:rPr>
                <w:color w:val="000000" w:themeColor="text1"/>
                <w:szCs w:val="21"/>
              </w:rPr>
              <w:t>泄漏</w:t>
            </w:r>
            <w:r w:rsidRPr="00144901">
              <w:rPr>
                <w:color w:val="000000" w:themeColor="text1"/>
                <w:szCs w:val="21"/>
              </w:rPr>
              <w:t>物，一律按危险废物处置。</w:t>
            </w:r>
          </w:p>
          <w:p w14:paraId="1CC221EC" w14:textId="77777777" w:rsidR="0036483B" w:rsidRPr="00144901" w:rsidRDefault="00BD3BE8">
            <w:pPr>
              <w:widowControl/>
              <w:snapToGrid w:val="0"/>
              <w:spacing w:line="360" w:lineRule="auto"/>
              <w:ind w:firstLineChars="200" w:firstLine="422"/>
              <w:jc w:val="left"/>
              <w:rPr>
                <w:b/>
                <w:bCs/>
                <w:color w:val="000000" w:themeColor="text1"/>
                <w:szCs w:val="21"/>
              </w:rPr>
            </w:pPr>
            <w:r w:rsidRPr="00144901">
              <w:rPr>
                <w:b/>
                <w:bCs/>
                <w:color w:val="000000" w:themeColor="text1"/>
                <w:szCs w:val="21"/>
              </w:rPr>
              <w:fldChar w:fldCharType="begin"/>
            </w:r>
            <w:r w:rsidRPr="00144901">
              <w:rPr>
                <w:b/>
                <w:bCs/>
                <w:color w:val="000000" w:themeColor="text1"/>
                <w:szCs w:val="21"/>
              </w:rPr>
              <w:instrText xml:space="preserve"> </w:instrText>
            </w:r>
            <w:r w:rsidRPr="00144901">
              <w:rPr>
                <w:rFonts w:hint="eastAsia"/>
                <w:b/>
                <w:bCs/>
                <w:color w:val="000000" w:themeColor="text1"/>
                <w:szCs w:val="21"/>
              </w:rPr>
              <w:instrText>= 1 \* ROMAN</w:instrText>
            </w:r>
            <w:r w:rsidRPr="00144901">
              <w:rPr>
                <w:b/>
                <w:bCs/>
                <w:color w:val="000000" w:themeColor="text1"/>
                <w:szCs w:val="21"/>
              </w:rPr>
              <w:instrText xml:space="preserve"> </w:instrText>
            </w:r>
            <w:r w:rsidRPr="00144901">
              <w:rPr>
                <w:b/>
                <w:bCs/>
                <w:color w:val="000000" w:themeColor="text1"/>
                <w:szCs w:val="21"/>
              </w:rPr>
              <w:fldChar w:fldCharType="separate"/>
            </w:r>
            <w:r w:rsidRPr="00144901">
              <w:rPr>
                <w:b/>
                <w:bCs/>
                <w:color w:val="000000" w:themeColor="text1"/>
                <w:szCs w:val="21"/>
              </w:rPr>
              <w:t>I</w:t>
            </w:r>
            <w:r w:rsidRPr="00144901">
              <w:rPr>
                <w:b/>
                <w:bCs/>
                <w:color w:val="000000" w:themeColor="text1"/>
                <w:szCs w:val="21"/>
              </w:rPr>
              <w:fldChar w:fldCharType="end"/>
            </w:r>
            <w:r w:rsidRPr="00144901">
              <w:rPr>
                <w:rFonts w:hint="eastAsia"/>
                <w:b/>
                <w:bCs/>
                <w:color w:val="000000" w:themeColor="text1"/>
                <w:szCs w:val="21"/>
              </w:rPr>
              <w:t>风险防范措施</w:t>
            </w:r>
          </w:p>
          <w:p w14:paraId="5E9C0C7C" w14:textId="77777777" w:rsidR="0036483B" w:rsidRPr="00144901" w:rsidRDefault="00BD3BE8">
            <w:pPr>
              <w:widowControl/>
              <w:snapToGrid w:val="0"/>
              <w:spacing w:line="360" w:lineRule="auto"/>
              <w:ind w:firstLineChars="200" w:firstLine="420"/>
              <w:jc w:val="left"/>
              <w:rPr>
                <w:color w:val="000000" w:themeColor="text1"/>
                <w:kern w:val="0"/>
                <w:szCs w:val="21"/>
              </w:rPr>
            </w:pPr>
            <w:r w:rsidRPr="00144901">
              <w:rPr>
                <w:color w:val="000000" w:themeColor="text1"/>
                <w:kern w:val="0"/>
                <w:szCs w:val="21"/>
              </w:rPr>
              <w:t>根据本项目实际情况，本评价提出如下风险防范措施：</w:t>
            </w:r>
          </w:p>
          <w:p w14:paraId="2397E244" w14:textId="77777777" w:rsidR="0036483B" w:rsidRPr="00144901" w:rsidRDefault="00BD3BE8">
            <w:pPr>
              <w:widowControl/>
              <w:snapToGrid w:val="0"/>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 1 \* GB3 </w:instrText>
            </w:r>
            <w:r w:rsidRPr="00144901">
              <w:rPr>
                <w:color w:val="000000" w:themeColor="text1"/>
                <w:kern w:val="0"/>
                <w:szCs w:val="21"/>
              </w:rPr>
              <w:fldChar w:fldCharType="separate"/>
            </w:r>
            <w:r w:rsidRPr="00144901">
              <w:rPr>
                <w:rFonts w:ascii="宋体" w:hAnsi="宋体" w:cs="宋体" w:hint="eastAsia"/>
                <w:color w:val="000000" w:themeColor="text1"/>
                <w:kern w:val="0"/>
                <w:szCs w:val="21"/>
              </w:rPr>
              <w:t>①</w:t>
            </w:r>
            <w:r w:rsidRPr="00144901">
              <w:rPr>
                <w:color w:val="000000" w:themeColor="text1"/>
                <w:kern w:val="0"/>
                <w:szCs w:val="21"/>
              </w:rPr>
              <w:fldChar w:fldCharType="end"/>
            </w:r>
            <w:r w:rsidRPr="00144901">
              <w:rPr>
                <w:color w:val="000000" w:themeColor="text1"/>
                <w:kern w:val="0"/>
                <w:szCs w:val="21"/>
              </w:rPr>
              <w:t>加强管理工作，设专人负责危险废物的安全贮存、厂区内输运，按照其物化性质、危险特性等特征采取相应的安全贮存方式；</w:t>
            </w:r>
          </w:p>
          <w:p w14:paraId="14D00FCA" w14:textId="77777777" w:rsidR="0036483B" w:rsidRPr="00144901" w:rsidRDefault="00BD3BE8">
            <w:pPr>
              <w:widowControl/>
              <w:snapToGrid w:val="0"/>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 2 \* GB3 </w:instrText>
            </w:r>
            <w:r w:rsidRPr="00144901">
              <w:rPr>
                <w:color w:val="000000" w:themeColor="text1"/>
                <w:kern w:val="0"/>
                <w:szCs w:val="21"/>
              </w:rPr>
              <w:fldChar w:fldCharType="separate"/>
            </w:r>
            <w:r w:rsidRPr="00144901">
              <w:rPr>
                <w:rFonts w:ascii="宋体" w:hAnsi="宋体" w:cs="宋体" w:hint="eastAsia"/>
                <w:color w:val="000000" w:themeColor="text1"/>
                <w:kern w:val="0"/>
                <w:szCs w:val="21"/>
              </w:rPr>
              <w:t>②</w:t>
            </w:r>
            <w:r w:rsidRPr="00144901">
              <w:rPr>
                <w:color w:val="000000" w:themeColor="text1"/>
                <w:kern w:val="0"/>
                <w:szCs w:val="21"/>
              </w:rPr>
              <w:fldChar w:fldCharType="end"/>
            </w:r>
            <w:r w:rsidRPr="00144901">
              <w:rPr>
                <w:color w:val="000000" w:themeColor="text1"/>
                <w:kern w:val="0"/>
                <w:szCs w:val="21"/>
              </w:rPr>
              <w:t>针对危险废物的贮存、输运制定安全条例，严禁靠近明火；</w:t>
            </w:r>
          </w:p>
          <w:p w14:paraId="0CFA7DFF" w14:textId="77777777" w:rsidR="0036483B" w:rsidRPr="00144901" w:rsidRDefault="00BD3BE8">
            <w:pPr>
              <w:widowControl/>
              <w:snapToGrid w:val="0"/>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 3 \* GB3 </w:instrText>
            </w:r>
            <w:r w:rsidRPr="00144901">
              <w:rPr>
                <w:color w:val="000000" w:themeColor="text1"/>
                <w:kern w:val="0"/>
                <w:szCs w:val="21"/>
              </w:rPr>
              <w:fldChar w:fldCharType="separate"/>
            </w:r>
            <w:r w:rsidRPr="00144901">
              <w:rPr>
                <w:rFonts w:ascii="宋体" w:hAnsi="宋体" w:cs="宋体" w:hint="eastAsia"/>
                <w:color w:val="000000" w:themeColor="text1"/>
                <w:kern w:val="0"/>
                <w:szCs w:val="21"/>
              </w:rPr>
              <w:t>③</w:t>
            </w:r>
            <w:r w:rsidRPr="00144901">
              <w:rPr>
                <w:color w:val="000000" w:themeColor="text1"/>
                <w:kern w:val="0"/>
                <w:szCs w:val="21"/>
              </w:rPr>
              <w:fldChar w:fldCharType="end"/>
            </w:r>
            <w:r w:rsidRPr="00144901">
              <w:rPr>
                <w:color w:val="000000" w:themeColor="text1"/>
                <w:kern w:val="0"/>
                <w:szCs w:val="21"/>
              </w:rPr>
              <w:t>结合消防等专业制定事故应急预案，一旦发生事故后能够及时采取有效措施进行科学处置，将事故破坏降至最低限度，同时考虑各种处置方案的科学合理性以及有效性。</w:t>
            </w:r>
          </w:p>
          <w:p w14:paraId="00C0494D" w14:textId="77777777" w:rsidR="0036483B" w:rsidRPr="00144901" w:rsidRDefault="00BD3BE8">
            <w:pPr>
              <w:widowControl/>
              <w:snapToGrid w:val="0"/>
              <w:spacing w:line="360" w:lineRule="auto"/>
              <w:ind w:firstLine="48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 4 \* GB3 </w:instrText>
            </w:r>
            <w:r w:rsidRPr="00144901">
              <w:rPr>
                <w:color w:val="000000" w:themeColor="text1"/>
                <w:kern w:val="0"/>
                <w:szCs w:val="21"/>
              </w:rPr>
              <w:fldChar w:fldCharType="separate"/>
            </w:r>
            <w:r w:rsidRPr="00144901">
              <w:rPr>
                <w:rFonts w:ascii="宋体" w:hAnsi="宋体" w:cs="宋体" w:hint="eastAsia"/>
                <w:color w:val="000000" w:themeColor="text1"/>
                <w:kern w:val="0"/>
                <w:szCs w:val="21"/>
              </w:rPr>
              <w:t>④</w:t>
            </w:r>
            <w:r w:rsidRPr="00144901">
              <w:rPr>
                <w:color w:val="000000" w:themeColor="text1"/>
                <w:kern w:val="0"/>
                <w:szCs w:val="21"/>
              </w:rPr>
              <w:fldChar w:fldCharType="end"/>
            </w:r>
            <w:r w:rsidRPr="00144901">
              <w:rPr>
                <w:color w:val="000000" w:themeColor="text1"/>
                <w:kern w:val="0"/>
                <w:szCs w:val="21"/>
              </w:rPr>
              <w:t>履行危险废物申报登记制度、建立台账管理制度、执行报批和转移联单的制度。</w:t>
            </w:r>
          </w:p>
          <w:p w14:paraId="6BC8C225"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t>必须指出的是，固体废物处理处置前在厂内的堆放、贮存场所应按照国家固体废物贮存有关要求设置，危险废物应分类收集、贮存，防止危险废物与一般工业固体废物、生活垃圾混放后，引发危险废物的二次污染；各种固体废物在厂内堆放和转移输运过程应防止对环境造成影响，堆放场所采取防火、防扬散、防流失、防渗漏或者其他防止污染环境的措施后，降低对环境的影响。</w:t>
            </w:r>
          </w:p>
          <w:p w14:paraId="0FCD07F9" w14:textId="77777777" w:rsidR="0036483B" w:rsidRPr="00144901" w:rsidRDefault="00BD3BE8">
            <w:pPr>
              <w:widowControl/>
              <w:snapToGrid w:val="0"/>
              <w:spacing w:line="360" w:lineRule="auto"/>
              <w:ind w:firstLineChars="200" w:firstLine="422"/>
              <w:jc w:val="left"/>
              <w:rPr>
                <w:b/>
                <w:color w:val="000000" w:themeColor="text1"/>
                <w:kern w:val="0"/>
                <w:szCs w:val="21"/>
              </w:rPr>
            </w:pPr>
            <w:r w:rsidRPr="00144901">
              <w:rPr>
                <w:b/>
                <w:color w:val="000000" w:themeColor="text1"/>
                <w:kern w:val="0"/>
                <w:szCs w:val="21"/>
              </w:rPr>
              <w:fldChar w:fldCharType="begin"/>
            </w:r>
            <w:r w:rsidRPr="00144901">
              <w:rPr>
                <w:b/>
                <w:color w:val="000000" w:themeColor="text1"/>
                <w:kern w:val="0"/>
                <w:szCs w:val="21"/>
              </w:rPr>
              <w:instrText xml:space="preserve"> </w:instrText>
            </w:r>
            <w:r w:rsidRPr="00144901">
              <w:rPr>
                <w:rFonts w:hint="eastAsia"/>
                <w:b/>
                <w:color w:val="000000" w:themeColor="text1"/>
                <w:kern w:val="0"/>
                <w:szCs w:val="21"/>
              </w:rPr>
              <w:instrText>= 2 \* ROMAN</w:instrText>
            </w:r>
            <w:r w:rsidRPr="00144901">
              <w:rPr>
                <w:b/>
                <w:color w:val="000000" w:themeColor="text1"/>
                <w:kern w:val="0"/>
                <w:szCs w:val="21"/>
              </w:rPr>
              <w:instrText xml:space="preserve"> </w:instrText>
            </w:r>
            <w:r w:rsidRPr="00144901">
              <w:rPr>
                <w:b/>
                <w:color w:val="000000" w:themeColor="text1"/>
                <w:kern w:val="0"/>
                <w:szCs w:val="21"/>
              </w:rPr>
              <w:fldChar w:fldCharType="separate"/>
            </w:r>
            <w:r w:rsidRPr="00144901">
              <w:rPr>
                <w:b/>
                <w:color w:val="000000" w:themeColor="text1"/>
                <w:kern w:val="0"/>
                <w:szCs w:val="21"/>
              </w:rPr>
              <w:t>II</w:t>
            </w:r>
            <w:r w:rsidRPr="00144901">
              <w:rPr>
                <w:b/>
                <w:color w:val="000000" w:themeColor="text1"/>
                <w:kern w:val="0"/>
                <w:szCs w:val="21"/>
              </w:rPr>
              <w:fldChar w:fldCharType="end"/>
            </w:r>
            <w:r w:rsidRPr="00144901">
              <w:rPr>
                <w:b/>
                <w:color w:val="000000" w:themeColor="text1"/>
                <w:kern w:val="0"/>
                <w:szCs w:val="21"/>
              </w:rPr>
              <w:t>突发环境事件应急预案</w:t>
            </w:r>
          </w:p>
          <w:p w14:paraId="47B78425"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t>制定环境风险事故应急预案的目的是为了在发生突发事件时，能以最快的速度发挥最大的效能，有序的实施救援，尽快控制事态的发展，降低事故造成的危害，减少事故造成的损失。</w:t>
            </w:r>
          </w:p>
          <w:p w14:paraId="66554B1E"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t>根据《建设项目环境风险评价技术导则》，制定该项目的环境风险事故初步应急预案，供厂方参考，环境风险事故应急预案的内容主要有以下几点：</w:t>
            </w:r>
          </w:p>
          <w:p w14:paraId="712FA945"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 1 \* GB3 </w:instrText>
            </w:r>
            <w:r w:rsidRPr="00144901">
              <w:rPr>
                <w:color w:val="000000" w:themeColor="text1"/>
                <w:kern w:val="0"/>
                <w:szCs w:val="21"/>
              </w:rPr>
              <w:fldChar w:fldCharType="separate"/>
            </w:r>
            <w:r w:rsidRPr="00144901">
              <w:rPr>
                <w:rFonts w:ascii="宋体" w:hAnsi="宋体" w:cs="宋体" w:hint="eastAsia"/>
                <w:color w:val="000000" w:themeColor="text1"/>
                <w:kern w:val="0"/>
                <w:szCs w:val="21"/>
              </w:rPr>
              <w:t>①</w:t>
            </w:r>
            <w:r w:rsidRPr="00144901">
              <w:rPr>
                <w:color w:val="000000" w:themeColor="text1"/>
                <w:kern w:val="0"/>
                <w:szCs w:val="21"/>
              </w:rPr>
              <w:fldChar w:fldCharType="end"/>
            </w:r>
            <w:r w:rsidRPr="00144901">
              <w:rPr>
                <w:color w:val="000000" w:themeColor="text1"/>
                <w:kern w:val="0"/>
                <w:szCs w:val="21"/>
              </w:rPr>
              <w:t>设立应急组织机构、人员</w:t>
            </w:r>
          </w:p>
          <w:p w14:paraId="4C7DA112"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t>公司应该成立</w:t>
            </w:r>
            <w:r w:rsidRPr="00144901">
              <w:rPr>
                <w:color w:val="000000" w:themeColor="text1"/>
                <w:kern w:val="0"/>
                <w:szCs w:val="21"/>
              </w:rPr>
              <w:t>“</w:t>
            </w:r>
            <w:r w:rsidRPr="00144901">
              <w:rPr>
                <w:color w:val="000000" w:themeColor="text1"/>
                <w:kern w:val="0"/>
                <w:szCs w:val="21"/>
              </w:rPr>
              <w:t>应急救援领导小组</w:t>
            </w:r>
            <w:r w:rsidRPr="00144901">
              <w:rPr>
                <w:color w:val="000000" w:themeColor="text1"/>
                <w:kern w:val="0"/>
                <w:szCs w:val="21"/>
              </w:rPr>
              <w:t>”</w:t>
            </w:r>
            <w:r w:rsidRPr="00144901">
              <w:rPr>
                <w:color w:val="000000" w:themeColor="text1"/>
                <w:kern w:val="0"/>
                <w:szCs w:val="21"/>
              </w:rPr>
              <w:t>，当发生突发事件的时，能尽快采取有效措施，第一时间投入紧急事故处理，以防事态进一步扩大。</w:t>
            </w:r>
          </w:p>
          <w:p w14:paraId="0A9903B0"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 2 \* GB3 </w:instrText>
            </w:r>
            <w:r w:rsidRPr="00144901">
              <w:rPr>
                <w:color w:val="000000" w:themeColor="text1"/>
                <w:kern w:val="0"/>
                <w:szCs w:val="21"/>
              </w:rPr>
              <w:fldChar w:fldCharType="separate"/>
            </w:r>
            <w:r w:rsidRPr="00144901">
              <w:rPr>
                <w:rFonts w:ascii="宋体" w:hAnsi="宋体" w:cs="宋体" w:hint="eastAsia"/>
                <w:color w:val="000000" w:themeColor="text1"/>
                <w:kern w:val="0"/>
                <w:szCs w:val="21"/>
              </w:rPr>
              <w:t>②</w:t>
            </w:r>
            <w:r w:rsidRPr="00144901">
              <w:rPr>
                <w:color w:val="000000" w:themeColor="text1"/>
                <w:kern w:val="0"/>
                <w:szCs w:val="21"/>
              </w:rPr>
              <w:fldChar w:fldCharType="end"/>
            </w:r>
            <w:r w:rsidRPr="00144901">
              <w:rPr>
                <w:color w:val="000000" w:themeColor="text1"/>
                <w:kern w:val="0"/>
                <w:szCs w:val="21"/>
              </w:rPr>
              <w:t>配备应急救援保障</w:t>
            </w:r>
          </w:p>
          <w:p w14:paraId="2B2F29BE"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t>整个厂区的公用工程、行政管理及生产设施人员全部由公司统一配置，如：消防设施、应急通讯、道路交通、应急电源、招聘、厂内备有危险目标的重要设备备件和事故应急救援时所需的各类物质等。</w:t>
            </w:r>
          </w:p>
          <w:p w14:paraId="4B611758"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t>同时还应该考虑外部救援，比如单位互助，平时与周邻单位约定救援信号，届时发出信号请求救援。</w:t>
            </w:r>
          </w:p>
          <w:p w14:paraId="66C96315"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 3 \* GB3 </w:instrText>
            </w:r>
            <w:r w:rsidRPr="00144901">
              <w:rPr>
                <w:color w:val="000000" w:themeColor="text1"/>
                <w:kern w:val="0"/>
                <w:szCs w:val="21"/>
              </w:rPr>
              <w:fldChar w:fldCharType="separate"/>
            </w:r>
            <w:r w:rsidRPr="00144901">
              <w:rPr>
                <w:rFonts w:ascii="宋体" w:hAnsi="宋体" w:cs="宋体" w:hint="eastAsia"/>
                <w:color w:val="000000" w:themeColor="text1"/>
                <w:kern w:val="0"/>
                <w:szCs w:val="21"/>
              </w:rPr>
              <w:t>③</w:t>
            </w:r>
            <w:r w:rsidRPr="00144901">
              <w:rPr>
                <w:color w:val="000000" w:themeColor="text1"/>
                <w:kern w:val="0"/>
                <w:szCs w:val="21"/>
              </w:rPr>
              <w:fldChar w:fldCharType="end"/>
            </w:r>
            <w:r w:rsidRPr="00144901">
              <w:rPr>
                <w:color w:val="000000" w:themeColor="text1"/>
                <w:kern w:val="0"/>
                <w:szCs w:val="21"/>
              </w:rPr>
              <w:t>应急环境监测、抢险、救援及控制措施</w:t>
            </w:r>
          </w:p>
          <w:p w14:paraId="56EB0DD8"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t>抢险抢修队到达现场后，根据指挥部下达的抢修指令，迅速进行抢修设备，控制事故。医疗救护队到达现场后，与消防队配合，立即救护伤员，治安队到达现场后，迅速组织救护伤员撤离，组织纠察在事故现场周围设岗划分禁区或加强警戒和巡逻检查等，救援措施后，努力争取在事故发生的初期阶段控制住险情，如事故可能扩大，应立即上报政府部门，请求增援。</w:t>
            </w:r>
          </w:p>
          <w:p w14:paraId="127F02EB"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 4 \* GB3 </w:instrText>
            </w:r>
            <w:r w:rsidRPr="00144901">
              <w:rPr>
                <w:color w:val="000000" w:themeColor="text1"/>
                <w:kern w:val="0"/>
                <w:szCs w:val="21"/>
              </w:rPr>
              <w:fldChar w:fldCharType="separate"/>
            </w:r>
            <w:r w:rsidRPr="00144901">
              <w:rPr>
                <w:rFonts w:ascii="宋体" w:hAnsi="宋体" w:cs="宋体" w:hint="eastAsia"/>
                <w:color w:val="000000" w:themeColor="text1"/>
                <w:kern w:val="0"/>
                <w:szCs w:val="21"/>
              </w:rPr>
              <w:t>④</w:t>
            </w:r>
            <w:r w:rsidRPr="00144901">
              <w:rPr>
                <w:color w:val="000000" w:themeColor="text1"/>
                <w:kern w:val="0"/>
                <w:szCs w:val="21"/>
              </w:rPr>
              <w:fldChar w:fldCharType="end"/>
            </w:r>
            <w:r w:rsidRPr="00144901">
              <w:rPr>
                <w:color w:val="000000" w:themeColor="text1"/>
                <w:kern w:val="0"/>
                <w:szCs w:val="21"/>
              </w:rPr>
              <w:t>制定和实施已经培训计划</w:t>
            </w:r>
          </w:p>
          <w:p w14:paraId="2D9FB6FB"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t>应半年一次定期组织开展全员安全教育和业务技术培训。事故应急处理措施，并能及时正确进行事故应急处置。会正确使用各种灭火器材，发生事故及时报警。消防队员要经常开展业务技术训练和突发性事故应急救援训练。</w:t>
            </w:r>
          </w:p>
          <w:p w14:paraId="633B8B35"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fldChar w:fldCharType="begin"/>
            </w:r>
            <w:r w:rsidRPr="00144901">
              <w:rPr>
                <w:color w:val="000000" w:themeColor="text1"/>
                <w:kern w:val="0"/>
                <w:szCs w:val="21"/>
              </w:rPr>
              <w:instrText xml:space="preserve"> = 5 \* GB3 </w:instrText>
            </w:r>
            <w:r w:rsidRPr="00144901">
              <w:rPr>
                <w:color w:val="000000" w:themeColor="text1"/>
                <w:kern w:val="0"/>
                <w:szCs w:val="21"/>
              </w:rPr>
              <w:fldChar w:fldCharType="separate"/>
            </w:r>
            <w:r w:rsidRPr="00144901">
              <w:rPr>
                <w:rFonts w:ascii="宋体" w:hAnsi="宋体" w:cs="宋体" w:hint="eastAsia"/>
                <w:color w:val="000000" w:themeColor="text1"/>
                <w:kern w:val="0"/>
                <w:szCs w:val="21"/>
              </w:rPr>
              <w:t>⑤</w:t>
            </w:r>
            <w:r w:rsidRPr="00144901">
              <w:rPr>
                <w:color w:val="000000" w:themeColor="text1"/>
                <w:kern w:val="0"/>
                <w:szCs w:val="21"/>
              </w:rPr>
              <w:fldChar w:fldCharType="end"/>
            </w:r>
            <w:r w:rsidRPr="00144901">
              <w:rPr>
                <w:color w:val="000000" w:themeColor="text1"/>
                <w:kern w:val="0"/>
                <w:szCs w:val="21"/>
              </w:rPr>
              <w:t>定期进行公众教育和信息发布</w:t>
            </w:r>
          </w:p>
          <w:p w14:paraId="7E5849CA" w14:textId="77777777" w:rsidR="0036483B" w:rsidRPr="00144901" w:rsidRDefault="00BD3BE8">
            <w:pPr>
              <w:widowControl/>
              <w:snapToGrid w:val="0"/>
              <w:spacing w:line="360" w:lineRule="auto"/>
              <w:ind w:firstLineChars="200" w:firstLine="422"/>
              <w:jc w:val="left"/>
              <w:rPr>
                <w:b/>
                <w:color w:val="000000" w:themeColor="text1"/>
                <w:kern w:val="0"/>
                <w:szCs w:val="21"/>
              </w:rPr>
            </w:pPr>
            <w:r w:rsidRPr="00144901">
              <w:rPr>
                <w:b/>
                <w:color w:val="000000" w:themeColor="text1"/>
                <w:kern w:val="0"/>
                <w:szCs w:val="21"/>
              </w:rPr>
              <w:fldChar w:fldCharType="begin"/>
            </w:r>
            <w:r w:rsidRPr="00144901">
              <w:rPr>
                <w:b/>
                <w:color w:val="000000" w:themeColor="text1"/>
                <w:kern w:val="0"/>
                <w:szCs w:val="21"/>
              </w:rPr>
              <w:instrText xml:space="preserve"> </w:instrText>
            </w:r>
            <w:r w:rsidRPr="00144901">
              <w:rPr>
                <w:rFonts w:hint="eastAsia"/>
                <w:b/>
                <w:color w:val="000000" w:themeColor="text1"/>
                <w:kern w:val="0"/>
                <w:szCs w:val="21"/>
              </w:rPr>
              <w:instrText>= 3 \* ROMAN</w:instrText>
            </w:r>
            <w:r w:rsidRPr="00144901">
              <w:rPr>
                <w:b/>
                <w:color w:val="000000" w:themeColor="text1"/>
                <w:kern w:val="0"/>
                <w:szCs w:val="21"/>
              </w:rPr>
              <w:instrText xml:space="preserve"> </w:instrText>
            </w:r>
            <w:r w:rsidRPr="00144901">
              <w:rPr>
                <w:b/>
                <w:color w:val="000000" w:themeColor="text1"/>
                <w:kern w:val="0"/>
                <w:szCs w:val="21"/>
              </w:rPr>
              <w:fldChar w:fldCharType="separate"/>
            </w:r>
            <w:r w:rsidRPr="00144901">
              <w:rPr>
                <w:b/>
                <w:color w:val="000000" w:themeColor="text1"/>
                <w:kern w:val="0"/>
                <w:szCs w:val="21"/>
              </w:rPr>
              <w:t>III</w:t>
            </w:r>
            <w:r w:rsidRPr="00144901">
              <w:rPr>
                <w:b/>
                <w:color w:val="000000" w:themeColor="text1"/>
                <w:kern w:val="0"/>
                <w:szCs w:val="21"/>
              </w:rPr>
              <w:fldChar w:fldCharType="end"/>
            </w:r>
            <w:r w:rsidRPr="00144901">
              <w:rPr>
                <w:rFonts w:hint="eastAsia"/>
                <w:b/>
                <w:color w:val="000000" w:themeColor="text1"/>
                <w:kern w:val="0"/>
                <w:szCs w:val="21"/>
              </w:rPr>
              <w:t>固体</w:t>
            </w:r>
            <w:r w:rsidRPr="00144901">
              <w:rPr>
                <w:b/>
                <w:color w:val="000000" w:themeColor="text1"/>
                <w:kern w:val="0"/>
                <w:szCs w:val="21"/>
              </w:rPr>
              <w:t>废物管理</w:t>
            </w:r>
            <w:r w:rsidRPr="00144901">
              <w:rPr>
                <w:rFonts w:hint="eastAsia"/>
                <w:b/>
                <w:color w:val="000000" w:themeColor="text1"/>
                <w:kern w:val="0"/>
                <w:szCs w:val="21"/>
              </w:rPr>
              <w:t>要求</w:t>
            </w:r>
          </w:p>
          <w:p w14:paraId="1C13CCE9" w14:textId="77777777" w:rsidR="0036483B" w:rsidRPr="00144901" w:rsidRDefault="00BD3BE8">
            <w:pPr>
              <w:snapToGrid w:val="0"/>
              <w:spacing w:line="360" w:lineRule="auto"/>
              <w:ind w:firstLineChars="200" w:firstLine="420"/>
              <w:rPr>
                <w:color w:val="000000" w:themeColor="text1"/>
                <w:szCs w:val="21"/>
              </w:rPr>
            </w:pPr>
            <w:r w:rsidRPr="00144901">
              <w:rPr>
                <w:color w:val="000000" w:themeColor="text1"/>
                <w:kern w:val="0"/>
                <w:szCs w:val="21"/>
              </w:rPr>
              <w:t>项目实施后，无锡市铖昕优包装材料有限公司应</w:t>
            </w:r>
            <w:r w:rsidRPr="00144901">
              <w:rPr>
                <w:rFonts w:hint="eastAsia"/>
                <w:color w:val="000000" w:themeColor="text1"/>
                <w:szCs w:val="21"/>
              </w:rPr>
              <w:t>对照《省生态环境厅关于进一步完善一般工业固体废物环境管理的通知》（苏环办〔</w:t>
            </w:r>
            <w:r w:rsidRPr="00144901">
              <w:rPr>
                <w:rFonts w:hint="eastAsia"/>
                <w:color w:val="000000" w:themeColor="text1"/>
                <w:szCs w:val="21"/>
              </w:rPr>
              <w:t>2023</w:t>
            </w:r>
            <w:r w:rsidRPr="00144901">
              <w:rPr>
                <w:rFonts w:hint="eastAsia"/>
                <w:color w:val="000000" w:themeColor="text1"/>
                <w:szCs w:val="21"/>
              </w:rPr>
              <w:t>〕</w:t>
            </w:r>
            <w:r w:rsidRPr="00144901">
              <w:rPr>
                <w:rFonts w:hint="eastAsia"/>
                <w:color w:val="000000" w:themeColor="text1"/>
                <w:szCs w:val="21"/>
              </w:rPr>
              <w:t>327</w:t>
            </w:r>
            <w:r w:rsidRPr="00144901">
              <w:rPr>
                <w:rFonts w:hint="eastAsia"/>
                <w:color w:val="000000" w:themeColor="text1"/>
                <w:szCs w:val="21"/>
              </w:rPr>
              <w:t>号）要求，建立健全管理台账，如实记录一般工业固废的种类、数量、流向、贮存、利用、处置等信息，并直接与江苏省固体废物管理系统数据对接；落实转运转移制定，企业应落实并跟踪一般固废的最终利用处置去向，严禁委托给无利用处置能力的单位和个人</w:t>
            </w:r>
            <w:r w:rsidRPr="00144901">
              <w:rPr>
                <w:color w:val="000000" w:themeColor="text1"/>
                <w:szCs w:val="21"/>
              </w:rPr>
              <w:t>。</w:t>
            </w:r>
          </w:p>
          <w:p w14:paraId="3EA8CA4E" w14:textId="77777777" w:rsidR="0036483B" w:rsidRPr="00144901" w:rsidRDefault="00BD3BE8">
            <w:pPr>
              <w:snapToGrid w:val="0"/>
              <w:spacing w:line="360" w:lineRule="auto"/>
              <w:ind w:firstLineChars="200" w:firstLine="420"/>
              <w:rPr>
                <w:color w:val="000000" w:themeColor="text1"/>
                <w:szCs w:val="21"/>
              </w:rPr>
            </w:pPr>
            <w:r w:rsidRPr="00144901">
              <w:rPr>
                <w:rFonts w:hint="eastAsia"/>
                <w:color w:val="000000" w:themeColor="text1"/>
                <w:szCs w:val="21"/>
              </w:rPr>
              <w:t>危险废物应对照《省生态环境厅关于印发</w:t>
            </w:r>
            <w:r w:rsidRPr="00144901">
              <w:rPr>
                <w:rFonts w:hint="eastAsia"/>
                <w:color w:val="000000" w:themeColor="text1"/>
                <w:szCs w:val="21"/>
              </w:rPr>
              <w:t>&lt;</w:t>
            </w:r>
            <w:r w:rsidRPr="00144901">
              <w:rPr>
                <w:rFonts w:hint="eastAsia"/>
                <w:color w:val="000000" w:themeColor="text1"/>
                <w:szCs w:val="21"/>
              </w:rPr>
              <w:t>江苏省固体废物全过程环境监管工作意见</w:t>
            </w:r>
            <w:r w:rsidRPr="00144901">
              <w:rPr>
                <w:rFonts w:hint="eastAsia"/>
                <w:color w:val="000000" w:themeColor="text1"/>
                <w:szCs w:val="21"/>
              </w:rPr>
              <w:t>&gt;</w:t>
            </w:r>
            <w:r w:rsidRPr="00144901">
              <w:rPr>
                <w:rFonts w:hint="eastAsia"/>
                <w:color w:val="000000" w:themeColor="text1"/>
                <w:szCs w:val="21"/>
              </w:rPr>
              <w:t>的通知》（苏环办〔</w:t>
            </w:r>
            <w:r w:rsidRPr="00144901">
              <w:rPr>
                <w:rFonts w:hint="eastAsia"/>
                <w:color w:val="000000" w:themeColor="text1"/>
                <w:szCs w:val="21"/>
              </w:rPr>
              <w:t>20</w:t>
            </w:r>
            <w:r w:rsidRPr="00144901">
              <w:rPr>
                <w:color w:val="000000" w:themeColor="text1"/>
                <w:szCs w:val="21"/>
              </w:rPr>
              <w:t>24</w:t>
            </w:r>
            <w:r w:rsidRPr="00144901">
              <w:rPr>
                <w:rFonts w:hint="eastAsia"/>
                <w:color w:val="000000" w:themeColor="text1"/>
                <w:szCs w:val="21"/>
              </w:rPr>
              <w:t>〕</w:t>
            </w:r>
            <w:r w:rsidRPr="00144901">
              <w:rPr>
                <w:color w:val="000000" w:themeColor="text1"/>
                <w:szCs w:val="21"/>
              </w:rPr>
              <w:t>16</w:t>
            </w:r>
            <w:r w:rsidRPr="00144901">
              <w:rPr>
                <w:rFonts w:hint="eastAsia"/>
                <w:color w:val="000000" w:themeColor="text1"/>
                <w:szCs w:val="21"/>
              </w:rPr>
              <w:t>号）等文件要求，规范贮存管理，做到危险废物密闭贮存，不同种类的危废分区存放，定期检查危废的贮存状况，更换破损泄漏的危险废物贮存容器和包装物，保证堆存危险废物的防雨、防风、防扬尘等设施功能完好。在出入口、设施内部、危险废物运输车辆通道等关键位置设置视频监控并与中控联网，贮存设施运行期间按国家有关标准和规定建立危险废物管理台账并保存。</w:t>
            </w:r>
          </w:p>
          <w:p w14:paraId="6C65ECFF" w14:textId="77777777" w:rsidR="0036483B" w:rsidRPr="00144901" w:rsidRDefault="00BD3BE8">
            <w:pPr>
              <w:snapToGrid w:val="0"/>
              <w:spacing w:line="360" w:lineRule="auto"/>
              <w:ind w:firstLineChars="200" w:firstLine="420"/>
              <w:rPr>
                <w:color w:val="000000" w:themeColor="text1"/>
                <w:szCs w:val="21"/>
              </w:rPr>
            </w:pPr>
            <w:r w:rsidRPr="00144901">
              <w:rPr>
                <w:color w:val="000000" w:themeColor="text1"/>
                <w:kern w:val="0"/>
                <w:szCs w:val="21"/>
              </w:rPr>
              <w:t>无锡市铖昕优包装材料有限公司</w:t>
            </w:r>
            <w:r w:rsidRPr="00144901">
              <w:rPr>
                <w:color w:val="000000" w:themeColor="text1"/>
                <w:szCs w:val="21"/>
              </w:rPr>
              <w:t>为固体废物污染防治的责任主体，企业应建立风险管理及应急救援体系，执行环境监测计划及国家和省有关转移管理的相关规定、处置过程安全操作规程、人员培训考核制度、档案管理制度、处置全过程管理制度等。</w:t>
            </w:r>
          </w:p>
          <w:p w14:paraId="1D41EA99" w14:textId="77777777" w:rsidR="0036483B" w:rsidRPr="00144901" w:rsidRDefault="00BD3BE8">
            <w:pPr>
              <w:widowControl/>
              <w:adjustRightInd w:val="0"/>
              <w:snapToGrid w:val="0"/>
              <w:spacing w:line="360" w:lineRule="auto"/>
              <w:ind w:firstLineChars="200" w:firstLine="422"/>
              <w:jc w:val="left"/>
              <w:rPr>
                <w:b/>
                <w:bCs/>
                <w:color w:val="000000" w:themeColor="text1"/>
                <w:kern w:val="0"/>
                <w:szCs w:val="21"/>
              </w:rPr>
            </w:pPr>
            <w:r w:rsidRPr="00144901">
              <w:rPr>
                <w:b/>
                <w:bCs/>
                <w:color w:val="000000" w:themeColor="text1"/>
                <w:kern w:val="0"/>
                <w:szCs w:val="21"/>
              </w:rPr>
              <w:fldChar w:fldCharType="begin"/>
            </w:r>
            <w:r w:rsidRPr="00144901">
              <w:rPr>
                <w:b/>
                <w:bCs/>
                <w:color w:val="000000" w:themeColor="text1"/>
                <w:kern w:val="0"/>
                <w:szCs w:val="21"/>
              </w:rPr>
              <w:instrText xml:space="preserve"> </w:instrText>
            </w:r>
            <w:r w:rsidRPr="00144901">
              <w:rPr>
                <w:rFonts w:hint="eastAsia"/>
                <w:b/>
                <w:bCs/>
                <w:color w:val="000000" w:themeColor="text1"/>
                <w:kern w:val="0"/>
                <w:szCs w:val="21"/>
              </w:rPr>
              <w:instrText>= 4 \* ROMAN</w:instrText>
            </w:r>
            <w:r w:rsidRPr="00144901">
              <w:rPr>
                <w:b/>
                <w:bCs/>
                <w:color w:val="000000" w:themeColor="text1"/>
                <w:kern w:val="0"/>
                <w:szCs w:val="21"/>
              </w:rPr>
              <w:instrText xml:space="preserve"> </w:instrText>
            </w:r>
            <w:r w:rsidRPr="00144901">
              <w:rPr>
                <w:b/>
                <w:bCs/>
                <w:color w:val="000000" w:themeColor="text1"/>
                <w:kern w:val="0"/>
                <w:szCs w:val="21"/>
              </w:rPr>
              <w:fldChar w:fldCharType="separate"/>
            </w:r>
            <w:r w:rsidRPr="00144901">
              <w:rPr>
                <w:b/>
                <w:bCs/>
                <w:color w:val="000000" w:themeColor="text1"/>
                <w:kern w:val="0"/>
                <w:szCs w:val="21"/>
              </w:rPr>
              <w:t>IV</w:t>
            </w:r>
            <w:r w:rsidRPr="00144901">
              <w:rPr>
                <w:b/>
                <w:bCs/>
                <w:color w:val="000000" w:themeColor="text1"/>
                <w:kern w:val="0"/>
                <w:szCs w:val="21"/>
              </w:rPr>
              <w:fldChar w:fldCharType="end"/>
            </w:r>
            <w:r w:rsidRPr="00144901">
              <w:rPr>
                <w:rFonts w:hint="eastAsia"/>
                <w:b/>
                <w:bCs/>
                <w:color w:val="000000" w:themeColor="text1"/>
                <w:kern w:val="0"/>
                <w:szCs w:val="21"/>
              </w:rPr>
              <w:t>与《省生态环境厅关于印发</w:t>
            </w:r>
            <w:r w:rsidRPr="00144901">
              <w:rPr>
                <w:rFonts w:hint="eastAsia"/>
                <w:b/>
                <w:bCs/>
                <w:color w:val="000000" w:themeColor="text1"/>
                <w:kern w:val="0"/>
                <w:szCs w:val="21"/>
              </w:rPr>
              <w:t>&lt;</w:t>
            </w:r>
            <w:r w:rsidRPr="00144901">
              <w:rPr>
                <w:rFonts w:hint="eastAsia"/>
                <w:b/>
                <w:bCs/>
                <w:color w:val="000000" w:themeColor="text1"/>
                <w:kern w:val="0"/>
                <w:szCs w:val="21"/>
              </w:rPr>
              <w:t>江苏省固体废物全过程环境监管工作意见</w:t>
            </w:r>
            <w:r w:rsidRPr="00144901">
              <w:rPr>
                <w:rFonts w:hint="eastAsia"/>
                <w:b/>
                <w:bCs/>
                <w:color w:val="000000" w:themeColor="text1"/>
                <w:kern w:val="0"/>
                <w:szCs w:val="21"/>
              </w:rPr>
              <w:t>&gt;</w:t>
            </w:r>
            <w:r w:rsidRPr="00144901">
              <w:rPr>
                <w:rFonts w:hint="eastAsia"/>
                <w:b/>
                <w:bCs/>
                <w:color w:val="000000" w:themeColor="text1"/>
                <w:kern w:val="0"/>
                <w:szCs w:val="21"/>
              </w:rPr>
              <w:t>的通知》（苏环办〔</w:t>
            </w:r>
            <w:r w:rsidRPr="00144901">
              <w:rPr>
                <w:rFonts w:hint="eastAsia"/>
                <w:b/>
                <w:bCs/>
                <w:color w:val="000000" w:themeColor="text1"/>
                <w:kern w:val="0"/>
                <w:szCs w:val="21"/>
              </w:rPr>
              <w:t>2024</w:t>
            </w:r>
            <w:r w:rsidRPr="00144901">
              <w:rPr>
                <w:rFonts w:hint="eastAsia"/>
                <w:b/>
                <w:bCs/>
                <w:color w:val="000000" w:themeColor="text1"/>
                <w:kern w:val="0"/>
                <w:szCs w:val="21"/>
              </w:rPr>
              <w:t>〕</w:t>
            </w:r>
            <w:r w:rsidRPr="00144901">
              <w:rPr>
                <w:rFonts w:hint="eastAsia"/>
                <w:b/>
                <w:bCs/>
                <w:color w:val="000000" w:themeColor="text1"/>
                <w:kern w:val="0"/>
                <w:szCs w:val="21"/>
              </w:rPr>
              <w:t>16</w:t>
            </w:r>
            <w:r w:rsidRPr="00144901">
              <w:rPr>
                <w:rFonts w:hint="eastAsia"/>
                <w:b/>
                <w:bCs/>
                <w:color w:val="000000" w:themeColor="text1"/>
                <w:kern w:val="0"/>
                <w:szCs w:val="21"/>
              </w:rPr>
              <w:t>号）相符性分析</w:t>
            </w:r>
          </w:p>
          <w:p w14:paraId="04D1C215" w14:textId="77777777" w:rsidR="0036483B" w:rsidRPr="00144901" w:rsidRDefault="00BD3BE8">
            <w:pPr>
              <w:jc w:val="center"/>
              <w:rPr>
                <w:b/>
                <w:color w:val="000000" w:themeColor="text1"/>
                <w:szCs w:val="21"/>
              </w:rPr>
            </w:pPr>
            <w:r w:rsidRPr="00144901">
              <w:rPr>
                <w:rFonts w:hint="eastAsia"/>
                <w:b/>
                <w:color w:val="000000" w:themeColor="text1"/>
                <w:szCs w:val="21"/>
              </w:rPr>
              <w:t>表</w:t>
            </w:r>
            <w:r w:rsidRPr="00144901">
              <w:rPr>
                <w:b/>
                <w:color w:val="000000" w:themeColor="text1"/>
                <w:szCs w:val="21"/>
              </w:rPr>
              <w:t xml:space="preserve">4-27  </w:t>
            </w:r>
            <w:r w:rsidRPr="00144901">
              <w:rPr>
                <w:rFonts w:hint="eastAsia"/>
                <w:b/>
                <w:color w:val="000000" w:themeColor="text1"/>
                <w:szCs w:val="21"/>
              </w:rPr>
              <w:t>与苏环办〔</w:t>
            </w:r>
            <w:r w:rsidRPr="00144901">
              <w:rPr>
                <w:b/>
                <w:color w:val="000000" w:themeColor="text1"/>
                <w:szCs w:val="21"/>
              </w:rPr>
              <w:t>2024</w:t>
            </w:r>
            <w:r w:rsidRPr="00144901">
              <w:rPr>
                <w:rFonts w:hint="eastAsia"/>
                <w:b/>
                <w:color w:val="000000" w:themeColor="text1"/>
                <w:szCs w:val="21"/>
              </w:rPr>
              <w:t>〕</w:t>
            </w:r>
            <w:r w:rsidRPr="00144901">
              <w:rPr>
                <w:b/>
                <w:color w:val="000000" w:themeColor="text1"/>
                <w:szCs w:val="21"/>
              </w:rPr>
              <w:t>16</w:t>
            </w:r>
            <w:r w:rsidRPr="00144901">
              <w:rPr>
                <w:rFonts w:hint="eastAsia"/>
                <w:b/>
                <w:color w:val="000000" w:themeColor="text1"/>
                <w:szCs w:val="21"/>
              </w:rPr>
              <w:t>号文相符性分析表</w:t>
            </w:r>
          </w:p>
          <w:p w14:paraId="6300EE6D"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3594225E" w14:textId="77777777" w:rsidR="0036483B" w:rsidRPr="00144901" w:rsidRDefault="0036483B">
            <w:pPr>
              <w:widowControl/>
              <w:snapToGrid w:val="0"/>
              <w:ind w:leftChars="9" w:left="19" w:firstLineChars="200" w:firstLine="422"/>
              <w:jc w:val="center"/>
              <w:rPr>
                <w:b/>
                <w:bCs/>
                <w:color w:val="000000" w:themeColor="text1"/>
                <w:szCs w:val="21"/>
              </w:rPr>
            </w:pPr>
          </w:p>
          <w:p w14:paraId="0EF73696" w14:textId="77777777" w:rsidR="0036483B" w:rsidRPr="00144901" w:rsidRDefault="00BD3BE8">
            <w:pPr>
              <w:widowControl/>
              <w:snapToGrid w:val="0"/>
              <w:ind w:leftChars="9" w:left="19" w:firstLineChars="200" w:firstLine="422"/>
              <w:jc w:val="center"/>
              <w:rPr>
                <w:b/>
                <w:bCs/>
                <w:color w:val="000000" w:themeColor="text1"/>
                <w:szCs w:val="21"/>
              </w:rPr>
            </w:pPr>
            <w:r w:rsidRPr="00144901">
              <w:rPr>
                <w:b/>
                <w:bCs/>
                <w:color w:val="000000" w:themeColor="text1"/>
                <w:szCs w:val="21"/>
              </w:rPr>
              <w:t>表</w:t>
            </w:r>
            <w:r w:rsidRPr="00144901">
              <w:rPr>
                <w:rFonts w:hint="eastAsia"/>
                <w:b/>
                <w:bCs/>
                <w:color w:val="000000" w:themeColor="text1"/>
                <w:szCs w:val="21"/>
              </w:rPr>
              <w:t>4-2</w:t>
            </w:r>
            <w:r w:rsidRPr="00144901">
              <w:rPr>
                <w:b/>
                <w:bCs/>
                <w:color w:val="000000" w:themeColor="text1"/>
                <w:szCs w:val="21"/>
              </w:rPr>
              <w:t xml:space="preserve">8  </w:t>
            </w:r>
            <w:r w:rsidRPr="00144901">
              <w:rPr>
                <w:b/>
                <w:color w:val="000000" w:themeColor="text1"/>
                <w:szCs w:val="21"/>
              </w:rPr>
              <w:t>拟建危废贮存点与</w:t>
            </w:r>
            <w:r w:rsidRPr="00144901">
              <w:rPr>
                <w:rFonts w:hint="eastAsia"/>
                <w:b/>
                <w:color w:val="000000" w:themeColor="text1"/>
                <w:szCs w:val="21"/>
              </w:rPr>
              <w:t>苏环办〔</w:t>
            </w:r>
            <w:r w:rsidRPr="00144901">
              <w:rPr>
                <w:rFonts w:hint="eastAsia"/>
                <w:b/>
                <w:color w:val="000000" w:themeColor="text1"/>
                <w:szCs w:val="21"/>
              </w:rPr>
              <w:t>2021</w:t>
            </w:r>
            <w:r w:rsidRPr="00144901">
              <w:rPr>
                <w:rFonts w:hint="eastAsia"/>
                <w:b/>
                <w:color w:val="000000" w:themeColor="text1"/>
                <w:szCs w:val="21"/>
              </w:rPr>
              <w:t>〕</w:t>
            </w:r>
            <w:r w:rsidRPr="00144901">
              <w:rPr>
                <w:rFonts w:hint="eastAsia"/>
                <w:b/>
                <w:color w:val="000000" w:themeColor="text1"/>
                <w:szCs w:val="21"/>
              </w:rPr>
              <w:t>290</w:t>
            </w:r>
            <w:r w:rsidRPr="00144901">
              <w:rPr>
                <w:rFonts w:hint="eastAsia"/>
                <w:b/>
                <w:color w:val="000000" w:themeColor="text1"/>
                <w:szCs w:val="21"/>
              </w:rPr>
              <w:t>号</w:t>
            </w:r>
            <w:r w:rsidRPr="00144901">
              <w:rPr>
                <w:b/>
                <w:color w:val="000000" w:themeColor="text1"/>
                <w:szCs w:val="21"/>
              </w:rPr>
              <w:t>文相符性分析表</w:t>
            </w:r>
          </w:p>
          <w:p w14:paraId="35C7A86F"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7F10DAF5" w14:textId="77777777" w:rsidR="0036483B" w:rsidRPr="005C06F8" w:rsidRDefault="0036483B">
            <w:pPr>
              <w:widowControl/>
              <w:snapToGrid w:val="0"/>
              <w:spacing w:line="360" w:lineRule="auto"/>
              <w:jc w:val="left"/>
              <w:rPr>
                <w:color w:val="000000" w:themeColor="text1"/>
                <w:sz w:val="24"/>
              </w:rPr>
            </w:pPr>
          </w:p>
          <w:p w14:paraId="44ACF592" w14:textId="77777777" w:rsidR="0036483B" w:rsidRPr="00144901" w:rsidRDefault="00BD3BE8">
            <w:pPr>
              <w:adjustRightInd w:val="0"/>
              <w:snapToGrid w:val="0"/>
              <w:spacing w:line="360" w:lineRule="auto"/>
              <w:rPr>
                <w:b/>
                <w:color w:val="000000" w:themeColor="text1"/>
                <w:szCs w:val="21"/>
              </w:rPr>
            </w:pPr>
            <w:r w:rsidRPr="00144901">
              <w:rPr>
                <w:rFonts w:hint="eastAsia"/>
                <w:b/>
                <w:color w:val="000000" w:themeColor="text1"/>
                <w:szCs w:val="21"/>
              </w:rPr>
              <w:t>（五）</w:t>
            </w:r>
            <w:r w:rsidRPr="00144901">
              <w:rPr>
                <w:b/>
                <w:color w:val="000000" w:themeColor="text1"/>
                <w:szCs w:val="21"/>
              </w:rPr>
              <w:t>地下水、土壤</w:t>
            </w:r>
          </w:p>
          <w:p w14:paraId="3A55B296" w14:textId="77777777" w:rsidR="0036483B" w:rsidRPr="00144901" w:rsidRDefault="00BD3BE8">
            <w:pPr>
              <w:spacing w:line="360" w:lineRule="auto"/>
              <w:ind w:firstLineChars="200" w:firstLine="422"/>
              <w:rPr>
                <w:b/>
                <w:color w:val="000000" w:themeColor="text1"/>
                <w:szCs w:val="21"/>
              </w:rPr>
            </w:pPr>
            <w:r w:rsidRPr="00144901">
              <w:rPr>
                <w:rFonts w:hint="eastAsia"/>
                <w:b/>
                <w:color w:val="000000" w:themeColor="text1"/>
                <w:szCs w:val="21"/>
              </w:rPr>
              <w:t>1</w:t>
            </w:r>
            <w:r w:rsidRPr="00144901">
              <w:rPr>
                <w:rFonts w:hint="eastAsia"/>
                <w:b/>
                <w:color w:val="000000" w:themeColor="text1"/>
                <w:szCs w:val="21"/>
              </w:rPr>
              <w:t>、地下水</w:t>
            </w:r>
          </w:p>
          <w:p w14:paraId="04B10873"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本项目可能对地下水造成污染的途径主要为厂区内的化粪池及其管线，正常工况下，厂区的污水防渗措施到位，污水管道运输正常的情况下，对地下水渗漏基本无污染；非正常工况下化粪池发生开裂、渗漏等现象，在这种情况下将对地下水造成点源污染，污染物可能下渗至包气带从而在潜水层中运移。</w:t>
            </w:r>
          </w:p>
          <w:p w14:paraId="169DE318" w14:textId="77777777" w:rsidR="0036483B" w:rsidRPr="00144901" w:rsidRDefault="00BD3BE8">
            <w:pPr>
              <w:adjustRightInd w:val="0"/>
              <w:snapToGrid w:val="0"/>
              <w:spacing w:line="360" w:lineRule="auto"/>
              <w:ind w:firstLineChars="200" w:firstLine="420"/>
              <w:rPr>
                <w:color w:val="000000" w:themeColor="text1"/>
                <w:szCs w:val="21"/>
              </w:rPr>
            </w:pPr>
            <w:r w:rsidRPr="00144901">
              <w:rPr>
                <w:color w:val="000000" w:themeColor="text1"/>
                <w:szCs w:val="21"/>
              </w:rPr>
              <w:t>针对可能对地下水造成影响的各环节，按照</w:t>
            </w:r>
            <w:r w:rsidRPr="00144901">
              <w:rPr>
                <w:color w:val="000000" w:themeColor="text1"/>
                <w:szCs w:val="21"/>
              </w:rPr>
              <w:t>“</w:t>
            </w:r>
            <w:r w:rsidRPr="00144901">
              <w:rPr>
                <w:color w:val="000000" w:themeColor="text1"/>
                <w:szCs w:val="21"/>
              </w:rPr>
              <w:t>考虑重点，辐射全面</w:t>
            </w:r>
            <w:r w:rsidRPr="00144901">
              <w:rPr>
                <w:color w:val="000000" w:themeColor="text1"/>
                <w:szCs w:val="21"/>
              </w:rPr>
              <w:t>”</w:t>
            </w:r>
            <w:r w:rsidRPr="00144901">
              <w:rPr>
                <w:color w:val="000000" w:themeColor="text1"/>
                <w:szCs w:val="21"/>
              </w:rPr>
              <w:t>的防腐防渗原则，一般区域采用水泥硬化地面，污水管线及化粪池采取重点防腐防渗。结合本项目特点，提出如下污染防治措施及防渗要求：</w:t>
            </w:r>
          </w:p>
          <w:p w14:paraId="421DD5DA" w14:textId="77777777" w:rsidR="0036483B" w:rsidRPr="00144901" w:rsidRDefault="00BD3BE8">
            <w:pPr>
              <w:pStyle w:val="160"/>
              <w:ind w:firstLine="420"/>
              <w:jc w:val="both"/>
              <w:rPr>
                <w:rFonts w:eastAsia="宋体"/>
                <w:color w:val="000000" w:themeColor="text1"/>
                <w:sz w:val="21"/>
                <w:szCs w:val="21"/>
              </w:rPr>
            </w:pPr>
            <w:r w:rsidRPr="00144901">
              <w:rPr>
                <w:rFonts w:eastAsia="宋体"/>
                <w:color w:val="000000" w:themeColor="text1"/>
                <w:sz w:val="21"/>
                <w:szCs w:val="21"/>
              </w:rPr>
              <w:t>（</w:t>
            </w:r>
            <w:r w:rsidRPr="00144901">
              <w:rPr>
                <w:rFonts w:eastAsia="宋体"/>
                <w:color w:val="000000" w:themeColor="text1"/>
                <w:sz w:val="21"/>
                <w:szCs w:val="21"/>
              </w:rPr>
              <w:t>1</w:t>
            </w:r>
            <w:r w:rsidRPr="00144901">
              <w:rPr>
                <w:rFonts w:eastAsia="宋体"/>
                <w:color w:val="000000" w:themeColor="text1"/>
                <w:sz w:val="21"/>
                <w:szCs w:val="21"/>
              </w:rPr>
              <w:t>）</w:t>
            </w:r>
            <w:r w:rsidRPr="00144901">
              <w:rPr>
                <w:rFonts w:eastAsia="宋体" w:hint="eastAsia"/>
                <w:color w:val="000000" w:themeColor="text1"/>
                <w:sz w:val="21"/>
                <w:szCs w:val="21"/>
              </w:rPr>
              <w:t>危废贮存点为</w:t>
            </w:r>
            <w:r w:rsidRPr="00144901">
              <w:rPr>
                <w:rFonts w:eastAsia="宋体"/>
                <w:color w:val="000000" w:themeColor="text1"/>
                <w:sz w:val="21"/>
                <w:szCs w:val="21"/>
              </w:rPr>
              <w:t>重点防渗区，建设单位需定期对</w:t>
            </w:r>
            <w:r w:rsidRPr="00144901">
              <w:rPr>
                <w:rFonts w:eastAsia="宋体" w:hint="eastAsia"/>
                <w:color w:val="000000" w:themeColor="text1"/>
                <w:sz w:val="21"/>
                <w:szCs w:val="21"/>
              </w:rPr>
              <w:t>其</w:t>
            </w:r>
            <w:r w:rsidRPr="00144901">
              <w:rPr>
                <w:rFonts w:eastAsia="宋体"/>
                <w:color w:val="000000" w:themeColor="text1"/>
                <w:sz w:val="21"/>
                <w:szCs w:val="21"/>
              </w:rPr>
              <w:t>进行检查，保证</w:t>
            </w:r>
            <w:r w:rsidRPr="00144901">
              <w:rPr>
                <w:rFonts w:eastAsia="宋体" w:hint="eastAsia"/>
                <w:color w:val="000000" w:themeColor="text1"/>
                <w:sz w:val="21"/>
                <w:szCs w:val="21"/>
              </w:rPr>
              <w:t>危废贮存点内的危废无泄漏</w:t>
            </w:r>
            <w:r w:rsidRPr="00144901">
              <w:rPr>
                <w:rFonts w:eastAsia="宋体"/>
                <w:color w:val="000000" w:themeColor="text1"/>
                <w:sz w:val="21"/>
                <w:szCs w:val="21"/>
              </w:rPr>
              <w:t>。</w:t>
            </w:r>
          </w:p>
          <w:p w14:paraId="0DA1E6A3" w14:textId="77777777" w:rsidR="0036483B" w:rsidRPr="00144901" w:rsidRDefault="00BD3BE8">
            <w:pPr>
              <w:pStyle w:val="160"/>
              <w:ind w:firstLine="420"/>
              <w:jc w:val="both"/>
              <w:rPr>
                <w:rFonts w:eastAsia="宋体"/>
                <w:color w:val="000000" w:themeColor="text1"/>
                <w:sz w:val="21"/>
                <w:szCs w:val="21"/>
              </w:rPr>
            </w:pPr>
            <w:r w:rsidRPr="00144901">
              <w:rPr>
                <w:rFonts w:eastAsia="宋体"/>
                <w:color w:val="000000" w:themeColor="text1"/>
                <w:sz w:val="21"/>
                <w:szCs w:val="21"/>
              </w:rPr>
              <w:t>（</w:t>
            </w:r>
            <w:r w:rsidRPr="00144901">
              <w:rPr>
                <w:rFonts w:eastAsia="宋体"/>
                <w:color w:val="000000" w:themeColor="text1"/>
                <w:sz w:val="21"/>
                <w:szCs w:val="21"/>
              </w:rPr>
              <w:t>2</w:t>
            </w:r>
            <w:r w:rsidRPr="00144901">
              <w:rPr>
                <w:rFonts w:eastAsia="宋体"/>
                <w:color w:val="000000" w:themeColor="text1"/>
                <w:sz w:val="21"/>
                <w:szCs w:val="21"/>
              </w:rPr>
              <w:t>）化粪池</w:t>
            </w:r>
            <w:r w:rsidRPr="00144901">
              <w:rPr>
                <w:rFonts w:eastAsia="宋体" w:hint="eastAsia"/>
                <w:color w:val="000000" w:themeColor="text1"/>
                <w:sz w:val="21"/>
                <w:szCs w:val="21"/>
              </w:rPr>
              <w:t>、</w:t>
            </w:r>
            <w:r w:rsidRPr="00144901">
              <w:rPr>
                <w:rFonts w:eastAsia="宋体"/>
                <w:color w:val="000000" w:themeColor="text1"/>
                <w:sz w:val="21"/>
                <w:szCs w:val="21"/>
              </w:rPr>
              <w:t>生产车间</w:t>
            </w:r>
            <w:r w:rsidRPr="00144901">
              <w:rPr>
                <w:rFonts w:eastAsia="宋体" w:hint="eastAsia"/>
                <w:color w:val="000000" w:themeColor="text1"/>
                <w:sz w:val="21"/>
                <w:szCs w:val="21"/>
              </w:rPr>
              <w:t>内涉水工段区域</w:t>
            </w:r>
            <w:r w:rsidRPr="00144901">
              <w:rPr>
                <w:rFonts w:eastAsia="宋体"/>
                <w:color w:val="000000" w:themeColor="text1"/>
                <w:sz w:val="21"/>
                <w:szCs w:val="21"/>
              </w:rPr>
              <w:t>为重点防渗区，应进行地面防渗，等效黏土防渗层</w:t>
            </w:r>
            <w:r w:rsidRPr="00144901">
              <w:rPr>
                <w:rFonts w:eastAsia="宋体"/>
                <w:color w:val="000000" w:themeColor="text1"/>
                <w:sz w:val="21"/>
                <w:szCs w:val="21"/>
              </w:rPr>
              <w:t>Mb≥6m</w:t>
            </w:r>
            <w:r w:rsidRPr="00144901">
              <w:rPr>
                <w:rFonts w:eastAsia="宋体"/>
                <w:color w:val="000000" w:themeColor="text1"/>
                <w:sz w:val="21"/>
                <w:szCs w:val="21"/>
              </w:rPr>
              <w:t>，</w:t>
            </w:r>
            <w:r w:rsidRPr="00144901">
              <w:rPr>
                <w:rFonts w:eastAsia="宋体"/>
                <w:color w:val="000000" w:themeColor="text1"/>
                <w:sz w:val="21"/>
                <w:szCs w:val="21"/>
              </w:rPr>
              <w:t>K≤1×10</w:t>
            </w:r>
            <w:r w:rsidRPr="00144901">
              <w:rPr>
                <w:rFonts w:eastAsia="宋体"/>
                <w:color w:val="000000" w:themeColor="text1"/>
                <w:sz w:val="21"/>
                <w:szCs w:val="21"/>
                <w:vertAlign w:val="superscript"/>
              </w:rPr>
              <w:t>-7</w:t>
            </w:r>
            <w:r w:rsidRPr="00144901">
              <w:rPr>
                <w:rFonts w:eastAsia="宋体"/>
                <w:color w:val="000000" w:themeColor="text1"/>
                <w:sz w:val="21"/>
                <w:szCs w:val="21"/>
              </w:rPr>
              <w:t>cm/s</w:t>
            </w:r>
            <w:r w:rsidRPr="00144901">
              <w:rPr>
                <w:rFonts w:eastAsia="宋体"/>
                <w:color w:val="000000" w:themeColor="text1"/>
                <w:sz w:val="21"/>
                <w:szCs w:val="21"/>
              </w:rPr>
              <w:t>；或参照</w:t>
            </w:r>
            <w:r w:rsidRPr="00144901">
              <w:rPr>
                <w:rFonts w:eastAsia="宋体"/>
                <w:color w:val="000000" w:themeColor="text1"/>
                <w:sz w:val="21"/>
                <w:szCs w:val="21"/>
              </w:rPr>
              <w:t>GB18598</w:t>
            </w:r>
            <w:r w:rsidRPr="00144901">
              <w:rPr>
                <w:rFonts w:eastAsia="宋体"/>
                <w:color w:val="000000" w:themeColor="text1"/>
                <w:sz w:val="21"/>
                <w:szCs w:val="21"/>
              </w:rPr>
              <w:t>执行。</w:t>
            </w:r>
          </w:p>
          <w:p w14:paraId="1719B7E9" w14:textId="1D643FAC" w:rsidR="0036483B" w:rsidRPr="00144901" w:rsidRDefault="00BD3BE8">
            <w:pPr>
              <w:pStyle w:val="160"/>
              <w:ind w:firstLine="420"/>
              <w:jc w:val="both"/>
              <w:rPr>
                <w:rFonts w:eastAsia="宋体"/>
                <w:color w:val="000000" w:themeColor="text1"/>
                <w:sz w:val="21"/>
                <w:szCs w:val="21"/>
              </w:rPr>
            </w:pPr>
            <w:r w:rsidRPr="00144901">
              <w:rPr>
                <w:rFonts w:eastAsia="宋体"/>
                <w:color w:val="000000" w:themeColor="text1"/>
                <w:sz w:val="21"/>
                <w:szCs w:val="21"/>
              </w:rPr>
              <w:t>（</w:t>
            </w:r>
            <w:r w:rsidRPr="00144901">
              <w:rPr>
                <w:rFonts w:eastAsia="宋体"/>
                <w:color w:val="000000" w:themeColor="text1"/>
                <w:sz w:val="21"/>
                <w:szCs w:val="21"/>
              </w:rPr>
              <w:t>3</w:t>
            </w:r>
            <w:r w:rsidRPr="00144901">
              <w:rPr>
                <w:rFonts w:eastAsia="宋体"/>
                <w:color w:val="000000" w:themeColor="text1"/>
                <w:sz w:val="21"/>
                <w:szCs w:val="21"/>
              </w:rPr>
              <w:t>）厂内</w:t>
            </w:r>
            <w:r w:rsidR="00AC48BA" w:rsidRPr="00144901">
              <w:rPr>
                <w:rFonts w:eastAsia="宋体"/>
                <w:color w:val="000000" w:themeColor="text1"/>
                <w:sz w:val="21"/>
                <w:szCs w:val="21"/>
              </w:rPr>
              <w:t>一般工业固体废物贮存场</w:t>
            </w:r>
            <w:r w:rsidRPr="00144901">
              <w:rPr>
                <w:rFonts w:eastAsia="宋体"/>
                <w:color w:val="000000" w:themeColor="text1"/>
                <w:sz w:val="21"/>
                <w:szCs w:val="21"/>
              </w:rPr>
              <w:t>为一般防渗区，需有顶棚，地面四周设有导流渠，可有效防止雨水径流进入贮存场所、防止一般工业固废和渗滤液流失，同时，地面需进行混凝土硬化，按照</w:t>
            </w:r>
            <w:r w:rsidRPr="00144901">
              <w:rPr>
                <w:rFonts w:eastAsia="宋体" w:hint="eastAsia"/>
                <w:color w:val="000000" w:themeColor="text1"/>
                <w:sz w:val="21"/>
                <w:szCs w:val="21"/>
              </w:rPr>
              <w:t>《一般工业固体废物贮存和填埋污染控制标准》（</w:t>
            </w:r>
            <w:r w:rsidRPr="00144901">
              <w:rPr>
                <w:rFonts w:eastAsia="宋体" w:hint="eastAsia"/>
                <w:color w:val="000000" w:themeColor="text1"/>
                <w:sz w:val="21"/>
                <w:szCs w:val="21"/>
              </w:rPr>
              <w:t>GB18599-2020</w:t>
            </w:r>
            <w:r w:rsidRPr="00144901">
              <w:rPr>
                <w:rFonts w:eastAsia="宋体" w:hint="eastAsia"/>
                <w:color w:val="000000" w:themeColor="text1"/>
                <w:sz w:val="21"/>
                <w:szCs w:val="21"/>
              </w:rPr>
              <w:t>）</w:t>
            </w:r>
            <w:r w:rsidRPr="00144901">
              <w:rPr>
                <w:rFonts w:eastAsia="宋体"/>
                <w:color w:val="000000" w:themeColor="text1"/>
                <w:sz w:val="21"/>
                <w:szCs w:val="21"/>
              </w:rPr>
              <w:t>要求进行防渗，渗透系数需达</w:t>
            </w:r>
            <w:r w:rsidRPr="00144901">
              <w:rPr>
                <w:rFonts w:eastAsia="宋体"/>
                <w:color w:val="000000" w:themeColor="text1"/>
                <w:sz w:val="21"/>
                <w:szCs w:val="21"/>
              </w:rPr>
              <w:t>1×10</w:t>
            </w:r>
            <w:r w:rsidRPr="00144901">
              <w:rPr>
                <w:rFonts w:eastAsia="宋体"/>
                <w:color w:val="000000" w:themeColor="text1"/>
                <w:sz w:val="21"/>
                <w:szCs w:val="21"/>
                <w:vertAlign w:val="superscript"/>
              </w:rPr>
              <w:t>-7</w:t>
            </w:r>
            <w:r w:rsidRPr="00144901">
              <w:rPr>
                <w:rFonts w:eastAsia="宋体"/>
                <w:color w:val="000000" w:themeColor="text1"/>
                <w:sz w:val="21"/>
                <w:szCs w:val="21"/>
              </w:rPr>
              <w:t>cm/s</w:t>
            </w:r>
            <w:r w:rsidRPr="00144901">
              <w:rPr>
                <w:rFonts w:eastAsia="宋体"/>
                <w:color w:val="000000" w:themeColor="text1"/>
                <w:sz w:val="21"/>
                <w:szCs w:val="21"/>
              </w:rPr>
              <w:t>。</w:t>
            </w:r>
          </w:p>
          <w:p w14:paraId="50B11E11" w14:textId="77777777" w:rsidR="0036483B" w:rsidRPr="00144901" w:rsidRDefault="00BD3BE8">
            <w:pPr>
              <w:pStyle w:val="160"/>
              <w:ind w:firstLine="420"/>
              <w:jc w:val="both"/>
              <w:rPr>
                <w:rFonts w:eastAsia="宋体"/>
                <w:color w:val="000000" w:themeColor="text1"/>
                <w:sz w:val="21"/>
                <w:szCs w:val="21"/>
              </w:rPr>
            </w:pPr>
            <w:r w:rsidRPr="00144901">
              <w:rPr>
                <w:rFonts w:eastAsia="宋体"/>
                <w:color w:val="000000" w:themeColor="text1"/>
                <w:sz w:val="21"/>
                <w:szCs w:val="21"/>
              </w:rPr>
              <w:t>（</w:t>
            </w:r>
            <w:r w:rsidRPr="00144901">
              <w:rPr>
                <w:rFonts w:eastAsia="宋体"/>
                <w:color w:val="000000" w:themeColor="text1"/>
                <w:sz w:val="21"/>
                <w:szCs w:val="21"/>
              </w:rPr>
              <w:t>4</w:t>
            </w:r>
            <w:r w:rsidRPr="00144901">
              <w:rPr>
                <w:rFonts w:eastAsia="宋体"/>
                <w:color w:val="000000" w:themeColor="text1"/>
                <w:sz w:val="21"/>
                <w:szCs w:val="21"/>
              </w:rPr>
              <w:t>）</w:t>
            </w:r>
            <w:r w:rsidRPr="00144901">
              <w:rPr>
                <w:rFonts w:eastAsia="宋体" w:hint="eastAsia"/>
                <w:color w:val="000000" w:themeColor="text1"/>
                <w:sz w:val="21"/>
                <w:szCs w:val="21"/>
              </w:rPr>
              <w:t>涉水工段区域以外的</w:t>
            </w:r>
            <w:r w:rsidRPr="00144901">
              <w:rPr>
                <w:rFonts w:eastAsia="宋体"/>
                <w:color w:val="000000" w:themeColor="text1"/>
                <w:sz w:val="21"/>
                <w:szCs w:val="21"/>
              </w:rPr>
              <w:t>生产车间、仓储区均为一般防渗区，应进行地面防渗，等效黏土防渗层</w:t>
            </w:r>
            <w:r w:rsidRPr="00144901">
              <w:rPr>
                <w:rFonts w:eastAsia="宋体"/>
                <w:color w:val="000000" w:themeColor="text1"/>
                <w:sz w:val="21"/>
                <w:szCs w:val="21"/>
              </w:rPr>
              <w:t>Mb≥1.5m</w:t>
            </w:r>
            <w:r w:rsidRPr="00144901">
              <w:rPr>
                <w:rFonts w:eastAsia="宋体"/>
                <w:color w:val="000000" w:themeColor="text1"/>
                <w:sz w:val="21"/>
                <w:szCs w:val="21"/>
              </w:rPr>
              <w:t>，</w:t>
            </w:r>
            <w:r w:rsidRPr="00144901">
              <w:rPr>
                <w:rFonts w:eastAsia="宋体"/>
                <w:color w:val="000000" w:themeColor="text1"/>
                <w:sz w:val="21"/>
                <w:szCs w:val="21"/>
              </w:rPr>
              <w:t>K≤1×10</w:t>
            </w:r>
            <w:r w:rsidRPr="00144901">
              <w:rPr>
                <w:rFonts w:eastAsia="宋体"/>
                <w:color w:val="000000" w:themeColor="text1"/>
                <w:sz w:val="21"/>
                <w:szCs w:val="21"/>
                <w:vertAlign w:val="superscript"/>
              </w:rPr>
              <w:t>-7</w:t>
            </w:r>
            <w:r w:rsidRPr="00144901">
              <w:rPr>
                <w:rFonts w:eastAsia="宋体"/>
                <w:color w:val="000000" w:themeColor="text1"/>
                <w:sz w:val="21"/>
                <w:szCs w:val="21"/>
              </w:rPr>
              <w:t>cm/s</w:t>
            </w:r>
            <w:r w:rsidRPr="00144901">
              <w:rPr>
                <w:rFonts w:eastAsia="宋体"/>
                <w:color w:val="000000" w:themeColor="text1"/>
                <w:sz w:val="21"/>
                <w:szCs w:val="21"/>
              </w:rPr>
              <w:t>。</w:t>
            </w:r>
          </w:p>
          <w:p w14:paraId="35DB4366" w14:textId="77777777" w:rsidR="0036483B" w:rsidRPr="00144901" w:rsidRDefault="00BD3BE8">
            <w:pPr>
              <w:pStyle w:val="160"/>
              <w:ind w:firstLine="420"/>
              <w:rPr>
                <w:rFonts w:eastAsia="宋体"/>
                <w:color w:val="000000" w:themeColor="text1"/>
                <w:sz w:val="21"/>
                <w:szCs w:val="21"/>
              </w:rPr>
            </w:pPr>
            <w:r w:rsidRPr="00144901">
              <w:rPr>
                <w:rFonts w:eastAsia="宋体"/>
                <w:color w:val="000000" w:themeColor="text1"/>
                <w:sz w:val="21"/>
                <w:szCs w:val="21"/>
              </w:rPr>
              <w:t>（</w:t>
            </w:r>
            <w:r w:rsidRPr="00144901">
              <w:rPr>
                <w:rFonts w:eastAsia="宋体"/>
                <w:color w:val="000000" w:themeColor="text1"/>
                <w:sz w:val="21"/>
                <w:szCs w:val="21"/>
              </w:rPr>
              <w:t>5</w:t>
            </w:r>
            <w:r w:rsidRPr="00144901">
              <w:rPr>
                <w:rFonts w:eastAsia="宋体"/>
                <w:color w:val="000000" w:themeColor="text1"/>
                <w:sz w:val="21"/>
                <w:szCs w:val="21"/>
              </w:rPr>
              <w:t>）厂内其余办公区为简单防渗区。</w:t>
            </w:r>
          </w:p>
          <w:p w14:paraId="37B57600" w14:textId="77777777"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目前本项目厂区道路、涉水工段区域以外的</w:t>
            </w:r>
            <w:r w:rsidRPr="00144901">
              <w:rPr>
                <w:color w:val="000000" w:themeColor="text1"/>
                <w:szCs w:val="21"/>
              </w:rPr>
              <w:t>生产车间、仓储区</w:t>
            </w:r>
            <w:r w:rsidRPr="00144901">
              <w:rPr>
                <w:rFonts w:hint="eastAsia"/>
                <w:color w:val="000000" w:themeColor="text1"/>
                <w:szCs w:val="21"/>
              </w:rPr>
              <w:t>均已采取水泥硬化防渗处理，满足简单防渗和一般防渗区要求。目前厂内已实现“雨污分流”，厂内污水管网等管线以地下铺设为主，地下管线为抗渗防腐的管材铺设，具有良好的防渗作用。化粪池采用玻璃钢成品化粪池，由合成树脂为基体、玻璃纤维增强材料制作，密封性好，具有永不渗漏，强度高，受压均匀，不变形等优点。生产车间涉水工段区域铺设环氧地坪或防水层，满足重点防渗要求。本报告要求建设单位定期对危废贮存点进行巡检，保证设施完好，避免危险废物受雨水等渗漏污染土壤和地下水，建立有效的事故废水收集系统。本项目厂区雨水通过雨水管网收集，雨水排放口前端设置明渠（排放井）和初期雨水收集池，便于日常检查、采样检测，排放口安装截止阀，初期雨水要纳入废水处理系统。</w:t>
            </w:r>
          </w:p>
          <w:p w14:paraId="477C9E97" w14:textId="77777777" w:rsidR="0036483B" w:rsidRPr="00144901" w:rsidRDefault="00BD3BE8">
            <w:pPr>
              <w:adjustRightInd w:val="0"/>
              <w:snapToGrid w:val="0"/>
              <w:spacing w:line="360" w:lineRule="auto"/>
              <w:ind w:firstLineChars="200" w:firstLine="422"/>
              <w:rPr>
                <w:b/>
                <w:bCs/>
                <w:color w:val="000000" w:themeColor="text1"/>
                <w:szCs w:val="21"/>
              </w:rPr>
            </w:pPr>
            <w:r w:rsidRPr="00144901">
              <w:rPr>
                <w:b/>
                <w:bCs/>
                <w:color w:val="000000" w:themeColor="text1"/>
                <w:szCs w:val="21"/>
              </w:rPr>
              <w:t>2</w:t>
            </w:r>
            <w:r w:rsidRPr="00144901">
              <w:rPr>
                <w:b/>
                <w:bCs/>
                <w:color w:val="000000" w:themeColor="text1"/>
                <w:szCs w:val="21"/>
              </w:rPr>
              <w:t>、土壤</w:t>
            </w:r>
          </w:p>
          <w:p w14:paraId="12DCD05D" w14:textId="77777777" w:rsidR="0036483B" w:rsidRPr="00144901" w:rsidRDefault="00BD3BE8">
            <w:pPr>
              <w:pStyle w:val="160"/>
              <w:ind w:firstLine="420"/>
              <w:rPr>
                <w:rFonts w:eastAsia="宋体"/>
                <w:color w:val="000000" w:themeColor="text1"/>
                <w:sz w:val="21"/>
                <w:szCs w:val="21"/>
              </w:rPr>
            </w:pPr>
            <w:r w:rsidRPr="00144901">
              <w:rPr>
                <w:rFonts w:eastAsia="宋体" w:hint="eastAsia"/>
                <w:color w:val="000000" w:themeColor="text1"/>
                <w:sz w:val="21"/>
                <w:szCs w:val="21"/>
              </w:rPr>
              <w:t>本项目位于已建厂房内，且厂区内地面全部硬化，排放的废气污染物主要为生产过程产生的非甲烷总烃，建设项目厂界外</w:t>
            </w:r>
            <w:r w:rsidRPr="00144901">
              <w:rPr>
                <w:rFonts w:eastAsia="宋体"/>
                <w:color w:val="000000" w:themeColor="text1"/>
                <w:sz w:val="21"/>
                <w:szCs w:val="21"/>
              </w:rPr>
              <w:t>5</w:t>
            </w:r>
            <w:r w:rsidRPr="00144901">
              <w:rPr>
                <w:rFonts w:eastAsia="宋体" w:hint="eastAsia"/>
                <w:color w:val="000000" w:themeColor="text1"/>
                <w:sz w:val="21"/>
                <w:szCs w:val="21"/>
              </w:rPr>
              <w:t>0</w:t>
            </w:r>
            <w:r w:rsidRPr="00144901">
              <w:rPr>
                <w:rFonts w:eastAsia="宋体" w:hint="eastAsia"/>
                <w:color w:val="000000" w:themeColor="text1"/>
                <w:sz w:val="21"/>
                <w:szCs w:val="21"/>
              </w:rPr>
              <w:t>米范围内没有敏感保护目标，所在地周边的地面已硬化，土壤环境敏感程度为不敏感，无污染土壤环境及途径，不会对土壤环境产生影响。</w:t>
            </w:r>
          </w:p>
          <w:p w14:paraId="3C323A88" w14:textId="77777777" w:rsidR="0036483B" w:rsidRPr="00144901" w:rsidRDefault="00BD3BE8">
            <w:pPr>
              <w:spacing w:line="360" w:lineRule="auto"/>
              <w:ind w:firstLineChars="200" w:firstLine="422"/>
              <w:rPr>
                <w:b/>
                <w:color w:val="000000" w:themeColor="text1"/>
                <w:szCs w:val="21"/>
              </w:rPr>
            </w:pPr>
            <w:r w:rsidRPr="00144901">
              <w:rPr>
                <w:b/>
                <w:color w:val="000000" w:themeColor="text1"/>
                <w:szCs w:val="21"/>
              </w:rPr>
              <w:t>3</w:t>
            </w:r>
            <w:r w:rsidRPr="00144901">
              <w:rPr>
                <w:rFonts w:hint="eastAsia"/>
                <w:b/>
                <w:color w:val="000000" w:themeColor="text1"/>
                <w:szCs w:val="21"/>
              </w:rPr>
              <w:t>、自行监测计划</w:t>
            </w:r>
          </w:p>
          <w:p w14:paraId="7FC262DF"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参照《环境影响评价技术导则土壤环境（试行）》（</w:t>
            </w:r>
            <w:r w:rsidRPr="00144901">
              <w:rPr>
                <w:rFonts w:hint="eastAsia"/>
                <w:bCs/>
                <w:color w:val="000000" w:themeColor="text1"/>
                <w:szCs w:val="21"/>
              </w:rPr>
              <w:t>HJ 964-2018</w:t>
            </w:r>
            <w:r w:rsidRPr="00144901">
              <w:rPr>
                <w:rFonts w:hint="eastAsia"/>
                <w:bCs/>
                <w:color w:val="000000" w:themeColor="text1"/>
                <w:szCs w:val="21"/>
              </w:rPr>
              <w:t>）、《环境影响评价技术导则</w:t>
            </w:r>
            <w:r w:rsidRPr="00144901">
              <w:rPr>
                <w:rFonts w:hint="eastAsia"/>
                <w:bCs/>
                <w:color w:val="000000" w:themeColor="text1"/>
                <w:szCs w:val="21"/>
              </w:rPr>
              <w:t>-</w:t>
            </w:r>
            <w:r w:rsidRPr="00144901">
              <w:rPr>
                <w:rFonts w:hint="eastAsia"/>
                <w:bCs/>
                <w:color w:val="000000" w:themeColor="text1"/>
                <w:szCs w:val="21"/>
              </w:rPr>
              <w:t>地下水环境》（</w:t>
            </w:r>
            <w:r w:rsidRPr="00144901">
              <w:rPr>
                <w:rFonts w:hint="eastAsia"/>
                <w:bCs/>
                <w:color w:val="000000" w:themeColor="text1"/>
                <w:szCs w:val="21"/>
              </w:rPr>
              <w:t>HJ610-2016</w:t>
            </w:r>
            <w:r w:rsidRPr="00144901">
              <w:rPr>
                <w:rFonts w:hint="eastAsia"/>
                <w:bCs/>
                <w:color w:val="000000" w:themeColor="text1"/>
                <w:szCs w:val="21"/>
              </w:rPr>
              <w:t>），结合《排污单位自行监测技术指南总则》（</w:t>
            </w:r>
            <w:r w:rsidRPr="00144901">
              <w:rPr>
                <w:bCs/>
                <w:color w:val="000000" w:themeColor="text1"/>
                <w:szCs w:val="21"/>
              </w:rPr>
              <w:t>HJ819-2017</w:t>
            </w:r>
            <w:r w:rsidRPr="00144901">
              <w:rPr>
                <w:rFonts w:hint="eastAsia"/>
                <w:bCs/>
                <w:color w:val="000000" w:themeColor="text1"/>
                <w:szCs w:val="21"/>
              </w:rPr>
              <w:t>），本项目可不开展地下水以及土壤的跟踪监测。</w:t>
            </w:r>
          </w:p>
          <w:p w14:paraId="5F57F7BA" w14:textId="77777777" w:rsidR="0036483B" w:rsidRPr="00144901" w:rsidRDefault="00BD3BE8">
            <w:pPr>
              <w:adjustRightInd w:val="0"/>
              <w:snapToGrid w:val="0"/>
              <w:spacing w:line="360" w:lineRule="auto"/>
              <w:rPr>
                <w:b/>
                <w:color w:val="000000" w:themeColor="text1"/>
                <w:szCs w:val="21"/>
              </w:rPr>
            </w:pPr>
            <w:r w:rsidRPr="00144901">
              <w:rPr>
                <w:rFonts w:hint="eastAsia"/>
                <w:b/>
                <w:color w:val="000000" w:themeColor="text1"/>
                <w:szCs w:val="21"/>
              </w:rPr>
              <w:t>（六）生态影响</w:t>
            </w:r>
          </w:p>
          <w:p w14:paraId="4CC77801"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本项目位于工业园区内，用地范围内无生态环境保护目标，不涉及生态环境影响。</w:t>
            </w:r>
          </w:p>
          <w:p w14:paraId="1B53AB9C" w14:textId="77777777" w:rsidR="0036483B" w:rsidRPr="00144901" w:rsidRDefault="00BD3BE8">
            <w:pPr>
              <w:adjustRightInd w:val="0"/>
              <w:snapToGrid w:val="0"/>
              <w:spacing w:line="360" w:lineRule="auto"/>
              <w:rPr>
                <w:b/>
                <w:color w:val="000000" w:themeColor="text1"/>
                <w:szCs w:val="21"/>
              </w:rPr>
            </w:pPr>
            <w:r w:rsidRPr="00144901">
              <w:rPr>
                <w:rFonts w:hint="eastAsia"/>
                <w:b/>
                <w:color w:val="000000" w:themeColor="text1"/>
                <w:szCs w:val="21"/>
              </w:rPr>
              <w:t>（七）环境风险评价</w:t>
            </w:r>
          </w:p>
          <w:p w14:paraId="73EB5310" w14:textId="77777777" w:rsidR="0036483B" w:rsidRPr="00144901" w:rsidRDefault="00BD3BE8">
            <w:pPr>
              <w:adjustRightInd w:val="0"/>
              <w:snapToGrid w:val="0"/>
              <w:spacing w:line="360" w:lineRule="auto"/>
              <w:ind w:firstLineChars="200" w:firstLine="422"/>
              <w:rPr>
                <w:b/>
                <w:color w:val="000000" w:themeColor="text1"/>
                <w:szCs w:val="21"/>
              </w:rPr>
            </w:pPr>
            <w:r w:rsidRPr="00144901">
              <w:rPr>
                <w:b/>
                <w:color w:val="000000" w:themeColor="text1"/>
                <w:szCs w:val="21"/>
              </w:rPr>
              <w:t>1</w:t>
            </w:r>
            <w:r w:rsidRPr="00144901">
              <w:rPr>
                <w:b/>
                <w:color w:val="000000" w:themeColor="text1"/>
                <w:szCs w:val="21"/>
              </w:rPr>
              <w:t>、</w:t>
            </w:r>
            <w:r w:rsidRPr="00144901">
              <w:rPr>
                <w:rFonts w:hint="eastAsia"/>
                <w:b/>
                <w:color w:val="000000" w:themeColor="text1"/>
                <w:szCs w:val="21"/>
              </w:rPr>
              <w:t>评价工作等级确定</w:t>
            </w:r>
          </w:p>
          <w:p w14:paraId="25DE9363"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按照</w:t>
            </w:r>
            <w:r w:rsidRPr="00144901">
              <w:rPr>
                <w:bCs/>
                <w:color w:val="000000" w:themeColor="text1"/>
                <w:szCs w:val="21"/>
              </w:rPr>
              <w:t>HJ/T169-2018</w:t>
            </w:r>
            <w:r w:rsidRPr="00144901">
              <w:rPr>
                <w:rFonts w:hint="eastAsia"/>
                <w:bCs/>
                <w:color w:val="000000" w:themeColor="text1"/>
                <w:szCs w:val="21"/>
              </w:rPr>
              <w:t>《建设项目环境风险评价技术导则》（以下简称“导则”）和《环境风险评价实用技术和方法》（以下简称“方法”）规定，风险评价首先要评价有害物质，确定项目中哪些物质属应该进行危险性评价的以及毒物危害程度的分级。</w:t>
            </w:r>
          </w:p>
          <w:p w14:paraId="66C8F921" w14:textId="29EB76F6"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本项目所涉及到的</w:t>
            </w:r>
            <w:r w:rsidR="00204DF9" w:rsidRPr="00144901">
              <w:rPr>
                <w:rFonts w:hint="eastAsia"/>
                <w:bCs/>
                <w:color w:val="000000" w:themeColor="text1"/>
                <w:szCs w:val="21"/>
              </w:rPr>
              <w:t>风险</w:t>
            </w:r>
            <w:r w:rsidRPr="00144901">
              <w:rPr>
                <w:rFonts w:hint="eastAsia"/>
                <w:bCs/>
                <w:color w:val="000000" w:themeColor="text1"/>
                <w:szCs w:val="21"/>
              </w:rPr>
              <w:t>物质为双二五硫化剂</w:t>
            </w:r>
            <w:r w:rsidR="00204DF9" w:rsidRPr="00144901">
              <w:rPr>
                <w:rFonts w:hint="eastAsia"/>
                <w:bCs/>
                <w:color w:val="000000" w:themeColor="text1"/>
                <w:szCs w:val="21"/>
              </w:rPr>
              <w:t>、</w:t>
            </w:r>
            <w:r w:rsidR="00D249C6" w:rsidRPr="00144901">
              <w:rPr>
                <w:rFonts w:hint="eastAsia"/>
                <w:bCs/>
                <w:color w:val="000000" w:themeColor="text1"/>
                <w:szCs w:val="21"/>
              </w:rPr>
              <w:t>废</w:t>
            </w:r>
            <w:r w:rsidR="00204DF9" w:rsidRPr="00144901">
              <w:rPr>
                <w:rFonts w:hint="eastAsia"/>
                <w:bCs/>
                <w:color w:val="000000" w:themeColor="text1"/>
                <w:szCs w:val="21"/>
              </w:rPr>
              <w:t>活性炭</w:t>
            </w:r>
            <w:r w:rsidRPr="00144901">
              <w:rPr>
                <w:rFonts w:hint="eastAsia"/>
                <w:bCs/>
                <w:color w:val="000000" w:themeColor="text1"/>
                <w:szCs w:val="21"/>
              </w:rPr>
              <w:t>等，根据《建设项目环境风险评价技术导则》（</w:t>
            </w:r>
            <w:r w:rsidRPr="00144901">
              <w:rPr>
                <w:bCs/>
                <w:color w:val="000000" w:themeColor="text1"/>
                <w:szCs w:val="21"/>
              </w:rPr>
              <w:t>HJ 169-2018</w:t>
            </w:r>
            <w:r w:rsidRPr="00144901">
              <w:rPr>
                <w:rFonts w:hint="eastAsia"/>
                <w:bCs/>
                <w:color w:val="000000" w:themeColor="text1"/>
                <w:szCs w:val="21"/>
              </w:rPr>
              <w:t>）附表</w:t>
            </w:r>
            <w:r w:rsidRPr="00144901">
              <w:rPr>
                <w:bCs/>
                <w:color w:val="000000" w:themeColor="text1"/>
                <w:szCs w:val="21"/>
              </w:rPr>
              <w:t>B</w:t>
            </w:r>
            <w:r w:rsidRPr="00144901">
              <w:rPr>
                <w:rFonts w:hint="eastAsia"/>
                <w:bCs/>
                <w:color w:val="000000" w:themeColor="text1"/>
                <w:szCs w:val="21"/>
              </w:rPr>
              <w:t>，项目涉及的主要危险物质数量与临界量比值（</w:t>
            </w:r>
            <w:r w:rsidRPr="00144901">
              <w:rPr>
                <w:bCs/>
                <w:color w:val="000000" w:themeColor="text1"/>
                <w:szCs w:val="21"/>
              </w:rPr>
              <w:t>Q</w:t>
            </w:r>
            <w:r w:rsidRPr="00144901">
              <w:rPr>
                <w:rFonts w:hint="eastAsia"/>
                <w:bCs/>
                <w:color w:val="000000" w:themeColor="text1"/>
                <w:szCs w:val="21"/>
              </w:rPr>
              <w:t>）见下表。</w:t>
            </w:r>
          </w:p>
          <w:p w14:paraId="7453BDE9" w14:textId="77777777" w:rsidR="0036483B" w:rsidRPr="00144901" w:rsidRDefault="00BD3BE8">
            <w:pPr>
              <w:widowControl/>
              <w:jc w:val="center"/>
              <w:rPr>
                <w:b/>
                <w:bCs/>
                <w:color w:val="000000" w:themeColor="text1"/>
                <w:kern w:val="0"/>
                <w:szCs w:val="21"/>
              </w:rPr>
            </w:pPr>
            <w:r w:rsidRPr="00144901">
              <w:rPr>
                <w:b/>
                <w:bCs/>
                <w:color w:val="000000" w:themeColor="text1"/>
                <w:kern w:val="0"/>
                <w:szCs w:val="21"/>
              </w:rPr>
              <w:t>表</w:t>
            </w:r>
            <w:r w:rsidRPr="00144901">
              <w:rPr>
                <w:rFonts w:hint="eastAsia"/>
                <w:b/>
                <w:bCs/>
                <w:color w:val="000000" w:themeColor="text1"/>
                <w:kern w:val="0"/>
                <w:szCs w:val="21"/>
              </w:rPr>
              <w:t>4-2</w:t>
            </w:r>
            <w:r w:rsidRPr="00144901">
              <w:rPr>
                <w:b/>
                <w:bCs/>
                <w:color w:val="000000" w:themeColor="text1"/>
                <w:kern w:val="0"/>
                <w:szCs w:val="21"/>
              </w:rPr>
              <w:t xml:space="preserve">9  </w:t>
            </w:r>
            <w:r w:rsidRPr="00144901">
              <w:rPr>
                <w:rFonts w:hint="eastAsia"/>
                <w:b/>
                <w:bCs/>
                <w:color w:val="000000" w:themeColor="text1"/>
                <w:kern w:val="0"/>
                <w:szCs w:val="21"/>
              </w:rPr>
              <w:t>重大危险源辨识一览表</w:t>
            </w:r>
          </w:p>
          <w:p w14:paraId="63C545BE"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2351F44C" w14:textId="21743046"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由上表可知，本项目危险物质最大存在总量与临界量比值</w:t>
            </w:r>
            <w:r w:rsidRPr="00144901">
              <w:rPr>
                <w:rFonts w:hint="eastAsia"/>
                <w:bCs/>
                <w:color w:val="000000" w:themeColor="text1"/>
                <w:szCs w:val="21"/>
              </w:rPr>
              <w:t>Q=</w:t>
            </w:r>
            <w:r w:rsidRPr="00144901">
              <w:rPr>
                <w:bCs/>
                <w:color w:val="000000" w:themeColor="text1"/>
                <w:szCs w:val="21"/>
              </w:rPr>
              <w:t>0.01</w:t>
            </w:r>
            <w:r w:rsidR="0043732D" w:rsidRPr="00144901">
              <w:rPr>
                <w:bCs/>
                <w:color w:val="000000" w:themeColor="text1"/>
                <w:szCs w:val="21"/>
              </w:rPr>
              <w:t>878</w:t>
            </w:r>
            <w:r w:rsidRPr="00144901">
              <w:rPr>
                <w:rFonts w:hint="eastAsia"/>
                <w:bCs/>
                <w:color w:val="000000" w:themeColor="text1"/>
                <w:szCs w:val="21"/>
              </w:rPr>
              <w:t>＜</w:t>
            </w:r>
            <w:r w:rsidRPr="00144901">
              <w:rPr>
                <w:rFonts w:hint="eastAsia"/>
                <w:bCs/>
                <w:color w:val="000000" w:themeColor="text1"/>
                <w:szCs w:val="21"/>
              </w:rPr>
              <w:t>1</w:t>
            </w:r>
            <w:r w:rsidRPr="00144901">
              <w:rPr>
                <w:rFonts w:hint="eastAsia"/>
                <w:bCs/>
                <w:color w:val="000000" w:themeColor="text1"/>
                <w:szCs w:val="21"/>
              </w:rPr>
              <w:t>，确定项目环境风险潜势为Ⅰ，仅开展简单分析。</w:t>
            </w:r>
          </w:p>
          <w:p w14:paraId="6650013D" w14:textId="1B5EFF5C" w:rsidR="0036483B" w:rsidRPr="00144901" w:rsidRDefault="00204DF9">
            <w:pPr>
              <w:widowControl/>
              <w:snapToGrid w:val="0"/>
              <w:spacing w:line="360" w:lineRule="auto"/>
              <w:ind w:firstLineChars="200" w:firstLine="422"/>
              <w:jc w:val="left"/>
              <w:outlineLvl w:val="3"/>
              <w:rPr>
                <w:color w:val="000000" w:themeColor="text1"/>
                <w:szCs w:val="21"/>
              </w:rPr>
            </w:pPr>
            <w:r w:rsidRPr="00144901">
              <w:rPr>
                <w:b/>
                <w:bCs/>
                <w:color w:val="000000" w:themeColor="text1"/>
                <w:szCs w:val="21"/>
              </w:rPr>
              <w:t>2</w:t>
            </w:r>
            <w:r w:rsidR="00BD3BE8" w:rsidRPr="00144901">
              <w:rPr>
                <w:b/>
                <w:bCs/>
                <w:color w:val="000000" w:themeColor="text1"/>
                <w:szCs w:val="21"/>
              </w:rPr>
              <w:t>、</w:t>
            </w:r>
            <w:r w:rsidR="00BD3BE8" w:rsidRPr="00144901">
              <w:rPr>
                <w:rFonts w:hint="eastAsia"/>
                <w:b/>
                <w:bCs/>
                <w:color w:val="000000" w:themeColor="text1"/>
                <w:szCs w:val="21"/>
              </w:rPr>
              <w:t>环境风险识别</w:t>
            </w:r>
          </w:p>
          <w:p w14:paraId="264C615F" w14:textId="3C0DCF4E" w:rsidR="0036483B" w:rsidRPr="00144901" w:rsidRDefault="00BD3BE8">
            <w:pPr>
              <w:adjustRightInd w:val="0"/>
              <w:snapToGrid w:val="0"/>
              <w:spacing w:line="360" w:lineRule="auto"/>
              <w:ind w:firstLineChars="200" w:firstLine="420"/>
              <w:rPr>
                <w:color w:val="000000" w:themeColor="text1"/>
                <w:szCs w:val="21"/>
              </w:rPr>
            </w:pPr>
            <w:r w:rsidRPr="00144901">
              <w:rPr>
                <w:rFonts w:hint="eastAsia"/>
                <w:color w:val="000000" w:themeColor="text1"/>
                <w:szCs w:val="21"/>
              </w:rPr>
              <w:t>本项目风险源主要为原辅料仓库、废气处理设施、化粪池等，其分布和可能影响途径详见表</w:t>
            </w:r>
            <w:r w:rsidRPr="00144901">
              <w:rPr>
                <w:rFonts w:hint="eastAsia"/>
                <w:color w:val="000000" w:themeColor="text1"/>
                <w:szCs w:val="21"/>
              </w:rPr>
              <w:t>4-3</w:t>
            </w:r>
            <w:r w:rsidR="00552BF7" w:rsidRPr="00144901">
              <w:rPr>
                <w:color w:val="000000" w:themeColor="text1"/>
                <w:szCs w:val="21"/>
              </w:rPr>
              <w:t>0</w:t>
            </w:r>
            <w:r w:rsidRPr="00144901">
              <w:rPr>
                <w:rFonts w:hint="eastAsia"/>
                <w:color w:val="000000" w:themeColor="text1"/>
                <w:szCs w:val="21"/>
              </w:rPr>
              <w:t>。</w:t>
            </w:r>
          </w:p>
          <w:p w14:paraId="5B4035AE" w14:textId="5ECE53EB" w:rsidR="0036483B" w:rsidRPr="00144901" w:rsidRDefault="00BD3BE8">
            <w:pPr>
              <w:adjustRightInd w:val="0"/>
              <w:snapToGrid w:val="0"/>
              <w:ind w:firstLineChars="200" w:firstLine="422"/>
              <w:jc w:val="center"/>
              <w:rPr>
                <w:b/>
                <w:bCs/>
                <w:color w:val="000000" w:themeColor="text1"/>
                <w:szCs w:val="21"/>
              </w:rPr>
            </w:pPr>
            <w:r w:rsidRPr="00144901">
              <w:rPr>
                <w:b/>
                <w:bCs/>
                <w:color w:val="000000" w:themeColor="text1"/>
                <w:szCs w:val="21"/>
              </w:rPr>
              <w:t>表</w:t>
            </w:r>
            <w:r w:rsidRPr="00144901">
              <w:rPr>
                <w:rFonts w:hint="eastAsia"/>
                <w:b/>
                <w:bCs/>
                <w:color w:val="000000" w:themeColor="text1"/>
                <w:szCs w:val="21"/>
              </w:rPr>
              <w:t>4</w:t>
            </w:r>
            <w:r w:rsidRPr="00144901">
              <w:rPr>
                <w:b/>
                <w:bCs/>
                <w:color w:val="000000" w:themeColor="text1"/>
                <w:szCs w:val="21"/>
              </w:rPr>
              <w:t>-3</w:t>
            </w:r>
            <w:r w:rsidR="00552BF7" w:rsidRPr="00144901">
              <w:rPr>
                <w:b/>
                <w:bCs/>
                <w:color w:val="000000" w:themeColor="text1"/>
                <w:szCs w:val="21"/>
              </w:rPr>
              <w:t>0</w:t>
            </w:r>
            <w:r w:rsidRPr="00144901">
              <w:rPr>
                <w:b/>
                <w:bCs/>
                <w:color w:val="000000" w:themeColor="text1"/>
                <w:szCs w:val="21"/>
              </w:rPr>
              <w:t xml:space="preserve">  </w:t>
            </w:r>
            <w:r w:rsidRPr="00144901">
              <w:rPr>
                <w:rFonts w:hint="eastAsia"/>
                <w:b/>
                <w:bCs/>
                <w:color w:val="000000" w:themeColor="text1"/>
                <w:szCs w:val="21"/>
              </w:rPr>
              <w:t>风险源分布和可能影响途径</w:t>
            </w:r>
          </w:p>
          <w:p w14:paraId="71CD15AB" w14:textId="77777777" w:rsidR="005C06F8" w:rsidRDefault="005C06F8" w:rsidP="005C06F8">
            <w:pPr>
              <w:spacing w:line="360" w:lineRule="auto"/>
              <w:ind w:firstLineChars="200" w:firstLine="420"/>
              <w:rPr>
                <w:bCs/>
                <w:snapToGrid w:val="0"/>
                <w:color w:val="000000" w:themeColor="text1"/>
              </w:rPr>
            </w:pPr>
            <w:r>
              <w:rPr>
                <w:rFonts w:hint="eastAsia"/>
                <w:bCs/>
                <w:snapToGrid w:val="0"/>
                <w:color w:val="000000" w:themeColor="text1"/>
              </w:rPr>
              <w:t>略。</w:t>
            </w:r>
          </w:p>
          <w:p w14:paraId="05AEF123" w14:textId="26771DA7" w:rsidR="0036483B" w:rsidRPr="00144901" w:rsidRDefault="00204DF9">
            <w:pPr>
              <w:widowControl/>
              <w:adjustRightInd w:val="0"/>
              <w:snapToGrid w:val="0"/>
              <w:spacing w:line="360" w:lineRule="auto"/>
              <w:ind w:firstLineChars="200" w:firstLine="422"/>
              <w:jc w:val="left"/>
              <w:rPr>
                <w:b/>
                <w:color w:val="000000" w:themeColor="text1"/>
                <w:kern w:val="0"/>
                <w:szCs w:val="21"/>
              </w:rPr>
            </w:pPr>
            <w:r w:rsidRPr="00144901">
              <w:rPr>
                <w:b/>
                <w:color w:val="000000" w:themeColor="text1"/>
                <w:kern w:val="0"/>
                <w:szCs w:val="21"/>
              </w:rPr>
              <w:t>3</w:t>
            </w:r>
            <w:r w:rsidR="00BD3BE8" w:rsidRPr="00144901">
              <w:rPr>
                <w:b/>
                <w:color w:val="000000" w:themeColor="text1"/>
                <w:kern w:val="0"/>
                <w:szCs w:val="21"/>
              </w:rPr>
              <w:t>、环境风险分析</w:t>
            </w:r>
          </w:p>
          <w:p w14:paraId="23658DA7"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rFonts w:hint="eastAsia"/>
                <w:bCs/>
                <w:color w:val="000000" w:themeColor="text1"/>
                <w:szCs w:val="21"/>
              </w:rPr>
              <w:t>大气环境：</w:t>
            </w:r>
            <w:r w:rsidRPr="00144901">
              <w:rPr>
                <w:color w:val="000000" w:themeColor="text1"/>
                <w:kern w:val="0"/>
                <w:szCs w:val="21"/>
              </w:rPr>
              <w:t>项目废气处理装置故障及废气未经处理直接排放，会对大气环境产生一定的影响。建设单位应加强对废气处理设施的日常管理，杜绝事故排放的发生。当发现处理设施出现异常情况时应及时采取应急处理措施，避免对环境造成持续影响。</w:t>
            </w:r>
          </w:p>
          <w:p w14:paraId="09F81384" w14:textId="77777777" w:rsidR="0036483B" w:rsidRPr="00144901" w:rsidRDefault="00BD3BE8">
            <w:pPr>
              <w:widowControl/>
              <w:adjustRightInd w:val="0"/>
              <w:snapToGrid w:val="0"/>
              <w:spacing w:line="360" w:lineRule="auto"/>
              <w:ind w:firstLineChars="200" w:firstLine="420"/>
              <w:jc w:val="left"/>
              <w:rPr>
                <w:bCs/>
                <w:color w:val="000000" w:themeColor="text1"/>
                <w:szCs w:val="21"/>
              </w:rPr>
            </w:pPr>
            <w:r w:rsidRPr="00144901">
              <w:rPr>
                <w:color w:val="000000" w:themeColor="text1"/>
                <w:kern w:val="0"/>
                <w:szCs w:val="21"/>
              </w:rPr>
              <w:t>本项目</w:t>
            </w:r>
            <w:r w:rsidRPr="00144901">
              <w:rPr>
                <w:rFonts w:hint="eastAsia"/>
                <w:color w:val="000000" w:themeColor="text1"/>
                <w:kern w:val="0"/>
                <w:szCs w:val="21"/>
              </w:rPr>
              <w:t>原料仓库储存的硫化剂、危废贮存点内的废活性炭</w:t>
            </w:r>
            <w:r w:rsidRPr="00144901">
              <w:rPr>
                <w:color w:val="000000" w:themeColor="text1"/>
                <w:kern w:val="0"/>
                <w:szCs w:val="21"/>
              </w:rPr>
              <w:t>等</w:t>
            </w:r>
            <w:r w:rsidRPr="00144901">
              <w:rPr>
                <w:rFonts w:hint="eastAsia"/>
                <w:color w:val="000000" w:themeColor="text1"/>
                <w:kern w:val="0"/>
                <w:szCs w:val="21"/>
              </w:rPr>
              <w:t>可</w:t>
            </w:r>
            <w:r w:rsidRPr="00144901">
              <w:rPr>
                <w:color w:val="000000" w:themeColor="text1"/>
                <w:kern w:val="0"/>
                <w:szCs w:val="21"/>
              </w:rPr>
              <w:t>燃物质，若发生火灾，</w:t>
            </w:r>
            <w:r w:rsidRPr="00144901">
              <w:rPr>
                <w:rFonts w:hint="eastAsia"/>
                <w:color w:val="000000" w:themeColor="text1"/>
                <w:kern w:val="0"/>
                <w:szCs w:val="21"/>
              </w:rPr>
              <w:t>会</w:t>
            </w:r>
            <w:r w:rsidRPr="00144901">
              <w:rPr>
                <w:color w:val="000000" w:themeColor="text1"/>
                <w:kern w:val="0"/>
                <w:szCs w:val="21"/>
              </w:rPr>
              <w:t>产生有毒有害气体</w:t>
            </w:r>
            <w:r w:rsidRPr="00144901">
              <w:rPr>
                <w:rFonts w:hint="eastAsia"/>
                <w:color w:val="000000" w:themeColor="text1"/>
                <w:kern w:val="0"/>
                <w:szCs w:val="21"/>
              </w:rPr>
              <w:t>，</w:t>
            </w:r>
            <w:r w:rsidRPr="00144901">
              <w:rPr>
                <w:color w:val="000000" w:themeColor="text1"/>
                <w:kern w:val="0"/>
                <w:szCs w:val="21"/>
              </w:rPr>
              <w:t>对周围大气环境保护目标造成一定影响。建设单位应严格按照国家有关规定，在车间、仓库</w:t>
            </w:r>
            <w:r w:rsidRPr="00144901">
              <w:rPr>
                <w:rFonts w:hint="eastAsia"/>
                <w:color w:val="000000" w:themeColor="text1"/>
                <w:kern w:val="0"/>
                <w:szCs w:val="21"/>
              </w:rPr>
              <w:t>等</w:t>
            </w:r>
            <w:r w:rsidRPr="00144901">
              <w:rPr>
                <w:color w:val="000000" w:themeColor="text1"/>
                <w:kern w:val="0"/>
                <w:szCs w:val="21"/>
              </w:rPr>
              <w:t>设置有效的监控装置及消防系统，并加强巡检，确保将火灾产生的废气对环境造成的影响降至最小。</w:t>
            </w:r>
          </w:p>
          <w:p w14:paraId="0D116C3F" w14:textId="53AA7B2D"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地表水环境：企业存在突发火灾事故时，对事故消防用水、冲洗用水的应急处置措施不当，将导致含有污染物的</w:t>
            </w:r>
            <w:r w:rsidR="00F46AF2" w:rsidRPr="00144901">
              <w:rPr>
                <w:rFonts w:hint="eastAsia"/>
                <w:bCs/>
                <w:color w:val="000000" w:themeColor="text1"/>
                <w:szCs w:val="21"/>
              </w:rPr>
              <w:t>泄漏</w:t>
            </w:r>
            <w:r w:rsidRPr="00144901">
              <w:rPr>
                <w:rFonts w:hint="eastAsia"/>
                <w:bCs/>
                <w:color w:val="000000" w:themeColor="text1"/>
                <w:szCs w:val="21"/>
              </w:rPr>
              <w:t>液或大量消防用水、冲洗用水直接进入所在地的地表水体，造成对地表水的污染。建设项目的厂区排水应落实“</w:t>
            </w:r>
            <w:r w:rsidRPr="00144901">
              <w:rPr>
                <w:color w:val="000000" w:themeColor="text1"/>
                <w:kern w:val="0"/>
                <w:szCs w:val="21"/>
              </w:rPr>
              <w:t>清污分流、雨污分流</w:t>
            </w:r>
            <w:r w:rsidRPr="00144901">
              <w:rPr>
                <w:rFonts w:hint="eastAsia"/>
                <w:bCs/>
                <w:color w:val="000000" w:themeColor="text1"/>
                <w:szCs w:val="21"/>
              </w:rPr>
              <w:t>”，</w:t>
            </w:r>
            <w:r w:rsidRPr="00144901">
              <w:rPr>
                <w:color w:val="000000" w:themeColor="text1"/>
                <w:kern w:val="0"/>
                <w:szCs w:val="21"/>
              </w:rPr>
              <w:t>雨水排口设置切换阀。出现火灾事故时废水可进入事故池，不会进入周围水体和湿地，待事故排除后再对暂存的废水进行检测并做相应的处理，达标后接入污水处理厂集中处理，确保事故废水不会对地表水等造成污染</w:t>
            </w:r>
            <w:r w:rsidRPr="00144901">
              <w:rPr>
                <w:rFonts w:hint="eastAsia"/>
                <w:color w:val="000000" w:themeColor="text1"/>
                <w:szCs w:val="21"/>
              </w:rPr>
              <w:t>。</w:t>
            </w:r>
          </w:p>
          <w:p w14:paraId="72403AEA"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地下水、土壤环境：有毒有害物质发生火灾过程中，将污染物抛洒在地面，造成土壤的污染，或由于防渗、防漏设施不完善，消防废水渗入地下水，造成地下水的污染事故。建设单位应保证地面硬化的质量，按期巡查，发现开裂处需及时用防渗材料等填充修复，</w:t>
            </w:r>
            <w:r w:rsidRPr="00144901">
              <w:rPr>
                <w:color w:val="000000" w:themeColor="text1"/>
                <w:kern w:val="0"/>
                <w:szCs w:val="21"/>
              </w:rPr>
              <w:t>确保</w:t>
            </w:r>
            <w:r w:rsidRPr="00144901">
              <w:rPr>
                <w:rFonts w:hint="eastAsia"/>
                <w:color w:val="000000" w:themeColor="text1"/>
                <w:kern w:val="0"/>
                <w:szCs w:val="21"/>
              </w:rPr>
              <w:t>废液</w:t>
            </w:r>
            <w:r w:rsidRPr="00144901">
              <w:rPr>
                <w:color w:val="000000" w:themeColor="text1"/>
                <w:kern w:val="0"/>
                <w:szCs w:val="21"/>
              </w:rPr>
              <w:t>不会对</w:t>
            </w:r>
            <w:r w:rsidRPr="00144901">
              <w:rPr>
                <w:rFonts w:hint="eastAsia"/>
                <w:color w:val="000000" w:themeColor="text1"/>
                <w:kern w:val="0"/>
                <w:szCs w:val="21"/>
              </w:rPr>
              <w:t>地下水、土壤</w:t>
            </w:r>
            <w:r w:rsidRPr="00144901">
              <w:rPr>
                <w:color w:val="000000" w:themeColor="text1"/>
                <w:kern w:val="0"/>
                <w:szCs w:val="21"/>
              </w:rPr>
              <w:t>造成污染</w:t>
            </w:r>
            <w:r w:rsidRPr="00144901">
              <w:rPr>
                <w:rFonts w:hint="eastAsia"/>
                <w:color w:val="000000" w:themeColor="text1"/>
                <w:kern w:val="0"/>
                <w:szCs w:val="21"/>
              </w:rPr>
              <w:t>。</w:t>
            </w:r>
          </w:p>
          <w:p w14:paraId="25212250" w14:textId="42B9501B" w:rsidR="0036483B" w:rsidRPr="00144901" w:rsidRDefault="00204DF9">
            <w:pPr>
              <w:spacing w:line="360" w:lineRule="auto"/>
              <w:ind w:firstLineChars="200" w:firstLine="422"/>
              <w:rPr>
                <w:b/>
                <w:color w:val="000000" w:themeColor="text1"/>
                <w:szCs w:val="21"/>
              </w:rPr>
            </w:pPr>
            <w:r w:rsidRPr="00144901">
              <w:rPr>
                <w:b/>
                <w:color w:val="000000" w:themeColor="text1"/>
                <w:szCs w:val="21"/>
              </w:rPr>
              <w:t>4</w:t>
            </w:r>
            <w:r w:rsidR="00BD3BE8" w:rsidRPr="00144901">
              <w:rPr>
                <w:rFonts w:hint="eastAsia"/>
                <w:b/>
                <w:color w:val="000000" w:themeColor="text1"/>
                <w:szCs w:val="21"/>
              </w:rPr>
              <w:t>、环境风险防范措施及应急要求</w:t>
            </w:r>
          </w:p>
          <w:p w14:paraId="032E21EB"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根据建设项目环境风险分析的结果，对建设项目进行风险管理，采取有关的风险防范措施以降低事故的发生概率，建立事故应急预案以减轻事故的危害后果，尽最大可能地降低项目的环境风险。</w:t>
            </w:r>
          </w:p>
          <w:p w14:paraId="1BD7F975"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本项目加强企业安全管理制度和安全教育，制定防止事故发生的各种规章制度并严格执行，使安全工作做到经常化和制度化，从而实现源头治理、过程控制、末端保障的完整的环境保障体系。</w:t>
            </w:r>
          </w:p>
          <w:p w14:paraId="4789C31D"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①泄漏事故的防止</w:t>
            </w:r>
          </w:p>
          <w:p w14:paraId="0B0F1691" w14:textId="2E8555ED"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厂内设置配套的砂堆阻隔设施和收集设施，一旦出现泄漏事故，可将</w:t>
            </w:r>
            <w:r w:rsidR="00F46AF2" w:rsidRPr="00144901">
              <w:rPr>
                <w:rFonts w:hint="eastAsia"/>
                <w:bCs/>
                <w:color w:val="000000" w:themeColor="text1"/>
                <w:szCs w:val="21"/>
              </w:rPr>
              <w:t>泄漏</w:t>
            </w:r>
            <w:r w:rsidRPr="00144901">
              <w:rPr>
                <w:rFonts w:hint="eastAsia"/>
                <w:bCs/>
                <w:color w:val="000000" w:themeColor="text1"/>
                <w:szCs w:val="21"/>
              </w:rPr>
              <w:t>物进行阻隔收集，不对周围环境造成影响。</w:t>
            </w:r>
          </w:p>
          <w:p w14:paraId="5CE162C9"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②安全生产管理系统</w:t>
            </w:r>
          </w:p>
          <w:p w14:paraId="4D979601"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项目投产后，建设单位在安全生产方面制定一系列的安全生产管理制度。健全安全生产责任机制，建立各岗位的安全操作规程，技术规程，设置安全安全管理机构，成立企业安全生产领导小组和配备专职安全生产管理人员。制定规章制度的主要有：安全教育和培训制度、劳动防护用品和保健品发放管理制度、安全检修制度、安全设施和设备管理制度、安全检查和隐患管理制度、危险化学品安全管理制度、作业场所职业卫生管理制度、事故管理制度，并定期对职工进行体检，建立职工健康档案。</w:t>
            </w:r>
          </w:p>
          <w:p w14:paraId="4B628E29"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③火灾事故应急处置</w:t>
            </w:r>
          </w:p>
          <w:p w14:paraId="1EF4A705"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操作工或负责人及时进行判断，向全体工作人员和上司通报发生火灾的详细情况。依《异常发生的处置操作规程》中止各工序的作业。将抢救伤员放在首位，发现负伤者，将其向安全场所转移的同时，迅速向上司报告，寻求救护。</w:t>
            </w:r>
          </w:p>
          <w:p w14:paraId="2AB8226A"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根据火灾情况，由当班负责人会同上司组成临时消防班，根据物料性质选择灭火方式：遇湿易燃物品禁用水。此活动要以救出人命和灭火为优先，并立即与上司进行联系，如判断有可能造成人身伤害和爆炸时，应立即撤离到安全的地区，同时由总务人事部门或安全负责人根据火灾状况向邻近消防队发出求援信息，必要时向邻近企业发出临时避难请求，使用二氧化碳灭火器的必须开门，防止缺氧。</w:t>
            </w:r>
          </w:p>
          <w:p w14:paraId="750D0DCD"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在消防部门到达后，企业应急救援总指挥和现场总指挥及时向消防部门汇报情况，并且配合消防部门进行灭火工作，此时指挥权由消防部门担任，所有人员应服从消防部门的指挥。在灭火过程中建议：</w:t>
            </w:r>
            <w:r w:rsidRPr="00144901">
              <w:rPr>
                <w:bCs/>
                <w:color w:val="000000" w:themeColor="text1"/>
                <w:szCs w:val="21"/>
              </w:rPr>
              <w:t>A</w:t>
            </w:r>
            <w:r w:rsidRPr="00144901">
              <w:rPr>
                <w:rFonts w:hint="eastAsia"/>
                <w:bCs/>
                <w:color w:val="000000" w:themeColor="text1"/>
                <w:szCs w:val="21"/>
              </w:rPr>
              <w:t>、如有可能，转移未着火的容器。防止包装破损，引起环境污染。</w:t>
            </w:r>
            <w:r w:rsidRPr="00144901">
              <w:rPr>
                <w:bCs/>
                <w:color w:val="000000" w:themeColor="text1"/>
                <w:szCs w:val="21"/>
              </w:rPr>
              <w:t>B</w:t>
            </w:r>
            <w:r w:rsidRPr="00144901">
              <w:rPr>
                <w:rFonts w:hint="eastAsia"/>
                <w:bCs/>
                <w:color w:val="000000" w:themeColor="text1"/>
                <w:szCs w:val="21"/>
              </w:rPr>
              <w:t>、收容消防废水，防止流入雨水管网进入河流。</w:t>
            </w:r>
          </w:p>
          <w:p w14:paraId="10D774C0" w14:textId="0A6EB575"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④</w:t>
            </w:r>
            <w:r w:rsidRPr="00144901">
              <w:rPr>
                <w:rFonts w:hint="eastAsia"/>
                <w:bCs/>
                <w:color w:val="000000" w:themeColor="text1"/>
                <w:szCs w:val="21"/>
              </w:rPr>
              <w:t xml:space="preserve"> </w:t>
            </w:r>
            <w:r w:rsidR="00F46AF2" w:rsidRPr="00144901">
              <w:rPr>
                <w:rFonts w:hint="eastAsia"/>
                <w:bCs/>
                <w:color w:val="000000" w:themeColor="text1"/>
                <w:szCs w:val="21"/>
              </w:rPr>
              <w:t>泄漏</w:t>
            </w:r>
            <w:r w:rsidRPr="00144901">
              <w:rPr>
                <w:rFonts w:hint="eastAsia"/>
                <w:bCs/>
                <w:color w:val="000000" w:themeColor="text1"/>
                <w:szCs w:val="21"/>
              </w:rPr>
              <w:t>事故应急处置</w:t>
            </w:r>
          </w:p>
          <w:p w14:paraId="34A6A638"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发生泄漏事故后，最早发现者应立即通知部门负责人，并根据召集应急救援小组，及时采取一切办法控制泄漏蔓延。采取措施尽快堵漏，然后对泄漏物进行收集和暂存，阻止泄漏物料进入外环境。将泄漏的废液收集至储存桶内暂存，地面残留废液采用惰性材料吸附吸附，收集的泄漏物委托有资质单位处置。</w:t>
            </w:r>
          </w:p>
          <w:p w14:paraId="78437C38" w14:textId="77777777" w:rsidR="0036483B" w:rsidRPr="00144901" w:rsidRDefault="00BD3BE8">
            <w:pPr>
              <w:widowControl/>
              <w:snapToGrid w:val="0"/>
              <w:spacing w:line="360" w:lineRule="auto"/>
              <w:ind w:firstLineChars="200" w:firstLine="420"/>
              <w:jc w:val="left"/>
              <w:outlineLvl w:val="2"/>
              <w:rPr>
                <w:color w:val="000000" w:themeColor="text1"/>
                <w:szCs w:val="21"/>
              </w:rPr>
            </w:pPr>
            <w:r w:rsidRPr="00144901">
              <w:rPr>
                <w:rFonts w:hint="eastAsia"/>
                <w:color w:val="000000" w:themeColor="text1"/>
                <w:szCs w:val="21"/>
              </w:rPr>
              <w:t>⑤</w:t>
            </w:r>
            <w:r w:rsidRPr="00144901">
              <w:rPr>
                <w:rFonts w:hint="eastAsia"/>
                <w:color w:val="000000" w:themeColor="text1"/>
                <w:szCs w:val="21"/>
              </w:rPr>
              <w:t xml:space="preserve"> </w:t>
            </w:r>
            <w:r w:rsidRPr="00144901">
              <w:rPr>
                <w:color w:val="000000" w:themeColor="text1"/>
                <w:szCs w:val="21"/>
              </w:rPr>
              <w:t>污染治理系统事故防范措施</w:t>
            </w:r>
          </w:p>
          <w:p w14:paraId="5001744B" w14:textId="77777777" w:rsidR="0036483B" w:rsidRPr="00144901" w:rsidRDefault="00BD3BE8">
            <w:pPr>
              <w:widowControl/>
              <w:adjustRightInd w:val="0"/>
              <w:snapToGrid w:val="0"/>
              <w:spacing w:line="360" w:lineRule="auto"/>
              <w:ind w:firstLineChars="200" w:firstLine="420"/>
              <w:jc w:val="left"/>
              <w:rPr>
                <w:color w:val="000000" w:themeColor="text1"/>
                <w:kern w:val="0"/>
                <w:szCs w:val="21"/>
              </w:rPr>
            </w:pPr>
            <w:r w:rsidRPr="00144901">
              <w:rPr>
                <w:color w:val="000000" w:themeColor="text1"/>
                <w:kern w:val="0"/>
                <w:szCs w:val="21"/>
              </w:rPr>
              <w:t>废气：废气治理设施在设计、施工时，应严格按照工程设计规范要求进行，选用标准管材，并做必要的防腐处理。企业应加强废气处理设施管理、维护工作，设置专门的环保管理人员定期检查、维护废气处理设施，建立环保设施巡查台账，活性炭更换台账等，确保废气处理设施正常运行，杜绝废气非正常排放。</w:t>
            </w:r>
          </w:p>
          <w:p w14:paraId="62D73623" w14:textId="77777777" w:rsidR="0036483B" w:rsidRPr="00144901" w:rsidRDefault="00BD3BE8">
            <w:pPr>
              <w:spacing w:line="360" w:lineRule="auto"/>
              <w:ind w:firstLineChars="200" w:firstLine="420"/>
              <w:rPr>
                <w:color w:val="000000" w:themeColor="text1"/>
                <w:szCs w:val="21"/>
              </w:rPr>
            </w:pPr>
            <w:r w:rsidRPr="00144901">
              <w:rPr>
                <w:color w:val="000000" w:themeColor="text1"/>
                <w:kern w:val="0"/>
                <w:szCs w:val="21"/>
              </w:rPr>
              <w:t>危险废物：</w:t>
            </w:r>
            <w:r w:rsidRPr="00144901">
              <w:rPr>
                <w:color w:val="000000" w:themeColor="text1"/>
                <w:szCs w:val="21"/>
              </w:rPr>
              <w:t>加强管理工作，设专人负责危险废物的安全贮存、厂区内输运以及使用，按照其物化性质、危险特性等特征采取相应的安全贮存方式。针对危险废物的贮存、输运制定安全条例。制定严格的操作规程，操作人员进行必要的安全培训后方可进行使用。</w:t>
            </w:r>
          </w:p>
          <w:p w14:paraId="7544D532" w14:textId="77777777" w:rsidR="0036483B" w:rsidRPr="00144901" w:rsidRDefault="00BD3BE8">
            <w:pPr>
              <w:spacing w:line="360" w:lineRule="auto"/>
              <w:ind w:firstLineChars="200" w:firstLine="422"/>
              <w:rPr>
                <w:b/>
                <w:color w:val="000000" w:themeColor="text1"/>
                <w:szCs w:val="21"/>
              </w:rPr>
            </w:pPr>
            <w:r w:rsidRPr="00144901">
              <w:rPr>
                <w:rFonts w:hint="eastAsia"/>
                <w:b/>
                <w:color w:val="000000" w:themeColor="text1"/>
                <w:szCs w:val="21"/>
              </w:rPr>
              <w:t>（八）电磁辐射</w:t>
            </w:r>
          </w:p>
          <w:p w14:paraId="6CB3E25C" w14:textId="77777777" w:rsidR="0036483B" w:rsidRPr="00144901" w:rsidRDefault="00BD3BE8">
            <w:pPr>
              <w:spacing w:line="360" w:lineRule="auto"/>
              <w:ind w:firstLineChars="200" w:firstLine="420"/>
              <w:rPr>
                <w:bCs/>
                <w:color w:val="000000" w:themeColor="text1"/>
                <w:szCs w:val="21"/>
              </w:rPr>
            </w:pPr>
            <w:r w:rsidRPr="00144901">
              <w:rPr>
                <w:rFonts w:hint="eastAsia"/>
                <w:bCs/>
                <w:color w:val="000000" w:themeColor="text1"/>
                <w:szCs w:val="21"/>
              </w:rPr>
              <w:t>本项目不涉及。</w:t>
            </w:r>
          </w:p>
          <w:p w14:paraId="4BFFE5B9" w14:textId="77777777" w:rsidR="0036483B" w:rsidRPr="00144901" w:rsidRDefault="0036483B">
            <w:pPr>
              <w:spacing w:line="360" w:lineRule="auto"/>
              <w:ind w:firstLineChars="200" w:firstLine="420"/>
              <w:rPr>
                <w:bCs/>
                <w:color w:val="000000" w:themeColor="text1"/>
                <w:szCs w:val="21"/>
              </w:rPr>
            </w:pPr>
          </w:p>
          <w:p w14:paraId="7A8555AB" w14:textId="77777777" w:rsidR="0036483B" w:rsidRPr="00144901" w:rsidRDefault="0036483B">
            <w:pPr>
              <w:spacing w:line="360" w:lineRule="auto"/>
              <w:ind w:firstLineChars="200" w:firstLine="420"/>
              <w:rPr>
                <w:bCs/>
                <w:color w:val="000000" w:themeColor="text1"/>
                <w:szCs w:val="21"/>
              </w:rPr>
            </w:pPr>
          </w:p>
          <w:p w14:paraId="68346A18" w14:textId="77777777" w:rsidR="0036483B" w:rsidRPr="00144901" w:rsidRDefault="0036483B">
            <w:pPr>
              <w:spacing w:line="360" w:lineRule="auto"/>
              <w:ind w:firstLineChars="200" w:firstLine="422"/>
              <w:rPr>
                <w:b/>
                <w:color w:val="000000" w:themeColor="text1"/>
                <w:szCs w:val="21"/>
              </w:rPr>
            </w:pPr>
          </w:p>
        </w:tc>
      </w:tr>
    </w:tbl>
    <w:p w14:paraId="7D3403CE" w14:textId="77777777" w:rsidR="0036483B" w:rsidRPr="00144901" w:rsidRDefault="0036483B">
      <w:pPr>
        <w:adjustRightInd w:val="0"/>
        <w:snapToGrid w:val="0"/>
        <w:spacing w:line="360" w:lineRule="auto"/>
        <w:rPr>
          <w:rFonts w:ascii="宋体" w:cs="宋体"/>
          <w:b/>
          <w:color w:val="000000" w:themeColor="text1"/>
          <w:kern w:val="0"/>
          <w:sz w:val="28"/>
          <w:szCs w:val="28"/>
        </w:rPr>
        <w:sectPr w:rsidR="0036483B" w:rsidRPr="00144901">
          <w:pgSz w:w="11907" w:h="16840"/>
          <w:pgMar w:top="1701" w:right="1531" w:bottom="1701" w:left="1531" w:header="851" w:footer="851" w:gutter="0"/>
          <w:cols w:space="720"/>
          <w:docGrid w:linePitch="312"/>
        </w:sectPr>
      </w:pPr>
    </w:p>
    <w:p w14:paraId="4F82E541" w14:textId="77777777" w:rsidR="0036483B" w:rsidRPr="00144901" w:rsidRDefault="00BD3BE8">
      <w:pPr>
        <w:pStyle w:val="af3"/>
        <w:jc w:val="center"/>
        <w:outlineLvl w:val="0"/>
        <w:rPr>
          <w:rFonts w:ascii="黑体" w:eastAsia="黑体" w:hAnsi="黑体"/>
          <w:snapToGrid w:val="0"/>
          <w:color w:val="000000" w:themeColor="text1"/>
          <w:sz w:val="30"/>
          <w:szCs w:val="30"/>
        </w:rPr>
      </w:pPr>
      <w:r w:rsidRPr="00144901">
        <w:rPr>
          <w:rFonts w:ascii="黑体" w:eastAsia="黑体" w:hAnsi="黑体" w:hint="eastAsia"/>
          <w:snapToGrid w:val="0"/>
          <w:color w:val="000000" w:themeColor="text1"/>
          <w:sz w:val="30"/>
          <w:szCs w:val="30"/>
        </w:rPr>
        <w:t>五、</w:t>
      </w:r>
      <w:bookmarkStart w:id="35" w:name="_Hlk54167917"/>
      <w:r w:rsidRPr="00144901">
        <w:rPr>
          <w:rFonts w:ascii="黑体" w:eastAsia="黑体" w:hAnsi="黑体" w:hint="eastAsia"/>
          <w:snapToGrid w:val="0"/>
          <w:color w:val="000000" w:themeColor="text1"/>
          <w:sz w:val="30"/>
          <w:szCs w:val="30"/>
        </w:rPr>
        <w:t>环境保护措施监督检查清单</w:t>
      </w:r>
      <w:bookmarkEnd w:id="3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50"/>
        <w:gridCol w:w="1701"/>
        <w:gridCol w:w="1559"/>
        <w:gridCol w:w="1843"/>
        <w:gridCol w:w="2148"/>
      </w:tblGrid>
      <w:tr w:rsidR="00144901" w:rsidRPr="00144901" w14:paraId="7780ED09" w14:textId="77777777" w:rsidTr="00552BF7">
        <w:trPr>
          <w:trHeight w:val="680"/>
          <w:jc w:val="center"/>
        </w:trPr>
        <w:tc>
          <w:tcPr>
            <w:tcW w:w="1550" w:type="dxa"/>
            <w:tcBorders>
              <w:tl2br w:val="single" w:sz="4" w:space="0" w:color="auto"/>
            </w:tcBorders>
            <w:vAlign w:val="center"/>
          </w:tcPr>
          <w:p w14:paraId="6BA1CC59" w14:textId="77777777" w:rsidR="0036483B" w:rsidRPr="00144901" w:rsidRDefault="00BD3BE8">
            <w:pPr>
              <w:adjustRightInd w:val="0"/>
              <w:snapToGrid w:val="0"/>
              <w:ind w:firstLine="840"/>
              <w:jc w:val="center"/>
              <w:rPr>
                <w:color w:val="000000" w:themeColor="text1"/>
                <w:szCs w:val="21"/>
              </w:rPr>
            </w:pPr>
            <w:r w:rsidRPr="00144901">
              <w:rPr>
                <w:color w:val="000000" w:themeColor="text1"/>
                <w:szCs w:val="21"/>
              </w:rPr>
              <w:t>内容</w:t>
            </w:r>
          </w:p>
          <w:p w14:paraId="39295517" w14:textId="77777777" w:rsidR="0036483B" w:rsidRPr="00144901" w:rsidRDefault="00BD3BE8">
            <w:pPr>
              <w:adjustRightInd w:val="0"/>
              <w:snapToGrid w:val="0"/>
              <w:rPr>
                <w:color w:val="000000" w:themeColor="text1"/>
                <w:szCs w:val="21"/>
              </w:rPr>
            </w:pPr>
            <w:r w:rsidRPr="00144901">
              <w:rPr>
                <w:color w:val="000000" w:themeColor="text1"/>
                <w:szCs w:val="21"/>
              </w:rPr>
              <w:t>要素</w:t>
            </w:r>
          </w:p>
        </w:tc>
        <w:tc>
          <w:tcPr>
            <w:tcW w:w="1701" w:type="dxa"/>
            <w:vAlign w:val="center"/>
          </w:tcPr>
          <w:p w14:paraId="01B2166C" w14:textId="77777777" w:rsidR="0036483B" w:rsidRPr="00144901" w:rsidRDefault="00BD3BE8">
            <w:pPr>
              <w:adjustRightInd w:val="0"/>
              <w:snapToGrid w:val="0"/>
              <w:jc w:val="center"/>
              <w:rPr>
                <w:color w:val="000000" w:themeColor="text1"/>
                <w:szCs w:val="21"/>
              </w:rPr>
            </w:pPr>
            <w:r w:rsidRPr="00144901">
              <w:rPr>
                <w:color w:val="000000" w:themeColor="text1"/>
                <w:szCs w:val="21"/>
              </w:rPr>
              <w:t>排放口</w:t>
            </w:r>
            <w:r w:rsidRPr="00144901">
              <w:rPr>
                <w:color w:val="000000" w:themeColor="text1"/>
                <w:szCs w:val="21"/>
              </w:rPr>
              <w:t>(</w:t>
            </w:r>
            <w:r w:rsidRPr="00144901">
              <w:rPr>
                <w:color w:val="000000" w:themeColor="text1"/>
                <w:szCs w:val="21"/>
              </w:rPr>
              <w:t>编号、</w:t>
            </w:r>
          </w:p>
          <w:p w14:paraId="2812D027" w14:textId="77777777" w:rsidR="0036483B" w:rsidRPr="00144901" w:rsidRDefault="00BD3BE8">
            <w:pPr>
              <w:adjustRightInd w:val="0"/>
              <w:snapToGrid w:val="0"/>
              <w:jc w:val="center"/>
              <w:rPr>
                <w:color w:val="000000" w:themeColor="text1"/>
                <w:szCs w:val="21"/>
              </w:rPr>
            </w:pPr>
            <w:r w:rsidRPr="00144901">
              <w:rPr>
                <w:color w:val="000000" w:themeColor="text1"/>
                <w:szCs w:val="21"/>
              </w:rPr>
              <w:t>名称</w:t>
            </w:r>
            <w:r w:rsidRPr="00144901">
              <w:rPr>
                <w:color w:val="000000" w:themeColor="text1"/>
                <w:szCs w:val="21"/>
              </w:rPr>
              <w:t>)/</w:t>
            </w:r>
            <w:r w:rsidRPr="00144901">
              <w:rPr>
                <w:color w:val="000000" w:themeColor="text1"/>
                <w:szCs w:val="21"/>
              </w:rPr>
              <w:t>污染源</w:t>
            </w:r>
          </w:p>
        </w:tc>
        <w:tc>
          <w:tcPr>
            <w:tcW w:w="1559" w:type="dxa"/>
            <w:vAlign w:val="center"/>
          </w:tcPr>
          <w:p w14:paraId="74C8345F" w14:textId="77777777" w:rsidR="0036483B" w:rsidRPr="00144901" w:rsidRDefault="00BD3BE8">
            <w:pPr>
              <w:adjustRightInd w:val="0"/>
              <w:snapToGrid w:val="0"/>
              <w:jc w:val="center"/>
              <w:rPr>
                <w:color w:val="000000" w:themeColor="text1"/>
                <w:szCs w:val="21"/>
              </w:rPr>
            </w:pPr>
            <w:r w:rsidRPr="00144901">
              <w:rPr>
                <w:color w:val="000000" w:themeColor="text1"/>
                <w:szCs w:val="21"/>
              </w:rPr>
              <w:t>污染物项目</w:t>
            </w:r>
          </w:p>
        </w:tc>
        <w:tc>
          <w:tcPr>
            <w:tcW w:w="1843" w:type="dxa"/>
            <w:vAlign w:val="center"/>
          </w:tcPr>
          <w:p w14:paraId="3F8E06F0" w14:textId="77777777" w:rsidR="0036483B" w:rsidRPr="00144901" w:rsidRDefault="00BD3BE8">
            <w:pPr>
              <w:adjustRightInd w:val="0"/>
              <w:snapToGrid w:val="0"/>
              <w:jc w:val="center"/>
              <w:rPr>
                <w:color w:val="000000" w:themeColor="text1"/>
                <w:szCs w:val="21"/>
              </w:rPr>
            </w:pPr>
            <w:r w:rsidRPr="00144901">
              <w:rPr>
                <w:color w:val="000000" w:themeColor="text1"/>
                <w:szCs w:val="21"/>
              </w:rPr>
              <w:t>环境保护措施</w:t>
            </w:r>
          </w:p>
        </w:tc>
        <w:tc>
          <w:tcPr>
            <w:tcW w:w="2148" w:type="dxa"/>
            <w:vAlign w:val="center"/>
          </w:tcPr>
          <w:p w14:paraId="46AD0AB7" w14:textId="77777777" w:rsidR="0036483B" w:rsidRPr="00144901" w:rsidRDefault="00BD3BE8">
            <w:pPr>
              <w:adjustRightInd w:val="0"/>
              <w:snapToGrid w:val="0"/>
              <w:jc w:val="center"/>
              <w:rPr>
                <w:color w:val="000000" w:themeColor="text1"/>
                <w:szCs w:val="21"/>
              </w:rPr>
            </w:pPr>
            <w:r w:rsidRPr="00144901">
              <w:rPr>
                <w:color w:val="000000" w:themeColor="text1"/>
                <w:szCs w:val="21"/>
              </w:rPr>
              <w:t>执行标准</w:t>
            </w:r>
          </w:p>
        </w:tc>
      </w:tr>
      <w:tr w:rsidR="00144901" w:rsidRPr="00144901" w14:paraId="6F82795A" w14:textId="77777777" w:rsidTr="00552BF7">
        <w:trPr>
          <w:trHeight w:val="425"/>
          <w:jc w:val="center"/>
        </w:trPr>
        <w:tc>
          <w:tcPr>
            <w:tcW w:w="1550" w:type="dxa"/>
            <w:vMerge w:val="restart"/>
            <w:vAlign w:val="center"/>
          </w:tcPr>
          <w:p w14:paraId="28127B51" w14:textId="77777777" w:rsidR="0036483B" w:rsidRPr="00144901" w:rsidRDefault="00BD3BE8">
            <w:pPr>
              <w:adjustRightInd w:val="0"/>
              <w:snapToGrid w:val="0"/>
              <w:jc w:val="center"/>
              <w:rPr>
                <w:color w:val="000000" w:themeColor="text1"/>
                <w:szCs w:val="21"/>
              </w:rPr>
            </w:pPr>
            <w:r w:rsidRPr="00144901">
              <w:rPr>
                <w:color w:val="000000" w:themeColor="text1"/>
                <w:szCs w:val="21"/>
              </w:rPr>
              <w:t>大气环境</w:t>
            </w:r>
          </w:p>
        </w:tc>
        <w:tc>
          <w:tcPr>
            <w:tcW w:w="1701" w:type="dxa"/>
            <w:vAlign w:val="center"/>
          </w:tcPr>
          <w:p w14:paraId="68118E71" w14:textId="77777777" w:rsidR="0036483B" w:rsidRPr="00144901" w:rsidRDefault="00BD3BE8">
            <w:pPr>
              <w:adjustRightInd w:val="0"/>
              <w:snapToGrid w:val="0"/>
              <w:jc w:val="center"/>
              <w:rPr>
                <w:color w:val="000000" w:themeColor="text1"/>
                <w:szCs w:val="21"/>
              </w:rPr>
            </w:pPr>
            <w:r w:rsidRPr="00144901">
              <w:rPr>
                <w:rFonts w:hint="eastAsia"/>
                <w:color w:val="000000" w:themeColor="text1"/>
                <w:szCs w:val="21"/>
              </w:rPr>
              <w:t>DA001</w:t>
            </w:r>
            <w:r w:rsidRPr="00144901">
              <w:rPr>
                <w:rFonts w:hint="eastAsia"/>
                <w:color w:val="000000" w:themeColor="text1"/>
                <w:szCs w:val="21"/>
              </w:rPr>
              <w:t>、</w:t>
            </w:r>
            <w:r w:rsidRPr="00144901">
              <w:rPr>
                <w:rFonts w:hint="eastAsia"/>
                <w:color w:val="000000" w:themeColor="text1"/>
                <w:szCs w:val="21"/>
              </w:rPr>
              <w:t>1#</w:t>
            </w:r>
            <w:r w:rsidRPr="00144901">
              <w:rPr>
                <w:rFonts w:hint="eastAsia"/>
                <w:color w:val="000000" w:themeColor="text1"/>
                <w:szCs w:val="21"/>
              </w:rPr>
              <w:t>排气筒</w:t>
            </w:r>
            <w:r w:rsidRPr="00144901">
              <w:rPr>
                <w:rFonts w:hint="eastAsia"/>
                <w:color w:val="000000" w:themeColor="text1"/>
                <w:szCs w:val="21"/>
              </w:rPr>
              <w:t>/</w:t>
            </w:r>
            <w:r w:rsidRPr="00144901">
              <w:rPr>
                <w:rFonts w:hint="eastAsia"/>
                <w:color w:val="000000" w:themeColor="text1"/>
                <w:szCs w:val="21"/>
              </w:rPr>
              <w:t>开炼、硫化、注塑工序</w:t>
            </w:r>
          </w:p>
        </w:tc>
        <w:tc>
          <w:tcPr>
            <w:tcW w:w="1559" w:type="dxa"/>
            <w:vAlign w:val="center"/>
          </w:tcPr>
          <w:p w14:paraId="049271DA" w14:textId="77777777" w:rsidR="0036483B" w:rsidRPr="00144901" w:rsidRDefault="00BD3BE8">
            <w:pPr>
              <w:adjustRightInd w:val="0"/>
              <w:snapToGrid w:val="0"/>
              <w:jc w:val="center"/>
              <w:rPr>
                <w:color w:val="000000" w:themeColor="text1"/>
                <w:szCs w:val="21"/>
              </w:rPr>
            </w:pPr>
            <w:r w:rsidRPr="00144901">
              <w:rPr>
                <w:color w:val="000000" w:themeColor="text1"/>
                <w:szCs w:val="21"/>
              </w:rPr>
              <w:t>非甲烷总烃、臭气浓度</w:t>
            </w:r>
          </w:p>
        </w:tc>
        <w:tc>
          <w:tcPr>
            <w:tcW w:w="1843" w:type="dxa"/>
            <w:vAlign w:val="center"/>
          </w:tcPr>
          <w:p w14:paraId="012661C9" w14:textId="77777777" w:rsidR="0036483B" w:rsidRPr="00144901" w:rsidRDefault="00BD3BE8">
            <w:pPr>
              <w:adjustRightInd w:val="0"/>
              <w:snapToGrid w:val="0"/>
              <w:jc w:val="center"/>
              <w:rPr>
                <w:color w:val="000000" w:themeColor="text1"/>
                <w:szCs w:val="21"/>
              </w:rPr>
            </w:pPr>
            <w:r w:rsidRPr="00144901">
              <w:rPr>
                <w:color w:val="000000" w:themeColor="text1"/>
                <w:szCs w:val="21"/>
              </w:rPr>
              <w:t>经</w:t>
            </w:r>
            <w:r w:rsidRPr="00144901">
              <w:rPr>
                <w:rFonts w:hint="eastAsia"/>
                <w:color w:val="000000" w:themeColor="text1"/>
                <w:szCs w:val="21"/>
              </w:rPr>
              <w:t>集气罩收集后进入</w:t>
            </w:r>
            <w:r w:rsidRPr="00144901">
              <w:rPr>
                <w:color w:val="000000" w:themeColor="text1"/>
                <w:szCs w:val="21"/>
              </w:rPr>
              <w:t>二级活性炭吸附装置处理，尾气通过一根</w:t>
            </w:r>
            <w:r w:rsidRPr="00144901">
              <w:rPr>
                <w:color w:val="000000" w:themeColor="text1"/>
                <w:szCs w:val="21"/>
              </w:rPr>
              <w:t>15</w:t>
            </w:r>
            <w:r w:rsidRPr="00144901">
              <w:rPr>
                <w:color w:val="000000" w:themeColor="text1"/>
                <w:szCs w:val="21"/>
              </w:rPr>
              <w:t>米高排气筒（</w:t>
            </w:r>
            <w:r w:rsidRPr="00144901">
              <w:rPr>
                <w:color w:val="000000" w:themeColor="text1"/>
                <w:szCs w:val="21"/>
              </w:rPr>
              <w:t>DA001</w:t>
            </w:r>
            <w:r w:rsidRPr="00144901">
              <w:rPr>
                <w:color w:val="000000" w:themeColor="text1"/>
                <w:szCs w:val="21"/>
              </w:rPr>
              <w:t>）排放</w:t>
            </w:r>
          </w:p>
        </w:tc>
        <w:tc>
          <w:tcPr>
            <w:tcW w:w="2148" w:type="dxa"/>
            <w:vAlign w:val="center"/>
          </w:tcPr>
          <w:p w14:paraId="3882083A" w14:textId="77777777" w:rsidR="0036483B" w:rsidRPr="00144901" w:rsidRDefault="00BD3BE8">
            <w:pPr>
              <w:adjustRightInd w:val="0"/>
              <w:snapToGrid w:val="0"/>
              <w:jc w:val="center"/>
              <w:rPr>
                <w:color w:val="000000" w:themeColor="text1"/>
                <w:szCs w:val="21"/>
              </w:rPr>
            </w:pPr>
            <w:r w:rsidRPr="00144901">
              <w:rPr>
                <w:color w:val="000000" w:themeColor="text1"/>
                <w:szCs w:val="21"/>
              </w:rPr>
              <w:t>非甲烷总烃执行《橡胶制品工业污染物排放标准》（</w:t>
            </w:r>
            <w:r w:rsidRPr="00144901">
              <w:rPr>
                <w:color w:val="000000" w:themeColor="text1"/>
                <w:szCs w:val="21"/>
              </w:rPr>
              <w:t>GB27632-2011</w:t>
            </w:r>
            <w:r w:rsidRPr="00144901">
              <w:rPr>
                <w:color w:val="000000" w:themeColor="text1"/>
                <w:szCs w:val="21"/>
              </w:rPr>
              <w:t>）中表</w:t>
            </w:r>
            <w:r w:rsidRPr="00144901">
              <w:rPr>
                <w:color w:val="000000" w:themeColor="text1"/>
                <w:szCs w:val="21"/>
              </w:rPr>
              <w:t>5</w:t>
            </w:r>
            <w:r w:rsidRPr="00144901">
              <w:rPr>
                <w:color w:val="000000" w:themeColor="text1"/>
                <w:szCs w:val="21"/>
              </w:rPr>
              <w:t>标准（非甲烷总烃排放浓度限值</w:t>
            </w:r>
            <w:r w:rsidRPr="00144901">
              <w:rPr>
                <w:color w:val="000000" w:themeColor="text1"/>
                <w:szCs w:val="21"/>
              </w:rPr>
              <w:t>10mg/m</w:t>
            </w:r>
            <w:r w:rsidRPr="00144901">
              <w:rPr>
                <w:color w:val="000000" w:themeColor="text1"/>
                <w:szCs w:val="21"/>
                <w:vertAlign w:val="superscript"/>
              </w:rPr>
              <w:t>3</w:t>
            </w:r>
            <w:r w:rsidRPr="00144901">
              <w:rPr>
                <w:color w:val="000000" w:themeColor="text1"/>
                <w:szCs w:val="21"/>
              </w:rPr>
              <w:t>）；臭气浓度执行《恶臭污染物排放标准》（</w:t>
            </w:r>
            <w:r w:rsidRPr="00144901">
              <w:rPr>
                <w:color w:val="000000" w:themeColor="text1"/>
                <w:szCs w:val="21"/>
              </w:rPr>
              <w:t>GB14554-93</w:t>
            </w:r>
            <w:r w:rsidRPr="00144901">
              <w:rPr>
                <w:color w:val="000000" w:themeColor="text1"/>
                <w:szCs w:val="21"/>
              </w:rPr>
              <w:t>）表</w:t>
            </w:r>
            <w:r w:rsidRPr="00144901">
              <w:rPr>
                <w:color w:val="000000" w:themeColor="text1"/>
                <w:szCs w:val="21"/>
              </w:rPr>
              <w:t>2</w:t>
            </w:r>
            <w:r w:rsidRPr="00144901">
              <w:rPr>
                <w:color w:val="000000" w:themeColor="text1"/>
                <w:szCs w:val="21"/>
              </w:rPr>
              <w:t>标准（</w:t>
            </w:r>
            <w:r w:rsidRPr="00144901">
              <w:rPr>
                <w:color w:val="000000" w:themeColor="text1"/>
                <w:szCs w:val="21"/>
              </w:rPr>
              <w:t>2000</w:t>
            </w:r>
            <w:r w:rsidRPr="00144901">
              <w:rPr>
                <w:color w:val="000000" w:themeColor="text1"/>
                <w:szCs w:val="21"/>
              </w:rPr>
              <w:t>）</w:t>
            </w:r>
          </w:p>
        </w:tc>
      </w:tr>
      <w:tr w:rsidR="00144901" w:rsidRPr="00144901" w14:paraId="1C4E6AB0" w14:textId="77777777" w:rsidTr="00552BF7">
        <w:trPr>
          <w:trHeight w:val="425"/>
          <w:jc w:val="center"/>
        </w:trPr>
        <w:tc>
          <w:tcPr>
            <w:tcW w:w="1550" w:type="dxa"/>
            <w:vMerge/>
            <w:vAlign w:val="center"/>
          </w:tcPr>
          <w:p w14:paraId="7B7666A8" w14:textId="77777777" w:rsidR="0036483B" w:rsidRPr="00144901" w:rsidRDefault="0036483B">
            <w:pPr>
              <w:adjustRightInd w:val="0"/>
              <w:snapToGrid w:val="0"/>
              <w:jc w:val="center"/>
              <w:rPr>
                <w:color w:val="000000" w:themeColor="text1"/>
                <w:szCs w:val="21"/>
              </w:rPr>
            </w:pPr>
          </w:p>
        </w:tc>
        <w:tc>
          <w:tcPr>
            <w:tcW w:w="1701" w:type="dxa"/>
            <w:vAlign w:val="center"/>
          </w:tcPr>
          <w:p w14:paraId="084D29B4" w14:textId="77777777" w:rsidR="0036483B" w:rsidRPr="00144901" w:rsidRDefault="00BD3BE8">
            <w:pPr>
              <w:adjustRightInd w:val="0"/>
              <w:snapToGrid w:val="0"/>
              <w:jc w:val="center"/>
              <w:rPr>
                <w:color w:val="000000" w:themeColor="text1"/>
                <w:szCs w:val="21"/>
              </w:rPr>
            </w:pPr>
            <w:r w:rsidRPr="00144901">
              <w:rPr>
                <w:color w:val="000000" w:themeColor="text1"/>
                <w:szCs w:val="21"/>
              </w:rPr>
              <w:t>未捕集工艺废气</w:t>
            </w:r>
          </w:p>
        </w:tc>
        <w:tc>
          <w:tcPr>
            <w:tcW w:w="1559" w:type="dxa"/>
            <w:vAlign w:val="center"/>
          </w:tcPr>
          <w:p w14:paraId="13459CCF" w14:textId="77777777" w:rsidR="0036483B" w:rsidRPr="00144901" w:rsidRDefault="00BD3BE8">
            <w:pPr>
              <w:adjustRightInd w:val="0"/>
              <w:snapToGrid w:val="0"/>
              <w:jc w:val="center"/>
              <w:rPr>
                <w:color w:val="000000" w:themeColor="text1"/>
                <w:szCs w:val="21"/>
              </w:rPr>
            </w:pPr>
            <w:r w:rsidRPr="00144901">
              <w:rPr>
                <w:color w:val="000000" w:themeColor="text1"/>
                <w:szCs w:val="21"/>
              </w:rPr>
              <w:t>非甲烷总烃、臭气浓度</w:t>
            </w:r>
          </w:p>
        </w:tc>
        <w:tc>
          <w:tcPr>
            <w:tcW w:w="1843" w:type="dxa"/>
            <w:vAlign w:val="center"/>
          </w:tcPr>
          <w:p w14:paraId="709D7070" w14:textId="77777777" w:rsidR="0036483B" w:rsidRPr="00144901" w:rsidRDefault="00BD3BE8">
            <w:pPr>
              <w:adjustRightInd w:val="0"/>
              <w:snapToGrid w:val="0"/>
              <w:jc w:val="center"/>
              <w:rPr>
                <w:color w:val="000000" w:themeColor="text1"/>
                <w:szCs w:val="21"/>
              </w:rPr>
            </w:pPr>
            <w:r w:rsidRPr="00144901">
              <w:rPr>
                <w:rFonts w:hint="eastAsia"/>
                <w:color w:val="000000" w:themeColor="text1"/>
                <w:szCs w:val="21"/>
              </w:rPr>
              <w:t>/</w:t>
            </w:r>
          </w:p>
        </w:tc>
        <w:tc>
          <w:tcPr>
            <w:tcW w:w="2148" w:type="dxa"/>
            <w:vAlign w:val="center"/>
          </w:tcPr>
          <w:p w14:paraId="62EF5E37" w14:textId="77777777" w:rsidR="0036483B" w:rsidRPr="00144901" w:rsidRDefault="00BD3BE8">
            <w:pPr>
              <w:adjustRightInd w:val="0"/>
              <w:snapToGrid w:val="0"/>
              <w:jc w:val="center"/>
              <w:rPr>
                <w:color w:val="000000" w:themeColor="text1"/>
                <w:szCs w:val="21"/>
              </w:rPr>
            </w:pPr>
            <w:r w:rsidRPr="00144901">
              <w:rPr>
                <w:color w:val="000000" w:themeColor="text1"/>
                <w:szCs w:val="21"/>
              </w:rPr>
              <w:t>非甲烷总烃执行《橡胶制品工业污染物排放标准》（</w:t>
            </w:r>
            <w:r w:rsidRPr="00144901">
              <w:rPr>
                <w:color w:val="000000" w:themeColor="text1"/>
                <w:szCs w:val="21"/>
              </w:rPr>
              <w:t>GB27632-2011</w:t>
            </w:r>
            <w:r w:rsidRPr="00144901">
              <w:rPr>
                <w:color w:val="000000" w:themeColor="text1"/>
                <w:szCs w:val="21"/>
              </w:rPr>
              <w:t>）中表</w:t>
            </w:r>
            <w:r w:rsidRPr="00144901">
              <w:rPr>
                <w:color w:val="000000" w:themeColor="text1"/>
                <w:szCs w:val="21"/>
              </w:rPr>
              <w:t>6</w:t>
            </w:r>
            <w:r w:rsidRPr="00144901">
              <w:rPr>
                <w:color w:val="000000" w:themeColor="text1"/>
                <w:szCs w:val="21"/>
              </w:rPr>
              <w:t>标准（非甲烷总烃浓度限值</w:t>
            </w:r>
            <w:r w:rsidRPr="00144901">
              <w:rPr>
                <w:color w:val="000000" w:themeColor="text1"/>
                <w:szCs w:val="21"/>
              </w:rPr>
              <w:t>4.0mg/m</w:t>
            </w:r>
            <w:r w:rsidRPr="00144901">
              <w:rPr>
                <w:color w:val="000000" w:themeColor="text1"/>
                <w:szCs w:val="21"/>
                <w:vertAlign w:val="superscript"/>
              </w:rPr>
              <w:t>3</w:t>
            </w:r>
            <w:r w:rsidRPr="00144901">
              <w:rPr>
                <w:color w:val="000000" w:themeColor="text1"/>
                <w:szCs w:val="21"/>
              </w:rPr>
              <w:t>）；臭气浓度执行《恶臭污染物排放标准》（</w:t>
            </w:r>
            <w:r w:rsidRPr="00144901">
              <w:rPr>
                <w:color w:val="000000" w:themeColor="text1"/>
                <w:szCs w:val="21"/>
              </w:rPr>
              <w:t>GB14554-93</w:t>
            </w:r>
            <w:r w:rsidRPr="00144901">
              <w:rPr>
                <w:color w:val="000000" w:themeColor="text1"/>
                <w:szCs w:val="21"/>
              </w:rPr>
              <w:t>）表</w:t>
            </w:r>
            <w:r w:rsidRPr="00144901">
              <w:rPr>
                <w:color w:val="000000" w:themeColor="text1"/>
                <w:szCs w:val="21"/>
              </w:rPr>
              <w:t>1</w:t>
            </w:r>
            <w:r w:rsidRPr="00144901">
              <w:rPr>
                <w:color w:val="000000" w:themeColor="text1"/>
                <w:szCs w:val="21"/>
              </w:rPr>
              <w:t>标准（</w:t>
            </w:r>
            <w:r w:rsidRPr="00144901">
              <w:rPr>
                <w:color w:val="000000" w:themeColor="text1"/>
                <w:szCs w:val="21"/>
              </w:rPr>
              <w:t>20</w:t>
            </w:r>
          </w:p>
          <w:p w14:paraId="13FE429E" w14:textId="77777777" w:rsidR="0036483B" w:rsidRPr="00144901" w:rsidRDefault="00BD3BE8">
            <w:pPr>
              <w:adjustRightInd w:val="0"/>
              <w:snapToGrid w:val="0"/>
              <w:jc w:val="center"/>
              <w:rPr>
                <w:color w:val="000000" w:themeColor="text1"/>
                <w:szCs w:val="21"/>
              </w:rPr>
            </w:pPr>
            <w:r w:rsidRPr="00144901">
              <w:rPr>
                <w:color w:val="000000" w:themeColor="text1"/>
                <w:szCs w:val="21"/>
              </w:rPr>
              <w:t>）；</w:t>
            </w:r>
            <w:r w:rsidRPr="00144901">
              <w:rPr>
                <w:bCs/>
                <w:color w:val="000000" w:themeColor="text1"/>
                <w:szCs w:val="21"/>
              </w:rPr>
              <w:t>厂区内非甲烷总烃无组织排放监控点浓度执行</w:t>
            </w:r>
            <w:r w:rsidRPr="00144901">
              <w:rPr>
                <w:rFonts w:hint="eastAsia"/>
                <w:bCs/>
                <w:color w:val="000000" w:themeColor="text1"/>
                <w:szCs w:val="21"/>
              </w:rPr>
              <w:t>江苏省地方标准《大气污染物综合排放标准》（</w:t>
            </w:r>
            <w:r w:rsidRPr="00144901">
              <w:rPr>
                <w:rFonts w:hint="eastAsia"/>
                <w:bCs/>
                <w:color w:val="000000" w:themeColor="text1"/>
                <w:szCs w:val="21"/>
              </w:rPr>
              <w:t>DB32/4041-2021</w:t>
            </w:r>
            <w:r w:rsidRPr="00144901">
              <w:rPr>
                <w:rFonts w:hint="eastAsia"/>
                <w:bCs/>
                <w:color w:val="000000" w:themeColor="text1"/>
                <w:szCs w:val="21"/>
              </w:rPr>
              <w:t>）表</w:t>
            </w:r>
            <w:r w:rsidRPr="00144901">
              <w:rPr>
                <w:rFonts w:hint="eastAsia"/>
                <w:bCs/>
                <w:color w:val="000000" w:themeColor="text1"/>
                <w:szCs w:val="21"/>
              </w:rPr>
              <w:t>2</w:t>
            </w:r>
            <w:r w:rsidRPr="00144901">
              <w:rPr>
                <w:rFonts w:hint="eastAsia"/>
                <w:bCs/>
                <w:color w:val="000000" w:themeColor="text1"/>
                <w:szCs w:val="21"/>
              </w:rPr>
              <w:t>标准</w:t>
            </w:r>
            <w:r w:rsidRPr="00144901">
              <w:rPr>
                <w:bCs/>
                <w:color w:val="000000" w:themeColor="text1"/>
                <w:szCs w:val="21"/>
              </w:rPr>
              <w:t>（</w:t>
            </w:r>
            <w:r w:rsidRPr="00144901">
              <w:rPr>
                <w:color w:val="000000" w:themeColor="text1"/>
                <w:szCs w:val="21"/>
              </w:rPr>
              <w:t>6mg/m</w:t>
            </w:r>
            <w:r w:rsidRPr="00144901">
              <w:rPr>
                <w:color w:val="000000" w:themeColor="text1"/>
                <w:szCs w:val="21"/>
                <w:vertAlign w:val="superscript"/>
              </w:rPr>
              <w:t>3</w:t>
            </w:r>
            <w:r w:rsidRPr="00144901">
              <w:rPr>
                <w:bCs/>
                <w:color w:val="000000" w:themeColor="text1"/>
                <w:szCs w:val="21"/>
              </w:rPr>
              <w:t>）</w:t>
            </w:r>
            <w:r w:rsidRPr="00144901">
              <w:rPr>
                <w:color w:val="000000" w:themeColor="text1"/>
                <w:szCs w:val="21"/>
              </w:rPr>
              <w:t>。</w:t>
            </w:r>
          </w:p>
        </w:tc>
      </w:tr>
      <w:tr w:rsidR="00144901" w:rsidRPr="00144901" w14:paraId="3BBC9D5E" w14:textId="77777777" w:rsidTr="00552BF7">
        <w:trPr>
          <w:trHeight w:val="425"/>
          <w:jc w:val="center"/>
        </w:trPr>
        <w:tc>
          <w:tcPr>
            <w:tcW w:w="1550" w:type="dxa"/>
            <w:vAlign w:val="center"/>
          </w:tcPr>
          <w:p w14:paraId="075F99C3" w14:textId="77777777" w:rsidR="0036483B" w:rsidRPr="00144901" w:rsidRDefault="00BD3BE8">
            <w:pPr>
              <w:adjustRightInd w:val="0"/>
              <w:snapToGrid w:val="0"/>
              <w:jc w:val="center"/>
              <w:rPr>
                <w:color w:val="000000" w:themeColor="text1"/>
                <w:szCs w:val="21"/>
              </w:rPr>
            </w:pPr>
            <w:r w:rsidRPr="00144901">
              <w:rPr>
                <w:color w:val="000000" w:themeColor="text1"/>
                <w:szCs w:val="21"/>
              </w:rPr>
              <w:t>地表水环境</w:t>
            </w:r>
          </w:p>
        </w:tc>
        <w:tc>
          <w:tcPr>
            <w:tcW w:w="1701" w:type="dxa"/>
            <w:vAlign w:val="center"/>
          </w:tcPr>
          <w:p w14:paraId="799A8DAD" w14:textId="77777777" w:rsidR="0036483B" w:rsidRPr="00144901" w:rsidRDefault="00BD3BE8">
            <w:pPr>
              <w:adjustRightInd w:val="0"/>
              <w:snapToGrid w:val="0"/>
              <w:jc w:val="center"/>
              <w:rPr>
                <w:color w:val="000000" w:themeColor="text1"/>
                <w:szCs w:val="21"/>
              </w:rPr>
            </w:pPr>
            <w:r w:rsidRPr="00144901">
              <w:rPr>
                <w:color w:val="000000" w:themeColor="text1"/>
                <w:szCs w:val="21"/>
              </w:rPr>
              <w:t>DW001</w:t>
            </w:r>
            <w:r w:rsidRPr="00144901">
              <w:rPr>
                <w:rStyle w:val="NormalCharacter"/>
                <w:color w:val="000000" w:themeColor="text1"/>
                <w:szCs w:val="21"/>
              </w:rPr>
              <w:t>、生活污水排放口</w:t>
            </w:r>
            <w:r w:rsidRPr="00144901">
              <w:rPr>
                <w:rStyle w:val="NormalCharacter"/>
                <w:color w:val="000000" w:themeColor="text1"/>
                <w:szCs w:val="21"/>
              </w:rPr>
              <w:t>/</w:t>
            </w:r>
            <w:r w:rsidRPr="00144901">
              <w:rPr>
                <w:rStyle w:val="NormalCharacter"/>
                <w:color w:val="000000" w:themeColor="text1"/>
                <w:szCs w:val="21"/>
              </w:rPr>
              <w:t>办公生活</w:t>
            </w:r>
          </w:p>
        </w:tc>
        <w:tc>
          <w:tcPr>
            <w:tcW w:w="1559" w:type="dxa"/>
            <w:vAlign w:val="center"/>
          </w:tcPr>
          <w:p w14:paraId="393A1CC2" w14:textId="77777777" w:rsidR="0036483B" w:rsidRPr="00144901" w:rsidRDefault="00BD3BE8">
            <w:pPr>
              <w:jc w:val="center"/>
              <w:rPr>
                <w:color w:val="000000" w:themeColor="text1"/>
                <w:szCs w:val="21"/>
              </w:rPr>
            </w:pPr>
            <w:r w:rsidRPr="00144901">
              <w:rPr>
                <w:color w:val="000000" w:themeColor="text1"/>
                <w:szCs w:val="21"/>
              </w:rPr>
              <w:t>COD</w:t>
            </w:r>
          </w:p>
          <w:p w14:paraId="056E2282" w14:textId="77777777" w:rsidR="0036483B" w:rsidRPr="00144901" w:rsidRDefault="00BD3BE8">
            <w:pPr>
              <w:jc w:val="center"/>
              <w:rPr>
                <w:color w:val="000000" w:themeColor="text1"/>
                <w:szCs w:val="21"/>
              </w:rPr>
            </w:pPr>
            <w:r w:rsidRPr="00144901">
              <w:rPr>
                <w:color w:val="000000" w:themeColor="text1"/>
                <w:szCs w:val="21"/>
              </w:rPr>
              <w:t>SS</w:t>
            </w:r>
          </w:p>
          <w:p w14:paraId="6D2E9B82" w14:textId="77777777" w:rsidR="0036483B" w:rsidRPr="00144901" w:rsidRDefault="00BD3BE8">
            <w:pPr>
              <w:jc w:val="center"/>
              <w:rPr>
                <w:color w:val="000000" w:themeColor="text1"/>
                <w:szCs w:val="21"/>
              </w:rPr>
            </w:pPr>
            <w:r w:rsidRPr="00144901">
              <w:rPr>
                <w:color w:val="000000" w:themeColor="text1"/>
                <w:szCs w:val="21"/>
              </w:rPr>
              <w:t>氨氮</w:t>
            </w:r>
          </w:p>
          <w:p w14:paraId="3010B29A" w14:textId="77777777" w:rsidR="0036483B" w:rsidRPr="00144901" w:rsidRDefault="00BD3BE8">
            <w:pPr>
              <w:jc w:val="center"/>
              <w:rPr>
                <w:color w:val="000000" w:themeColor="text1"/>
                <w:szCs w:val="21"/>
              </w:rPr>
            </w:pPr>
            <w:r w:rsidRPr="00144901">
              <w:rPr>
                <w:color w:val="000000" w:themeColor="text1"/>
                <w:szCs w:val="21"/>
              </w:rPr>
              <w:t>TN</w:t>
            </w:r>
          </w:p>
          <w:p w14:paraId="0BA098D6" w14:textId="77777777" w:rsidR="0036483B" w:rsidRPr="00144901" w:rsidRDefault="00BD3BE8">
            <w:pPr>
              <w:adjustRightInd w:val="0"/>
              <w:snapToGrid w:val="0"/>
              <w:jc w:val="center"/>
              <w:rPr>
                <w:color w:val="000000" w:themeColor="text1"/>
                <w:szCs w:val="21"/>
              </w:rPr>
            </w:pPr>
            <w:r w:rsidRPr="00144901">
              <w:rPr>
                <w:color w:val="000000" w:themeColor="text1"/>
                <w:szCs w:val="21"/>
              </w:rPr>
              <w:t>TP</w:t>
            </w:r>
          </w:p>
        </w:tc>
        <w:tc>
          <w:tcPr>
            <w:tcW w:w="1843" w:type="dxa"/>
            <w:vAlign w:val="center"/>
          </w:tcPr>
          <w:p w14:paraId="2B1409E2" w14:textId="77777777" w:rsidR="0036483B" w:rsidRPr="00144901" w:rsidRDefault="00BD3BE8">
            <w:pPr>
              <w:adjustRightInd w:val="0"/>
              <w:snapToGrid w:val="0"/>
              <w:jc w:val="center"/>
              <w:rPr>
                <w:color w:val="000000" w:themeColor="text1"/>
                <w:szCs w:val="21"/>
              </w:rPr>
            </w:pPr>
            <w:r w:rsidRPr="00144901">
              <w:rPr>
                <w:bCs/>
                <w:color w:val="000000" w:themeColor="text1"/>
                <w:szCs w:val="21"/>
              </w:rPr>
              <w:t>接入</w:t>
            </w:r>
            <w:r w:rsidRPr="00144901">
              <w:rPr>
                <w:color w:val="000000" w:themeColor="text1"/>
                <w:szCs w:val="21"/>
              </w:rPr>
              <w:t>江阴市月城综合污水处理有限公司集中处理</w:t>
            </w:r>
          </w:p>
        </w:tc>
        <w:tc>
          <w:tcPr>
            <w:tcW w:w="2148" w:type="dxa"/>
            <w:vAlign w:val="center"/>
          </w:tcPr>
          <w:p w14:paraId="3ACBE929" w14:textId="77777777" w:rsidR="0036483B" w:rsidRPr="00144901" w:rsidRDefault="00BD3BE8">
            <w:pPr>
              <w:jc w:val="center"/>
              <w:rPr>
                <w:color w:val="000000" w:themeColor="text1"/>
                <w:szCs w:val="21"/>
              </w:rPr>
            </w:pPr>
            <w:r w:rsidRPr="00144901">
              <w:rPr>
                <w:color w:val="000000" w:themeColor="text1"/>
                <w:szCs w:val="21"/>
              </w:rPr>
              <w:t>执行《污水综合排放标准》（</w:t>
            </w:r>
            <w:r w:rsidRPr="00144901">
              <w:rPr>
                <w:color w:val="000000" w:themeColor="text1"/>
                <w:szCs w:val="21"/>
              </w:rPr>
              <w:t>GB8978-1996</w:t>
            </w:r>
            <w:r w:rsidRPr="00144901">
              <w:rPr>
                <w:color w:val="000000" w:themeColor="text1"/>
                <w:szCs w:val="21"/>
              </w:rPr>
              <w:t>）表</w:t>
            </w:r>
            <w:r w:rsidRPr="00144901">
              <w:rPr>
                <w:color w:val="000000" w:themeColor="text1"/>
                <w:szCs w:val="21"/>
              </w:rPr>
              <w:t>4</w:t>
            </w:r>
            <w:r w:rsidRPr="00144901">
              <w:rPr>
                <w:color w:val="000000" w:themeColor="text1"/>
                <w:szCs w:val="21"/>
              </w:rPr>
              <w:t>中三级标准及《污水排入城镇下水道水质标准》</w:t>
            </w:r>
            <w:r w:rsidRPr="00144901">
              <w:rPr>
                <w:color w:val="000000" w:themeColor="text1"/>
                <w:szCs w:val="21"/>
              </w:rPr>
              <w:t xml:space="preserve">(GB/T 31962-2015) </w:t>
            </w:r>
            <w:r w:rsidRPr="00144901">
              <w:rPr>
                <w:color w:val="000000" w:themeColor="text1"/>
                <w:szCs w:val="21"/>
              </w:rPr>
              <w:t>表</w:t>
            </w:r>
            <w:r w:rsidRPr="00144901">
              <w:rPr>
                <w:color w:val="000000" w:themeColor="text1"/>
                <w:szCs w:val="21"/>
              </w:rPr>
              <w:t>1</w:t>
            </w:r>
            <w:r w:rsidRPr="00144901">
              <w:rPr>
                <w:color w:val="000000" w:themeColor="text1"/>
                <w:szCs w:val="21"/>
              </w:rPr>
              <w:t>中</w:t>
            </w:r>
            <w:r w:rsidRPr="00144901">
              <w:rPr>
                <w:color w:val="000000" w:themeColor="text1"/>
                <w:szCs w:val="21"/>
              </w:rPr>
              <w:t>B</w:t>
            </w:r>
            <w:r w:rsidRPr="00144901">
              <w:rPr>
                <w:color w:val="000000" w:themeColor="text1"/>
                <w:szCs w:val="21"/>
              </w:rPr>
              <w:t>等级标准，即</w:t>
            </w:r>
            <w:r w:rsidRPr="00144901">
              <w:rPr>
                <w:color w:val="000000" w:themeColor="text1"/>
                <w:szCs w:val="21"/>
              </w:rPr>
              <w:t>COD 500mg/L</w:t>
            </w:r>
            <w:r w:rsidRPr="00144901">
              <w:rPr>
                <w:color w:val="000000" w:themeColor="text1"/>
                <w:szCs w:val="21"/>
              </w:rPr>
              <w:t>、</w:t>
            </w:r>
            <w:r w:rsidRPr="00144901">
              <w:rPr>
                <w:color w:val="000000" w:themeColor="text1"/>
                <w:szCs w:val="21"/>
              </w:rPr>
              <w:t>SS 400mg/L</w:t>
            </w:r>
            <w:r w:rsidRPr="00144901">
              <w:rPr>
                <w:color w:val="000000" w:themeColor="text1"/>
                <w:szCs w:val="21"/>
              </w:rPr>
              <w:t>、氨氮</w:t>
            </w:r>
            <w:r w:rsidRPr="00144901">
              <w:rPr>
                <w:color w:val="000000" w:themeColor="text1"/>
                <w:szCs w:val="21"/>
              </w:rPr>
              <w:t xml:space="preserve"> 45mg/L</w:t>
            </w:r>
            <w:r w:rsidRPr="00144901">
              <w:rPr>
                <w:color w:val="000000" w:themeColor="text1"/>
                <w:szCs w:val="21"/>
              </w:rPr>
              <w:t>、</w:t>
            </w:r>
            <w:r w:rsidRPr="00144901">
              <w:rPr>
                <w:color w:val="000000" w:themeColor="text1"/>
                <w:szCs w:val="21"/>
              </w:rPr>
              <w:t>TN 70mg/L</w:t>
            </w:r>
            <w:r w:rsidRPr="00144901">
              <w:rPr>
                <w:color w:val="000000" w:themeColor="text1"/>
                <w:szCs w:val="21"/>
              </w:rPr>
              <w:t>、</w:t>
            </w:r>
            <w:r w:rsidRPr="00144901">
              <w:rPr>
                <w:color w:val="000000" w:themeColor="text1"/>
                <w:szCs w:val="21"/>
              </w:rPr>
              <w:t>TP 8mg/L</w:t>
            </w:r>
            <w:r w:rsidRPr="00144901">
              <w:rPr>
                <w:color w:val="000000" w:themeColor="text1"/>
                <w:szCs w:val="21"/>
              </w:rPr>
              <w:t>）</w:t>
            </w:r>
          </w:p>
        </w:tc>
      </w:tr>
      <w:tr w:rsidR="00144901" w:rsidRPr="00144901" w14:paraId="04BC355E" w14:textId="77777777" w:rsidTr="00552BF7">
        <w:trPr>
          <w:trHeight w:val="425"/>
          <w:jc w:val="center"/>
        </w:trPr>
        <w:tc>
          <w:tcPr>
            <w:tcW w:w="1550" w:type="dxa"/>
            <w:vAlign w:val="center"/>
          </w:tcPr>
          <w:p w14:paraId="4DEDDFF6" w14:textId="77777777" w:rsidR="0036483B" w:rsidRPr="00144901" w:rsidRDefault="00BD3BE8">
            <w:pPr>
              <w:adjustRightInd w:val="0"/>
              <w:snapToGrid w:val="0"/>
              <w:jc w:val="center"/>
              <w:rPr>
                <w:color w:val="000000" w:themeColor="text1"/>
                <w:szCs w:val="21"/>
              </w:rPr>
            </w:pPr>
            <w:r w:rsidRPr="00144901">
              <w:rPr>
                <w:color w:val="000000" w:themeColor="text1"/>
                <w:szCs w:val="21"/>
              </w:rPr>
              <w:t>声环境</w:t>
            </w:r>
          </w:p>
        </w:tc>
        <w:tc>
          <w:tcPr>
            <w:tcW w:w="1701" w:type="dxa"/>
            <w:vAlign w:val="center"/>
          </w:tcPr>
          <w:p w14:paraId="39B5BEC7" w14:textId="77777777" w:rsidR="0036483B" w:rsidRPr="00144901" w:rsidRDefault="00BD3BE8">
            <w:pPr>
              <w:adjustRightInd w:val="0"/>
              <w:snapToGrid w:val="0"/>
              <w:jc w:val="center"/>
              <w:rPr>
                <w:color w:val="000000" w:themeColor="text1"/>
                <w:szCs w:val="21"/>
              </w:rPr>
            </w:pPr>
            <w:r w:rsidRPr="00144901">
              <w:rPr>
                <w:color w:val="000000" w:themeColor="text1"/>
                <w:szCs w:val="21"/>
              </w:rPr>
              <w:t>开炼机、硫化机</w:t>
            </w:r>
            <w:r w:rsidRPr="00144901">
              <w:rPr>
                <w:rFonts w:hint="eastAsia"/>
                <w:color w:val="000000" w:themeColor="text1"/>
                <w:szCs w:val="21"/>
              </w:rPr>
              <w:t>、注塑机</w:t>
            </w:r>
            <w:r w:rsidRPr="00144901">
              <w:rPr>
                <w:color w:val="000000" w:themeColor="text1"/>
                <w:szCs w:val="21"/>
              </w:rPr>
              <w:t>等主要生产设备及风机、空压机等辅助设施</w:t>
            </w:r>
          </w:p>
        </w:tc>
        <w:tc>
          <w:tcPr>
            <w:tcW w:w="1559" w:type="dxa"/>
            <w:vAlign w:val="center"/>
          </w:tcPr>
          <w:p w14:paraId="0C64AD0A" w14:textId="77777777" w:rsidR="0036483B" w:rsidRPr="00144901" w:rsidRDefault="00BD3BE8">
            <w:pPr>
              <w:adjustRightInd w:val="0"/>
              <w:snapToGrid w:val="0"/>
              <w:jc w:val="center"/>
              <w:rPr>
                <w:color w:val="000000" w:themeColor="text1"/>
                <w:szCs w:val="21"/>
              </w:rPr>
            </w:pPr>
            <w:r w:rsidRPr="00144901">
              <w:rPr>
                <w:color w:val="000000" w:themeColor="text1"/>
                <w:szCs w:val="21"/>
              </w:rPr>
              <w:t>噪声</w:t>
            </w:r>
          </w:p>
        </w:tc>
        <w:tc>
          <w:tcPr>
            <w:tcW w:w="1843" w:type="dxa"/>
            <w:vAlign w:val="center"/>
          </w:tcPr>
          <w:p w14:paraId="0D4F1CD2" w14:textId="77777777" w:rsidR="0036483B" w:rsidRPr="00144901" w:rsidRDefault="00BD3BE8">
            <w:pPr>
              <w:adjustRightInd w:val="0"/>
              <w:snapToGrid w:val="0"/>
              <w:jc w:val="center"/>
              <w:rPr>
                <w:color w:val="000000" w:themeColor="text1"/>
                <w:szCs w:val="21"/>
              </w:rPr>
            </w:pPr>
            <w:r w:rsidRPr="00144901">
              <w:rPr>
                <w:color w:val="000000" w:themeColor="text1"/>
                <w:szCs w:val="21"/>
              </w:rPr>
              <w:t>优先选用低噪声设备，噪声源设置在车间内，合理布局，车间厂房隔声及距离衰减</w:t>
            </w:r>
          </w:p>
        </w:tc>
        <w:tc>
          <w:tcPr>
            <w:tcW w:w="2148" w:type="dxa"/>
            <w:vAlign w:val="center"/>
          </w:tcPr>
          <w:p w14:paraId="2F116301" w14:textId="77777777" w:rsidR="0036483B" w:rsidRPr="00144901" w:rsidRDefault="00BD3BE8">
            <w:pPr>
              <w:adjustRightInd w:val="0"/>
              <w:snapToGrid w:val="0"/>
              <w:jc w:val="center"/>
              <w:rPr>
                <w:color w:val="000000" w:themeColor="text1"/>
                <w:szCs w:val="21"/>
              </w:rPr>
            </w:pPr>
            <w:r w:rsidRPr="00144901">
              <w:rPr>
                <w:color w:val="000000" w:themeColor="text1"/>
                <w:szCs w:val="21"/>
              </w:rPr>
              <w:t>执行</w:t>
            </w:r>
            <w:r w:rsidRPr="00144901">
              <w:rPr>
                <w:color w:val="000000" w:themeColor="text1"/>
                <w:szCs w:val="21"/>
              </w:rPr>
              <w:t>GB12348-2008</w:t>
            </w:r>
            <w:r w:rsidRPr="00144901">
              <w:rPr>
                <w:color w:val="000000" w:themeColor="text1"/>
                <w:szCs w:val="21"/>
              </w:rPr>
              <w:t>《工业企业厂界环境噪声排放标准》表</w:t>
            </w:r>
            <w:r w:rsidRPr="00144901">
              <w:rPr>
                <w:color w:val="000000" w:themeColor="text1"/>
                <w:szCs w:val="21"/>
              </w:rPr>
              <w:t>1</w:t>
            </w:r>
            <w:r w:rsidRPr="00144901">
              <w:rPr>
                <w:color w:val="000000" w:themeColor="text1"/>
                <w:szCs w:val="21"/>
              </w:rPr>
              <w:t>中</w:t>
            </w:r>
            <w:r w:rsidRPr="00144901">
              <w:rPr>
                <w:color w:val="000000" w:themeColor="text1"/>
                <w:szCs w:val="21"/>
              </w:rPr>
              <w:t>3</w:t>
            </w:r>
            <w:r w:rsidRPr="00144901">
              <w:rPr>
                <w:color w:val="000000" w:themeColor="text1"/>
                <w:szCs w:val="21"/>
              </w:rPr>
              <w:t>类标准（昼间</w:t>
            </w:r>
            <w:r w:rsidRPr="00144901">
              <w:rPr>
                <w:color w:val="000000" w:themeColor="text1"/>
                <w:szCs w:val="21"/>
              </w:rPr>
              <w:t>≤65dB</w:t>
            </w:r>
          </w:p>
          <w:p w14:paraId="490FF87A" w14:textId="77777777" w:rsidR="0036483B" w:rsidRPr="00144901" w:rsidRDefault="00BD3BE8">
            <w:pPr>
              <w:adjustRightInd w:val="0"/>
              <w:snapToGrid w:val="0"/>
              <w:jc w:val="center"/>
              <w:rPr>
                <w:color w:val="000000" w:themeColor="text1"/>
                <w:szCs w:val="21"/>
              </w:rPr>
            </w:pPr>
            <w:r w:rsidRPr="00144901">
              <w:rPr>
                <w:color w:val="000000" w:themeColor="text1"/>
                <w:szCs w:val="21"/>
              </w:rPr>
              <w:t>夜间</w:t>
            </w:r>
            <w:r w:rsidRPr="00144901">
              <w:rPr>
                <w:color w:val="000000" w:themeColor="text1"/>
                <w:szCs w:val="21"/>
              </w:rPr>
              <w:t>≤55dB</w:t>
            </w:r>
            <w:r w:rsidRPr="00144901">
              <w:rPr>
                <w:color w:val="000000" w:themeColor="text1"/>
                <w:szCs w:val="21"/>
              </w:rPr>
              <w:t>）</w:t>
            </w:r>
          </w:p>
        </w:tc>
      </w:tr>
      <w:tr w:rsidR="00144901" w:rsidRPr="00144901" w14:paraId="2F92FC5E" w14:textId="77777777" w:rsidTr="00552BF7">
        <w:trPr>
          <w:trHeight w:val="1134"/>
          <w:jc w:val="center"/>
        </w:trPr>
        <w:tc>
          <w:tcPr>
            <w:tcW w:w="1550" w:type="dxa"/>
            <w:vAlign w:val="center"/>
          </w:tcPr>
          <w:p w14:paraId="435810D8" w14:textId="77777777" w:rsidR="0036483B" w:rsidRPr="00144901" w:rsidRDefault="00BD3BE8">
            <w:pPr>
              <w:adjustRightInd w:val="0"/>
              <w:snapToGrid w:val="0"/>
              <w:jc w:val="center"/>
              <w:rPr>
                <w:color w:val="000000" w:themeColor="text1"/>
                <w:szCs w:val="21"/>
              </w:rPr>
            </w:pPr>
            <w:r w:rsidRPr="00144901">
              <w:rPr>
                <w:color w:val="000000" w:themeColor="text1"/>
                <w:szCs w:val="21"/>
              </w:rPr>
              <w:t>电磁辐射</w:t>
            </w:r>
          </w:p>
        </w:tc>
        <w:tc>
          <w:tcPr>
            <w:tcW w:w="1701" w:type="dxa"/>
            <w:vAlign w:val="center"/>
          </w:tcPr>
          <w:p w14:paraId="248B0311" w14:textId="77777777" w:rsidR="0036483B" w:rsidRPr="00144901" w:rsidRDefault="00BD3BE8">
            <w:pPr>
              <w:adjustRightInd w:val="0"/>
              <w:snapToGrid w:val="0"/>
              <w:jc w:val="center"/>
              <w:rPr>
                <w:color w:val="000000" w:themeColor="text1"/>
                <w:szCs w:val="21"/>
              </w:rPr>
            </w:pPr>
            <w:r w:rsidRPr="00144901">
              <w:rPr>
                <w:color w:val="000000" w:themeColor="text1"/>
                <w:szCs w:val="21"/>
              </w:rPr>
              <w:t>无</w:t>
            </w:r>
          </w:p>
        </w:tc>
        <w:tc>
          <w:tcPr>
            <w:tcW w:w="1559" w:type="dxa"/>
            <w:vAlign w:val="center"/>
          </w:tcPr>
          <w:p w14:paraId="0401596E" w14:textId="77777777" w:rsidR="0036483B" w:rsidRPr="00144901" w:rsidRDefault="00BD3BE8">
            <w:pPr>
              <w:adjustRightInd w:val="0"/>
              <w:snapToGrid w:val="0"/>
              <w:jc w:val="center"/>
              <w:rPr>
                <w:color w:val="000000" w:themeColor="text1"/>
                <w:szCs w:val="21"/>
              </w:rPr>
            </w:pPr>
            <w:r w:rsidRPr="00144901">
              <w:rPr>
                <w:color w:val="000000" w:themeColor="text1"/>
                <w:szCs w:val="21"/>
              </w:rPr>
              <w:t>无</w:t>
            </w:r>
          </w:p>
        </w:tc>
        <w:tc>
          <w:tcPr>
            <w:tcW w:w="1843" w:type="dxa"/>
            <w:vAlign w:val="center"/>
          </w:tcPr>
          <w:p w14:paraId="42D0718E" w14:textId="77777777" w:rsidR="0036483B" w:rsidRPr="00144901" w:rsidRDefault="00BD3BE8">
            <w:pPr>
              <w:adjustRightInd w:val="0"/>
              <w:snapToGrid w:val="0"/>
              <w:jc w:val="center"/>
              <w:rPr>
                <w:color w:val="000000" w:themeColor="text1"/>
                <w:szCs w:val="21"/>
              </w:rPr>
            </w:pPr>
            <w:r w:rsidRPr="00144901">
              <w:rPr>
                <w:color w:val="000000" w:themeColor="text1"/>
                <w:szCs w:val="21"/>
              </w:rPr>
              <w:t>无</w:t>
            </w:r>
          </w:p>
        </w:tc>
        <w:tc>
          <w:tcPr>
            <w:tcW w:w="2148" w:type="dxa"/>
            <w:vAlign w:val="center"/>
          </w:tcPr>
          <w:p w14:paraId="51A12EF3" w14:textId="77777777" w:rsidR="0036483B" w:rsidRPr="00144901" w:rsidRDefault="00BD3BE8">
            <w:pPr>
              <w:adjustRightInd w:val="0"/>
              <w:snapToGrid w:val="0"/>
              <w:jc w:val="center"/>
              <w:rPr>
                <w:color w:val="000000" w:themeColor="text1"/>
                <w:szCs w:val="21"/>
              </w:rPr>
            </w:pPr>
            <w:r w:rsidRPr="00144901">
              <w:rPr>
                <w:color w:val="000000" w:themeColor="text1"/>
                <w:szCs w:val="21"/>
              </w:rPr>
              <w:t>无</w:t>
            </w:r>
          </w:p>
        </w:tc>
      </w:tr>
      <w:tr w:rsidR="00144901" w:rsidRPr="00144901" w14:paraId="091EF446" w14:textId="77777777" w:rsidTr="00552BF7">
        <w:trPr>
          <w:trHeight w:val="1134"/>
          <w:jc w:val="center"/>
        </w:trPr>
        <w:tc>
          <w:tcPr>
            <w:tcW w:w="1550" w:type="dxa"/>
            <w:vAlign w:val="center"/>
          </w:tcPr>
          <w:p w14:paraId="34E85EB1" w14:textId="77777777" w:rsidR="0036483B" w:rsidRPr="00144901" w:rsidRDefault="00BD3BE8">
            <w:pPr>
              <w:adjustRightInd w:val="0"/>
              <w:snapToGrid w:val="0"/>
              <w:jc w:val="center"/>
              <w:rPr>
                <w:color w:val="000000" w:themeColor="text1"/>
                <w:szCs w:val="21"/>
              </w:rPr>
            </w:pPr>
            <w:r w:rsidRPr="00144901">
              <w:rPr>
                <w:color w:val="000000" w:themeColor="text1"/>
                <w:szCs w:val="21"/>
              </w:rPr>
              <w:t>固体废物</w:t>
            </w:r>
          </w:p>
        </w:tc>
        <w:tc>
          <w:tcPr>
            <w:tcW w:w="7251" w:type="dxa"/>
            <w:gridSpan w:val="4"/>
            <w:vAlign w:val="center"/>
          </w:tcPr>
          <w:p w14:paraId="51857D26" w14:textId="77777777" w:rsidR="0036483B" w:rsidRPr="00144901" w:rsidRDefault="00BD3BE8">
            <w:pPr>
              <w:adjustRightInd w:val="0"/>
              <w:snapToGrid w:val="0"/>
              <w:jc w:val="center"/>
              <w:rPr>
                <w:color w:val="000000" w:themeColor="text1"/>
                <w:szCs w:val="21"/>
              </w:rPr>
            </w:pPr>
            <w:r w:rsidRPr="00144901">
              <w:rPr>
                <w:color w:val="000000" w:themeColor="text1"/>
                <w:szCs w:val="21"/>
              </w:rPr>
              <w:t>一般固废（橡胶</w:t>
            </w:r>
            <w:r w:rsidRPr="00144901">
              <w:rPr>
                <w:rFonts w:hint="eastAsia"/>
                <w:color w:val="000000" w:themeColor="text1"/>
                <w:szCs w:val="21"/>
              </w:rPr>
              <w:t>边角料</w:t>
            </w:r>
            <w:r w:rsidRPr="00144901">
              <w:rPr>
                <w:color w:val="000000" w:themeColor="text1"/>
                <w:szCs w:val="21"/>
              </w:rPr>
              <w:t>、一般废包装材料）经收集后送物资回收单位综合利用；危险废物（废包装</w:t>
            </w:r>
            <w:r w:rsidRPr="00144901">
              <w:rPr>
                <w:rFonts w:hint="eastAsia"/>
                <w:color w:val="000000" w:themeColor="text1"/>
                <w:szCs w:val="21"/>
              </w:rPr>
              <w:t>桶</w:t>
            </w:r>
            <w:r w:rsidRPr="00144901">
              <w:rPr>
                <w:color w:val="000000" w:themeColor="text1"/>
                <w:szCs w:val="21"/>
              </w:rPr>
              <w:t>、废活性炭）委托有资质单位妥善处置。</w:t>
            </w:r>
          </w:p>
        </w:tc>
      </w:tr>
      <w:tr w:rsidR="00144901" w:rsidRPr="00144901" w14:paraId="450437A3" w14:textId="77777777" w:rsidTr="00552BF7">
        <w:trPr>
          <w:trHeight w:val="1134"/>
          <w:jc w:val="center"/>
        </w:trPr>
        <w:tc>
          <w:tcPr>
            <w:tcW w:w="1550" w:type="dxa"/>
            <w:vAlign w:val="center"/>
          </w:tcPr>
          <w:p w14:paraId="038DD044" w14:textId="77777777" w:rsidR="0036483B" w:rsidRPr="00144901" w:rsidRDefault="00BD3BE8">
            <w:pPr>
              <w:adjustRightInd w:val="0"/>
              <w:snapToGrid w:val="0"/>
              <w:jc w:val="center"/>
              <w:rPr>
                <w:color w:val="000000" w:themeColor="text1"/>
                <w:szCs w:val="21"/>
              </w:rPr>
            </w:pPr>
            <w:r w:rsidRPr="00144901">
              <w:rPr>
                <w:color w:val="000000" w:themeColor="text1"/>
                <w:szCs w:val="21"/>
              </w:rPr>
              <w:t>土壤及地下水</w:t>
            </w:r>
          </w:p>
          <w:p w14:paraId="727B61F8" w14:textId="77777777" w:rsidR="0036483B" w:rsidRPr="00144901" w:rsidRDefault="00BD3BE8">
            <w:pPr>
              <w:adjustRightInd w:val="0"/>
              <w:snapToGrid w:val="0"/>
              <w:jc w:val="center"/>
              <w:rPr>
                <w:color w:val="000000" w:themeColor="text1"/>
                <w:szCs w:val="21"/>
              </w:rPr>
            </w:pPr>
            <w:r w:rsidRPr="00144901">
              <w:rPr>
                <w:color w:val="000000" w:themeColor="text1"/>
                <w:szCs w:val="21"/>
              </w:rPr>
              <w:t>污染防治措施</w:t>
            </w:r>
          </w:p>
        </w:tc>
        <w:tc>
          <w:tcPr>
            <w:tcW w:w="7251" w:type="dxa"/>
            <w:gridSpan w:val="4"/>
            <w:vAlign w:val="center"/>
          </w:tcPr>
          <w:p w14:paraId="026A59D0" w14:textId="77777777" w:rsidR="0036483B" w:rsidRPr="00144901" w:rsidRDefault="00BD3BE8">
            <w:pPr>
              <w:adjustRightInd w:val="0"/>
              <w:snapToGrid w:val="0"/>
              <w:jc w:val="center"/>
              <w:rPr>
                <w:color w:val="000000" w:themeColor="text1"/>
                <w:szCs w:val="21"/>
              </w:rPr>
            </w:pPr>
            <w:r w:rsidRPr="00144901">
              <w:rPr>
                <w:color w:val="000000" w:themeColor="text1"/>
                <w:szCs w:val="21"/>
              </w:rPr>
              <w:t>本项目厂区地面全部硬化，不涉及地面漫流和垂直入渗等污染，废气经收集处理后达标排放，大气沉降影响极小。</w:t>
            </w:r>
          </w:p>
        </w:tc>
      </w:tr>
      <w:tr w:rsidR="00144901" w:rsidRPr="00144901" w14:paraId="75E991D2" w14:textId="77777777" w:rsidTr="00552BF7">
        <w:trPr>
          <w:trHeight w:val="1134"/>
          <w:jc w:val="center"/>
        </w:trPr>
        <w:tc>
          <w:tcPr>
            <w:tcW w:w="1550" w:type="dxa"/>
            <w:vAlign w:val="center"/>
          </w:tcPr>
          <w:p w14:paraId="4DD72F19" w14:textId="77777777" w:rsidR="0036483B" w:rsidRPr="00144901" w:rsidRDefault="00BD3BE8">
            <w:pPr>
              <w:adjustRightInd w:val="0"/>
              <w:snapToGrid w:val="0"/>
              <w:jc w:val="center"/>
              <w:rPr>
                <w:bCs/>
                <w:color w:val="000000" w:themeColor="text1"/>
                <w:szCs w:val="21"/>
              </w:rPr>
            </w:pPr>
            <w:r w:rsidRPr="00144901">
              <w:rPr>
                <w:color w:val="000000" w:themeColor="text1"/>
                <w:szCs w:val="21"/>
              </w:rPr>
              <w:t>生态保护措施</w:t>
            </w:r>
          </w:p>
        </w:tc>
        <w:tc>
          <w:tcPr>
            <w:tcW w:w="7251" w:type="dxa"/>
            <w:gridSpan w:val="4"/>
            <w:vAlign w:val="center"/>
          </w:tcPr>
          <w:p w14:paraId="5336BC7B" w14:textId="77777777" w:rsidR="0036483B" w:rsidRPr="00144901" w:rsidRDefault="00BD3BE8">
            <w:pPr>
              <w:adjustRightInd w:val="0"/>
              <w:snapToGrid w:val="0"/>
              <w:jc w:val="center"/>
              <w:rPr>
                <w:bCs/>
                <w:color w:val="000000" w:themeColor="text1"/>
                <w:szCs w:val="21"/>
              </w:rPr>
            </w:pPr>
            <w:r w:rsidRPr="00144901">
              <w:rPr>
                <w:bCs/>
                <w:color w:val="000000" w:themeColor="text1"/>
                <w:szCs w:val="21"/>
              </w:rPr>
              <w:t>本项目位于工业园区内，用地范围内无生态环境保护目标，故不涉及。</w:t>
            </w:r>
          </w:p>
        </w:tc>
      </w:tr>
      <w:tr w:rsidR="00144901" w:rsidRPr="00144901" w14:paraId="28441283" w14:textId="77777777" w:rsidTr="00552BF7">
        <w:trPr>
          <w:trHeight w:val="1276"/>
          <w:jc w:val="center"/>
        </w:trPr>
        <w:tc>
          <w:tcPr>
            <w:tcW w:w="1550" w:type="dxa"/>
            <w:vAlign w:val="center"/>
          </w:tcPr>
          <w:p w14:paraId="1C8C2F02" w14:textId="77777777" w:rsidR="0036483B" w:rsidRPr="00144901" w:rsidRDefault="00BD3BE8">
            <w:pPr>
              <w:adjustRightInd w:val="0"/>
              <w:snapToGrid w:val="0"/>
              <w:jc w:val="center"/>
              <w:rPr>
                <w:color w:val="000000" w:themeColor="text1"/>
                <w:spacing w:val="-8"/>
                <w:szCs w:val="21"/>
              </w:rPr>
            </w:pPr>
            <w:r w:rsidRPr="00144901">
              <w:rPr>
                <w:color w:val="000000" w:themeColor="text1"/>
                <w:spacing w:val="-8"/>
                <w:szCs w:val="21"/>
              </w:rPr>
              <w:t>环境风险</w:t>
            </w:r>
          </w:p>
          <w:p w14:paraId="48F4342C" w14:textId="77777777" w:rsidR="0036483B" w:rsidRPr="00144901" w:rsidRDefault="00BD3BE8">
            <w:pPr>
              <w:adjustRightInd w:val="0"/>
              <w:snapToGrid w:val="0"/>
              <w:jc w:val="center"/>
              <w:rPr>
                <w:color w:val="000000" w:themeColor="text1"/>
                <w:spacing w:val="-8"/>
                <w:szCs w:val="21"/>
              </w:rPr>
            </w:pPr>
            <w:r w:rsidRPr="00144901">
              <w:rPr>
                <w:color w:val="000000" w:themeColor="text1"/>
                <w:spacing w:val="-8"/>
                <w:szCs w:val="21"/>
              </w:rPr>
              <w:t>防范措施</w:t>
            </w:r>
          </w:p>
        </w:tc>
        <w:tc>
          <w:tcPr>
            <w:tcW w:w="7251" w:type="dxa"/>
            <w:gridSpan w:val="4"/>
            <w:vAlign w:val="center"/>
          </w:tcPr>
          <w:p w14:paraId="30770498" w14:textId="6E6D58D0" w:rsidR="0036483B" w:rsidRPr="00144901" w:rsidRDefault="00BD3BE8">
            <w:pPr>
              <w:adjustRightInd w:val="0"/>
              <w:snapToGrid w:val="0"/>
              <w:spacing w:line="360" w:lineRule="auto"/>
              <w:ind w:firstLine="420"/>
              <w:rPr>
                <w:color w:val="000000" w:themeColor="text1"/>
                <w:szCs w:val="21"/>
              </w:rPr>
            </w:pPr>
            <w:r w:rsidRPr="00144901">
              <w:rPr>
                <w:rFonts w:hint="eastAsia"/>
                <w:color w:val="000000" w:themeColor="text1"/>
                <w:szCs w:val="21"/>
              </w:rPr>
              <w:t>1</w:t>
            </w:r>
            <w:r w:rsidRPr="00144901">
              <w:rPr>
                <w:rFonts w:hint="eastAsia"/>
                <w:color w:val="000000" w:themeColor="text1"/>
                <w:szCs w:val="21"/>
              </w:rPr>
              <w:t>、厂内设置配套的砂堆阻隔设施和收集设施，一旦出现泄漏事故，可将</w:t>
            </w:r>
            <w:r w:rsidR="00F46AF2" w:rsidRPr="00144901">
              <w:rPr>
                <w:rFonts w:hint="eastAsia"/>
                <w:color w:val="000000" w:themeColor="text1"/>
                <w:szCs w:val="21"/>
              </w:rPr>
              <w:t>泄漏</w:t>
            </w:r>
            <w:r w:rsidRPr="00144901">
              <w:rPr>
                <w:rFonts w:hint="eastAsia"/>
                <w:color w:val="000000" w:themeColor="text1"/>
                <w:szCs w:val="21"/>
              </w:rPr>
              <w:t>物进行阻隔收集，不对周围环境造成影响。</w:t>
            </w:r>
          </w:p>
          <w:p w14:paraId="5AEF0F2A" w14:textId="4A3FD77F" w:rsidR="00204DF9" w:rsidRPr="00144901" w:rsidRDefault="00204DF9">
            <w:pPr>
              <w:adjustRightInd w:val="0"/>
              <w:snapToGrid w:val="0"/>
              <w:spacing w:line="360" w:lineRule="auto"/>
              <w:ind w:firstLine="420"/>
              <w:rPr>
                <w:color w:val="000000" w:themeColor="text1"/>
                <w:szCs w:val="21"/>
              </w:rPr>
            </w:pPr>
            <w:r w:rsidRPr="00144901">
              <w:rPr>
                <w:rFonts w:hint="eastAsia"/>
                <w:color w:val="000000" w:themeColor="text1"/>
                <w:szCs w:val="21"/>
              </w:rPr>
              <w:t>2</w:t>
            </w:r>
            <w:r w:rsidRPr="00144901">
              <w:rPr>
                <w:rFonts w:hint="eastAsia"/>
                <w:color w:val="000000" w:themeColor="text1"/>
                <w:szCs w:val="21"/>
              </w:rPr>
              <w:t>、</w:t>
            </w:r>
            <w:r w:rsidRPr="00144901">
              <w:rPr>
                <w:rFonts w:hint="eastAsia"/>
                <w:bCs/>
                <w:color w:val="000000" w:themeColor="text1"/>
                <w:szCs w:val="21"/>
              </w:rPr>
              <w:t>本项目要求</w:t>
            </w:r>
            <w:r w:rsidRPr="00144901">
              <w:rPr>
                <w:bCs/>
                <w:color w:val="000000" w:themeColor="text1"/>
                <w:szCs w:val="21"/>
              </w:rPr>
              <w:t>雨水排放口前端设置明渠（排放井）和初期雨水收集池，便于日常检查、采样检测，排放口</w:t>
            </w:r>
            <w:r w:rsidRPr="00144901">
              <w:rPr>
                <w:rFonts w:hint="eastAsia"/>
                <w:bCs/>
                <w:color w:val="000000" w:themeColor="text1"/>
                <w:szCs w:val="21"/>
              </w:rPr>
              <w:t>设有</w:t>
            </w:r>
            <w:r w:rsidRPr="00144901">
              <w:rPr>
                <w:bCs/>
                <w:color w:val="000000" w:themeColor="text1"/>
                <w:szCs w:val="21"/>
              </w:rPr>
              <w:t>截止阀，</w:t>
            </w:r>
            <w:r w:rsidRPr="00144901">
              <w:rPr>
                <w:rFonts w:hint="eastAsia"/>
                <w:bCs/>
                <w:color w:val="000000" w:themeColor="text1"/>
                <w:szCs w:val="21"/>
              </w:rPr>
              <w:t>并有专人负责启闭。当原料及产品等发生火灾情况下，消防废水经厂区雨水管网收集，截留在厂区内，确保雨水排放口阀门关闭，待事故结束后接管市政污水管网。”</w:t>
            </w:r>
          </w:p>
          <w:p w14:paraId="60F814D5" w14:textId="5A42FDBD" w:rsidR="0036483B" w:rsidRPr="00144901" w:rsidRDefault="00204DF9">
            <w:pPr>
              <w:adjustRightInd w:val="0"/>
              <w:snapToGrid w:val="0"/>
              <w:spacing w:line="360" w:lineRule="auto"/>
              <w:ind w:firstLine="420"/>
              <w:rPr>
                <w:color w:val="000000" w:themeColor="text1"/>
                <w:szCs w:val="21"/>
              </w:rPr>
            </w:pPr>
            <w:r w:rsidRPr="00144901">
              <w:rPr>
                <w:color w:val="000000" w:themeColor="text1"/>
                <w:szCs w:val="21"/>
              </w:rPr>
              <w:t>3</w:t>
            </w:r>
            <w:r w:rsidR="00BD3BE8" w:rsidRPr="00144901">
              <w:rPr>
                <w:rFonts w:hint="eastAsia"/>
                <w:color w:val="000000" w:themeColor="text1"/>
                <w:szCs w:val="21"/>
              </w:rPr>
              <w:t>、项目投产后，建设单位在安全生产方面制定一系列的安全生产管理制度。健全安全生产责任机制，建立各岗位的安全操作规程，技术规程，设置安全安全管理机构，成立企业安全生产领导小组和配备专职安全生产管理人员。制定规章制度的主要有：安全教育和培训制度、劳动防护用品和保健品发放管理制度、安全检修制度、安全设施和设备管理制度、安全检查和隐患管理制度、危险化学品安全管理制度、作业场所职业卫生管理制度、事故管理制度，并定期对职工进行体检，建立职工健康档案。</w:t>
            </w:r>
          </w:p>
        </w:tc>
      </w:tr>
      <w:tr w:rsidR="00144901" w:rsidRPr="00144901" w14:paraId="15F4F978" w14:textId="77777777" w:rsidTr="00552BF7">
        <w:trPr>
          <w:trHeight w:val="1002"/>
          <w:jc w:val="center"/>
        </w:trPr>
        <w:tc>
          <w:tcPr>
            <w:tcW w:w="1550" w:type="dxa"/>
            <w:vAlign w:val="center"/>
          </w:tcPr>
          <w:p w14:paraId="5686EAFA" w14:textId="77777777" w:rsidR="0036483B" w:rsidRPr="00144901" w:rsidRDefault="00BD3BE8">
            <w:pPr>
              <w:adjustRightInd w:val="0"/>
              <w:snapToGrid w:val="0"/>
              <w:jc w:val="center"/>
              <w:rPr>
                <w:color w:val="000000" w:themeColor="text1"/>
                <w:spacing w:val="-8"/>
                <w:szCs w:val="21"/>
              </w:rPr>
            </w:pPr>
            <w:r w:rsidRPr="00144901">
              <w:rPr>
                <w:color w:val="000000" w:themeColor="text1"/>
                <w:spacing w:val="-8"/>
                <w:szCs w:val="21"/>
              </w:rPr>
              <w:t>其他环境</w:t>
            </w:r>
          </w:p>
          <w:p w14:paraId="10F16C4A" w14:textId="77777777" w:rsidR="0036483B" w:rsidRPr="00144901" w:rsidRDefault="00BD3BE8">
            <w:pPr>
              <w:adjustRightInd w:val="0"/>
              <w:snapToGrid w:val="0"/>
              <w:jc w:val="center"/>
              <w:rPr>
                <w:color w:val="000000" w:themeColor="text1"/>
                <w:spacing w:val="-8"/>
                <w:szCs w:val="21"/>
              </w:rPr>
            </w:pPr>
            <w:r w:rsidRPr="00144901">
              <w:rPr>
                <w:color w:val="000000" w:themeColor="text1"/>
                <w:spacing w:val="-8"/>
                <w:szCs w:val="21"/>
              </w:rPr>
              <w:t>管理要求</w:t>
            </w:r>
          </w:p>
        </w:tc>
        <w:tc>
          <w:tcPr>
            <w:tcW w:w="7251" w:type="dxa"/>
            <w:gridSpan w:val="4"/>
            <w:vAlign w:val="center"/>
          </w:tcPr>
          <w:p w14:paraId="6A1A81DD" w14:textId="2A6B2AC5" w:rsidR="0036483B" w:rsidRPr="00144901" w:rsidRDefault="00BD3BE8" w:rsidP="00552BF7">
            <w:pPr>
              <w:adjustRightInd w:val="0"/>
              <w:snapToGrid w:val="0"/>
              <w:spacing w:line="360" w:lineRule="auto"/>
              <w:ind w:firstLine="465"/>
              <w:jc w:val="left"/>
              <w:rPr>
                <w:bCs/>
                <w:color w:val="000000" w:themeColor="text1"/>
                <w:szCs w:val="21"/>
              </w:rPr>
            </w:pPr>
            <w:r w:rsidRPr="00144901">
              <w:rPr>
                <w:rFonts w:hint="eastAsia"/>
                <w:bCs/>
                <w:color w:val="000000" w:themeColor="text1"/>
                <w:szCs w:val="21"/>
              </w:rPr>
              <w:t>根据《固定污染源排污许可分类管理名录》（</w:t>
            </w:r>
            <w:r w:rsidRPr="00144901">
              <w:rPr>
                <w:rFonts w:hint="eastAsia"/>
                <w:bCs/>
                <w:color w:val="000000" w:themeColor="text1"/>
                <w:szCs w:val="21"/>
              </w:rPr>
              <w:t>2019</w:t>
            </w:r>
            <w:r w:rsidRPr="00144901">
              <w:rPr>
                <w:rFonts w:hint="eastAsia"/>
                <w:bCs/>
                <w:color w:val="000000" w:themeColor="text1"/>
                <w:szCs w:val="21"/>
              </w:rPr>
              <w:t>年版），本项目涉及“二十四、橡胶和塑料制品业</w:t>
            </w:r>
            <w:r w:rsidRPr="00144901">
              <w:rPr>
                <w:rFonts w:hint="eastAsia"/>
                <w:bCs/>
                <w:color w:val="000000" w:themeColor="text1"/>
                <w:szCs w:val="21"/>
              </w:rPr>
              <w:t>29  61.</w:t>
            </w:r>
            <w:r w:rsidRPr="00144901">
              <w:rPr>
                <w:rFonts w:hint="eastAsia"/>
                <w:bCs/>
                <w:color w:val="000000" w:themeColor="text1"/>
                <w:szCs w:val="21"/>
              </w:rPr>
              <w:t>橡胶制品业</w:t>
            </w:r>
            <w:r w:rsidRPr="00144901">
              <w:rPr>
                <w:rFonts w:hint="eastAsia"/>
                <w:bCs/>
                <w:color w:val="000000" w:themeColor="text1"/>
                <w:szCs w:val="21"/>
              </w:rPr>
              <w:t xml:space="preserve">291  </w:t>
            </w:r>
            <w:r w:rsidRPr="00144901">
              <w:rPr>
                <w:rFonts w:hint="eastAsia"/>
                <w:bCs/>
                <w:color w:val="000000" w:themeColor="text1"/>
                <w:szCs w:val="21"/>
              </w:rPr>
              <w:t>其他”以及“二十四、橡胶和塑料制品业</w:t>
            </w:r>
            <w:r w:rsidRPr="00144901">
              <w:rPr>
                <w:rFonts w:hint="eastAsia"/>
                <w:bCs/>
                <w:color w:val="000000" w:themeColor="text1"/>
                <w:szCs w:val="21"/>
              </w:rPr>
              <w:t>29  62.</w:t>
            </w:r>
            <w:r w:rsidRPr="00144901">
              <w:rPr>
                <w:rFonts w:hint="eastAsia"/>
                <w:bCs/>
                <w:color w:val="000000" w:themeColor="text1"/>
                <w:szCs w:val="21"/>
              </w:rPr>
              <w:t>塑料制品业</w:t>
            </w:r>
            <w:r w:rsidRPr="00144901">
              <w:rPr>
                <w:rFonts w:hint="eastAsia"/>
                <w:bCs/>
                <w:color w:val="000000" w:themeColor="text1"/>
                <w:szCs w:val="21"/>
              </w:rPr>
              <w:t xml:space="preserve">291  </w:t>
            </w:r>
            <w:r w:rsidRPr="00144901">
              <w:rPr>
                <w:rFonts w:hint="eastAsia"/>
                <w:bCs/>
                <w:color w:val="000000" w:themeColor="text1"/>
                <w:szCs w:val="21"/>
              </w:rPr>
              <w:t>其他”，经判别，属于登记管理。</w:t>
            </w:r>
          </w:p>
        </w:tc>
      </w:tr>
    </w:tbl>
    <w:p w14:paraId="72131F92" w14:textId="77777777" w:rsidR="0036483B" w:rsidRPr="00144901" w:rsidRDefault="00BD3BE8">
      <w:pPr>
        <w:pStyle w:val="af3"/>
        <w:jc w:val="center"/>
        <w:outlineLvl w:val="0"/>
        <w:rPr>
          <w:rFonts w:ascii="黑体" w:eastAsia="黑体" w:hAnsi="黑体"/>
          <w:snapToGrid w:val="0"/>
          <w:color w:val="000000" w:themeColor="text1"/>
          <w:sz w:val="30"/>
          <w:szCs w:val="30"/>
        </w:rPr>
      </w:pPr>
      <w:r w:rsidRPr="00144901">
        <w:rPr>
          <w:snapToGrid w:val="0"/>
          <w:color w:val="000000" w:themeColor="text1"/>
        </w:rPr>
        <w:br w:type="page"/>
      </w:r>
      <w:bookmarkStart w:id="36" w:name="_Hlk66879788"/>
      <w:r w:rsidRPr="00144901">
        <w:rPr>
          <w:rFonts w:ascii="黑体" w:eastAsia="黑体" w:hAnsi="黑体" w:hint="eastAsia"/>
          <w:snapToGrid w:val="0"/>
          <w:color w:val="000000" w:themeColor="text1"/>
          <w:sz w:val="30"/>
          <w:szCs w:val="30"/>
        </w:rPr>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36483B" w:rsidRPr="00144901" w14:paraId="51B3F387" w14:textId="77777777">
        <w:trPr>
          <w:trHeight w:val="11991"/>
          <w:jc w:val="center"/>
        </w:trPr>
        <w:tc>
          <w:tcPr>
            <w:tcW w:w="8865" w:type="dxa"/>
          </w:tcPr>
          <w:p w14:paraId="62AF1FF8" w14:textId="77777777" w:rsidR="0036483B" w:rsidRPr="00144901" w:rsidRDefault="0036483B">
            <w:pPr>
              <w:spacing w:line="360" w:lineRule="auto"/>
              <w:ind w:firstLineChars="200" w:firstLine="482"/>
              <w:rPr>
                <w:b/>
                <w:color w:val="000000" w:themeColor="text1"/>
                <w:sz w:val="24"/>
              </w:rPr>
            </w:pPr>
          </w:p>
          <w:p w14:paraId="736A57B7" w14:textId="77777777" w:rsidR="0036483B" w:rsidRPr="00144901" w:rsidRDefault="00BD3BE8">
            <w:pPr>
              <w:spacing w:line="360" w:lineRule="auto"/>
              <w:ind w:firstLineChars="200" w:firstLine="482"/>
              <w:rPr>
                <w:rFonts w:ascii="宋体" w:cs="宋体"/>
                <w:color w:val="000000" w:themeColor="text1"/>
                <w:sz w:val="24"/>
              </w:rPr>
            </w:pPr>
            <w:r w:rsidRPr="00144901">
              <w:rPr>
                <w:b/>
                <w:color w:val="000000" w:themeColor="text1"/>
                <w:sz w:val="24"/>
              </w:rPr>
              <w:t>综上所述，</w:t>
            </w:r>
            <w:r w:rsidRPr="00144901">
              <w:rPr>
                <w:bCs/>
                <w:color w:val="000000" w:themeColor="text1"/>
                <w:sz w:val="24"/>
              </w:rPr>
              <w:t>本项目符合国家和地方有关环境保护法律法规、标准、政策、规范及相关规划要求；所采用的各项污染防治措施技术可行、经济合理，能保证各类污染物长期稳定达标排放；项目所排放的污染物对周围环境的影响较小，环境风险可接受。在落实本报告表中的各项环保措施以及环保主管部门管理要求的前提下，从环保角度分析，本项目的建设具有环境可行性。</w:t>
            </w:r>
          </w:p>
        </w:tc>
      </w:tr>
      <w:bookmarkEnd w:id="36"/>
    </w:tbl>
    <w:p w14:paraId="7F92592E" w14:textId="77777777" w:rsidR="0036483B" w:rsidRPr="00144901" w:rsidRDefault="0036483B">
      <w:pPr>
        <w:rPr>
          <w:rFonts w:ascii="宋体"/>
          <w:color w:val="000000" w:themeColor="text1"/>
        </w:rPr>
        <w:sectPr w:rsidR="0036483B" w:rsidRPr="00144901">
          <w:pgSz w:w="11906" w:h="16838"/>
          <w:pgMar w:top="1701" w:right="1531" w:bottom="1701" w:left="1531" w:header="851" w:footer="851" w:gutter="0"/>
          <w:cols w:space="720"/>
          <w:docGrid w:linePitch="312"/>
        </w:sectPr>
      </w:pPr>
    </w:p>
    <w:p w14:paraId="2C74436E" w14:textId="77777777" w:rsidR="0036483B" w:rsidRPr="00144901" w:rsidRDefault="00BD3BE8">
      <w:pPr>
        <w:pStyle w:val="af3"/>
        <w:adjustRightInd w:val="0"/>
        <w:snapToGrid w:val="0"/>
        <w:spacing w:before="0" w:beforeAutospacing="0" w:after="0" w:afterAutospacing="0" w:line="648" w:lineRule="auto"/>
        <w:outlineLvl w:val="0"/>
        <w:rPr>
          <w:rFonts w:ascii="黑体" w:eastAsia="黑体" w:hAnsi="黑体"/>
          <w:snapToGrid w:val="0"/>
          <w:color w:val="000000" w:themeColor="text1"/>
          <w:sz w:val="32"/>
          <w:szCs w:val="32"/>
        </w:rPr>
      </w:pPr>
      <w:r w:rsidRPr="00144901">
        <w:rPr>
          <w:rFonts w:ascii="黑体" w:eastAsia="黑体" w:hAnsi="黑体" w:hint="eastAsia"/>
          <w:snapToGrid w:val="0"/>
          <w:color w:val="000000" w:themeColor="text1"/>
          <w:sz w:val="32"/>
          <w:szCs w:val="32"/>
        </w:rPr>
        <w:t>附表</w:t>
      </w:r>
    </w:p>
    <w:p w14:paraId="034BA769" w14:textId="77777777" w:rsidR="0036483B" w:rsidRPr="00144901" w:rsidRDefault="00BD3BE8">
      <w:pPr>
        <w:pStyle w:val="af3"/>
        <w:adjustRightInd w:val="0"/>
        <w:snapToGrid w:val="0"/>
        <w:spacing w:before="0" w:beforeAutospacing="0" w:after="0" w:afterAutospacing="0"/>
        <w:jc w:val="center"/>
        <w:outlineLvl w:val="0"/>
        <w:rPr>
          <w:rFonts w:ascii="方正小标宋_GBK" w:eastAsia="方正小标宋_GBK" w:hAnsi="黑体"/>
          <w:snapToGrid w:val="0"/>
          <w:color w:val="000000" w:themeColor="text1"/>
          <w:sz w:val="38"/>
          <w:szCs w:val="38"/>
        </w:rPr>
      </w:pPr>
      <w:r w:rsidRPr="00144901">
        <w:rPr>
          <w:rFonts w:ascii="方正小标宋_GBK" w:eastAsia="方正小标宋_GBK" w:hAnsi="黑体" w:hint="eastAsia"/>
          <w:snapToGrid w:val="0"/>
          <w:color w:val="000000" w:themeColor="text1"/>
          <w:sz w:val="38"/>
          <w:szCs w:val="38"/>
        </w:rPr>
        <w:t>建设项目污染物排放量汇总表</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21"/>
        <w:gridCol w:w="1842"/>
        <w:gridCol w:w="1418"/>
        <w:gridCol w:w="1559"/>
        <w:gridCol w:w="1559"/>
        <w:gridCol w:w="1560"/>
        <w:gridCol w:w="1559"/>
        <w:gridCol w:w="1521"/>
        <w:gridCol w:w="1749"/>
      </w:tblGrid>
      <w:tr w:rsidR="00144901" w:rsidRPr="00144901" w14:paraId="5EA9BCB1" w14:textId="77777777">
        <w:trPr>
          <w:trHeight w:hRule="exact" w:val="1155"/>
        </w:trPr>
        <w:tc>
          <w:tcPr>
            <w:tcW w:w="1021" w:type="dxa"/>
            <w:tcBorders>
              <w:tl2br w:val="single" w:sz="4" w:space="0" w:color="auto"/>
            </w:tcBorders>
            <w:tcMar>
              <w:left w:w="28" w:type="dxa"/>
              <w:right w:w="28" w:type="dxa"/>
            </w:tcMar>
            <w:vAlign w:val="center"/>
          </w:tcPr>
          <w:p w14:paraId="34F7CAB5"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hint="eastAsia"/>
                <w:snapToGrid w:val="0"/>
                <w:color w:val="000000" w:themeColor="text1"/>
                <w:spacing w:val="-6"/>
                <w:kern w:val="21"/>
                <w:szCs w:val="21"/>
              </w:rPr>
              <w:t xml:space="preserve"> </w:t>
            </w:r>
            <w:r w:rsidRPr="00144901">
              <w:rPr>
                <w:rFonts w:ascii="Times New Roman"/>
                <w:snapToGrid w:val="0"/>
                <w:color w:val="000000" w:themeColor="text1"/>
                <w:spacing w:val="-6"/>
                <w:kern w:val="21"/>
                <w:szCs w:val="21"/>
              </w:rPr>
              <w:t xml:space="preserve">  </w:t>
            </w:r>
            <w:r w:rsidRPr="00144901">
              <w:rPr>
                <w:rFonts w:ascii="Times New Roman"/>
                <w:snapToGrid w:val="0"/>
                <w:color w:val="000000" w:themeColor="text1"/>
                <w:spacing w:val="-6"/>
                <w:kern w:val="21"/>
                <w:szCs w:val="21"/>
              </w:rPr>
              <w:t>项目</w:t>
            </w:r>
          </w:p>
          <w:p w14:paraId="21284C00" w14:textId="77777777" w:rsidR="0036483B" w:rsidRPr="00144901" w:rsidRDefault="0036483B">
            <w:pPr>
              <w:rPr>
                <w:color w:val="000000" w:themeColor="text1"/>
              </w:rPr>
            </w:pPr>
          </w:p>
          <w:p w14:paraId="21F866D1" w14:textId="77777777" w:rsidR="0036483B" w:rsidRPr="00144901" w:rsidRDefault="00BD3BE8">
            <w:pPr>
              <w:pStyle w:val="afe"/>
              <w:spacing w:beforeLines="0" w:afterLines="0" w:line="240" w:lineRule="auto"/>
              <w:jc w:val="both"/>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分类</w:t>
            </w:r>
          </w:p>
        </w:tc>
        <w:tc>
          <w:tcPr>
            <w:tcW w:w="1842" w:type="dxa"/>
            <w:tcMar>
              <w:left w:w="28" w:type="dxa"/>
              <w:right w:w="28" w:type="dxa"/>
            </w:tcMar>
            <w:vAlign w:val="center"/>
          </w:tcPr>
          <w:p w14:paraId="518D34B5"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污染物名称</w:t>
            </w:r>
          </w:p>
        </w:tc>
        <w:tc>
          <w:tcPr>
            <w:tcW w:w="1418" w:type="dxa"/>
            <w:tcMar>
              <w:left w:w="28" w:type="dxa"/>
              <w:right w:w="28" w:type="dxa"/>
            </w:tcMar>
            <w:vAlign w:val="center"/>
          </w:tcPr>
          <w:p w14:paraId="312BDE9B"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现有工程</w:t>
            </w:r>
          </w:p>
          <w:p w14:paraId="7B07B02E"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排放量（固体废物产生量）</w:t>
            </w:r>
            <w:r w:rsidRPr="00144901">
              <w:rPr>
                <w:rFonts w:ascii="Times New Roman"/>
                <w:snapToGrid w:val="0"/>
                <w:color w:val="000000" w:themeColor="text1"/>
                <w:spacing w:val="-6"/>
                <w:kern w:val="21"/>
                <w:szCs w:val="21"/>
              </w:rPr>
              <w:fldChar w:fldCharType="begin"/>
            </w:r>
            <w:r w:rsidRPr="00144901">
              <w:rPr>
                <w:rFonts w:ascii="Times New Roman"/>
                <w:snapToGrid w:val="0"/>
                <w:color w:val="000000" w:themeColor="text1"/>
                <w:spacing w:val="-6"/>
                <w:kern w:val="21"/>
                <w:szCs w:val="21"/>
              </w:rPr>
              <w:instrText xml:space="preserve"> = 1 \* GB3 \* MERGEFORMAT </w:instrText>
            </w:r>
            <w:r w:rsidRPr="00144901">
              <w:rPr>
                <w:rFonts w:ascii="Times New Roman"/>
                <w:snapToGrid w:val="0"/>
                <w:color w:val="000000" w:themeColor="text1"/>
                <w:spacing w:val="-6"/>
                <w:kern w:val="21"/>
                <w:szCs w:val="21"/>
              </w:rPr>
              <w:fldChar w:fldCharType="separate"/>
            </w:r>
            <w:r w:rsidRPr="00144901">
              <w:rPr>
                <w:rFonts w:hAnsi="宋体" w:cs="宋体" w:hint="eastAsia"/>
                <w:color w:val="000000" w:themeColor="text1"/>
                <w:kern w:val="2"/>
                <w:szCs w:val="21"/>
              </w:rPr>
              <w:t>①</w:t>
            </w:r>
            <w:r w:rsidRPr="00144901">
              <w:rPr>
                <w:rFonts w:ascii="Times New Roman"/>
                <w:snapToGrid w:val="0"/>
                <w:color w:val="000000" w:themeColor="text1"/>
                <w:spacing w:val="-6"/>
                <w:kern w:val="21"/>
                <w:szCs w:val="21"/>
              </w:rPr>
              <w:fldChar w:fldCharType="end"/>
            </w:r>
          </w:p>
        </w:tc>
        <w:tc>
          <w:tcPr>
            <w:tcW w:w="1559" w:type="dxa"/>
            <w:tcMar>
              <w:left w:w="28" w:type="dxa"/>
              <w:right w:w="28" w:type="dxa"/>
            </w:tcMar>
            <w:vAlign w:val="center"/>
          </w:tcPr>
          <w:p w14:paraId="70FEC6AD"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现有工程</w:t>
            </w:r>
          </w:p>
          <w:p w14:paraId="7918BF53"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许可排放量</w:t>
            </w:r>
          </w:p>
          <w:p w14:paraId="4570C352" w14:textId="77777777" w:rsidR="0036483B" w:rsidRPr="00144901" w:rsidRDefault="00BD3BE8">
            <w:pPr>
              <w:pStyle w:val="afe"/>
              <w:spacing w:beforeLines="0" w:afterLines="0"/>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fldChar w:fldCharType="begin"/>
            </w:r>
            <w:r w:rsidRPr="00144901">
              <w:rPr>
                <w:rFonts w:ascii="Times New Roman"/>
                <w:snapToGrid w:val="0"/>
                <w:color w:val="000000" w:themeColor="text1"/>
                <w:spacing w:val="-6"/>
                <w:kern w:val="21"/>
                <w:szCs w:val="21"/>
              </w:rPr>
              <w:instrText xml:space="preserve"> = 2 \* GB3 \* MERGEFORMAT </w:instrText>
            </w:r>
            <w:r w:rsidRPr="00144901">
              <w:rPr>
                <w:rFonts w:ascii="Times New Roman"/>
                <w:snapToGrid w:val="0"/>
                <w:color w:val="000000" w:themeColor="text1"/>
                <w:spacing w:val="-6"/>
                <w:kern w:val="21"/>
                <w:szCs w:val="21"/>
              </w:rPr>
              <w:fldChar w:fldCharType="separate"/>
            </w:r>
            <w:r w:rsidRPr="00144901">
              <w:rPr>
                <w:rFonts w:hAnsi="宋体" w:cs="宋体" w:hint="eastAsia"/>
                <w:snapToGrid w:val="0"/>
                <w:color w:val="000000" w:themeColor="text1"/>
                <w:spacing w:val="-6"/>
                <w:kern w:val="21"/>
                <w:szCs w:val="21"/>
              </w:rPr>
              <w:t>②</w:t>
            </w:r>
            <w:r w:rsidRPr="00144901">
              <w:rPr>
                <w:rFonts w:ascii="Times New Roman"/>
                <w:snapToGrid w:val="0"/>
                <w:color w:val="000000" w:themeColor="text1"/>
                <w:spacing w:val="-6"/>
                <w:kern w:val="21"/>
                <w:szCs w:val="21"/>
              </w:rPr>
              <w:fldChar w:fldCharType="end"/>
            </w:r>
          </w:p>
        </w:tc>
        <w:tc>
          <w:tcPr>
            <w:tcW w:w="1559" w:type="dxa"/>
            <w:tcMar>
              <w:left w:w="28" w:type="dxa"/>
              <w:right w:w="28" w:type="dxa"/>
            </w:tcMar>
            <w:vAlign w:val="center"/>
          </w:tcPr>
          <w:p w14:paraId="1201F77C"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在建工程</w:t>
            </w:r>
          </w:p>
          <w:p w14:paraId="70800997"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排放量（固体废物产生量）</w:t>
            </w:r>
            <w:r w:rsidRPr="00144901">
              <w:rPr>
                <w:rFonts w:ascii="Times New Roman"/>
                <w:snapToGrid w:val="0"/>
                <w:color w:val="000000" w:themeColor="text1"/>
                <w:spacing w:val="-6"/>
                <w:kern w:val="21"/>
                <w:szCs w:val="21"/>
              </w:rPr>
              <w:fldChar w:fldCharType="begin"/>
            </w:r>
            <w:r w:rsidRPr="00144901">
              <w:rPr>
                <w:rFonts w:ascii="Times New Roman"/>
                <w:snapToGrid w:val="0"/>
                <w:color w:val="000000" w:themeColor="text1"/>
                <w:spacing w:val="-6"/>
                <w:kern w:val="21"/>
                <w:szCs w:val="21"/>
              </w:rPr>
              <w:instrText xml:space="preserve"> = 3 \* GB3 \* MERGEFORMAT </w:instrText>
            </w:r>
            <w:r w:rsidRPr="00144901">
              <w:rPr>
                <w:rFonts w:ascii="Times New Roman"/>
                <w:snapToGrid w:val="0"/>
                <w:color w:val="000000" w:themeColor="text1"/>
                <w:spacing w:val="-6"/>
                <w:kern w:val="21"/>
                <w:szCs w:val="21"/>
              </w:rPr>
              <w:fldChar w:fldCharType="separate"/>
            </w:r>
            <w:r w:rsidRPr="00144901">
              <w:rPr>
                <w:rFonts w:hAnsi="宋体" w:cs="宋体" w:hint="eastAsia"/>
                <w:color w:val="000000" w:themeColor="text1"/>
                <w:kern w:val="2"/>
                <w:szCs w:val="21"/>
              </w:rPr>
              <w:t>③</w:t>
            </w:r>
            <w:r w:rsidRPr="00144901">
              <w:rPr>
                <w:rFonts w:ascii="Times New Roman"/>
                <w:snapToGrid w:val="0"/>
                <w:color w:val="000000" w:themeColor="text1"/>
                <w:spacing w:val="-6"/>
                <w:kern w:val="21"/>
                <w:szCs w:val="21"/>
              </w:rPr>
              <w:fldChar w:fldCharType="end"/>
            </w:r>
          </w:p>
        </w:tc>
        <w:tc>
          <w:tcPr>
            <w:tcW w:w="1560" w:type="dxa"/>
            <w:tcMar>
              <w:left w:w="28" w:type="dxa"/>
              <w:right w:w="28" w:type="dxa"/>
            </w:tcMar>
            <w:vAlign w:val="center"/>
          </w:tcPr>
          <w:p w14:paraId="7AFCD2DF"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本项目</w:t>
            </w:r>
          </w:p>
          <w:p w14:paraId="5032C04E"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排放量（固体废物产生量）</w:t>
            </w:r>
            <w:r w:rsidRPr="00144901">
              <w:rPr>
                <w:rFonts w:ascii="Times New Roman"/>
                <w:snapToGrid w:val="0"/>
                <w:color w:val="000000" w:themeColor="text1"/>
                <w:spacing w:val="-6"/>
                <w:kern w:val="21"/>
                <w:szCs w:val="21"/>
              </w:rPr>
              <w:fldChar w:fldCharType="begin"/>
            </w:r>
            <w:r w:rsidRPr="00144901">
              <w:rPr>
                <w:rFonts w:ascii="Times New Roman"/>
                <w:snapToGrid w:val="0"/>
                <w:color w:val="000000" w:themeColor="text1"/>
                <w:spacing w:val="-6"/>
                <w:kern w:val="21"/>
                <w:szCs w:val="21"/>
              </w:rPr>
              <w:instrText xml:space="preserve"> = 4 \* GB3 \* MERGEFORMAT </w:instrText>
            </w:r>
            <w:r w:rsidRPr="00144901">
              <w:rPr>
                <w:rFonts w:ascii="Times New Roman"/>
                <w:snapToGrid w:val="0"/>
                <w:color w:val="000000" w:themeColor="text1"/>
                <w:spacing w:val="-6"/>
                <w:kern w:val="21"/>
                <w:szCs w:val="21"/>
              </w:rPr>
              <w:fldChar w:fldCharType="separate"/>
            </w:r>
            <w:r w:rsidRPr="00144901">
              <w:rPr>
                <w:rFonts w:hAnsi="宋体" w:cs="宋体" w:hint="eastAsia"/>
                <w:color w:val="000000" w:themeColor="text1"/>
                <w:kern w:val="2"/>
                <w:szCs w:val="21"/>
              </w:rPr>
              <w:t>④</w:t>
            </w:r>
            <w:r w:rsidRPr="00144901">
              <w:rPr>
                <w:rFonts w:ascii="Times New Roman"/>
                <w:snapToGrid w:val="0"/>
                <w:color w:val="000000" w:themeColor="text1"/>
                <w:spacing w:val="-6"/>
                <w:kern w:val="21"/>
                <w:szCs w:val="21"/>
              </w:rPr>
              <w:fldChar w:fldCharType="end"/>
            </w:r>
          </w:p>
        </w:tc>
        <w:tc>
          <w:tcPr>
            <w:tcW w:w="1559" w:type="dxa"/>
            <w:tcMar>
              <w:left w:w="28" w:type="dxa"/>
              <w:right w:w="28" w:type="dxa"/>
            </w:tcMar>
            <w:vAlign w:val="center"/>
          </w:tcPr>
          <w:p w14:paraId="46083D96" w14:textId="77777777" w:rsidR="0036483B" w:rsidRPr="00144901" w:rsidRDefault="00BD3BE8">
            <w:pPr>
              <w:pStyle w:val="afe"/>
              <w:spacing w:beforeLines="0" w:afterLines="0" w:line="240" w:lineRule="auto"/>
              <w:rPr>
                <w:rFonts w:ascii="Times New Roman"/>
                <w:snapToGrid w:val="0"/>
                <w:color w:val="000000" w:themeColor="text1"/>
                <w:spacing w:val="-16"/>
                <w:kern w:val="21"/>
                <w:szCs w:val="21"/>
              </w:rPr>
            </w:pPr>
            <w:r w:rsidRPr="00144901">
              <w:rPr>
                <w:rFonts w:ascii="Times New Roman"/>
                <w:snapToGrid w:val="0"/>
                <w:color w:val="000000" w:themeColor="text1"/>
                <w:spacing w:val="-16"/>
                <w:kern w:val="21"/>
                <w:szCs w:val="21"/>
              </w:rPr>
              <w:t>以新带老削减量</w:t>
            </w:r>
          </w:p>
          <w:p w14:paraId="452F87BF" w14:textId="77777777" w:rsidR="0036483B" w:rsidRPr="00144901" w:rsidRDefault="00BD3BE8">
            <w:pPr>
              <w:pStyle w:val="afe"/>
              <w:spacing w:beforeLines="0" w:afterLines="0" w:line="240" w:lineRule="auto"/>
              <w:rPr>
                <w:rFonts w:ascii="Times New Roman"/>
                <w:snapToGrid w:val="0"/>
                <w:color w:val="000000" w:themeColor="text1"/>
                <w:spacing w:val="-16"/>
                <w:kern w:val="21"/>
                <w:szCs w:val="21"/>
              </w:rPr>
            </w:pPr>
            <w:r w:rsidRPr="00144901">
              <w:rPr>
                <w:rFonts w:ascii="Times New Roman"/>
                <w:snapToGrid w:val="0"/>
                <w:color w:val="000000" w:themeColor="text1"/>
                <w:spacing w:val="-16"/>
                <w:kern w:val="21"/>
                <w:szCs w:val="21"/>
              </w:rPr>
              <w:t>（新建项目不填）</w:t>
            </w:r>
            <w:r w:rsidRPr="00144901">
              <w:rPr>
                <w:rFonts w:ascii="Times New Roman"/>
                <w:snapToGrid w:val="0"/>
                <w:color w:val="000000" w:themeColor="text1"/>
                <w:spacing w:val="-16"/>
                <w:kern w:val="21"/>
                <w:szCs w:val="21"/>
              </w:rPr>
              <w:fldChar w:fldCharType="begin"/>
            </w:r>
            <w:r w:rsidRPr="00144901">
              <w:rPr>
                <w:rFonts w:ascii="Times New Roman"/>
                <w:snapToGrid w:val="0"/>
                <w:color w:val="000000" w:themeColor="text1"/>
                <w:spacing w:val="-16"/>
                <w:kern w:val="21"/>
                <w:szCs w:val="21"/>
              </w:rPr>
              <w:instrText xml:space="preserve"> = 5 \* GB3 \* MERGEFORMAT </w:instrText>
            </w:r>
            <w:r w:rsidRPr="00144901">
              <w:rPr>
                <w:rFonts w:ascii="Times New Roman"/>
                <w:snapToGrid w:val="0"/>
                <w:color w:val="000000" w:themeColor="text1"/>
                <w:spacing w:val="-16"/>
                <w:kern w:val="21"/>
                <w:szCs w:val="21"/>
              </w:rPr>
              <w:fldChar w:fldCharType="separate"/>
            </w:r>
            <w:r w:rsidRPr="00144901">
              <w:rPr>
                <w:rFonts w:hAnsi="宋体" w:cs="宋体" w:hint="eastAsia"/>
                <w:color w:val="000000" w:themeColor="text1"/>
                <w:kern w:val="2"/>
                <w:szCs w:val="21"/>
              </w:rPr>
              <w:t>⑤</w:t>
            </w:r>
            <w:r w:rsidRPr="00144901">
              <w:rPr>
                <w:rFonts w:ascii="Times New Roman"/>
                <w:snapToGrid w:val="0"/>
                <w:color w:val="000000" w:themeColor="text1"/>
                <w:spacing w:val="-16"/>
                <w:kern w:val="21"/>
                <w:szCs w:val="21"/>
              </w:rPr>
              <w:fldChar w:fldCharType="end"/>
            </w:r>
          </w:p>
        </w:tc>
        <w:tc>
          <w:tcPr>
            <w:tcW w:w="1521" w:type="dxa"/>
            <w:tcMar>
              <w:left w:w="28" w:type="dxa"/>
              <w:right w:w="28" w:type="dxa"/>
            </w:tcMar>
            <w:vAlign w:val="center"/>
          </w:tcPr>
          <w:p w14:paraId="4B778593" w14:textId="77777777" w:rsidR="0036483B" w:rsidRPr="00144901" w:rsidRDefault="00BD3BE8">
            <w:pPr>
              <w:pStyle w:val="afe"/>
              <w:spacing w:beforeLines="0" w:afterLines="0" w:line="240" w:lineRule="auto"/>
              <w:rPr>
                <w:rFonts w:ascii="Times New Roman"/>
                <w:snapToGrid w:val="0"/>
                <w:color w:val="000000" w:themeColor="text1"/>
                <w:spacing w:val="-16"/>
                <w:kern w:val="21"/>
                <w:szCs w:val="21"/>
              </w:rPr>
            </w:pPr>
            <w:r w:rsidRPr="00144901">
              <w:rPr>
                <w:rFonts w:ascii="Times New Roman"/>
                <w:snapToGrid w:val="0"/>
                <w:color w:val="000000" w:themeColor="text1"/>
                <w:spacing w:val="-16"/>
                <w:kern w:val="21"/>
                <w:szCs w:val="21"/>
              </w:rPr>
              <w:t>本项目建成后</w:t>
            </w:r>
          </w:p>
          <w:p w14:paraId="434C346A" w14:textId="77777777" w:rsidR="0036483B" w:rsidRPr="00144901" w:rsidRDefault="00BD3BE8">
            <w:pPr>
              <w:pStyle w:val="afe"/>
              <w:spacing w:beforeLines="0" w:afterLines="0" w:line="240" w:lineRule="auto"/>
              <w:rPr>
                <w:rFonts w:ascii="Times New Roman"/>
                <w:snapToGrid w:val="0"/>
                <w:color w:val="000000" w:themeColor="text1"/>
                <w:spacing w:val="-16"/>
                <w:kern w:val="21"/>
                <w:szCs w:val="21"/>
              </w:rPr>
            </w:pPr>
            <w:r w:rsidRPr="00144901">
              <w:rPr>
                <w:rFonts w:ascii="Times New Roman"/>
                <w:snapToGrid w:val="0"/>
                <w:color w:val="000000" w:themeColor="text1"/>
                <w:spacing w:val="-16"/>
                <w:kern w:val="21"/>
                <w:szCs w:val="21"/>
              </w:rPr>
              <w:t>全厂排放量（固体废物产生量）</w:t>
            </w:r>
            <w:r w:rsidRPr="00144901">
              <w:rPr>
                <w:rFonts w:ascii="Times New Roman"/>
                <w:snapToGrid w:val="0"/>
                <w:color w:val="000000" w:themeColor="text1"/>
                <w:spacing w:val="-16"/>
                <w:kern w:val="21"/>
                <w:szCs w:val="21"/>
              </w:rPr>
              <w:fldChar w:fldCharType="begin"/>
            </w:r>
            <w:r w:rsidRPr="00144901">
              <w:rPr>
                <w:rFonts w:ascii="Times New Roman"/>
                <w:snapToGrid w:val="0"/>
                <w:color w:val="000000" w:themeColor="text1"/>
                <w:spacing w:val="-16"/>
                <w:kern w:val="21"/>
                <w:szCs w:val="21"/>
              </w:rPr>
              <w:instrText xml:space="preserve"> = 6 \* GB3 \* MERGEFORMAT </w:instrText>
            </w:r>
            <w:r w:rsidRPr="00144901">
              <w:rPr>
                <w:rFonts w:ascii="Times New Roman"/>
                <w:snapToGrid w:val="0"/>
                <w:color w:val="000000" w:themeColor="text1"/>
                <w:spacing w:val="-16"/>
                <w:kern w:val="21"/>
                <w:szCs w:val="21"/>
              </w:rPr>
              <w:fldChar w:fldCharType="separate"/>
            </w:r>
            <w:r w:rsidRPr="00144901">
              <w:rPr>
                <w:rFonts w:hAnsi="宋体" w:cs="宋体" w:hint="eastAsia"/>
                <w:color w:val="000000" w:themeColor="text1"/>
                <w:kern w:val="2"/>
                <w:szCs w:val="21"/>
              </w:rPr>
              <w:t>⑥</w:t>
            </w:r>
            <w:r w:rsidRPr="00144901">
              <w:rPr>
                <w:rFonts w:ascii="Times New Roman"/>
                <w:snapToGrid w:val="0"/>
                <w:color w:val="000000" w:themeColor="text1"/>
                <w:spacing w:val="-16"/>
                <w:kern w:val="21"/>
                <w:szCs w:val="21"/>
              </w:rPr>
              <w:fldChar w:fldCharType="end"/>
            </w:r>
          </w:p>
        </w:tc>
        <w:tc>
          <w:tcPr>
            <w:tcW w:w="1749" w:type="dxa"/>
            <w:tcMar>
              <w:left w:w="28" w:type="dxa"/>
              <w:right w:w="28" w:type="dxa"/>
            </w:tcMar>
            <w:vAlign w:val="center"/>
          </w:tcPr>
          <w:p w14:paraId="5D83A271"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t>变化量</w:t>
            </w:r>
          </w:p>
          <w:p w14:paraId="1DFBC463" w14:textId="77777777" w:rsidR="0036483B" w:rsidRPr="00144901" w:rsidRDefault="00BD3BE8">
            <w:pPr>
              <w:pStyle w:val="afe"/>
              <w:spacing w:beforeLines="0" w:afterLines="0" w:line="240" w:lineRule="auto"/>
              <w:rPr>
                <w:rFonts w:ascii="Times New Roman"/>
                <w:snapToGrid w:val="0"/>
                <w:color w:val="000000" w:themeColor="text1"/>
                <w:spacing w:val="-6"/>
                <w:kern w:val="21"/>
                <w:szCs w:val="21"/>
              </w:rPr>
            </w:pPr>
            <w:r w:rsidRPr="00144901">
              <w:rPr>
                <w:rFonts w:ascii="Times New Roman"/>
                <w:snapToGrid w:val="0"/>
                <w:color w:val="000000" w:themeColor="text1"/>
                <w:spacing w:val="-6"/>
                <w:kern w:val="21"/>
                <w:szCs w:val="21"/>
              </w:rPr>
              <w:fldChar w:fldCharType="begin"/>
            </w:r>
            <w:r w:rsidRPr="00144901">
              <w:rPr>
                <w:rFonts w:ascii="Times New Roman"/>
                <w:snapToGrid w:val="0"/>
                <w:color w:val="000000" w:themeColor="text1"/>
                <w:spacing w:val="-6"/>
                <w:kern w:val="21"/>
                <w:szCs w:val="21"/>
              </w:rPr>
              <w:instrText xml:space="preserve"> = 7 \* GB3 \* MERGEFORMAT </w:instrText>
            </w:r>
            <w:r w:rsidRPr="00144901">
              <w:rPr>
                <w:rFonts w:ascii="Times New Roman"/>
                <w:snapToGrid w:val="0"/>
                <w:color w:val="000000" w:themeColor="text1"/>
                <w:spacing w:val="-6"/>
                <w:kern w:val="21"/>
                <w:szCs w:val="21"/>
              </w:rPr>
              <w:fldChar w:fldCharType="separate"/>
            </w:r>
            <w:r w:rsidRPr="00144901">
              <w:rPr>
                <w:rFonts w:hAnsi="宋体" w:cs="宋体" w:hint="eastAsia"/>
                <w:color w:val="000000" w:themeColor="text1"/>
                <w:kern w:val="2"/>
                <w:szCs w:val="21"/>
              </w:rPr>
              <w:t>⑦</w:t>
            </w:r>
            <w:r w:rsidRPr="00144901">
              <w:rPr>
                <w:rFonts w:ascii="Times New Roman"/>
                <w:snapToGrid w:val="0"/>
                <w:color w:val="000000" w:themeColor="text1"/>
                <w:spacing w:val="-6"/>
                <w:kern w:val="21"/>
                <w:szCs w:val="21"/>
              </w:rPr>
              <w:fldChar w:fldCharType="end"/>
            </w:r>
          </w:p>
        </w:tc>
      </w:tr>
      <w:tr w:rsidR="00144901" w:rsidRPr="00144901" w14:paraId="65B79AE7" w14:textId="77777777">
        <w:trPr>
          <w:trHeight w:val="454"/>
        </w:trPr>
        <w:tc>
          <w:tcPr>
            <w:tcW w:w="1021" w:type="dxa"/>
            <w:vAlign w:val="center"/>
          </w:tcPr>
          <w:p w14:paraId="30B8AB04"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废气</w:t>
            </w:r>
          </w:p>
        </w:tc>
        <w:tc>
          <w:tcPr>
            <w:tcW w:w="1842" w:type="dxa"/>
            <w:vAlign w:val="center"/>
          </w:tcPr>
          <w:p w14:paraId="378594B1"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非甲烷总烃</w:t>
            </w:r>
          </w:p>
        </w:tc>
        <w:tc>
          <w:tcPr>
            <w:tcW w:w="1418" w:type="dxa"/>
            <w:vAlign w:val="center"/>
          </w:tcPr>
          <w:p w14:paraId="1AA614C8"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70780542"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476EB58E"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60" w:type="dxa"/>
            <w:vAlign w:val="center"/>
          </w:tcPr>
          <w:p w14:paraId="7D37D6BC"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color w:val="000000" w:themeColor="text1"/>
                <w:szCs w:val="21"/>
              </w:rPr>
              <w:t>0.0091</w:t>
            </w:r>
          </w:p>
        </w:tc>
        <w:tc>
          <w:tcPr>
            <w:tcW w:w="1559" w:type="dxa"/>
            <w:vAlign w:val="center"/>
          </w:tcPr>
          <w:p w14:paraId="6235D571"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21" w:type="dxa"/>
            <w:vAlign w:val="center"/>
          </w:tcPr>
          <w:p w14:paraId="464A46AA"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color w:val="000000" w:themeColor="text1"/>
                <w:szCs w:val="21"/>
              </w:rPr>
              <w:t>0.0091</w:t>
            </w:r>
          </w:p>
        </w:tc>
        <w:tc>
          <w:tcPr>
            <w:tcW w:w="1749" w:type="dxa"/>
            <w:vAlign w:val="center"/>
          </w:tcPr>
          <w:p w14:paraId="2A85AFD7"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color w:val="000000" w:themeColor="text1"/>
                <w:szCs w:val="21"/>
              </w:rPr>
              <w:t>+0.0091</w:t>
            </w:r>
          </w:p>
        </w:tc>
      </w:tr>
      <w:tr w:rsidR="00144901" w:rsidRPr="00144901" w14:paraId="2BE3E50E" w14:textId="77777777">
        <w:trPr>
          <w:trHeight w:val="454"/>
        </w:trPr>
        <w:tc>
          <w:tcPr>
            <w:tcW w:w="1021" w:type="dxa"/>
            <w:vMerge w:val="restart"/>
            <w:vAlign w:val="center"/>
          </w:tcPr>
          <w:p w14:paraId="4FBE7AEA"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废水</w:t>
            </w:r>
          </w:p>
        </w:tc>
        <w:tc>
          <w:tcPr>
            <w:tcW w:w="1842" w:type="dxa"/>
            <w:vAlign w:val="center"/>
          </w:tcPr>
          <w:p w14:paraId="597E4B88"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bCs/>
                <w:color w:val="000000" w:themeColor="text1"/>
                <w:szCs w:val="21"/>
              </w:rPr>
              <w:t>废水量</w:t>
            </w:r>
          </w:p>
        </w:tc>
        <w:tc>
          <w:tcPr>
            <w:tcW w:w="1418" w:type="dxa"/>
            <w:vAlign w:val="center"/>
          </w:tcPr>
          <w:p w14:paraId="5D248928"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5DAE9AD2"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0E765B96"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60" w:type="dxa"/>
            <w:vAlign w:val="center"/>
          </w:tcPr>
          <w:p w14:paraId="6DA42F2E"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360</w:t>
            </w:r>
          </w:p>
        </w:tc>
        <w:tc>
          <w:tcPr>
            <w:tcW w:w="1559" w:type="dxa"/>
            <w:vAlign w:val="center"/>
          </w:tcPr>
          <w:p w14:paraId="4EB2DF90"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21" w:type="dxa"/>
            <w:vAlign w:val="center"/>
          </w:tcPr>
          <w:p w14:paraId="3F3767DC"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360</w:t>
            </w:r>
          </w:p>
        </w:tc>
        <w:tc>
          <w:tcPr>
            <w:tcW w:w="1749" w:type="dxa"/>
            <w:vAlign w:val="center"/>
          </w:tcPr>
          <w:p w14:paraId="4B9846E0"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hint="eastAsia"/>
                <w:snapToGrid w:val="0"/>
                <w:color w:val="000000" w:themeColor="text1"/>
                <w:kern w:val="21"/>
                <w:szCs w:val="21"/>
              </w:rPr>
              <w:t>+</w:t>
            </w:r>
            <w:r w:rsidRPr="00144901">
              <w:rPr>
                <w:rFonts w:ascii="Times New Roman"/>
                <w:snapToGrid w:val="0"/>
                <w:color w:val="000000" w:themeColor="text1"/>
                <w:kern w:val="21"/>
                <w:szCs w:val="21"/>
              </w:rPr>
              <w:t>360</w:t>
            </w:r>
          </w:p>
        </w:tc>
      </w:tr>
      <w:tr w:rsidR="00144901" w:rsidRPr="00144901" w14:paraId="1F9F9D72" w14:textId="77777777">
        <w:trPr>
          <w:trHeight w:val="454"/>
        </w:trPr>
        <w:tc>
          <w:tcPr>
            <w:tcW w:w="1021" w:type="dxa"/>
            <w:vMerge/>
            <w:vAlign w:val="center"/>
          </w:tcPr>
          <w:p w14:paraId="60D71038" w14:textId="77777777" w:rsidR="0036483B" w:rsidRPr="00144901" w:rsidRDefault="0036483B">
            <w:pPr>
              <w:pStyle w:val="afe"/>
              <w:spacing w:beforeLines="0" w:afterLines="0" w:line="240" w:lineRule="auto"/>
              <w:rPr>
                <w:rFonts w:ascii="Times New Roman"/>
                <w:snapToGrid w:val="0"/>
                <w:color w:val="000000" w:themeColor="text1"/>
                <w:kern w:val="21"/>
                <w:szCs w:val="21"/>
              </w:rPr>
            </w:pPr>
          </w:p>
        </w:tc>
        <w:tc>
          <w:tcPr>
            <w:tcW w:w="1842" w:type="dxa"/>
            <w:vAlign w:val="center"/>
          </w:tcPr>
          <w:p w14:paraId="35960EC8"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bCs/>
                <w:color w:val="000000" w:themeColor="text1"/>
                <w:szCs w:val="21"/>
              </w:rPr>
              <w:t>COD</w:t>
            </w:r>
          </w:p>
        </w:tc>
        <w:tc>
          <w:tcPr>
            <w:tcW w:w="1418" w:type="dxa"/>
            <w:vAlign w:val="center"/>
          </w:tcPr>
          <w:p w14:paraId="58C1F1B6"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2362B1E7"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1C4FBC25"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60" w:type="dxa"/>
            <w:vAlign w:val="center"/>
          </w:tcPr>
          <w:p w14:paraId="39F18706"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0.162/0.018</w:t>
            </w:r>
          </w:p>
        </w:tc>
        <w:tc>
          <w:tcPr>
            <w:tcW w:w="1559" w:type="dxa"/>
            <w:vAlign w:val="center"/>
          </w:tcPr>
          <w:p w14:paraId="01D5B1C6"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21" w:type="dxa"/>
            <w:vAlign w:val="center"/>
          </w:tcPr>
          <w:p w14:paraId="7E119C11"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0.162/0.018</w:t>
            </w:r>
          </w:p>
        </w:tc>
        <w:tc>
          <w:tcPr>
            <w:tcW w:w="1749" w:type="dxa"/>
            <w:vAlign w:val="center"/>
          </w:tcPr>
          <w:p w14:paraId="049D3FA7"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+0.162/+0.018</w:t>
            </w:r>
          </w:p>
        </w:tc>
      </w:tr>
      <w:tr w:rsidR="00144901" w:rsidRPr="00144901" w14:paraId="609E303E" w14:textId="77777777">
        <w:trPr>
          <w:trHeight w:val="454"/>
        </w:trPr>
        <w:tc>
          <w:tcPr>
            <w:tcW w:w="1021" w:type="dxa"/>
            <w:vMerge/>
            <w:vAlign w:val="center"/>
          </w:tcPr>
          <w:p w14:paraId="4967E598" w14:textId="77777777" w:rsidR="0036483B" w:rsidRPr="00144901" w:rsidRDefault="0036483B">
            <w:pPr>
              <w:pStyle w:val="afe"/>
              <w:spacing w:beforeLines="0" w:afterLines="0" w:line="240" w:lineRule="auto"/>
              <w:rPr>
                <w:rFonts w:ascii="Times New Roman"/>
                <w:snapToGrid w:val="0"/>
                <w:color w:val="000000" w:themeColor="text1"/>
                <w:kern w:val="21"/>
                <w:szCs w:val="21"/>
              </w:rPr>
            </w:pPr>
          </w:p>
        </w:tc>
        <w:tc>
          <w:tcPr>
            <w:tcW w:w="1842" w:type="dxa"/>
            <w:vAlign w:val="center"/>
          </w:tcPr>
          <w:p w14:paraId="31DFE77D"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bCs/>
                <w:color w:val="000000" w:themeColor="text1"/>
                <w:szCs w:val="21"/>
              </w:rPr>
              <w:t>SS</w:t>
            </w:r>
          </w:p>
        </w:tc>
        <w:tc>
          <w:tcPr>
            <w:tcW w:w="1418" w:type="dxa"/>
            <w:vAlign w:val="center"/>
          </w:tcPr>
          <w:p w14:paraId="75C07622"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7380DA61"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3146A7F6"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60" w:type="dxa"/>
            <w:vAlign w:val="center"/>
          </w:tcPr>
          <w:p w14:paraId="7EA6516B"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0.126/0.0036</w:t>
            </w:r>
          </w:p>
        </w:tc>
        <w:tc>
          <w:tcPr>
            <w:tcW w:w="1559" w:type="dxa"/>
            <w:vAlign w:val="center"/>
          </w:tcPr>
          <w:p w14:paraId="4D8E79E5"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21" w:type="dxa"/>
            <w:vAlign w:val="center"/>
          </w:tcPr>
          <w:p w14:paraId="6DE72220"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0.126/0.0036</w:t>
            </w:r>
          </w:p>
        </w:tc>
        <w:tc>
          <w:tcPr>
            <w:tcW w:w="1749" w:type="dxa"/>
            <w:vAlign w:val="center"/>
          </w:tcPr>
          <w:p w14:paraId="571520F5"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+0.126/+0.0036</w:t>
            </w:r>
          </w:p>
        </w:tc>
      </w:tr>
      <w:tr w:rsidR="00144901" w:rsidRPr="00144901" w14:paraId="54879361" w14:textId="77777777">
        <w:trPr>
          <w:trHeight w:val="454"/>
        </w:trPr>
        <w:tc>
          <w:tcPr>
            <w:tcW w:w="1021" w:type="dxa"/>
            <w:vMerge/>
            <w:vAlign w:val="center"/>
          </w:tcPr>
          <w:p w14:paraId="2FADA12D" w14:textId="77777777" w:rsidR="0036483B" w:rsidRPr="00144901" w:rsidRDefault="0036483B">
            <w:pPr>
              <w:pStyle w:val="afe"/>
              <w:spacing w:beforeLines="0" w:afterLines="0" w:line="240" w:lineRule="auto"/>
              <w:rPr>
                <w:rFonts w:ascii="Times New Roman"/>
                <w:snapToGrid w:val="0"/>
                <w:color w:val="000000" w:themeColor="text1"/>
                <w:kern w:val="21"/>
                <w:szCs w:val="21"/>
              </w:rPr>
            </w:pPr>
          </w:p>
        </w:tc>
        <w:tc>
          <w:tcPr>
            <w:tcW w:w="1842" w:type="dxa"/>
            <w:vAlign w:val="center"/>
          </w:tcPr>
          <w:p w14:paraId="330D0F58"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bCs/>
                <w:color w:val="000000" w:themeColor="text1"/>
                <w:szCs w:val="21"/>
              </w:rPr>
              <w:t>NH</w:t>
            </w:r>
            <w:r w:rsidRPr="00144901">
              <w:rPr>
                <w:rFonts w:ascii="Times New Roman"/>
                <w:bCs/>
                <w:color w:val="000000" w:themeColor="text1"/>
                <w:szCs w:val="21"/>
                <w:vertAlign w:val="subscript"/>
              </w:rPr>
              <w:t>3</w:t>
            </w:r>
            <w:r w:rsidRPr="00144901">
              <w:rPr>
                <w:rFonts w:ascii="Times New Roman"/>
                <w:bCs/>
                <w:color w:val="000000" w:themeColor="text1"/>
                <w:szCs w:val="21"/>
              </w:rPr>
              <w:t>-N</w:t>
            </w:r>
          </w:p>
        </w:tc>
        <w:tc>
          <w:tcPr>
            <w:tcW w:w="1418" w:type="dxa"/>
            <w:vAlign w:val="center"/>
          </w:tcPr>
          <w:p w14:paraId="17126E33"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391A5C17"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434BB5B9"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60" w:type="dxa"/>
            <w:vAlign w:val="center"/>
          </w:tcPr>
          <w:p w14:paraId="4A874C1A"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0.0162/0.0014</w:t>
            </w:r>
          </w:p>
        </w:tc>
        <w:tc>
          <w:tcPr>
            <w:tcW w:w="1559" w:type="dxa"/>
            <w:vAlign w:val="center"/>
          </w:tcPr>
          <w:p w14:paraId="437F6FBD"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21" w:type="dxa"/>
            <w:vAlign w:val="center"/>
          </w:tcPr>
          <w:p w14:paraId="0AEE8DE4"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0.0162/0.0014</w:t>
            </w:r>
          </w:p>
        </w:tc>
        <w:tc>
          <w:tcPr>
            <w:tcW w:w="1749" w:type="dxa"/>
            <w:vAlign w:val="center"/>
          </w:tcPr>
          <w:p w14:paraId="7CC60A56"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+0.0162/+0.0014</w:t>
            </w:r>
          </w:p>
        </w:tc>
      </w:tr>
      <w:tr w:rsidR="00144901" w:rsidRPr="00144901" w14:paraId="73051E1A" w14:textId="77777777">
        <w:trPr>
          <w:trHeight w:val="454"/>
        </w:trPr>
        <w:tc>
          <w:tcPr>
            <w:tcW w:w="1021" w:type="dxa"/>
            <w:vMerge/>
            <w:vAlign w:val="center"/>
          </w:tcPr>
          <w:p w14:paraId="702DE01B" w14:textId="77777777" w:rsidR="0036483B" w:rsidRPr="00144901" w:rsidRDefault="0036483B">
            <w:pPr>
              <w:pStyle w:val="afe"/>
              <w:spacing w:beforeLines="0" w:afterLines="0" w:line="240" w:lineRule="auto"/>
              <w:rPr>
                <w:rFonts w:ascii="Times New Roman"/>
                <w:snapToGrid w:val="0"/>
                <w:color w:val="000000" w:themeColor="text1"/>
                <w:kern w:val="21"/>
                <w:szCs w:val="21"/>
              </w:rPr>
            </w:pPr>
          </w:p>
        </w:tc>
        <w:tc>
          <w:tcPr>
            <w:tcW w:w="1842" w:type="dxa"/>
            <w:vAlign w:val="center"/>
          </w:tcPr>
          <w:p w14:paraId="2AFB4CEB"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bCs/>
                <w:color w:val="000000" w:themeColor="text1"/>
                <w:szCs w:val="21"/>
              </w:rPr>
              <w:t>TP</w:t>
            </w:r>
          </w:p>
        </w:tc>
        <w:tc>
          <w:tcPr>
            <w:tcW w:w="1418" w:type="dxa"/>
            <w:vAlign w:val="center"/>
          </w:tcPr>
          <w:p w14:paraId="05C29670"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1511E99B"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6B3BAB82"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60" w:type="dxa"/>
            <w:vAlign w:val="center"/>
          </w:tcPr>
          <w:p w14:paraId="6B2F9003"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0.0029/0.0002</w:t>
            </w:r>
          </w:p>
        </w:tc>
        <w:tc>
          <w:tcPr>
            <w:tcW w:w="1559" w:type="dxa"/>
            <w:vAlign w:val="center"/>
          </w:tcPr>
          <w:p w14:paraId="1AB4B19D"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21" w:type="dxa"/>
            <w:vAlign w:val="center"/>
          </w:tcPr>
          <w:p w14:paraId="210E8484"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0.0029/0.0002</w:t>
            </w:r>
          </w:p>
        </w:tc>
        <w:tc>
          <w:tcPr>
            <w:tcW w:w="1749" w:type="dxa"/>
            <w:vAlign w:val="center"/>
          </w:tcPr>
          <w:p w14:paraId="44FE836F"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+0.0029/+0.0002</w:t>
            </w:r>
          </w:p>
        </w:tc>
      </w:tr>
      <w:tr w:rsidR="00144901" w:rsidRPr="00144901" w14:paraId="1D24A7D5" w14:textId="77777777">
        <w:trPr>
          <w:trHeight w:val="454"/>
        </w:trPr>
        <w:tc>
          <w:tcPr>
            <w:tcW w:w="1021" w:type="dxa"/>
            <w:vMerge/>
            <w:vAlign w:val="center"/>
          </w:tcPr>
          <w:p w14:paraId="2660B10D" w14:textId="77777777" w:rsidR="0036483B" w:rsidRPr="00144901" w:rsidRDefault="0036483B">
            <w:pPr>
              <w:pStyle w:val="afe"/>
              <w:spacing w:beforeLines="0" w:afterLines="0" w:line="240" w:lineRule="auto"/>
              <w:rPr>
                <w:rFonts w:ascii="Times New Roman"/>
                <w:snapToGrid w:val="0"/>
                <w:color w:val="000000" w:themeColor="text1"/>
                <w:kern w:val="21"/>
                <w:szCs w:val="21"/>
              </w:rPr>
            </w:pPr>
          </w:p>
        </w:tc>
        <w:tc>
          <w:tcPr>
            <w:tcW w:w="1842" w:type="dxa"/>
            <w:vAlign w:val="center"/>
          </w:tcPr>
          <w:p w14:paraId="6674FEE3"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bCs/>
                <w:color w:val="000000" w:themeColor="text1"/>
                <w:szCs w:val="21"/>
              </w:rPr>
              <w:t>TN</w:t>
            </w:r>
          </w:p>
        </w:tc>
        <w:tc>
          <w:tcPr>
            <w:tcW w:w="1418" w:type="dxa"/>
            <w:vAlign w:val="center"/>
          </w:tcPr>
          <w:p w14:paraId="31632907"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4429ADDC"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0DFFB33B"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60" w:type="dxa"/>
            <w:vAlign w:val="center"/>
          </w:tcPr>
          <w:p w14:paraId="258B9DE6"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0.0252/0.0043</w:t>
            </w:r>
          </w:p>
        </w:tc>
        <w:tc>
          <w:tcPr>
            <w:tcW w:w="1559" w:type="dxa"/>
            <w:vAlign w:val="center"/>
          </w:tcPr>
          <w:p w14:paraId="7835549F"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21" w:type="dxa"/>
            <w:vAlign w:val="center"/>
          </w:tcPr>
          <w:p w14:paraId="30FC5053"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0.0252/0.0043</w:t>
            </w:r>
          </w:p>
        </w:tc>
        <w:tc>
          <w:tcPr>
            <w:tcW w:w="1749" w:type="dxa"/>
            <w:vAlign w:val="center"/>
          </w:tcPr>
          <w:p w14:paraId="5AA23DAB"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+0.0252/+0.0043</w:t>
            </w:r>
          </w:p>
        </w:tc>
      </w:tr>
      <w:tr w:rsidR="00144901" w:rsidRPr="00144901" w14:paraId="27733D23" w14:textId="77777777">
        <w:trPr>
          <w:trHeight w:val="454"/>
        </w:trPr>
        <w:tc>
          <w:tcPr>
            <w:tcW w:w="1021" w:type="dxa"/>
            <w:vMerge w:val="restart"/>
            <w:vAlign w:val="center"/>
          </w:tcPr>
          <w:p w14:paraId="224760A3"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一般工业固体废物</w:t>
            </w:r>
          </w:p>
        </w:tc>
        <w:tc>
          <w:tcPr>
            <w:tcW w:w="1842" w:type="dxa"/>
            <w:vAlign w:val="center"/>
          </w:tcPr>
          <w:p w14:paraId="275300EB"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color w:val="000000" w:themeColor="text1"/>
                <w:szCs w:val="21"/>
              </w:rPr>
              <w:t>橡胶边角料</w:t>
            </w:r>
          </w:p>
        </w:tc>
        <w:tc>
          <w:tcPr>
            <w:tcW w:w="1418" w:type="dxa"/>
            <w:vAlign w:val="center"/>
          </w:tcPr>
          <w:p w14:paraId="3656F796"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41650285"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5B1E77AA"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60" w:type="dxa"/>
            <w:vAlign w:val="center"/>
          </w:tcPr>
          <w:p w14:paraId="3AE19C4F"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hint="eastAsia"/>
                <w:snapToGrid w:val="0"/>
                <w:color w:val="000000" w:themeColor="text1"/>
                <w:kern w:val="21"/>
                <w:szCs w:val="21"/>
              </w:rPr>
              <w:t>4</w:t>
            </w:r>
            <w:r w:rsidRPr="00144901">
              <w:rPr>
                <w:rFonts w:ascii="Times New Roman"/>
                <w:snapToGrid w:val="0"/>
                <w:color w:val="000000" w:themeColor="text1"/>
                <w:kern w:val="21"/>
                <w:szCs w:val="21"/>
              </w:rPr>
              <w:t>0</w:t>
            </w:r>
          </w:p>
        </w:tc>
        <w:tc>
          <w:tcPr>
            <w:tcW w:w="1559" w:type="dxa"/>
            <w:vAlign w:val="center"/>
          </w:tcPr>
          <w:p w14:paraId="7C365D95"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21" w:type="dxa"/>
            <w:vAlign w:val="center"/>
          </w:tcPr>
          <w:p w14:paraId="4CB129FE"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hint="eastAsia"/>
                <w:snapToGrid w:val="0"/>
                <w:color w:val="000000" w:themeColor="text1"/>
                <w:kern w:val="21"/>
                <w:szCs w:val="21"/>
              </w:rPr>
              <w:t>4</w:t>
            </w:r>
            <w:r w:rsidRPr="00144901">
              <w:rPr>
                <w:rFonts w:ascii="Times New Roman"/>
                <w:snapToGrid w:val="0"/>
                <w:color w:val="000000" w:themeColor="text1"/>
                <w:kern w:val="21"/>
                <w:szCs w:val="21"/>
              </w:rPr>
              <w:t>0</w:t>
            </w:r>
          </w:p>
        </w:tc>
        <w:tc>
          <w:tcPr>
            <w:tcW w:w="1749" w:type="dxa"/>
            <w:vAlign w:val="center"/>
          </w:tcPr>
          <w:p w14:paraId="43A4E1B2"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w:t>
            </w:r>
            <w:r w:rsidRPr="00144901">
              <w:rPr>
                <w:rFonts w:ascii="Times New Roman" w:hint="eastAsia"/>
                <w:snapToGrid w:val="0"/>
                <w:color w:val="000000" w:themeColor="text1"/>
                <w:kern w:val="21"/>
                <w:szCs w:val="21"/>
              </w:rPr>
              <w:t>4</w:t>
            </w:r>
            <w:r w:rsidRPr="00144901">
              <w:rPr>
                <w:rFonts w:ascii="Times New Roman"/>
                <w:snapToGrid w:val="0"/>
                <w:color w:val="000000" w:themeColor="text1"/>
                <w:kern w:val="21"/>
                <w:szCs w:val="21"/>
              </w:rPr>
              <w:t>0</w:t>
            </w:r>
          </w:p>
        </w:tc>
      </w:tr>
      <w:tr w:rsidR="00144901" w:rsidRPr="00144901" w14:paraId="3B88E04D" w14:textId="77777777">
        <w:trPr>
          <w:trHeight w:val="454"/>
        </w:trPr>
        <w:tc>
          <w:tcPr>
            <w:tcW w:w="1021" w:type="dxa"/>
            <w:vMerge/>
            <w:vAlign w:val="center"/>
          </w:tcPr>
          <w:p w14:paraId="0AFD2888" w14:textId="77777777" w:rsidR="0036483B" w:rsidRPr="00144901" w:rsidRDefault="0036483B">
            <w:pPr>
              <w:pStyle w:val="afe"/>
              <w:spacing w:beforeLines="0" w:afterLines="0" w:line="240" w:lineRule="auto"/>
              <w:rPr>
                <w:rFonts w:ascii="Times New Roman"/>
                <w:snapToGrid w:val="0"/>
                <w:color w:val="000000" w:themeColor="text1"/>
                <w:kern w:val="21"/>
                <w:szCs w:val="21"/>
              </w:rPr>
            </w:pPr>
          </w:p>
        </w:tc>
        <w:tc>
          <w:tcPr>
            <w:tcW w:w="1842" w:type="dxa"/>
            <w:vAlign w:val="center"/>
          </w:tcPr>
          <w:p w14:paraId="2D08A174"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color w:val="000000" w:themeColor="text1"/>
                <w:szCs w:val="21"/>
              </w:rPr>
              <w:t>一般废包装材料</w:t>
            </w:r>
          </w:p>
        </w:tc>
        <w:tc>
          <w:tcPr>
            <w:tcW w:w="1418" w:type="dxa"/>
            <w:vAlign w:val="center"/>
          </w:tcPr>
          <w:p w14:paraId="3F26B3E3"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4ACFCFA6"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215DF863" w14:textId="77777777" w:rsidR="0036483B" w:rsidRPr="00144901" w:rsidRDefault="00BD3BE8">
            <w:pPr>
              <w:jc w:val="center"/>
              <w:rPr>
                <w:color w:val="000000" w:themeColor="text1"/>
                <w:szCs w:val="21"/>
              </w:rPr>
            </w:pPr>
            <w:r w:rsidRPr="00144901">
              <w:rPr>
                <w:color w:val="000000" w:themeColor="text1"/>
                <w:szCs w:val="21"/>
              </w:rPr>
              <w:t>0</w:t>
            </w:r>
          </w:p>
        </w:tc>
        <w:tc>
          <w:tcPr>
            <w:tcW w:w="1560" w:type="dxa"/>
            <w:vAlign w:val="center"/>
          </w:tcPr>
          <w:p w14:paraId="2D0EA2B7"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hint="eastAsia"/>
                <w:snapToGrid w:val="0"/>
                <w:color w:val="000000" w:themeColor="text1"/>
                <w:kern w:val="21"/>
                <w:szCs w:val="21"/>
              </w:rPr>
              <w:t>2</w:t>
            </w:r>
            <w:r w:rsidRPr="00144901">
              <w:rPr>
                <w:rFonts w:ascii="Times New Roman"/>
                <w:snapToGrid w:val="0"/>
                <w:color w:val="000000" w:themeColor="text1"/>
                <w:kern w:val="21"/>
                <w:szCs w:val="21"/>
              </w:rPr>
              <w:t>.782</w:t>
            </w:r>
          </w:p>
        </w:tc>
        <w:tc>
          <w:tcPr>
            <w:tcW w:w="1559" w:type="dxa"/>
            <w:vAlign w:val="center"/>
          </w:tcPr>
          <w:p w14:paraId="25851B87"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color w:val="000000" w:themeColor="text1"/>
                <w:szCs w:val="21"/>
              </w:rPr>
              <w:t>0</w:t>
            </w:r>
          </w:p>
        </w:tc>
        <w:tc>
          <w:tcPr>
            <w:tcW w:w="1521" w:type="dxa"/>
            <w:vAlign w:val="center"/>
          </w:tcPr>
          <w:p w14:paraId="7E7DC3BC"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hint="eastAsia"/>
                <w:snapToGrid w:val="0"/>
                <w:color w:val="000000" w:themeColor="text1"/>
                <w:kern w:val="21"/>
                <w:szCs w:val="21"/>
              </w:rPr>
              <w:t>2</w:t>
            </w:r>
            <w:r w:rsidRPr="00144901">
              <w:rPr>
                <w:rFonts w:ascii="Times New Roman"/>
                <w:snapToGrid w:val="0"/>
                <w:color w:val="000000" w:themeColor="text1"/>
                <w:kern w:val="21"/>
                <w:szCs w:val="21"/>
              </w:rPr>
              <w:t>.782</w:t>
            </w:r>
          </w:p>
        </w:tc>
        <w:tc>
          <w:tcPr>
            <w:tcW w:w="1749" w:type="dxa"/>
            <w:vAlign w:val="center"/>
          </w:tcPr>
          <w:p w14:paraId="39CAFE41"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w:t>
            </w:r>
            <w:r w:rsidRPr="00144901">
              <w:rPr>
                <w:rFonts w:ascii="Times New Roman" w:hint="eastAsia"/>
                <w:snapToGrid w:val="0"/>
                <w:color w:val="000000" w:themeColor="text1"/>
                <w:kern w:val="21"/>
                <w:szCs w:val="21"/>
              </w:rPr>
              <w:t>2</w:t>
            </w:r>
            <w:r w:rsidRPr="00144901">
              <w:rPr>
                <w:rFonts w:ascii="Times New Roman"/>
                <w:snapToGrid w:val="0"/>
                <w:color w:val="000000" w:themeColor="text1"/>
                <w:kern w:val="21"/>
                <w:szCs w:val="21"/>
              </w:rPr>
              <w:t>.782</w:t>
            </w:r>
          </w:p>
        </w:tc>
      </w:tr>
      <w:tr w:rsidR="00144901" w:rsidRPr="00144901" w14:paraId="62A6D1D3" w14:textId="77777777">
        <w:trPr>
          <w:trHeight w:val="454"/>
        </w:trPr>
        <w:tc>
          <w:tcPr>
            <w:tcW w:w="1021" w:type="dxa"/>
            <w:vMerge w:val="restart"/>
            <w:vAlign w:val="center"/>
          </w:tcPr>
          <w:p w14:paraId="0D11B7E7"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危险废物</w:t>
            </w:r>
          </w:p>
        </w:tc>
        <w:tc>
          <w:tcPr>
            <w:tcW w:w="1842" w:type="dxa"/>
            <w:vAlign w:val="center"/>
          </w:tcPr>
          <w:p w14:paraId="7BC8C8CB"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color w:val="000000" w:themeColor="text1"/>
                <w:szCs w:val="21"/>
              </w:rPr>
              <w:t>废活性炭</w:t>
            </w:r>
          </w:p>
        </w:tc>
        <w:tc>
          <w:tcPr>
            <w:tcW w:w="1418" w:type="dxa"/>
            <w:vAlign w:val="center"/>
          </w:tcPr>
          <w:p w14:paraId="60CC1692"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108ABE93"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35BDD795"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60" w:type="dxa"/>
            <w:vAlign w:val="center"/>
          </w:tcPr>
          <w:p w14:paraId="4F044239"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hint="eastAsia"/>
                <w:snapToGrid w:val="0"/>
                <w:color w:val="000000" w:themeColor="text1"/>
                <w:kern w:val="21"/>
                <w:szCs w:val="21"/>
              </w:rPr>
              <w:t>0</w:t>
            </w:r>
            <w:r w:rsidRPr="00144901">
              <w:rPr>
                <w:rFonts w:ascii="Times New Roman"/>
                <w:snapToGrid w:val="0"/>
                <w:color w:val="000000" w:themeColor="text1"/>
                <w:kern w:val="21"/>
                <w:szCs w:val="21"/>
              </w:rPr>
              <w:t>.439</w:t>
            </w:r>
          </w:p>
        </w:tc>
        <w:tc>
          <w:tcPr>
            <w:tcW w:w="1559" w:type="dxa"/>
            <w:vAlign w:val="center"/>
          </w:tcPr>
          <w:p w14:paraId="716D6F67"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21" w:type="dxa"/>
            <w:vAlign w:val="center"/>
          </w:tcPr>
          <w:p w14:paraId="0E57B570"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hint="eastAsia"/>
                <w:snapToGrid w:val="0"/>
                <w:color w:val="000000" w:themeColor="text1"/>
                <w:kern w:val="21"/>
                <w:szCs w:val="21"/>
              </w:rPr>
              <w:t>0</w:t>
            </w:r>
            <w:r w:rsidRPr="00144901">
              <w:rPr>
                <w:rFonts w:ascii="Times New Roman"/>
                <w:snapToGrid w:val="0"/>
                <w:color w:val="000000" w:themeColor="text1"/>
                <w:kern w:val="21"/>
                <w:szCs w:val="21"/>
              </w:rPr>
              <w:t>.439</w:t>
            </w:r>
          </w:p>
        </w:tc>
        <w:tc>
          <w:tcPr>
            <w:tcW w:w="1749" w:type="dxa"/>
            <w:vAlign w:val="center"/>
          </w:tcPr>
          <w:p w14:paraId="55D83645"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w:t>
            </w:r>
            <w:r w:rsidRPr="00144901">
              <w:rPr>
                <w:rFonts w:ascii="Times New Roman" w:hint="eastAsia"/>
                <w:snapToGrid w:val="0"/>
                <w:color w:val="000000" w:themeColor="text1"/>
                <w:kern w:val="21"/>
                <w:szCs w:val="21"/>
              </w:rPr>
              <w:t>0</w:t>
            </w:r>
            <w:r w:rsidRPr="00144901">
              <w:rPr>
                <w:rFonts w:ascii="Times New Roman"/>
                <w:snapToGrid w:val="0"/>
                <w:color w:val="000000" w:themeColor="text1"/>
                <w:kern w:val="21"/>
                <w:szCs w:val="21"/>
              </w:rPr>
              <w:t>.439</w:t>
            </w:r>
          </w:p>
        </w:tc>
      </w:tr>
      <w:tr w:rsidR="00144901" w:rsidRPr="00144901" w14:paraId="5319DEEF" w14:textId="77777777">
        <w:trPr>
          <w:trHeight w:val="454"/>
        </w:trPr>
        <w:tc>
          <w:tcPr>
            <w:tcW w:w="1021" w:type="dxa"/>
            <w:vMerge/>
            <w:vAlign w:val="center"/>
          </w:tcPr>
          <w:p w14:paraId="34CC86E9" w14:textId="77777777" w:rsidR="0036483B" w:rsidRPr="00144901" w:rsidRDefault="0036483B">
            <w:pPr>
              <w:pStyle w:val="afe"/>
              <w:spacing w:beforeLines="0" w:afterLines="0" w:line="240" w:lineRule="auto"/>
              <w:rPr>
                <w:rFonts w:ascii="Times New Roman"/>
                <w:snapToGrid w:val="0"/>
                <w:color w:val="000000" w:themeColor="text1"/>
                <w:kern w:val="21"/>
                <w:szCs w:val="21"/>
              </w:rPr>
            </w:pPr>
          </w:p>
        </w:tc>
        <w:tc>
          <w:tcPr>
            <w:tcW w:w="1842" w:type="dxa"/>
            <w:vAlign w:val="center"/>
          </w:tcPr>
          <w:p w14:paraId="25606AC5"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color w:val="000000" w:themeColor="text1"/>
                <w:szCs w:val="21"/>
              </w:rPr>
              <w:t>废包装桶</w:t>
            </w:r>
          </w:p>
        </w:tc>
        <w:tc>
          <w:tcPr>
            <w:tcW w:w="1418" w:type="dxa"/>
            <w:vAlign w:val="center"/>
          </w:tcPr>
          <w:p w14:paraId="7EECBE09"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5B43617E"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59" w:type="dxa"/>
            <w:vAlign w:val="center"/>
          </w:tcPr>
          <w:p w14:paraId="43001349"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60" w:type="dxa"/>
            <w:vAlign w:val="center"/>
          </w:tcPr>
          <w:p w14:paraId="74F0C2AA"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hint="eastAsia"/>
                <w:snapToGrid w:val="0"/>
                <w:color w:val="000000" w:themeColor="text1"/>
                <w:kern w:val="21"/>
                <w:szCs w:val="21"/>
              </w:rPr>
              <w:t>0</w:t>
            </w:r>
            <w:r w:rsidRPr="00144901">
              <w:rPr>
                <w:rFonts w:ascii="Times New Roman"/>
                <w:snapToGrid w:val="0"/>
                <w:color w:val="000000" w:themeColor="text1"/>
                <w:kern w:val="21"/>
                <w:szCs w:val="21"/>
              </w:rPr>
              <w:t>.03</w:t>
            </w:r>
          </w:p>
        </w:tc>
        <w:tc>
          <w:tcPr>
            <w:tcW w:w="1559" w:type="dxa"/>
            <w:vAlign w:val="center"/>
          </w:tcPr>
          <w:p w14:paraId="5368EA38"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0</w:t>
            </w:r>
          </w:p>
        </w:tc>
        <w:tc>
          <w:tcPr>
            <w:tcW w:w="1521" w:type="dxa"/>
            <w:vAlign w:val="center"/>
          </w:tcPr>
          <w:p w14:paraId="7AEE46EC"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hint="eastAsia"/>
                <w:snapToGrid w:val="0"/>
                <w:color w:val="000000" w:themeColor="text1"/>
                <w:kern w:val="21"/>
                <w:szCs w:val="21"/>
              </w:rPr>
              <w:t>0</w:t>
            </w:r>
            <w:r w:rsidRPr="00144901">
              <w:rPr>
                <w:rFonts w:ascii="Times New Roman"/>
                <w:snapToGrid w:val="0"/>
                <w:color w:val="000000" w:themeColor="text1"/>
                <w:kern w:val="21"/>
                <w:szCs w:val="21"/>
              </w:rPr>
              <w:t>.03</w:t>
            </w:r>
          </w:p>
        </w:tc>
        <w:tc>
          <w:tcPr>
            <w:tcW w:w="1749" w:type="dxa"/>
            <w:vAlign w:val="center"/>
          </w:tcPr>
          <w:p w14:paraId="2223D11C" w14:textId="77777777" w:rsidR="0036483B" w:rsidRPr="00144901" w:rsidRDefault="00BD3BE8">
            <w:pPr>
              <w:pStyle w:val="afe"/>
              <w:spacing w:beforeLines="0" w:afterLines="0" w:line="240" w:lineRule="auto"/>
              <w:rPr>
                <w:rFonts w:ascii="Times New Roman"/>
                <w:snapToGrid w:val="0"/>
                <w:color w:val="000000" w:themeColor="text1"/>
                <w:kern w:val="21"/>
                <w:szCs w:val="21"/>
              </w:rPr>
            </w:pPr>
            <w:r w:rsidRPr="00144901">
              <w:rPr>
                <w:rFonts w:ascii="Times New Roman"/>
                <w:snapToGrid w:val="0"/>
                <w:color w:val="000000" w:themeColor="text1"/>
                <w:kern w:val="21"/>
                <w:szCs w:val="21"/>
              </w:rPr>
              <w:t>+</w:t>
            </w:r>
            <w:r w:rsidRPr="00144901">
              <w:rPr>
                <w:rFonts w:ascii="Times New Roman" w:hint="eastAsia"/>
                <w:snapToGrid w:val="0"/>
                <w:color w:val="000000" w:themeColor="text1"/>
                <w:kern w:val="21"/>
                <w:szCs w:val="21"/>
              </w:rPr>
              <w:t>0</w:t>
            </w:r>
            <w:r w:rsidRPr="00144901">
              <w:rPr>
                <w:rFonts w:ascii="Times New Roman"/>
                <w:snapToGrid w:val="0"/>
                <w:color w:val="000000" w:themeColor="text1"/>
                <w:kern w:val="21"/>
                <w:szCs w:val="21"/>
              </w:rPr>
              <w:t>.03</w:t>
            </w:r>
          </w:p>
        </w:tc>
      </w:tr>
    </w:tbl>
    <w:p w14:paraId="228A66C5" w14:textId="77777777" w:rsidR="0036483B" w:rsidRPr="00144901" w:rsidRDefault="00BD3BE8">
      <w:pPr>
        <w:pStyle w:val="afe"/>
        <w:spacing w:beforeLines="80" w:before="192" w:after="24"/>
        <w:jc w:val="left"/>
        <w:rPr>
          <w:rFonts w:ascii="Times New Roman"/>
          <w:b/>
          <w:bCs/>
          <w:color w:val="000000" w:themeColor="text1"/>
          <w:szCs w:val="21"/>
        </w:rPr>
      </w:pPr>
      <w:r w:rsidRPr="00144901">
        <w:rPr>
          <w:rFonts w:ascii="Times New Roman"/>
          <w:b/>
          <w:bCs/>
          <w:snapToGrid w:val="0"/>
          <w:color w:val="000000" w:themeColor="text1"/>
          <w:kern w:val="21"/>
          <w:szCs w:val="21"/>
        </w:rPr>
        <w:t>注：</w:t>
      </w:r>
      <w:r w:rsidRPr="00144901">
        <w:rPr>
          <w:rFonts w:ascii="Times New Roman"/>
          <w:b/>
          <w:bCs/>
          <w:snapToGrid w:val="0"/>
          <w:color w:val="000000" w:themeColor="text1"/>
          <w:kern w:val="21"/>
          <w:szCs w:val="21"/>
        </w:rPr>
        <w:t>1</w:t>
      </w:r>
      <w:r w:rsidRPr="00144901">
        <w:rPr>
          <w:rFonts w:ascii="Times New Roman"/>
          <w:b/>
          <w:bCs/>
          <w:snapToGrid w:val="0"/>
          <w:color w:val="000000" w:themeColor="text1"/>
          <w:kern w:val="21"/>
          <w:szCs w:val="21"/>
        </w:rPr>
        <w:t>、</w:t>
      </w:r>
      <w:r w:rsidRPr="00144901">
        <w:rPr>
          <w:rFonts w:ascii="Times New Roman"/>
          <w:b/>
          <w:bCs/>
          <w:snapToGrid w:val="0"/>
          <w:color w:val="000000" w:themeColor="text1"/>
          <w:spacing w:val="-16"/>
          <w:kern w:val="21"/>
          <w:szCs w:val="21"/>
        </w:rPr>
        <w:fldChar w:fldCharType="begin"/>
      </w:r>
      <w:r w:rsidRPr="00144901">
        <w:rPr>
          <w:rFonts w:ascii="Times New Roman"/>
          <w:b/>
          <w:bCs/>
          <w:snapToGrid w:val="0"/>
          <w:color w:val="000000" w:themeColor="text1"/>
          <w:spacing w:val="-16"/>
          <w:kern w:val="21"/>
          <w:szCs w:val="21"/>
        </w:rPr>
        <w:instrText xml:space="preserve"> = 6 \* GB3 \* MERGEFORMAT </w:instrText>
      </w:r>
      <w:r w:rsidRPr="00144901">
        <w:rPr>
          <w:rFonts w:ascii="Times New Roman"/>
          <w:b/>
          <w:bCs/>
          <w:snapToGrid w:val="0"/>
          <w:color w:val="000000" w:themeColor="text1"/>
          <w:spacing w:val="-16"/>
          <w:kern w:val="21"/>
          <w:szCs w:val="21"/>
        </w:rPr>
        <w:fldChar w:fldCharType="separate"/>
      </w:r>
      <w:r w:rsidRPr="00144901">
        <w:rPr>
          <w:rFonts w:hAnsi="宋体" w:cs="宋体" w:hint="eastAsia"/>
          <w:b/>
          <w:bCs/>
          <w:color w:val="000000" w:themeColor="text1"/>
          <w:szCs w:val="21"/>
        </w:rPr>
        <w:t>⑥</w:t>
      </w:r>
      <w:r w:rsidRPr="00144901">
        <w:rPr>
          <w:rFonts w:ascii="Times New Roman"/>
          <w:b/>
          <w:bCs/>
          <w:snapToGrid w:val="0"/>
          <w:color w:val="000000" w:themeColor="text1"/>
          <w:spacing w:val="-16"/>
          <w:kern w:val="21"/>
          <w:szCs w:val="21"/>
        </w:rPr>
        <w:fldChar w:fldCharType="end"/>
      </w:r>
      <w:r w:rsidRPr="00144901">
        <w:rPr>
          <w:rFonts w:ascii="Times New Roman"/>
          <w:b/>
          <w:bCs/>
          <w:snapToGrid w:val="0"/>
          <w:color w:val="000000" w:themeColor="text1"/>
          <w:spacing w:val="-16"/>
          <w:kern w:val="21"/>
          <w:szCs w:val="21"/>
        </w:rPr>
        <w:t>=</w:t>
      </w:r>
      <w:r w:rsidRPr="00144901">
        <w:rPr>
          <w:rFonts w:ascii="Times New Roman"/>
          <w:b/>
          <w:bCs/>
          <w:snapToGrid w:val="0"/>
          <w:color w:val="000000" w:themeColor="text1"/>
          <w:spacing w:val="-6"/>
          <w:kern w:val="21"/>
          <w:szCs w:val="21"/>
        </w:rPr>
        <w:fldChar w:fldCharType="begin"/>
      </w:r>
      <w:r w:rsidRPr="00144901">
        <w:rPr>
          <w:rFonts w:ascii="Times New Roman"/>
          <w:b/>
          <w:bCs/>
          <w:snapToGrid w:val="0"/>
          <w:color w:val="000000" w:themeColor="text1"/>
          <w:spacing w:val="-6"/>
          <w:kern w:val="21"/>
          <w:szCs w:val="21"/>
        </w:rPr>
        <w:instrText xml:space="preserve"> = 1 \* GB3 \* MERGEFORMAT </w:instrText>
      </w:r>
      <w:r w:rsidRPr="00144901">
        <w:rPr>
          <w:rFonts w:ascii="Times New Roman"/>
          <w:b/>
          <w:bCs/>
          <w:snapToGrid w:val="0"/>
          <w:color w:val="000000" w:themeColor="text1"/>
          <w:spacing w:val="-6"/>
          <w:kern w:val="21"/>
          <w:szCs w:val="21"/>
        </w:rPr>
        <w:fldChar w:fldCharType="separate"/>
      </w:r>
      <w:r w:rsidRPr="00144901">
        <w:rPr>
          <w:rFonts w:hAnsi="宋体" w:cs="宋体" w:hint="eastAsia"/>
          <w:b/>
          <w:bCs/>
          <w:color w:val="000000" w:themeColor="text1"/>
          <w:szCs w:val="21"/>
        </w:rPr>
        <w:t>①</w:t>
      </w:r>
      <w:r w:rsidRPr="00144901">
        <w:rPr>
          <w:rFonts w:ascii="Times New Roman"/>
          <w:b/>
          <w:bCs/>
          <w:snapToGrid w:val="0"/>
          <w:color w:val="000000" w:themeColor="text1"/>
          <w:spacing w:val="-6"/>
          <w:kern w:val="21"/>
          <w:szCs w:val="21"/>
        </w:rPr>
        <w:fldChar w:fldCharType="end"/>
      </w:r>
      <w:r w:rsidRPr="00144901">
        <w:rPr>
          <w:rFonts w:ascii="Times New Roman"/>
          <w:b/>
          <w:bCs/>
          <w:snapToGrid w:val="0"/>
          <w:color w:val="000000" w:themeColor="text1"/>
          <w:spacing w:val="-6"/>
          <w:kern w:val="21"/>
          <w:szCs w:val="21"/>
        </w:rPr>
        <w:t>+</w:t>
      </w:r>
      <w:r w:rsidRPr="00144901">
        <w:rPr>
          <w:rFonts w:ascii="Times New Roman"/>
          <w:b/>
          <w:bCs/>
          <w:snapToGrid w:val="0"/>
          <w:color w:val="000000" w:themeColor="text1"/>
          <w:spacing w:val="-6"/>
          <w:kern w:val="21"/>
          <w:szCs w:val="21"/>
        </w:rPr>
        <w:fldChar w:fldCharType="begin"/>
      </w:r>
      <w:r w:rsidRPr="00144901">
        <w:rPr>
          <w:rFonts w:ascii="Times New Roman"/>
          <w:b/>
          <w:bCs/>
          <w:snapToGrid w:val="0"/>
          <w:color w:val="000000" w:themeColor="text1"/>
          <w:spacing w:val="-6"/>
          <w:kern w:val="21"/>
          <w:szCs w:val="21"/>
        </w:rPr>
        <w:instrText xml:space="preserve"> = 3 \* GB3 \* MERGEFORMAT </w:instrText>
      </w:r>
      <w:r w:rsidRPr="00144901">
        <w:rPr>
          <w:rFonts w:ascii="Times New Roman"/>
          <w:b/>
          <w:bCs/>
          <w:snapToGrid w:val="0"/>
          <w:color w:val="000000" w:themeColor="text1"/>
          <w:spacing w:val="-6"/>
          <w:kern w:val="21"/>
          <w:szCs w:val="21"/>
        </w:rPr>
        <w:fldChar w:fldCharType="separate"/>
      </w:r>
      <w:r w:rsidRPr="00144901">
        <w:rPr>
          <w:rFonts w:hAnsi="宋体" w:cs="宋体" w:hint="eastAsia"/>
          <w:b/>
          <w:bCs/>
          <w:color w:val="000000" w:themeColor="text1"/>
          <w:szCs w:val="21"/>
        </w:rPr>
        <w:t>③</w:t>
      </w:r>
      <w:r w:rsidRPr="00144901">
        <w:rPr>
          <w:rFonts w:ascii="Times New Roman"/>
          <w:b/>
          <w:bCs/>
          <w:snapToGrid w:val="0"/>
          <w:color w:val="000000" w:themeColor="text1"/>
          <w:spacing w:val="-6"/>
          <w:kern w:val="21"/>
          <w:szCs w:val="21"/>
        </w:rPr>
        <w:fldChar w:fldCharType="end"/>
      </w:r>
      <w:r w:rsidRPr="00144901">
        <w:rPr>
          <w:rFonts w:ascii="Times New Roman"/>
          <w:b/>
          <w:bCs/>
          <w:snapToGrid w:val="0"/>
          <w:color w:val="000000" w:themeColor="text1"/>
          <w:spacing w:val="-6"/>
          <w:kern w:val="21"/>
          <w:szCs w:val="21"/>
        </w:rPr>
        <w:t>+</w:t>
      </w:r>
      <w:r w:rsidRPr="00144901">
        <w:rPr>
          <w:rFonts w:ascii="Times New Roman"/>
          <w:b/>
          <w:bCs/>
          <w:snapToGrid w:val="0"/>
          <w:color w:val="000000" w:themeColor="text1"/>
          <w:spacing w:val="-6"/>
          <w:kern w:val="21"/>
          <w:szCs w:val="21"/>
        </w:rPr>
        <w:fldChar w:fldCharType="begin"/>
      </w:r>
      <w:r w:rsidRPr="00144901">
        <w:rPr>
          <w:rFonts w:ascii="Times New Roman"/>
          <w:b/>
          <w:bCs/>
          <w:snapToGrid w:val="0"/>
          <w:color w:val="000000" w:themeColor="text1"/>
          <w:spacing w:val="-6"/>
          <w:kern w:val="21"/>
          <w:szCs w:val="21"/>
        </w:rPr>
        <w:instrText xml:space="preserve"> = 4 \* GB3 \* MERGEFORMAT </w:instrText>
      </w:r>
      <w:r w:rsidRPr="00144901">
        <w:rPr>
          <w:rFonts w:ascii="Times New Roman"/>
          <w:b/>
          <w:bCs/>
          <w:snapToGrid w:val="0"/>
          <w:color w:val="000000" w:themeColor="text1"/>
          <w:spacing w:val="-6"/>
          <w:kern w:val="21"/>
          <w:szCs w:val="21"/>
        </w:rPr>
        <w:fldChar w:fldCharType="separate"/>
      </w:r>
      <w:r w:rsidRPr="00144901">
        <w:rPr>
          <w:rFonts w:hAnsi="宋体" w:cs="宋体" w:hint="eastAsia"/>
          <w:b/>
          <w:bCs/>
          <w:color w:val="000000" w:themeColor="text1"/>
          <w:szCs w:val="21"/>
        </w:rPr>
        <w:t>④</w:t>
      </w:r>
      <w:r w:rsidRPr="00144901">
        <w:rPr>
          <w:rFonts w:ascii="Times New Roman"/>
          <w:b/>
          <w:bCs/>
          <w:snapToGrid w:val="0"/>
          <w:color w:val="000000" w:themeColor="text1"/>
          <w:spacing w:val="-6"/>
          <w:kern w:val="21"/>
          <w:szCs w:val="21"/>
        </w:rPr>
        <w:fldChar w:fldCharType="end"/>
      </w:r>
      <w:r w:rsidRPr="00144901">
        <w:rPr>
          <w:rFonts w:ascii="Times New Roman"/>
          <w:b/>
          <w:bCs/>
          <w:snapToGrid w:val="0"/>
          <w:color w:val="000000" w:themeColor="text1"/>
          <w:spacing w:val="-6"/>
          <w:kern w:val="21"/>
          <w:szCs w:val="21"/>
        </w:rPr>
        <w:t>-</w:t>
      </w:r>
      <w:r w:rsidRPr="00144901">
        <w:rPr>
          <w:rFonts w:ascii="Times New Roman"/>
          <w:b/>
          <w:bCs/>
          <w:snapToGrid w:val="0"/>
          <w:color w:val="000000" w:themeColor="text1"/>
          <w:spacing w:val="-16"/>
          <w:kern w:val="21"/>
          <w:szCs w:val="21"/>
        </w:rPr>
        <w:fldChar w:fldCharType="begin"/>
      </w:r>
      <w:r w:rsidRPr="00144901">
        <w:rPr>
          <w:rFonts w:ascii="Times New Roman"/>
          <w:b/>
          <w:bCs/>
          <w:snapToGrid w:val="0"/>
          <w:color w:val="000000" w:themeColor="text1"/>
          <w:spacing w:val="-16"/>
          <w:kern w:val="21"/>
          <w:szCs w:val="21"/>
        </w:rPr>
        <w:instrText xml:space="preserve"> = 5 \* GB3 \* MERGEFORMAT </w:instrText>
      </w:r>
      <w:r w:rsidRPr="00144901">
        <w:rPr>
          <w:rFonts w:ascii="Times New Roman"/>
          <w:b/>
          <w:bCs/>
          <w:snapToGrid w:val="0"/>
          <w:color w:val="000000" w:themeColor="text1"/>
          <w:spacing w:val="-16"/>
          <w:kern w:val="21"/>
          <w:szCs w:val="21"/>
        </w:rPr>
        <w:fldChar w:fldCharType="separate"/>
      </w:r>
      <w:r w:rsidRPr="00144901">
        <w:rPr>
          <w:rFonts w:hAnsi="宋体" w:cs="宋体" w:hint="eastAsia"/>
          <w:b/>
          <w:bCs/>
          <w:color w:val="000000" w:themeColor="text1"/>
          <w:szCs w:val="21"/>
        </w:rPr>
        <w:t>⑤</w:t>
      </w:r>
      <w:r w:rsidRPr="00144901">
        <w:rPr>
          <w:rFonts w:ascii="Times New Roman"/>
          <w:b/>
          <w:bCs/>
          <w:snapToGrid w:val="0"/>
          <w:color w:val="000000" w:themeColor="text1"/>
          <w:spacing w:val="-16"/>
          <w:kern w:val="21"/>
          <w:szCs w:val="21"/>
        </w:rPr>
        <w:fldChar w:fldCharType="end"/>
      </w:r>
      <w:r w:rsidRPr="00144901">
        <w:rPr>
          <w:rFonts w:ascii="Times New Roman"/>
          <w:b/>
          <w:bCs/>
          <w:snapToGrid w:val="0"/>
          <w:color w:val="000000" w:themeColor="text1"/>
          <w:spacing w:val="-16"/>
          <w:kern w:val="21"/>
          <w:szCs w:val="21"/>
        </w:rPr>
        <w:t>、</w:t>
      </w:r>
      <w:r w:rsidRPr="00144901">
        <w:rPr>
          <w:rFonts w:ascii="Times New Roman"/>
          <w:b/>
          <w:bCs/>
          <w:snapToGrid w:val="0"/>
          <w:color w:val="000000" w:themeColor="text1"/>
          <w:spacing w:val="-6"/>
          <w:kern w:val="21"/>
          <w:szCs w:val="21"/>
        </w:rPr>
        <w:fldChar w:fldCharType="begin"/>
      </w:r>
      <w:r w:rsidRPr="00144901">
        <w:rPr>
          <w:rFonts w:ascii="Times New Roman"/>
          <w:b/>
          <w:bCs/>
          <w:snapToGrid w:val="0"/>
          <w:color w:val="000000" w:themeColor="text1"/>
          <w:spacing w:val="-6"/>
          <w:kern w:val="21"/>
          <w:szCs w:val="21"/>
        </w:rPr>
        <w:instrText xml:space="preserve"> = 7 \* GB3 \* MERGEFORMAT </w:instrText>
      </w:r>
      <w:r w:rsidRPr="00144901">
        <w:rPr>
          <w:rFonts w:ascii="Times New Roman"/>
          <w:b/>
          <w:bCs/>
          <w:snapToGrid w:val="0"/>
          <w:color w:val="000000" w:themeColor="text1"/>
          <w:spacing w:val="-6"/>
          <w:kern w:val="21"/>
          <w:szCs w:val="21"/>
        </w:rPr>
        <w:fldChar w:fldCharType="separate"/>
      </w:r>
      <w:r w:rsidRPr="00144901">
        <w:rPr>
          <w:rFonts w:hAnsi="宋体" w:cs="宋体" w:hint="eastAsia"/>
          <w:b/>
          <w:bCs/>
          <w:color w:val="000000" w:themeColor="text1"/>
          <w:szCs w:val="21"/>
        </w:rPr>
        <w:t>⑦</w:t>
      </w:r>
      <w:r w:rsidRPr="00144901">
        <w:rPr>
          <w:rFonts w:ascii="Times New Roman"/>
          <w:b/>
          <w:bCs/>
          <w:snapToGrid w:val="0"/>
          <w:color w:val="000000" w:themeColor="text1"/>
          <w:spacing w:val="-6"/>
          <w:kern w:val="21"/>
          <w:szCs w:val="21"/>
        </w:rPr>
        <w:fldChar w:fldCharType="end"/>
      </w:r>
      <w:r w:rsidRPr="00144901">
        <w:rPr>
          <w:rFonts w:ascii="Times New Roman"/>
          <w:b/>
          <w:bCs/>
          <w:snapToGrid w:val="0"/>
          <w:color w:val="000000" w:themeColor="text1"/>
          <w:spacing w:val="-6"/>
          <w:kern w:val="21"/>
          <w:szCs w:val="21"/>
        </w:rPr>
        <w:t>=</w:t>
      </w:r>
      <w:r w:rsidRPr="00144901">
        <w:rPr>
          <w:rFonts w:ascii="Times New Roman"/>
          <w:b/>
          <w:bCs/>
          <w:snapToGrid w:val="0"/>
          <w:color w:val="000000" w:themeColor="text1"/>
          <w:spacing w:val="-16"/>
          <w:kern w:val="21"/>
          <w:szCs w:val="21"/>
        </w:rPr>
        <w:fldChar w:fldCharType="begin"/>
      </w:r>
      <w:r w:rsidRPr="00144901">
        <w:rPr>
          <w:rFonts w:ascii="Times New Roman"/>
          <w:b/>
          <w:bCs/>
          <w:snapToGrid w:val="0"/>
          <w:color w:val="000000" w:themeColor="text1"/>
          <w:spacing w:val="-16"/>
          <w:kern w:val="21"/>
          <w:szCs w:val="21"/>
        </w:rPr>
        <w:instrText xml:space="preserve"> = 6 \* GB3 \* MERGEFORMAT </w:instrText>
      </w:r>
      <w:r w:rsidRPr="00144901">
        <w:rPr>
          <w:rFonts w:ascii="Times New Roman"/>
          <w:b/>
          <w:bCs/>
          <w:snapToGrid w:val="0"/>
          <w:color w:val="000000" w:themeColor="text1"/>
          <w:spacing w:val="-16"/>
          <w:kern w:val="21"/>
          <w:szCs w:val="21"/>
        </w:rPr>
        <w:fldChar w:fldCharType="separate"/>
      </w:r>
      <w:r w:rsidRPr="00144901">
        <w:rPr>
          <w:rFonts w:hAnsi="宋体" w:cs="宋体" w:hint="eastAsia"/>
          <w:b/>
          <w:bCs/>
          <w:color w:val="000000" w:themeColor="text1"/>
          <w:szCs w:val="21"/>
        </w:rPr>
        <w:t>⑥</w:t>
      </w:r>
      <w:r w:rsidRPr="00144901">
        <w:rPr>
          <w:rFonts w:ascii="Times New Roman"/>
          <w:b/>
          <w:bCs/>
          <w:snapToGrid w:val="0"/>
          <w:color w:val="000000" w:themeColor="text1"/>
          <w:spacing w:val="-16"/>
          <w:kern w:val="21"/>
          <w:szCs w:val="21"/>
        </w:rPr>
        <w:fldChar w:fldCharType="end"/>
      </w:r>
      <w:r w:rsidRPr="00144901">
        <w:rPr>
          <w:rFonts w:ascii="Times New Roman"/>
          <w:b/>
          <w:bCs/>
          <w:snapToGrid w:val="0"/>
          <w:color w:val="000000" w:themeColor="text1"/>
          <w:spacing w:val="-16"/>
          <w:kern w:val="21"/>
          <w:szCs w:val="21"/>
        </w:rPr>
        <w:t>-</w:t>
      </w:r>
      <w:r w:rsidRPr="00144901">
        <w:rPr>
          <w:rFonts w:ascii="Times New Roman"/>
          <w:b/>
          <w:bCs/>
          <w:snapToGrid w:val="0"/>
          <w:color w:val="000000" w:themeColor="text1"/>
          <w:spacing w:val="-6"/>
          <w:kern w:val="21"/>
          <w:szCs w:val="21"/>
        </w:rPr>
        <w:fldChar w:fldCharType="begin"/>
      </w:r>
      <w:r w:rsidRPr="00144901">
        <w:rPr>
          <w:rFonts w:ascii="Times New Roman"/>
          <w:b/>
          <w:bCs/>
          <w:snapToGrid w:val="0"/>
          <w:color w:val="000000" w:themeColor="text1"/>
          <w:spacing w:val="-6"/>
          <w:kern w:val="21"/>
          <w:szCs w:val="21"/>
        </w:rPr>
        <w:instrText xml:space="preserve"> = 1 \* GB3 \* MERGEFORMAT </w:instrText>
      </w:r>
      <w:r w:rsidRPr="00144901">
        <w:rPr>
          <w:rFonts w:ascii="Times New Roman"/>
          <w:b/>
          <w:bCs/>
          <w:snapToGrid w:val="0"/>
          <w:color w:val="000000" w:themeColor="text1"/>
          <w:spacing w:val="-6"/>
          <w:kern w:val="21"/>
          <w:szCs w:val="21"/>
        </w:rPr>
        <w:fldChar w:fldCharType="separate"/>
      </w:r>
      <w:r w:rsidRPr="00144901">
        <w:rPr>
          <w:rFonts w:hAnsi="宋体" w:cs="宋体" w:hint="eastAsia"/>
          <w:b/>
          <w:bCs/>
          <w:color w:val="000000" w:themeColor="text1"/>
          <w:szCs w:val="21"/>
        </w:rPr>
        <w:t>①</w:t>
      </w:r>
      <w:r w:rsidRPr="00144901">
        <w:rPr>
          <w:rFonts w:ascii="Times New Roman"/>
          <w:b/>
          <w:bCs/>
          <w:snapToGrid w:val="0"/>
          <w:color w:val="000000" w:themeColor="text1"/>
          <w:spacing w:val="-6"/>
          <w:kern w:val="21"/>
          <w:szCs w:val="21"/>
        </w:rPr>
        <w:fldChar w:fldCharType="end"/>
      </w:r>
      <w:r w:rsidRPr="00144901">
        <w:rPr>
          <w:rFonts w:ascii="Times New Roman"/>
          <w:b/>
          <w:bCs/>
          <w:snapToGrid w:val="0"/>
          <w:color w:val="000000" w:themeColor="text1"/>
          <w:spacing w:val="-6"/>
          <w:kern w:val="21"/>
          <w:szCs w:val="21"/>
        </w:rPr>
        <w:t>；</w:t>
      </w:r>
      <w:r w:rsidRPr="00144901">
        <w:rPr>
          <w:rFonts w:ascii="Times New Roman"/>
          <w:b/>
          <w:bCs/>
          <w:snapToGrid w:val="0"/>
          <w:color w:val="000000" w:themeColor="text1"/>
          <w:spacing w:val="-6"/>
          <w:kern w:val="21"/>
          <w:szCs w:val="21"/>
        </w:rPr>
        <w:t>2</w:t>
      </w:r>
      <w:r w:rsidRPr="00144901">
        <w:rPr>
          <w:rFonts w:ascii="Times New Roman"/>
          <w:b/>
          <w:bCs/>
          <w:snapToGrid w:val="0"/>
          <w:color w:val="000000" w:themeColor="text1"/>
          <w:spacing w:val="-6"/>
          <w:kern w:val="21"/>
          <w:szCs w:val="21"/>
        </w:rPr>
        <w:t>、</w:t>
      </w:r>
      <w:r w:rsidRPr="00144901">
        <w:rPr>
          <w:rFonts w:ascii="Times New Roman"/>
          <w:b/>
          <w:bCs/>
          <w:color w:val="000000" w:themeColor="text1"/>
          <w:szCs w:val="21"/>
        </w:rPr>
        <w:t>“/”</w:t>
      </w:r>
      <w:r w:rsidRPr="00144901">
        <w:rPr>
          <w:rFonts w:ascii="Times New Roman"/>
          <w:b/>
          <w:bCs/>
          <w:color w:val="000000" w:themeColor="text1"/>
          <w:szCs w:val="21"/>
        </w:rPr>
        <w:t>左边指进入污水处理厂的接管量，</w:t>
      </w:r>
      <w:r w:rsidRPr="00144901">
        <w:rPr>
          <w:rFonts w:ascii="Times New Roman"/>
          <w:b/>
          <w:bCs/>
          <w:color w:val="000000" w:themeColor="text1"/>
          <w:szCs w:val="21"/>
        </w:rPr>
        <w:t>“/”</w:t>
      </w:r>
      <w:r w:rsidRPr="00144901">
        <w:rPr>
          <w:rFonts w:ascii="Times New Roman"/>
          <w:b/>
          <w:bCs/>
          <w:color w:val="000000" w:themeColor="text1"/>
          <w:szCs w:val="21"/>
        </w:rPr>
        <w:t>右边指污水处理厂外排量。</w:t>
      </w:r>
    </w:p>
    <w:p w14:paraId="774CBD56" w14:textId="77777777" w:rsidR="0036483B" w:rsidRPr="00144901" w:rsidRDefault="0036483B">
      <w:pPr>
        <w:rPr>
          <w:b/>
          <w:bCs/>
          <w:color w:val="000000" w:themeColor="text1"/>
          <w:szCs w:val="21"/>
        </w:rPr>
        <w:sectPr w:rsidR="0036483B" w:rsidRPr="00144901">
          <w:footerReference w:type="default" r:id="rId28"/>
          <w:pgSz w:w="16838" w:h="11906" w:orient="landscape"/>
          <w:pgMar w:top="1701" w:right="1531" w:bottom="1701" w:left="1531" w:header="851" w:footer="851" w:gutter="0"/>
          <w:cols w:space="720"/>
          <w:docGrid w:linePitch="312"/>
        </w:sectPr>
      </w:pPr>
    </w:p>
    <w:p w14:paraId="560893C9" w14:textId="77777777" w:rsidR="0036483B" w:rsidRPr="00144901" w:rsidRDefault="00BD3BE8">
      <w:pPr>
        <w:adjustRightInd w:val="0"/>
        <w:snapToGrid w:val="0"/>
        <w:spacing w:line="300" w:lineRule="auto"/>
        <w:ind w:firstLineChars="200" w:firstLine="482"/>
        <w:jc w:val="left"/>
        <w:rPr>
          <w:b/>
          <w:bCs/>
          <w:color w:val="000000" w:themeColor="text1"/>
          <w:sz w:val="24"/>
        </w:rPr>
      </w:pPr>
      <w:r w:rsidRPr="00144901">
        <w:rPr>
          <w:rFonts w:hint="eastAsia"/>
          <w:b/>
          <w:bCs/>
          <w:color w:val="000000" w:themeColor="text1"/>
          <w:sz w:val="24"/>
        </w:rPr>
        <w:t>附图清单</w:t>
      </w:r>
    </w:p>
    <w:p w14:paraId="221A767D" w14:textId="77777777" w:rsidR="0036483B" w:rsidRPr="00144901" w:rsidRDefault="00BD3BE8">
      <w:pPr>
        <w:adjustRightInd w:val="0"/>
        <w:snapToGrid w:val="0"/>
        <w:spacing w:line="300" w:lineRule="auto"/>
        <w:ind w:firstLineChars="200" w:firstLine="480"/>
        <w:rPr>
          <w:color w:val="000000" w:themeColor="text1"/>
          <w:sz w:val="24"/>
        </w:rPr>
      </w:pPr>
      <w:r w:rsidRPr="00144901">
        <w:rPr>
          <w:color w:val="000000" w:themeColor="text1"/>
          <w:sz w:val="24"/>
        </w:rPr>
        <w:t>附图</w:t>
      </w:r>
      <w:r w:rsidRPr="00144901">
        <w:rPr>
          <w:color w:val="000000" w:themeColor="text1"/>
          <w:sz w:val="24"/>
        </w:rPr>
        <w:t xml:space="preserve">1 </w:t>
      </w:r>
      <w:r w:rsidRPr="00144901">
        <w:rPr>
          <w:color w:val="000000" w:themeColor="text1"/>
          <w:sz w:val="24"/>
        </w:rPr>
        <w:t>建设项目地理位置图</w:t>
      </w:r>
    </w:p>
    <w:p w14:paraId="6C406589" w14:textId="77777777" w:rsidR="0036483B" w:rsidRPr="00144901" w:rsidRDefault="00BD3BE8">
      <w:pPr>
        <w:adjustRightInd w:val="0"/>
        <w:snapToGrid w:val="0"/>
        <w:spacing w:line="300" w:lineRule="auto"/>
        <w:ind w:firstLineChars="200" w:firstLine="480"/>
        <w:rPr>
          <w:color w:val="000000" w:themeColor="text1"/>
          <w:sz w:val="24"/>
        </w:rPr>
      </w:pPr>
      <w:r w:rsidRPr="00144901">
        <w:rPr>
          <w:color w:val="000000" w:themeColor="text1"/>
          <w:sz w:val="24"/>
        </w:rPr>
        <w:t>附图</w:t>
      </w:r>
      <w:r w:rsidRPr="00144901">
        <w:rPr>
          <w:color w:val="000000" w:themeColor="text1"/>
          <w:sz w:val="24"/>
        </w:rPr>
        <w:t xml:space="preserve">2 </w:t>
      </w:r>
      <w:r w:rsidRPr="00144901">
        <w:rPr>
          <w:rFonts w:hint="eastAsia"/>
          <w:color w:val="000000" w:themeColor="text1"/>
          <w:sz w:val="24"/>
        </w:rPr>
        <w:t>环境保护目标分布</w:t>
      </w:r>
      <w:r w:rsidRPr="00144901">
        <w:rPr>
          <w:color w:val="000000" w:themeColor="text1"/>
          <w:sz w:val="24"/>
        </w:rPr>
        <w:t>图</w:t>
      </w:r>
    </w:p>
    <w:p w14:paraId="7D842796" w14:textId="77777777" w:rsidR="0036483B" w:rsidRPr="00144901" w:rsidRDefault="00BD3BE8">
      <w:pPr>
        <w:adjustRightInd w:val="0"/>
        <w:snapToGrid w:val="0"/>
        <w:spacing w:line="300" w:lineRule="auto"/>
        <w:ind w:firstLineChars="200" w:firstLine="480"/>
        <w:rPr>
          <w:color w:val="000000" w:themeColor="text1"/>
          <w:sz w:val="24"/>
        </w:rPr>
      </w:pPr>
      <w:r w:rsidRPr="00144901">
        <w:rPr>
          <w:color w:val="000000" w:themeColor="text1"/>
          <w:sz w:val="24"/>
        </w:rPr>
        <w:t>附图</w:t>
      </w:r>
      <w:r w:rsidRPr="00144901">
        <w:rPr>
          <w:color w:val="000000" w:themeColor="text1"/>
          <w:sz w:val="24"/>
        </w:rPr>
        <w:t xml:space="preserve">3 </w:t>
      </w:r>
      <w:r w:rsidRPr="00144901">
        <w:rPr>
          <w:color w:val="000000" w:themeColor="text1"/>
          <w:sz w:val="24"/>
        </w:rPr>
        <w:t>建设项目周</w:t>
      </w:r>
      <w:r w:rsidRPr="00144901">
        <w:rPr>
          <w:rFonts w:hint="eastAsia"/>
          <w:color w:val="000000" w:themeColor="text1"/>
          <w:sz w:val="24"/>
        </w:rPr>
        <w:t>边</w:t>
      </w:r>
      <w:r w:rsidRPr="00144901">
        <w:rPr>
          <w:color w:val="000000" w:themeColor="text1"/>
          <w:sz w:val="24"/>
        </w:rPr>
        <w:t>500</w:t>
      </w:r>
      <w:r w:rsidRPr="00144901">
        <w:rPr>
          <w:color w:val="000000" w:themeColor="text1"/>
          <w:sz w:val="24"/>
        </w:rPr>
        <w:t>米环境概况图</w:t>
      </w:r>
    </w:p>
    <w:p w14:paraId="51EF9835" w14:textId="77777777" w:rsidR="0036483B" w:rsidRPr="00144901" w:rsidRDefault="00BD3BE8">
      <w:pPr>
        <w:adjustRightInd w:val="0"/>
        <w:snapToGrid w:val="0"/>
        <w:spacing w:line="300" w:lineRule="auto"/>
        <w:ind w:firstLineChars="200" w:firstLine="480"/>
        <w:rPr>
          <w:color w:val="000000" w:themeColor="text1"/>
          <w:sz w:val="24"/>
        </w:rPr>
      </w:pPr>
      <w:r w:rsidRPr="00144901">
        <w:rPr>
          <w:color w:val="000000" w:themeColor="text1"/>
          <w:sz w:val="24"/>
        </w:rPr>
        <w:t>附图</w:t>
      </w:r>
      <w:r w:rsidRPr="00144901">
        <w:rPr>
          <w:color w:val="000000" w:themeColor="text1"/>
          <w:sz w:val="24"/>
        </w:rPr>
        <w:t xml:space="preserve">4 </w:t>
      </w:r>
      <w:r w:rsidRPr="00144901">
        <w:rPr>
          <w:rFonts w:hint="eastAsia"/>
          <w:color w:val="000000" w:themeColor="text1"/>
          <w:sz w:val="24"/>
        </w:rPr>
        <w:t>车间平面布置图</w:t>
      </w:r>
    </w:p>
    <w:p w14:paraId="6FAF06B0"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附图</w:t>
      </w:r>
      <w:r w:rsidRPr="00144901">
        <w:rPr>
          <w:rFonts w:hint="eastAsia"/>
          <w:color w:val="000000" w:themeColor="text1"/>
          <w:sz w:val="24"/>
        </w:rPr>
        <w:t>5</w:t>
      </w:r>
      <w:r w:rsidRPr="00144901">
        <w:rPr>
          <w:color w:val="000000" w:themeColor="text1"/>
          <w:sz w:val="24"/>
        </w:rPr>
        <w:t xml:space="preserve"> </w:t>
      </w:r>
      <w:r w:rsidRPr="00144901">
        <w:rPr>
          <w:rFonts w:hint="eastAsia"/>
          <w:color w:val="000000" w:themeColor="text1"/>
          <w:sz w:val="24"/>
        </w:rPr>
        <w:t>厂区平面布置图</w:t>
      </w:r>
    </w:p>
    <w:p w14:paraId="28A07B2F" w14:textId="77777777" w:rsidR="0036483B" w:rsidRPr="00144901" w:rsidRDefault="00BD3BE8">
      <w:pPr>
        <w:adjustRightInd w:val="0"/>
        <w:snapToGrid w:val="0"/>
        <w:spacing w:line="300" w:lineRule="auto"/>
        <w:ind w:firstLineChars="200" w:firstLine="480"/>
        <w:rPr>
          <w:color w:val="000000" w:themeColor="text1"/>
          <w:sz w:val="24"/>
        </w:rPr>
      </w:pPr>
      <w:r w:rsidRPr="00144901">
        <w:rPr>
          <w:color w:val="000000" w:themeColor="text1"/>
          <w:sz w:val="24"/>
        </w:rPr>
        <w:t>附图</w:t>
      </w:r>
      <w:r w:rsidRPr="00144901">
        <w:rPr>
          <w:color w:val="000000" w:themeColor="text1"/>
          <w:sz w:val="24"/>
        </w:rPr>
        <w:t xml:space="preserve">6 </w:t>
      </w:r>
      <w:r w:rsidRPr="00144901">
        <w:rPr>
          <w:color w:val="000000" w:themeColor="text1"/>
          <w:sz w:val="24"/>
        </w:rPr>
        <w:t>项目建设用地规划图</w:t>
      </w:r>
    </w:p>
    <w:p w14:paraId="2FA28D9F" w14:textId="77777777" w:rsidR="0036483B" w:rsidRPr="00144901" w:rsidRDefault="00BD3BE8">
      <w:pPr>
        <w:adjustRightInd w:val="0"/>
        <w:snapToGrid w:val="0"/>
        <w:spacing w:line="300" w:lineRule="auto"/>
        <w:ind w:firstLineChars="200" w:firstLine="480"/>
        <w:rPr>
          <w:color w:val="000000" w:themeColor="text1"/>
          <w:sz w:val="24"/>
        </w:rPr>
      </w:pPr>
      <w:r w:rsidRPr="00144901">
        <w:rPr>
          <w:color w:val="000000" w:themeColor="text1"/>
          <w:sz w:val="24"/>
        </w:rPr>
        <w:t>附图</w:t>
      </w:r>
      <w:r w:rsidRPr="00144901">
        <w:rPr>
          <w:color w:val="000000" w:themeColor="text1"/>
          <w:sz w:val="24"/>
        </w:rPr>
        <w:t xml:space="preserve">7 </w:t>
      </w:r>
      <w:r w:rsidRPr="00144901">
        <w:rPr>
          <w:rFonts w:hint="eastAsia"/>
          <w:color w:val="000000" w:themeColor="text1"/>
          <w:sz w:val="24"/>
        </w:rPr>
        <w:t>无锡市环境管控单元图</w:t>
      </w:r>
    </w:p>
    <w:p w14:paraId="0A1FD48C"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附图</w:t>
      </w:r>
      <w:r w:rsidRPr="00144901">
        <w:rPr>
          <w:color w:val="000000" w:themeColor="text1"/>
          <w:sz w:val="24"/>
        </w:rPr>
        <w:t xml:space="preserve">8 </w:t>
      </w:r>
      <w:r w:rsidRPr="00144901">
        <w:rPr>
          <w:rFonts w:hint="eastAsia"/>
          <w:color w:val="000000" w:themeColor="text1"/>
          <w:sz w:val="24"/>
        </w:rPr>
        <w:t>月城镇声环境功能区划图</w:t>
      </w:r>
    </w:p>
    <w:p w14:paraId="0229B2CA"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附图</w:t>
      </w:r>
      <w:r w:rsidRPr="00144901">
        <w:rPr>
          <w:color w:val="000000" w:themeColor="text1"/>
          <w:sz w:val="24"/>
        </w:rPr>
        <w:t xml:space="preserve">9 </w:t>
      </w:r>
      <w:r w:rsidRPr="00144901">
        <w:rPr>
          <w:rFonts w:hint="eastAsia"/>
          <w:color w:val="000000" w:themeColor="text1"/>
          <w:sz w:val="24"/>
        </w:rPr>
        <w:t>月城镇工业园区示意图</w:t>
      </w:r>
    </w:p>
    <w:p w14:paraId="14BC9E24" w14:textId="77777777" w:rsidR="0036483B" w:rsidRPr="00144901" w:rsidRDefault="0036483B">
      <w:pPr>
        <w:adjustRightInd w:val="0"/>
        <w:snapToGrid w:val="0"/>
        <w:spacing w:line="300" w:lineRule="auto"/>
        <w:ind w:firstLineChars="200" w:firstLine="480"/>
        <w:rPr>
          <w:color w:val="000000" w:themeColor="text1"/>
          <w:sz w:val="24"/>
        </w:rPr>
      </w:pPr>
    </w:p>
    <w:p w14:paraId="230B8BBF" w14:textId="77777777" w:rsidR="0036483B" w:rsidRPr="00144901" w:rsidRDefault="00BD3BE8">
      <w:pPr>
        <w:adjustRightInd w:val="0"/>
        <w:snapToGrid w:val="0"/>
        <w:spacing w:line="300" w:lineRule="auto"/>
        <w:ind w:firstLineChars="200" w:firstLine="482"/>
        <w:rPr>
          <w:b/>
          <w:bCs/>
          <w:color w:val="000000" w:themeColor="text1"/>
          <w:sz w:val="24"/>
        </w:rPr>
      </w:pPr>
      <w:r w:rsidRPr="00144901">
        <w:rPr>
          <w:rFonts w:hint="eastAsia"/>
          <w:b/>
          <w:bCs/>
          <w:color w:val="000000" w:themeColor="text1"/>
          <w:sz w:val="24"/>
        </w:rPr>
        <w:t>附件清单</w:t>
      </w:r>
    </w:p>
    <w:p w14:paraId="0CFCDF81"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1 </w:t>
      </w:r>
      <w:r w:rsidRPr="00144901">
        <w:rPr>
          <w:rFonts w:hint="eastAsia"/>
          <w:color w:val="000000" w:themeColor="text1"/>
          <w:sz w:val="24"/>
        </w:rPr>
        <w:t>备案证和</w:t>
      </w:r>
      <w:r w:rsidRPr="00144901">
        <w:rPr>
          <w:color w:val="000000" w:themeColor="text1"/>
          <w:sz w:val="24"/>
        </w:rPr>
        <w:t>备案登记信息单</w:t>
      </w:r>
    </w:p>
    <w:p w14:paraId="5C17056B"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2 </w:t>
      </w:r>
      <w:r w:rsidRPr="00144901">
        <w:rPr>
          <w:color w:val="000000" w:themeColor="text1"/>
          <w:sz w:val="24"/>
        </w:rPr>
        <w:t>营业执照</w:t>
      </w:r>
    </w:p>
    <w:p w14:paraId="7A37C47E"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3 </w:t>
      </w:r>
      <w:r w:rsidRPr="00144901">
        <w:rPr>
          <w:color w:val="000000" w:themeColor="text1"/>
          <w:sz w:val="24"/>
        </w:rPr>
        <w:t>委托代理人证明材料</w:t>
      </w:r>
    </w:p>
    <w:p w14:paraId="487A01D2"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4 </w:t>
      </w:r>
      <w:r w:rsidRPr="00144901">
        <w:rPr>
          <w:rFonts w:hint="eastAsia"/>
          <w:color w:val="000000" w:themeColor="text1"/>
          <w:sz w:val="24"/>
        </w:rPr>
        <w:t>厂房租赁</w:t>
      </w:r>
      <w:r w:rsidRPr="00144901">
        <w:rPr>
          <w:color w:val="000000" w:themeColor="text1"/>
          <w:sz w:val="24"/>
        </w:rPr>
        <w:t>合同</w:t>
      </w:r>
      <w:r w:rsidRPr="00144901">
        <w:rPr>
          <w:rFonts w:hint="eastAsia"/>
          <w:color w:val="000000" w:themeColor="text1"/>
          <w:sz w:val="24"/>
        </w:rPr>
        <w:t>、土地证及房产证、厂中厂证明</w:t>
      </w:r>
    </w:p>
    <w:p w14:paraId="0BA4AC6F"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5 </w:t>
      </w:r>
      <w:r w:rsidRPr="00144901">
        <w:rPr>
          <w:rFonts w:hint="eastAsia"/>
          <w:color w:val="000000" w:themeColor="text1"/>
          <w:sz w:val="24"/>
        </w:rPr>
        <w:t>危险废物处置承诺</w:t>
      </w:r>
    </w:p>
    <w:p w14:paraId="4777DB51"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6 </w:t>
      </w:r>
      <w:r w:rsidRPr="00144901">
        <w:rPr>
          <w:rFonts w:hint="eastAsia"/>
          <w:color w:val="000000" w:themeColor="text1"/>
          <w:sz w:val="24"/>
        </w:rPr>
        <w:t>生活污水接管承诺</w:t>
      </w:r>
    </w:p>
    <w:p w14:paraId="5C2586B8"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7 </w:t>
      </w:r>
      <w:r w:rsidRPr="00144901">
        <w:rPr>
          <w:color w:val="000000" w:themeColor="text1"/>
          <w:sz w:val="24"/>
        </w:rPr>
        <w:t>总量平衡联系单</w:t>
      </w:r>
      <w:r w:rsidRPr="00144901">
        <w:rPr>
          <w:rFonts w:hint="eastAsia"/>
          <w:color w:val="000000" w:themeColor="text1"/>
          <w:sz w:val="24"/>
        </w:rPr>
        <w:t>、</w:t>
      </w:r>
      <w:r w:rsidRPr="00144901">
        <w:rPr>
          <w:color w:val="000000" w:themeColor="text1"/>
          <w:sz w:val="24"/>
        </w:rPr>
        <w:t>现场勘察表</w:t>
      </w:r>
    </w:p>
    <w:p w14:paraId="26AE27F2"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8 </w:t>
      </w:r>
      <w:r w:rsidRPr="00144901">
        <w:rPr>
          <w:color w:val="000000" w:themeColor="text1"/>
          <w:sz w:val="24"/>
        </w:rPr>
        <w:t>现状监测报告</w:t>
      </w:r>
    </w:p>
    <w:p w14:paraId="023F465C"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9 </w:t>
      </w:r>
      <w:r w:rsidRPr="00144901">
        <w:rPr>
          <w:color w:val="000000" w:themeColor="text1"/>
          <w:sz w:val="24"/>
        </w:rPr>
        <w:t>整治方案</w:t>
      </w:r>
    </w:p>
    <w:p w14:paraId="507AE9EC"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10 </w:t>
      </w:r>
      <w:r w:rsidRPr="00144901">
        <w:rPr>
          <w:color w:val="000000" w:themeColor="text1"/>
          <w:sz w:val="24"/>
        </w:rPr>
        <w:t>项目委托书、承诺书及申请报告</w:t>
      </w:r>
    </w:p>
    <w:p w14:paraId="166CECEA"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11 </w:t>
      </w:r>
      <w:r w:rsidRPr="00144901">
        <w:rPr>
          <w:color w:val="000000" w:themeColor="text1"/>
          <w:sz w:val="24"/>
        </w:rPr>
        <w:t>不涉密说明</w:t>
      </w:r>
    </w:p>
    <w:p w14:paraId="6BC97FE2"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12 </w:t>
      </w:r>
      <w:r w:rsidRPr="00144901">
        <w:rPr>
          <w:color w:val="000000" w:themeColor="text1"/>
          <w:sz w:val="24"/>
        </w:rPr>
        <w:t>公示截图</w:t>
      </w:r>
    </w:p>
    <w:p w14:paraId="2C3BE7C1"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13 </w:t>
      </w:r>
      <w:r w:rsidRPr="00144901">
        <w:rPr>
          <w:color w:val="000000" w:themeColor="text1"/>
          <w:sz w:val="24"/>
        </w:rPr>
        <w:t>环评单位承诺书</w:t>
      </w:r>
    </w:p>
    <w:p w14:paraId="1136AB43"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14 </w:t>
      </w:r>
      <w:r w:rsidRPr="00144901">
        <w:rPr>
          <w:color w:val="000000" w:themeColor="text1"/>
          <w:sz w:val="24"/>
        </w:rPr>
        <w:t>环评合同</w:t>
      </w:r>
    </w:p>
    <w:p w14:paraId="7954DC23"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color w:val="000000" w:themeColor="text1"/>
          <w:sz w:val="24"/>
        </w:rPr>
        <w:t xml:space="preserve">15 </w:t>
      </w:r>
      <w:r w:rsidRPr="00144901">
        <w:rPr>
          <w:color w:val="000000" w:themeColor="text1"/>
          <w:sz w:val="24"/>
        </w:rPr>
        <w:t>工程师现场</w:t>
      </w:r>
      <w:r w:rsidRPr="00144901">
        <w:rPr>
          <w:rFonts w:hint="eastAsia"/>
          <w:color w:val="000000" w:themeColor="text1"/>
          <w:sz w:val="24"/>
        </w:rPr>
        <w:t>勘查照片</w:t>
      </w:r>
    </w:p>
    <w:p w14:paraId="478E30C3" w14:textId="77777777" w:rsidR="0036483B" w:rsidRPr="00144901" w:rsidRDefault="00BD3BE8">
      <w:pPr>
        <w:adjustRightInd w:val="0"/>
        <w:snapToGrid w:val="0"/>
        <w:spacing w:line="300" w:lineRule="auto"/>
        <w:ind w:firstLineChars="200" w:firstLine="480"/>
        <w:rPr>
          <w:color w:val="000000" w:themeColor="text1"/>
          <w:sz w:val="24"/>
        </w:rPr>
      </w:pPr>
      <w:r w:rsidRPr="00144901">
        <w:rPr>
          <w:rFonts w:hint="eastAsia"/>
          <w:color w:val="000000" w:themeColor="text1"/>
          <w:sz w:val="24"/>
        </w:rPr>
        <w:t>附件</w:t>
      </w:r>
      <w:r w:rsidRPr="00144901">
        <w:rPr>
          <w:rFonts w:hint="eastAsia"/>
          <w:color w:val="000000" w:themeColor="text1"/>
          <w:sz w:val="24"/>
        </w:rPr>
        <w:t>1</w:t>
      </w:r>
      <w:r w:rsidRPr="00144901">
        <w:rPr>
          <w:color w:val="000000" w:themeColor="text1"/>
          <w:sz w:val="24"/>
        </w:rPr>
        <w:t xml:space="preserve">6 </w:t>
      </w:r>
      <w:r w:rsidRPr="00144901">
        <w:rPr>
          <w:color w:val="000000" w:themeColor="text1"/>
          <w:sz w:val="24"/>
        </w:rPr>
        <w:t>安全</w:t>
      </w:r>
      <w:r w:rsidRPr="00144901">
        <w:rPr>
          <w:rFonts w:hint="eastAsia"/>
          <w:color w:val="000000" w:themeColor="text1"/>
          <w:sz w:val="24"/>
        </w:rPr>
        <w:t>审查</w:t>
      </w:r>
      <w:r w:rsidRPr="00144901">
        <w:rPr>
          <w:color w:val="000000" w:themeColor="text1"/>
          <w:sz w:val="24"/>
        </w:rPr>
        <w:t>承诺</w:t>
      </w:r>
    </w:p>
    <w:p w14:paraId="34F18108" w14:textId="77777777" w:rsidR="0036483B" w:rsidRPr="00144901" w:rsidRDefault="00BD3BE8">
      <w:pPr>
        <w:adjustRightInd w:val="0"/>
        <w:snapToGrid w:val="0"/>
        <w:spacing w:line="300" w:lineRule="auto"/>
        <w:ind w:firstLineChars="200" w:firstLine="480"/>
        <w:rPr>
          <w:rFonts w:ascii="宋体" w:eastAsia="黑体" w:hAnsi="宋体"/>
          <w:color w:val="000000" w:themeColor="text1"/>
          <w:sz w:val="24"/>
        </w:rPr>
      </w:pPr>
      <w:r w:rsidRPr="00144901">
        <w:rPr>
          <w:rFonts w:hint="eastAsia"/>
          <w:color w:val="000000" w:themeColor="text1"/>
          <w:sz w:val="24"/>
        </w:rPr>
        <w:t>附件</w:t>
      </w:r>
      <w:r w:rsidRPr="00144901">
        <w:rPr>
          <w:color w:val="000000" w:themeColor="text1"/>
          <w:sz w:val="24"/>
        </w:rPr>
        <w:t>17</w:t>
      </w:r>
      <w:r w:rsidRPr="00144901">
        <w:rPr>
          <w:rFonts w:hint="eastAsia"/>
          <w:color w:val="000000" w:themeColor="text1"/>
          <w:sz w:val="24"/>
        </w:rPr>
        <w:t xml:space="preserve"> </w:t>
      </w:r>
      <w:r w:rsidRPr="00144901">
        <w:rPr>
          <w:rFonts w:hint="eastAsia"/>
          <w:color w:val="000000" w:themeColor="text1"/>
          <w:sz w:val="24"/>
        </w:rPr>
        <w:t>工业集中区规划环评批复</w:t>
      </w:r>
    </w:p>
    <w:sectPr w:rsidR="0036483B" w:rsidRPr="00144901">
      <w:footerReference w:type="default" r:id="rId29"/>
      <w:pgSz w:w="11906" w:h="16838"/>
      <w:pgMar w:top="1701" w:right="1531" w:bottom="1701" w:left="1531"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CD45" w14:textId="77777777" w:rsidR="003E100E" w:rsidRDefault="003E100E">
      <w:r>
        <w:separator/>
      </w:r>
    </w:p>
  </w:endnote>
  <w:endnote w:type="continuationSeparator" w:id="0">
    <w:p w14:paraId="20889A91" w14:textId="77777777" w:rsidR="003E100E" w:rsidRDefault="003E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体">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微软雅黑"/>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细宋体">
    <w:altName w:val="黑体"/>
    <w:charset w:val="86"/>
    <w:family w:val="modern"/>
    <w:pitch w:val="default"/>
    <w:sig w:usb0="00000000" w:usb1="00000000" w:usb2="00000010" w:usb3="00000000" w:csb0="00040000" w:csb1="00000000"/>
  </w:font>
  <w:font w:name="AdobeHeitiStd-Regular">
    <w:altName w:val="等线"/>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charset w:val="86"/>
    <w:family w:val="auto"/>
    <w:pitch w:val="variable"/>
    <w:sig w:usb0="A00002BF" w:usb1="38CF7CFA" w:usb2="00000016" w:usb3="00000000" w:csb0="0004000F" w:csb1="00000000"/>
  </w:font>
  <w:font w:name="华康简魏碑">
    <w:altName w:val="宋体"/>
    <w:charset w:val="01"/>
    <w:family w:val="roman"/>
    <w:pitch w:val="default"/>
    <w:sig w:usb0="00000000"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Wingdings-Regular">
    <w:altName w:val="Wingdings"/>
    <w:charset w:val="00"/>
    <w:family w:val="roman"/>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等线">
    <w:altName w:val="Microsoft YaHei UI"/>
    <w:charset w:val="86"/>
    <w:family w:val="auto"/>
    <w:pitch w:val="variable"/>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8CC6F" w14:textId="77777777" w:rsidR="0036483B" w:rsidRDefault="00BD3BE8">
    <w:pPr>
      <w:pStyle w:val="af"/>
      <w:framePr w:wrap="around" w:vAnchor="text" w:hAnchor="margin" w:xAlign="center" w:y="1"/>
      <w:rPr>
        <w:rStyle w:val="af9"/>
      </w:rPr>
    </w:pPr>
    <w:r>
      <w:fldChar w:fldCharType="begin"/>
    </w:r>
    <w:r>
      <w:rPr>
        <w:rStyle w:val="af9"/>
      </w:rPr>
      <w:instrText xml:space="preserve">PAGE  </w:instrText>
    </w:r>
    <w:r>
      <w:fldChar w:fldCharType="end"/>
    </w:r>
  </w:p>
  <w:p w14:paraId="3717ABA5" w14:textId="77777777" w:rsidR="0036483B" w:rsidRDefault="0036483B">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0F1B" w14:textId="77777777" w:rsidR="0036483B" w:rsidRDefault="00BD3BE8">
    <w:pPr>
      <w:pStyle w:val="af"/>
      <w:framePr w:wrap="around" w:vAnchor="text" w:hAnchor="margin" w:xAlign="outside" w:y="1"/>
      <w:rPr>
        <w:rStyle w:val="af9"/>
        <w:rFonts w:ascii="宋体" w:hAnsi="宋体"/>
        <w:sz w:val="28"/>
        <w:szCs w:val="28"/>
      </w:rPr>
    </w:pPr>
    <w:r>
      <w:rPr>
        <w:rStyle w:val="af9"/>
        <w:rFonts w:ascii="宋体" w:hAnsi="宋体" w:hint="eastAsia"/>
        <w:sz w:val="28"/>
        <w:szCs w:val="28"/>
      </w:rPr>
      <w:t>—</w:t>
    </w:r>
    <w:r>
      <w:rPr>
        <w:rStyle w:val="af9"/>
        <w:rFonts w:ascii="宋体" w:hAnsi="宋体" w:hint="eastAsia"/>
        <w:sz w:val="20"/>
      </w:rPr>
      <w:t xml:space="preserve">  </w:t>
    </w:r>
    <w:r>
      <w:rPr>
        <w:rStyle w:val="af9"/>
        <w:rFonts w:ascii="宋体" w:hAnsi="宋体"/>
        <w:sz w:val="26"/>
        <w:szCs w:val="26"/>
      </w:rPr>
      <w:fldChar w:fldCharType="begin"/>
    </w:r>
    <w:r>
      <w:rPr>
        <w:rStyle w:val="af9"/>
        <w:rFonts w:ascii="宋体" w:hAnsi="宋体"/>
        <w:sz w:val="26"/>
        <w:szCs w:val="26"/>
      </w:rPr>
      <w:instrText xml:space="preserve">PAGE  </w:instrText>
    </w:r>
    <w:r>
      <w:rPr>
        <w:rStyle w:val="af9"/>
        <w:rFonts w:ascii="宋体" w:hAnsi="宋体"/>
        <w:sz w:val="26"/>
        <w:szCs w:val="26"/>
      </w:rPr>
      <w:fldChar w:fldCharType="separate"/>
    </w:r>
    <w:r>
      <w:rPr>
        <w:rStyle w:val="af9"/>
        <w:rFonts w:ascii="宋体" w:hAnsi="宋体"/>
        <w:sz w:val="26"/>
        <w:szCs w:val="26"/>
      </w:rPr>
      <w:t>3</w:t>
    </w:r>
    <w:r>
      <w:rPr>
        <w:rStyle w:val="af9"/>
        <w:rFonts w:ascii="宋体" w:hAnsi="宋体"/>
        <w:sz w:val="26"/>
        <w:szCs w:val="26"/>
      </w:rPr>
      <w:fldChar w:fldCharType="end"/>
    </w:r>
    <w:r>
      <w:rPr>
        <w:rStyle w:val="af9"/>
        <w:rFonts w:ascii="宋体" w:hAnsi="宋体" w:hint="eastAsia"/>
        <w:sz w:val="20"/>
      </w:rPr>
      <w:t xml:space="preserve">  </w:t>
    </w:r>
    <w:r>
      <w:rPr>
        <w:rStyle w:val="af9"/>
        <w:rFonts w:ascii="宋体" w:hAnsi="宋体" w:hint="eastAsia"/>
        <w:sz w:val="28"/>
        <w:szCs w:val="28"/>
      </w:rPr>
      <w:t>—</w:t>
    </w:r>
  </w:p>
  <w:p w14:paraId="68A1326F" w14:textId="77777777" w:rsidR="0036483B" w:rsidRDefault="0036483B">
    <w:pPr>
      <w:pStyle w:val="af"/>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AD34" w14:textId="77777777" w:rsidR="0036483B" w:rsidRDefault="00BD3BE8">
    <w:pPr>
      <w:pStyle w:val="af"/>
      <w:jc w:val="center"/>
    </w:pPr>
    <w:r>
      <w:fldChar w:fldCharType="begin"/>
    </w:r>
    <w:r>
      <w:instrText>PAGE   \* MERGEFORMAT</w:instrText>
    </w:r>
    <w:r>
      <w:fldChar w:fldCharType="separate"/>
    </w:r>
    <w:r w:rsidR="00A66FD5" w:rsidRPr="00A66FD5">
      <w:rPr>
        <w:noProof/>
        <w:lang w:val="zh-CN"/>
      </w:rPr>
      <w:t>7</w:t>
    </w:r>
    <w:r>
      <w:fldChar w:fldCharType="end"/>
    </w:r>
  </w:p>
  <w:p w14:paraId="0CF57BEF" w14:textId="77777777" w:rsidR="0036483B" w:rsidRDefault="0036483B">
    <w:pPr>
      <w:pStyle w:val="af"/>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6A19" w14:textId="77777777" w:rsidR="0036483B" w:rsidRDefault="00BD3BE8">
    <w:pPr>
      <w:pStyle w:val="af"/>
      <w:jc w:val="center"/>
    </w:pPr>
    <w:r>
      <w:fldChar w:fldCharType="begin"/>
    </w:r>
    <w:r>
      <w:instrText>PAGE   \* MERGEFORMAT</w:instrText>
    </w:r>
    <w:r>
      <w:fldChar w:fldCharType="separate"/>
    </w:r>
    <w:r>
      <w:rPr>
        <w:lang w:val="zh-CN"/>
      </w:rPr>
      <w:t>2</w:t>
    </w:r>
    <w:r>
      <w:fldChar w:fldCharType="end"/>
    </w:r>
  </w:p>
  <w:p w14:paraId="52F40ABC" w14:textId="77777777" w:rsidR="0036483B" w:rsidRDefault="0036483B">
    <w:pPr>
      <w:pStyle w:val="af"/>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383E6" w14:textId="77777777" w:rsidR="0036483B" w:rsidRDefault="00BD3BE8">
    <w:pPr>
      <w:pStyle w:val="af"/>
      <w:jc w:val="center"/>
    </w:pPr>
    <w:r>
      <w:fldChar w:fldCharType="begin"/>
    </w:r>
    <w:r>
      <w:instrText>PAGE   \* MERGEFORMAT</w:instrText>
    </w:r>
    <w:r>
      <w:fldChar w:fldCharType="separate"/>
    </w:r>
    <w:r>
      <w:rPr>
        <w:lang w:val="zh-CN"/>
      </w:rPr>
      <w:t>2</w:t>
    </w:r>
    <w:r>
      <w:fldChar w:fldCharType="end"/>
    </w:r>
  </w:p>
  <w:p w14:paraId="21D7D48A" w14:textId="77777777" w:rsidR="0036483B" w:rsidRDefault="0036483B">
    <w:pPr>
      <w:pStyle w:val="af"/>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A3C3" w14:textId="77777777" w:rsidR="003E100E" w:rsidRDefault="003E100E">
      <w:r>
        <w:separator/>
      </w:r>
    </w:p>
  </w:footnote>
  <w:footnote w:type="continuationSeparator" w:id="0">
    <w:p w14:paraId="46A4DAB6" w14:textId="77777777" w:rsidR="003E100E" w:rsidRDefault="003E1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1E92"/>
    <w:multiLevelType w:val="multilevel"/>
    <w:tmpl w:val="38C51E92"/>
    <w:lvl w:ilvl="0">
      <w:start w:val="1"/>
      <w:numFmt w:val="japaneseCounting"/>
      <w:pStyle w:val="5"/>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DAB0364"/>
    <w:multiLevelType w:val="multilevel"/>
    <w:tmpl w:val="6DAB0364"/>
    <w:lvl w:ilvl="0">
      <w:start w:val="1"/>
      <w:numFmt w:val="decimal"/>
      <w:suff w:val="nothing"/>
      <w:lvlText w:val="%1"/>
      <w:lvlJc w:val="left"/>
      <w:pPr>
        <w:ind w:left="0" w:hanging="108"/>
      </w:pPr>
      <w:rPr>
        <w:rFonts w:hint="eastAsia"/>
      </w:rPr>
    </w:lvl>
    <w:lvl w:ilvl="1">
      <w:start w:val="1"/>
      <w:numFmt w:val="lowerLetter"/>
      <w:lvlText w:val="%2)"/>
      <w:lvlJc w:val="left"/>
      <w:pPr>
        <w:ind w:left="735" w:hanging="420"/>
      </w:pPr>
    </w:lvl>
    <w:lvl w:ilvl="2">
      <w:start w:val="1"/>
      <w:numFmt w:val="lowerRoman"/>
      <w:lvlText w:val="%3."/>
      <w:lvlJc w:val="right"/>
      <w:pPr>
        <w:ind w:left="1155" w:hanging="420"/>
      </w:pPr>
    </w:lvl>
    <w:lvl w:ilvl="3">
      <w:start w:val="1"/>
      <w:numFmt w:val="decimal"/>
      <w:lvlText w:val="%4."/>
      <w:lvlJc w:val="left"/>
      <w:pPr>
        <w:ind w:left="1575" w:hanging="420"/>
      </w:pPr>
    </w:lvl>
    <w:lvl w:ilvl="4">
      <w:start w:val="1"/>
      <w:numFmt w:val="lowerLetter"/>
      <w:lvlText w:val="%5)"/>
      <w:lvlJc w:val="left"/>
      <w:pPr>
        <w:ind w:left="1995" w:hanging="420"/>
      </w:pPr>
    </w:lvl>
    <w:lvl w:ilvl="5">
      <w:start w:val="1"/>
      <w:numFmt w:val="lowerRoman"/>
      <w:lvlText w:val="%6."/>
      <w:lvlJc w:val="right"/>
      <w:pPr>
        <w:ind w:left="2415" w:hanging="420"/>
      </w:pPr>
    </w:lvl>
    <w:lvl w:ilvl="6">
      <w:start w:val="1"/>
      <w:numFmt w:val="decimal"/>
      <w:lvlText w:val="%7."/>
      <w:lvlJc w:val="left"/>
      <w:pPr>
        <w:ind w:left="2835" w:hanging="420"/>
      </w:pPr>
    </w:lvl>
    <w:lvl w:ilvl="7">
      <w:start w:val="1"/>
      <w:numFmt w:val="lowerLetter"/>
      <w:lvlText w:val="%8)"/>
      <w:lvlJc w:val="left"/>
      <w:pPr>
        <w:ind w:left="3255" w:hanging="420"/>
      </w:pPr>
    </w:lvl>
    <w:lvl w:ilvl="8">
      <w:start w:val="1"/>
      <w:numFmt w:val="lowerRoman"/>
      <w:lvlText w:val="%9."/>
      <w:lvlJc w:val="right"/>
      <w:pPr>
        <w:ind w:left="36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ZjQ5NDM2NGJmMjU0YmE4NjgwMjcxOGEwMjhjZDIifQ=="/>
  </w:docVars>
  <w:rsids>
    <w:rsidRoot w:val="00A14947"/>
    <w:rsid w:val="00000463"/>
    <w:rsid w:val="000060B3"/>
    <w:rsid w:val="00007000"/>
    <w:rsid w:val="00010267"/>
    <w:rsid w:val="0001136B"/>
    <w:rsid w:val="0001615D"/>
    <w:rsid w:val="000162EB"/>
    <w:rsid w:val="00025031"/>
    <w:rsid w:val="00026248"/>
    <w:rsid w:val="00032BD1"/>
    <w:rsid w:val="0003404B"/>
    <w:rsid w:val="00036DE3"/>
    <w:rsid w:val="0003774C"/>
    <w:rsid w:val="00043411"/>
    <w:rsid w:val="0004364B"/>
    <w:rsid w:val="00043C66"/>
    <w:rsid w:val="00047661"/>
    <w:rsid w:val="0004792C"/>
    <w:rsid w:val="000511F1"/>
    <w:rsid w:val="00051403"/>
    <w:rsid w:val="00061B1F"/>
    <w:rsid w:val="000638DE"/>
    <w:rsid w:val="00064528"/>
    <w:rsid w:val="00071052"/>
    <w:rsid w:val="00073381"/>
    <w:rsid w:val="000733C4"/>
    <w:rsid w:val="00074765"/>
    <w:rsid w:val="00074783"/>
    <w:rsid w:val="000767CD"/>
    <w:rsid w:val="0008057C"/>
    <w:rsid w:val="0008070B"/>
    <w:rsid w:val="000810AC"/>
    <w:rsid w:val="00081A02"/>
    <w:rsid w:val="00082231"/>
    <w:rsid w:val="000838AB"/>
    <w:rsid w:val="000859AF"/>
    <w:rsid w:val="00086EEA"/>
    <w:rsid w:val="0009002D"/>
    <w:rsid w:val="00092559"/>
    <w:rsid w:val="00092D38"/>
    <w:rsid w:val="0009377B"/>
    <w:rsid w:val="00097DC9"/>
    <w:rsid w:val="00097F85"/>
    <w:rsid w:val="000A077B"/>
    <w:rsid w:val="000A20C9"/>
    <w:rsid w:val="000A271E"/>
    <w:rsid w:val="000A35E1"/>
    <w:rsid w:val="000A7A4D"/>
    <w:rsid w:val="000B034D"/>
    <w:rsid w:val="000B058F"/>
    <w:rsid w:val="000B1ECB"/>
    <w:rsid w:val="000B4467"/>
    <w:rsid w:val="000B4BBF"/>
    <w:rsid w:val="000B4DB9"/>
    <w:rsid w:val="000C09AC"/>
    <w:rsid w:val="000C192F"/>
    <w:rsid w:val="000C2E16"/>
    <w:rsid w:val="000C60C6"/>
    <w:rsid w:val="000C767F"/>
    <w:rsid w:val="000D5A44"/>
    <w:rsid w:val="000D71F0"/>
    <w:rsid w:val="000E02E1"/>
    <w:rsid w:val="000E37A7"/>
    <w:rsid w:val="000E3ED2"/>
    <w:rsid w:val="000F234A"/>
    <w:rsid w:val="000F4882"/>
    <w:rsid w:val="000F5EEA"/>
    <w:rsid w:val="000F6C30"/>
    <w:rsid w:val="001020D7"/>
    <w:rsid w:val="00105FB3"/>
    <w:rsid w:val="00107F9E"/>
    <w:rsid w:val="00107FF4"/>
    <w:rsid w:val="001119D2"/>
    <w:rsid w:val="0011342E"/>
    <w:rsid w:val="0012185A"/>
    <w:rsid w:val="0012296E"/>
    <w:rsid w:val="00123512"/>
    <w:rsid w:val="00125FD2"/>
    <w:rsid w:val="0012690B"/>
    <w:rsid w:val="00130CCC"/>
    <w:rsid w:val="0013179A"/>
    <w:rsid w:val="00131C20"/>
    <w:rsid w:val="00131F42"/>
    <w:rsid w:val="0013313D"/>
    <w:rsid w:val="00133570"/>
    <w:rsid w:val="00135357"/>
    <w:rsid w:val="001357F1"/>
    <w:rsid w:val="00136096"/>
    <w:rsid w:val="00140240"/>
    <w:rsid w:val="00140FA8"/>
    <w:rsid w:val="00142FEB"/>
    <w:rsid w:val="00143A2D"/>
    <w:rsid w:val="001444B3"/>
    <w:rsid w:val="00144901"/>
    <w:rsid w:val="00145A41"/>
    <w:rsid w:val="00150BF3"/>
    <w:rsid w:val="00150C36"/>
    <w:rsid w:val="00151413"/>
    <w:rsid w:val="00151675"/>
    <w:rsid w:val="00152B40"/>
    <w:rsid w:val="00152CE3"/>
    <w:rsid w:val="00154A66"/>
    <w:rsid w:val="00157435"/>
    <w:rsid w:val="00165FDA"/>
    <w:rsid w:val="001725DE"/>
    <w:rsid w:val="00172D86"/>
    <w:rsid w:val="0017504D"/>
    <w:rsid w:val="00175FDF"/>
    <w:rsid w:val="0017671A"/>
    <w:rsid w:val="00177422"/>
    <w:rsid w:val="00177560"/>
    <w:rsid w:val="00182A84"/>
    <w:rsid w:val="00183FF9"/>
    <w:rsid w:val="00184590"/>
    <w:rsid w:val="001870D1"/>
    <w:rsid w:val="0018781E"/>
    <w:rsid w:val="0019152E"/>
    <w:rsid w:val="0019262D"/>
    <w:rsid w:val="00193091"/>
    <w:rsid w:val="001A1B35"/>
    <w:rsid w:val="001A35B0"/>
    <w:rsid w:val="001A48A2"/>
    <w:rsid w:val="001A5E1E"/>
    <w:rsid w:val="001A6AD1"/>
    <w:rsid w:val="001A6F61"/>
    <w:rsid w:val="001B72B8"/>
    <w:rsid w:val="001B7C8C"/>
    <w:rsid w:val="001C0FAE"/>
    <w:rsid w:val="001C3833"/>
    <w:rsid w:val="001C41FD"/>
    <w:rsid w:val="001C69B3"/>
    <w:rsid w:val="001D08CA"/>
    <w:rsid w:val="001D233F"/>
    <w:rsid w:val="001D2C68"/>
    <w:rsid w:val="001D4548"/>
    <w:rsid w:val="001D5595"/>
    <w:rsid w:val="001D7874"/>
    <w:rsid w:val="001D7F22"/>
    <w:rsid w:val="001E4AC4"/>
    <w:rsid w:val="001E538C"/>
    <w:rsid w:val="001E665F"/>
    <w:rsid w:val="001F0115"/>
    <w:rsid w:val="001F01DC"/>
    <w:rsid w:val="001F0F17"/>
    <w:rsid w:val="001F28E9"/>
    <w:rsid w:val="001F3347"/>
    <w:rsid w:val="001F5F15"/>
    <w:rsid w:val="001F61AB"/>
    <w:rsid w:val="001F69E4"/>
    <w:rsid w:val="0020451C"/>
    <w:rsid w:val="00204DF9"/>
    <w:rsid w:val="002069A2"/>
    <w:rsid w:val="002125B4"/>
    <w:rsid w:val="002155B8"/>
    <w:rsid w:val="002164DC"/>
    <w:rsid w:val="00220A68"/>
    <w:rsid w:val="00224839"/>
    <w:rsid w:val="002249B2"/>
    <w:rsid w:val="002254AB"/>
    <w:rsid w:val="00226574"/>
    <w:rsid w:val="002278EC"/>
    <w:rsid w:val="00227D9D"/>
    <w:rsid w:val="0023280E"/>
    <w:rsid w:val="002346DB"/>
    <w:rsid w:val="002377D1"/>
    <w:rsid w:val="00237A33"/>
    <w:rsid w:val="002412E3"/>
    <w:rsid w:val="00242616"/>
    <w:rsid w:val="002452B1"/>
    <w:rsid w:val="002455F8"/>
    <w:rsid w:val="00246875"/>
    <w:rsid w:val="00247D59"/>
    <w:rsid w:val="00247F0A"/>
    <w:rsid w:val="002506BC"/>
    <w:rsid w:val="002509EA"/>
    <w:rsid w:val="0025372F"/>
    <w:rsid w:val="002539C2"/>
    <w:rsid w:val="00254345"/>
    <w:rsid w:val="00254DB1"/>
    <w:rsid w:val="00262D71"/>
    <w:rsid w:val="0026382B"/>
    <w:rsid w:val="00264557"/>
    <w:rsid w:val="00270298"/>
    <w:rsid w:val="002805AB"/>
    <w:rsid w:val="0028260E"/>
    <w:rsid w:val="00284204"/>
    <w:rsid w:val="002858C7"/>
    <w:rsid w:val="00286038"/>
    <w:rsid w:val="00291722"/>
    <w:rsid w:val="00291742"/>
    <w:rsid w:val="00291773"/>
    <w:rsid w:val="00291D0B"/>
    <w:rsid w:val="00292E46"/>
    <w:rsid w:val="002935BE"/>
    <w:rsid w:val="00294491"/>
    <w:rsid w:val="00295AD8"/>
    <w:rsid w:val="002A168C"/>
    <w:rsid w:val="002A2BE5"/>
    <w:rsid w:val="002A3DC7"/>
    <w:rsid w:val="002A6492"/>
    <w:rsid w:val="002B07DA"/>
    <w:rsid w:val="002B2B05"/>
    <w:rsid w:val="002B49E2"/>
    <w:rsid w:val="002B7B00"/>
    <w:rsid w:val="002B7C44"/>
    <w:rsid w:val="002C0D9F"/>
    <w:rsid w:val="002C1396"/>
    <w:rsid w:val="002C2B17"/>
    <w:rsid w:val="002C308B"/>
    <w:rsid w:val="002C4D91"/>
    <w:rsid w:val="002C686D"/>
    <w:rsid w:val="002D26CB"/>
    <w:rsid w:val="002D34E1"/>
    <w:rsid w:val="002D37AB"/>
    <w:rsid w:val="002D3DD0"/>
    <w:rsid w:val="002E008D"/>
    <w:rsid w:val="002E1F3A"/>
    <w:rsid w:val="002E298A"/>
    <w:rsid w:val="002E2B09"/>
    <w:rsid w:val="002E5B14"/>
    <w:rsid w:val="002E7C87"/>
    <w:rsid w:val="002F60F8"/>
    <w:rsid w:val="00301978"/>
    <w:rsid w:val="0030332C"/>
    <w:rsid w:val="00304641"/>
    <w:rsid w:val="003051C2"/>
    <w:rsid w:val="00307559"/>
    <w:rsid w:val="00311D1C"/>
    <w:rsid w:val="00312296"/>
    <w:rsid w:val="00314F0E"/>
    <w:rsid w:val="00316167"/>
    <w:rsid w:val="00317960"/>
    <w:rsid w:val="00317FBB"/>
    <w:rsid w:val="00321D8E"/>
    <w:rsid w:val="00325928"/>
    <w:rsid w:val="00332065"/>
    <w:rsid w:val="00332863"/>
    <w:rsid w:val="00333B41"/>
    <w:rsid w:val="00333C7A"/>
    <w:rsid w:val="0033684D"/>
    <w:rsid w:val="00337B42"/>
    <w:rsid w:val="00341B42"/>
    <w:rsid w:val="00341CAF"/>
    <w:rsid w:val="00342B34"/>
    <w:rsid w:val="0034348F"/>
    <w:rsid w:val="00344A12"/>
    <w:rsid w:val="00350E60"/>
    <w:rsid w:val="00353B30"/>
    <w:rsid w:val="0035651B"/>
    <w:rsid w:val="00356653"/>
    <w:rsid w:val="0035743F"/>
    <w:rsid w:val="00357BE2"/>
    <w:rsid w:val="0036170C"/>
    <w:rsid w:val="00363A3E"/>
    <w:rsid w:val="0036483B"/>
    <w:rsid w:val="00366373"/>
    <w:rsid w:val="00366E0F"/>
    <w:rsid w:val="00381A72"/>
    <w:rsid w:val="00381D7D"/>
    <w:rsid w:val="00384676"/>
    <w:rsid w:val="00386506"/>
    <w:rsid w:val="00386BA9"/>
    <w:rsid w:val="00390857"/>
    <w:rsid w:val="00392BC1"/>
    <w:rsid w:val="003932D0"/>
    <w:rsid w:val="003A0F8B"/>
    <w:rsid w:val="003A4BF3"/>
    <w:rsid w:val="003B420D"/>
    <w:rsid w:val="003B5B45"/>
    <w:rsid w:val="003C0B60"/>
    <w:rsid w:val="003C0DC5"/>
    <w:rsid w:val="003C29FA"/>
    <w:rsid w:val="003C372D"/>
    <w:rsid w:val="003C3F9C"/>
    <w:rsid w:val="003C6C16"/>
    <w:rsid w:val="003D3121"/>
    <w:rsid w:val="003D4D36"/>
    <w:rsid w:val="003D5B05"/>
    <w:rsid w:val="003D794D"/>
    <w:rsid w:val="003E100E"/>
    <w:rsid w:val="003E3058"/>
    <w:rsid w:val="003E6311"/>
    <w:rsid w:val="003E76A9"/>
    <w:rsid w:val="003F0809"/>
    <w:rsid w:val="003F1C4C"/>
    <w:rsid w:val="003F34C1"/>
    <w:rsid w:val="003F5D28"/>
    <w:rsid w:val="003F5DCE"/>
    <w:rsid w:val="003F6A8C"/>
    <w:rsid w:val="003F755C"/>
    <w:rsid w:val="0040447A"/>
    <w:rsid w:val="004053CC"/>
    <w:rsid w:val="00406F01"/>
    <w:rsid w:val="00407B73"/>
    <w:rsid w:val="0041026B"/>
    <w:rsid w:val="004127EC"/>
    <w:rsid w:val="00414924"/>
    <w:rsid w:val="00414AD6"/>
    <w:rsid w:val="0041552A"/>
    <w:rsid w:val="00416D50"/>
    <w:rsid w:val="00416FD5"/>
    <w:rsid w:val="00417772"/>
    <w:rsid w:val="004177FA"/>
    <w:rsid w:val="00417D4E"/>
    <w:rsid w:val="00420E6A"/>
    <w:rsid w:val="00423DE5"/>
    <w:rsid w:val="00425A9E"/>
    <w:rsid w:val="00426D6B"/>
    <w:rsid w:val="00427B5B"/>
    <w:rsid w:val="00431E6C"/>
    <w:rsid w:val="00432662"/>
    <w:rsid w:val="00433B22"/>
    <w:rsid w:val="00433CE7"/>
    <w:rsid w:val="00436FF2"/>
    <w:rsid w:val="0043732D"/>
    <w:rsid w:val="004412F1"/>
    <w:rsid w:val="00442365"/>
    <w:rsid w:val="00443363"/>
    <w:rsid w:val="00443A0B"/>
    <w:rsid w:val="00444AFF"/>
    <w:rsid w:val="0044557D"/>
    <w:rsid w:val="00445FEC"/>
    <w:rsid w:val="00450889"/>
    <w:rsid w:val="00452738"/>
    <w:rsid w:val="004543B5"/>
    <w:rsid w:val="004555F6"/>
    <w:rsid w:val="00456091"/>
    <w:rsid w:val="004600D6"/>
    <w:rsid w:val="00460D74"/>
    <w:rsid w:val="00461850"/>
    <w:rsid w:val="004624EA"/>
    <w:rsid w:val="00462BCA"/>
    <w:rsid w:val="00464595"/>
    <w:rsid w:val="00466321"/>
    <w:rsid w:val="00466C55"/>
    <w:rsid w:val="00472ACC"/>
    <w:rsid w:val="00473254"/>
    <w:rsid w:val="00480C4F"/>
    <w:rsid w:val="00482F40"/>
    <w:rsid w:val="00484770"/>
    <w:rsid w:val="00484799"/>
    <w:rsid w:val="00484B9B"/>
    <w:rsid w:val="004855F6"/>
    <w:rsid w:val="0048661E"/>
    <w:rsid w:val="0048783B"/>
    <w:rsid w:val="0049020D"/>
    <w:rsid w:val="0049110F"/>
    <w:rsid w:val="00494670"/>
    <w:rsid w:val="004973EC"/>
    <w:rsid w:val="004A26BB"/>
    <w:rsid w:val="004A3823"/>
    <w:rsid w:val="004A40CB"/>
    <w:rsid w:val="004A451E"/>
    <w:rsid w:val="004A462F"/>
    <w:rsid w:val="004A6BC1"/>
    <w:rsid w:val="004B04A9"/>
    <w:rsid w:val="004B0CE8"/>
    <w:rsid w:val="004D0842"/>
    <w:rsid w:val="004D18AA"/>
    <w:rsid w:val="004D2780"/>
    <w:rsid w:val="004D2B16"/>
    <w:rsid w:val="004D6E81"/>
    <w:rsid w:val="004D71F6"/>
    <w:rsid w:val="004E6427"/>
    <w:rsid w:val="004E6946"/>
    <w:rsid w:val="004E71CB"/>
    <w:rsid w:val="004E7563"/>
    <w:rsid w:val="004F1AD8"/>
    <w:rsid w:val="004F747D"/>
    <w:rsid w:val="005000E7"/>
    <w:rsid w:val="0050119D"/>
    <w:rsid w:val="005034AD"/>
    <w:rsid w:val="005039CB"/>
    <w:rsid w:val="0050558F"/>
    <w:rsid w:val="00506286"/>
    <w:rsid w:val="00506B8E"/>
    <w:rsid w:val="00510813"/>
    <w:rsid w:val="00511990"/>
    <w:rsid w:val="00511DE0"/>
    <w:rsid w:val="0051326D"/>
    <w:rsid w:val="00513528"/>
    <w:rsid w:val="00514870"/>
    <w:rsid w:val="00514B9B"/>
    <w:rsid w:val="0051538D"/>
    <w:rsid w:val="00517F02"/>
    <w:rsid w:val="00522464"/>
    <w:rsid w:val="0052283F"/>
    <w:rsid w:val="00523422"/>
    <w:rsid w:val="00524303"/>
    <w:rsid w:val="005258A2"/>
    <w:rsid w:val="0052716C"/>
    <w:rsid w:val="00527DC9"/>
    <w:rsid w:val="0053757C"/>
    <w:rsid w:val="005401AE"/>
    <w:rsid w:val="00542E07"/>
    <w:rsid w:val="005446C1"/>
    <w:rsid w:val="00545424"/>
    <w:rsid w:val="00552BF7"/>
    <w:rsid w:val="0055341F"/>
    <w:rsid w:val="005542B6"/>
    <w:rsid w:val="00554A7B"/>
    <w:rsid w:val="005553B6"/>
    <w:rsid w:val="0055572C"/>
    <w:rsid w:val="0056106A"/>
    <w:rsid w:val="005720AE"/>
    <w:rsid w:val="00577A00"/>
    <w:rsid w:val="00583F2A"/>
    <w:rsid w:val="00591CF4"/>
    <w:rsid w:val="0059469E"/>
    <w:rsid w:val="00594D77"/>
    <w:rsid w:val="00595EE5"/>
    <w:rsid w:val="005969E4"/>
    <w:rsid w:val="005A06B7"/>
    <w:rsid w:val="005A1759"/>
    <w:rsid w:val="005A35E0"/>
    <w:rsid w:val="005A5788"/>
    <w:rsid w:val="005A68A7"/>
    <w:rsid w:val="005A7E9A"/>
    <w:rsid w:val="005B1DCD"/>
    <w:rsid w:val="005B28D8"/>
    <w:rsid w:val="005B2E27"/>
    <w:rsid w:val="005C06F8"/>
    <w:rsid w:val="005C1C19"/>
    <w:rsid w:val="005C48E2"/>
    <w:rsid w:val="005C63E7"/>
    <w:rsid w:val="005C7E73"/>
    <w:rsid w:val="005D2F76"/>
    <w:rsid w:val="005D36AB"/>
    <w:rsid w:val="005E1EDE"/>
    <w:rsid w:val="005F0305"/>
    <w:rsid w:val="005F3CE1"/>
    <w:rsid w:val="00600F53"/>
    <w:rsid w:val="006019BB"/>
    <w:rsid w:val="0060293D"/>
    <w:rsid w:val="006046B3"/>
    <w:rsid w:val="00605AC3"/>
    <w:rsid w:val="006164A7"/>
    <w:rsid w:val="00616C3B"/>
    <w:rsid w:val="00617CC3"/>
    <w:rsid w:val="006216F7"/>
    <w:rsid w:val="006219A2"/>
    <w:rsid w:val="00623475"/>
    <w:rsid w:val="00623B28"/>
    <w:rsid w:val="0062504C"/>
    <w:rsid w:val="00625F55"/>
    <w:rsid w:val="00627909"/>
    <w:rsid w:val="006301E7"/>
    <w:rsid w:val="006337DC"/>
    <w:rsid w:val="006377A6"/>
    <w:rsid w:val="00637A3D"/>
    <w:rsid w:val="00637EDC"/>
    <w:rsid w:val="006411EF"/>
    <w:rsid w:val="0064278D"/>
    <w:rsid w:val="00642AD8"/>
    <w:rsid w:val="00651058"/>
    <w:rsid w:val="00657E6B"/>
    <w:rsid w:val="00657FE0"/>
    <w:rsid w:val="00660F78"/>
    <w:rsid w:val="00661534"/>
    <w:rsid w:val="00663587"/>
    <w:rsid w:val="00665E43"/>
    <w:rsid w:val="00666AF9"/>
    <w:rsid w:val="006702BF"/>
    <w:rsid w:val="00670616"/>
    <w:rsid w:val="00671731"/>
    <w:rsid w:val="006748B8"/>
    <w:rsid w:val="006749E3"/>
    <w:rsid w:val="006751CB"/>
    <w:rsid w:val="00676122"/>
    <w:rsid w:val="006775C3"/>
    <w:rsid w:val="00681FD1"/>
    <w:rsid w:val="006835F1"/>
    <w:rsid w:val="006840E9"/>
    <w:rsid w:val="00685938"/>
    <w:rsid w:val="00690E95"/>
    <w:rsid w:val="0069269F"/>
    <w:rsid w:val="0069290A"/>
    <w:rsid w:val="00693C48"/>
    <w:rsid w:val="00694C17"/>
    <w:rsid w:val="006969BA"/>
    <w:rsid w:val="00697080"/>
    <w:rsid w:val="0069775A"/>
    <w:rsid w:val="00697813"/>
    <w:rsid w:val="006A087B"/>
    <w:rsid w:val="006A3EE8"/>
    <w:rsid w:val="006A72BF"/>
    <w:rsid w:val="006A7698"/>
    <w:rsid w:val="006B03F2"/>
    <w:rsid w:val="006B37DC"/>
    <w:rsid w:val="006B3B88"/>
    <w:rsid w:val="006B4789"/>
    <w:rsid w:val="006B4F68"/>
    <w:rsid w:val="006B6072"/>
    <w:rsid w:val="006B769D"/>
    <w:rsid w:val="006B7785"/>
    <w:rsid w:val="006C0592"/>
    <w:rsid w:val="006C272E"/>
    <w:rsid w:val="006C5479"/>
    <w:rsid w:val="006C6178"/>
    <w:rsid w:val="006C6742"/>
    <w:rsid w:val="006D13B5"/>
    <w:rsid w:val="006D379B"/>
    <w:rsid w:val="006D5E80"/>
    <w:rsid w:val="006E12FF"/>
    <w:rsid w:val="006E15FF"/>
    <w:rsid w:val="006E5820"/>
    <w:rsid w:val="006E607E"/>
    <w:rsid w:val="006F0224"/>
    <w:rsid w:val="006F245E"/>
    <w:rsid w:val="006F386C"/>
    <w:rsid w:val="006F39A5"/>
    <w:rsid w:val="006F4DDF"/>
    <w:rsid w:val="006F5188"/>
    <w:rsid w:val="006F594B"/>
    <w:rsid w:val="0070165E"/>
    <w:rsid w:val="007021C9"/>
    <w:rsid w:val="0070503F"/>
    <w:rsid w:val="00705856"/>
    <w:rsid w:val="00706220"/>
    <w:rsid w:val="00706C5D"/>
    <w:rsid w:val="0071217C"/>
    <w:rsid w:val="0071340B"/>
    <w:rsid w:val="00713569"/>
    <w:rsid w:val="00713E94"/>
    <w:rsid w:val="00714A38"/>
    <w:rsid w:val="00717641"/>
    <w:rsid w:val="00717787"/>
    <w:rsid w:val="00723836"/>
    <w:rsid w:val="00731CAA"/>
    <w:rsid w:val="00732922"/>
    <w:rsid w:val="007330D6"/>
    <w:rsid w:val="0074242A"/>
    <w:rsid w:val="00743ABC"/>
    <w:rsid w:val="00747453"/>
    <w:rsid w:val="0075162E"/>
    <w:rsid w:val="00754034"/>
    <w:rsid w:val="007561E3"/>
    <w:rsid w:val="00756556"/>
    <w:rsid w:val="007618C4"/>
    <w:rsid w:val="00763448"/>
    <w:rsid w:val="00767980"/>
    <w:rsid w:val="00770B19"/>
    <w:rsid w:val="00771D72"/>
    <w:rsid w:val="00773991"/>
    <w:rsid w:val="00773E6F"/>
    <w:rsid w:val="0077463F"/>
    <w:rsid w:val="00775D5D"/>
    <w:rsid w:val="0078129D"/>
    <w:rsid w:val="00781B8C"/>
    <w:rsid w:val="00782CDD"/>
    <w:rsid w:val="007836EA"/>
    <w:rsid w:val="00784CDA"/>
    <w:rsid w:val="00785A1A"/>
    <w:rsid w:val="00786C3D"/>
    <w:rsid w:val="007906C4"/>
    <w:rsid w:val="00791258"/>
    <w:rsid w:val="0079205A"/>
    <w:rsid w:val="007920CE"/>
    <w:rsid w:val="007940EA"/>
    <w:rsid w:val="0079452F"/>
    <w:rsid w:val="007967E8"/>
    <w:rsid w:val="007A0CD3"/>
    <w:rsid w:val="007A2170"/>
    <w:rsid w:val="007A22BF"/>
    <w:rsid w:val="007A3323"/>
    <w:rsid w:val="007B06C5"/>
    <w:rsid w:val="007B35EC"/>
    <w:rsid w:val="007B498E"/>
    <w:rsid w:val="007B5C29"/>
    <w:rsid w:val="007B72B8"/>
    <w:rsid w:val="007B7A58"/>
    <w:rsid w:val="007C1F7B"/>
    <w:rsid w:val="007C21B5"/>
    <w:rsid w:val="007C3107"/>
    <w:rsid w:val="007D0BFC"/>
    <w:rsid w:val="007D23B8"/>
    <w:rsid w:val="007D4D3D"/>
    <w:rsid w:val="007E01E6"/>
    <w:rsid w:val="007E0ECD"/>
    <w:rsid w:val="007E4AA4"/>
    <w:rsid w:val="007E4BD2"/>
    <w:rsid w:val="007E5648"/>
    <w:rsid w:val="00801393"/>
    <w:rsid w:val="00802F88"/>
    <w:rsid w:val="008034E6"/>
    <w:rsid w:val="00806323"/>
    <w:rsid w:val="0081293E"/>
    <w:rsid w:val="00813A72"/>
    <w:rsid w:val="00815465"/>
    <w:rsid w:val="00815F88"/>
    <w:rsid w:val="0081757D"/>
    <w:rsid w:val="00817E9A"/>
    <w:rsid w:val="00820A03"/>
    <w:rsid w:val="008306BD"/>
    <w:rsid w:val="00831A80"/>
    <w:rsid w:val="00833743"/>
    <w:rsid w:val="008340A4"/>
    <w:rsid w:val="008360BA"/>
    <w:rsid w:val="008364C7"/>
    <w:rsid w:val="00836766"/>
    <w:rsid w:val="00836B61"/>
    <w:rsid w:val="008404D8"/>
    <w:rsid w:val="0084229C"/>
    <w:rsid w:val="00845DB6"/>
    <w:rsid w:val="00853372"/>
    <w:rsid w:val="00853C51"/>
    <w:rsid w:val="008606C8"/>
    <w:rsid w:val="008653C1"/>
    <w:rsid w:val="0086602B"/>
    <w:rsid w:val="008669AA"/>
    <w:rsid w:val="00866A7E"/>
    <w:rsid w:val="0087135F"/>
    <w:rsid w:val="00872D94"/>
    <w:rsid w:val="00874350"/>
    <w:rsid w:val="00880364"/>
    <w:rsid w:val="00880C9D"/>
    <w:rsid w:val="008845A6"/>
    <w:rsid w:val="00886EDF"/>
    <w:rsid w:val="00887BA6"/>
    <w:rsid w:val="00891592"/>
    <w:rsid w:val="00891E9E"/>
    <w:rsid w:val="00895612"/>
    <w:rsid w:val="0089743B"/>
    <w:rsid w:val="008A2F68"/>
    <w:rsid w:val="008B133B"/>
    <w:rsid w:val="008B4FA6"/>
    <w:rsid w:val="008B5282"/>
    <w:rsid w:val="008B5D13"/>
    <w:rsid w:val="008B6467"/>
    <w:rsid w:val="008B6F60"/>
    <w:rsid w:val="008B70FA"/>
    <w:rsid w:val="008B7C17"/>
    <w:rsid w:val="008C2D01"/>
    <w:rsid w:val="008C40E6"/>
    <w:rsid w:val="008C47D2"/>
    <w:rsid w:val="008C54B4"/>
    <w:rsid w:val="008C7098"/>
    <w:rsid w:val="008D0B14"/>
    <w:rsid w:val="008D0CBB"/>
    <w:rsid w:val="008D0F7A"/>
    <w:rsid w:val="008D2039"/>
    <w:rsid w:val="008D68E4"/>
    <w:rsid w:val="008E0506"/>
    <w:rsid w:val="008E0B65"/>
    <w:rsid w:val="008E0CFF"/>
    <w:rsid w:val="008E24A8"/>
    <w:rsid w:val="008E5CE3"/>
    <w:rsid w:val="008E5D6B"/>
    <w:rsid w:val="008E76F0"/>
    <w:rsid w:val="008F104F"/>
    <w:rsid w:val="008F1277"/>
    <w:rsid w:val="008F15FE"/>
    <w:rsid w:val="008F185C"/>
    <w:rsid w:val="008F1FD3"/>
    <w:rsid w:val="008F2204"/>
    <w:rsid w:val="008F2333"/>
    <w:rsid w:val="008F2D29"/>
    <w:rsid w:val="008F3FD1"/>
    <w:rsid w:val="008F5187"/>
    <w:rsid w:val="008F52BF"/>
    <w:rsid w:val="008F60D8"/>
    <w:rsid w:val="008F62DD"/>
    <w:rsid w:val="00902727"/>
    <w:rsid w:val="009029D9"/>
    <w:rsid w:val="00902BFB"/>
    <w:rsid w:val="0090312B"/>
    <w:rsid w:val="00904CFE"/>
    <w:rsid w:val="009055DE"/>
    <w:rsid w:val="009065BE"/>
    <w:rsid w:val="0091126D"/>
    <w:rsid w:val="00914720"/>
    <w:rsid w:val="0091736D"/>
    <w:rsid w:val="009222D4"/>
    <w:rsid w:val="00925C3E"/>
    <w:rsid w:val="00925F31"/>
    <w:rsid w:val="009274E2"/>
    <w:rsid w:val="0093037A"/>
    <w:rsid w:val="0093275D"/>
    <w:rsid w:val="009365FF"/>
    <w:rsid w:val="0094154D"/>
    <w:rsid w:val="00942293"/>
    <w:rsid w:val="00942FC1"/>
    <w:rsid w:val="00945509"/>
    <w:rsid w:val="00946B9F"/>
    <w:rsid w:val="009502CC"/>
    <w:rsid w:val="0095155F"/>
    <w:rsid w:val="009538BB"/>
    <w:rsid w:val="00954429"/>
    <w:rsid w:val="0095608F"/>
    <w:rsid w:val="00956168"/>
    <w:rsid w:val="009563CE"/>
    <w:rsid w:val="00957035"/>
    <w:rsid w:val="009625B4"/>
    <w:rsid w:val="00972EB7"/>
    <w:rsid w:val="00976328"/>
    <w:rsid w:val="0097680D"/>
    <w:rsid w:val="00982438"/>
    <w:rsid w:val="0098301D"/>
    <w:rsid w:val="00983488"/>
    <w:rsid w:val="0098404C"/>
    <w:rsid w:val="00984105"/>
    <w:rsid w:val="009847C3"/>
    <w:rsid w:val="00985283"/>
    <w:rsid w:val="00995992"/>
    <w:rsid w:val="0099781B"/>
    <w:rsid w:val="009A03E5"/>
    <w:rsid w:val="009A0F3B"/>
    <w:rsid w:val="009A1BB4"/>
    <w:rsid w:val="009A2628"/>
    <w:rsid w:val="009A29E5"/>
    <w:rsid w:val="009A3200"/>
    <w:rsid w:val="009A38ED"/>
    <w:rsid w:val="009B0897"/>
    <w:rsid w:val="009B23B3"/>
    <w:rsid w:val="009B5FC4"/>
    <w:rsid w:val="009B7BD9"/>
    <w:rsid w:val="009C0E8E"/>
    <w:rsid w:val="009C60E7"/>
    <w:rsid w:val="009C7DD5"/>
    <w:rsid w:val="009D0C90"/>
    <w:rsid w:val="009D5EC4"/>
    <w:rsid w:val="009D686C"/>
    <w:rsid w:val="009E0E6F"/>
    <w:rsid w:val="009E21C5"/>
    <w:rsid w:val="009E227D"/>
    <w:rsid w:val="009E5019"/>
    <w:rsid w:val="009E7EDC"/>
    <w:rsid w:val="009F2149"/>
    <w:rsid w:val="009F22FD"/>
    <w:rsid w:val="009F2A47"/>
    <w:rsid w:val="009F3036"/>
    <w:rsid w:val="009F3E95"/>
    <w:rsid w:val="009F600D"/>
    <w:rsid w:val="00A00577"/>
    <w:rsid w:val="00A04F1B"/>
    <w:rsid w:val="00A0501B"/>
    <w:rsid w:val="00A051AA"/>
    <w:rsid w:val="00A10BD2"/>
    <w:rsid w:val="00A11C01"/>
    <w:rsid w:val="00A12DBF"/>
    <w:rsid w:val="00A14947"/>
    <w:rsid w:val="00A14BC7"/>
    <w:rsid w:val="00A21ADD"/>
    <w:rsid w:val="00A240B8"/>
    <w:rsid w:val="00A32891"/>
    <w:rsid w:val="00A32A83"/>
    <w:rsid w:val="00A32BDF"/>
    <w:rsid w:val="00A36876"/>
    <w:rsid w:val="00A368DB"/>
    <w:rsid w:val="00A403A6"/>
    <w:rsid w:val="00A423AA"/>
    <w:rsid w:val="00A43CBD"/>
    <w:rsid w:val="00A44474"/>
    <w:rsid w:val="00A51001"/>
    <w:rsid w:val="00A52E48"/>
    <w:rsid w:val="00A53EC6"/>
    <w:rsid w:val="00A5462B"/>
    <w:rsid w:val="00A55989"/>
    <w:rsid w:val="00A55C0F"/>
    <w:rsid w:val="00A6168A"/>
    <w:rsid w:val="00A63A69"/>
    <w:rsid w:val="00A66FD5"/>
    <w:rsid w:val="00A675D9"/>
    <w:rsid w:val="00A67B78"/>
    <w:rsid w:val="00A73BFB"/>
    <w:rsid w:val="00A81D07"/>
    <w:rsid w:val="00A8713F"/>
    <w:rsid w:val="00A906D0"/>
    <w:rsid w:val="00A90BA1"/>
    <w:rsid w:val="00A93D2F"/>
    <w:rsid w:val="00A95400"/>
    <w:rsid w:val="00A97A9A"/>
    <w:rsid w:val="00AA0671"/>
    <w:rsid w:val="00AA1613"/>
    <w:rsid w:val="00AA2531"/>
    <w:rsid w:val="00AA4B0B"/>
    <w:rsid w:val="00AA66A4"/>
    <w:rsid w:val="00AB1E09"/>
    <w:rsid w:val="00AB290C"/>
    <w:rsid w:val="00AB5330"/>
    <w:rsid w:val="00AB7747"/>
    <w:rsid w:val="00AC14CE"/>
    <w:rsid w:val="00AC2A56"/>
    <w:rsid w:val="00AC48BA"/>
    <w:rsid w:val="00AC7986"/>
    <w:rsid w:val="00AD055E"/>
    <w:rsid w:val="00AD1C64"/>
    <w:rsid w:val="00AD2BB9"/>
    <w:rsid w:val="00AD2D69"/>
    <w:rsid w:val="00AD2E8A"/>
    <w:rsid w:val="00AD47A7"/>
    <w:rsid w:val="00AD592B"/>
    <w:rsid w:val="00AD6CBB"/>
    <w:rsid w:val="00AE140B"/>
    <w:rsid w:val="00AE3E33"/>
    <w:rsid w:val="00AE4077"/>
    <w:rsid w:val="00AE5EDC"/>
    <w:rsid w:val="00AE6A83"/>
    <w:rsid w:val="00AE7CA0"/>
    <w:rsid w:val="00AF0C41"/>
    <w:rsid w:val="00AF0CBF"/>
    <w:rsid w:val="00AF0DA1"/>
    <w:rsid w:val="00AF257F"/>
    <w:rsid w:val="00AF2C27"/>
    <w:rsid w:val="00AF33CF"/>
    <w:rsid w:val="00AF4D50"/>
    <w:rsid w:val="00AF53D1"/>
    <w:rsid w:val="00AF6179"/>
    <w:rsid w:val="00B01815"/>
    <w:rsid w:val="00B074E3"/>
    <w:rsid w:val="00B1295A"/>
    <w:rsid w:val="00B13B4B"/>
    <w:rsid w:val="00B13C73"/>
    <w:rsid w:val="00B14096"/>
    <w:rsid w:val="00B14129"/>
    <w:rsid w:val="00B20A45"/>
    <w:rsid w:val="00B22511"/>
    <w:rsid w:val="00B22C5C"/>
    <w:rsid w:val="00B23B5B"/>
    <w:rsid w:val="00B24F30"/>
    <w:rsid w:val="00B305B9"/>
    <w:rsid w:val="00B31ABF"/>
    <w:rsid w:val="00B32595"/>
    <w:rsid w:val="00B32D91"/>
    <w:rsid w:val="00B33BE3"/>
    <w:rsid w:val="00B46E27"/>
    <w:rsid w:val="00B500FE"/>
    <w:rsid w:val="00B52858"/>
    <w:rsid w:val="00B53B5D"/>
    <w:rsid w:val="00B56D53"/>
    <w:rsid w:val="00B6055E"/>
    <w:rsid w:val="00B60A72"/>
    <w:rsid w:val="00B62C24"/>
    <w:rsid w:val="00B6317D"/>
    <w:rsid w:val="00B63240"/>
    <w:rsid w:val="00B64D64"/>
    <w:rsid w:val="00B65746"/>
    <w:rsid w:val="00B66787"/>
    <w:rsid w:val="00B6789A"/>
    <w:rsid w:val="00B70AFC"/>
    <w:rsid w:val="00B72D24"/>
    <w:rsid w:val="00B7395B"/>
    <w:rsid w:val="00B75BD6"/>
    <w:rsid w:val="00B766C3"/>
    <w:rsid w:val="00B77193"/>
    <w:rsid w:val="00B7723F"/>
    <w:rsid w:val="00B8043B"/>
    <w:rsid w:val="00B80534"/>
    <w:rsid w:val="00B80624"/>
    <w:rsid w:val="00B80D66"/>
    <w:rsid w:val="00B8433C"/>
    <w:rsid w:val="00B847FE"/>
    <w:rsid w:val="00B84DA3"/>
    <w:rsid w:val="00B86B15"/>
    <w:rsid w:val="00B87491"/>
    <w:rsid w:val="00B905D7"/>
    <w:rsid w:val="00B935F7"/>
    <w:rsid w:val="00B93BDC"/>
    <w:rsid w:val="00B940B0"/>
    <w:rsid w:val="00B97A0A"/>
    <w:rsid w:val="00BA0A92"/>
    <w:rsid w:val="00BA1734"/>
    <w:rsid w:val="00BA29E9"/>
    <w:rsid w:val="00BA7142"/>
    <w:rsid w:val="00BB1C8E"/>
    <w:rsid w:val="00BB237C"/>
    <w:rsid w:val="00BB41A3"/>
    <w:rsid w:val="00BB68C9"/>
    <w:rsid w:val="00BC2037"/>
    <w:rsid w:val="00BC32DC"/>
    <w:rsid w:val="00BC35B6"/>
    <w:rsid w:val="00BC5A5D"/>
    <w:rsid w:val="00BD09ED"/>
    <w:rsid w:val="00BD1548"/>
    <w:rsid w:val="00BD1B51"/>
    <w:rsid w:val="00BD3BE8"/>
    <w:rsid w:val="00BD4383"/>
    <w:rsid w:val="00BD4596"/>
    <w:rsid w:val="00BD4AA3"/>
    <w:rsid w:val="00BD6CFE"/>
    <w:rsid w:val="00BE0163"/>
    <w:rsid w:val="00BE11AD"/>
    <w:rsid w:val="00BE1405"/>
    <w:rsid w:val="00BE312D"/>
    <w:rsid w:val="00BE69C6"/>
    <w:rsid w:val="00BF1C20"/>
    <w:rsid w:val="00BF1C2D"/>
    <w:rsid w:val="00BF583B"/>
    <w:rsid w:val="00BF6202"/>
    <w:rsid w:val="00BF6BF1"/>
    <w:rsid w:val="00C04610"/>
    <w:rsid w:val="00C05B1A"/>
    <w:rsid w:val="00C0723D"/>
    <w:rsid w:val="00C10578"/>
    <w:rsid w:val="00C119CC"/>
    <w:rsid w:val="00C135BC"/>
    <w:rsid w:val="00C15C95"/>
    <w:rsid w:val="00C20295"/>
    <w:rsid w:val="00C24F8C"/>
    <w:rsid w:val="00C252E1"/>
    <w:rsid w:val="00C2596A"/>
    <w:rsid w:val="00C271DF"/>
    <w:rsid w:val="00C27532"/>
    <w:rsid w:val="00C27537"/>
    <w:rsid w:val="00C3074E"/>
    <w:rsid w:val="00C31239"/>
    <w:rsid w:val="00C32170"/>
    <w:rsid w:val="00C328FE"/>
    <w:rsid w:val="00C3348E"/>
    <w:rsid w:val="00C33507"/>
    <w:rsid w:val="00C4409D"/>
    <w:rsid w:val="00C44E72"/>
    <w:rsid w:val="00C45A06"/>
    <w:rsid w:val="00C47E5B"/>
    <w:rsid w:val="00C525B2"/>
    <w:rsid w:val="00C53948"/>
    <w:rsid w:val="00C53E96"/>
    <w:rsid w:val="00C602F1"/>
    <w:rsid w:val="00C60941"/>
    <w:rsid w:val="00C61E4B"/>
    <w:rsid w:val="00C62C03"/>
    <w:rsid w:val="00C64BFF"/>
    <w:rsid w:val="00C70098"/>
    <w:rsid w:val="00C704E9"/>
    <w:rsid w:val="00C71171"/>
    <w:rsid w:val="00C72B01"/>
    <w:rsid w:val="00C74809"/>
    <w:rsid w:val="00C763C9"/>
    <w:rsid w:val="00C76715"/>
    <w:rsid w:val="00C80057"/>
    <w:rsid w:val="00C81188"/>
    <w:rsid w:val="00C82232"/>
    <w:rsid w:val="00C82913"/>
    <w:rsid w:val="00C85663"/>
    <w:rsid w:val="00C90CB7"/>
    <w:rsid w:val="00C9321A"/>
    <w:rsid w:val="00C95717"/>
    <w:rsid w:val="00C95E93"/>
    <w:rsid w:val="00C972B1"/>
    <w:rsid w:val="00C97F02"/>
    <w:rsid w:val="00CA0389"/>
    <w:rsid w:val="00CA0B1E"/>
    <w:rsid w:val="00CA2CCE"/>
    <w:rsid w:val="00CA3991"/>
    <w:rsid w:val="00CA3DCD"/>
    <w:rsid w:val="00CA43FD"/>
    <w:rsid w:val="00CA5BC5"/>
    <w:rsid w:val="00CA624E"/>
    <w:rsid w:val="00CA62C8"/>
    <w:rsid w:val="00CA7736"/>
    <w:rsid w:val="00CA7EF8"/>
    <w:rsid w:val="00CB3760"/>
    <w:rsid w:val="00CB5862"/>
    <w:rsid w:val="00CB7D9D"/>
    <w:rsid w:val="00CC2232"/>
    <w:rsid w:val="00CC489B"/>
    <w:rsid w:val="00CC4D91"/>
    <w:rsid w:val="00CD2BCD"/>
    <w:rsid w:val="00CD3A4C"/>
    <w:rsid w:val="00CD72A4"/>
    <w:rsid w:val="00CE099C"/>
    <w:rsid w:val="00CE10E9"/>
    <w:rsid w:val="00CE2910"/>
    <w:rsid w:val="00CE5393"/>
    <w:rsid w:val="00CF0F8B"/>
    <w:rsid w:val="00CF172A"/>
    <w:rsid w:val="00CF18C7"/>
    <w:rsid w:val="00CF27D3"/>
    <w:rsid w:val="00CF36BE"/>
    <w:rsid w:val="00CF3B4D"/>
    <w:rsid w:val="00CF4878"/>
    <w:rsid w:val="00CF6000"/>
    <w:rsid w:val="00CF6BFF"/>
    <w:rsid w:val="00D003F3"/>
    <w:rsid w:val="00D0068B"/>
    <w:rsid w:val="00D00CD7"/>
    <w:rsid w:val="00D01C91"/>
    <w:rsid w:val="00D0364F"/>
    <w:rsid w:val="00D06834"/>
    <w:rsid w:val="00D10266"/>
    <w:rsid w:val="00D11956"/>
    <w:rsid w:val="00D13936"/>
    <w:rsid w:val="00D20BA9"/>
    <w:rsid w:val="00D249C6"/>
    <w:rsid w:val="00D26D0B"/>
    <w:rsid w:val="00D308ED"/>
    <w:rsid w:val="00D31096"/>
    <w:rsid w:val="00D32FCD"/>
    <w:rsid w:val="00D33720"/>
    <w:rsid w:val="00D33ACD"/>
    <w:rsid w:val="00D34A2C"/>
    <w:rsid w:val="00D36D86"/>
    <w:rsid w:val="00D4163B"/>
    <w:rsid w:val="00D428AA"/>
    <w:rsid w:val="00D432F6"/>
    <w:rsid w:val="00D43BDA"/>
    <w:rsid w:val="00D462E8"/>
    <w:rsid w:val="00D4685F"/>
    <w:rsid w:val="00D47AAA"/>
    <w:rsid w:val="00D50A34"/>
    <w:rsid w:val="00D52BF3"/>
    <w:rsid w:val="00D53EFA"/>
    <w:rsid w:val="00D542D3"/>
    <w:rsid w:val="00D60DB3"/>
    <w:rsid w:val="00D61338"/>
    <w:rsid w:val="00D63CEC"/>
    <w:rsid w:val="00D6662A"/>
    <w:rsid w:val="00D66F5F"/>
    <w:rsid w:val="00D67F59"/>
    <w:rsid w:val="00D70AEC"/>
    <w:rsid w:val="00D77333"/>
    <w:rsid w:val="00D77E8F"/>
    <w:rsid w:val="00D83628"/>
    <w:rsid w:val="00D901A0"/>
    <w:rsid w:val="00D93103"/>
    <w:rsid w:val="00D94A7C"/>
    <w:rsid w:val="00D94F14"/>
    <w:rsid w:val="00D95711"/>
    <w:rsid w:val="00D95896"/>
    <w:rsid w:val="00D96D27"/>
    <w:rsid w:val="00DA561D"/>
    <w:rsid w:val="00DB0237"/>
    <w:rsid w:val="00DB095A"/>
    <w:rsid w:val="00DB2983"/>
    <w:rsid w:val="00DB4EE2"/>
    <w:rsid w:val="00DB70DC"/>
    <w:rsid w:val="00DC1257"/>
    <w:rsid w:val="00DC1D33"/>
    <w:rsid w:val="00DC3DC0"/>
    <w:rsid w:val="00DC4ADB"/>
    <w:rsid w:val="00DC51D3"/>
    <w:rsid w:val="00DC5B2B"/>
    <w:rsid w:val="00DC7830"/>
    <w:rsid w:val="00DD2EDC"/>
    <w:rsid w:val="00DD318D"/>
    <w:rsid w:val="00DD49E1"/>
    <w:rsid w:val="00DD4C3D"/>
    <w:rsid w:val="00DD7A5E"/>
    <w:rsid w:val="00DE028B"/>
    <w:rsid w:val="00DE0639"/>
    <w:rsid w:val="00DE4AE2"/>
    <w:rsid w:val="00DE6E15"/>
    <w:rsid w:val="00DF0045"/>
    <w:rsid w:val="00DF2E12"/>
    <w:rsid w:val="00DF3141"/>
    <w:rsid w:val="00DF514A"/>
    <w:rsid w:val="00DF545A"/>
    <w:rsid w:val="00DF63D2"/>
    <w:rsid w:val="00DF6690"/>
    <w:rsid w:val="00DF6804"/>
    <w:rsid w:val="00E02600"/>
    <w:rsid w:val="00E0358D"/>
    <w:rsid w:val="00E038A1"/>
    <w:rsid w:val="00E04323"/>
    <w:rsid w:val="00E06D4E"/>
    <w:rsid w:val="00E070A2"/>
    <w:rsid w:val="00E11974"/>
    <w:rsid w:val="00E11FB2"/>
    <w:rsid w:val="00E13196"/>
    <w:rsid w:val="00E16470"/>
    <w:rsid w:val="00E17ACA"/>
    <w:rsid w:val="00E20EB7"/>
    <w:rsid w:val="00E21D3F"/>
    <w:rsid w:val="00E25058"/>
    <w:rsid w:val="00E2656A"/>
    <w:rsid w:val="00E26AD0"/>
    <w:rsid w:val="00E3104D"/>
    <w:rsid w:val="00E32635"/>
    <w:rsid w:val="00E32AB7"/>
    <w:rsid w:val="00E33460"/>
    <w:rsid w:val="00E412D0"/>
    <w:rsid w:val="00E441BC"/>
    <w:rsid w:val="00E462D1"/>
    <w:rsid w:val="00E46884"/>
    <w:rsid w:val="00E56322"/>
    <w:rsid w:val="00E56F52"/>
    <w:rsid w:val="00E60982"/>
    <w:rsid w:val="00E62C62"/>
    <w:rsid w:val="00E64241"/>
    <w:rsid w:val="00E654C1"/>
    <w:rsid w:val="00E65D97"/>
    <w:rsid w:val="00E67571"/>
    <w:rsid w:val="00E72A5A"/>
    <w:rsid w:val="00E73354"/>
    <w:rsid w:val="00E77196"/>
    <w:rsid w:val="00E85C9D"/>
    <w:rsid w:val="00E9242D"/>
    <w:rsid w:val="00E92A6B"/>
    <w:rsid w:val="00E97AF2"/>
    <w:rsid w:val="00EA398C"/>
    <w:rsid w:val="00EB2D77"/>
    <w:rsid w:val="00EB3661"/>
    <w:rsid w:val="00EB5255"/>
    <w:rsid w:val="00EB5C47"/>
    <w:rsid w:val="00EC0C7B"/>
    <w:rsid w:val="00EC130B"/>
    <w:rsid w:val="00EC15E7"/>
    <w:rsid w:val="00ED0639"/>
    <w:rsid w:val="00ED2529"/>
    <w:rsid w:val="00ED26C8"/>
    <w:rsid w:val="00ED2AC5"/>
    <w:rsid w:val="00ED4D12"/>
    <w:rsid w:val="00ED70E2"/>
    <w:rsid w:val="00EE7A33"/>
    <w:rsid w:val="00EE7FC1"/>
    <w:rsid w:val="00EF0335"/>
    <w:rsid w:val="00EF0964"/>
    <w:rsid w:val="00EF4755"/>
    <w:rsid w:val="00EF7135"/>
    <w:rsid w:val="00F0220C"/>
    <w:rsid w:val="00F027DB"/>
    <w:rsid w:val="00F0295D"/>
    <w:rsid w:val="00F04987"/>
    <w:rsid w:val="00F064F9"/>
    <w:rsid w:val="00F1041F"/>
    <w:rsid w:val="00F108EC"/>
    <w:rsid w:val="00F13E53"/>
    <w:rsid w:val="00F14A7A"/>
    <w:rsid w:val="00F14BA3"/>
    <w:rsid w:val="00F14C18"/>
    <w:rsid w:val="00F2004C"/>
    <w:rsid w:val="00F20E7E"/>
    <w:rsid w:val="00F22985"/>
    <w:rsid w:val="00F3383E"/>
    <w:rsid w:val="00F4294D"/>
    <w:rsid w:val="00F42F6A"/>
    <w:rsid w:val="00F43954"/>
    <w:rsid w:val="00F45B73"/>
    <w:rsid w:val="00F463EB"/>
    <w:rsid w:val="00F465A7"/>
    <w:rsid w:val="00F46AF2"/>
    <w:rsid w:val="00F50B7C"/>
    <w:rsid w:val="00F52CBA"/>
    <w:rsid w:val="00F53D56"/>
    <w:rsid w:val="00F5428D"/>
    <w:rsid w:val="00F54ED2"/>
    <w:rsid w:val="00F550E6"/>
    <w:rsid w:val="00F55ED5"/>
    <w:rsid w:val="00F57158"/>
    <w:rsid w:val="00F6230E"/>
    <w:rsid w:val="00F62886"/>
    <w:rsid w:val="00F6567C"/>
    <w:rsid w:val="00F701E1"/>
    <w:rsid w:val="00F70329"/>
    <w:rsid w:val="00F741B4"/>
    <w:rsid w:val="00F74345"/>
    <w:rsid w:val="00F7748D"/>
    <w:rsid w:val="00F7758C"/>
    <w:rsid w:val="00F77B69"/>
    <w:rsid w:val="00F804E4"/>
    <w:rsid w:val="00F80A0A"/>
    <w:rsid w:val="00F82B19"/>
    <w:rsid w:val="00F833DC"/>
    <w:rsid w:val="00F9212D"/>
    <w:rsid w:val="00F9499A"/>
    <w:rsid w:val="00F965DA"/>
    <w:rsid w:val="00FA2418"/>
    <w:rsid w:val="00FA3369"/>
    <w:rsid w:val="00FA406A"/>
    <w:rsid w:val="00FB0F40"/>
    <w:rsid w:val="00FB3594"/>
    <w:rsid w:val="00FB37A9"/>
    <w:rsid w:val="00FB503A"/>
    <w:rsid w:val="00FB516C"/>
    <w:rsid w:val="00FB5841"/>
    <w:rsid w:val="00FB624D"/>
    <w:rsid w:val="00FC0207"/>
    <w:rsid w:val="00FC2178"/>
    <w:rsid w:val="00FC5DC0"/>
    <w:rsid w:val="00FC721B"/>
    <w:rsid w:val="00FD0105"/>
    <w:rsid w:val="00FD0236"/>
    <w:rsid w:val="00FD18F4"/>
    <w:rsid w:val="00FD27F5"/>
    <w:rsid w:val="00FD54DB"/>
    <w:rsid w:val="00FD619F"/>
    <w:rsid w:val="00FE071D"/>
    <w:rsid w:val="00FE1784"/>
    <w:rsid w:val="00FE6155"/>
    <w:rsid w:val="00FF4A63"/>
    <w:rsid w:val="00FF4B4B"/>
    <w:rsid w:val="00FF649F"/>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786C69"/>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B496862"/>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0F9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qFormat="1"/>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locked="0" w:qFormat="1"/>
    <w:lsdException w:name="header" w:locked="0" w:qFormat="1"/>
    <w:lsdException w:name="footer" w:locked="0" w:uiPriority="99" w:qFormat="1"/>
    <w:lsdException w:name="caption" w:qFormat="1"/>
    <w:lsdException w:name="annotation reference" w:locked="0" w:qFormat="1"/>
    <w:lsdException w:name="page number" w:qFormat="1"/>
    <w:lsdException w:name="List" w:qFormat="1"/>
    <w:lsdException w:name="List Number" w:qFormat="1"/>
    <w:lsdException w:name="List Bullet 5" w:qFormat="1"/>
    <w:lsdException w:name="Title" w:qFormat="1"/>
    <w:lsdException w:name="Default Paragraph Font" w:locked="0" w:semiHidden="1" w:uiPriority="1" w:unhideWhenUsed="1" w:qFormat="1"/>
    <w:lsdException w:name="Body Text" w:locked="0" w:qFormat="1"/>
    <w:lsdException w:name="Body Text Indent" w:locked="0" w:qFormat="1"/>
    <w:lsdException w:name="Subtitle" w:qFormat="1"/>
    <w:lsdException w:name="Salutation" w:qFormat="1"/>
    <w:lsdException w:name="Date" w:locked="0"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locked="0" w:semiHidden="1" w:uiPriority="99" w:unhideWhenUsed="1"/>
    <w:lsdException w:name="HTML Bottom of Form" w:locked="0" w:semiHidden="1" w:uiPriority="99" w:unhideWhenUsed="1"/>
    <w:lsdException w:name="Normal (Web)" w:locked="0" w:uiPriority="99" w:qFormat="1"/>
    <w:lsdException w:name="HTML Preformatted" w:qFormat="1"/>
    <w:lsdException w:name="Normal Table" w:locked="0" w:semiHidden="1" w:uiPriority="99" w:unhideWhenUsed="1" w:qFormat="1"/>
    <w:lsdException w:name="annotation subject" w:locked="0"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qFormat="1"/>
    <w:lsdException w:name="Table Grid" w:locked="0" w:qFormat="1"/>
    <w:lsdException w:name="Table Theme" w:semiHidden="1" w:unhideWhenUsed="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99"/>
    <w:lsdException w:name="Intense Quote" w:locked="0" w:uiPriority="99"/>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a0"/>
    <w:autoRedefine/>
    <w:qFormat/>
    <w:pPr>
      <w:widowControl w:val="0"/>
      <w:jc w:val="both"/>
    </w:pPr>
    <w:rPr>
      <w:kern w:val="2"/>
      <w:sz w:val="21"/>
      <w:szCs w:val="24"/>
    </w:rPr>
  </w:style>
  <w:style w:type="paragraph" w:styleId="1">
    <w:name w:val="heading 1"/>
    <w:basedOn w:val="a"/>
    <w:next w:val="a"/>
    <w:link w:val="1Char"/>
    <w:autoRedefine/>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1"/>
    <w:link w:val="2Char"/>
    <w:autoRedefine/>
    <w:qFormat/>
    <w:locked/>
    <w:pPr>
      <w:keepNext/>
      <w:keepLines/>
      <w:widowControl/>
      <w:tabs>
        <w:tab w:val="left" w:pos="720"/>
      </w:tabs>
      <w:spacing w:before="260" w:after="260" w:line="416" w:lineRule="auto"/>
      <w:jc w:val="left"/>
      <w:outlineLvl w:val="1"/>
    </w:pPr>
    <w:rPr>
      <w:rFonts w:ascii="Arial" w:eastAsia="黑体" w:hAnsi="Arial" w:cs="宋体"/>
      <w:b/>
      <w:bCs/>
      <w:kern w:val="0"/>
      <w:sz w:val="32"/>
      <w:szCs w:val="32"/>
    </w:rPr>
  </w:style>
  <w:style w:type="paragraph" w:styleId="3">
    <w:name w:val="heading 3"/>
    <w:basedOn w:val="a"/>
    <w:next w:val="a1"/>
    <w:link w:val="3Char"/>
    <w:autoRedefine/>
    <w:qFormat/>
    <w:locked/>
    <w:pPr>
      <w:keepNext/>
      <w:keepLines/>
      <w:widowControl/>
      <w:tabs>
        <w:tab w:val="left" w:pos="720"/>
      </w:tabs>
      <w:spacing w:line="360" w:lineRule="auto"/>
      <w:ind w:left="720" w:hanging="432"/>
      <w:jc w:val="left"/>
      <w:outlineLvl w:val="2"/>
    </w:pPr>
    <w:rPr>
      <w:rFonts w:ascii="宋体" w:hAnsi="宋体" w:cs="宋体"/>
      <w:b/>
      <w:bCs/>
      <w:kern w:val="0"/>
      <w:sz w:val="24"/>
      <w:szCs w:val="32"/>
    </w:rPr>
  </w:style>
  <w:style w:type="paragraph" w:styleId="4">
    <w:name w:val="heading 4"/>
    <w:basedOn w:val="a"/>
    <w:next w:val="a"/>
    <w:link w:val="4Char"/>
    <w:autoRedefine/>
    <w:qFormat/>
    <w:locked/>
    <w:pPr>
      <w:keepNext/>
      <w:keepLines/>
      <w:widowControl/>
      <w:spacing w:before="280" w:after="290" w:line="376" w:lineRule="auto"/>
      <w:jc w:val="left"/>
      <w:outlineLvl w:val="3"/>
    </w:pPr>
    <w:rPr>
      <w:rFonts w:ascii="Arial" w:eastAsia="黑体" w:hAnsi="Arial" w:cs="宋体"/>
      <w:b/>
      <w:bCs/>
      <w:kern w:val="0"/>
      <w:sz w:val="28"/>
      <w:szCs w:val="28"/>
    </w:rPr>
  </w:style>
  <w:style w:type="paragraph" w:styleId="50">
    <w:name w:val="heading 5"/>
    <w:basedOn w:val="a"/>
    <w:next w:val="a2"/>
    <w:link w:val="5Char"/>
    <w:autoRedefine/>
    <w:qFormat/>
    <w:locked/>
    <w:pPr>
      <w:keepNext/>
      <w:widowControl/>
      <w:tabs>
        <w:tab w:val="left" w:pos="360"/>
      </w:tabs>
      <w:spacing w:after="60" w:line="360" w:lineRule="auto"/>
      <w:jc w:val="left"/>
      <w:outlineLvl w:val="4"/>
    </w:pPr>
    <w:rPr>
      <w:rFonts w:ascii="宋体" w:hAnsi="宋体" w:cs="宋体"/>
      <w:b/>
      <w:kern w:val="0"/>
      <w:sz w:val="24"/>
    </w:rPr>
  </w:style>
  <w:style w:type="paragraph" w:styleId="6">
    <w:name w:val="heading 6"/>
    <w:basedOn w:val="a"/>
    <w:next w:val="a2"/>
    <w:link w:val="6Char"/>
    <w:autoRedefine/>
    <w:qFormat/>
    <w:locked/>
    <w:pPr>
      <w:keepNext/>
      <w:widowControl/>
      <w:tabs>
        <w:tab w:val="left" w:pos="360"/>
      </w:tabs>
      <w:snapToGrid w:val="0"/>
      <w:spacing w:line="360" w:lineRule="auto"/>
      <w:jc w:val="left"/>
      <w:outlineLvl w:val="5"/>
    </w:pPr>
    <w:rPr>
      <w:rFonts w:ascii="宋体" w:hAnsi="宋体" w:cs="宋体"/>
      <w:kern w:val="0"/>
      <w:sz w:val="24"/>
      <w:szCs w:val="20"/>
    </w:rPr>
  </w:style>
  <w:style w:type="paragraph" w:styleId="7">
    <w:name w:val="heading 7"/>
    <w:basedOn w:val="a"/>
    <w:next w:val="a2"/>
    <w:link w:val="7Char"/>
    <w:autoRedefine/>
    <w:qFormat/>
    <w:locked/>
    <w:pPr>
      <w:keepNext/>
      <w:widowControl/>
      <w:tabs>
        <w:tab w:val="left" w:pos="360"/>
      </w:tabs>
      <w:snapToGrid w:val="0"/>
      <w:spacing w:line="360" w:lineRule="auto"/>
      <w:jc w:val="left"/>
      <w:outlineLvl w:val="6"/>
    </w:pPr>
    <w:rPr>
      <w:rFonts w:ascii="宋体" w:hAnsi="宋体" w:cs="宋体"/>
      <w:color w:val="008000"/>
      <w:kern w:val="0"/>
      <w:sz w:val="28"/>
      <w:szCs w:val="20"/>
    </w:rPr>
  </w:style>
  <w:style w:type="paragraph" w:styleId="8">
    <w:name w:val="heading 8"/>
    <w:basedOn w:val="a"/>
    <w:next w:val="a2"/>
    <w:link w:val="8Char"/>
    <w:autoRedefine/>
    <w:qFormat/>
    <w:locked/>
    <w:pPr>
      <w:keepNext/>
      <w:widowControl/>
      <w:tabs>
        <w:tab w:val="left" w:pos="360"/>
      </w:tabs>
      <w:snapToGrid w:val="0"/>
      <w:spacing w:line="360" w:lineRule="auto"/>
      <w:jc w:val="left"/>
      <w:outlineLvl w:val="7"/>
    </w:pPr>
    <w:rPr>
      <w:rFonts w:ascii="宋体" w:hAnsi="宋体" w:cs="宋体"/>
      <w:color w:val="008000"/>
      <w:kern w:val="0"/>
      <w:sz w:val="28"/>
      <w:szCs w:val="20"/>
    </w:rPr>
  </w:style>
  <w:style w:type="paragraph" w:styleId="9">
    <w:name w:val="heading 9"/>
    <w:basedOn w:val="a"/>
    <w:next w:val="a"/>
    <w:link w:val="9Char"/>
    <w:autoRedefine/>
    <w:qFormat/>
    <w:locked/>
    <w:pPr>
      <w:keepNext/>
      <w:keepLines/>
      <w:widowControl/>
      <w:tabs>
        <w:tab w:val="left" w:pos="360"/>
      </w:tabs>
      <w:adjustRightInd w:val="0"/>
      <w:spacing w:before="240" w:after="64" w:line="320" w:lineRule="atLeast"/>
      <w:jc w:val="left"/>
      <w:textAlignment w:val="baseline"/>
      <w:outlineLvl w:val="8"/>
    </w:pPr>
    <w:rPr>
      <w:rFonts w:ascii="Arial" w:eastAsia="黑体" w:hAnsi="Arial" w:cs="宋体"/>
      <w:kern w:val="0"/>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Body Text"/>
    <w:basedOn w:val="a"/>
    <w:next w:val="5"/>
    <w:link w:val="Char"/>
    <w:autoRedefine/>
    <w:qFormat/>
    <w:pPr>
      <w:widowControl/>
      <w:snapToGrid w:val="0"/>
      <w:spacing w:before="60" w:after="160" w:line="259" w:lineRule="auto"/>
      <w:ind w:right="113"/>
    </w:pPr>
    <w:rPr>
      <w:kern w:val="0"/>
      <w:sz w:val="18"/>
      <w:szCs w:val="20"/>
    </w:rPr>
  </w:style>
  <w:style w:type="paragraph" w:styleId="5">
    <w:name w:val="List Bullet 5"/>
    <w:basedOn w:val="a"/>
    <w:autoRedefine/>
    <w:qFormat/>
    <w:locked/>
    <w:pPr>
      <w:numPr>
        <w:numId w:val="1"/>
      </w:numPr>
      <w:tabs>
        <w:tab w:val="left" w:pos="960"/>
        <w:tab w:val="left" w:pos="2040"/>
      </w:tabs>
    </w:pPr>
  </w:style>
  <w:style w:type="paragraph" w:customStyle="1" w:styleId="a1">
    <w:name w:val="首行缩进"/>
    <w:basedOn w:val="a"/>
    <w:qFormat/>
    <w:pPr>
      <w:spacing w:line="360" w:lineRule="auto"/>
      <w:ind w:firstLineChars="200" w:firstLine="480"/>
    </w:pPr>
    <w:rPr>
      <w:sz w:val="24"/>
    </w:rPr>
  </w:style>
  <w:style w:type="paragraph" w:styleId="a2">
    <w:name w:val="Normal Indent"/>
    <w:basedOn w:val="a"/>
    <w:link w:val="Char0"/>
    <w:qFormat/>
    <w:locked/>
    <w:pPr>
      <w:widowControl/>
      <w:ind w:firstLineChars="200" w:firstLine="420"/>
      <w:jc w:val="left"/>
    </w:pPr>
  </w:style>
  <w:style w:type="paragraph" w:styleId="30">
    <w:name w:val="List 3"/>
    <w:basedOn w:val="a"/>
    <w:locked/>
    <w:pPr>
      <w:widowControl/>
      <w:spacing w:line="360" w:lineRule="auto"/>
      <w:ind w:leftChars="400" w:left="100" w:hangingChars="200" w:hanging="200"/>
      <w:jc w:val="left"/>
    </w:pPr>
    <w:rPr>
      <w:rFonts w:ascii="宋体" w:eastAsia="仿宋_GB2312" w:hAnsi="宋体" w:cs="宋体"/>
      <w:kern w:val="0"/>
      <w:sz w:val="24"/>
      <w:szCs w:val="20"/>
    </w:rPr>
  </w:style>
  <w:style w:type="paragraph" w:styleId="70">
    <w:name w:val="toc 7"/>
    <w:basedOn w:val="a"/>
    <w:next w:val="a"/>
    <w:autoRedefine/>
    <w:uiPriority w:val="39"/>
    <w:qFormat/>
    <w:locked/>
    <w:pPr>
      <w:widowControl/>
      <w:ind w:left="1260"/>
      <w:jc w:val="left"/>
    </w:pPr>
    <w:rPr>
      <w:rFonts w:ascii="Calibri" w:hAnsi="Calibri" w:cs="Calibri"/>
      <w:kern w:val="0"/>
      <w:sz w:val="18"/>
      <w:szCs w:val="18"/>
    </w:rPr>
  </w:style>
  <w:style w:type="paragraph" w:styleId="a6">
    <w:name w:val="List Number"/>
    <w:basedOn w:val="a"/>
    <w:autoRedefine/>
    <w:qFormat/>
    <w:locked/>
    <w:pPr>
      <w:widowControl/>
      <w:tabs>
        <w:tab w:val="left" w:pos="360"/>
      </w:tabs>
      <w:spacing w:line="360" w:lineRule="auto"/>
      <w:ind w:left="360" w:hangingChars="200" w:hanging="360"/>
      <w:jc w:val="left"/>
    </w:pPr>
    <w:rPr>
      <w:rFonts w:ascii="宋体" w:eastAsia="仿宋_GB2312" w:hAnsi="宋体" w:cs="宋体"/>
      <w:kern w:val="0"/>
      <w:sz w:val="24"/>
      <w:szCs w:val="20"/>
    </w:rPr>
  </w:style>
  <w:style w:type="paragraph" w:styleId="a7">
    <w:name w:val="caption"/>
    <w:basedOn w:val="a"/>
    <w:next w:val="a"/>
    <w:link w:val="Char1"/>
    <w:autoRedefine/>
    <w:qFormat/>
    <w:locked/>
    <w:pPr>
      <w:widowControl/>
      <w:jc w:val="left"/>
    </w:pPr>
    <w:rPr>
      <w:rFonts w:ascii="Cambria" w:eastAsia="黑体" w:hAnsi="Cambria"/>
      <w:sz w:val="20"/>
      <w:szCs w:val="20"/>
    </w:rPr>
  </w:style>
  <w:style w:type="paragraph" w:styleId="a8">
    <w:name w:val="Document Map"/>
    <w:basedOn w:val="a"/>
    <w:link w:val="Char2"/>
    <w:autoRedefine/>
    <w:qFormat/>
    <w:locked/>
    <w:pPr>
      <w:widowControl/>
      <w:shd w:val="clear" w:color="auto" w:fill="000080"/>
      <w:jc w:val="left"/>
    </w:pPr>
  </w:style>
  <w:style w:type="paragraph" w:styleId="a9">
    <w:name w:val="annotation text"/>
    <w:basedOn w:val="a"/>
    <w:link w:val="Char3"/>
    <w:autoRedefine/>
    <w:qFormat/>
    <w:pPr>
      <w:jc w:val="left"/>
    </w:pPr>
    <w:rPr>
      <w:kern w:val="0"/>
      <w:sz w:val="24"/>
      <w:szCs w:val="20"/>
    </w:rPr>
  </w:style>
  <w:style w:type="paragraph" w:styleId="aa">
    <w:name w:val="Salutation"/>
    <w:basedOn w:val="a"/>
    <w:next w:val="a"/>
    <w:link w:val="Char4"/>
    <w:autoRedefine/>
    <w:qFormat/>
    <w:locked/>
    <w:pPr>
      <w:widowControl/>
      <w:jc w:val="left"/>
    </w:pPr>
    <w:rPr>
      <w:sz w:val="24"/>
      <w:szCs w:val="20"/>
    </w:rPr>
  </w:style>
  <w:style w:type="paragraph" w:styleId="31">
    <w:name w:val="Body Text 3"/>
    <w:basedOn w:val="a"/>
    <w:link w:val="3Char0"/>
    <w:locked/>
    <w:pPr>
      <w:widowControl/>
      <w:spacing w:after="120"/>
      <w:jc w:val="left"/>
    </w:pPr>
    <w:rPr>
      <w:rFonts w:ascii="宋体" w:hAnsi="宋体" w:cs="宋体"/>
      <w:kern w:val="0"/>
      <w:sz w:val="16"/>
      <w:szCs w:val="16"/>
    </w:rPr>
  </w:style>
  <w:style w:type="paragraph" w:styleId="ab">
    <w:name w:val="Body Text Indent"/>
    <w:basedOn w:val="a"/>
    <w:link w:val="Char5"/>
    <w:autoRedefine/>
    <w:qFormat/>
    <w:pPr>
      <w:spacing w:after="120"/>
      <w:ind w:leftChars="200" w:left="420"/>
    </w:pPr>
    <w:rPr>
      <w:kern w:val="0"/>
      <w:sz w:val="24"/>
      <w:szCs w:val="20"/>
    </w:rPr>
  </w:style>
  <w:style w:type="paragraph" w:styleId="51">
    <w:name w:val="toc 5"/>
    <w:basedOn w:val="a"/>
    <w:next w:val="a"/>
    <w:autoRedefine/>
    <w:uiPriority w:val="39"/>
    <w:qFormat/>
    <w:locked/>
    <w:pPr>
      <w:widowControl/>
      <w:ind w:left="840"/>
      <w:jc w:val="left"/>
    </w:pPr>
    <w:rPr>
      <w:rFonts w:ascii="Calibri" w:hAnsi="Calibri" w:cs="Calibri"/>
      <w:kern w:val="0"/>
      <w:sz w:val="18"/>
      <w:szCs w:val="18"/>
    </w:rPr>
  </w:style>
  <w:style w:type="paragraph" w:styleId="32">
    <w:name w:val="toc 3"/>
    <w:basedOn w:val="a"/>
    <w:next w:val="a"/>
    <w:uiPriority w:val="39"/>
    <w:locked/>
    <w:pPr>
      <w:widowControl/>
      <w:ind w:left="420"/>
      <w:jc w:val="left"/>
    </w:pPr>
    <w:rPr>
      <w:rFonts w:ascii="Calibri" w:hAnsi="Calibri" w:cs="Calibri"/>
      <w:i/>
      <w:iCs/>
      <w:kern w:val="0"/>
      <w:sz w:val="20"/>
      <w:szCs w:val="20"/>
    </w:rPr>
  </w:style>
  <w:style w:type="paragraph" w:styleId="ac">
    <w:name w:val="Plain Text"/>
    <w:basedOn w:val="a"/>
    <w:link w:val="Char6"/>
    <w:autoRedefine/>
    <w:qFormat/>
    <w:locked/>
    <w:pPr>
      <w:widowControl/>
      <w:jc w:val="left"/>
    </w:pPr>
    <w:rPr>
      <w:rFonts w:ascii="宋体" w:hAnsi="Courier New"/>
      <w:sz w:val="20"/>
      <w:szCs w:val="20"/>
    </w:rPr>
  </w:style>
  <w:style w:type="paragraph" w:styleId="80">
    <w:name w:val="toc 8"/>
    <w:basedOn w:val="a"/>
    <w:next w:val="a"/>
    <w:autoRedefine/>
    <w:uiPriority w:val="39"/>
    <w:qFormat/>
    <w:locked/>
    <w:pPr>
      <w:widowControl/>
      <w:ind w:left="1470"/>
      <w:jc w:val="left"/>
    </w:pPr>
    <w:rPr>
      <w:rFonts w:ascii="Calibri" w:hAnsi="Calibri" w:cs="Calibri"/>
      <w:kern w:val="0"/>
      <w:sz w:val="18"/>
      <w:szCs w:val="18"/>
    </w:rPr>
  </w:style>
  <w:style w:type="paragraph" w:styleId="ad">
    <w:name w:val="Date"/>
    <w:basedOn w:val="a"/>
    <w:next w:val="a"/>
    <w:link w:val="Char7"/>
    <w:autoRedefine/>
    <w:qFormat/>
    <w:pPr>
      <w:ind w:leftChars="2500" w:left="100"/>
    </w:pPr>
    <w:rPr>
      <w:kern w:val="0"/>
      <w:sz w:val="24"/>
      <w:szCs w:val="20"/>
    </w:rPr>
  </w:style>
  <w:style w:type="paragraph" w:styleId="20">
    <w:name w:val="Body Text Indent 2"/>
    <w:basedOn w:val="a"/>
    <w:link w:val="2Char0"/>
    <w:autoRedefine/>
    <w:qFormat/>
    <w:locked/>
    <w:pPr>
      <w:widowControl/>
      <w:spacing w:after="80" w:line="480" w:lineRule="atLeast"/>
      <w:ind w:firstLine="510"/>
      <w:jc w:val="left"/>
    </w:pPr>
    <w:rPr>
      <w:rFonts w:ascii="宋体" w:hAnsi="宋体" w:cs="宋体"/>
      <w:kern w:val="0"/>
      <w:sz w:val="24"/>
      <w:szCs w:val="20"/>
    </w:rPr>
  </w:style>
  <w:style w:type="paragraph" w:styleId="ae">
    <w:name w:val="Balloon Text"/>
    <w:basedOn w:val="a"/>
    <w:link w:val="Char8"/>
    <w:autoRedefine/>
    <w:qFormat/>
    <w:rPr>
      <w:kern w:val="0"/>
      <w:sz w:val="18"/>
      <w:szCs w:val="20"/>
    </w:rPr>
  </w:style>
  <w:style w:type="paragraph" w:styleId="af">
    <w:name w:val="footer"/>
    <w:basedOn w:val="a"/>
    <w:link w:val="Char10"/>
    <w:autoRedefine/>
    <w:uiPriority w:val="99"/>
    <w:qFormat/>
    <w:pPr>
      <w:tabs>
        <w:tab w:val="center" w:pos="4153"/>
        <w:tab w:val="right" w:pos="8306"/>
      </w:tabs>
      <w:snapToGrid w:val="0"/>
      <w:jc w:val="left"/>
    </w:pPr>
    <w:rPr>
      <w:kern w:val="0"/>
      <w:sz w:val="18"/>
      <w:szCs w:val="20"/>
    </w:rPr>
  </w:style>
  <w:style w:type="paragraph" w:styleId="af0">
    <w:name w:val="header"/>
    <w:basedOn w:val="a"/>
    <w:link w:val="Char9"/>
    <w:autoRedefine/>
    <w:qFormat/>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locked/>
    <w:pPr>
      <w:widowControl/>
      <w:spacing w:before="120" w:after="120"/>
      <w:jc w:val="left"/>
    </w:pPr>
    <w:rPr>
      <w:rFonts w:ascii="Calibri" w:hAnsi="Calibri" w:cs="Calibri"/>
      <w:b/>
      <w:bCs/>
      <w:caps/>
      <w:kern w:val="0"/>
      <w:sz w:val="20"/>
      <w:szCs w:val="20"/>
    </w:rPr>
  </w:style>
  <w:style w:type="paragraph" w:styleId="40">
    <w:name w:val="toc 4"/>
    <w:basedOn w:val="a"/>
    <w:next w:val="a"/>
    <w:uiPriority w:val="39"/>
    <w:locked/>
    <w:pPr>
      <w:widowControl/>
      <w:ind w:left="630"/>
      <w:jc w:val="left"/>
    </w:pPr>
    <w:rPr>
      <w:rFonts w:ascii="Calibri" w:hAnsi="Calibri" w:cs="Calibri"/>
      <w:kern w:val="0"/>
      <w:sz w:val="18"/>
      <w:szCs w:val="18"/>
    </w:rPr>
  </w:style>
  <w:style w:type="paragraph" w:styleId="af1">
    <w:name w:val="List"/>
    <w:basedOn w:val="a"/>
    <w:link w:val="Chara"/>
    <w:autoRedefine/>
    <w:qFormat/>
    <w:locked/>
    <w:pPr>
      <w:spacing w:line="360" w:lineRule="exact"/>
      <w:jc w:val="center"/>
    </w:pPr>
    <w:rPr>
      <w:rFonts w:ascii="仿宋_GB2312" w:eastAsia="仿宋_GB2312"/>
      <w:szCs w:val="20"/>
    </w:rPr>
  </w:style>
  <w:style w:type="paragraph" w:styleId="af2">
    <w:name w:val="footnote text"/>
    <w:basedOn w:val="a"/>
    <w:next w:val="a"/>
    <w:link w:val="Charb"/>
    <w:locked/>
    <w:pPr>
      <w:widowControl/>
      <w:autoSpaceDE w:val="0"/>
      <w:autoSpaceDN w:val="0"/>
      <w:adjustRightInd w:val="0"/>
      <w:jc w:val="left"/>
    </w:pPr>
    <w:rPr>
      <w:kern w:val="0"/>
      <w:sz w:val="20"/>
      <w:szCs w:val="20"/>
    </w:rPr>
  </w:style>
  <w:style w:type="paragraph" w:styleId="60">
    <w:name w:val="toc 6"/>
    <w:basedOn w:val="a"/>
    <w:next w:val="a"/>
    <w:autoRedefine/>
    <w:uiPriority w:val="39"/>
    <w:qFormat/>
    <w:locked/>
    <w:pPr>
      <w:widowControl/>
      <w:ind w:left="1050"/>
      <w:jc w:val="left"/>
    </w:pPr>
    <w:rPr>
      <w:rFonts w:ascii="Calibri" w:hAnsi="Calibri" w:cs="Calibri"/>
      <w:kern w:val="0"/>
      <w:sz w:val="18"/>
      <w:szCs w:val="18"/>
    </w:rPr>
  </w:style>
  <w:style w:type="paragraph" w:styleId="33">
    <w:name w:val="Body Text Indent 3"/>
    <w:basedOn w:val="a"/>
    <w:link w:val="3Char1"/>
    <w:autoRedefine/>
    <w:qFormat/>
    <w:locked/>
    <w:pPr>
      <w:spacing w:after="120"/>
      <w:ind w:leftChars="200" w:left="420"/>
    </w:pPr>
    <w:rPr>
      <w:sz w:val="16"/>
      <w:szCs w:val="16"/>
    </w:rPr>
  </w:style>
  <w:style w:type="paragraph" w:styleId="21">
    <w:name w:val="toc 2"/>
    <w:basedOn w:val="a"/>
    <w:next w:val="a"/>
    <w:autoRedefine/>
    <w:uiPriority w:val="39"/>
    <w:qFormat/>
    <w:locked/>
    <w:pPr>
      <w:widowControl/>
      <w:ind w:left="210"/>
      <w:jc w:val="left"/>
    </w:pPr>
    <w:rPr>
      <w:rFonts w:ascii="Calibri" w:hAnsi="Calibri" w:cs="Calibri"/>
      <w:smallCaps/>
      <w:kern w:val="0"/>
      <w:sz w:val="20"/>
      <w:szCs w:val="20"/>
    </w:rPr>
  </w:style>
  <w:style w:type="paragraph" w:styleId="90">
    <w:name w:val="toc 9"/>
    <w:basedOn w:val="a"/>
    <w:next w:val="a"/>
    <w:autoRedefine/>
    <w:uiPriority w:val="39"/>
    <w:qFormat/>
    <w:locked/>
    <w:pPr>
      <w:widowControl/>
      <w:ind w:left="1680"/>
      <w:jc w:val="left"/>
    </w:pPr>
    <w:rPr>
      <w:rFonts w:ascii="Calibri" w:hAnsi="Calibri" w:cs="Calibri"/>
      <w:kern w:val="0"/>
      <w:sz w:val="18"/>
      <w:szCs w:val="18"/>
    </w:rPr>
  </w:style>
  <w:style w:type="paragraph" w:styleId="22">
    <w:name w:val="Body Text 2"/>
    <w:basedOn w:val="a"/>
    <w:link w:val="2Char1"/>
    <w:autoRedefine/>
    <w:qFormat/>
    <w:locked/>
    <w:pPr>
      <w:widowControl/>
      <w:snapToGrid w:val="0"/>
      <w:jc w:val="distribute"/>
    </w:pPr>
    <w:rPr>
      <w:spacing w:val="-8"/>
      <w:sz w:val="18"/>
    </w:rPr>
  </w:style>
  <w:style w:type="paragraph" w:styleId="HTML">
    <w:name w:val="HTML Preformatted"/>
    <w:basedOn w:val="a"/>
    <w:link w:val="HTMLChar"/>
    <w:autoRedefine/>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link w:val="Char11"/>
    <w:autoRedefine/>
    <w:uiPriority w:val="99"/>
    <w:qFormat/>
    <w:pPr>
      <w:widowControl/>
      <w:spacing w:before="100" w:beforeAutospacing="1" w:after="100" w:afterAutospacing="1"/>
      <w:jc w:val="left"/>
    </w:pPr>
    <w:rPr>
      <w:rFonts w:ascii="宋体" w:hAnsi="宋体"/>
      <w:kern w:val="0"/>
      <w:sz w:val="24"/>
      <w:szCs w:val="20"/>
    </w:rPr>
  </w:style>
  <w:style w:type="paragraph" w:styleId="11">
    <w:name w:val="index 1"/>
    <w:basedOn w:val="a"/>
    <w:next w:val="a"/>
    <w:autoRedefine/>
    <w:qFormat/>
    <w:locked/>
    <w:pPr>
      <w:widowControl/>
      <w:adjustRightInd w:val="0"/>
      <w:snapToGrid w:val="0"/>
      <w:jc w:val="center"/>
    </w:pPr>
    <w:rPr>
      <w:rFonts w:ascii="宋体" w:hAnsi="宋体" w:cs="宋体"/>
      <w:kern w:val="0"/>
      <w:sz w:val="24"/>
      <w:szCs w:val="20"/>
    </w:rPr>
  </w:style>
  <w:style w:type="paragraph" w:styleId="af4">
    <w:name w:val="Title"/>
    <w:basedOn w:val="a"/>
    <w:link w:val="Charc"/>
    <w:autoRedefine/>
    <w:qFormat/>
    <w:locked/>
    <w:pPr>
      <w:widowControl/>
      <w:spacing w:before="240" w:after="260"/>
      <w:jc w:val="left"/>
      <w:outlineLvl w:val="0"/>
    </w:pPr>
    <w:rPr>
      <w:rFonts w:ascii="宋体" w:hAnsi="宋体"/>
      <w:b/>
      <w:kern w:val="0"/>
      <w:sz w:val="32"/>
      <w:szCs w:val="20"/>
    </w:rPr>
  </w:style>
  <w:style w:type="paragraph" w:styleId="af5">
    <w:name w:val="annotation subject"/>
    <w:basedOn w:val="a9"/>
    <w:next w:val="a9"/>
    <w:link w:val="Chard"/>
    <w:autoRedefine/>
    <w:qFormat/>
    <w:rPr>
      <w:b/>
    </w:rPr>
  </w:style>
  <w:style w:type="paragraph" w:styleId="af6">
    <w:name w:val="Body Text First Indent"/>
    <w:basedOn w:val="a0"/>
    <w:link w:val="Chare"/>
    <w:autoRedefine/>
    <w:qFormat/>
    <w:locked/>
    <w:pPr>
      <w:widowControl w:val="0"/>
      <w:snapToGrid/>
      <w:spacing w:before="0" w:after="120" w:line="240" w:lineRule="auto"/>
      <w:ind w:right="0" w:firstLineChars="100" w:firstLine="420"/>
    </w:pPr>
    <w:rPr>
      <w:kern w:val="2"/>
      <w:sz w:val="21"/>
      <w:szCs w:val="24"/>
    </w:rPr>
  </w:style>
  <w:style w:type="paragraph" w:styleId="23">
    <w:name w:val="Body Text First Indent 2"/>
    <w:basedOn w:val="ab"/>
    <w:link w:val="2Char2"/>
    <w:autoRedefine/>
    <w:qFormat/>
    <w:locked/>
    <w:pPr>
      <w:widowControl/>
      <w:tabs>
        <w:tab w:val="left" w:pos="420"/>
        <w:tab w:val="left" w:pos="870"/>
        <w:tab w:val="left" w:pos="3150"/>
      </w:tabs>
      <w:autoSpaceDE w:val="0"/>
      <w:autoSpaceDN w:val="0"/>
      <w:adjustRightInd w:val="0"/>
      <w:spacing w:beforeLines="25" w:before="78" w:after="0" w:line="336" w:lineRule="auto"/>
      <w:ind w:leftChars="0" w:left="0" w:firstLine="527"/>
      <w:jc w:val="left"/>
      <w:textAlignment w:val="baseline"/>
    </w:pPr>
    <w:rPr>
      <w:rFonts w:hint="eastAsia"/>
      <w:kern w:val="2"/>
      <w:sz w:val="21"/>
      <w:szCs w:val="28"/>
    </w:rPr>
  </w:style>
  <w:style w:type="table" w:styleId="af7">
    <w:name w:val="Table Grid"/>
    <w:basedOn w:val="a4"/>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autoRedefine/>
    <w:qFormat/>
    <w:locked/>
    <w:rPr>
      <w:b/>
      <w:bCs/>
    </w:rPr>
  </w:style>
  <w:style w:type="character" w:styleId="af9">
    <w:name w:val="page number"/>
    <w:basedOn w:val="a3"/>
    <w:autoRedefine/>
    <w:qFormat/>
    <w:locked/>
  </w:style>
  <w:style w:type="character" w:styleId="afa">
    <w:name w:val="FollowedHyperlink"/>
    <w:autoRedefine/>
    <w:qFormat/>
    <w:locked/>
    <w:rPr>
      <w:color w:val="800080"/>
      <w:u w:val="single"/>
    </w:rPr>
  </w:style>
  <w:style w:type="character" w:styleId="afb">
    <w:name w:val="Hyperlink"/>
    <w:autoRedefine/>
    <w:uiPriority w:val="99"/>
    <w:qFormat/>
    <w:locked/>
    <w:rPr>
      <w:color w:val="0000FF"/>
      <w:u w:val="single"/>
    </w:rPr>
  </w:style>
  <w:style w:type="character" w:styleId="afc">
    <w:name w:val="annotation reference"/>
    <w:autoRedefine/>
    <w:qFormat/>
    <w:rPr>
      <w:sz w:val="21"/>
    </w:rPr>
  </w:style>
  <w:style w:type="character" w:customStyle="1" w:styleId="Char10">
    <w:name w:val="页脚 Char1"/>
    <w:link w:val="af"/>
    <w:autoRedefine/>
    <w:uiPriority w:val="99"/>
    <w:qFormat/>
    <w:locked/>
    <w:rPr>
      <w:sz w:val="18"/>
    </w:rPr>
  </w:style>
  <w:style w:type="character" w:customStyle="1" w:styleId="Char7">
    <w:name w:val="日期 Char"/>
    <w:link w:val="ad"/>
    <w:autoRedefine/>
    <w:uiPriority w:val="99"/>
    <w:qFormat/>
    <w:locked/>
    <w:rPr>
      <w:rFonts w:ascii="Times New Roman" w:eastAsia="宋体" w:hAnsi="Times New Roman"/>
      <w:sz w:val="24"/>
    </w:rPr>
  </w:style>
  <w:style w:type="character" w:customStyle="1" w:styleId="afd">
    <w:name w:val="页脚 字符"/>
    <w:basedOn w:val="a3"/>
    <w:autoRedefine/>
    <w:uiPriority w:val="99"/>
    <w:qFormat/>
  </w:style>
  <w:style w:type="character" w:customStyle="1" w:styleId="Char11">
    <w:name w:val="普通(网站) Char1"/>
    <w:link w:val="af3"/>
    <w:autoRedefine/>
    <w:qFormat/>
    <w:locked/>
    <w:rPr>
      <w:rFonts w:ascii="宋体" w:eastAsia="宋体" w:hAnsi="宋体"/>
      <w:sz w:val="24"/>
    </w:rPr>
  </w:style>
  <w:style w:type="character" w:customStyle="1" w:styleId="12">
    <w:name w:val="正文文本 字符1"/>
    <w:autoRedefine/>
    <w:semiHidden/>
    <w:qFormat/>
    <w:rPr>
      <w:rFonts w:ascii="Times New Roman" w:eastAsia="宋体" w:hAnsi="Times New Roman"/>
      <w:sz w:val="24"/>
    </w:rPr>
  </w:style>
  <w:style w:type="character" w:customStyle="1" w:styleId="Char">
    <w:name w:val="正文文本 Char"/>
    <w:link w:val="a0"/>
    <w:autoRedefine/>
    <w:qFormat/>
    <w:locked/>
    <w:rPr>
      <w:sz w:val="18"/>
    </w:rPr>
  </w:style>
  <w:style w:type="character" w:customStyle="1" w:styleId="Char3">
    <w:name w:val="批注文字 Char"/>
    <w:link w:val="a9"/>
    <w:autoRedefine/>
    <w:qFormat/>
    <w:locked/>
    <w:rPr>
      <w:rFonts w:ascii="Times New Roman" w:eastAsia="宋体" w:hAnsi="Times New Roman"/>
      <w:sz w:val="24"/>
    </w:rPr>
  </w:style>
  <w:style w:type="character" w:customStyle="1" w:styleId="Charf">
    <w:name w:val="表格 Char"/>
    <w:link w:val="afe"/>
    <w:autoRedefine/>
    <w:qFormat/>
    <w:locked/>
    <w:rPr>
      <w:rFonts w:ascii="宋体"/>
      <w:sz w:val="21"/>
    </w:rPr>
  </w:style>
  <w:style w:type="paragraph" w:customStyle="1" w:styleId="afe">
    <w:name w:val="表格"/>
    <w:basedOn w:val="a"/>
    <w:next w:val="a"/>
    <w:link w:val="Charf"/>
    <w:autoRedefine/>
    <w:qFormat/>
    <w:pPr>
      <w:adjustRightInd w:val="0"/>
      <w:snapToGrid w:val="0"/>
      <w:spacing w:beforeLines="10" w:afterLines="10" w:line="259" w:lineRule="auto"/>
      <w:jc w:val="center"/>
    </w:pPr>
    <w:rPr>
      <w:rFonts w:ascii="宋体"/>
      <w:kern w:val="0"/>
      <w:szCs w:val="20"/>
    </w:rPr>
  </w:style>
  <w:style w:type="character" w:customStyle="1" w:styleId="aff">
    <w:name w:val="日期 字符"/>
    <w:autoRedefine/>
    <w:qFormat/>
    <w:rPr>
      <w:rFonts w:ascii="Times New Roman" w:eastAsia="宋体" w:hAnsi="Times New Roman"/>
      <w:sz w:val="24"/>
    </w:rPr>
  </w:style>
  <w:style w:type="character" w:customStyle="1" w:styleId="Char8">
    <w:name w:val="批注框文本 Char"/>
    <w:link w:val="ae"/>
    <w:autoRedefine/>
    <w:qFormat/>
    <w:locked/>
    <w:rPr>
      <w:rFonts w:ascii="Times New Roman" w:eastAsia="宋体" w:hAnsi="Times New Roman"/>
      <w:sz w:val="18"/>
    </w:rPr>
  </w:style>
  <w:style w:type="character" w:customStyle="1" w:styleId="Chard">
    <w:name w:val="批注主题 Char"/>
    <w:link w:val="af5"/>
    <w:autoRedefine/>
    <w:qFormat/>
    <w:locked/>
    <w:rPr>
      <w:rFonts w:ascii="Times New Roman" w:eastAsia="宋体" w:hAnsi="Times New Roman"/>
      <w:b/>
      <w:kern w:val="2"/>
      <w:sz w:val="24"/>
    </w:rPr>
  </w:style>
  <w:style w:type="character" w:customStyle="1" w:styleId="Char9">
    <w:name w:val="页眉 Char"/>
    <w:link w:val="af0"/>
    <w:autoRedefine/>
    <w:qFormat/>
    <w:locked/>
    <w:rPr>
      <w:sz w:val="18"/>
    </w:rPr>
  </w:style>
  <w:style w:type="character" w:customStyle="1" w:styleId="13">
    <w:name w:val="批注文字 字符1"/>
    <w:autoRedefine/>
    <w:uiPriority w:val="99"/>
    <w:semiHidden/>
    <w:qFormat/>
    <w:rPr>
      <w:rFonts w:ascii="Times New Roman" w:eastAsia="宋体" w:hAnsi="Times New Roman"/>
      <w:sz w:val="24"/>
    </w:rPr>
  </w:style>
  <w:style w:type="character" w:customStyle="1" w:styleId="Char5">
    <w:name w:val="正文文本缩进 Char"/>
    <w:link w:val="ab"/>
    <w:autoRedefine/>
    <w:qFormat/>
    <w:locked/>
    <w:rPr>
      <w:rFonts w:ascii="Times New Roman" w:eastAsia="宋体" w:hAnsi="Times New Roman"/>
      <w:sz w:val="24"/>
    </w:rPr>
  </w:style>
  <w:style w:type="paragraph" w:customStyle="1" w:styleId="100">
    <w:name w:val="正文_10"/>
    <w:autoRedefine/>
    <w:qFormat/>
    <w:pPr>
      <w:widowControl w:val="0"/>
      <w:jc w:val="both"/>
    </w:pPr>
    <w:rPr>
      <w:kern w:val="2"/>
      <w:sz w:val="21"/>
      <w:szCs w:val="22"/>
    </w:rPr>
  </w:style>
  <w:style w:type="paragraph" w:customStyle="1" w:styleId="24">
    <w:name w:val="普通(网站)2"/>
    <w:basedOn w:val="a"/>
    <w:autoRedefine/>
    <w:qFormat/>
    <w:pPr>
      <w:widowControl/>
      <w:spacing w:before="100" w:beforeAutospacing="1" w:after="100" w:afterAutospacing="1"/>
      <w:jc w:val="left"/>
    </w:pPr>
    <w:rPr>
      <w:rFonts w:ascii="宋体" w:hAnsi="宋体"/>
      <w:sz w:val="24"/>
      <w:szCs w:val="20"/>
    </w:rPr>
  </w:style>
  <w:style w:type="character" w:customStyle="1" w:styleId="Chara">
    <w:name w:val="列表 Char"/>
    <w:link w:val="af1"/>
    <w:autoRedefine/>
    <w:qFormat/>
    <w:rPr>
      <w:rFonts w:ascii="仿宋_GB2312" w:eastAsia="仿宋_GB2312"/>
      <w:kern w:val="2"/>
      <w:sz w:val="21"/>
    </w:rPr>
  </w:style>
  <w:style w:type="paragraph" w:customStyle="1" w:styleId="xl24">
    <w:name w:val="xl24"/>
    <w:basedOn w:val="a"/>
    <w:autoRedefine/>
    <w:qFormat/>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character" w:customStyle="1" w:styleId="BodyText21Char">
    <w:name w:val="Body Text 21 Char"/>
    <w:link w:val="BodyText21"/>
    <w:autoRedefine/>
    <w:qFormat/>
    <w:rPr>
      <w:rFonts w:ascii="仿宋_GB2312" w:eastAsia="仿宋体"/>
      <w:kern w:val="2"/>
      <w:sz w:val="24"/>
    </w:rPr>
  </w:style>
  <w:style w:type="paragraph" w:customStyle="1" w:styleId="BodyText21">
    <w:name w:val="Body Text 21"/>
    <w:basedOn w:val="a"/>
    <w:link w:val="BodyText21Char"/>
    <w:autoRedefine/>
    <w:qFormat/>
    <w:pPr>
      <w:adjustRightInd w:val="0"/>
      <w:textAlignment w:val="baseline"/>
    </w:pPr>
    <w:rPr>
      <w:rFonts w:ascii="仿宋_GB2312" w:eastAsia="仿宋体"/>
      <w:sz w:val="24"/>
      <w:szCs w:val="20"/>
    </w:rPr>
  </w:style>
  <w:style w:type="paragraph" w:customStyle="1" w:styleId="xl26">
    <w:name w:val="xl26"/>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character" w:customStyle="1" w:styleId="01Char">
    <w:name w:val="正文01 Char"/>
    <w:link w:val="01"/>
    <w:autoRedefine/>
    <w:qFormat/>
    <w:locked/>
    <w:rPr>
      <w:rFonts w:ascii="Arial" w:hAnsi="Arial" w:cs="Arial"/>
      <w:sz w:val="24"/>
      <w:szCs w:val="24"/>
    </w:rPr>
  </w:style>
  <w:style w:type="paragraph" w:customStyle="1" w:styleId="01">
    <w:name w:val="正文01"/>
    <w:basedOn w:val="a"/>
    <w:link w:val="01Char"/>
    <w:autoRedefine/>
    <w:qFormat/>
    <w:pPr>
      <w:widowControl/>
      <w:spacing w:before="60" w:line="460" w:lineRule="exact"/>
      <w:ind w:firstLineChars="200" w:firstLine="200"/>
      <w:jc w:val="left"/>
    </w:pPr>
    <w:rPr>
      <w:rFonts w:ascii="Arial" w:hAnsi="Arial" w:cs="Arial"/>
      <w:kern w:val="0"/>
      <w:sz w:val="24"/>
    </w:rPr>
  </w:style>
  <w:style w:type="character" w:customStyle="1" w:styleId="Chare">
    <w:name w:val="正文首行缩进 Char"/>
    <w:link w:val="af6"/>
    <w:autoRedefine/>
    <w:qFormat/>
    <w:rPr>
      <w:kern w:val="2"/>
      <w:sz w:val="21"/>
      <w:szCs w:val="24"/>
    </w:rPr>
  </w:style>
  <w:style w:type="paragraph" w:customStyle="1" w:styleId="aff0">
    <w:name w:val="中文报告书样式"/>
    <w:basedOn w:val="a"/>
    <w:autoRedefine/>
    <w:qFormat/>
    <w:pPr>
      <w:adjustRightInd w:val="0"/>
      <w:spacing w:line="480" w:lineRule="atLeast"/>
      <w:ind w:firstLine="482"/>
      <w:textAlignment w:val="baseline"/>
    </w:pPr>
    <w:rPr>
      <w:kern w:val="24"/>
      <w:sz w:val="24"/>
      <w:szCs w:val="20"/>
    </w:rPr>
  </w:style>
  <w:style w:type="character" w:customStyle="1" w:styleId="CharChar">
    <w:name w:val="表格 居中 Char Char"/>
    <w:link w:val="aff1"/>
    <w:autoRedefine/>
    <w:qFormat/>
    <w:locked/>
    <w:rPr>
      <w:rFonts w:ascii="仿宋" w:eastAsia="仿宋" w:hAnsi="仿宋"/>
      <w:sz w:val="21"/>
      <w:szCs w:val="21"/>
    </w:rPr>
  </w:style>
  <w:style w:type="paragraph" w:customStyle="1" w:styleId="aff1">
    <w:name w:val="表格 居中"/>
    <w:link w:val="CharChar"/>
    <w:autoRedefine/>
    <w:qFormat/>
    <w:pPr>
      <w:widowControl w:val="0"/>
      <w:jc w:val="center"/>
    </w:pPr>
    <w:rPr>
      <w:rFonts w:ascii="仿宋" w:eastAsia="仿宋" w:hAnsi="仿宋"/>
      <w:sz w:val="21"/>
      <w:szCs w:val="21"/>
    </w:rPr>
  </w:style>
  <w:style w:type="character" w:customStyle="1" w:styleId="BodyText21CharChar">
    <w:name w:val="Body Text 21 Char Char"/>
    <w:autoRedefine/>
    <w:qFormat/>
    <w:rPr>
      <w:rFonts w:ascii="仿宋_GB2312" w:eastAsia="仿宋体"/>
      <w:kern w:val="2"/>
      <w:sz w:val="24"/>
    </w:rPr>
  </w:style>
  <w:style w:type="paragraph" w:customStyle="1" w:styleId="aff2">
    <w:name w:val="表头"/>
    <w:basedOn w:val="a"/>
    <w:link w:val="Charf0"/>
    <w:autoRedefine/>
    <w:qFormat/>
    <w:pPr>
      <w:adjustRightInd w:val="0"/>
      <w:spacing w:line="320" w:lineRule="atLeast"/>
      <w:jc w:val="center"/>
      <w:textAlignment w:val="baseline"/>
    </w:pPr>
    <w:rPr>
      <w:rFonts w:eastAsia="黑体"/>
      <w:spacing w:val="-10"/>
      <w:kern w:val="0"/>
      <w:szCs w:val="20"/>
    </w:rPr>
  </w:style>
  <w:style w:type="character" w:customStyle="1" w:styleId="Charf0">
    <w:name w:val="表头 Char"/>
    <w:link w:val="aff2"/>
    <w:autoRedefine/>
    <w:qFormat/>
    <w:rPr>
      <w:rFonts w:eastAsia="黑体"/>
      <w:spacing w:val="-10"/>
      <w:sz w:val="21"/>
    </w:rPr>
  </w:style>
  <w:style w:type="character" w:customStyle="1" w:styleId="3Char1">
    <w:name w:val="正文文本缩进 3 Char"/>
    <w:link w:val="33"/>
    <w:autoRedefine/>
    <w:qFormat/>
    <w:rPr>
      <w:kern w:val="2"/>
      <w:sz w:val="16"/>
      <w:szCs w:val="16"/>
    </w:rPr>
  </w:style>
  <w:style w:type="character" w:customStyle="1" w:styleId="fontstyle01">
    <w:name w:val="fontstyle01"/>
    <w:autoRedefine/>
    <w:qFormat/>
    <w:rPr>
      <w:rFonts w:ascii="TimesNewRomanPSMT" w:hAnsi="TimesNewRomanPSMT" w:hint="default"/>
      <w:color w:val="000000"/>
      <w:sz w:val="22"/>
      <w:szCs w:val="22"/>
    </w:rPr>
  </w:style>
  <w:style w:type="character" w:customStyle="1" w:styleId="Char0">
    <w:name w:val="正文缩进 Char"/>
    <w:link w:val="a2"/>
    <w:autoRedefine/>
    <w:qFormat/>
    <w:rPr>
      <w:kern w:val="2"/>
      <w:sz w:val="21"/>
      <w:szCs w:val="24"/>
    </w:rPr>
  </w:style>
  <w:style w:type="character" w:customStyle="1" w:styleId="Charf1">
    <w:name w:val="表标题 Char"/>
    <w:link w:val="aff3"/>
    <w:autoRedefine/>
    <w:locked/>
    <w:rPr>
      <w:rFonts w:ascii="仿宋_GB2312" w:eastAsia="仿宋_GB2312"/>
      <w:b/>
      <w:bCs/>
      <w:kern w:val="2"/>
      <w:sz w:val="24"/>
      <w:szCs w:val="24"/>
    </w:rPr>
  </w:style>
  <w:style w:type="paragraph" w:customStyle="1" w:styleId="aff3">
    <w:name w:val="表标题"/>
    <w:basedOn w:val="a"/>
    <w:link w:val="Charf1"/>
    <w:autoRedefine/>
    <w:pPr>
      <w:widowControl/>
      <w:spacing w:line="500" w:lineRule="exact"/>
      <w:ind w:firstLineChars="200" w:firstLine="200"/>
      <w:jc w:val="center"/>
    </w:pPr>
    <w:rPr>
      <w:rFonts w:ascii="仿宋_GB2312" w:eastAsia="仿宋_GB2312"/>
      <w:b/>
      <w:bCs/>
      <w:sz w:val="24"/>
    </w:rPr>
  </w:style>
  <w:style w:type="paragraph" w:customStyle="1" w:styleId="aff4">
    <w:name w:val="常用表格样式"/>
    <w:link w:val="Char12"/>
    <w:autoRedefine/>
    <w:qFormat/>
    <w:pPr>
      <w:widowControl w:val="0"/>
      <w:adjustRightInd w:val="0"/>
      <w:jc w:val="center"/>
    </w:pPr>
    <w:rPr>
      <w:rFonts w:ascii="宋体" w:eastAsia="仿宋" w:hAnsi="宋体" w:cs="宋体"/>
      <w:color w:val="000000"/>
      <w:kern w:val="2"/>
      <w:sz w:val="18"/>
      <w:szCs w:val="18"/>
    </w:rPr>
  </w:style>
  <w:style w:type="character" w:customStyle="1" w:styleId="Char13">
    <w:name w:val="常用正文样式 Char1"/>
    <w:link w:val="aff5"/>
    <w:autoRedefine/>
    <w:qFormat/>
    <w:rPr>
      <w:rFonts w:ascii="宋体" w:eastAsia="仿宋_GB2312" w:hAnsi="新宋体"/>
      <w:kern w:val="2"/>
      <w:sz w:val="24"/>
      <w:szCs w:val="24"/>
    </w:rPr>
  </w:style>
  <w:style w:type="paragraph" w:customStyle="1" w:styleId="aff5">
    <w:name w:val="常用正文样式"/>
    <w:link w:val="Char13"/>
    <w:autoRedefine/>
    <w:qFormat/>
    <w:pPr>
      <w:widowControl w:val="0"/>
      <w:spacing w:line="360" w:lineRule="auto"/>
      <w:ind w:firstLine="454"/>
      <w:jc w:val="both"/>
    </w:pPr>
    <w:rPr>
      <w:rFonts w:ascii="宋体" w:eastAsia="仿宋_GB2312" w:hAnsi="新宋体"/>
      <w:kern w:val="2"/>
      <w:sz w:val="24"/>
      <w:szCs w:val="24"/>
    </w:rPr>
  </w:style>
  <w:style w:type="character" w:customStyle="1" w:styleId="Char12">
    <w:name w:val="常用表格样式 Char1"/>
    <w:link w:val="aff4"/>
    <w:autoRedefine/>
    <w:qFormat/>
    <w:rPr>
      <w:rFonts w:ascii="宋体" w:eastAsia="仿宋" w:hAnsi="宋体" w:cs="宋体"/>
      <w:color w:val="000000"/>
      <w:kern w:val="2"/>
      <w:sz w:val="18"/>
      <w:szCs w:val="18"/>
    </w:rPr>
  </w:style>
  <w:style w:type="character" w:customStyle="1" w:styleId="Char1">
    <w:name w:val="题注 Char1"/>
    <w:link w:val="a7"/>
    <w:autoRedefine/>
    <w:qFormat/>
    <w:rPr>
      <w:rFonts w:ascii="Cambria" w:eastAsia="黑体" w:hAnsi="Cambria"/>
      <w:kern w:val="2"/>
    </w:rPr>
  </w:style>
  <w:style w:type="paragraph" w:customStyle="1" w:styleId="aff6">
    <w:name w:val="表内字体"/>
    <w:basedOn w:val="a"/>
    <w:autoRedefine/>
    <w:qFormat/>
    <w:pPr>
      <w:widowControl/>
      <w:jc w:val="center"/>
    </w:pPr>
    <w:rPr>
      <w:rFonts w:eastAsia="仿宋_GB2312"/>
      <w:sz w:val="28"/>
      <w:szCs w:val="20"/>
    </w:rPr>
  </w:style>
  <w:style w:type="character" w:customStyle="1" w:styleId="style41">
    <w:name w:val="style41"/>
    <w:autoRedefine/>
    <w:qFormat/>
    <w:rPr>
      <w:b/>
      <w:bCs/>
      <w:sz w:val="21"/>
      <w:szCs w:val="21"/>
    </w:rPr>
  </w:style>
  <w:style w:type="paragraph" w:customStyle="1" w:styleId="TableParagraph">
    <w:name w:val="Table Paragraph"/>
    <w:basedOn w:val="a"/>
    <w:autoRedefine/>
    <w:uiPriority w:val="1"/>
    <w:qFormat/>
    <w:pPr>
      <w:jc w:val="center"/>
    </w:pPr>
    <w:rPr>
      <w:rFonts w:ascii="宋体" w:hAnsi="宋体" w:cs="宋体"/>
      <w:kern w:val="0"/>
      <w:sz w:val="22"/>
      <w:szCs w:val="22"/>
      <w:lang w:eastAsia="en-US"/>
    </w:rPr>
  </w:style>
  <w:style w:type="character" w:customStyle="1" w:styleId="fontstyle21">
    <w:name w:val="fontstyle21"/>
    <w:autoRedefine/>
    <w:qFormat/>
    <w:rPr>
      <w:rFonts w:ascii="Times New Roman" w:hAnsi="Times New Roman" w:cs="Times New Roman" w:hint="default"/>
      <w:color w:val="000000"/>
      <w:sz w:val="12"/>
      <w:szCs w:val="12"/>
    </w:rPr>
  </w:style>
  <w:style w:type="character" w:customStyle="1" w:styleId="-CharChar">
    <w:name w:val="报告正文-连续目录 Char Char"/>
    <w:link w:val="-"/>
    <w:autoRedefine/>
    <w:qFormat/>
    <w:rPr>
      <w:rFonts w:ascii="Arial" w:hAnsi="Arial"/>
      <w:snapToGrid w:val="0"/>
      <w:sz w:val="24"/>
      <w:szCs w:val="24"/>
    </w:rPr>
  </w:style>
  <w:style w:type="paragraph" w:customStyle="1" w:styleId="-">
    <w:name w:val="报告正文-连续目录"/>
    <w:basedOn w:val="a"/>
    <w:link w:val="-CharChar"/>
    <w:autoRedefine/>
    <w:pPr>
      <w:widowControl/>
      <w:spacing w:line="440" w:lineRule="exact"/>
      <w:ind w:firstLineChars="200" w:firstLine="200"/>
      <w:jc w:val="left"/>
    </w:pPr>
    <w:rPr>
      <w:rFonts w:ascii="Arial" w:hAnsi="Arial"/>
      <w:snapToGrid w:val="0"/>
      <w:kern w:val="0"/>
      <w:sz w:val="24"/>
    </w:rPr>
  </w:style>
  <w:style w:type="paragraph" w:customStyle="1" w:styleId="aff7">
    <w:name w:val="表格头"/>
    <w:basedOn w:val="a"/>
    <w:autoRedefine/>
    <w:qFormat/>
    <w:pPr>
      <w:widowControl/>
      <w:jc w:val="center"/>
    </w:pPr>
    <w:rPr>
      <w:rFonts w:ascii="宋体" w:hAnsi="宋体" w:cs="宋体"/>
      <w:b/>
      <w:kern w:val="0"/>
      <w:sz w:val="24"/>
      <w:szCs w:val="20"/>
    </w:rPr>
  </w:style>
  <w:style w:type="character" w:customStyle="1" w:styleId="2Char">
    <w:name w:val="标题 2 Char"/>
    <w:link w:val="2"/>
    <w:autoRedefine/>
    <w:rPr>
      <w:rFonts w:ascii="Arial" w:eastAsia="黑体" w:hAnsi="Arial" w:cs="宋体"/>
      <w:b/>
      <w:bCs/>
      <w:sz w:val="32"/>
      <w:szCs w:val="32"/>
    </w:rPr>
  </w:style>
  <w:style w:type="character" w:customStyle="1" w:styleId="3Char">
    <w:name w:val="标题 3 Char"/>
    <w:link w:val="3"/>
    <w:autoRedefine/>
    <w:qFormat/>
    <w:rPr>
      <w:rFonts w:ascii="宋体" w:hAnsi="宋体" w:cs="宋体"/>
      <w:b/>
      <w:bCs/>
      <w:sz w:val="24"/>
      <w:szCs w:val="32"/>
    </w:rPr>
  </w:style>
  <w:style w:type="character" w:customStyle="1" w:styleId="4Char">
    <w:name w:val="标题 4 Char"/>
    <w:link w:val="4"/>
    <w:autoRedefine/>
    <w:qFormat/>
    <w:rPr>
      <w:rFonts w:ascii="Arial" w:eastAsia="黑体" w:hAnsi="Arial" w:cs="宋体"/>
      <w:b/>
      <w:bCs/>
      <w:sz w:val="28"/>
      <w:szCs w:val="28"/>
    </w:rPr>
  </w:style>
  <w:style w:type="character" w:customStyle="1" w:styleId="5Char">
    <w:name w:val="标题 5 Char"/>
    <w:link w:val="50"/>
    <w:autoRedefine/>
    <w:qFormat/>
    <w:rPr>
      <w:rFonts w:ascii="宋体" w:hAnsi="宋体" w:cs="宋体"/>
      <w:b/>
      <w:sz w:val="24"/>
      <w:szCs w:val="24"/>
    </w:rPr>
  </w:style>
  <w:style w:type="character" w:customStyle="1" w:styleId="6Char">
    <w:name w:val="标题 6 Char"/>
    <w:link w:val="6"/>
    <w:autoRedefine/>
    <w:qFormat/>
    <w:rPr>
      <w:rFonts w:ascii="宋体" w:hAnsi="宋体" w:cs="宋体"/>
      <w:sz w:val="24"/>
    </w:rPr>
  </w:style>
  <w:style w:type="character" w:customStyle="1" w:styleId="7Char">
    <w:name w:val="标题 7 Char"/>
    <w:link w:val="7"/>
    <w:autoRedefine/>
    <w:qFormat/>
    <w:rPr>
      <w:rFonts w:ascii="宋体" w:hAnsi="宋体" w:cs="宋体"/>
      <w:color w:val="008000"/>
      <w:sz w:val="28"/>
    </w:rPr>
  </w:style>
  <w:style w:type="character" w:customStyle="1" w:styleId="8Char">
    <w:name w:val="标题 8 Char"/>
    <w:link w:val="8"/>
    <w:autoRedefine/>
    <w:rPr>
      <w:rFonts w:ascii="宋体" w:hAnsi="宋体" w:cs="宋体"/>
      <w:color w:val="008000"/>
      <w:sz w:val="28"/>
    </w:rPr>
  </w:style>
  <w:style w:type="character" w:customStyle="1" w:styleId="9Char">
    <w:name w:val="标题 9 Char"/>
    <w:link w:val="9"/>
    <w:autoRedefine/>
    <w:qFormat/>
    <w:rPr>
      <w:rFonts w:ascii="Arial" w:eastAsia="黑体" w:hAnsi="Arial" w:cs="宋体"/>
      <w:sz w:val="24"/>
    </w:rPr>
  </w:style>
  <w:style w:type="character" w:customStyle="1" w:styleId="1Char">
    <w:name w:val="标题 1 Char"/>
    <w:link w:val="1"/>
    <w:autoRedefine/>
    <w:rPr>
      <w:rFonts w:eastAsia="黑体"/>
      <w:b/>
      <w:bCs/>
      <w:color w:val="000000"/>
      <w:kern w:val="44"/>
      <w:sz w:val="30"/>
      <w:szCs w:val="30"/>
    </w:rPr>
  </w:style>
  <w:style w:type="character" w:customStyle="1" w:styleId="aff8">
    <w:name w:val="列表 字符"/>
    <w:autoRedefine/>
    <w:qFormat/>
    <w:rPr>
      <w:rFonts w:eastAsia="仿宋_GB2312"/>
      <w:kern w:val="2"/>
      <w:sz w:val="24"/>
    </w:rPr>
  </w:style>
  <w:style w:type="character" w:customStyle="1" w:styleId="1Char1">
    <w:name w:val="章标题 1 Char1"/>
    <w:autoRedefine/>
    <w:qFormat/>
    <w:rPr>
      <w:rFonts w:ascii="宋体" w:eastAsia="宋体" w:hAnsi="宋体"/>
      <w:b/>
      <w:bCs/>
      <w:kern w:val="44"/>
      <w:sz w:val="32"/>
      <w:szCs w:val="22"/>
      <w:lang w:val="en-US" w:eastAsia="zh-CN" w:bidi="ar-SA"/>
    </w:rPr>
  </w:style>
  <w:style w:type="character" w:customStyle="1" w:styleId="Charf2">
    <w:name w:val="环评正文 Char"/>
    <w:link w:val="aff9"/>
    <w:autoRedefine/>
    <w:rPr>
      <w:rFonts w:ascii="仿宋_GB2312" w:eastAsia="仿宋_GB2312"/>
      <w:kern w:val="2"/>
      <w:sz w:val="28"/>
    </w:rPr>
  </w:style>
  <w:style w:type="paragraph" w:customStyle="1" w:styleId="aff9">
    <w:name w:val="环评正文"/>
    <w:basedOn w:val="ad"/>
    <w:link w:val="Charf2"/>
    <w:autoRedefine/>
    <w:qFormat/>
    <w:pPr>
      <w:widowControl/>
      <w:spacing w:line="500" w:lineRule="exact"/>
      <w:ind w:leftChars="0" w:left="0" w:firstLineChars="200" w:firstLine="560"/>
      <w:jc w:val="left"/>
    </w:pPr>
    <w:rPr>
      <w:rFonts w:ascii="仿宋_GB2312" w:eastAsia="仿宋_GB2312"/>
      <w:kern w:val="2"/>
      <w:sz w:val="28"/>
    </w:rPr>
  </w:style>
  <w:style w:type="character" w:customStyle="1" w:styleId="CharCharChar">
    <w:name w:val="标题二 Char Char Char"/>
    <w:link w:val="Charf3"/>
    <w:autoRedefine/>
    <w:rPr>
      <w:rFonts w:ascii="黑体" w:eastAsia="黑体" w:hAnsi="Arial"/>
      <w:b/>
      <w:snapToGrid w:val="0"/>
      <w:kern w:val="2"/>
      <w:sz w:val="30"/>
      <w:szCs w:val="30"/>
      <w:lang w:bidi="en-US"/>
    </w:rPr>
  </w:style>
  <w:style w:type="paragraph" w:customStyle="1" w:styleId="Charf3">
    <w:name w:val="标题二 Char"/>
    <w:basedOn w:val="2"/>
    <w:next w:val="3"/>
    <w:link w:val="CharCharChar"/>
    <w:autoRedefine/>
    <w:pPr>
      <w:keepLines w:val="0"/>
      <w:adjustRightInd w:val="0"/>
      <w:snapToGrid w:val="0"/>
      <w:spacing w:before="0" w:after="0" w:line="360" w:lineRule="auto"/>
      <w:ind w:firstLineChars="200" w:firstLine="200"/>
      <w:textAlignment w:val="baseline"/>
    </w:pPr>
    <w:rPr>
      <w:rFonts w:ascii="黑体" w:cs="Times New Roman"/>
      <w:bCs w:val="0"/>
      <w:snapToGrid w:val="0"/>
      <w:kern w:val="2"/>
      <w:sz w:val="30"/>
      <w:szCs w:val="30"/>
      <w:lang w:bidi="en-US"/>
    </w:rPr>
  </w:style>
  <w:style w:type="character" w:customStyle="1" w:styleId="CJ111CharChar">
    <w:name w:val="CJ 文本111 Char Char"/>
    <w:link w:val="CJ111"/>
    <w:autoRedefine/>
    <w:rPr>
      <w:rFonts w:cs="Arial"/>
      <w:kern w:val="2"/>
      <w:sz w:val="21"/>
      <w:szCs w:val="24"/>
    </w:rPr>
  </w:style>
  <w:style w:type="paragraph" w:customStyle="1" w:styleId="CJ111">
    <w:name w:val="CJ 文本111"/>
    <w:basedOn w:val="ab"/>
    <w:link w:val="CJ111CharChar"/>
    <w:autoRedefine/>
    <w:pPr>
      <w:widowControl/>
      <w:spacing w:after="0" w:line="360" w:lineRule="auto"/>
      <w:ind w:leftChars="0" w:left="0" w:firstLineChars="200" w:firstLine="200"/>
      <w:jc w:val="left"/>
    </w:pPr>
    <w:rPr>
      <w:rFonts w:cs="Arial"/>
      <w:kern w:val="2"/>
      <w:sz w:val="21"/>
      <w:szCs w:val="24"/>
    </w:rPr>
  </w:style>
  <w:style w:type="character" w:customStyle="1" w:styleId="BodyText2Char">
    <w:name w:val="Body Text 2 Char"/>
    <w:autoRedefine/>
    <w:rPr>
      <w:rFonts w:eastAsia="宋体"/>
      <w:spacing w:val="4"/>
      <w:kern w:val="2"/>
      <w:sz w:val="24"/>
      <w:lang w:val="en-US"/>
    </w:rPr>
  </w:style>
  <w:style w:type="character" w:customStyle="1" w:styleId="HBZW">
    <w:name w:val="HBZW"/>
    <w:autoRedefine/>
    <w:rPr>
      <w:rFonts w:ascii="宋体" w:eastAsia="宋体" w:hAnsi="宋体"/>
      <w:kern w:val="0"/>
      <w:sz w:val="24"/>
      <w:lang w:val="en-US" w:eastAsia="zh-CN" w:bidi="ar-SA"/>
    </w:rPr>
  </w:style>
  <w:style w:type="character" w:customStyle="1" w:styleId="CharChar0">
    <w:name w:val="报告书正文 Char Char"/>
    <w:link w:val="affa"/>
    <w:autoRedefine/>
    <w:rPr>
      <w:sz w:val="24"/>
      <w:szCs w:val="24"/>
      <w:lang w:val="en-GB"/>
    </w:rPr>
  </w:style>
  <w:style w:type="paragraph" w:customStyle="1" w:styleId="affa">
    <w:name w:val="报告书正文"/>
    <w:basedOn w:val="a"/>
    <w:link w:val="CharChar0"/>
    <w:autoRedefine/>
    <w:pPr>
      <w:widowControl/>
      <w:autoSpaceDE w:val="0"/>
      <w:autoSpaceDN w:val="0"/>
      <w:adjustRightInd w:val="0"/>
      <w:spacing w:line="360" w:lineRule="auto"/>
      <w:ind w:firstLineChars="200" w:firstLine="480"/>
      <w:jc w:val="left"/>
      <w:textAlignment w:val="baseline"/>
    </w:pPr>
    <w:rPr>
      <w:kern w:val="0"/>
      <w:sz w:val="24"/>
      <w:lang w:val="en-GB"/>
    </w:rPr>
  </w:style>
  <w:style w:type="character" w:customStyle="1" w:styleId="1CharChar1CharCharCharCharChar">
    <w:name w:val="正文样式1 Char Char1 Char Char Char Char Char"/>
    <w:link w:val="1CharChar1CharCharChar"/>
    <w:autoRedefine/>
    <w:rPr>
      <w:snapToGrid w:val="0"/>
      <w:kern w:val="2"/>
      <w:position w:val="-12"/>
      <w:sz w:val="24"/>
      <w:szCs w:val="24"/>
    </w:rPr>
  </w:style>
  <w:style w:type="paragraph" w:customStyle="1" w:styleId="1CharChar1CharCharChar">
    <w:name w:val="正文样式1 Char Char1 Char Char Char"/>
    <w:basedOn w:val="a"/>
    <w:link w:val="1CharChar1CharCharCharCharChar"/>
    <w:autoRedefine/>
    <w:pPr>
      <w:widowControl/>
      <w:adjustRightInd w:val="0"/>
      <w:spacing w:beforeLines="10" w:before="31" w:afterLines="10" w:after="31" w:line="312" w:lineRule="auto"/>
      <w:ind w:firstLineChars="200" w:firstLine="200"/>
      <w:jc w:val="left"/>
      <w:textAlignment w:val="baseline"/>
    </w:pPr>
    <w:rPr>
      <w:snapToGrid w:val="0"/>
      <w:position w:val="-12"/>
      <w:sz w:val="24"/>
    </w:rPr>
  </w:style>
  <w:style w:type="character" w:customStyle="1" w:styleId="3CharChar2">
    <w:name w:val="标题 3 Char Char2"/>
    <w:link w:val="34"/>
    <w:autoRedefine/>
    <w:rPr>
      <w:b/>
      <w:bCs/>
      <w:kern w:val="2"/>
      <w:sz w:val="32"/>
      <w:szCs w:val="32"/>
    </w:rPr>
  </w:style>
  <w:style w:type="paragraph" w:customStyle="1" w:styleId="34">
    <w:name w:val="3"/>
    <w:basedOn w:val="a"/>
    <w:next w:val="ac"/>
    <w:link w:val="3CharChar2"/>
    <w:autoRedefine/>
    <w:pPr>
      <w:widowControl/>
      <w:jc w:val="left"/>
    </w:pPr>
    <w:rPr>
      <w:b/>
      <w:bCs/>
      <w:sz w:val="32"/>
      <w:szCs w:val="32"/>
    </w:rPr>
  </w:style>
  <w:style w:type="character" w:customStyle="1" w:styleId="156CharChar">
    <w:name w:val="正文－1.5行距－段后6磅 Char Char"/>
    <w:link w:val="156"/>
    <w:autoRedefine/>
    <w:rPr>
      <w:rFonts w:ascii="Calibri" w:hAnsi="Calibri"/>
      <w:kern w:val="2"/>
      <w:sz w:val="24"/>
    </w:rPr>
  </w:style>
  <w:style w:type="paragraph" w:customStyle="1" w:styleId="156">
    <w:name w:val="正文－1.5行距－段后6磅"/>
    <w:basedOn w:val="a"/>
    <w:link w:val="156CharChar"/>
    <w:autoRedefine/>
    <w:pPr>
      <w:widowControl/>
      <w:spacing w:after="120" w:line="360" w:lineRule="auto"/>
      <w:ind w:firstLineChars="200" w:firstLine="200"/>
      <w:jc w:val="left"/>
    </w:pPr>
    <w:rPr>
      <w:rFonts w:ascii="Calibri" w:hAnsi="Calibri"/>
      <w:sz w:val="24"/>
      <w:szCs w:val="20"/>
    </w:rPr>
  </w:style>
  <w:style w:type="character" w:customStyle="1" w:styleId="Charf4">
    <w:name w:val="表格文字 Char"/>
    <w:link w:val="affb"/>
    <w:autoRedefine/>
    <w:locked/>
    <w:rPr>
      <w:sz w:val="21"/>
    </w:rPr>
  </w:style>
  <w:style w:type="paragraph" w:customStyle="1" w:styleId="affb">
    <w:name w:val="表格文字"/>
    <w:basedOn w:val="a"/>
    <w:link w:val="Charf4"/>
    <w:autoRedefine/>
    <w:qFormat/>
    <w:pPr>
      <w:widowControl/>
      <w:adjustRightInd w:val="0"/>
      <w:snapToGrid w:val="0"/>
      <w:spacing w:line="400" w:lineRule="exact"/>
      <w:jc w:val="left"/>
      <w:textAlignment w:val="baseline"/>
    </w:pPr>
    <w:rPr>
      <w:kern w:val="0"/>
      <w:szCs w:val="20"/>
    </w:rPr>
  </w:style>
  <w:style w:type="character" w:customStyle="1" w:styleId="1Char0">
    <w:name w:val="正文1 Char"/>
    <w:link w:val="120"/>
    <w:autoRedefine/>
    <w:rPr>
      <w:rFonts w:ascii="宋体"/>
      <w:sz w:val="24"/>
    </w:rPr>
  </w:style>
  <w:style w:type="paragraph" w:customStyle="1" w:styleId="120">
    <w:name w:val="正文12"/>
    <w:link w:val="1Char0"/>
    <w:autoRedefine/>
    <w:pPr>
      <w:widowControl w:val="0"/>
      <w:adjustRightInd w:val="0"/>
      <w:spacing w:line="315" w:lineRule="atLeast"/>
      <w:jc w:val="both"/>
      <w:textAlignment w:val="baseline"/>
    </w:pPr>
    <w:rPr>
      <w:rFonts w:ascii="宋体"/>
      <w:sz w:val="24"/>
    </w:rPr>
  </w:style>
  <w:style w:type="character" w:customStyle="1" w:styleId="3CharChar">
    <w:name w:val="标题3 非连续 Char Char"/>
    <w:link w:val="35"/>
    <w:autoRedefine/>
    <w:rPr>
      <w:rFonts w:ascii="Arial" w:hAnsi="Arial"/>
      <w:b/>
      <w:bCs/>
      <w:sz w:val="24"/>
      <w:szCs w:val="32"/>
    </w:rPr>
  </w:style>
  <w:style w:type="paragraph" w:customStyle="1" w:styleId="35">
    <w:name w:val="标题3 非连续"/>
    <w:basedOn w:val="36"/>
    <w:link w:val="3CharChar"/>
    <w:autoRedefine/>
    <w:pPr>
      <w:spacing w:beforeLines="50" w:before="156"/>
    </w:pPr>
    <w:rPr>
      <w:rFonts w:cs="Times New Roman"/>
    </w:rPr>
  </w:style>
  <w:style w:type="paragraph" w:customStyle="1" w:styleId="36">
    <w:name w:val="标题3"/>
    <w:basedOn w:val="3"/>
    <w:autoRedefine/>
    <w:pPr>
      <w:spacing w:line="440" w:lineRule="exact"/>
    </w:pPr>
    <w:rPr>
      <w:rFonts w:ascii="Arial" w:hAnsi="Arial"/>
    </w:rPr>
  </w:style>
  <w:style w:type="character" w:customStyle="1" w:styleId="HTMLChar">
    <w:name w:val="HTML 预设格式 Char"/>
    <w:link w:val="HTML"/>
    <w:autoRedefine/>
    <w:rPr>
      <w:rFonts w:ascii="宋体" w:hAnsi="宋体" w:cs="宋体"/>
      <w:sz w:val="24"/>
      <w:szCs w:val="24"/>
    </w:rPr>
  </w:style>
  <w:style w:type="character" w:customStyle="1" w:styleId="Charf5">
    <w:name w:val="表格内文字 Char"/>
    <w:autoRedefine/>
    <w:rPr>
      <w:rFonts w:ascii="仿宋_GB2312" w:eastAsia="仿宋_GB2312"/>
      <w:spacing w:val="4"/>
      <w:kern w:val="18"/>
      <w:sz w:val="24"/>
      <w:szCs w:val="24"/>
      <w:lang w:val="en-US" w:eastAsia="zh-CN" w:bidi="ar-SA"/>
    </w:rPr>
  </w:style>
  <w:style w:type="character" w:customStyle="1" w:styleId="25">
    <w:name w:val="正文缩进2"/>
    <w:autoRedefine/>
    <w:rPr>
      <w:rFonts w:ascii="仿宋_GB2312" w:eastAsia="仿宋_GB2312"/>
      <w:kern w:val="2"/>
      <w:sz w:val="28"/>
      <w:szCs w:val="24"/>
      <w:lang w:val="en-US" w:eastAsia="zh-CN" w:bidi="ar-SA"/>
    </w:rPr>
  </w:style>
  <w:style w:type="character" w:customStyle="1" w:styleId="Charf6">
    <w:name w:val="缩进 Char"/>
    <w:link w:val="affc"/>
    <w:autoRedefine/>
    <w:rPr>
      <w:sz w:val="24"/>
    </w:rPr>
  </w:style>
  <w:style w:type="paragraph" w:customStyle="1" w:styleId="affc">
    <w:name w:val="缩进"/>
    <w:basedOn w:val="a"/>
    <w:link w:val="Charf6"/>
    <w:autoRedefine/>
    <w:pPr>
      <w:widowControl/>
      <w:autoSpaceDE w:val="0"/>
      <w:autoSpaceDN w:val="0"/>
      <w:adjustRightInd w:val="0"/>
      <w:spacing w:line="400" w:lineRule="atLeast"/>
      <w:ind w:firstLine="425"/>
      <w:jc w:val="left"/>
      <w:textAlignment w:val="baseline"/>
    </w:pPr>
    <w:rPr>
      <w:kern w:val="0"/>
      <w:sz w:val="24"/>
      <w:szCs w:val="20"/>
    </w:rPr>
  </w:style>
  <w:style w:type="character" w:customStyle="1" w:styleId="14">
    <w:name w:val="标题1"/>
    <w:basedOn w:val="a3"/>
    <w:autoRedefine/>
  </w:style>
  <w:style w:type="character" w:customStyle="1" w:styleId="CharChar1">
    <w:name w:val="正文内容 Char Char"/>
    <w:link w:val="affd"/>
    <w:autoRedefine/>
    <w:rPr>
      <w:rFonts w:ascii="宋体" w:hAnsi="宋体"/>
      <w:snapToGrid w:val="0"/>
      <w:spacing w:val="4"/>
      <w:sz w:val="24"/>
    </w:rPr>
  </w:style>
  <w:style w:type="paragraph" w:customStyle="1" w:styleId="affd">
    <w:name w:val="正文内容"/>
    <w:basedOn w:val="a"/>
    <w:link w:val="CharChar1"/>
    <w:autoRedefine/>
    <w:pPr>
      <w:widowControl/>
      <w:adjustRightInd w:val="0"/>
      <w:snapToGrid w:val="0"/>
      <w:spacing w:line="360" w:lineRule="auto"/>
      <w:ind w:firstLineChars="200" w:firstLine="496"/>
      <w:jc w:val="left"/>
    </w:pPr>
    <w:rPr>
      <w:rFonts w:ascii="宋体" w:hAnsi="宋体"/>
      <w:snapToGrid w:val="0"/>
      <w:spacing w:val="4"/>
      <w:kern w:val="0"/>
      <w:sz w:val="24"/>
      <w:szCs w:val="20"/>
    </w:rPr>
  </w:style>
  <w:style w:type="character" w:customStyle="1" w:styleId="CharCharCharCharCharChar">
    <w:name w:val="表格 Char Char Char Char Char Char"/>
    <w:autoRedefine/>
    <w:rPr>
      <w:rFonts w:ascii="宋体"/>
      <w:sz w:val="21"/>
      <w:szCs w:val="24"/>
    </w:rPr>
  </w:style>
  <w:style w:type="character" w:customStyle="1" w:styleId="CharCharCharCharCharChar0">
    <w:name w:val="样式 题注 + 居中 Char Char Char Char Char Char"/>
    <w:autoRedefine/>
    <w:rPr>
      <w:rFonts w:ascii="Arial" w:eastAsia="黑体" w:hAnsi="Arial" w:cs="宋体"/>
      <w:kern w:val="2"/>
      <w:sz w:val="24"/>
      <w:szCs w:val="24"/>
      <w:lang w:val="en-US" w:eastAsia="zh-CN" w:bidi="ar-SA"/>
    </w:rPr>
  </w:style>
  <w:style w:type="character" w:customStyle="1" w:styleId="font51">
    <w:name w:val="font51"/>
    <w:autoRedefine/>
    <w:rPr>
      <w:rFonts w:ascii="宋体" w:eastAsia="宋体" w:hAnsi="宋体" w:cs="宋体" w:hint="eastAsia"/>
      <w:color w:val="000000"/>
      <w:sz w:val="24"/>
      <w:szCs w:val="24"/>
      <w:u w:val="none"/>
    </w:rPr>
  </w:style>
  <w:style w:type="character" w:customStyle="1" w:styleId="css-text3">
    <w:name w:val="css-text3"/>
    <w:basedOn w:val="a3"/>
    <w:autoRedefine/>
  </w:style>
  <w:style w:type="character" w:customStyle="1" w:styleId="3CharChar1">
    <w:name w:val="标题 3 Char Char1"/>
    <w:autoRedefine/>
    <w:rPr>
      <w:rFonts w:eastAsia="黑体"/>
      <w:b/>
      <w:kern w:val="2"/>
      <w:sz w:val="24"/>
      <w:szCs w:val="24"/>
      <w:lang w:val="en-US" w:eastAsia="zh-CN" w:bidi="ar-SA"/>
    </w:rPr>
  </w:style>
  <w:style w:type="character" w:customStyle="1" w:styleId="dectext1">
    <w:name w:val="dectext1"/>
    <w:autoRedefine/>
    <w:rPr>
      <w:rFonts w:ascii="宋体" w:eastAsia="宋体" w:hAnsi="宋体" w:hint="eastAsia"/>
      <w:color w:val="333333"/>
      <w:sz w:val="28"/>
      <w:szCs w:val="28"/>
      <w:u w:val="none"/>
    </w:rPr>
  </w:style>
  <w:style w:type="character" w:customStyle="1" w:styleId="aaCharChar">
    <w:name w:val="aa正文 Char Char"/>
    <w:link w:val="aa0"/>
    <w:autoRedefine/>
    <w:rPr>
      <w:kern w:val="2"/>
      <w:sz w:val="24"/>
      <w:szCs w:val="24"/>
    </w:rPr>
  </w:style>
  <w:style w:type="paragraph" w:customStyle="1" w:styleId="aa0">
    <w:name w:val="aa正文"/>
    <w:basedOn w:val="a"/>
    <w:link w:val="aaCharChar"/>
    <w:autoRedefine/>
    <w:qFormat/>
    <w:pPr>
      <w:widowControl/>
      <w:spacing w:line="360" w:lineRule="auto"/>
      <w:ind w:firstLineChars="200" w:firstLine="200"/>
      <w:jc w:val="left"/>
    </w:pPr>
    <w:rPr>
      <w:sz w:val="24"/>
    </w:rPr>
  </w:style>
  <w:style w:type="character" w:customStyle="1" w:styleId="3CharCharChar">
    <w:name w:val="标题 3 Char Char Char"/>
    <w:autoRedefine/>
    <w:rPr>
      <w:rFonts w:eastAsia="黑体"/>
      <w:b/>
      <w:kern w:val="2"/>
      <w:sz w:val="24"/>
      <w:szCs w:val="24"/>
      <w:lang w:val="en-US" w:eastAsia="zh-CN" w:bidi="ar-SA"/>
    </w:rPr>
  </w:style>
  <w:style w:type="character" w:customStyle="1" w:styleId="style21">
    <w:name w:val="style21"/>
    <w:autoRedefine/>
    <w:rPr>
      <w:color w:val="0000FF"/>
    </w:rPr>
  </w:style>
  <w:style w:type="character" w:customStyle="1" w:styleId="2Char1">
    <w:name w:val="正文文本 2 Char"/>
    <w:link w:val="22"/>
    <w:autoRedefine/>
    <w:rPr>
      <w:spacing w:val="-8"/>
      <w:kern w:val="2"/>
      <w:sz w:val="18"/>
      <w:szCs w:val="24"/>
    </w:rPr>
  </w:style>
  <w:style w:type="character" w:customStyle="1" w:styleId="Charf7">
    <w:name w:val="无间隔 Char"/>
    <w:link w:val="affe"/>
    <w:autoRedefine/>
    <w:rPr>
      <w:rFonts w:ascii="Calibri" w:hAnsi="Calibri"/>
      <w:sz w:val="22"/>
      <w:szCs w:val="22"/>
    </w:rPr>
  </w:style>
  <w:style w:type="paragraph" w:styleId="affe">
    <w:name w:val="No Spacing"/>
    <w:link w:val="Charf7"/>
    <w:autoRedefine/>
    <w:qFormat/>
    <w:rPr>
      <w:rFonts w:ascii="Calibri" w:hAnsi="Calibri"/>
      <w:sz w:val="22"/>
      <w:szCs w:val="22"/>
    </w:rPr>
  </w:style>
  <w:style w:type="character" w:customStyle="1" w:styleId="Char20">
    <w:name w:val="正文缩进 Char2"/>
    <w:autoRedefine/>
    <w:rPr>
      <w:rFonts w:eastAsia="宋体"/>
      <w:kern w:val="2"/>
      <w:sz w:val="28"/>
      <w:lang w:val="en-US" w:eastAsia="zh-CN"/>
    </w:rPr>
  </w:style>
  <w:style w:type="character" w:customStyle="1" w:styleId="CharChar2">
    <w:name w:val="新正文 Char Char"/>
    <w:link w:val="afff"/>
    <w:autoRedefine/>
    <w:rPr>
      <w:rFonts w:ascii="仿宋_GB2312" w:eastAsia="仿宋_GB2312"/>
      <w:sz w:val="28"/>
    </w:rPr>
  </w:style>
  <w:style w:type="paragraph" w:customStyle="1" w:styleId="afff">
    <w:name w:val="新正文"/>
    <w:basedOn w:val="a"/>
    <w:link w:val="CharChar2"/>
    <w:autoRedefine/>
    <w:pPr>
      <w:widowControl/>
      <w:spacing w:line="480" w:lineRule="exact"/>
      <w:ind w:firstLine="567"/>
      <w:jc w:val="left"/>
    </w:pPr>
    <w:rPr>
      <w:rFonts w:ascii="仿宋_GB2312" w:eastAsia="仿宋_GB2312"/>
      <w:kern w:val="0"/>
      <w:sz w:val="28"/>
      <w:szCs w:val="20"/>
    </w:rPr>
  </w:style>
  <w:style w:type="character" w:customStyle="1" w:styleId="CharChar3">
    <w:name w:val="表格文字 Char Char"/>
    <w:autoRedefine/>
    <w:qFormat/>
    <w:rPr>
      <w:rFonts w:ascii="仿宋_GB2312" w:eastAsia="仿宋_GB2312" w:hAnsi="Arial Black"/>
      <w:kern w:val="44"/>
      <w:sz w:val="24"/>
      <w:lang w:val="en-US" w:eastAsia="zh-CN" w:bidi="ar-SA"/>
    </w:rPr>
  </w:style>
  <w:style w:type="character" w:customStyle="1" w:styleId="f241">
    <w:name w:val="f241"/>
    <w:autoRedefine/>
    <w:rPr>
      <w:sz w:val="36"/>
      <w:szCs w:val="36"/>
    </w:rPr>
  </w:style>
  <w:style w:type="character" w:customStyle="1" w:styleId="1CharChar">
    <w:name w:val="正文样式1 Char Char"/>
    <w:autoRedefine/>
    <w:rPr>
      <w:rFonts w:eastAsia="宋体"/>
      <w:snapToGrid w:val="0"/>
      <w:position w:val="-12"/>
      <w:sz w:val="24"/>
      <w:lang w:val="en-US" w:eastAsia="zh-CN" w:bidi="ar-SA"/>
    </w:rPr>
  </w:style>
  <w:style w:type="character" w:customStyle="1" w:styleId="style53">
    <w:name w:val="style53"/>
    <w:autoRedefine/>
    <w:rPr>
      <w:sz w:val="21"/>
      <w:szCs w:val="21"/>
    </w:rPr>
  </w:style>
  <w:style w:type="character" w:customStyle="1" w:styleId="1CharChar1">
    <w:name w:val="正文样式1 Char Char1"/>
    <w:autoRedefine/>
    <w:rPr>
      <w:rFonts w:eastAsia="宋体"/>
      <w:snapToGrid w:val="0"/>
      <w:position w:val="-12"/>
      <w:sz w:val="24"/>
      <w:szCs w:val="24"/>
      <w:lang w:val="en-US" w:eastAsia="zh-CN" w:bidi="ar-SA"/>
    </w:rPr>
  </w:style>
  <w:style w:type="character" w:customStyle="1" w:styleId="CharChar4">
    <w:name w:val="表格数字 Char Char"/>
    <w:link w:val="afff0"/>
    <w:autoRedefine/>
    <w:rPr>
      <w:rFonts w:ascii="Arial" w:hAnsi="Arial" w:cs="宋体"/>
      <w:sz w:val="21"/>
    </w:rPr>
  </w:style>
  <w:style w:type="paragraph" w:customStyle="1" w:styleId="afff0">
    <w:name w:val="表格数字"/>
    <w:basedOn w:val="a"/>
    <w:link w:val="CharChar4"/>
    <w:autoRedefine/>
    <w:pPr>
      <w:widowControl/>
      <w:spacing w:line="360" w:lineRule="exact"/>
      <w:jc w:val="center"/>
    </w:pPr>
    <w:rPr>
      <w:rFonts w:ascii="Arial" w:hAnsi="Arial" w:cs="宋体"/>
      <w:kern w:val="0"/>
      <w:szCs w:val="20"/>
    </w:rPr>
  </w:style>
  <w:style w:type="character" w:customStyle="1" w:styleId="ArialGB2312">
    <w:name w:val="样式 (西文) Arial (中文) 楷体_GB2312"/>
    <w:autoRedefine/>
    <w:rPr>
      <w:rFonts w:ascii="宋体" w:eastAsia="宋体" w:hAnsi="Arial"/>
      <w:color w:val="auto"/>
      <w:spacing w:val="8"/>
      <w:w w:val="100"/>
      <w:kern w:val="0"/>
      <w:position w:val="0"/>
      <w:sz w:val="24"/>
      <w:u w:val="none"/>
      <w:vertAlign w:val="baseline"/>
    </w:rPr>
  </w:style>
  <w:style w:type="character" w:customStyle="1" w:styleId="4CharCharChar">
    <w:name w:val="标题 4 Char Char Char"/>
    <w:autoRedefine/>
    <w:rPr>
      <w:rFonts w:eastAsia="宋体"/>
      <w:b/>
      <w:color w:val="5A005A"/>
      <w:kern w:val="2"/>
      <w:sz w:val="24"/>
      <w:szCs w:val="24"/>
      <w:lang w:val="en-US" w:eastAsia="zh-CN" w:bidi="ar-SA"/>
    </w:rPr>
  </w:style>
  <w:style w:type="character" w:customStyle="1" w:styleId="description">
    <w:name w:val="description"/>
    <w:basedOn w:val="a3"/>
    <w:autoRedefine/>
  </w:style>
  <w:style w:type="character" w:customStyle="1" w:styleId="01CharChar">
    <w:name w:val="正文01 Char Char"/>
    <w:autoRedefine/>
    <w:rPr>
      <w:bCs/>
      <w:kern w:val="2"/>
      <w:sz w:val="24"/>
      <w:szCs w:val="24"/>
    </w:rPr>
  </w:style>
  <w:style w:type="character" w:customStyle="1" w:styleId="CharChar5">
    <w:name w:val="表格标题新 Char Char"/>
    <w:link w:val="afff1"/>
    <w:autoRedefine/>
    <w:rPr>
      <w:rFonts w:ascii="仿宋_GB2312" w:eastAsia="黑体"/>
      <w:b/>
      <w:snapToGrid w:val="0"/>
      <w:spacing w:val="4"/>
      <w:sz w:val="24"/>
      <w:szCs w:val="24"/>
    </w:rPr>
  </w:style>
  <w:style w:type="paragraph" w:customStyle="1" w:styleId="afff1">
    <w:name w:val="表格标题新"/>
    <w:basedOn w:val="a"/>
    <w:link w:val="CharChar5"/>
    <w:autoRedefine/>
    <w:pPr>
      <w:widowControl/>
      <w:tabs>
        <w:tab w:val="left" w:pos="0"/>
      </w:tabs>
      <w:adjustRightInd w:val="0"/>
      <w:snapToGrid w:val="0"/>
      <w:spacing w:beforeLines="50" w:before="156"/>
      <w:ind w:firstLine="562"/>
      <w:jc w:val="center"/>
    </w:pPr>
    <w:rPr>
      <w:rFonts w:ascii="仿宋_GB2312" w:eastAsia="黑体"/>
      <w:b/>
      <w:snapToGrid w:val="0"/>
      <w:spacing w:val="4"/>
      <w:kern w:val="0"/>
      <w:sz w:val="24"/>
    </w:rPr>
  </w:style>
  <w:style w:type="character" w:customStyle="1" w:styleId="font11">
    <w:name w:val="font11"/>
    <w:autoRedefine/>
    <w:rPr>
      <w:rFonts w:ascii="宋体" w:eastAsia="宋体" w:hAnsi="宋体" w:cs="宋体" w:hint="eastAsia"/>
      <w:color w:val="000000"/>
      <w:sz w:val="21"/>
      <w:szCs w:val="21"/>
      <w:u w:val="none"/>
    </w:rPr>
  </w:style>
  <w:style w:type="character" w:customStyle="1" w:styleId="apple-converted-space">
    <w:name w:val="apple-converted-space"/>
    <w:basedOn w:val="a3"/>
    <w:autoRedefine/>
  </w:style>
  <w:style w:type="character" w:customStyle="1" w:styleId="1CharChar1CharCharCharCharCharChar">
    <w:name w:val="正文样式1 Char Char1 Char Char Char Char Char Char"/>
    <w:autoRedefine/>
    <w:rPr>
      <w:rFonts w:eastAsia="宋体"/>
      <w:snapToGrid w:val="0"/>
      <w:kern w:val="2"/>
      <w:position w:val="-12"/>
      <w:sz w:val="24"/>
      <w:szCs w:val="24"/>
      <w:lang w:val="en-US" w:eastAsia="zh-CN" w:bidi="ar-SA"/>
    </w:rPr>
  </w:style>
  <w:style w:type="character" w:customStyle="1" w:styleId="1Char10">
    <w:name w:val="正文样式1 Char1"/>
    <w:link w:val="15"/>
    <w:autoRedefine/>
    <w:rPr>
      <w:snapToGrid w:val="0"/>
      <w:kern w:val="2"/>
      <w:position w:val="-12"/>
      <w:sz w:val="24"/>
      <w:szCs w:val="24"/>
    </w:rPr>
  </w:style>
  <w:style w:type="paragraph" w:customStyle="1" w:styleId="15">
    <w:name w:val="正文样式1"/>
    <w:basedOn w:val="a"/>
    <w:link w:val="1Char10"/>
    <w:autoRedefine/>
    <w:pPr>
      <w:widowControl/>
      <w:adjustRightInd w:val="0"/>
      <w:spacing w:beforeLines="10" w:before="31" w:afterLines="10" w:after="31" w:line="312" w:lineRule="auto"/>
      <w:ind w:firstLineChars="200" w:firstLine="200"/>
      <w:jc w:val="left"/>
      <w:textAlignment w:val="baseline"/>
    </w:pPr>
    <w:rPr>
      <w:snapToGrid w:val="0"/>
      <w:position w:val="-12"/>
      <w:sz w:val="24"/>
    </w:rPr>
  </w:style>
  <w:style w:type="character" w:customStyle="1" w:styleId="1CharChar1Char">
    <w:name w:val="正文样式1 Char Char1 Char"/>
    <w:autoRedefine/>
    <w:rPr>
      <w:rFonts w:eastAsia="宋体"/>
      <w:snapToGrid w:val="0"/>
      <w:position w:val="-12"/>
      <w:sz w:val="24"/>
      <w:szCs w:val="24"/>
      <w:lang w:val="en-US" w:eastAsia="zh-CN" w:bidi="ar-SA"/>
    </w:rPr>
  </w:style>
  <w:style w:type="character" w:customStyle="1" w:styleId="gl">
    <w:name w:val="gl"/>
    <w:basedOn w:val="a3"/>
    <w:autoRedefine/>
  </w:style>
  <w:style w:type="character" w:customStyle="1" w:styleId="Charc">
    <w:name w:val="标题 Char"/>
    <w:link w:val="af4"/>
    <w:autoRedefine/>
    <w:rPr>
      <w:rFonts w:ascii="宋体" w:hAnsi="宋体"/>
      <w:b/>
      <w:sz w:val="32"/>
    </w:rPr>
  </w:style>
  <w:style w:type="character" w:customStyle="1" w:styleId="CharCharChar0">
    <w:name w:val="正文（首行缩进两字） Char Char Char"/>
    <w:autoRedefine/>
    <w:rPr>
      <w:rFonts w:eastAsia="宋体"/>
      <w:kern w:val="2"/>
      <w:sz w:val="21"/>
      <w:lang w:val="en-US" w:eastAsia="zh-CN" w:bidi="ar-SA"/>
    </w:rPr>
  </w:style>
  <w:style w:type="character" w:customStyle="1" w:styleId="1098CharCharCharChar">
    <w:name w:val="样式 正文文本缩进正文文字缩进正文文字缩进1 + 首行缩进:  0.98 厘米 Char Char Char Char"/>
    <w:autoRedefine/>
    <w:rPr>
      <w:rFonts w:ascii="楷体_GB2312" w:eastAsia="楷体_GB2312" w:cs="宋体" w:hint="eastAsia"/>
      <w:bCs/>
      <w:color w:val="000000"/>
      <w:kern w:val="2"/>
      <w:sz w:val="28"/>
      <w:szCs w:val="28"/>
      <w:lang w:val="en-US" w:eastAsia="zh-CN"/>
    </w:rPr>
  </w:style>
  <w:style w:type="character" w:customStyle="1" w:styleId="TimesNewRoman">
    <w:name w:val="样式 Times New Roman"/>
    <w:autoRedefine/>
    <w:rPr>
      <w:rFonts w:ascii="Times New Roman" w:hAnsi="Times New Roman"/>
    </w:rPr>
  </w:style>
  <w:style w:type="character" w:customStyle="1" w:styleId="1CharChar0">
    <w:name w:val="正文1 Char Char"/>
    <w:autoRedefine/>
    <w:rPr>
      <w:rFonts w:eastAsia="宋体"/>
      <w:kern w:val="2"/>
      <w:sz w:val="28"/>
      <w:szCs w:val="24"/>
      <w:lang w:val="en-US" w:eastAsia="zh-CN" w:bidi="ar-SA"/>
    </w:rPr>
  </w:style>
  <w:style w:type="character" w:customStyle="1" w:styleId="Char6">
    <w:name w:val="纯文本 Char"/>
    <w:link w:val="ac"/>
    <w:autoRedefine/>
    <w:rPr>
      <w:rFonts w:ascii="宋体" w:hAnsi="Courier New"/>
      <w:kern w:val="2"/>
    </w:rPr>
  </w:style>
  <w:style w:type="character" w:customStyle="1" w:styleId="CharChar6">
    <w:name w:val="Char Char"/>
    <w:autoRedefine/>
    <w:rPr>
      <w:rFonts w:ascii="宋体" w:eastAsia="宋体"/>
      <w:kern w:val="2"/>
      <w:sz w:val="21"/>
      <w:lang w:val="en-US" w:eastAsia="zh-CN" w:bidi="ar-SA"/>
    </w:rPr>
  </w:style>
  <w:style w:type="character" w:customStyle="1" w:styleId="font31">
    <w:name w:val="font31"/>
    <w:autoRedefine/>
    <w:rPr>
      <w:rFonts w:ascii="Times New Roman" w:hAnsi="Times New Roman" w:cs="Times New Roman" w:hint="default"/>
      <w:color w:val="000000"/>
      <w:sz w:val="24"/>
      <w:szCs w:val="24"/>
      <w:u w:val="none"/>
    </w:rPr>
  </w:style>
  <w:style w:type="character" w:customStyle="1" w:styleId="keyword1">
    <w:name w:val="keyword1"/>
    <w:autoRedefine/>
    <w:rPr>
      <w:color w:val="FF0000"/>
    </w:rPr>
  </w:style>
  <w:style w:type="character" w:customStyle="1" w:styleId="Charf8">
    <w:name w:val="Char"/>
    <w:autoRedefine/>
    <w:rPr>
      <w:rFonts w:eastAsia="宋体"/>
      <w:b/>
      <w:bCs/>
      <w:kern w:val="2"/>
      <w:sz w:val="32"/>
      <w:szCs w:val="32"/>
      <w:lang w:val="en-US" w:eastAsia="zh-CN" w:bidi="ar-SA"/>
    </w:rPr>
  </w:style>
  <w:style w:type="character" w:customStyle="1" w:styleId="ff21">
    <w:name w:val="ff21"/>
    <w:autoRedefine/>
    <w:rPr>
      <w:rFonts w:ascii="宋体" w:eastAsia="宋体" w:hAnsi="宋体" w:hint="eastAsia"/>
      <w:color w:val="000000"/>
      <w:spacing w:val="375"/>
      <w:sz w:val="21"/>
      <w:szCs w:val="21"/>
      <w:u w:val="none"/>
    </w:rPr>
  </w:style>
  <w:style w:type="character" w:customStyle="1" w:styleId="5Char0">
    <w:name w:val="样式5 Char"/>
    <w:link w:val="52"/>
    <w:autoRedefine/>
    <w:qFormat/>
    <w:locked/>
    <w:rPr>
      <w:rFonts w:ascii="宋体" w:hAnsi="宋体" w:cs="宋体"/>
      <w:b/>
      <w:bCs/>
      <w:sz w:val="24"/>
      <w:szCs w:val="24"/>
      <w:lang w:val="zh-CN"/>
    </w:rPr>
  </w:style>
  <w:style w:type="paragraph" w:customStyle="1" w:styleId="52">
    <w:name w:val="样式5"/>
    <w:basedOn w:val="4"/>
    <w:link w:val="5Char0"/>
    <w:autoRedefine/>
    <w:qFormat/>
    <w:pPr>
      <w:keepNext w:val="0"/>
      <w:keepLines w:val="0"/>
      <w:spacing w:beforeLines="50" w:before="156" w:after="0" w:line="360" w:lineRule="auto"/>
    </w:pPr>
    <w:rPr>
      <w:rFonts w:ascii="宋体" w:eastAsia="宋体" w:hAnsi="宋体"/>
      <w:sz w:val="24"/>
      <w:szCs w:val="24"/>
      <w:lang w:val="zh-CN"/>
    </w:rPr>
  </w:style>
  <w:style w:type="character" w:customStyle="1" w:styleId="X">
    <w:name w:val="X下标"/>
    <w:autoRedefine/>
    <w:rPr>
      <w:rFonts w:ascii="Times New Roman" w:eastAsia="细宋体" w:hAnsi="Times New Roman"/>
      <w:color w:val="0000FF"/>
      <w:spacing w:val="12"/>
      <w:vertAlign w:val="subscript"/>
    </w:rPr>
  </w:style>
  <w:style w:type="character" w:customStyle="1" w:styleId="U">
    <w:name w:val="U上标"/>
    <w:autoRedefine/>
    <w:rPr>
      <w:rFonts w:ascii="Times New Roman" w:eastAsia="细宋体" w:hAnsi="Times New Roman"/>
      <w:color w:val="FF0000"/>
      <w:spacing w:val="12"/>
      <w:vertAlign w:val="superscript"/>
    </w:rPr>
  </w:style>
  <w:style w:type="character" w:customStyle="1" w:styleId="BHeadChar">
    <w:name w:val="B Head Char"/>
    <w:autoRedefine/>
    <w:rPr>
      <w:rFonts w:ascii="Times New Roman" w:eastAsia="宋体" w:hAnsi="Times New Roman" w:cs="Times New Roman"/>
      <w:b/>
      <w:bCs/>
      <w:sz w:val="32"/>
      <w:szCs w:val="32"/>
    </w:rPr>
  </w:style>
  <w:style w:type="character" w:customStyle="1" w:styleId="CharChar7">
    <w:name w:val="正文格式 Char Char"/>
    <w:link w:val="afff2"/>
    <w:autoRedefine/>
    <w:rPr>
      <w:kern w:val="2"/>
      <w:sz w:val="28"/>
      <w:szCs w:val="24"/>
    </w:rPr>
  </w:style>
  <w:style w:type="paragraph" w:customStyle="1" w:styleId="afff2">
    <w:name w:val="正文格式"/>
    <w:basedOn w:val="a"/>
    <w:link w:val="CharChar7"/>
    <w:autoRedefine/>
    <w:pPr>
      <w:widowControl/>
      <w:adjustRightInd w:val="0"/>
      <w:snapToGrid w:val="0"/>
      <w:spacing w:line="480" w:lineRule="exact"/>
      <w:ind w:firstLine="567"/>
      <w:jc w:val="left"/>
    </w:pPr>
    <w:rPr>
      <w:sz w:val="28"/>
    </w:rPr>
  </w:style>
  <w:style w:type="character" w:customStyle="1" w:styleId="zhengwen1">
    <w:name w:val="zhengwen1"/>
    <w:autoRedefine/>
    <w:rPr>
      <w:sz w:val="18"/>
      <w:szCs w:val="18"/>
      <w:u w:val="none"/>
    </w:rPr>
  </w:style>
  <w:style w:type="character" w:customStyle="1" w:styleId="style121">
    <w:name w:val="style121"/>
    <w:autoRedefine/>
    <w:rPr>
      <w:b/>
      <w:bCs/>
      <w:color w:val="990000"/>
    </w:rPr>
  </w:style>
  <w:style w:type="character" w:customStyle="1" w:styleId="CharCharChar1">
    <w:name w:val="表头 Char Char Char"/>
    <w:autoRedefine/>
    <w:locked/>
    <w:rPr>
      <w:rFonts w:ascii="黑体" w:eastAsia="黑体" w:hAnsi="宋体"/>
      <w:b/>
      <w:sz w:val="24"/>
    </w:rPr>
  </w:style>
  <w:style w:type="character" w:customStyle="1" w:styleId="linkw1">
    <w:name w:val="link_w1"/>
    <w:autoRedefine/>
    <w:rPr>
      <w:color w:val="FFFFFF"/>
      <w:sz w:val="18"/>
      <w:szCs w:val="18"/>
    </w:rPr>
  </w:style>
  <w:style w:type="character" w:customStyle="1" w:styleId="font61">
    <w:name w:val="font61"/>
    <w:autoRedefine/>
    <w:rPr>
      <w:rFonts w:ascii="宋体" w:eastAsia="宋体" w:hAnsi="宋体" w:cs="宋体" w:hint="eastAsia"/>
      <w:color w:val="000000"/>
      <w:sz w:val="22"/>
      <w:szCs w:val="22"/>
      <w:u w:val="none"/>
    </w:rPr>
  </w:style>
  <w:style w:type="character" w:customStyle="1" w:styleId="content1">
    <w:name w:val="content1"/>
    <w:autoRedefine/>
    <w:rPr>
      <w:color w:val="000000"/>
      <w:sz w:val="21"/>
    </w:rPr>
  </w:style>
  <w:style w:type="character" w:customStyle="1" w:styleId="Char2">
    <w:name w:val="文档结构图 Char"/>
    <w:link w:val="a8"/>
    <w:autoRedefine/>
    <w:rPr>
      <w:kern w:val="2"/>
      <w:sz w:val="21"/>
      <w:szCs w:val="24"/>
      <w:shd w:val="clear" w:color="auto" w:fill="000080"/>
    </w:rPr>
  </w:style>
  <w:style w:type="character" w:customStyle="1" w:styleId="CharChar8">
    <w:name w:val="样式 题注 + 居中 Char Char"/>
    <w:link w:val="afff3"/>
    <w:autoRedefine/>
    <w:rPr>
      <w:rFonts w:ascii="Arial" w:eastAsia="黑体" w:hAnsi="Arial" w:cs="宋体"/>
      <w:kern w:val="2"/>
      <w:sz w:val="24"/>
      <w:szCs w:val="24"/>
    </w:rPr>
  </w:style>
  <w:style w:type="paragraph" w:customStyle="1" w:styleId="afff3">
    <w:name w:val="样式 题注 + 居中"/>
    <w:basedOn w:val="a7"/>
    <w:next w:val="a"/>
    <w:link w:val="CharChar8"/>
    <w:autoRedefine/>
    <w:pPr>
      <w:spacing w:before="120" w:after="120"/>
      <w:jc w:val="center"/>
    </w:pPr>
    <w:rPr>
      <w:rFonts w:ascii="Arial" w:hAnsi="Arial" w:cs="宋体"/>
      <w:sz w:val="24"/>
      <w:szCs w:val="24"/>
    </w:rPr>
  </w:style>
  <w:style w:type="character" w:customStyle="1" w:styleId="CharCharCharCharCharCharCharChar">
    <w:name w:val="正文（首行缩进两字） Char Char Char Char Char Char Char Char"/>
    <w:autoRedefine/>
    <w:rPr>
      <w:rFonts w:ascii="Times New Roman" w:eastAsia="宋体" w:hAnsi="Times New Roman" w:cs="Times New Roman"/>
      <w:szCs w:val="20"/>
    </w:rPr>
  </w:style>
  <w:style w:type="character" w:customStyle="1" w:styleId="1TimesNewRomanCharChar">
    <w:name w:val="样式 标题 1章标题 + Times New Roman 加粗 Char Char"/>
    <w:link w:val="1TimesNewRoman"/>
    <w:autoRedefine/>
    <w:rPr>
      <w:rFonts w:eastAsia="黑体"/>
      <w:b/>
      <w:bCs/>
      <w:kern w:val="2"/>
      <w:sz w:val="32"/>
    </w:rPr>
  </w:style>
  <w:style w:type="paragraph" w:customStyle="1" w:styleId="1TimesNewRoman">
    <w:name w:val="样式 标题 1章标题 + Times New Roman 加粗"/>
    <w:basedOn w:val="1"/>
    <w:link w:val="1TimesNewRomanCharChar"/>
    <w:autoRedefine/>
    <w:pPr>
      <w:widowControl/>
      <w:tabs>
        <w:tab w:val="left" w:pos="425"/>
      </w:tabs>
      <w:overflowPunct/>
      <w:snapToGrid/>
      <w:spacing w:beforeLines="100" w:before="312" w:afterLines="100" w:after="312" w:line="360" w:lineRule="auto"/>
      <w:ind w:left="425" w:hanging="425"/>
      <w:jc w:val="left"/>
    </w:pPr>
    <w:rPr>
      <w:color w:val="auto"/>
      <w:kern w:val="2"/>
      <w:sz w:val="32"/>
      <w:szCs w:val="20"/>
    </w:rPr>
  </w:style>
  <w:style w:type="character" w:customStyle="1" w:styleId="Char14">
    <w:name w:val="页眉 Char1"/>
    <w:autoRedefine/>
    <w:locked/>
    <w:rPr>
      <w:kern w:val="2"/>
      <w:sz w:val="18"/>
      <w:szCs w:val="18"/>
    </w:rPr>
  </w:style>
  <w:style w:type="character" w:customStyle="1" w:styleId="CharChar9">
    <w:name w:val="表格内文字 Char Char"/>
    <w:link w:val="afff4"/>
    <w:autoRedefine/>
    <w:rPr>
      <w:rFonts w:ascii="仿宋_GB2312" w:eastAsia="仿宋_GB2312"/>
      <w:spacing w:val="4"/>
      <w:kern w:val="18"/>
      <w:sz w:val="24"/>
      <w:szCs w:val="24"/>
    </w:rPr>
  </w:style>
  <w:style w:type="paragraph" w:customStyle="1" w:styleId="afff4">
    <w:name w:val="表格内文字"/>
    <w:basedOn w:val="a"/>
    <w:link w:val="CharChar9"/>
    <w:autoRedefine/>
    <w:pPr>
      <w:widowControl/>
      <w:tabs>
        <w:tab w:val="left" w:pos="0"/>
      </w:tabs>
      <w:adjustRightInd w:val="0"/>
      <w:snapToGrid w:val="0"/>
      <w:jc w:val="center"/>
    </w:pPr>
    <w:rPr>
      <w:rFonts w:ascii="仿宋_GB2312" w:eastAsia="仿宋_GB2312"/>
      <w:spacing w:val="4"/>
      <w:kern w:val="18"/>
      <w:sz w:val="24"/>
    </w:rPr>
  </w:style>
  <w:style w:type="character" w:customStyle="1" w:styleId="CharChara">
    <w:name w:val="正本文字 Char Char"/>
    <w:link w:val="afff5"/>
    <w:autoRedefine/>
    <w:rPr>
      <w:rFonts w:cs="宋体"/>
      <w:kern w:val="18"/>
      <w:sz w:val="24"/>
    </w:rPr>
  </w:style>
  <w:style w:type="paragraph" w:customStyle="1" w:styleId="afff5">
    <w:name w:val="正本文字"/>
    <w:basedOn w:val="a"/>
    <w:link w:val="CharChara"/>
    <w:autoRedefine/>
    <w:pPr>
      <w:widowControl/>
      <w:adjustRightInd w:val="0"/>
      <w:snapToGrid w:val="0"/>
      <w:spacing w:line="360" w:lineRule="auto"/>
      <w:ind w:firstLineChars="200" w:firstLine="480"/>
      <w:jc w:val="left"/>
    </w:pPr>
    <w:rPr>
      <w:rFonts w:cs="宋体"/>
      <w:kern w:val="18"/>
      <w:sz w:val="24"/>
      <w:szCs w:val="20"/>
    </w:rPr>
  </w:style>
  <w:style w:type="character" w:customStyle="1" w:styleId="gb13-301">
    <w:name w:val="gb13-301"/>
    <w:autoRedefine/>
    <w:rPr>
      <w:spacing w:val="450"/>
      <w:sz w:val="20"/>
      <w:szCs w:val="20"/>
    </w:rPr>
  </w:style>
  <w:style w:type="character" w:customStyle="1" w:styleId="Charb">
    <w:name w:val="脚注文本 Char"/>
    <w:link w:val="af2"/>
    <w:autoRedefine/>
  </w:style>
  <w:style w:type="character" w:customStyle="1" w:styleId="2CharChar">
    <w:name w:val="标题2 非连续 Char Char"/>
    <w:link w:val="26"/>
    <w:autoRedefine/>
    <w:rPr>
      <w:rFonts w:ascii="Arial" w:eastAsia="黑体" w:hAnsi="Arial"/>
      <w:b/>
      <w:bCs/>
      <w:sz w:val="28"/>
      <w:szCs w:val="32"/>
    </w:rPr>
  </w:style>
  <w:style w:type="paragraph" w:customStyle="1" w:styleId="26">
    <w:name w:val="标题2 非连续"/>
    <w:basedOn w:val="27"/>
    <w:link w:val="2CharChar"/>
    <w:autoRedefine/>
    <w:pPr>
      <w:spacing w:beforeLines="50" w:before="156"/>
    </w:pPr>
    <w:rPr>
      <w:rFonts w:cs="Times New Roman"/>
    </w:rPr>
  </w:style>
  <w:style w:type="paragraph" w:customStyle="1" w:styleId="27">
    <w:name w:val="标题2"/>
    <w:basedOn w:val="2"/>
    <w:autoRedefine/>
    <w:pPr>
      <w:tabs>
        <w:tab w:val="clear" w:pos="720"/>
        <w:tab w:val="left" w:pos="425"/>
      </w:tabs>
      <w:spacing w:before="0" w:after="0" w:line="440" w:lineRule="exact"/>
    </w:pPr>
    <w:rPr>
      <w:sz w:val="28"/>
    </w:rPr>
  </w:style>
  <w:style w:type="character" w:customStyle="1" w:styleId="4TimesNewRomanCharChar">
    <w:name w:val="样式 标题 4 + (西文) Times New Roman (中文) 宋体 小四 Char Char"/>
    <w:link w:val="4TimesNewRoman"/>
    <w:autoRedefine/>
    <w:rPr>
      <w:rFonts w:hAnsi="宋体"/>
      <w:b/>
      <w:sz w:val="24"/>
      <w:szCs w:val="24"/>
    </w:rPr>
  </w:style>
  <w:style w:type="paragraph" w:customStyle="1" w:styleId="4TimesNewRoman">
    <w:name w:val="样式 标题 4 + (西文) Times New Roman (中文) 宋体 小四"/>
    <w:basedOn w:val="4"/>
    <w:link w:val="4TimesNewRomanCharChar"/>
    <w:autoRedefine/>
    <w:pPr>
      <w:tabs>
        <w:tab w:val="left" w:pos="-44"/>
      </w:tabs>
      <w:snapToGrid w:val="0"/>
      <w:spacing w:beforeLines="25" w:afterLines="25" w:line="360" w:lineRule="auto"/>
    </w:pPr>
    <w:rPr>
      <w:rFonts w:ascii="Times New Roman" w:eastAsia="宋体" w:hAnsi="宋体" w:cs="Times New Roman"/>
      <w:bCs w:val="0"/>
      <w:sz w:val="24"/>
      <w:szCs w:val="24"/>
    </w:rPr>
  </w:style>
  <w:style w:type="character" w:customStyle="1" w:styleId="CharCharb">
    <w:name w:val="标 正文 Char Char"/>
    <w:link w:val="afff6"/>
    <w:autoRedefine/>
    <w:rPr>
      <w:kern w:val="2"/>
      <w:sz w:val="24"/>
    </w:rPr>
  </w:style>
  <w:style w:type="paragraph" w:customStyle="1" w:styleId="afff6">
    <w:name w:val="标 正文"/>
    <w:link w:val="CharCharb"/>
    <w:autoRedefine/>
    <w:pPr>
      <w:spacing w:line="360" w:lineRule="auto"/>
      <w:ind w:firstLineChars="200" w:firstLine="200"/>
      <w:jc w:val="both"/>
    </w:pPr>
    <w:rPr>
      <w:kern w:val="2"/>
      <w:sz w:val="24"/>
    </w:rPr>
  </w:style>
  <w:style w:type="character" w:customStyle="1" w:styleId="CharCharc">
    <w:name w:val="蘑菇段落 Char Char"/>
    <w:link w:val="afff7"/>
    <w:autoRedefine/>
    <w:rPr>
      <w:rFonts w:ascii="宋体" w:hAnsi="宋体" w:cs="AdobeHeitiStd-Regular"/>
      <w:snapToGrid w:val="0"/>
      <w:sz w:val="24"/>
      <w:szCs w:val="24"/>
    </w:rPr>
  </w:style>
  <w:style w:type="paragraph" w:customStyle="1" w:styleId="afff7">
    <w:name w:val="蘑菇段落"/>
    <w:basedOn w:val="a"/>
    <w:link w:val="CharCharc"/>
    <w:autoRedefine/>
    <w:pPr>
      <w:widowControl/>
      <w:autoSpaceDE w:val="0"/>
      <w:autoSpaceDN w:val="0"/>
      <w:adjustRightInd w:val="0"/>
      <w:snapToGrid w:val="0"/>
      <w:spacing w:line="360" w:lineRule="auto"/>
      <w:ind w:firstLineChars="200" w:firstLine="200"/>
      <w:jc w:val="left"/>
    </w:pPr>
    <w:rPr>
      <w:rFonts w:ascii="宋体" w:hAnsi="宋体" w:cs="AdobeHeitiStd-Regular"/>
      <w:snapToGrid w:val="0"/>
      <w:kern w:val="0"/>
      <w:sz w:val="24"/>
    </w:rPr>
  </w:style>
  <w:style w:type="character" w:customStyle="1" w:styleId="CharChard">
    <w:name w:val="报告方案样式 Char Char"/>
    <w:link w:val="afff8"/>
    <w:autoRedefine/>
    <w:rPr>
      <w:spacing w:val="20"/>
      <w:kern w:val="2"/>
      <w:sz w:val="28"/>
      <w:szCs w:val="24"/>
    </w:rPr>
  </w:style>
  <w:style w:type="paragraph" w:customStyle="1" w:styleId="afff8">
    <w:name w:val="报告方案样式"/>
    <w:basedOn w:val="a"/>
    <w:link w:val="CharChard"/>
    <w:autoRedefine/>
    <w:pPr>
      <w:widowControl/>
      <w:jc w:val="left"/>
    </w:pPr>
    <w:rPr>
      <w:spacing w:val="20"/>
      <w:sz w:val="28"/>
    </w:rPr>
  </w:style>
  <w:style w:type="character" w:customStyle="1" w:styleId="font01">
    <w:name w:val="font01"/>
    <w:autoRedefine/>
    <w:rPr>
      <w:rFonts w:ascii="Times New Roman" w:hAnsi="Times New Roman" w:cs="Times New Roman" w:hint="default"/>
      <w:color w:val="000000"/>
      <w:sz w:val="21"/>
      <w:szCs w:val="21"/>
      <w:u w:val="none"/>
      <w:vertAlign w:val="superscript"/>
    </w:rPr>
  </w:style>
  <w:style w:type="character" w:customStyle="1" w:styleId="110">
    <w:name w:val="正文11"/>
    <w:autoRedefine/>
    <w:rPr>
      <w:rFonts w:ascii="宋体" w:eastAsia="宋体" w:hAnsi="宋体" w:hint="eastAsia"/>
      <w:color w:val="000000"/>
      <w:spacing w:val="400"/>
      <w:sz w:val="22"/>
      <w:szCs w:val="22"/>
    </w:rPr>
  </w:style>
  <w:style w:type="character" w:customStyle="1" w:styleId="2CharChar0">
    <w:name w:val="样式 标题 2节标题节 + 四号 Char Char"/>
    <w:link w:val="28"/>
    <w:autoRedefine/>
    <w:rPr>
      <w:rFonts w:ascii="Arial" w:eastAsia="黑体" w:hAnsi="Arial"/>
      <w:b/>
      <w:color w:val="000000"/>
      <w:kern w:val="2"/>
      <w:sz w:val="28"/>
      <w:szCs w:val="32"/>
    </w:rPr>
  </w:style>
  <w:style w:type="paragraph" w:customStyle="1" w:styleId="28">
    <w:name w:val="样式 标题 2节标题节 + 四号"/>
    <w:basedOn w:val="2"/>
    <w:link w:val="2CharChar0"/>
    <w:autoRedefine/>
    <w:pPr>
      <w:spacing w:before="0" w:after="0" w:line="360" w:lineRule="auto"/>
    </w:pPr>
    <w:rPr>
      <w:rFonts w:cs="Times New Roman"/>
      <w:bCs w:val="0"/>
      <w:color w:val="000000"/>
      <w:kern w:val="2"/>
      <w:sz w:val="28"/>
    </w:rPr>
  </w:style>
  <w:style w:type="character" w:customStyle="1" w:styleId="11111Char">
    <w:name w:val="正文11111 Char"/>
    <w:link w:val="11111"/>
    <w:autoRedefine/>
    <w:rPr>
      <w:rFonts w:eastAsia="仿宋_GB2312"/>
      <w:sz w:val="28"/>
      <w:szCs w:val="24"/>
    </w:rPr>
  </w:style>
  <w:style w:type="paragraph" w:customStyle="1" w:styleId="11111">
    <w:name w:val="正文11111"/>
    <w:basedOn w:val="a"/>
    <w:link w:val="11111Char"/>
    <w:autoRedefine/>
    <w:qFormat/>
    <w:pPr>
      <w:widowControl/>
      <w:spacing w:line="480" w:lineRule="exact"/>
      <w:ind w:firstLineChars="200" w:firstLine="560"/>
      <w:jc w:val="left"/>
    </w:pPr>
    <w:rPr>
      <w:rFonts w:eastAsia="仿宋_GB2312"/>
      <w:kern w:val="0"/>
      <w:sz w:val="28"/>
    </w:rPr>
  </w:style>
  <w:style w:type="character" w:customStyle="1" w:styleId="Char15">
    <w:name w:val="表格内正文 Char1"/>
    <w:link w:val="afff9"/>
    <w:autoRedefine/>
    <w:rPr>
      <w:rFonts w:ascii="宋体" w:hAnsi="宋体"/>
      <w:spacing w:val="4"/>
      <w:kern w:val="18"/>
      <w:sz w:val="24"/>
      <w:szCs w:val="24"/>
    </w:rPr>
  </w:style>
  <w:style w:type="paragraph" w:customStyle="1" w:styleId="afff9">
    <w:name w:val="表格内正文"/>
    <w:basedOn w:val="a"/>
    <w:link w:val="Char15"/>
    <w:autoRedefine/>
    <w:pPr>
      <w:widowControl/>
      <w:spacing w:line="360" w:lineRule="auto"/>
      <w:ind w:firstLine="493"/>
      <w:jc w:val="left"/>
    </w:pPr>
    <w:rPr>
      <w:rFonts w:ascii="宋体" w:hAnsi="宋体"/>
      <w:spacing w:val="4"/>
      <w:kern w:val="18"/>
      <w:sz w:val="24"/>
    </w:rPr>
  </w:style>
  <w:style w:type="character" w:customStyle="1" w:styleId="1CharChar2">
    <w:name w:val="样式 标题 1 + Char Char"/>
    <w:link w:val="16"/>
    <w:autoRedefine/>
    <w:rPr>
      <w:b/>
      <w:bCs/>
      <w:kern w:val="44"/>
      <w:sz w:val="30"/>
      <w:szCs w:val="44"/>
    </w:rPr>
  </w:style>
  <w:style w:type="paragraph" w:customStyle="1" w:styleId="16">
    <w:name w:val="样式 标题 1 +"/>
    <w:basedOn w:val="1"/>
    <w:link w:val="1CharChar2"/>
    <w:autoRedefine/>
    <w:pPr>
      <w:keepLines/>
      <w:widowControl/>
      <w:tabs>
        <w:tab w:val="left" w:pos="1080"/>
      </w:tabs>
      <w:overflowPunct/>
      <w:snapToGrid/>
      <w:spacing w:before="0" w:after="0" w:line="360" w:lineRule="auto"/>
      <w:ind w:left="0" w:firstLine="0"/>
      <w:jc w:val="left"/>
    </w:pPr>
    <w:rPr>
      <w:rFonts w:eastAsia="宋体"/>
      <w:color w:val="auto"/>
      <w:szCs w:val="44"/>
    </w:rPr>
  </w:style>
  <w:style w:type="character" w:customStyle="1" w:styleId="style11">
    <w:name w:val="style11"/>
    <w:autoRedefine/>
    <w:rPr>
      <w:color w:val="03399B"/>
    </w:rPr>
  </w:style>
  <w:style w:type="character" w:customStyle="1" w:styleId="font41">
    <w:name w:val="font41"/>
    <w:autoRedefine/>
    <w:rPr>
      <w:rFonts w:ascii="Times New Roman" w:hAnsi="Times New Roman" w:cs="Times New Roman" w:hint="default"/>
      <w:color w:val="000000"/>
      <w:sz w:val="21"/>
      <w:szCs w:val="21"/>
      <w:u w:val="none"/>
    </w:rPr>
  </w:style>
  <w:style w:type="character" w:customStyle="1" w:styleId="CharChare">
    <w:name w:val="正文(首行缩进) Char Char"/>
    <w:link w:val="afffa"/>
    <w:autoRedefine/>
    <w:rPr>
      <w:snapToGrid w:val="0"/>
      <w:sz w:val="24"/>
      <w:szCs w:val="24"/>
    </w:rPr>
  </w:style>
  <w:style w:type="paragraph" w:customStyle="1" w:styleId="afffa">
    <w:name w:val="正文(首行缩进)"/>
    <w:basedOn w:val="a"/>
    <w:link w:val="CharChare"/>
    <w:autoRedefine/>
    <w:pPr>
      <w:widowControl/>
      <w:adjustRightInd w:val="0"/>
      <w:snapToGrid w:val="0"/>
      <w:spacing w:line="360" w:lineRule="auto"/>
      <w:ind w:firstLineChars="200" w:firstLine="200"/>
      <w:jc w:val="left"/>
    </w:pPr>
    <w:rPr>
      <w:snapToGrid w:val="0"/>
      <w:kern w:val="0"/>
      <w:sz w:val="24"/>
    </w:rPr>
  </w:style>
  <w:style w:type="character" w:customStyle="1" w:styleId="1CharChar1CharChar">
    <w:name w:val="正文样式1 Char Char1 Char Char"/>
    <w:autoRedefine/>
    <w:rPr>
      <w:rFonts w:eastAsia="宋体"/>
      <w:snapToGrid w:val="0"/>
      <w:position w:val="-12"/>
      <w:sz w:val="24"/>
      <w:lang w:val="en-US" w:eastAsia="zh-CN" w:bidi="ar-SA"/>
    </w:rPr>
  </w:style>
  <w:style w:type="character" w:customStyle="1" w:styleId="Char4">
    <w:name w:val="称呼 Char"/>
    <w:link w:val="aa"/>
    <w:autoRedefine/>
    <w:rPr>
      <w:kern w:val="2"/>
      <w:sz w:val="24"/>
    </w:rPr>
  </w:style>
  <w:style w:type="character" w:customStyle="1" w:styleId="Char16">
    <w:name w:val="表头 Char1"/>
    <w:autoRedefine/>
    <w:rPr>
      <w:rFonts w:eastAsia="黑体"/>
      <w:kern w:val="2"/>
      <w:sz w:val="24"/>
      <w:szCs w:val="24"/>
    </w:rPr>
  </w:style>
  <w:style w:type="character" w:customStyle="1" w:styleId="CharCharf">
    <w:name w:val="常用表头样式 Char Char"/>
    <w:link w:val="afffb"/>
    <w:autoRedefine/>
    <w:rPr>
      <w:rFonts w:ascii="黑体" w:eastAsia="仿宋_GB2312"/>
      <w:b/>
      <w:kern w:val="2"/>
      <w:sz w:val="21"/>
      <w:szCs w:val="21"/>
    </w:rPr>
  </w:style>
  <w:style w:type="paragraph" w:customStyle="1" w:styleId="afffb">
    <w:name w:val="常用表头样式"/>
    <w:basedOn w:val="af6"/>
    <w:link w:val="CharCharf"/>
    <w:autoRedefine/>
    <w:pPr>
      <w:widowControl/>
      <w:overflowPunct w:val="0"/>
      <w:autoSpaceDE w:val="0"/>
      <w:autoSpaceDN w:val="0"/>
      <w:adjustRightInd w:val="0"/>
      <w:spacing w:after="0" w:line="360" w:lineRule="auto"/>
      <w:ind w:firstLineChars="0" w:firstLine="0"/>
      <w:jc w:val="center"/>
      <w:textAlignment w:val="baseline"/>
    </w:pPr>
    <w:rPr>
      <w:rFonts w:ascii="黑体" w:eastAsia="仿宋_GB2312"/>
      <w:b/>
      <w:szCs w:val="21"/>
    </w:rPr>
  </w:style>
  <w:style w:type="character" w:customStyle="1" w:styleId="postbody">
    <w:name w:val="postbody"/>
    <w:basedOn w:val="a3"/>
    <w:autoRedefine/>
  </w:style>
  <w:style w:type="character" w:customStyle="1" w:styleId="font21">
    <w:name w:val="font21"/>
    <w:autoRedefine/>
    <w:rPr>
      <w:rFonts w:ascii="Times New Roman" w:hAnsi="Times New Roman" w:cs="Times New Roman" w:hint="default"/>
      <w:color w:val="000000"/>
      <w:sz w:val="24"/>
      <w:szCs w:val="24"/>
      <w:u w:val="none"/>
    </w:rPr>
  </w:style>
  <w:style w:type="character" w:customStyle="1" w:styleId="17">
    <w:name w:val="纯文本 字符1"/>
    <w:autoRedefine/>
    <w:uiPriority w:val="99"/>
    <w:rPr>
      <w:rFonts w:ascii="宋体" w:hAnsi="Courier New" w:cs="Courier New"/>
      <w:kern w:val="2"/>
      <w:sz w:val="21"/>
      <w:szCs w:val="21"/>
    </w:rPr>
  </w:style>
  <w:style w:type="paragraph" w:customStyle="1" w:styleId="CharCharf0">
    <w:name w:val="报告 Char Char"/>
    <w:basedOn w:val="a"/>
    <w:autoRedefine/>
    <w:pPr>
      <w:widowControl/>
      <w:overflowPunct w:val="0"/>
      <w:autoSpaceDE w:val="0"/>
      <w:autoSpaceDN w:val="0"/>
      <w:adjustRightInd w:val="0"/>
      <w:spacing w:before="120" w:after="120" w:line="400" w:lineRule="atLeast"/>
      <w:ind w:firstLineChars="200" w:firstLine="200"/>
      <w:jc w:val="left"/>
      <w:textAlignment w:val="baseline"/>
    </w:pPr>
    <w:rPr>
      <w:rFonts w:ascii="宋体" w:hAnsi="宋体" w:cs="宋体"/>
      <w:kern w:val="0"/>
      <w:sz w:val="24"/>
      <w:szCs w:val="20"/>
    </w:rPr>
  </w:style>
  <w:style w:type="paragraph" w:customStyle="1" w:styleId="afffc">
    <w:name w:val="图表文字"/>
    <w:basedOn w:val="a"/>
    <w:link w:val="Charf9"/>
    <w:autoRedefine/>
    <w:qFormat/>
    <w:pPr>
      <w:widowControl/>
      <w:jc w:val="center"/>
    </w:pPr>
    <w:rPr>
      <w:rFonts w:ascii="仿宋_GB2312" w:eastAsia="仿宋_GB2312" w:hAnsi="宋体" w:cs="宋体"/>
      <w:kern w:val="0"/>
      <w:sz w:val="24"/>
    </w:rPr>
  </w:style>
  <w:style w:type="paragraph" w:customStyle="1" w:styleId="afffd">
    <w:name w:val="表头文字"/>
    <w:basedOn w:val="a"/>
    <w:autoRedefine/>
    <w:pPr>
      <w:widowControl/>
      <w:adjustRightInd w:val="0"/>
      <w:snapToGrid w:val="0"/>
      <w:spacing w:line="400" w:lineRule="exact"/>
      <w:jc w:val="center"/>
      <w:textAlignment w:val="baseline"/>
    </w:pPr>
    <w:rPr>
      <w:rFonts w:ascii="宋体" w:hAnsi="宋体" w:cs="宋体"/>
      <w:b/>
      <w:kern w:val="0"/>
      <w:sz w:val="24"/>
      <w:szCs w:val="20"/>
    </w:rPr>
  </w:style>
  <w:style w:type="character" w:customStyle="1" w:styleId="18">
    <w:name w:val="称呼 字符1"/>
    <w:autoRedefine/>
    <w:uiPriority w:val="99"/>
    <w:rPr>
      <w:kern w:val="2"/>
      <w:sz w:val="21"/>
      <w:szCs w:val="24"/>
    </w:rPr>
  </w:style>
  <w:style w:type="paragraph" w:customStyle="1" w:styleId="CharCharCharCharCharCharCharCharCharCharCharChar1CharCharCharCharCharCharCharCharCharCharCharCharCharCharCharCharCharChar1CharCharChar1CharCharCharCharCharCharCharCharChar">
    <w:name w:val="Char Char Char Char Char Char Char Char Char Char Char Char1 Char Char Char Char Char Char Char Char Char Char Char Char Char Char Char Char Char Char1 Char Char Char1 Char Char Char Char Char Char Char Char Char"/>
    <w:basedOn w:val="a"/>
    <w:autoRedefine/>
    <w:pPr>
      <w:widowControl/>
      <w:jc w:val="left"/>
    </w:pPr>
    <w:rPr>
      <w:rFonts w:ascii="宋体" w:hAnsi="宋体" w:cs="宋体"/>
      <w:kern w:val="0"/>
      <w:sz w:val="24"/>
      <w:szCs w:val="20"/>
    </w:rPr>
  </w:style>
  <w:style w:type="character" w:customStyle="1" w:styleId="19">
    <w:name w:val="批注框文本 字符1"/>
    <w:autoRedefine/>
    <w:uiPriority w:val="99"/>
    <w:semiHidden/>
    <w:rPr>
      <w:rFonts w:ascii="宋体" w:hAnsi="宋体" w:cs="宋体"/>
      <w:sz w:val="18"/>
      <w:szCs w:val="18"/>
    </w:rPr>
  </w:style>
  <w:style w:type="character" w:customStyle="1" w:styleId="3Char0">
    <w:name w:val="正文文本 3 Char"/>
    <w:link w:val="31"/>
    <w:autoRedefine/>
    <w:rPr>
      <w:rFonts w:ascii="宋体" w:hAnsi="宋体" w:cs="宋体"/>
      <w:sz w:val="16"/>
      <w:szCs w:val="16"/>
    </w:rPr>
  </w:style>
  <w:style w:type="paragraph" w:customStyle="1" w:styleId="afffe">
    <w:name w:val="封面标准文稿编辑信息"/>
    <w:autoRedefine/>
    <w:pPr>
      <w:spacing w:before="180" w:line="180" w:lineRule="exact"/>
      <w:jc w:val="center"/>
    </w:pPr>
    <w:rPr>
      <w:rFonts w:ascii="宋体"/>
      <w:sz w:val="21"/>
    </w:rPr>
  </w:style>
  <w:style w:type="paragraph" w:customStyle="1" w:styleId="affff">
    <w:name w:val="图表标题"/>
    <w:basedOn w:val="a7"/>
    <w:autoRedefine/>
    <w:pPr>
      <w:spacing w:line="600" w:lineRule="exact"/>
      <w:jc w:val="center"/>
    </w:pPr>
    <w:rPr>
      <w:rFonts w:ascii="Times New Roman" w:eastAsia="宋体" w:hAnsi="Times New Roman"/>
      <w:sz w:val="21"/>
      <w:szCs w:val="21"/>
    </w:rPr>
  </w:style>
  <w:style w:type="paragraph" w:customStyle="1" w:styleId="charfa">
    <w:name w:val="char"/>
    <w:basedOn w:val="a"/>
    <w:autoRedefine/>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0">
    <w:name w:val="环正文"/>
    <w:basedOn w:val="a"/>
    <w:autoRedefine/>
    <w:pPr>
      <w:widowControl/>
      <w:suppressAutoHyphens/>
      <w:adjustRightInd w:val="0"/>
      <w:spacing w:line="312" w:lineRule="atLeast"/>
      <w:ind w:firstLineChars="200" w:firstLine="549"/>
      <w:jc w:val="left"/>
      <w:textAlignment w:val="baseline"/>
    </w:pPr>
    <w:rPr>
      <w:rFonts w:ascii="宋体" w:hAnsi="宋体" w:cs="宋体"/>
      <w:kern w:val="0"/>
      <w:sz w:val="24"/>
      <w:szCs w:val="20"/>
    </w:rPr>
  </w:style>
  <w:style w:type="paragraph" w:customStyle="1" w:styleId="affff1">
    <w:name w:val="五级条标题"/>
    <w:basedOn w:val="affff2"/>
    <w:next w:val="a"/>
    <w:autoRedefine/>
    <w:pPr>
      <w:tabs>
        <w:tab w:val="left" w:pos="2940"/>
      </w:tabs>
      <w:ind w:left="2940"/>
      <w:outlineLvl w:val="6"/>
    </w:pPr>
  </w:style>
  <w:style w:type="paragraph" w:customStyle="1" w:styleId="affff2">
    <w:name w:val="四级条标题"/>
    <w:basedOn w:val="affff3"/>
    <w:next w:val="a"/>
    <w:autoRedefine/>
    <w:pPr>
      <w:tabs>
        <w:tab w:val="left" w:pos="2520"/>
      </w:tabs>
      <w:ind w:left="2520"/>
      <w:outlineLvl w:val="5"/>
    </w:pPr>
  </w:style>
  <w:style w:type="paragraph" w:customStyle="1" w:styleId="affff3">
    <w:name w:val="三级条标题"/>
    <w:basedOn w:val="affff4"/>
    <w:next w:val="a"/>
    <w:autoRedefine/>
    <w:pPr>
      <w:ind w:left="2100"/>
      <w:outlineLvl w:val="4"/>
    </w:pPr>
  </w:style>
  <w:style w:type="paragraph" w:customStyle="1" w:styleId="affff4">
    <w:name w:val="二级条标题"/>
    <w:basedOn w:val="affff5"/>
    <w:next w:val="a"/>
    <w:autoRedefine/>
    <w:pPr>
      <w:tabs>
        <w:tab w:val="left" w:pos="2100"/>
      </w:tabs>
      <w:ind w:left="1680"/>
      <w:outlineLvl w:val="3"/>
    </w:pPr>
  </w:style>
  <w:style w:type="paragraph" w:customStyle="1" w:styleId="affff5">
    <w:name w:val="一级条标题"/>
    <w:basedOn w:val="1"/>
    <w:next w:val="a"/>
    <w:autoRedefine/>
    <w:pPr>
      <w:keepNext w:val="0"/>
      <w:widowControl/>
      <w:tabs>
        <w:tab w:val="left" w:pos="360"/>
        <w:tab w:val="left" w:pos="1680"/>
      </w:tabs>
      <w:overflowPunct/>
      <w:snapToGrid/>
      <w:spacing w:before="0" w:after="0" w:line="240" w:lineRule="auto"/>
      <w:ind w:left="1260" w:hanging="420"/>
      <w:jc w:val="left"/>
      <w:outlineLvl w:val="2"/>
    </w:pPr>
    <w:rPr>
      <w:rFonts w:ascii="黑体" w:hAnsi="宋体" w:cs="宋体"/>
      <w:b w:val="0"/>
      <w:bCs w:val="0"/>
      <w:color w:val="auto"/>
      <w:kern w:val="0"/>
      <w:sz w:val="21"/>
      <w:szCs w:val="20"/>
    </w:rPr>
  </w:style>
  <w:style w:type="paragraph" w:customStyle="1" w:styleId="211">
    <w:name w:val="样式 标题 2 + 段前: 1 行1"/>
    <w:basedOn w:val="2"/>
    <w:autoRedefine/>
    <w:pPr>
      <w:keepLines w:val="0"/>
      <w:adjustRightInd w:val="0"/>
      <w:snapToGrid w:val="0"/>
      <w:spacing w:before="0" w:after="0" w:line="360" w:lineRule="auto"/>
    </w:pPr>
    <w:rPr>
      <w:rFonts w:ascii="宋体" w:eastAsia="宋体" w:hAnsi="宋体"/>
      <w:color w:val="000000"/>
      <w:spacing w:val="4"/>
      <w:sz w:val="28"/>
      <w:szCs w:val="20"/>
    </w:rPr>
  </w:style>
  <w:style w:type="paragraph" w:customStyle="1" w:styleId="CharCharCharChar1CharCharChar2">
    <w:name w:val="Char Char Char Char1 Char Char Char2"/>
    <w:basedOn w:val="a"/>
    <w:autoRedefine/>
    <w:pPr>
      <w:widowControl/>
      <w:jc w:val="left"/>
    </w:pPr>
    <w:rPr>
      <w:rFonts w:ascii="宋体" w:hAnsi="宋体" w:cs="宋体"/>
      <w:kern w:val="0"/>
      <w:sz w:val="24"/>
    </w:rPr>
  </w:style>
  <w:style w:type="paragraph" w:customStyle="1" w:styleId="affff6">
    <w:name w:val="表头头"/>
    <w:basedOn w:val="a"/>
    <w:autoRedefine/>
    <w:pPr>
      <w:widowControl/>
      <w:autoSpaceDE w:val="0"/>
      <w:autoSpaceDN w:val="0"/>
      <w:adjustRightInd w:val="0"/>
      <w:spacing w:line="360" w:lineRule="auto"/>
      <w:jc w:val="center"/>
    </w:pPr>
    <w:rPr>
      <w:rFonts w:ascii="宋体" w:hAnsi="宋体" w:cs="宋体"/>
      <w:b/>
      <w:kern w:val="0"/>
      <w:sz w:val="24"/>
      <w:szCs w:val="21"/>
      <w:lang w:val="zh-CN"/>
    </w:rPr>
  </w:style>
  <w:style w:type="paragraph" w:customStyle="1" w:styleId="lilys">
    <w:name w:val="lily's 正文"/>
    <w:basedOn w:val="a"/>
    <w:autoRedefine/>
    <w:pPr>
      <w:widowControl/>
      <w:spacing w:line="360" w:lineRule="auto"/>
      <w:ind w:firstLineChars="200" w:firstLine="480"/>
      <w:jc w:val="left"/>
    </w:pPr>
    <w:rPr>
      <w:rFonts w:ascii="宋体" w:eastAsia="楷体_GB2312" w:hAnsi="宋体" w:cs="宋体"/>
      <w:kern w:val="0"/>
      <w:sz w:val="24"/>
    </w:rPr>
  </w:style>
  <w:style w:type="paragraph" w:customStyle="1" w:styleId="affff7">
    <w:name w:val="正文 + 小四"/>
    <w:basedOn w:val="a"/>
    <w:autoRedefine/>
    <w:pPr>
      <w:widowControl/>
      <w:spacing w:line="396" w:lineRule="auto"/>
      <w:ind w:firstLineChars="200" w:firstLine="480"/>
      <w:jc w:val="left"/>
    </w:pPr>
    <w:rPr>
      <w:rFonts w:ascii="宋体" w:hAnsi="宋体" w:cs="宋体"/>
      <w:color w:val="FF0000"/>
      <w:kern w:val="0"/>
      <w:sz w:val="24"/>
      <w:szCs w:val="20"/>
    </w:rPr>
  </w:style>
  <w:style w:type="paragraph" w:customStyle="1" w:styleId="121">
    <w:name w:val="表1表2"/>
    <w:basedOn w:val="a"/>
    <w:autoRedefine/>
    <w:pPr>
      <w:widowControl/>
      <w:autoSpaceDE w:val="0"/>
      <w:autoSpaceDN w:val="0"/>
      <w:adjustRightInd w:val="0"/>
      <w:jc w:val="center"/>
      <w:textAlignment w:val="center"/>
    </w:pPr>
    <w:rPr>
      <w:rFonts w:ascii="宋体" w:eastAsia="仿宋_GB2312" w:hAnsi="宋体" w:cs="宋体"/>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autoRedefine/>
    <w:pPr>
      <w:widowControl/>
      <w:jc w:val="left"/>
    </w:pPr>
    <w:rPr>
      <w:rFonts w:ascii="宋体" w:hAnsi="宋体" w:cs="宋体"/>
      <w:kern w:val="0"/>
      <w:sz w:val="24"/>
    </w:rPr>
  </w:style>
  <w:style w:type="character" w:customStyle="1" w:styleId="1a">
    <w:name w:val="正文文本缩进 字符1"/>
    <w:autoRedefine/>
    <w:uiPriority w:val="99"/>
    <w:semiHidden/>
    <w:rPr>
      <w:rFonts w:ascii="宋体" w:hAnsi="宋体" w:cs="宋体"/>
      <w:sz w:val="24"/>
      <w:szCs w:val="24"/>
    </w:rPr>
  </w:style>
  <w:style w:type="character" w:customStyle="1" w:styleId="1b">
    <w:name w:val="文档结构图 字符1"/>
    <w:autoRedefine/>
    <w:uiPriority w:val="99"/>
    <w:rPr>
      <w:rFonts w:ascii="Microsoft YaHei UI" w:eastAsia="Microsoft YaHei UI"/>
      <w:kern w:val="2"/>
      <w:sz w:val="18"/>
      <w:szCs w:val="18"/>
    </w:rPr>
  </w:style>
  <w:style w:type="character" w:customStyle="1" w:styleId="1c">
    <w:name w:val="标题 字符1"/>
    <w:autoRedefine/>
    <w:uiPriority w:val="10"/>
    <w:rPr>
      <w:rFonts w:ascii="等线 Light" w:hAnsi="等线 Light" w:cs="Times New Roman"/>
      <w:b/>
      <w:bCs/>
      <w:kern w:val="2"/>
      <w:sz w:val="32"/>
      <w:szCs w:val="32"/>
    </w:rPr>
  </w:style>
  <w:style w:type="character" w:customStyle="1" w:styleId="1d">
    <w:name w:val="脚注文本 字符1"/>
    <w:autoRedefine/>
    <w:uiPriority w:val="99"/>
    <w:rPr>
      <w:kern w:val="2"/>
      <w:sz w:val="18"/>
      <w:szCs w:val="18"/>
    </w:rPr>
  </w:style>
  <w:style w:type="character" w:customStyle="1" w:styleId="1e">
    <w:name w:val="页眉 字符1"/>
    <w:autoRedefine/>
    <w:uiPriority w:val="99"/>
    <w:semiHidden/>
    <w:rPr>
      <w:rFonts w:ascii="宋体" w:hAnsi="宋体" w:cs="宋体"/>
      <w:sz w:val="18"/>
      <w:szCs w:val="18"/>
    </w:rPr>
  </w:style>
  <w:style w:type="character" w:customStyle="1" w:styleId="2Char0">
    <w:name w:val="正文文本缩进 2 Char"/>
    <w:link w:val="20"/>
    <w:autoRedefine/>
    <w:rPr>
      <w:rFonts w:ascii="宋体" w:hAnsi="宋体" w:cs="宋体"/>
      <w:sz w:val="24"/>
    </w:rPr>
  </w:style>
  <w:style w:type="character" w:customStyle="1" w:styleId="HTML1">
    <w:name w:val="HTML 预设格式 字符1"/>
    <w:autoRedefine/>
    <w:uiPriority w:val="99"/>
    <w:rPr>
      <w:rFonts w:ascii="Courier New" w:hAnsi="Courier New" w:cs="Courier New"/>
      <w:kern w:val="2"/>
    </w:rPr>
  </w:style>
  <w:style w:type="character" w:customStyle="1" w:styleId="2Char2">
    <w:name w:val="正文首行缩进 2 Char"/>
    <w:link w:val="23"/>
    <w:autoRedefine/>
    <w:rPr>
      <w:rFonts w:ascii="Times New Roman" w:eastAsia="宋体" w:hAnsi="Times New Roman"/>
      <w:kern w:val="2"/>
      <w:sz w:val="21"/>
      <w:szCs w:val="28"/>
    </w:rPr>
  </w:style>
  <w:style w:type="character" w:customStyle="1" w:styleId="210">
    <w:name w:val="正文文本 2 字符1"/>
    <w:autoRedefine/>
    <w:uiPriority w:val="99"/>
    <w:rPr>
      <w:kern w:val="2"/>
      <w:sz w:val="21"/>
      <w:szCs w:val="24"/>
    </w:rPr>
  </w:style>
  <w:style w:type="character" w:customStyle="1" w:styleId="310">
    <w:name w:val="正文文本缩进 3 字符1"/>
    <w:autoRedefine/>
    <w:semiHidden/>
    <w:rPr>
      <w:rFonts w:ascii="宋体" w:hAnsi="宋体" w:cs="宋体"/>
      <w:sz w:val="16"/>
      <w:szCs w:val="16"/>
    </w:rPr>
  </w:style>
  <w:style w:type="character" w:customStyle="1" w:styleId="1f">
    <w:name w:val="批注主题 字符1"/>
    <w:autoRedefine/>
    <w:uiPriority w:val="99"/>
    <w:semiHidden/>
    <w:rPr>
      <w:rFonts w:ascii="宋体" w:eastAsia="宋体" w:hAnsi="宋体" w:cs="宋体"/>
      <w:b/>
      <w:bCs/>
      <w:sz w:val="24"/>
      <w:szCs w:val="24"/>
    </w:rPr>
  </w:style>
  <w:style w:type="paragraph" w:customStyle="1" w:styleId="chen2">
    <w:name w:val="样式 chen + 首行缩进:  2 字符"/>
    <w:basedOn w:val="a"/>
    <w:autoRedefine/>
    <w:pPr>
      <w:widowControl/>
      <w:spacing w:line="500" w:lineRule="exact"/>
      <w:ind w:firstLineChars="200" w:firstLine="560"/>
      <w:jc w:val="left"/>
    </w:pPr>
    <w:rPr>
      <w:rFonts w:ascii="Arial" w:eastAsia="楷体_GB2312" w:hAnsi="宋体" w:cs="宋体"/>
      <w:color w:val="000000"/>
      <w:spacing w:val="-6"/>
      <w:kern w:val="0"/>
      <w:sz w:val="28"/>
      <w:szCs w:val="20"/>
    </w:rPr>
  </w:style>
  <w:style w:type="paragraph" w:customStyle="1" w:styleId="affff8">
    <w:name w:val="简单回函地址"/>
    <w:basedOn w:val="a"/>
    <w:autoRedefine/>
    <w:pPr>
      <w:widowControl/>
      <w:adjustRightInd w:val="0"/>
      <w:spacing w:line="312" w:lineRule="atLeast"/>
      <w:jc w:val="left"/>
    </w:pPr>
    <w:rPr>
      <w:rFonts w:ascii="宋体" w:hAnsi="宋体" w:cs="宋体"/>
      <w:kern w:val="0"/>
      <w:sz w:val="24"/>
      <w:szCs w:val="20"/>
    </w:rPr>
  </w:style>
  <w:style w:type="paragraph" w:customStyle="1" w:styleId="200">
    <w:name w:val="样式 标题 2 + 两端对齐 段前: 0 磅 段后: 0 磅"/>
    <w:basedOn w:val="2"/>
    <w:autoRedefine/>
    <w:pPr>
      <w:keepNext w:val="0"/>
      <w:keepLines w:val="0"/>
      <w:pBdr>
        <w:bottom w:val="single" w:sz="12" w:space="1" w:color="auto"/>
      </w:pBdr>
      <w:adjustRightInd w:val="0"/>
      <w:spacing w:beforeLines="50" w:before="156" w:afterLines="50" w:after="156" w:line="440" w:lineRule="exact"/>
      <w:textAlignment w:val="baseline"/>
    </w:pPr>
    <w:rPr>
      <w:rFonts w:ascii="宋体" w:eastAsia="华康简魏碑" w:hAnsi="宋体"/>
      <w:bCs w:val="0"/>
      <w:color w:val="000000"/>
      <w:sz w:val="28"/>
      <w:szCs w:val="20"/>
    </w:rPr>
  </w:style>
  <w:style w:type="paragraph" w:customStyle="1" w:styleId="D">
    <w:name w:val="D标三"/>
    <w:basedOn w:val="a"/>
    <w:autoRedefine/>
    <w:semiHidden/>
    <w:pPr>
      <w:keepNext/>
      <w:keepLines/>
      <w:widowControl/>
      <w:spacing w:before="240" w:line="360" w:lineRule="auto"/>
      <w:jc w:val="left"/>
      <w:outlineLvl w:val="2"/>
    </w:pPr>
    <w:rPr>
      <w:rFonts w:ascii="宋体" w:eastAsia="黑体" w:hAnsi="宋体" w:cs="宋体"/>
      <w:b/>
      <w:bCs/>
      <w:kern w:val="0"/>
      <w:sz w:val="28"/>
      <w:szCs w:val="26"/>
    </w:rPr>
  </w:style>
  <w:style w:type="paragraph" w:customStyle="1" w:styleId="1f0">
    <w:name w:val="列出段落1"/>
    <w:basedOn w:val="a"/>
    <w:autoRedefine/>
    <w:qFormat/>
    <w:pPr>
      <w:widowControl/>
      <w:ind w:firstLine="420"/>
      <w:jc w:val="left"/>
    </w:pPr>
    <w:rPr>
      <w:rFonts w:ascii="宋体" w:hAnsi="宋体" w:cs="宋体"/>
      <w:kern w:val="0"/>
      <w:sz w:val="24"/>
    </w:rPr>
  </w:style>
  <w:style w:type="paragraph" w:customStyle="1" w:styleId="xl43">
    <w:name w:val="xl43"/>
    <w:basedOn w:val="a"/>
    <w:autoRedefine/>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rPr>
  </w:style>
  <w:style w:type="paragraph" w:customStyle="1" w:styleId="02">
    <w:name w:val="样式 列表 + 左侧:  0 厘米 悬挂缩进: 2 字符"/>
    <w:basedOn w:val="af1"/>
    <w:autoRedefine/>
    <w:pPr>
      <w:widowControl/>
      <w:tabs>
        <w:tab w:val="center" w:pos="4153"/>
        <w:tab w:val="right" w:pos="8306"/>
      </w:tabs>
      <w:snapToGrid w:val="0"/>
      <w:spacing w:line="240" w:lineRule="auto"/>
      <w:jc w:val="both"/>
    </w:pPr>
    <w:rPr>
      <w:spacing w:val="-20"/>
      <w:szCs w:val="24"/>
    </w:rPr>
  </w:style>
  <w:style w:type="paragraph" w:customStyle="1" w:styleId="37">
    <w:name w:val="样式3"/>
    <w:basedOn w:val="3"/>
    <w:autoRedefine/>
    <w:pPr>
      <w:tabs>
        <w:tab w:val="clear" w:pos="720"/>
        <w:tab w:val="left" w:pos="709"/>
      </w:tabs>
      <w:spacing w:before="60" w:line="240" w:lineRule="atLeast"/>
      <w:ind w:left="709" w:hanging="709"/>
    </w:pPr>
    <w:rPr>
      <w:b w:val="0"/>
      <w:sz w:val="28"/>
      <w:szCs w:val="28"/>
    </w:rPr>
  </w:style>
  <w:style w:type="paragraph" w:customStyle="1" w:styleId="affff9">
    <w:name w:val="样式 左"/>
    <w:basedOn w:val="a"/>
    <w:autoRedefine/>
    <w:pPr>
      <w:widowControl/>
      <w:spacing w:line="360" w:lineRule="auto"/>
      <w:jc w:val="left"/>
    </w:pPr>
    <w:rPr>
      <w:rFonts w:ascii="宋体" w:eastAsia="新宋体" w:hAnsi="宋体" w:cs="宋体"/>
      <w:kern w:val="0"/>
      <w:sz w:val="24"/>
      <w:szCs w:val="20"/>
    </w:rPr>
  </w:style>
  <w:style w:type="paragraph" w:customStyle="1" w:styleId="affffa">
    <w:name w:val="君邦正文"/>
    <w:autoRedefine/>
    <w:pPr>
      <w:spacing w:after="60" w:line="360" w:lineRule="auto"/>
      <w:ind w:firstLineChars="200" w:firstLine="200"/>
      <w:jc w:val="both"/>
    </w:pPr>
    <w:rPr>
      <w:bCs/>
      <w:snapToGrid w:val="0"/>
      <w:sz w:val="24"/>
    </w:rPr>
  </w:style>
  <w:style w:type="paragraph" w:customStyle="1" w:styleId="1f1">
    <w:name w:val="表格文字1"/>
    <w:basedOn w:val="a"/>
    <w:autoRedefine/>
    <w:pPr>
      <w:widowControl/>
      <w:tabs>
        <w:tab w:val="left" w:pos="0"/>
      </w:tabs>
      <w:autoSpaceDE w:val="0"/>
      <w:autoSpaceDN w:val="0"/>
      <w:adjustRightInd w:val="0"/>
      <w:spacing w:before="60"/>
      <w:ind w:left="57" w:right="57"/>
      <w:jc w:val="center"/>
      <w:textAlignment w:val="baseline"/>
    </w:pPr>
    <w:rPr>
      <w:rFonts w:ascii="宋体" w:hAnsi="宋体" w:cs="宋体" w:hint="eastAsia"/>
      <w:kern w:val="0"/>
      <w:sz w:val="24"/>
      <w:szCs w:val="20"/>
    </w:rPr>
  </w:style>
  <w:style w:type="paragraph" w:customStyle="1" w:styleId="body">
    <w:name w:val="body"/>
    <w:basedOn w:val="a"/>
    <w:autoRedefine/>
    <w:pPr>
      <w:widowControl/>
      <w:spacing w:line="360" w:lineRule="auto"/>
      <w:ind w:firstLineChars="200" w:firstLine="480"/>
      <w:jc w:val="left"/>
    </w:pPr>
    <w:rPr>
      <w:rFonts w:ascii="宋体" w:eastAsia="仿宋_GB2312" w:hAnsi="宋体" w:cs="宋体"/>
      <w:kern w:val="0"/>
      <w:sz w:val="24"/>
      <w:szCs w:val="20"/>
    </w:rPr>
  </w:style>
  <w:style w:type="paragraph" w:customStyle="1" w:styleId="affffb">
    <w:name w:val="样式 题注"/>
    <w:basedOn w:val="a7"/>
    <w:next w:val="a"/>
    <w:autoRedefine/>
    <w:pPr>
      <w:spacing w:before="120" w:after="120"/>
    </w:pPr>
    <w:rPr>
      <w:rFonts w:ascii="Times New Roman" w:hAnsi="Times New Roman" w:cs="宋体"/>
      <w:sz w:val="24"/>
      <w:szCs w:val="24"/>
    </w:rPr>
  </w:style>
  <w:style w:type="paragraph" w:customStyle="1" w:styleId="212">
    <w:name w:val="样式 标题 2 + (中文) 宋体1"/>
    <w:basedOn w:val="2"/>
    <w:autoRedefine/>
    <w:pPr>
      <w:keepLines w:val="0"/>
      <w:spacing w:before="0" w:after="0" w:line="360" w:lineRule="auto"/>
    </w:pPr>
    <w:rPr>
      <w:rFonts w:ascii="Times New Roman" w:eastAsia="宋体" w:hAnsi="Times New Roman"/>
      <w:sz w:val="28"/>
      <w:szCs w:val="20"/>
    </w:rPr>
  </w:style>
  <w:style w:type="paragraph" w:customStyle="1" w:styleId="CharCharCharChar2">
    <w:name w:val="Char Char Char Char2"/>
    <w:basedOn w:val="a"/>
    <w:autoRedefine/>
    <w:pPr>
      <w:widowControl/>
      <w:jc w:val="left"/>
    </w:pPr>
    <w:rPr>
      <w:rFonts w:ascii="宋体" w:hAnsi="宋体" w:cs="宋体"/>
      <w:kern w:val="0"/>
      <w:sz w:val="24"/>
      <w:szCs w:val="20"/>
    </w:rPr>
  </w:style>
  <w:style w:type="paragraph" w:customStyle="1" w:styleId="affffc">
    <w:name w:val="表格中"/>
    <w:basedOn w:val="a"/>
    <w:autoRedefine/>
    <w:pPr>
      <w:widowControl/>
      <w:spacing w:line="280" w:lineRule="exact"/>
      <w:jc w:val="center"/>
    </w:pPr>
    <w:rPr>
      <w:rFonts w:ascii="宋体" w:hAnsi="宋体" w:cs="宋体"/>
      <w:kern w:val="0"/>
      <w:sz w:val="18"/>
    </w:rPr>
  </w:style>
  <w:style w:type="paragraph" w:customStyle="1" w:styleId="2TimesNewRoman">
    <w:name w:val="正文首行缩进 2 + Times New Roman"/>
    <w:basedOn w:val="a"/>
    <w:autoRedefine/>
    <w:pPr>
      <w:widowControl/>
      <w:autoSpaceDE w:val="0"/>
      <w:autoSpaceDN w:val="0"/>
      <w:ind w:firstLine="480"/>
      <w:jc w:val="left"/>
    </w:pPr>
    <w:rPr>
      <w:rFonts w:ascii="宋体" w:hAnsi="宋体"/>
      <w:kern w:val="0"/>
      <w:sz w:val="24"/>
    </w:rPr>
  </w:style>
  <w:style w:type="paragraph" w:customStyle="1" w:styleId="liuqiao">
    <w:name w:val="liuqiao"/>
    <w:basedOn w:val="a"/>
    <w:autoRedefine/>
    <w:pPr>
      <w:widowControl/>
      <w:spacing w:before="100" w:beforeAutospacing="1" w:after="100" w:afterAutospacing="1" w:line="120" w:lineRule="auto"/>
      <w:jc w:val="left"/>
    </w:pPr>
    <w:rPr>
      <w:rFonts w:ascii="宋体" w:hAnsi="宋体" w:cs="宋体"/>
      <w:kern w:val="0"/>
      <w:sz w:val="18"/>
      <w:szCs w:val="20"/>
    </w:rPr>
  </w:style>
  <w:style w:type="paragraph" w:customStyle="1" w:styleId="222">
    <w:name w:val="样式 样式 样式 首行缩进:  2 字符 + 首行缩进:  2 字符 + 首行缩进:  2 字符"/>
    <w:basedOn w:val="a"/>
    <w:autoRedefine/>
    <w:pPr>
      <w:widowControl/>
      <w:spacing w:line="360" w:lineRule="auto"/>
      <w:ind w:firstLineChars="200" w:firstLine="480"/>
      <w:jc w:val="left"/>
    </w:pPr>
    <w:rPr>
      <w:rFonts w:ascii="宋体" w:eastAsia="仿宋_GB2312" w:hAnsi="宋体" w:cs="宋体"/>
      <w:kern w:val="0"/>
      <w:sz w:val="24"/>
      <w:szCs w:val="20"/>
    </w:rPr>
  </w:style>
  <w:style w:type="paragraph" w:customStyle="1" w:styleId="81">
    <w:name w:val="8"/>
    <w:basedOn w:val="a"/>
    <w:next w:val="22"/>
    <w:autoRedefine/>
    <w:pPr>
      <w:widowControl/>
      <w:spacing w:line="336" w:lineRule="auto"/>
      <w:jc w:val="left"/>
    </w:pPr>
    <w:rPr>
      <w:rFonts w:ascii="宋体" w:hAnsi="宋体" w:cs="宋体"/>
      <w:spacing w:val="10"/>
      <w:kern w:val="0"/>
      <w:sz w:val="24"/>
      <w:szCs w:val="20"/>
    </w:rPr>
  </w:style>
  <w:style w:type="paragraph" w:customStyle="1" w:styleId="Charfb">
    <w:name w:val="册除格式 Char"/>
    <w:autoRedefine/>
    <w:pPr>
      <w:spacing w:line="360" w:lineRule="auto"/>
      <w:ind w:firstLine="482"/>
    </w:pPr>
    <w:rPr>
      <w:rFonts w:ascii="黑体" w:hAnsi="Arial"/>
      <w:snapToGrid w:val="0"/>
      <w:spacing w:val="4"/>
      <w:kern w:val="18"/>
      <w:sz w:val="24"/>
    </w:rPr>
  </w:style>
  <w:style w:type="paragraph" w:customStyle="1" w:styleId="CharCharCharChar1CharCharChar21">
    <w:name w:val="Char Char Char Char1 Char Char Char21"/>
    <w:basedOn w:val="a"/>
    <w:autoRedefine/>
    <w:pPr>
      <w:widowControl/>
      <w:jc w:val="left"/>
    </w:pPr>
    <w:rPr>
      <w:rFonts w:ascii="宋体" w:hAnsi="宋体" w:cs="宋体"/>
      <w:kern w:val="0"/>
      <w:sz w:val="24"/>
    </w:rPr>
  </w:style>
  <w:style w:type="paragraph" w:customStyle="1" w:styleId="affffd">
    <w:name w:val="表号"/>
    <w:autoRedefine/>
    <w:pPr>
      <w:adjustRightInd w:val="0"/>
      <w:snapToGrid w:val="0"/>
      <w:spacing w:line="240" w:lineRule="atLeast"/>
      <w:jc w:val="both"/>
      <w:outlineLvl w:val="4"/>
    </w:pPr>
    <w:rPr>
      <w:rFonts w:ascii="宋体" w:hAnsi="宋体"/>
      <w:sz w:val="21"/>
      <w:szCs w:val="24"/>
    </w:rPr>
  </w:style>
  <w:style w:type="paragraph" w:customStyle="1" w:styleId="xl38">
    <w:name w:val="xl38"/>
    <w:basedOn w:val="a"/>
    <w:autoRedefine/>
    <w:pPr>
      <w:widowControl/>
      <w:spacing w:before="100" w:beforeAutospacing="1" w:after="100" w:afterAutospacing="1"/>
      <w:jc w:val="center"/>
    </w:pPr>
    <w:rPr>
      <w:rFonts w:ascii="宋体" w:hAnsi="宋体" w:cs="宋体"/>
      <w:color w:val="000000"/>
      <w:kern w:val="0"/>
      <w:sz w:val="28"/>
      <w:szCs w:val="28"/>
    </w:rPr>
  </w:style>
  <w:style w:type="paragraph" w:customStyle="1" w:styleId="affffe">
    <w:name w:val="报告"/>
    <w:basedOn w:val="a"/>
    <w:autoRedefine/>
    <w:pPr>
      <w:widowControl/>
      <w:overflowPunct w:val="0"/>
      <w:autoSpaceDE w:val="0"/>
      <w:autoSpaceDN w:val="0"/>
      <w:adjustRightInd w:val="0"/>
      <w:spacing w:before="120" w:after="120" w:line="400" w:lineRule="atLeast"/>
      <w:ind w:leftChars="400" w:left="400"/>
      <w:jc w:val="left"/>
      <w:textAlignment w:val="baseline"/>
    </w:pPr>
    <w:rPr>
      <w:rFonts w:ascii="宋体" w:hAnsi="宋体" w:cs="宋体"/>
      <w:kern w:val="0"/>
      <w:sz w:val="24"/>
      <w:szCs w:val="20"/>
    </w:rPr>
  </w:style>
  <w:style w:type="paragraph" w:customStyle="1" w:styleId="F">
    <w:name w:val="F正文"/>
    <w:autoRedefine/>
    <w:pPr>
      <w:widowControl w:val="0"/>
      <w:adjustRightInd w:val="0"/>
      <w:spacing w:line="360" w:lineRule="atLeast"/>
      <w:textAlignment w:val="baseline"/>
    </w:pPr>
    <w:rPr>
      <w:spacing w:val="12"/>
      <w:sz w:val="24"/>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autoRedefine/>
    <w:pPr>
      <w:widowControl/>
      <w:jc w:val="left"/>
    </w:pPr>
    <w:rPr>
      <w:rFonts w:ascii="宋体" w:hAnsi="宋体" w:cs="宋体"/>
      <w:kern w:val="0"/>
      <w:sz w:val="24"/>
    </w:rPr>
  </w:style>
  <w:style w:type="paragraph" w:customStyle="1" w:styleId="29">
    <w:name w:val="正文 首行缩进:  2 字符"/>
    <w:basedOn w:val="a"/>
    <w:autoRedefine/>
    <w:qFormat/>
    <w:pPr>
      <w:widowControl/>
      <w:spacing w:line="460" w:lineRule="exact"/>
      <w:ind w:firstLineChars="200" w:firstLine="480"/>
      <w:jc w:val="left"/>
    </w:pPr>
    <w:rPr>
      <w:rFonts w:ascii="宋体" w:hAnsi="宋体" w:cs="宋体"/>
      <w:kern w:val="0"/>
      <w:sz w:val="24"/>
      <w:szCs w:val="20"/>
    </w:rPr>
  </w:style>
  <w:style w:type="paragraph" w:customStyle="1" w:styleId="41">
    <w:name w:val="标题4 非连续"/>
    <w:basedOn w:val="a"/>
    <w:autoRedefine/>
    <w:pPr>
      <w:keepNext/>
      <w:keepLines/>
      <w:widowControl/>
      <w:spacing w:beforeLines="50" w:before="156" w:line="440" w:lineRule="exact"/>
      <w:ind w:left="851" w:hanging="851"/>
      <w:jc w:val="left"/>
      <w:outlineLvl w:val="3"/>
    </w:pPr>
    <w:rPr>
      <w:rFonts w:ascii="Arial" w:hAnsi="Arial" w:cs="宋体"/>
      <w:bCs/>
      <w:snapToGrid w:val="0"/>
      <w:kern w:val="0"/>
      <w:sz w:val="24"/>
      <w:szCs w:val="28"/>
    </w:rPr>
  </w:style>
  <w:style w:type="paragraph" w:customStyle="1" w:styleId="afffff">
    <w:name w:val="標準（日本語）"/>
    <w:basedOn w:val="a"/>
    <w:autoRedefine/>
    <w:pPr>
      <w:widowControl/>
      <w:overflowPunct w:val="0"/>
      <w:adjustRightInd w:val="0"/>
      <w:spacing w:afterLines="50" w:after="156"/>
      <w:jc w:val="left"/>
    </w:pPr>
    <w:rPr>
      <w:rFonts w:ascii="宋体" w:eastAsia="MS Mincho" w:hAnsi="宋体" w:cs="宋体"/>
      <w:snapToGrid w:val="0"/>
      <w:kern w:val="0"/>
      <w:sz w:val="24"/>
      <w:szCs w:val="28"/>
      <w:lang w:eastAsia="ja-JP"/>
    </w:rPr>
  </w:style>
  <w:style w:type="paragraph" w:customStyle="1" w:styleId="CharChar1CharCharChar1Char">
    <w:name w:val="Char Char1 Char Char Char1 Char"/>
    <w:basedOn w:val="a"/>
    <w:autoRedefine/>
    <w:pPr>
      <w:widowControl/>
      <w:adjustRightInd w:val="0"/>
      <w:spacing w:line="360" w:lineRule="auto"/>
      <w:jc w:val="left"/>
    </w:pPr>
    <w:rPr>
      <w:rFonts w:ascii="宋体" w:hAnsi="宋体" w:cs="宋体"/>
      <w:kern w:val="0"/>
      <w:sz w:val="24"/>
      <w:szCs w:val="20"/>
    </w:rPr>
  </w:style>
  <w:style w:type="paragraph" w:customStyle="1" w:styleId="afffff0">
    <w:name w:val="二级无标题条"/>
    <w:basedOn w:val="a"/>
    <w:autoRedefine/>
    <w:pPr>
      <w:widowControl/>
      <w:jc w:val="left"/>
    </w:pPr>
    <w:rPr>
      <w:rFonts w:ascii="宋体" w:hAnsi="宋体" w:cs="宋体"/>
      <w:kern w:val="0"/>
      <w:sz w:val="24"/>
    </w:rPr>
  </w:style>
  <w:style w:type="paragraph" w:customStyle="1" w:styleId="Char30">
    <w:name w:val="Char3"/>
    <w:basedOn w:val="a"/>
    <w:autoRedefine/>
    <w:pPr>
      <w:widowControl/>
      <w:jc w:val="left"/>
    </w:pPr>
    <w:rPr>
      <w:rFonts w:ascii="宋体" w:hAnsi="宋体" w:cs="宋体"/>
      <w:kern w:val="0"/>
      <w:sz w:val="24"/>
    </w:rPr>
  </w:style>
  <w:style w:type="paragraph" w:customStyle="1" w:styleId="afffff1">
    <w:name w:val="图框"/>
    <w:basedOn w:val="a"/>
    <w:autoRedefine/>
    <w:pPr>
      <w:widowControl/>
      <w:jc w:val="center"/>
    </w:pPr>
    <w:rPr>
      <w:rFonts w:ascii="仿宋_GB2312" w:eastAsia="仿宋_GB2312" w:hAnsi="宋体" w:cs="宋体" w:hint="eastAsia"/>
      <w:kern w:val="0"/>
      <w:sz w:val="20"/>
    </w:rPr>
  </w:style>
  <w:style w:type="paragraph" w:customStyle="1" w:styleId="1f2">
    <w:name w:val="表头样式1"/>
    <w:basedOn w:val="a"/>
    <w:autoRedefine/>
    <w:pPr>
      <w:widowControl/>
      <w:spacing w:after="80" w:line="480" w:lineRule="atLeast"/>
      <w:jc w:val="center"/>
    </w:pPr>
    <w:rPr>
      <w:rFonts w:ascii="宋体" w:eastAsia="黑体" w:hAnsi="宋体" w:cs="宋体"/>
      <w:b/>
      <w:kern w:val="0"/>
      <w:sz w:val="24"/>
      <w:szCs w:val="20"/>
    </w:rPr>
  </w:style>
  <w:style w:type="paragraph" w:customStyle="1" w:styleId="gray">
    <w:name w:val="gray"/>
    <w:basedOn w:val="a"/>
    <w:autoRedefine/>
    <w:pPr>
      <w:widowControl/>
      <w:spacing w:before="100" w:beforeAutospacing="1" w:after="100" w:afterAutospacing="1" w:line="301" w:lineRule="atLeast"/>
      <w:jc w:val="left"/>
    </w:pPr>
    <w:rPr>
      <w:rFonts w:ascii="宋体" w:hAnsi="宋体" w:cs="宋体" w:hint="eastAsia"/>
      <w:color w:val="737373"/>
      <w:kern w:val="0"/>
      <w:sz w:val="20"/>
      <w:szCs w:val="20"/>
    </w:rPr>
  </w:style>
  <w:style w:type="paragraph" w:customStyle="1" w:styleId="33Char108">
    <w:name w:val="样式 标题 3标题 3 Char + (中文) 黑体 小四 段前: 10 磅 段后: 8 磅 行距: 单倍行距"/>
    <w:basedOn w:val="3"/>
    <w:autoRedefine/>
    <w:pPr>
      <w:spacing w:before="200" w:after="160" w:line="240" w:lineRule="auto"/>
    </w:pPr>
    <w:rPr>
      <w:rFonts w:eastAsia="黑体"/>
      <w:szCs w:val="24"/>
    </w:rPr>
  </w:style>
  <w:style w:type="paragraph" w:customStyle="1" w:styleId="D0">
    <w:name w:val="D图表小四"/>
    <w:basedOn w:val="a"/>
    <w:autoRedefine/>
    <w:semiHidden/>
    <w:pPr>
      <w:widowControl/>
      <w:spacing w:before="120" w:after="120"/>
      <w:jc w:val="center"/>
    </w:pPr>
    <w:rPr>
      <w:rFonts w:ascii="宋体" w:hAnsi="宋体" w:cs="宋体"/>
      <w:b/>
      <w:kern w:val="0"/>
      <w:sz w:val="24"/>
    </w:rPr>
  </w:style>
  <w:style w:type="paragraph" w:customStyle="1" w:styleId="font7">
    <w:name w:val="font7"/>
    <w:basedOn w:val="a"/>
    <w:autoRedefine/>
    <w:pPr>
      <w:widowControl/>
      <w:spacing w:before="100" w:beforeAutospacing="1" w:after="100" w:afterAutospacing="1"/>
      <w:jc w:val="left"/>
    </w:pPr>
    <w:rPr>
      <w:rFonts w:ascii="宋体" w:hAnsi="宋体" w:cs="宋体" w:hint="eastAsia"/>
      <w:color w:val="000000"/>
      <w:kern w:val="0"/>
      <w:sz w:val="18"/>
      <w:szCs w:val="18"/>
    </w:rPr>
  </w:style>
  <w:style w:type="paragraph" w:customStyle="1" w:styleId="CharCharf1">
    <w:name w:val="首行缩进 Char Char"/>
    <w:basedOn w:val="a"/>
    <w:autoRedefine/>
    <w:pPr>
      <w:widowControl/>
      <w:snapToGrid w:val="0"/>
      <w:spacing w:line="360" w:lineRule="auto"/>
      <w:ind w:firstLine="499"/>
      <w:jc w:val="left"/>
    </w:pPr>
    <w:rPr>
      <w:rFonts w:ascii="宋体" w:hAnsi="宋体" w:cs="宋体"/>
      <w:kern w:val="0"/>
      <w:sz w:val="24"/>
      <w:szCs w:val="20"/>
    </w:rPr>
  </w:style>
  <w:style w:type="paragraph" w:customStyle="1" w:styleId="afffff2">
    <w:name w:val="表中"/>
    <w:autoRedefine/>
    <w:pPr>
      <w:spacing w:line="280" w:lineRule="exact"/>
      <w:ind w:left="160" w:hangingChars="89" w:hanging="160"/>
      <w:jc w:val="both"/>
    </w:pPr>
    <w:rPr>
      <w:rFonts w:ascii="宋体" w:hAnsi="宋体"/>
      <w:color w:val="000000"/>
      <w:kern w:val="44"/>
      <w:sz w:val="18"/>
      <w:szCs w:val="18"/>
    </w:rPr>
  </w:style>
  <w:style w:type="paragraph" w:customStyle="1" w:styleId="afffff3">
    <w:name w:val="表体"/>
    <w:basedOn w:val="a"/>
    <w:autoRedefine/>
    <w:pPr>
      <w:widowControl/>
      <w:spacing w:before="40" w:after="40"/>
      <w:jc w:val="center"/>
    </w:pPr>
    <w:rPr>
      <w:rFonts w:ascii="宋体" w:hAnsi="宋体" w:cs="宋体"/>
      <w:kern w:val="0"/>
      <w:sz w:val="24"/>
      <w:szCs w:val="21"/>
    </w:rPr>
  </w:style>
  <w:style w:type="paragraph" w:customStyle="1" w:styleId="afffff4">
    <w:name w:val="表内格式"/>
    <w:basedOn w:val="a"/>
    <w:autoRedefine/>
    <w:pPr>
      <w:widowControl/>
      <w:jc w:val="center"/>
    </w:pPr>
    <w:rPr>
      <w:rFonts w:ascii="宋体" w:hAnsi="宋体" w:cs="宋体"/>
      <w:kern w:val="0"/>
      <w:sz w:val="18"/>
      <w:szCs w:val="20"/>
    </w:rPr>
  </w:style>
  <w:style w:type="paragraph" w:customStyle="1" w:styleId="001">
    <w:name w:val="正文001"/>
    <w:basedOn w:val="a"/>
    <w:autoRedefine/>
    <w:pPr>
      <w:widowControl/>
      <w:spacing w:before="60" w:line="420" w:lineRule="exact"/>
      <w:ind w:firstLine="482"/>
      <w:jc w:val="left"/>
    </w:pPr>
    <w:rPr>
      <w:rFonts w:ascii="宋体" w:hAnsi="宋体" w:cs="宋体"/>
      <w:kern w:val="0"/>
      <w:sz w:val="24"/>
      <w:szCs w:val="20"/>
    </w:rPr>
  </w:style>
  <w:style w:type="paragraph" w:customStyle="1" w:styleId="afffff5">
    <w:name w:val="君邦目录"/>
    <w:autoRedefine/>
    <w:pPr>
      <w:pBdr>
        <w:bottom w:val="single" w:sz="12" w:space="1" w:color="auto"/>
      </w:pBdr>
      <w:spacing w:before="960" w:after="960"/>
      <w:ind w:left="567" w:hanging="567"/>
      <w:jc w:val="right"/>
      <w:outlineLvl w:val="1"/>
    </w:pPr>
    <w:rPr>
      <w:rFonts w:eastAsia="黑体"/>
      <w:b/>
      <w:sz w:val="32"/>
    </w:rPr>
  </w:style>
  <w:style w:type="paragraph" w:customStyle="1" w:styleId="ParaCharCharCharChar">
    <w:name w:val="默认段落字体 Para Char Char Char Char"/>
    <w:basedOn w:val="a"/>
    <w:autoRedefine/>
    <w:pPr>
      <w:widowControl/>
      <w:jc w:val="left"/>
    </w:pPr>
    <w:rPr>
      <w:rFonts w:ascii="宋体" w:hAnsi="宋体" w:cs="宋体"/>
      <w:kern w:val="0"/>
      <w:sz w:val="24"/>
      <w:szCs w:val="20"/>
    </w:rPr>
  </w:style>
  <w:style w:type="paragraph" w:customStyle="1" w:styleId="AM">
    <w:name w:val="正本AM"/>
    <w:basedOn w:val="a"/>
    <w:autoRedefine/>
    <w:pPr>
      <w:widowControl/>
      <w:adjustRightInd w:val="0"/>
      <w:snapToGrid w:val="0"/>
      <w:spacing w:line="360" w:lineRule="auto"/>
      <w:ind w:firstLineChars="200" w:firstLine="576"/>
      <w:jc w:val="left"/>
    </w:pPr>
    <w:rPr>
      <w:rFonts w:ascii="宋体" w:eastAsia="仿宋_GB2312" w:hAnsi="宋体" w:cs="宋体"/>
      <w:spacing w:val="4"/>
      <w:kern w:val="18"/>
      <w:sz w:val="28"/>
      <w:szCs w:val="28"/>
    </w:rPr>
  </w:style>
  <w:style w:type="paragraph" w:customStyle="1" w:styleId="1f3">
    <w:name w:val="表格样式1"/>
    <w:basedOn w:val="a"/>
    <w:autoRedefine/>
    <w:pPr>
      <w:widowControl/>
      <w:spacing w:line="360" w:lineRule="exact"/>
      <w:jc w:val="center"/>
    </w:pPr>
    <w:rPr>
      <w:rFonts w:ascii="宋体" w:eastAsia="仿宋_GB2312" w:hAnsi="宋体" w:cs="宋体"/>
      <w:color w:val="000080"/>
      <w:kern w:val="0"/>
      <w:sz w:val="24"/>
    </w:rPr>
  </w:style>
  <w:style w:type="paragraph" w:customStyle="1" w:styleId="1f4">
    <w:name w:val="样式1"/>
    <w:basedOn w:val="1"/>
    <w:autoRedefine/>
    <w:pPr>
      <w:keepLines/>
      <w:widowControl/>
      <w:tabs>
        <w:tab w:val="left" w:pos="360"/>
        <w:tab w:val="left" w:pos="425"/>
      </w:tabs>
      <w:overflowPunct/>
      <w:spacing w:after="60" w:line="288" w:lineRule="auto"/>
      <w:ind w:left="1770" w:hanging="1770"/>
      <w:jc w:val="left"/>
      <w:textAlignment w:val="baseline"/>
    </w:pPr>
    <w:rPr>
      <w:rFonts w:ascii="宋体" w:eastAsia="宋体" w:hAnsi="宋体" w:cs="宋体"/>
      <w:bCs w:val="0"/>
      <w:color w:val="auto"/>
      <w:sz w:val="32"/>
      <w:szCs w:val="20"/>
    </w:rPr>
  </w:style>
  <w:style w:type="paragraph" w:customStyle="1" w:styleId="213">
    <w:name w:val="正文文本 21"/>
    <w:basedOn w:val="a"/>
    <w:autoRedefine/>
    <w:pPr>
      <w:widowControl/>
      <w:adjustRightInd w:val="0"/>
      <w:ind w:firstLine="200"/>
      <w:jc w:val="center"/>
      <w:textAlignment w:val="baseline"/>
    </w:pPr>
    <w:rPr>
      <w:rFonts w:ascii="宋体" w:hAnsi="宋体" w:cs="宋体"/>
      <w:spacing w:val="4"/>
      <w:kern w:val="0"/>
      <w:sz w:val="24"/>
      <w:szCs w:val="20"/>
    </w:rPr>
  </w:style>
  <w:style w:type="paragraph" w:customStyle="1" w:styleId="1f5">
    <w:name w:val="纯文本1"/>
    <w:basedOn w:val="a"/>
    <w:autoRedefine/>
    <w:pPr>
      <w:widowControl/>
      <w:adjustRightInd w:val="0"/>
      <w:jc w:val="left"/>
      <w:textAlignment w:val="baseline"/>
    </w:pPr>
    <w:rPr>
      <w:rFonts w:ascii="宋体" w:hAnsi="Courier New" w:cs="宋体"/>
      <w:kern w:val="0"/>
      <w:sz w:val="24"/>
      <w:szCs w:val="20"/>
    </w:rPr>
  </w:style>
  <w:style w:type="paragraph" w:customStyle="1" w:styleId="Afffff6">
    <w:name w:val="A摘要"/>
    <w:basedOn w:val="a"/>
    <w:next w:val="a"/>
    <w:autoRedefine/>
    <w:pPr>
      <w:widowControl/>
      <w:autoSpaceDE w:val="0"/>
      <w:autoSpaceDN w:val="0"/>
      <w:adjustRightInd w:val="0"/>
      <w:spacing w:line="360" w:lineRule="atLeast"/>
      <w:ind w:left="567" w:right="567"/>
      <w:jc w:val="left"/>
      <w:textAlignment w:val="baseline"/>
    </w:pPr>
    <w:rPr>
      <w:rFonts w:ascii="宋体" w:hAnsi="宋体" w:cs="宋体"/>
      <w:spacing w:val="12"/>
      <w:kern w:val="0"/>
      <w:sz w:val="18"/>
      <w:szCs w:val="20"/>
    </w:rPr>
  </w:style>
  <w:style w:type="paragraph" w:customStyle="1" w:styleId="B">
    <w:name w:val="B文献"/>
    <w:basedOn w:val="a"/>
    <w:next w:val="a"/>
    <w:autoRedefine/>
    <w:pPr>
      <w:widowControl/>
      <w:tabs>
        <w:tab w:val="left" w:pos="567"/>
      </w:tabs>
      <w:autoSpaceDE w:val="0"/>
      <w:autoSpaceDN w:val="0"/>
      <w:adjustRightInd w:val="0"/>
      <w:spacing w:line="360" w:lineRule="atLeast"/>
      <w:ind w:left="567" w:hanging="567"/>
      <w:jc w:val="left"/>
      <w:textAlignment w:val="baseline"/>
    </w:pPr>
    <w:rPr>
      <w:rFonts w:ascii="宋体" w:hAnsi="宋体" w:cs="宋体"/>
      <w:spacing w:val="12"/>
      <w:kern w:val="0"/>
      <w:sz w:val="28"/>
      <w:szCs w:val="20"/>
    </w:rPr>
  </w:style>
  <w:style w:type="paragraph" w:customStyle="1" w:styleId="1f6">
    <w:name w:val="页脚1"/>
    <w:basedOn w:val="a"/>
    <w:autoRedefine/>
    <w:pPr>
      <w:widowControl/>
      <w:tabs>
        <w:tab w:val="left" w:pos="4149"/>
        <w:tab w:val="left" w:pos="8016"/>
      </w:tabs>
      <w:spacing w:line="351" w:lineRule="atLeast"/>
      <w:ind w:firstLine="419"/>
      <w:jc w:val="left"/>
      <w:textAlignment w:val="baseline"/>
    </w:pPr>
    <w:rPr>
      <w:rFonts w:ascii="宋体" w:hAnsi="宋体" w:cs="宋体"/>
      <w:color w:val="000000"/>
      <w:kern w:val="0"/>
      <w:sz w:val="18"/>
      <w:szCs w:val="20"/>
      <w:u w:color="000000"/>
    </w:rPr>
  </w:style>
  <w:style w:type="paragraph" w:customStyle="1" w:styleId="afffff7">
    <w:name w:val="注释"/>
    <w:basedOn w:val="a"/>
    <w:autoRedefine/>
    <w:pPr>
      <w:widowControl/>
      <w:adjustRightInd w:val="0"/>
      <w:spacing w:line="360" w:lineRule="auto"/>
      <w:jc w:val="left"/>
      <w:textAlignment w:val="baseline"/>
    </w:pPr>
    <w:rPr>
      <w:rFonts w:ascii="宋体" w:hAnsi="宋体" w:cs="宋体"/>
      <w:spacing w:val="4"/>
      <w:kern w:val="0"/>
      <w:sz w:val="24"/>
      <w:szCs w:val="20"/>
    </w:rPr>
  </w:style>
  <w:style w:type="paragraph" w:customStyle="1" w:styleId="2TimesNewRoman0026">
    <w:name w:val="样式 标题 2 + Times New Roman 非加粗 段前: 0 磅 段后: 0 磅 行距: 固定值 26 磅"/>
    <w:basedOn w:val="2"/>
    <w:autoRedefine/>
    <w:pPr>
      <w:pBdr>
        <w:bottom w:val="single" w:sz="12" w:space="1" w:color="auto"/>
      </w:pBdr>
      <w:spacing w:before="0" w:after="0" w:line="520" w:lineRule="exact"/>
    </w:pPr>
    <w:rPr>
      <w:rFonts w:ascii="宋体" w:eastAsia="仿宋_GB2312" w:hAnsi="宋体"/>
      <w:color w:val="000000"/>
      <w:sz w:val="30"/>
      <w:szCs w:val="20"/>
    </w:rPr>
  </w:style>
  <w:style w:type="paragraph" w:customStyle="1" w:styleId="150">
    <w:name w:val="15"/>
    <w:basedOn w:val="a"/>
    <w:next w:val="a"/>
    <w:autoRedefine/>
    <w:pPr>
      <w:widowControl/>
      <w:spacing w:line="288" w:lineRule="auto"/>
      <w:ind w:firstLine="480"/>
      <w:jc w:val="left"/>
    </w:pPr>
    <w:rPr>
      <w:rFonts w:ascii="宋体" w:hAnsi="宋体" w:cs="宋体"/>
      <w:kern w:val="0"/>
      <w:sz w:val="24"/>
      <w:szCs w:val="20"/>
    </w:rPr>
  </w:style>
  <w:style w:type="paragraph" w:customStyle="1" w:styleId="CharCharCharCharCharCharChar">
    <w:name w:val="Char Char Char Char Char Char Char"/>
    <w:basedOn w:val="a"/>
    <w:autoRedefine/>
    <w:pPr>
      <w:widowControl/>
      <w:jc w:val="left"/>
    </w:pPr>
    <w:rPr>
      <w:rFonts w:ascii="Arial" w:eastAsia="楷体_GB2312" w:hAnsi="宋体" w:cs="宋体"/>
      <w:spacing w:val="-6"/>
      <w:kern w:val="0"/>
      <w:sz w:val="28"/>
      <w:szCs w:val="20"/>
    </w:rPr>
  </w:style>
  <w:style w:type="paragraph" w:customStyle="1" w:styleId="afffff8">
    <w:name w:val="表前文字"/>
    <w:basedOn w:val="a"/>
    <w:autoRedefine/>
    <w:pPr>
      <w:widowControl/>
      <w:spacing w:line="360" w:lineRule="auto"/>
      <w:jc w:val="center"/>
    </w:pPr>
    <w:rPr>
      <w:rFonts w:ascii="宋体" w:hAnsi="宋体" w:cs="宋体"/>
      <w:b/>
      <w:bCs/>
      <w:kern w:val="0"/>
      <w:sz w:val="24"/>
      <w:szCs w:val="21"/>
    </w:rPr>
  </w:style>
  <w:style w:type="paragraph" w:customStyle="1" w:styleId="CharCharChar2">
    <w:name w:val="Char Char Char"/>
    <w:basedOn w:val="a"/>
    <w:autoRedefine/>
    <w:pPr>
      <w:widowControl/>
      <w:jc w:val="left"/>
    </w:pPr>
    <w:rPr>
      <w:rFonts w:ascii="宋体" w:hAnsi="宋体" w:cs="宋体"/>
      <w:kern w:val="0"/>
      <w:sz w:val="24"/>
    </w:rPr>
  </w:style>
  <w:style w:type="paragraph" w:customStyle="1" w:styleId="1f7">
    <w:name w:val="正文1"/>
    <w:autoRedefine/>
    <w:qFormat/>
    <w:pPr>
      <w:jc w:val="both"/>
    </w:pPr>
    <w:rPr>
      <w:kern w:val="2"/>
      <w:sz w:val="21"/>
      <w:szCs w:val="21"/>
    </w:rPr>
  </w:style>
  <w:style w:type="paragraph" w:customStyle="1" w:styleId="afffff9">
    <w:name w:val="样式"/>
    <w:basedOn w:val="a"/>
    <w:next w:val="33"/>
    <w:autoRedefine/>
    <w:pPr>
      <w:widowControl/>
      <w:tabs>
        <w:tab w:val="left" w:pos="6720"/>
      </w:tabs>
      <w:spacing w:line="360" w:lineRule="auto"/>
      <w:ind w:firstLineChars="200" w:firstLine="480"/>
      <w:jc w:val="left"/>
    </w:pPr>
    <w:rPr>
      <w:rFonts w:ascii="楷体_GB2312" w:eastAsia="楷体_GB2312" w:hAnsi="宋体" w:cs="宋体"/>
      <w:kern w:val="0"/>
      <w:sz w:val="24"/>
      <w:szCs w:val="20"/>
    </w:rPr>
  </w:style>
  <w:style w:type="paragraph" w:customStyle="1" w:styleId="afffffa">
    <w:name w:val="表中文字"/>
    <w:basedOn w:val="a"/>
    <w:autoRedefine/>
    <w:pPr>
      <w:widowControl/>
      <w:snapToGrid w:val="0"/>
      <w:spacing w:line="320" w:lineRule="exact"/>
      <w:jc w:val="center"/>
    </w:pPr>
    <w:rPr>
      <w:rFonts w:ascii="Arial" w:hAnsi="Arial" w:cs="宋体"/>
      <w:kern w:val="0"/>
      <w:sz w:val="24"/>
      <w:szCs w:val="20"/>
    </w:rPr>
  </w:style>
  <w:style w:type="paragraph" w:customStyle="1" w:styleId="0010">
    <w:name w:val="标题001"/>
    <w:basedOn w:val="a"/>
    <w:autoRedefine/>
    <w:pPr>
      <w:widowControl/>
      <w:spacing w:before="60" w:line="460" w:lineRule="exact"/>
      <w:jc w:val="left"/>
      <w:outlineLvl w:val="0"/>
    </w:pPr>
    <w:rPr>
      <w:rFonts w:ascii="宋体" w:hAnsi="宋体" w:cs="宋体"/>
      <w:b/>
      <w:kern w:val="0"/>
      <w:sz w:val="32"/>
      <w:szCs w:val="20"/>
    </w:rPr>
  </w:style>
  <w:style w:type="paragraph" w:customStyle="1" w:styleId="PlainText1">
    <w:name w:val="Plain Text1"/>
    <w:basedOn w:val="a"/>
    <w:autoRedefine/>
    <w:pPr>
      <w:widowControl/>
      <w:adjustRightInd w:val="0"/>
      <w:jc w:val="left"/>
      <w:textAlignment w:val="baseline"/>
    </w:pPr>
    <w:rPr>
      <w:rFonts w:ascii="宋体" w:hAnsi="Courier New" w:cs="宋体"/>
      <w:kern w:val="0"/>
      <w:sz w:val="24"/>
      <w:szCs w:val="20"/>
    </w:rPr>
  </w:style>
  <w:style w:type="paragraph" w:customStyle="1" w:styleId="afffffb">
    <w:name w:val="正文文字"/>
    <w:basedOn w:val="a"/>
    <w:autoRedefine/>
    <w:pPr>
      <w:widowControl/>
      <w:spacing w:after="119" w:line="351" w:lineRule="atLeast"/>
      <w:ind w:firstLine="419"/>
      <w:jc w:val="left"/>
      <w:textAlignment w:val="baseline"/>
    </w:pPr>
    <w:rPr>
      <w:rFonts w:ascii="宋体" w:hAnsi="宋体" w:cs="宋体"/>
      <w:color w:val="000000"/>
      <w:kern w:val="0"/>
      <w:sz w:val="24"/>
      <w:szCs w:val="20"/>
      <w:u w:color="000000"/>
    </w:rPr>
  </w:style>
  <w:style w:type="paragraph" w:customStyle="1" w:styleId="350">
    <w:name w:val="标题3.5"/>
    <w:basedOn w:val="a"/>
    <w:autoRedefine/>
    <w:pPr>
      <w:widowControl/>
      <w:jc w:val="left"/>
    </w:pPr>
    <w:rPr>
      <w:rFonts w:ascii="宋体" w:eastAsia="仿宋_GB2312" w:hAnsi="宋体" w:cs="宋体"/>
      <w:kern w:val="0"/>
      <w:sz w:val="24"/>
    </w:rPr>
  </w:style>
  <w:style w:type="paragraph" w:customStyle="1" w:styleId="330">
    <w:name w:val="标33"/>
    <w:basedOn w:val="D"/>
    <w:autoRedefine/>
    <w:semiHidden/>
  </w:style>
  <w:style w:type="paragraph" w:customStyle="1" w:styleId="1f8">
    <w:name w:val="修订1"/>
    <w:autoRedefine/>
    <w:uiPriority w:val="99"/>
    <w:unhideWhenUsed/>
    <w:rPr>
      <w:kern w:val="2"/>
      <w:sz w:val="21"/>
      <w:szCs w:val="24"/>
    </w:rPr>
  </w:style>
  <w:style w:type="paragraph" w:customStyle="1" w:styleId="1098">
    <w:name w:val="样式 正文文本缩进正文文字缩进正文文字缩进1 + 首行缩进:  0.98 厘米"/>
    <w:basedOn w:val="ab"/>
    <w:autoRedefine/>
    <w:pPr>
      <w:widowControl/>
      <w:snapToGrid w:val="0"/>
      <w:spacing w:after="0" w:line="460" w:lineRule="exact"/>
      <w:ind w:leftChars="0" w:left="0" w:firstLine="556"/>
      <w:jc w:val="left"/>
    </w:pPr>
    <w:rPr>
      <w:rFonts w:hint="eastAsia"/>
      <w:bCs/>
      <w:color w:val="000000"/>
      <w:kern w:val="2"/>
      <w:sz w:val="21"/>
      <w:szCs w:val="24"/>
    </w:rPr>
  </w:style>
  <w:style w:type="paragraph" w:customStyle="1" w:styleId="Char40">
    <w:name w:val="Char4"/>
    <w:basedOn w:val="a"/>
    <w:autoRedefine/>
    <w:pPr>
      <w:widowControl/>
      <w:jc w:val="left"/>
    </w:pPr>
    <w:rPr>
      <w:rFonts w:ascii="宋体" w:hAnsi="宋体" w:cs="宋体"/>
      <w:kern w:val="0"/>
      <w:sz w:val="24"/>
    </w:rPr>
  </w:style>
  <w:style w:type="paragraph" w:customStyle="1" w:styleId="Char21">
    <w:name w:val="Char2"/>
    <w:basedOn w:val="a"/>
    <w:autoRedefine/>
    <w:pPr>
      <w:widowControl/>
      <w:jc w:val="left"/>
    </w:pPr>
    <w:rPr>
      <w:rFonts w:ascii="宋体" w:hAnsi="宋体" w:cs="宋体"/>
      <w:kern w:val="0"/>
      <w:sz w:val="24"/>
    </w:rPr>
  </w:style>
  <w:style w:type="paragraph" w:customStyle="1" w:styleId="D1">
    <w:name w:val="D标二"/>
    <w:basedOn w:val="a"/>
    <w:autoRedefine/>
    <w:semiHidden/>
    <w:pPr>
      <w:keepNext/>
      <w:keepLines/>
      <w:widowControl/>
      <w:spacing w:before="360" w:line="360" w:lineRule="auto"/>
      <w:jc w:val="left"/>
      <w:outlineLvl w:val="1"/>
    </w:pPr>
    <w:rPr>
      <w:rFonts w:ascii="宋体" w:eastAsia="黑体" w:hAnsi="宋体" w:cs="宋体"/>
      <w:b/>
      <w:bCs/>
      <w:kern w:val="0"/>
      <w:sz w:val="30"/>
      <w:szCs w:val="30"/>
    </w:rPr>
  </w:style>
  <w:style w:type="paragraph" w:customStyle="1" w:styleId="111">
    <w:name w:val="纯文本11"/>
    <w:basedOn w:val="a"/>
    <w:autoRedefine/>
    <w:pPr>
      <w:widowControl/>
      <w:adjustRightInd w:val="0"/>
      <w:jc w:val="left"/>
      <w:textAlignment w:val="baseline"/>
    </w:pPr>
    <w:rPr>
      <w:rFonts w:ascii="Courier New" w:hAnsi="Courier New" w:cs="宋体"/>
      <w:kern w:val="0"/>
      <w:sz w:val="15"/>
      <w:szCs w:val="20"/>
    </w:rPr>
  </w:style>
  <w:style w:type="paragraph" w:customStyle="1" w:styleId="afffffc">
    <w:name w:val="条文"/>
    <w:basedOn w:val="a"/>
    <w:autoRedefine/>
    <w:pPr>
      <w:widowControl/>
      <w:ind w:leftChars="-150" w:left="-270" w:rightChars="-150" w:right="-150"/>
      <w:jc w:val="center"/>
    </w:pPr>
    <w:rPr>
      <w:rFonts w:ascii="宋体" w:hAnsi="宋体" w:cs="宋体"/>
      <w:kern w:val="0"/>
      <w:sz w:val="24"/>
      <w:szCs w:val="20"/>
    </w:rPr>
  </w:style>
  <w:style w:type="paragraph" w:customStyle="1" w:styleId="xl42">
    <w:name w:val="xl42"/>
    <w:basedOn w:val="a"/>
    <w:autoRedefine/>
    <w:pPr>
      <w:widowControl/>
      <w:pBdr>
        <w:bottom w:val="dotted" w:sz="4" w:space="0" w:color="auto"/>
        <w:right w:val="dotted" w:sz="4" w:space="0" w:color="auto"/>
      </w:pBdr>
      <w:spacing w:before="100" w:beforeAutospacing="1" w:after="100" w:afterAutospacing="1"/>
      <w:jc w:val="left"/>
    </w:pPr>
    <w:rPr>
      <w:rFonts w:ascii="仿宋_GB2312" w:eastAsia="仿宋_GB2312" w:hAnsi="宋体" w:cs="宋体"/>
      <w:color w:val="000000"/>
      <w:kern w:val="0"/>
      <w:sz w:val="28"/>
      <w:szCs w:val="20"/>
    </w:rPr>
  </w:style>
  <w:style w:type="paragraph" w:customStyle="1" w:styleId="xl50">
    <w:name w:val="xl50"/>
    <w:basedOn w:val="a"/>
    <w:autoRedefine/>
    <w:pPr>
      <w:widowControl/>
      <w:pBdr>
        <w:left w:val="single" w:sz="8" w:space="0" w:color="auto"/>
        <w:bottom w:val="single" w:sz="8" w:space="0" w:color="auto"/>
        <w:right w:val="single" w:sz="4" w:space="0" w:color="auto"/>
      </w:pBdr>
      <w:spacing w:before="100" w:beforeAutospacing="1" w:after="100" w:afterAutospacing="1" w:line="360" w:lineRule="auto"/>
      <w:jc w:val="center"/>
    </w:pPr>
    <w:rPr>
      <w:rFonts w:ascii="宋体" w:hAnsi="宋体" w:cs="宋体" w:hint="eastAsia"/>
      <w:kern w:val="0"/>
      <w:sz w:val="24"/>
    </w:rPr>
  </w:style>
  <w:style w:type="paragraph" w:customStyle="1" w:styleId="CharCharCharChar">
    <w:name w:val="样式 题注 + 居中 Char Char Char Char"/>
    <w:basedOn w:val="a7"/>
    <w:next w:val="a"/>
    <w:autoRedefine/>
    <w:pPr>
      <w:spacing w:before="120" w:after="120"/>
      <w:jc w:val="center"/>
    </w:pPr>
    <w:rPr>
      <w:rFonts w:ascii="Arial" w:hAnsi="Arial" w:cs="宋体"/>
      <w:sz w:val="24"/>
      <w:szCs w:val="24"/>
    </w:rPr>
  </w:style>
  <w:style w:type="paragraph" w:customStyle="1" w:styleId="42">
    <w:name w:val="标题样式4"/>
    <w:basedOn w:val="a"/>
    <w:next w:val="a"/>
    <w:autoRedefine/>
    <w:pPr>
      <w:widowControl/>
      <w:tabs>
        <w:tab w:val="left" w:pos="720"/>
      </w:tabs>
      <w:spacing w:line="360" w:lineRule="auto"/>
      <w:ind w:left="720" w:hanging="720"/>
      <w:jc w:val="left"/>
      <w:textAlignment w:val="baseline"/>
      <w:outlineLvl w:val="3"/>
    </w:pPr>
    <w:rPr>
      <w:rFonts w:ascii="宋体" w:hAnsi="宋体" w:cs="宋体"/>
      <w:kern w:val="0"/>
      <w:sz w:val="24"/>
    </w:rPr>
  </w:style>
  <w:style w:type="paragraph" w:customStyle="1" w:styleId="CharCharCharChar0">
    <w:name w:val="Char Char Char Char"/>
    <w:basedOn w:val="a"/>
    <w:autoRedefine/>
    <w:pPr>
      <w:widowControl/>
      <w:jc w:val="left"/>
    </w:pPr>
    <w:rPr>
      <w:rFonts w:ascii="宋体" w:hAnsi="宋体" w:cs="宋体"/>
      <w:kern w:val="0"/>
      <w:sz w:val="24"/>
    </w:rPr>
  </w:style>
  <w:style w:type="paragraph" w:customStyle="1" w:styleId="afffffd">
    <w:name w:val="毕业论文样式"/>
    <w:next w:val="a"/>
    <w:autoRedefine/>
    <w:pPr>
      <w:spacing w:line="360" w:lineRule="auto"/>
      <w:jc w:val="center"/>
    </w:pPr>
    <w:rPr>
      <w:rFonts w:eastAsia="新宋体"/>
      <w:sz w:val="21"/>
      <w:szCs w:val="22"/>
      <w:lang w:eastAsia="en-US" w:bidi="en-US"/>
    </w:rPr>
  </w:style>
  <w:style w:type="paragraph" w:customStyle="1" w:styleId="xl23">
    <w:name w:val="xl23"/>
    <w:basedOn w:val="a"/>
    <w:autoRedefine/>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1"/>
    </w:rPr>
  </w:style>
  <w:style w:type="paragraph" w:customStyle="1" w:styleId="2TimesNewRoman050">
    <w:name w:val="样式 样式 标题 2节 + (西文) Times New Roman (中文) 宋体 四号 段前: 0.5 行 段后: 0......"/>
    <w:basedOn w:val="a"/>
    <w:autoRedefine/>
    <w:uiPriority w:val="99"/>
    <w:pPr>
      <w:keepNext/>
      <w:keepLines/>
      <w:widowControl/>
      <w:adjustRightInd w:val="0"/>
      <w:snapToGrid w:val="0"/>
      <w:spacing w:beforeLines="50" w:before="120" w:line="360" w:lineRule="auto"/>
      <w:jc w:val="left"/>
      <w:outlineLvl w:val="1"/>
    </w:pPr>
    <w:rPr>
      <w:rFonts w:ascii="宋体" w:hAnsi="宋体" w:cs="宋体"/>
      <w:b/>
      <w:kern w:val="0"/>
      <w:sz w:val="28"/>
      <w:szCs w:val="28"/>
    </w:rPr>
  </w:style>
  <w:style w:type="paragraph" w:customStyle="1" w:styleId="CharCharCharChar3">
    <w:name w:val="Char Char Char Char3"/>
    <w:basedOn w:val="a"/>
    <w:autoRedefine/>
    <w:pPr>
      <w:widowControl/>
      <w:jc w:val="left"/>
    </w:pPr>
    <w:rPr>
      <w:rFonts w:ascii="宋体" w:hAnsi="宋体" w:cs="宋体"/>
      <w:kern w:val="0"/>
      <w:sz w:val="24"/>
      <w:szCs w:val="20"/>
    </w:rPr>
  </w:style>
  <w:style w:type="paragraph" w:customStyle="1" w:styleId="afffffe">
    <w:name w:val="表格内容"/>
    <w:basedOn w:val="a"/>
    <w:autoRedefine/>
    <w:pPr>
      <w:widowControl/>
      <w:overflowPunct w:val="0"/>
      <w:adjustRightInd w:val="0"/>
      <w:spacing w:before="40" w:after="60" w:line="200" w:lineRule="atLeast"/>
      <w:jc w:val="left"/>
    </w:pPr>
    <w:rPr>
      <w:rFonts w:ascii="Arial" w:eastAsia="仿宋_GB2312" w:hAnsi="Arial" w:cs="宋体"/>
      <w:kern w:val="0"/>
      <w:sz w:val="24"/>
      <w:szCs w:val="20"/>
    </w:rPr>
  </w:style>
  <w:style w:type="paragraph" w:customStyle="1" w:styleId="BodyText22">
    <w:name w:val="Body Text 22"/>
    <w:basedOn w:val="a"/>
    <w:autoRedefine/>
    <w:pPr>
      <w:widowControl/>
      <w:adjustRightInd w:val="0"/>
      <w:spacing w:line="440" w:lineRule="atLeast"/>
      <w:ind w:firstLine="480"/>
      <w:jc w:val="left"/>
      <w:textAlignment w:val="baseline"/>
    </w:pPr>
    <w:rPr>
      <w:rFonts w:ascii="宋体" w:hAnsi="宋体" w:cs="宋体"/>
      <w:kern w:val="0"/>
      <w:sz w:val="24"/>
      <w:szCs w:val="20"/>
    </w:rPr>
  </w:style>
  <w:style w:type="paragraph" w:customStyle="1" w:styleId="affffff">
    <w:name w:val="项目编号文字"/>
    <w:basedOn w:val="a"/>
    <w:next w:val="a2"/>
    <w:autoRedefine/>
    <w:uiPriority w:val="99"/>
    <w:pPr>
      <w:widowControl/>
      <w:spacing w:before="120" w:after="120" w:line="360" w:lineRule="auto"/>
      <w:ind w:left="1077"/>
      <w:jc w:val="left"/>
    </w:pPr>
    <w:rPr>
      <w:rFonts w:ascii="宋体" w:hAnsi="宋体" w:cs="宋体"/>
      <w:kern w:val="0"/>
      <w:sz w:val="24"/>
      <w:szCs w:val="20"/>
    </w:rPr>
  </w:style>
  <w:style w:type="paragraph" w:customStyle="1" w:styleId="T">
    <w:name w:val="T题目"/>
    <w:basedOn w:val="F"/>
    <w:next w:val="N"/>
    <w:autoRedefine/>
    <w:pPr>
      <w:keepNext/>
      <w:keepLines/>
      <w:pageBreakBefore/>
      <w:spacing w:before="120" w:after="360"/>
      <w:jc w:val="center"/>
    </w:pPr>
    <w:rPr>
      <w:color w:val="FF0000"/>
      <w:sz w:val="36"/>
    </w:rPr>
  </w:style>
  <w:style w:type="paragraph" w:customStyle="1" w:styleId="N">
    <w:name w:val="N姓名"/>
    <w:basedOn w:val="F"/>
    <w:next w:val="a"/>
    <w:autoRedefine/>
    <w:pPr>
      <w:keepNext/>
      <w:keepLines/>
      <w:jc w:val="center"/>
    </w:pPr>
    <w:rPr>
      <w:color w:val="0000FF"/>
    </w:rPr>
  </w:style>
  <w:style w:type="paragraph" w:customStyle="1" w:styleId="Char50">
    <w:name w:val="Char5"/>
    <w:basedOn w:val="a"/>
    <w:autoRedefine/>
    <w:pPr>
      <w:widowControl/>
      <w:spacing w:after="160" w:line="240" w:lineRule="exact"/>
      <w:jc w:val="left"/>
    </w:pPr>
    <w:rPr>
      <w:rFonts w:ascii="Verdana" w:eastAsia="仿宋_GB2312" w:hAnsi="Verdana" w:cs="宋体"/>
      <w:kern w:val="0"/>
      <w:sz w:val="24"/>
      <w:szCs w:val="20"/>
      <w:lang w:eastAsia="en-US"/>
    </w:rPr>
  </w:style>
  <w:style w:type="paragraph" w:customStyle="1" w:styleId="affffff0">
    <w:name w:val="文本框"/>
    <w:basedOn w:val="a"/>
    <w:autoRedefine/>
    <w:pPr>
      <w:widowControl/>
      <w:adjustRightInd w:val="0"/>
      <w:snapToGrid w:val="0"/>
      <w:spacing w:line="300" w:lineRule="exact"/>
      <w:jc w:val="center"/>
    </w:pPr>
    <w:rPr>
      <w:rFonts w:ascii="宋体" w:hAnsi="宋体" w:cs="宋体"/>
      <w:kern w:val="0"/>
      <w:sz w:val="24"/>
    </w:rPr>
  </w:style>
  <w:style w:type="paragraph" w:customStyle="1" w:styleId="xl36">
    <w:name w:val="xl36"/>
    <w:basedOn w:val="a"/>
    <w:autoRedefine/>
    <w:pPr>
      <w:widowControl/>
      <w:spacing w:before="100" w:beforeAutospacing="1" w:after="100" w:afterAutospacing="1"/>
      <w:jc w:val="center"/>
    </w:pPr>
    <w:rPr>
      <w:rFonts w:ascii="宋体" w:hAnsi="宋体" w:cs="宋体" w:hint="eastAsia"/>
      <w:kern w:val="0"/>
      <w:sz w:val="24"/>
    </w:rPr>
  </w:style>
  <w:style w:type="paragraph" w:customStyle="1" w:styleId="affffff1">
    <w:name w:val="前言、引言标题"/>
    <w:next w:val="a"/>
    <w:autoRedefine/>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fff2">
    <w:name w:val="表文字"/>
    <w:basedOn w:val="a"/>
    <w:autoRedefine/>
    <w:pPr>
      <w:widowControl/>
      <w:topLinePunct/>
      <w:adjustRightInd w:val="0"/>
      <w:spacing w:line="240" w:lineRule="exact"/>
      <w:jc w:val="left"/>
      <w:textAlignment w:val="baseline"/>
    </w:pPr>
    <w:rPr>
      <w:rFonts w:ascii="宋体" w:hAnsi="宋体" w:cs="宋体"/>
      <w:kern w:val="0"/>
      <w:sz w:val="24"/>
      <w:szCs w:val="21"/>
    </w:rPr>
  </w:style>
  <w:style w:type="paragraph" w:customStyle="1" w:styleId="CharCharCharChar1">
    <w:name w:val="正文 Char Char Char Char"/>
    <w:basedOn w:val="a"/>
    <w:next w:val="a"/>
    <w:autoRedefine/>
    <w:pPr>
      <w:widowControl/>
      <w:adjustRightInd w:val="0"/>
      <w:spacing w:line="360" w:lineRule="auto"/>
      <w:ind w:firstLine="482"/>
      <w:jc w:val="left"/>
      <w:textAlignment w:val="baseline"/>
    </w:pPr>
    <w:rPr>
      <w:rFonts w:ascii="宋体" w:hAnsi="宋体" w:cs="宋体"/>
      <w:snapToGrid w:val="0"/>
      <w:kern w:val="21"/>
      <w:sz w:val="24"/>
      <w:szCs w:val="20"/>
    </w:rPr>
  </w:style>
  <w:style w:type="paragraph" w:customStyle="1" w:styleId="CharCharChar20">
    <w:name w:val="Char Char Char2"/>
    <w:basedOn w:val="a"/>
    <w:autoRedefine/>
    <w:pPr>
      <w:widowControl/>
      <w:jc w:val="left"/>
    </w:pPr>
    <w:rPr>
      <w:rFonts w:ascii="宋体" w:hAnsi="宋体" w:cs="宋体"/>
      <w:kern w:val="0"/>
      <w:sz w:val="24"/>
      <w:szCs w:val="20"/>
    </w:rPr>
  </w:style>
  <w:style w:type="paragraph" w:customStyle="1" w:styleId="1f9">
    <w:name w:val="表1"/>
    <w:basedOn w:val="a"/>
    <w:autoRedefine/>
    <w:pPr>
      <w:widowControl/>
      <w:adjustRightInd w:val="0"/>
      <w:spacing w:line="0" w:lineRule="atLeast"/>
      <w:jc w:val="center"/>
      <w:textAlignment w:val="baseline"/>
    </w:pPr>
    <w:rPr>
      <w:rFonts w:ascii="宋体" w:hAnsi="宋体" w:cs="宋体"/>
      <w:kern w:val="0"/>
      <w:sz w:val="28"/>
      <w:szCs w:val="20"/>
    </w:rPr>
  </w:style>
  <w:style w:type="paragraph" w:customStyle="1" w:styleId="322">
    <w:name w:val="样式 表格 32 + 首行缩进:  2 字符"/>
    <w:basedOn w:val="320"/>
    <w:autoRedefine/>
    <w:pPr>
      <w:spacing w:line="0" w:lineRule="atLeast"/>
    </w:pPr>
    <w:rPr>
      <w:rFonts w:eastAsia="宋体"/>
      <w:sz w:val="21"/>
      <w:szCs w:val="21"/>
    </w:rPr>
  </w:style>
  <w:style w:type="paragraph" w:customStyle="1" w:styleId="320">
    <w:name w:val="表格 32"/>
    <w:basedOn w:val="a"/>
    <w:autoRedefine/>
    <w:pPr>
      <w:widowControl/>
      <w:autoSpaceDE w:val="0"/>
      <w:autoSpaceDN w:val="0"/>
      <w:adjustRightInd w:val="0"/>
      <w:jc w:val="center"/>
      <w:textAlignment w:val="baseline"/>
    </w:pPr>
    <w:rPr>
      <w:rFonts w:ascii="宋体" w:eastAsia="仿宋_GB2312" w:hAnsi="宋体" w:cs="宋体"/>
      <w:kern w:val="0"/>
      <w:sz w:val="24"/>
      <w:szCs w:val="20"/>
    </w:rPr>
  </w:style>
  <w:style w:type="paragraph" w:customStyle="1" w:styleId="CharCharCharChar5">
    <w:name w:val="Char Char Char Char5"/>
    <w:basedOn w:val="a"/>
    <w:autoRedefine/>
    <w:pPr>
      <w:widowControl/>
      <w:jc w:val="left"/>
    </w:pPr>
    <w:rPr>
      <w:rFonts w:ascii="宋体" w:hAnsi="宋体" w:cs="宋体"/>
      <w:kern w:val="0"/>
      <w:sz w:val="24"/>
      <w:szCs w:val="20"/>
    </w:rPr>
  </w:style>
  <w:style w:type="paragraph" w:customStyle="1" w:styleId="affffff3">
    <w:name w:val="a皮革正文"/>
    <w:basedOn w:val="a"/>
    <w:autoRedefine/>
    <w:qFormat/>
    <w:pPr>
      <w:widowControl/>
      <w:adjustRightInd w:val="0"/>
      <w:snapToGrid w:val="0"/>
      <w:spacing w:line="360" w:lineRule="auto"/>
      <w:ind w:firstLineChars="200" w:firstLine="480"/>
      <w:jc w:val="left"/>
    </w:pPr>
    <w:rPr>
      <w:rFonts w:ascii="宋体" w:hAnsi="宋体" w:cs="Arial"/>
      <w:kern w:val="0"/>
      <w:sz w:val="24"/>
    </w:rPr>
  </w:style>
  <w:style w:type="paragraph" w:customStyle="1" w:styleId="Date1">
    <w:name w:val="Date1"/>
    <w:basedOn w:val="a"/>
    <w:next w:val="a"/>
    <w:autoRedefine/>
    <w:pPr>
      <w:widowControl/>
      <w:adjustRightInd w:val="0"/>
      <w:jc w:val="left"/>
      <w:textAlignment w:val="baseline"/>
    </w:pPr>
    <w:rPr>
      <w:rFonts w:ascii="宋体" w:hAnsi="宋体" w:cs="宋体"/>
      <w:kern w:val="0"/>
      <w:sz w:val="24"/>
      <w:szCs w:val="20"/>
    </w:rPr>
  </w:style>
  <w:style w:type="paragraph" w:customStyle="1" w:styleId="CharCharCharChar6">
    <w:name w:val="Char Char Char Char6"/>
    <w:basedOn w:val="a"/>
    <w:autoRedefine/>
    <w:pPr>
      <w:widowControl/>
      <w:jc w:val="left"/>
    </w:pPr>
    <w:rPr>
      <w:rFonts w:ascii="宋体" w:hAnsi="宋体" w:cs="宋体"/>
      <w:kern w:val="0"/>
      <w:sz w:val="24"/>
    </w:rPr>
  </w:style>
  <w:style w:type="paragraph" w:customStyle="1" w:styleId="2120">
    <w:name w:val="样式 样式 首行缩进:  2 字符1 + 首行缩进:  2 字符"/>
    <w:basedOn w:val="a"/>
    <w:autoRedefine/>
    <w:pPr>
      <w:widowControl/>
      <w:spacing w:line="480" w:lineRule="exact"/>
      <w:ind w:firstLineChars="200" w:firstLine="200"/>
      <w:jc w:val="left"/>
    </w:pPr>
    <w:rPr>
      <w:rFonts w:ascii="宋体" w:eastAsia="楷体_GB2312" w:hAnsi="宋体" w:cs="宋体"/>
      <w:kern w:val="0"/>
      <w:sz w:val="24"/>
      <w:szCs w:val="20"/>
    </w:rPr>
  </w:style>
  <w:style w:type="paragraph" w:customStyle="1" w:styleId="affffff4">
    <w:name w:val="表格文字（居中）"/>
    <w:basedOn w:val="a"/>
    <w:autoRedefine/>
    <w:pPr>
      <w:widowControl/>
      <w:jc w:val="center"/>
    </w:pPr>
    <w:rPr>
      <w:rFonts w:ascii="宋体" w:hAnsi="宋体" w:cs="宋体"/>
      <w:kern w:val="0"/>
      <w:sz w:val="24"/>
      <w:szCs w:val="21"/>
    </w:rPr>
  </w:style>
  <w:style w:type="paragraph" w:customStyle="1" w:styleId="-6">
    <w:name w:val="胡奔流-标题6"/>
    <w:basedOn w:val="a"/>
    <w:autoRedefine/>
    <w:pPr>
      <w:widowControl/>
      <w:adjustRightInd w:val="0"/>
      <w:spacing w:line="360" w:lineRule="auto"/>
      <w:jc w:val="left"/>
      <w:textAlignment w:val="baseline"/>
    </w:pPr>
    <w:rPr>
      <w:rFonts w:ascii="宋体" w:hAnsi="宋体" w:cs="宋体"/>
      <w:spacing w:val="10"/>
      <w:kern w:val="21"/>
      <w:sz w:val="24"/>
      <w:szCs w:val="20"/>
    </w:rPr>
  </w:style>
  <w:style w:type="paragraph" w:customStyle="1" w:styleId="CharCharCharChar4">
    <w:name w:val="表格 Char Char Char Char"/>
    <w:basedOn w:val="a"/>
    <w:autoRedefine/>
    <w:pPr>
      <w:widowControl/>
      <w:adjustRightInd w:val="0"/>
      <w:snapToGrid w:val="0"/>
      <w:jc w:val="center"/>
    </w:pPr>
    <w:rPr>
      <w:rFonts w:ascii="宋体" w:hAnsi="宋体" w:cs="宋体"/>
      <w:snapToGrid w:val="0"/>
      <w:spacing w:val="4"/>
      <w:w w:val="90"/>
      <w:kern w:val="0"/>
      <w:sz w:val="24"/>
      <w:szCs w:val="20"/>
    </w:rPr>
  </w:style>
  <w:style w:type="paragraph" w:customStyle="1" w:styleId="xl29">
    <w:name w:val="xl29"/>
    <w:basedOn w:val="a"/>
    <w:autoRedefine/>
    <w:pPr>
      <w:widowControl/>
      <w:spacing w:before="100" w:beforeAutospacing="1" w:after="100" w:afterAutospacing="1"/>
      <w:jc w:val="center"/>
    </w:pPr>
    <w:rPr>
      <w:rFonts w:ascii="宋体" w:hAnsi="宋体" w:cs="宋体"/>
      <w:kern w:val="0"/>
      <w:sz w:val="28"/>
      <w:szCs w:val="28"/>
    </w:rPr>
  </w:style>
  <w:style w:type="paragraph" w:customStyle="1" w:styleId="112">
    <w:name w:val="1样式1"/>
    <w:basedOn w:val="1"/>
    <w:autoRedefine/>
    <w:pPr>
      <w:keepLines/>
      <w:widowControl/>
      <w:tabs>
        <w:tab w:val="left" w:pos="360"/>
        <w:tab w:val="left" w:pos="425"/>
      </w:tabs>
      <w:overflowPunct/>
      <w:spacing w:after="60" w:line="288" w:lineRule="auto"/>
      <w:ind w:left="1770" w:hanging="1770"/>
      <w:jc w:val="left"/>
      <w:textAlignment w:val="baseline"/>
    </w:pPr>
    <w:rPr>
      <w:rFonts w:ascii="宋体" w:eastAsia="宋体" w:hAnsi="宋体" w:cs="宋体"/>
      <w:bCs w:val="0"/>
      <w:color w:val="auto"/>
      <w:sz w:val="32"/>
      <w:szCs w:val="20"/>
    </w:rPr>
  </w:style>
  <w:style w:type="paragraph" w:customStyle="1" w:styleId="CharCharf2">
    <w:name w:val="表格 Char Char"/>
    <w:basedOn w:val="a"/>
    <w:autoRedefine/>
    <w:qFormat/>
    <w:pPr>
      <w:widowControl/>
      <w:adjustRightInd w:val="0"/>
      <w:snapToGrid w:val="0"/>
      <w:jc w:val="center"/>
    </w:pPr>
    <w:rPr>
      <w:rFonts w:ascii="宋体" w:hAnsi="宋体" w:cs="宋体"/>
      <w:snapToGrid w:val="0"/>
      <w:spacing w:val="4"/>
      <w:w w:val="90"/>
      <w:kern w:val="0"/>
      <w:sz w:val="24"/>
      <w:szCs w:val="20"/>
    </w:rPr>
  </w:style>
  <w:style w:type="paragraph" w:customStyle="1" w:styleId="xl25">
    <w:name w:val="xl25"/>
    <w:basedOn w:val="a"/>
    <w:autoRedefine/>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宋体"/>
      <w:kern w:val="0"/>
      <w:sz w:val="24"/>
    </w:rPr>
  </w:style>
  <w:style w:type="paragraph" w:customStyle="1" w:styleId="affffff5">
    <w:name w:val="图文框"/>
    <w:basedOn w:val="a"/>
    <w:autoRedefine/>
    <w:qFormat/>
    <w:pPr>
      <w:widowControl/>
      <w:snapToGrid w:val="0"/>
      <w:spacing w:line="400" w:lineRule="exact"/>
      <w:jc w:val="center"/>
    </w:pPr>
    <w:rPr>
      <w:rFonts w:ascii="宋体" w:hAnsi="宋体" w:cs="宋体"/>
      <w:kern w:val="0"/>
      <w:sz w:val="24"/>
      <w:szCs w:val="20"/>
    </w:rPr>
  </w:style>
  <w:style w:type="paragraph" w:customStyle="1" w:styleId="311085">
    <w:name w:val="样式 样式 样式 标题 3 + 首行缩进:  1 字符 + 首行缩进:  1 字符 + 首行缩进:  0.85 厘米"/>
    <w:basedOn w:val="a"/>
    <w:autoRedefine/>
    <w:qFormat/>
    <w:pPr>
      <w:keepNext/>
      <w:keepLines/>
      <w:widowControl/>
      <w:spacing w:before="100" w:after="100" w:line="360" w:lineRule="auto"/>
      <w:ind w:firstLineChars="100" w:firstLine="100"/>
      <w:jc w:val="left"/>
      <w:outlineLvl w:val="2"/>
    </w:pPr>
    <w:rPr>
      <w:rFonts w:ascii="Arial" w:eastAsia="黑体" w:hAnsi="Arial" w:cs="宋体"/>
      <w:kern w:val="0"/>
      <w:sz w:val="24"/>
      <w:szCs w:val="20"/>
    </w:rPr>
  </w:style>
  <w:style w:type="paragraph" w:customStyle="1" w:styleId="affffff6">
    <w:name w:val="段"/>
    <w:autoRedefine/>
    <w:qFormat/>
    <w:pPr>
      <w:autoSpaceDE w:val="0"/>
      <w:autoSpaceDN w:val="0"/>
      <w:ind w:firstLineChars="200" w:firstLine="200"/>
      <w:jc w:val="both"/>
    </w:pPr>
    <w:rPr>
      <w:rFonts w:ascii="宋体"/>
      <w:sz w:val="21"/>
    </w:rPr>
  </w:style>
  <w:style w:type="paragraph" w:customStyle="1" w:styleId="2a">
    <w:name w:val="表格2"/>
    <w:basedOn w:val="a"/>
    <w:next w:val="a"/>
    <w:autoRedefine/>
    <w:qFormat/>
    <w:pPr>
      <w:widowControl/>
      <w:topLinePunct/>
      <w:autoSpaceDE w:val="0"/>
      <w:autoSpaceDN w:val="0"/>
      <w:adjustRightInd w:val="0"/>
      <w:spacing w:line="360" w:lineRule="auto"/>
      <w:jc w:val="center"/>
      <w:textAlignment w:val="baseline"/>
    </w:pPr>
    <w:rPr>
      <w:rFonts w:ascii="宋体" w:hAnsi="Impact" w:cs="宋体"/>
      <w:kern w:val="24"/>
      <w:position w:val="-28"/>
      <w:sz w:val="24"/>
      <w:szCs w:val="20"/>
    </w:rPr>
  </w:style>
  <w:style w:type="paragraph" w:customStyle="1" w:styleId="xl30">
    <w:name w:val="xl30"/>
    <w:basedOn w:val="a"/>
    <w:autoRedefine/>
    <w:qFormat/>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60">
    <w:name w:val="Char6"/>
    <w:basedOn w:val="a"/>
    <w:autoRedefine/>
    <w:qFormat/>
    <w:pPr>
      <w:widowControl/>
      <w:jc w:val="left"/>
    </w:pPr>
    <w:rPr>
      <w:rFonts w:ascii="宋体" w:hAnsi="宋体" w:cs="宋体"/>
      <w:kern w:val="0"/>
      <w:sz w:val="24"/>
    </w:rPr>
  </w:style>
  <w:style w:type="paragraph" w:customStyle="1" w:styleId="affffff7">
    <w:name w:val="正文楷体"/>
    <w:basedOn w:val="a"/>
    <w:autoRedefine/>
    <w:qFormat/>
    <w:pPr>
      <w:widowControl/>
      <w:jc w:val="left"/>
    </w:pPr>
    <w:rPr>
      <w:rFonts w:ascii="宋体" w:eastAsia="楷体_GB2312" w:hAnsi="宋体" w:cs="宋体"/>
      <w:kern w:val="0"/>
      <w:sz w:val="24"/>
      <w:szCs w:val="20"/>
    </w:rPr>
  </w:style>
  <w:style w:type="paragraph" w:customStyle="1" w:styleId="38">
    <w:name w:val="环标3"/>
    <w:basedOn w:val="3"/>
    <w:autoRedefine/>
    <w:qFormat/>
    <w:pPr>
      <w:keepNext w:val="0"/>
      <w:keepLines w:val="0"/>
      <w:adjustRightInd w:val="0"/>
      <w:ind w:firstLineChars="200" w:firstLine="480"/>
      <w:textAlignment w:val="baseline"/>
      <w:outlineLvl w:val="9"/>
    </w:pPr>
    <w:rPr>
      <w:rFonts w:hAnsi="Courier New"/>
      <w:b w:val="0"/>
      <w:bCs w:val="0"/>
      <w:szCs w:val="20"/>
    </w:rPr>
  </w:style>
  <w:style w:type="paragraph" w:customStyle="1" w:styleId="39">
    <w:name w:val="标题3样式"/>
    <w:basedOn w:val="3"/>
    <w:autoRedefine/>
    <w:qFormat/>
    <w:rPr>
      <w:rFonts w:ascii="黑体" w:eastAsia="黑体"/>
    </w:rPr>
  </w:style>
  <w:style w:type="paragraph" w:customStyle="1" w:styleId="1fa">
    <w:name w:val="1"/>
    <w:basedOn w:val="a"/>
    <w:next w:val="af3"/>
    <w:autoRedefine/>
    <w:qFormat/>
    <w:pPr>
      <w:widowControl/>
      <w:snapToGrid w:val="0"/>
      <w:spacing w:before="100" w:beforeAutospacing="1" w:after="100" w:afterAutospacing="1"/>
      <w:ind w:firstLine="476"/>
      <w:jc w:val="left"/>
    </w:pPr>
    <w:rPr>
      <w:rFonts w:ascii="宋体" w:hAnsi="宋体" w:cs="宋体"/>
      <w:snapToGrid w:val="0"/>
      <w:spacing w:val="4"/>
      <w:kern w:val="0"/>
      <w:sz w:val="24"/>
    </w:rPr>
  </w:style>
  <w:style w:type="paragraph" w:customStyle="1" w:styleId="2b">
    <w:name w:val="样式2"/>
    <w:basedOn w:val="2"/>
    <w:autoRedefine/>
    <w:qFormat/>
    <w:pPr>
      <w:pBdr>
        <w:bottom w:val="single" w:sz="12" w:space="1" w:color="auto"/>
      </w:pBdr>
      <w:tabs>
        <w:tab w:val="clear" w:pos="720"/>
        <w:tab w:val="left" w:pos="567"/>
      </w:tabs>
      <w:adjustRightInd w:val="0"/>
      <w:snapToGrid w:val="0"/>
      <w:spacing w:before="60" w:after="0" w:line="288" w:lineRule="auto"/>
      <w:ind w:left="567" w:hanging="567"/>
      <w:textAlignment w:val="baseline"/>
    </w:pPr>
    <w:rPr>
      <w:rFonts w:ascii="Times New Roman" w:hAnsi="Times New Roman"/>
      <w:color w:val="000000"/>
      <w:szCs w:val="20"/>
    </w:rPr>
  </w:style>
  <w:style w:type="paragraph" w:customStyle="1" w:styleId="affffff8">
    <w:name w:val="环表头"/>
    <w:basedOn w:val="a"/>
    <w:next w:val="a"/>
    <w:autoRedefine/>
    <w:qFormat/>
    <w:pPr>
      <w:widowControl/>
      <w:suppressAutoHyphens/>
      <w:adjustRightInd w:val="0"/>
      <w:spacing w:before="60" w:after="60" w:line="360" w:lineRule="auto"/>
      <w:ind w:right="28"/>
      <w:jc w:val="center"/>
      <w:textAlignment w:val="baseline"/>
    </w:pPr>
    <w:rPr>
      <w:rFonts w:ascii="黑体" w:eastAsia="黑体" w:hAnsi="宋体" w:cs="宋体"/>
      <w:b/>
      <w:bCs/>
      <w:kern w:val="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autoRedefine/>
    <w:qFormat/>
    <w:pPr>
      <w:widowControl/>
      <w:spacing w:line="360" w:lineRule="auto"/>
      <w:ind w:firstLineChars="200" w:firstLine="200"/>
      <w:jc w:val="left"/>
    </w:pPr>
    <w:rPr>
      <w:rFonts w:ascii="宋体" w:hAnsi="宋体" w:cs="宋体"/>
      <w:kern w:val="0"/>
      <w:sz w:val="24"/>
      <w:szCs w:val="20"/>
    </w:rPr>
  </w:style>
  <w:style w:type="paragraph" w:customStyle="1" w:styleId="affffff9">
    <w:name w:val="报告表小段"/>
    <w:basedOn w:val="a"/>
    <w:autoRedefine/>
    <w:pPr>
      <w:widowControl/>
      <w:snapToGrid w:val="0"/>
      <w:spacing w:before="120" w:line="360" w:lineRule="auto"/>
      <w:ind w:firstLineChars="196" w:firstLine="470"/>
      <w:jc w:val="left"/>
    </w:pPr>
    <w:rPr>
      <w:rFonts w:ascii="宋体" w:hAnsi="宋体" w:cs="宋体"/>
      <w:bCs/>
      <w:kern w:val="0"/>
      <w:sz w:val="24"/>
      <w:szCs w:val="20"/>
    </w:rPr>
  </w:style>
  <w:style w:type="paragraph" w:customStyle="1" w:styleId="affffffa">
    <w:name w:val="表图"/>
    <w:basedOn w:val="F"/>
    <w:next w:val="F"/>
    <w:autoRedefine/>
    <w:qFormat/>
    <w:pPr>
      <w:keepNext/>
      <w:keepLines/>
      <w:jc w:val="center"/>
    </w:pPr>
    <w:rPr>
      <w:rFonts w:eastAsia="黑体"/>
      <w:b/>
    </w:rPr>
  </w:style>
  <w:style w:type="paragraph" w:customStyle="1" w:styleId="CharCharf3">
    <w:name w:val="毕业论文正文 Char Char"/>
    <w:basedOn w:val="a"/>
    <w:autoRedefine/>
    <w:qFormat/>
    <w:pPr>
      <w:widowControl/>
      <w:adjustRightInd w:val="0"/>
      <w:spacing w:line="300" w:lineRule="auto"/>
      <w:ind w:firstLineChars="200" w:firstLine="480"/>
      <w:jc w:val="left"/>
    </w:pPr>
    <w:rPr>
      <w:rFonts w:ascii="宋体" w:hAnsi="宋体" w:cs="宋体"/>
      <w:color w:val="000000"/>
      <w:kern w:val="0"/>
      <w:sz w:val="24"/>
    </w:rPr>
  </w:style>
  <w:style w:type="paragraph" w:customStyle="1" w:styleId="affffffb">
    <w:name w:val="三级标题"/>
    <w:basedOn w:val="a"/>
    <w:autoRedefine/>
    <w:qFormat/>
    <w:pPr>
      <w:widowControl/>
      <w:spacing w:before="300" w:line="460" w:lineRule="exact"/>
      <w:jc w:val="left"/>
      <w:outlineLvl w:val="2"/>
    </w:pPr>
    <w:rPr>
      <w:rFonts w:ascii="宋体" w:hAnsi="宋体" w:cs="宋体"/>
      <w:b/>
      <w:bCs/>
      <w:snapToGrid w:val="0"/>
      <w:kern w:val="0"/>
      <w:sz w:val="24"/>
    </w:rPr>
  </w:style>
  <w:style w:type="paragraph" w:customStyle="1" w:styleId="Char17">
    <w:name w:val="Char1"/>
    <w:basedOn w:val="a"/>
    <w:autoRedefine/>
    <w:qFormat/>
    <w:pPr>
      <w:widowControl/>
      <w:jc w:val="left"/>
    </w:pPr>
    <w:rPr>
      <w:rFonts w:ascii="宋体" w:hAnsi="宋体" w:cs="宋体"/>
      <w:kern w:val="0"/>
      <w:sz w:val="24"/>
    </w:rPr>
  </w:style>
  <w:style w:type="paragraph" w:customStyle="1" w:styleId="1fb">
    <w:name w:val="正文文本首行缩进1"/>
    <w:basedOn w:val="a0"/>
    <w:autoRedefine/>
    <w:qFormat/>
    <w:pPr>
      <w:adjustRightInd w:val="0"/>
      <w:snapToGrid/>
      <w:spacing w:before="0" w:after="120" w:line="312" w:lineRule="atLeast"/>
      <w:ind w:right="0" w:firstLine="420"/>
      <w:jc w:val="left"/>
      <w:textAlignment w:val="baseline"/>
    </w:pPr>
    <w:rPr>
      <w:kern w:val="2"/>
      <w:sz w:val="27"/>
    </w:rPr>
  </w:style>
  <w:style w:type="paragraph" w:customStyle="1" w:styleId="xl27">
    <w:name w:val="xl27"/>
    <w:basedOn w:val="a"/>
    <w:autoRedefine/>
    <w:qFormat/>
    <w:pPr>
      <w:widowControl/>
      <w:pBdr>
        <w:top w:val="single" w:sz="12"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宋体" w:hAnsi="宋体" w:cs="宋体" w:hint="eastAsia"/>
      <w:kern w:val="0"/>
      <w:sz w:val="24"/>
    </w:rPr>
  </w:style>
  <w:style w:type="paragraph" w:customStyle="1" w:styleId="xl28">
    <w:name w:val="xl28"/>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hint="eastAsia"/>
      <w:kern w:val="0"/>
      <w:sz w:val="24"/>
      <w:szCs w:val="21"/>
    </w:rPr>
  </w:style>
  <w:style w:type="paragraph" w:customStyle="1" w:styleId="220">
    <w:name w:val="样式 样式 首行缩进 + 四号 首行缩进:  2 字符 + 首行缩进:  2 字符"/>
    <w:basedOn w:val="2c"/>
    <w:autoRedefine/>
    <w:qFormat/>
    <w:rPr>
      <w:szCs w:val="20"/>
    </w:rPr>
  </w:style>
  <w:style w:type="paragraph" w:customStyle="1" w:styleId="2c">
    <w:name w:val="样式 首行缩进 + 四号 首行缩进:  2 字符"/>
    <w:basedOn w:val="a1"/>
    <w:autoRedefine/>
    <w:qFormat/>
    <w:pPr>
      <w:widowControl/>
      <w:snapToGrid w:val="0"/>
      <w:ind w:firstLine="560"/>
      <w:jc w:val="left"/>
    </w:pPr>
    <w:rPr>
      <w:rFonts w:ascii="宋体" w:eastAsia="仿宋_GB2312" w:hAnsi="宋体" w:cs="宋体"/>
      <w:kern w:val="0"/>
      <w:sz w:val="28"/>
      <w:szCs w:val="28"/>
      <w:lang w:val="en-GB"/>
    </w:rPr>
  </w:style>
  <w:style w:type="paragraph" w:customStyle="1" w:styleId="03">
    <w:name w:val="标题03"/>
    <w:basedOn w:val="a"/>
    <w:next w:val="a"/>
    <w:autoRedefine/>
    <w:qFormat/>
    <w:pPr>
      <w:widowControl/>
      <w:spacing w:line="480" w:lineRule="atLeast"/>
      <w:ind w:firstLine="480"/>
      <w:jc w:val="left"/>
    </w:pPr>
    <w:rPr>
      <w:rFonts w:ascii="宋体" w:hAnsi="宋体" w:cs="宋体"/>
      <w:b/>
      <w:kern w:val="0"/>
      <w:sz w:val="24"/>
      <w:szCs w:val="20"/>
    </w:rPr>
  </w:style>
  <w:style w:type="paragraph" w:customStyle="1" w:styleId="311">
    <w:name w:val="样式 标题 3小标题小节标题头 + 首行缩进:  1 字符"/>
    <w:basedOn w:val="3"/>
    <w:autoRedefine/>
    <w:qFormat/>
    <w:pPr>
      <w:tabs>
        <w:tab w:val="clear" w:pos="720"/>
        <w:tab w:val="left" w:pos="709"/>
      </w:tabs>
      <w:ind w:left="709" w:hanging="709"/>
    </w:pPr>
    <w:rPr>
      <w:bCs w:val="0"/>
      <w:sz w:val="28"/>
      <w:szCs w:val="20"/>
    </w:rPr>
  </w:style>
  <w:style w:type="paragraph" w:customStyle="1" w:styleId="affffffc">
    <w:name w:val="大纲正文"/>
    <w:basedOn w:val="a"/>
    <w:autoRedefine/>
    <w:qFormat/>
    <w:pPr>
      <w:widowControl/>
      <w:autoSpaceDE w:val="0"/>
      <w:autoSpaceDN w:val="0"/>
      <w:adjustRightInd w:val="0"/>
      <w:spacing w:line="300" w:lineRule="auto"/>
      <w:ind w:firstLineChars="200" w:firstLine="200"/>
      <w:jc w:val="left"/>
    </w:pPr>
    <w:rPr>
      <w:rFonts w:ascii="宋体" w:hAnsi="宋体" w:cs="宋体" w:hint="eastAsia"/>
      <w:color w:val="000000"/>
      <w:kern w:val="0"/>
      <w:sz w:val="24"/>
      <w:szCs w:val="28"/>
    </w:rPr>
  </w:style>
  <w:style w:type="paragraph" w:customStyle="1" w:styleId="T0">
    <w:name w:val="T正文"/>
    <w:autoRedefine/>
    <w:qFormat/>
    <w:pPr>
      <w:widowControl w:val="0"/>
      <w:adjustRightInd w:val="0"/>
      <w:snapToGrid w:val="0"/>
      <w:spacing w:line="360" w:lineRule="auto"/>
      <w:ind w:firstLineChars="200" w:firstLine="200"/>
      <w:jc w:val="both"/>
    </w:pPr>
    <w:rPr>
      <w:rFonts w:eastAsia="仿宋_GB2312"/>
      <w:sz w:val="28"/>
    </w:rPr>
  </w:style>
  <w:style w:type="paragraph" w:customStyle="1" w:styleId="CharCharChar10">
    <w:name w:val="Char Char Char1"/>
    <w:basedOn w:val="a"/>
    <w:autoRedefine/>
    <w:qFormat/>
    <w:pPr>
      <w:widowControl/>
      <w:jc w:val="left"/>
    </w:pPr>
    <w:rPr>
      <w:rFonts w:ascii="宋体" w:hAnsi="宋体" w:cs="宋体"/>
      <w:kern w:val="0"/>
      <w:sz w:val="24"/>
      <w:szCs w:val="20"/>
    </w:rPr>
  </w:style>
  <w:style w:type="paragraph" w:customStyle="1" w:styleId="affffffd">
    <w:name w:val="表名"/>
    <w:basedOn w:val="a"/>
    <w:autoRedefine/>
    <w:qFormat/>
    <w:pPr>
      <w:widowControl/>
      <w:adjustRightInd w:val="0"/>
      <w:spacing w:before="120" w:line="360" w:lineRule="auto"/>
      <w:jc w:val="center"/>
      <w:textAlignment w:val="baseline"/>
    </w:pPr>
    <w:rPr>
      <w:rFonts w:ascii="宋体" w:hAnsi="宋体" w:cs="宋体"/>
      <w:spacing w:val="4"/>
      <w:kern w:val="21"/>
      <w:sz w:val="24"/>
      <w:szCs w:val="20"/>
    </w:rPr>
  </w:style>
  <w:style w:type="paragraph" w:customStyle="1" w:styleId="190">
    <w:name w:val="19号令"/>
    <w:basedOn w:val="a"/>
    <w:autoRedefine/>
    <w:qFormat/>
    <w:pPr>
      <w:widowControl/>
      <w:spacing w:before="100" w:beforeAutospacing="1" w:after="100" w:afterAutospacing="1" w:line="500" w:lineRule="atLeast"/>
      <w:jc w:val="left"/>
    </w:pPr>
    <w:rPr>
      <w:rFonts w:ascii="宋体" w:hAnsi="宋体" w:cs="宋体" w:hint="eastAsia"/>
      <w:color w:val="000000"/>
      <w:kern w:val="0"/>
      <w:sz w:val="22"/>
      <w:szCs w:val="22"/>
    </w:rPr>
  </w:style>
  <w:style w:type="paragraph" w:customStyle="1" w:styleId="affffffe">
    <w:name w:val="a表头"/>
    <w:basedOn w:val="a"/>
    <w:autoRedefine/>
    <w:qFormat/>
    <w:pPr>
      <w:widowControl/>
      <w:adjustRightInd w:val="0"/>
      <w:snapToGrid w:val="0"/>
      <w:jc w:val="center"/>
    </w:pPr>
    <w:rPr>
      <w:rFonts w:ascii="宋体" w:hAnsi="宋体" w:cs="宋体"/>
      <w:b/>
      <w:color w:val="000000"/>
      <w:kern w:val="0"/>
      <w:sz w:val="24"/>
      <w:szCs w:val="21"/>
    </w:rPr>
  </w:style>
  <w:style w:type="paragraph" w:customStyle="1" w:styleId="afffffff">
    <w:name w:val="平正文"/>
    <w:basedOn w:val="a"/>
    <w:autoRedefine/>
    <w:qFormat/>
    <w:pPr>
      <w:widowControl/>
      <w:spacing w:line="520" w:lineRule="exact"/>
      <w:ind w:firstLineChars="200" w:firstLine="560"/>
      <w:jc w:val="left"/>
    </w:pPr>
    <w:rPr>
      <w:rFonts w:ascii="宋体" w:hAnsi="宋体" w:cs="宋体"/>
      <w:kern w:val="0"/>
      <w:sz w:val="28"/>
      <w:szCs w:val="28"/>
    </w:rPr>
  </w:style>
  <w:style w:type="paragraph" w:customStyle="1" w:styleId="afffffff0">
    <w:name w:val="表"/>
    <w:basedOn w:val="a"/>
    <w:autoRedefine/>
    <w:qFormat/>
    <w:pPr>
      <w:widowControl/>
      <w:snapToGrid w:val="0"/>
      <w:jc w:val="center"/>
    </w:pPr>
    <w:rPr>
      <w:rFonts w:ascii="宋体" w:hAnsi="宋体" w:cs="宋体"/>
      <w:spacing w:val="2"/>
      <w:kern w:val="0"/>
      <w:sz w:val="24"/>
      <w:szCs w:val="20"/>
    </w:rPr>
  </w:style>
  <w:style w:type="paragraph" w:customStyle="1" w:styleId="1fc">
    <w:name w:val="表格字体1"/>
    <w:basedOn w:val="a"/>
    <w:autoRedefine/>
    <w:qFormat/>
    <w:pPr>
      <w:widowControl/>
      <w:adjustRightInd w:val="0"/>
      <w:snapToGrid w:val="0"/>
      <w:spacing w:beforeLines="20" w:afterLines="20"/>
      <w:jc w:val="center"/>
    </w:pPr>
    <w:rPr>
      <w:rFonts w:ascii="宋体" w:hAnsi="宋体" w:cs="宋体"/>
      <w:color w:val="000000"/>
      <w:kern w:val="0"/>
      <w:szCs w:val="21"/>
    </w:rPr>
  </w:style>
  <w:style w:type="paragraph" w:customStyle="1" w:styleId="CharCharChar2Char">
    <w:name w:val="Char Char Char2 Char"/>
    <w:basedOn w:val="a"/>
    <w:autoRedefine/>
    <w:qFormat/>
    <w:pPr>
      <w:widowControl/>
      <w:jc w:val="left"/>
    </w:pPr>
    <w:rPr>
      <w:rFonts w:ascii="宋体" w:hAnsi="宋体" w:cs="宋体"/>
      <w:kern w:val="0"/>
      <w:sz w:val="24"/>
    </w:rPr>
  </w:style>
  <w:style w:type="paragraph" w:customStyle="1" w:styleId="3CharCharCharChar">
    <w:name w:val="标题3 Char Char Char Char"/>
    <w:basedOn w:val="a"/>
    <w:autoRedefine/>
    <w:qFormat/>
    <w:pPr>
      <w:widowControl/>
      <w:spacing w:afterLines="50" w:after="156" w:line="560" w:lineRule="exact"/>
      <w:jc w:val="left"/>
    </w:pPr>
    <w:rPr>
      <w:rFonts w:ascii="宋体" w:eastAsia="黑体" w:hAnsi="宋体" w:cs="宋体"/>
      <w:kern w:val="0"/>
      <w:sz w:val="30"/>
      <w:szCs w:val="30"/>
    </w:rPr>
  </w:style>
  <w:style w:type="paragraph" w:customStyle="1" w:styleId="2d">
    <w:name w:val="样式 四号 首行缩进:  2 字符"/>
    <w:basedOn w:val="a"/>
    <w:autoRedefine/>
    <w:qFormat/>
    <w:pPr>
      <w:widowControl/>
      <w:spacing w:line="480" w:lineRule="atLeast"/>
      <w:ind w:firstLineChars="200" w:firstLine="200"/>
      <w:jc w:val="left"/>
    </w:pPr>
    <w:rPr>
      <w:rFonts w:ascii="宋体" w:hAnsi="宋体" w:cs="宋体"/>
      <w:kern w:val="0"/>
      <w:sz w:val="24"/>
    </w:rPr>
  </w:style>
  <w:style w:type="paragraph" w:customStyle="1" w:styleId="afffffff1">
    <w:name w:val="a表格"/>
    <w:next w:val="af6"/>
    <w:autoRedefine/>
    <w:qFormat/>
    <w:pPr>
      <w:jc w:val="center"/>
    </w:pPr>
    <w:rPr>
      <w:sz w:val="21"/>
      <w:szCs w:val="24"/>
    </w:rPr>
  </w:style>
  <w:style w:type="paragraph" w:customStyle="1" w:styleId="xl64">
    <w:name w:val="xl64"/>
    <w:basedOn w:val="a"/>
    <w:autoRedefine/>
    <w:qFormat/>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afffffff2">
    <w:name w:val="封面正文"/>
    <w:autoRedefine/>
    <w:qFormat/>
    <w:pPr>
      <w:jc w:val="both"/>
    </w:pPr>
  </w:style>
  <w:style w:type="paragraph" w:customStyle="1" w:styleId="TOC1">
    <w:name w:val="TOC 标题1"/>
    <w:basedOn w:val="1"/>
    <w:next w:val="a"/>
    <w:autoRedefine/>
    <w:uiPriority w:val="39"/>
    <w:qFormat/>
    <w:pPr>
      <w:keepLines/>
      <w:widowControl/>
      <w:tabs>
        <w:tab w:val="left" w:pos="1080"/>
      </w:tabs>
      <w:overflowPunct/>
      <w:snapToGrid/>
      <w:spacing w:before="480" w:after="0" w:line="276" w:lineRule="auto"/>
      <w:ind w:left="0" w:firstLine="0"/>
      <w:jc w:val="left"/>
      <w:outlineLvl w:val="9"/>
    </w:pPr>
    <w:rPr>
      <w:rFonts w:ascii="Cambria" w:eastAsia="宋体" w:hAnsi="Cambria" w:cs="宋体"/>
      <w:bCs w:val="0"/>
      <w:color w:val="365F91"/>
      <w:sz w:val="28"/>
      <w:szCs w:val="28"/>
    </w:rPr>
  </w:style>
  <w:style w:type="paragraph" w:customStyle="1" w:styleId="1fd">
    <w:name w:val="表格1"/>
    <w:basedOn w:val="a"/>
    <w:autoRedefine/>
    <w:qFormat/>
    <w:pPr>
      <w:widowControl/>
      <w:adjustRightInd w:val="0"/>
      <w:snapToGrid w:val="0"/>
      <w:jc w:val="center"/>
      <w:textAlignment w:val="baseline"/>
    </w:pPr>
    <w:rPr>
      <w:rFonts w:ascii="宋体" w:hAnsi="宋体" w:cs="宋体"/>
      <w:snapToGrid w:val="0"/>
      <w:spacing w:val="6"/>
      <w:kern w:val="10"/>
      <w:sz w:val="24"/>
      <w:szCs w:val="20"/>
    </w:rPr>
  </w:style>
  <w:style w:type="paragraph" w:customStyle="1" w:styleId="xl33">
    <w:name w:val="xl3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8"/>
    </w:rPr>
  </w:style>
  <w:style w:type="paragraph" w:customStyle="1" w:styleId="Style17">
    <w:name w:val="_Style 17"/>
    <w:basedOn w:val="a"/>
    <w:autoRedefine/>
    <w:qFormat/>
    <w:pPr>
      <w:widowControl/>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autoRedefine/>
    <w:qFormat/>
    <w:pPr>
      <w:widowControl/>
      <w:spacing w:line="360" w:lineRule="auto"/>
      <w:ind w:firstLineChars="200" w:firstLine="200"/>
      <w:jc w:val="left"/>
    </w:pPr>
    <w:rPr>
      <w:rFonts w:ascii="宋体" w:hAnsi="宋体" w:cs="宋体"/>
      <w:kern w:val="0"/>
      <w:sz w:val="24"/>
    </w:rPr>
  </w:style>
  <w:style w:type="paragraph" w:customStyle="1" w:styleId="xl53">
    <w:name w:val="xl53"/>
    <w:basedOn w:val="a"/>
    <w:autoRedefine/>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hint="eastAsia"/>
      <w:kern w:val="0"/>
      <w:sz w:val="24"/>
      <w:szCs w:val="28"/>
    </w:rPr>
  </w:style>
  <w:style w:type="paragraph" w:customStyle="1" w:styleId="xl31">
    <w:name w:val="xl31"/>
    <w:basedOn w:val="a"/>
    <w:autoRedefine/>
    <w:qFormat/>
    <w:pPr>
      <w:widowControl/>
      <w:pBdr>
        <w:bottom w:val="single" w:sz="4" w:space="0" w:color="auto"/>
        <w:right w:val="single" w:sz="12" w:space="0" w:color="auto"/>
      </w:pBdr>
      <w:spacing w:before="100" w:after="100"/>
      <w:jc w:val="center"/>
    </w:pPr>
    <w:rPr>
      <w:rFonts w:ascii="宋体" w:eastAsia="Arial Unicode MS" w:hAnsi="宋体" w:cs="宋体"/>
      <w:kern w:val="0"/>
      <w:sz w:val="24"/>
      <w:szCs w:val="20"/>
    </w:rPr>
  </w:style>
  <w:style w:type="paragraph" w:customStyle="1" w:styleId="1fe">
    <w:name w:val="正文 1"/>
    <w:basedOn w:val="a"/>
    <w:autoRedefine/>
    <w:qFormat/>
    <w:pPr>
      <w:widowControl/>
      <w:adjustRightInd w:val="0"/>
      <w:spacing w:line="480" w:lineRule="exact"/>
      <w:ind w:firstLine="567"/>
      <w:jc w:val="left"/>
      <w:textAlignment w:val="baseline"/>
    </w:pPr>
    <w:rPr>
      <w:rFonts w:ascii="宋体" w:hAnsi="宋体" w:cs="宋体"/>
      <w:kern w:val="0"/>
      <w:sz w:val="28"/>
      <w:szCs w:val="20"/>
    </w:rPr>
  </w:style>
  <w:style w:type="paragraph" w:customStyle="1" w:styleId="CharCharCharCharCharCharCharCharCharCharCharChar1CharCharChar1CharCharCharCharCharCharCharCharCharCharCharCharCharCharChar">
    <w:name w:val="Char Char Char Char Char Char Char Char Char Char Char Char1 Char Char Char1 Char Char Char Char Char Char Char Char Char Char Char Char Char Char Char"/>
    <w:basedOn w:val="a"/>
    <w:autoRedefine/>
    <w:qFormat/>
    <w:pPr>
      <w:widowControl/>
      <w:spacing w:after="160" w:line="240" w:lineRule="exact"/>
      <w:jc w:val="left"/>
    </w:pPr>
    <w:rPr>
      <w:rFonts w:ascii="宋体" w:hAnsi="宋体" w:cs="宋体"/>
      <w:kern w:val="0"/>
      <w:sz w:val="28"/>
    </w:rPr>
  </w:style>
  <w:style w:type="paragraph" w:customStyle="1" w:styleId="1ff">
    <w:name w:val="1表格"/>
    <w:basedOn w:val="a"/>
    <w:autoRedefine/>
    <w:pPr>
      <w:widowControl/>
      <w:spacing w:line="160" w:lineRule="atLeast"/>
      <w:jc w:val="center"/>
    </w:pPr>
    <w:rPr>
      <w:rFonts w:ascii="宋体" w:eastAsia="仿宋_GB2312" w:hAnsi="宋体" w:cs="宋体"/>
      <w:kern w:val="0"/>
      <w:sz w:val="24"/>
      <w:szCs w:val="20"/>
    </w:rPr>
  </w:style>
  <w:style w:type="paragraph" w:customStyle="1" w:styleId="221">
    <w:name w:val="样式 标题 2 + 首行缩进:  2 字符"/>
    <w:basedOn w:val="2"/>
    <w:autoRedefine/>
    <w:pPr>
      <w:keepLines w:val="0"/>
      <w:spacing w:before="40" w:after="40" w:line="520" w:lineRule="exact"/>
    </w:pPr>
    <w:rPr>
      <w:rFonts w:eastAsia="宋体"/>
      <w:szCs w:val="20"/>
    </w:rPr>
  </w:style>
  <w:style w:type="paragraph" w:customStyle="1" w:styleId="CharCharChar3">
    <w:name w:val="Char Char Char3"/>
    <w:basedOn w:val="a"/>
    <w:autoRedefine/>
    <w:qFormat/>
    <w:pPr>
      <w:widowControl/>
      <w:jc w:val="left"/>
    </w:pPr>
    <w:rPr>
      <w:rFonts w:ascii="宋体" w:hAnsi="宋体" w:cs="宋体"/>
      <w:kern w:val="0"/>
      <w:sz w:val="24"/>
      <w:szCs w:val="20"/>
    </w:rPr>
  </w:style>
  <w:style w:type="paragraph" w:customStyle="1" w:styleId="3a">
    <w:name w:val="正文3"/>
    <w:autoRedefine/>
    <w:qFormat/>
    <w:pPr>
      <w:widowControl w:val="0"/>
      <w:adjustRightInd w:val="0"/>
      <w:spacing w:line="315" w:lineRule="atLeast"/>
      <w:jc w:val="both"/>
      <w:textAlignment w:val="baseline"/>
    </w:pPr>
    <w:rPr>
      <w:rFonts w:ascii="宋体"/>
      <w:sz w:val="24"/>
    </w:rPr>
  </w:style>
  <w:style w:type="paragraph" w:customStyle="1" w:styleId="1000">
    <w:name w:val="样式 标题 1 + 段前: 0 磅 段后: 0 磅"/>
    <w:basedOn w:val="1"/>
    <w:autoRedefine/>
    <w:qFormat/>
    <w:pPr>
      <w:keepLines/>
      <w:widowControl/>
      <w:tabs>
        <w:tab w:val="left" w:pos="1080"/>
      </w:tabs>
      <w:overflowPunct/>
      <w:adjustRightInd w:val="0"/>
      <w:spacing w:before="0" w:after="0" w:line="360" w:lineRule="auto"/>
      <w:ind w:left="0" w:firstLineChars="168" w:firstLine="168"/>
      <w:jc w:val="left"/>
      <w:textAlignment w:val="baseline"/>
    </w:pPr>
    <w:rPr>
      <w:rFonts w:ascii="Arial" w:hAnsi="Arial" w:cs="宋体"/>
      <w:bCs w:val="0"/>
      <w:snapToGrid w:val="0"/>
      <w:color w:val="auto"/>
      <w:spacing w:val="4"/>
      <w:kern w:val="18"/>
      <w:sz w:val="28"/>
      <w:szCs w:val="20"/>
    </w:rPr>
  </w:style>
  <w:style w:type="paragraph" w:customStyle="1" w:styleId="afffffff3">
    <w:name w:val="报告表格"/>
    <w:basedOn w:val="a"/>
    <w:autoRedefine/>
    <w:qFormat/>
    <w:pPr>
      <w:widowControl/>
      <w:autoSpaceDE w:val="0"/>
      <w:autoSpaceDN w:val="0"/>
      <w:adjustRightInd w:val="0"/>
      <w:spacing w:before="40" w:after="40"/>
      <w:jc w:val="center"/>
    </w:pPr>
    <w:rPr>
      <w:rFonts w:ascii="宋体" w:hAnsi="宋体" w:cs="宋体"/>
      <w:kern w:val="0"/>
      <w:sz w:val="24"/>
      <w:szCs w:val="20"/>
    </w:rPr>
  </w:style>
  <w:style w:type="paragraph" w:customStyle="1" w:styleId="R">
    <w:name w:val="R参考"/>
    <w:basedOn w:val="F"/>
    <w:next w:val="F"/>
    <w:autoRedefine/>
    <w:pPr>
      <w:keepNext/>
      <w:spacing w:before="240" w:after="240"/>
      <w:jc w:val="center"/>
    </w:pPr>
    <w:rPr>
      <w:rFonts w:eastAsia="黑体"/>
      <w:b/>
    </w:rPr>
  </w:style>
  <w:style w:type="paragraph" w:customStyle="1" w:styleId="afffffff4">
    <w:name w:val="表格样式"/>
    <w:basedOn w:val="a"/>
    <w:autoRedefine/>
    <w:pPr>
      <w:widowControl/>
      <w:adjustRightInd w:val="0"/>
      <w:snapToGrid w:val="0"/>
      <w:jc w:val="center"/>
      <w:textAlignment w:val="baseline"/>
    </w:pPr>
    <w:rPr>
      <w:rFonts w:ascii="宋体" w:hAnsi="宋体" w:cs="宋体" w:hint="eastAsia"/>
      <w:snapToGrid w:val="0"/>
      <w:color w:val="000000"/>
      <w:kern w:val="0"/>
      <w:sz w:val="24"/>
      <w:szCs w:val="20"/>
    </w:rPr>
  </w:style>
  <w:style w:type="paragraph" w:customStyle="1" w:styleId="2e">
    <w:name w:val="样式 小三 加粗 首行缩进:  2 字符"/>
    <w:basedOn w:val="a"/>
    <w:autoRedefine/>
    <w:pPr>
      <w:widowControl/>
      <w:snapToGrid w:val="0"/>
      <w:spacing w:line="360" w:lineRule="auto"/>
      <w:ind w:firstLineChars="200" w:firstLine="480"/>
      <w:jc w:val="left"/>
    </w:pPr>
    <w:rPr>
      <w:rFonts w:ascii="宋体" w:hAnsi="宋体" w:cs="宋体"/>
      <w:kern w:val="0"/>
      <w:sz w:val="24"/>
      <w:szCs w:val="20"/>
    </w:rPr>
  </w:style>
  <w:style w:type="paragraph" w:customStyle="1" w:styleId="CharCharCharChar10">
    <w:name w:val="Char Char Char Char1"/>
    <w:basedOn w:val="a"/>
    <w:autoRedefine/>
    <w:pPr>
      <w:widowControl/>
      <w:jc w:val="left"/>
    </w:pPr>
    <w:rPr>
      <w:rFonts w:ascii="宋体" w:hAnsi="宋体" w:cs="宋体"/>
      <w:kern w:val="0"/>
      <w:sz w:val="24"/>
    </w:rPr>
  </w:style>
  <w:style w:type="paragraph" w:customStyle="1" w:styleId="1098Char">
    <w:name w:val="样式 正文文本缩进正文文字缩进正文文字缩进1 + 首行缩进:  0.98 厘米 Char"/>
    <w:basedOn w:val="ab"/>
    <w:autoRedefine/>
    <w:pPr>
      <w:widowControl/>
      <w:snapToGrid w:val="0"/>
      <w:spacing w:after="0" w:line="460" w:lineRule="exact"/>
      <w:ind w:leftChars="0" w:left="0" w:firstLine="556"/>
      <w:jc w:val="left"/>
    </w:pPr>
    <w:rPr>
      <w:rFonts w:ascii="楷体_GB2312" w:eastAsia="楷体_GB2312" w:hint="eastAsia"/>
      <w:bCs/>
      <w:color w:val="000000"/>
      <w:kern w:val="2"/>
      <w:sz w:val="28"/>
      <w:szCs w:val="28"/>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
    <w:autoRedefine/>
    <w:pPr>
      <w:widowControl/>
      <w:spacing w:after="160" w:line="240" w:lineRule="exact"/>
      <w:jc w:val="left"/>
    </w:pPr>
    <w:rPr>
      <w:rFonts w:ascii="Verdana" w:hAnsi="Verdana" w:cs="宋体"/>
      <w:kern w:val="0"/>
      <w:sz w:val="20"/>
      <w:szCs w:val="20"/>
      <w:lang w:eastAsia="en-US"/>
    </w:rPr>
  </w:style>
  <w:style w:type="paragraph" w:customStyle="1" w:styleId="afffffff5">
    <w:name w:val="论文正文"/>
    <w:basedOn w:val="a2"/>
    <w:autoRedefine/>
    <w:pPr>
      <w:ind w:firstLine="480"/>
    </w:pPr>
    <w:rPr>
      <w:sz w:val="28"/>
    </w:rPr>
  </w:style>
  <w:style w:type="paragraph" w:customStyle="1" w:styleId="CharCharCharChar40">
    <w:name w:val="Char Char Char Char4"/>
    <w:basedOn w:val="a"/>
    <w:autoRedefine/>
    <w:pPr>
      <w:widowControl/>
      <w:jc w:val="left"/>
    </w:pPr>
    <w:rPr>
      <w:rFonts w:ascii="宋体" w:hAnsi="宋体" w:cs="宋体"/>
      <w:kern w:val="0"/>
      <w:sz w:val="24"/>
      <w:szCs w:val="20"/>
    </w:rPr>
  </w:style>
  <w:style w:type="paragraph" w:customStyle="1" w:styleId="afffffff6">
    <w:name w:val="表格后样式"/>
    <w:basedOn w:val="1001"/>
    <w:autoRedefine/>
    <w:pPr>
      <w:spacing w:line="240" w:lineRule="auto"/>
    </w:pPr>
  </w:style>
  <w:style w:type="paragraph" w:customStyle="1" w:styleId="1001">
    <w:name w:val="正文样式100"/>
    <w:basedOn w:val="a"/>
    <w:autoRedefine/>
    <w:pPr>
      <w:widowControl/>
      <w:spacing w:beforeLines="50" w:before="156" w:line="360" w:lineRule="auto"/>
      <w:ind w:firstLineChars="200" w:firstLine="480"/>
      <w:jc w:val="left"/>
    </w:pPr>
    <w:rPr>
      <w:rFonts w:ascii="宋体" w:hAnsi="宋体" w:cs="Courier New"/>
      <w:color w:val="000000"/>
      <w:kern w:val="0"/>
      <w:sz w:val="24"/>
    </w:rPr>
  </w:style>
  <w:style w:type="paragraph" w:customStyle="1" w:styleId="2f">
    <w:name w:val="无间隔2"/>
    <w:autoRedefine/>
    <w:qFormat/>
    <w:pPr>
      <w:widowControl w:val="0"/>
      <w:jc w:val="center"/>
    </w:pPr>
    <w:rPr>
      <w:rFonts w:ascii="宋体" w:eastAsia="仿宋_GB2312" w:hAnsi="Courier New"/>
      <w:kern w:val="2"/>
      <w:sz w:val="24"/>
      <w:szCs w:val="22"/>
    </w:rPr>
  </w:style>
  <w:style w:type="paragraph" w:customStyle="1" w:styleId="afffffff7">
    <w:name w:val="表题"/>
    <w:basedOn w:val="a"/>
    <w:autoRedefine/>
    <w:pPr>
      <w:widowControl/>
      <w:adjustRightInd w:val="0"/>
      <w:snapToGrid w:val="0"/>
      <w:spacing w:after="120" w:line="300" w:lineRule="auto"/>
      <w:ind w:firstLineChars="200" w:firstLine="480"/>
      <w:jc w:val="left"/>
    </w:pPr>
    <w:rPr>
      <w:rFonts w:ascii="宋体" w:hAnsi="宋体" w:cs="宋体"/>
      <w:snapToGrid w:val="0"/>
      <w:kern w:val="0"/>
      <w:sz w:val="24"/>
      <w:szCs w:val="20"/>
    </w:rPr>
  </w:style>
  <w:style w:type="paragraph" w:customStyle="1" w:styleId="ParaChar">
    <w:name w:val="默认段落字体 Para Char"/>
    <w:basedOn w:val="a"/>
    <w:autoRedefine/>
    <w:pPr>
      <w:widowControl/>
      <w:spacing w:line="360" w:lineRule="auto"/>
      <w:ind w:firstLineChars="200" w:firstLine="200"/>
      <w:jc w:val="left"/>
    </w:pPr>
    <w:rPr>
      <w:rFonts w:ascii="宋体" w:hAnsi="宋体" w:cs="宋体"/>
      <w:kern w:val="0"/>
      <w:sz w:val="24"/>
    </w:rPr>
  </w:style>
  <w:style w:type="paragraph" w:customStyle="1" w:styleId="afffffff8">
    <w:name w:val="样式 表格 + 行距: 单倍行距"/>
    <w:basedOn w:val="a"/>
    <w:autoRedefine/>
    <w:pPr>
      <w:widowControl/>
      <w:autoSpaceDE w:val="0"/>
      <w:autoSpaceDN w:val="0"/>
      <w:adjustRightInd w:val="0"/>
      <w:jc w:val="center"/>
    </w:pPr>
    <w:rPr>
      <w:rFonts w:ascii="仿宋_GB2312" w:eastAsia="仿宋_GB2312" w:hAnsi="仿宋_GB2312" w:cs="宋体"/>
      <w:snapToGrid w:val="0"/>
      <w:color w:val="000000"/>
      <w:kern w:val="0"/>
      <w:sz w:val="24"/>
      <w:szCs w:val="20"/>
    </w:rPr>
  </w:style>
  <w:style w:type="paragraph" w:customStyle="1" w:styleId="223">
    <w:name w:val="样式 样式 样式 首行缩进:  2 字符 + 首行缩进:  2 字符 + 居中 行距: 单倍行距"/>
    <w:basedOn w:val="a"/>
    <w:autoRedefine/>
    <w:pPr>
      <w:widowControl/>
      <w:snapToGrid w:val="0"/>
      <w:jc w:val="center"/>
    </w:pPr>
    <w:rPr>
      <w:rFonts w:ascii="宋体" w:hAnsi="宋体" w:cs="宋体"/>
      <w:color w:val="000000"/>
      <w:kern w:val="0"/>
      <w:sz w:val="24"/>
      <w:szCs w:val="20"/>
    </w:rPr>
  </w:style>
  <w:style w:type="paragraph" w:styleId="afffffff9">
    <w:name w:val="List Paragraph"/>
    <w:basedOn w:val="a"/>
    <w:autoRedefine/>
    <w:uiPriority w:val="34"/>
    <w:qFormat/>
    <w:pPr>
      <w:widowControl/>
      <w:ind w:firstLineChars="200" w:firstLine="420"/>
      <w:jc w:val="left"/>
    </w:pPr>
    <w:rPr>
      <w:rFonts w:ascii="宋体" w:hAnsi="宋体" w:cs="宋体"/>
      <w:kern w:val="0"/>
      <w:sz w:val="24"/>
    </w:rPr>
  </w:style>
  <w:style w:type="paragraph" w:customStyle="1" w:styleId="3TimesNewRoman">
    <w:name w:val="样式 标题 3 + (西文) Times New Roman (中文) 宋体 小四 加粗"/>
    <w:basedOn w:val="3"/>
    <w:next w:val="a"/>
    <w:autoRedefine/>
    <w:pPr>
      <w:tabs>
        <w:tab w:val="clear" w:pos="720"/>
      </w:tabs>
      <w:adjustRightInd w:val="0"/>
      <w:snapToGrid w:val="0"/>
      <w:spacing w:beforeLines="50" w:before="260" w:afterLines="50" w:after="260" w:line="300" w:lineRule="auto"/>
      <w:ind w:left="0" w:firstLine="0"/>
    </w:pPr>
    <w:rPr>
      <w:bCs w:val="0"/>
      <w:sz w:val="28"/>
      <w:szCs w:val="28"/>
    </w:rPr>
  </w:style>
  <w:style w:type="paragraph" w:customStyle="1" w:styleId="CharCharChar2Char1">
    <w:name w:val="Char Char Char2 Char1"/>
    <w:basedOn w:val="a"/>
    <w:autoRedefine/>
    <w:pPr>
      <w:widowControl/>
      <w:jc w:val="left"/>
    </w:pPr>
    <w:rPr>
      <w:rFonts w:ascii="宋体" w:hAnsi="宋体" w:cs="宋体"/>
      <w:kern w:val="0"/>
      <w:sz w:val="24"/>
    </w:rPr>
  </w:style>
  <w:style w:type="paragraph" w:customStyle="1" w:styleId="Default">
    <w:name w:val="Default"/>
    <w:autoRedefine/>
    <w:qFormat/>
    <w:pPr>
      <w:widowControl w:val="0"/>
      <w:autoSpaceDE w:val="0"/>
      <w:autoSpaceDN w:val="0"/>
      <w:adjustRightInd w:val="0"/>
    </w:pPr>
    <w:rPr>
      <w:rFonts w:ascii="宋体" w:hint="eastAsia"/>
      <w:color w:val="000000"/>
      <w:sz w:val="24"/>
      <w:szCs w:val="24"/>
    </w:rPr>
  </w:style>
  <w:style w:type="paragraph" w:customStyle="1" w:styleId="P">
    <w:name w:val="P地址"/>
    <w:basedOn w:val="F"/>
    <w:next w:val="Afffff6"/>
    <w:autoRedefine/>
    <w:pPr>
      <w:keepNext/>
      <w:keepLines/>
      <w:spacing w:after="360"/>
      <w:jc w:val="center"/>
    </w:pPr>
    <w:rPr>
      <w:color w:val="0000FF"/>
    </w:rPr>
  </w:style>
  <w:style w:type="paragraph" w:customStyle="1" w:styleId="WPSPlain">
    <w:name w:val="WPS Plain"/>
    <w:autoRedefine/>
  </w:style>
  <w:style w:type="paragraph" w:customStyle="1" w:styleId="2f0">
    <w:name w:val="样式 乙炔样式2 + 加粗"/>
    <w:basedOn w:val="a"/>
    <w:autoRedefine/>
    <w:pPr>
      <w:keepNext/>
      <w:keepLines/>
      <w:widowControl/>
      <w:spacing w:beforeLines="50" w:before="156" w:afterLines="50" w:after="156" w:line="324" w:lineRule="auto"/>
      <w:jc w:val="left"/>
      <w:outlineLvl w:val="1"/>
    </w:pPr>
    <w:rPr>
      <w:rFonts w:ascii="Arial" w:eastAsia="黑体" w:hAnsi="Arial" w:cs="宋体"/>
      <w:b/>
      <w:bCs/>
      <w:kern w:val="0"/>
      <w:sz w:val="24"/>
      <w:szCs w:val="32"/>
    </w:rPr>
  </w:style>
  <w:style w:type="paragraph" w:customStyle="1" w:styleId="33Char1081">
    <w:name w:val="样式 标题 3标题 3 Char + (中文) 黑体 小四 段前: 10 磅 段后: 8 磅 行距: 单倍行距1"/>
    <w:basedOn w:val="3"/>
    <w:autoRedefine/>
    <w:pPr>
      <w:spacing w:before="200" w:after="160" w:line="240" w:lineRule="auto"/>
    </w:pPr>
    <w:rPr>
      <w:rFonts w:eastAsia="黑体"/>
      <w:szCs w:val="24"/>
    </w:rPr>
  </w:style>
  <w:style w:type="paragraph" w:customStyle="1" w:styleId="afffffffa">
    <w:name w:val="报告表正文"/>
    <w:basedOn w:val="a"/>
    <w:autoRedefine/>
    <w:pPr>
      <w:widowControl/>
      <w:adjustRightInd w:val="0"/>
      <w:spacing w:line="300" w:lineRule="auto"/>
      <w:ind w:left="113" w:right="113"/>
      <w:jc w:val="left"/>
      <w:textAlignment w:val="baseline"/>
    </w:pPr>
    <w:rPr>
      <w:rFonts w:ascii="宋体" w:hAnsi="宋体" w:cs="宋体"/>
      <w:kern w:val="0"/>
      <w:sz w:val="24"/>
      <w:szCs w:val="20"/>
    </w:rPr>
  </w:style>
  <w:style w:type="paragraph" w:customStyle="1" w:styleId="170">
    <w:name w:val="样式17"/>
    <w:basedOn w:val="2"/>
    <w:autoRedefine/>
    <w:pPr>
      <w:keepLines w:val="0"/>
      <w:spacing w:before="238" w:after="147" w:line="765" w:lineRule="atLeast"/>
      <w:ind w:firstLine="419"/>
      <w:textAlignment w:val="baseline"/>
      <w:outlineLvl w:val="9"/>
    </w:pPr>
    <w:rPr>
      <w:rFonts w:ascii="宋体" w:eastAsia="宋体" w:hAnsi="Times New Roman"/>
      <w:color w:val="000000"/>
      <w:spacing w:val="11"/>
      <w:sz w:val="28"/>
      <w:szCs w:val="20"/>
      <w:u w:color="000000"/>
    </w:rPr>
  </w:style>
  <w:style w:type="paragraph" w:customStyle="1" w:styleId="afffffffb">
    <w:name w:val="居中正文"/>
    <w:basedOn w:val="af6"/>
    <w:autoRedefine/>
    <w:pPr>
      <w:widowControl/>
      <w:adjustRightInd w:val="0"/>
      <w:spacing w:before="120" w:after="0" w:line="360" w:lineRule="auto"/>
      <w:ind w:firstLineChars="0" w:firstLine="0"/>
      <w:jc w:val="center"/>
      <w:textAlignment w:val="baseline"/>
    </w:pPr>
    <w:rPr>
      <w:kern w:val="28"/>
      <w:szCs w:val="20"/>
    </w:rPr>
  </w:style>
  <w:style w:type="paragraph" w:customStyle="1" w:styleId="201">
    <w:name w:val="样式 正文文本 + 首行缩进:  2 字符 段后: 0 磅"/>
    <w:basedOn w:val="a"/>
    <w:autoRedefine/>
    <w:pPr>
      <w:widowControl/>
      <w:ind w:firstLine="480"/>
      <w:jc w:val="left"/>
    </w:pPr>
    <w:rPr>
      <w:rFonts w:ascii="宋体" w:hAnsi="宋体" w:cs="宋体"/>
      <w:kern w:val="0"/>
      <w:sz w:val="24"/>
      <w:szCs w:val="20"/>
    </w:rPr>
  </w:style>
  <w:style w:type="paragraph" w:customStyle="1" w:styleId="D00">
    <w:name w:val="D表内0磅"/>
    <w:basedOn w:val="a"/>
    <w:autoRedefine/>
    <w:semiHidden/>
    <w:pPr>
      <w:widowControl/>
      <w:jc w:val="center"/>
    </w:pPr>
    <w:rPr>
      <w:rFonts w:ascii="宋体" w:hAnsi="宋体" w:cs="宋体"/>
      <w:kern w:val="0"/>
      <w:sz w:val="24"/>
      <w:szCs w:val="21"/>
    </w:rPr>
  </w:style>
  <w:style w:type="paragraph" w:customStyle="1" w:styleId="afffffffc">
    <w:name w:val="表格字体"/>
    <w:basedOn w:val="a"/>
    <w:autoRedefine/>
    <w:qFormat/>
    <w:pPr>
      <w:widowControl/>
      <w:jc w:val="left"/>
    </w:pPr>
    <w:rPr>
      <w:rFonts w:ascii="宋体" w:hAnsi="宋体" w:cs="宋体"/>
      <w:kern w:val="0"/>
      <w:sz w:val="24"/>
      <w:lang w:val="zh-CN"/>
    </w:rPr>
  </w:style>
  <w:style w:type="paragraph" w:customStyle="1" w:styleId="afffffffd">
    <w:name w:val="表格正文"/>
    <w:basedOn w:val="a"/>
    <w:next w:val="a"/>
    <w:autoRedefine/>
    <w:pPr>
      <w:widowControl/>
      <w:adjustRightInd w:val="0"/>
      <w:snapToGrid w:val="0"/>
      <w:jc w:val="center"/>
      <w:textAlignment w:val="baseline"/>
    </w:pPr>
    <w:rPr>
      <w:rFonts w:ascii="楷体_GB2312" w:eastAsia="楷体_GB2312" w:hAnsi="宋体" w:cs="宋体"/>
      <w:snapToGrid w:val="0"/>
      <w:spacing w:val="8"/>
      <w:w w:val="90"/>
      <w:kern w:val="0"/>
      <w:sz w:val="24"/>
    </w:rPr>
  </w:style>
  <w:style w:type="paragraph" w:customStyle="1" w:styleId="CharCharCharCharCharCharCharCharCharChar">
    <w:name w:val="Char Char Char Char Char Char Char Char Char Char"/>
    <w:basedOn w:val="a"/>
    <w:autoRedefine/>
    <w:pPr>
      <w:widowControl/>
      <w:spacing w:line="360" w:lineRule="auto"/>
      <w:ind w:firstLineChars="200" w:firstLine="200"/>
      <w:jc w:val="left"/>
    </w:pPr>
    <w:rPr>
      <w:rFonts w:ascii="宋体" w:hAnsi="宋体" w:cs="宋体"/>
      <w:kern w:val="0"/>
      <w:sz w:val="24"/>
    </w:rPr>
  </w:style>
  <w:style w:type="paragraph" w:customStyle="1" w:styleId="2f1">
    <w:name w:val="表格文字2"/>
    <w:basedOn w:val="a"/>
    <w:autoRedefine/>
    <w:pPr>
      <w:widowControl/>
      <w:tabs>
        <w:tab w:val="left" w:pos="277"/>
        <w:tab w:val="left" w:pos="600"/>
        <w:tab w:val="left" w:pos="780"/>
        <w:tab w:val="left" w:pos="2517"/>
      </w:tabs>
      <w:adjustRightInd w:val="0"/>
      <w:spacing w:before="60"/>
      <w:jc w:val="center"/>
      <w:textAlignment w:val="baseline"/>
    </w:pPr>
    <w:rPr>
      <w:rFonts w:ascii="宋体" w:hAnsi="宋体" w:cs="宋体"/>
      <w:kern w:val="0"/>
      <w:sz w:val="24"/>
      <w:szCs w:val="21"/>
    </w:rPr>
  </w:style>
  <w:style w:type="paragraph" w:customStyle="1" w:styleId="43">
    <w:name w:val="样式4"/>
    <w:basedOn w:val="3"/>
    <w:autoRedefine/>
    <w:pPr>
      <w:tabs>
        <w:tab w:val="clear" w:pos="720"/>
        <w:tab w:val="left" w:pos="709"/>
        <w:tab w:val="left" w:pos="3794"/>
      </w:tabs>
      <w:spacing w:beforeLines="50" w:before="156" w:line="240" w:lineRule="atLeast"/>
      <w:ind w:left="709" w:hanging="709"/>
      <w:jc w:val="center"/>
    </w:pPr>
    <w:rPr>
      <w:rFonts w:hint="eastAsia"/>
      <w:b w:val="0"/>
      <w:sz w:val="21"/>
      <w:szCs w:val="21"/>
    </w:rPr>
  </w:style>
  <w:style w:type="character" w:customStyle="1" w:styleId="16Char">
    <w:name w:val="样式16 Char"/>
    <w:link w:val="160"/>
    <w:autoRedefine/>
    <w:qFormat/>
    <w:rPr>
      <w:rFonts w:eastAsia="仿宋_GB2312"/>
      <w:kern w:val="2"/>
      <w:sz w:val="28"/>
      <w:szCs w:val="28"/>
    </w:rPr>
  </w:style>
  <w:style w:type="paragraph" w:customStyle="1" w:styleId="160">
    <w:name w:val="样式16"/>
    <w:basedOn w:val="a"/>
    <w:link w:val="16Char"/>
    <w:autoRedefine/>
    <w:qFormat/>
    <w:pPr>
      <w:widowControl/>
      <w:adjustRightInd w:val="0"/>
      <w:snapToGrid w:val="0"/>
      <w:spacing w:line="360" w:lineRule="auto"/>
      <w:ind w:firstLineChars="200" w:firstLine="200"/>
      <w:jc w:val="left"/>
    </w:pPr>
    <w:rPr>
      <w:rFonts w:eastAsia="仿宋_GB2312"/>
      <w:sz w:val="28"/>
      <w:szCs w:val="28"/>
    </w:rPr>
  </w:style>
  <w:style w:type="character" w:customStyle="1" w:styleId="Charfc">
    <w:name w:val="题注 Char"/>
    <w:autoRedefine/>
    <w:qFormat/>
    <w:rPr>
      <w:rFonts w:ascii="Cambria" w:eastAsia="黑体" w:hAnsi="Cambria"/>
      <w:kern w:val="2"/>
    </w:rPr>
  </w:style>
  <w:style w:type="character" w:customStyle="1" w:styleId="Charfd">
    <w:name w:val="普通(网站) Char"/>
    <w:autoRedefine/>
    <w:uiPriority w:val="99"/>
    <w:rPr>
      <w:rFonts w:ascii="宋体" w:hAnsi="宋体" w:cs="宋体"/>
      <w:sz w:val="24"/>
      <w:szCs w:val="24"/>
    </w:rPr>
  </w:style>
  <w:style w:type="character" w:customStyle="1" w:styleId="Charf9">
    <w:name w:val="图表文字 Char"/>
    <w:link w:val="afffc"/>
    <w:autoRedefine/>
    <w:rPr>
      <w:rFonts w:ascii="仿宋_GB2312" w:eastAsia="仿宋_GB2312" w:hAnsi="宋体" w:cs="宋体"/>
      <w:sz w:val="24"/>
      <w:szCs w:val="24"/>
    </w:rPr>
  </w:style>
  <w:style w:type="table" w:customStyle="1" w:styleId="191">
    <w:name w:val="网格型19"/>
    <w:basedOn w:val="a4"/>
    <w:autoRedefine/>
    <w:uiPriority w:val="99"/>
    <w:unhideWhenUsed/>
    <w:pPr>
      <w:widowControl w:val="0"/>
      <w:adjustRightInd w:val="0"/>
      <w:snapToGrid w:val="0"/>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character" w:customStyle="1" w:styleId="Charfe">
    <w:name w:val="页脚 Char"/>
    <w:autoRedefine/>
    <w:uiPriority w:val="99"/>
    <w:rPr>
      <w:kern w:val="2"/>
      <w:sz w:val="18"/>
      <w:szCs w:val="18"/>
    </w:rPr>
  </w:style>
  <w:style w:type="character" w:customStyle="1" w:styleId="fontstyle11">
    <w:name w:val="fontstyle11"/>
    <w:autoRedefine/>
    <w:rPr>
      <w:rFonts w:ascii="Times New Roman" w:hAnsi="Times New Roman" w:cs="Times New Roman" w:hint="default"/>
      <w:color w:val="000000"/>
      <w:sz w:val="28"/>
      <w:szCs w:val="28"/>
    </w:rPr>
  </w:style>
  <w:style w:type="table" w:customStyle="1" w:styleId="BG1">
    <w:name w:val="BG1"/>
    <w:basedOn w:val="a4"/>
    <w:autoRedefine/>
    <w:qFormat/>
    <w:pPr>
      <w:jc w:val="center"/>
    </w:pPr>
    <w:rPr>
      <w:rFonts w:eastAsia="Times New Roman"/>
      <w:sz w:val="21"/>
    </w:rPr>
    <w:tblPr>
      <w:jc w:val="center"/>
      <w:tblInd w:w="0" w:type="dxa"/>
      <w:tblBorders>
        <w:top w:val="single" w:sz="12" w:space="0" w:color="000000"/>
        <w:bottom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tcMar>
        <w:left w:w="28" w:type="dxa"/>
        <w:right w:w="28" w:type="dxa"/>
      </w:tcMar>
      <w:vAlign w:val="center"/>
    </w:tcPr>
    <w:tblStylePr w:type="firstRow">
      <w:tblPr/>
      <w:tcPr>
        <w:tcBorders>
          <w:top w:val="single" w:sz="12" w:space="0" w:color="000000"/>
          <w:left w:val="nil"/>
          <w:bottom w:val="single" w:sz="2" w:space="0" w:color="000000"/>
          <w:right w:val="nil"/>
          <w:insideH w:val="nil"/>
          <w:insideV w:val="single" w:sz="2" w:space="0" w:color="auto"/>
          <w:tl2br w:val="nil"/>
          <w:tr2bl w:val="nil"/>
        </w:tcBorders>
      </w:tcPr>
    </w:tblStylePr>
  </w:style>
  <w:style w:type="paragraph" w:customStyle="1" w:styleId="2wj">
    <w:name w:val="表格文字2wj"/>
    <w:basedOn w:val="a"/>
    <w:autoRedefine/>
    <w:pPr>
      <w:widowControl/>
      <w:adjustRightInd w:val="0"/>
      <w:snapToGrid w:val="0"/>
      <w:spacing w:line="360" w:lineRule="atLeast"/>
      <w:jc w:val="center"/>
    </w:pPr>
    <w:rPr>
      <w:rFonts w:ascii="宋体" w:hAnsi="宋体" w:cs="宋体"/>
      <w:kern w:val="0"/>
      <w:sz w:val="24"/>
      <w:szCs w:val="22"/>
    </w:rPr>
  </w:style>
  <w:style w:type="paragraph" w:customStyle="1" w:styleId="3b">
    <w:name w:val="标题3标题"/>
    <w:basedOn w:val="3"/>
    <w:link w:val="3Char2"/>
    <w:autoRedefine/>
    <w:qFormat/>
    <w:pPr>
      <w:tabs>
        <w:tab w:val="clear" w:pos="720"/>
      </w:tabs>
      <w:ind w:left="0" w:firstLine="0"/>
      <w:contextualSpacing/>
    </w:pPr>
    <w:rPr>
      <w:rFonts w:eastAsia="仿宋_GB2312"/>
      <w:sz w:val="30"/>
    </w:rPr>
  </w:style>
  <w:style w:type="character" w:customStyle="1" w:styleId="3Char2">
    <w:name w:val="标题3标题 Char"/>
    <w:link w:val="3b"/>
    <w:autoRedefine/>
    <w:qFormat/>
    <w:rPr>
      <w:rFonts w:ascii="宋体" w:eastAsia="仿宋_GB2312" w:hAnsi="宋体" w:cs="宋体"/>
      <w:b/>
      <w:bCs/>
      <w:sz w:val="30"/>
      <w:szCs w:val="32"/>
    </w:rPr>
  </w:style>
  <w:style w:type="character" w:customStyle="1" w:styleId="fontstyle31">
    <w:name w:val="fontstyle31"/>
    <w:autoRedefine/>
    <w:rPr>
      <w:rFonts w:ascii="Wingdings-Regular" w:hAnsi="Wingdings-Regular" w:hint="default"/>
      <w:color w:val="000000"/>
      <w:sz w:val="18"/>
      <w:szCs w:val="18"/>
    </w:rPr>
  </w:style>
  <w:style w:type="character" w:customStyle="1" w:styleId="Charff">
    <w:name w:val="正文(首行缩进) Char"/>
    <w:autoRedefine/>
    <w:rPr>
      <w:rFonts w:ascii="Calibri" w:hAnsi="Calibri"/>
      <w:snapToGrid w:val="0"/>
      <w:kern w:val="2"/>
      <w:sz w:val="24"/>
      <w:szCs w:val="24"/>
    </w:rPr>
  </w:style>
  <w:style w:type="table" w:customStyle="1" w:styleId="TableNormal">
    <w:name w:val="Table Normal"/>
    <w:autoRedefine/>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character" w:customStyle="1" w:styleId="5-Char">
    <w:name w:val="5-正文 Char"/>
    <w:link w:val="5-"/>
    <w:autoRedefine/>
    <w:rPr>
      <w:kern w:val="2"/>
      <w:sz w:val="24"/>
    </w:rPr>
  </w:style>
  <w:style w:type="paragraph" w:customStyle="1" w:styleId="5-">
    <w:name w:val="5-正文"/>
    <w:basedOn w:val="a"/>
    <w:link w:val="5-Char"/>
    <w:autoRedefine/>
    <w:qFormat/>
    <w:pPr>
      <w:widowControl/>
      <w:snapToGrid w:val="0"/>
      <w:spacing w:line="360" w:lineRule="auto"/>
      <w:ind w:firstLineChars="200" w:firstLine="480"/>
      <w:jc w:val="left"/>
    </w:pPr>
    <w:rPr>
      <w:sz w:val="24"/>
      <w:szCs w:val="20"/>
    </w:rPr>
  </w:style>
  <w:style w:type="paragraph" w:customStyle="1" w:styleId="p0">
    <w:name w:val="p0"/>
    <w:next w:val="a"/>
    <w:autoRedefine/>
    <w:rPr>
      <w:rFonts w:ascii="宋体" w:cs="宋体"/>
      <w:sz w:val="24"/>
      <w:szCs w:val="24"/>
    </w:rPr>
  </w:style>
  <w:style w:type="paragraph" w:customStyle="1" w:styleId="44">
    <w:name w:val="标题4标题"/>
    <w:basedOn w:val="4"/>
    <w:link w:val="4Char0"/>
    <w:autoRedefine/>
    <w:qFormat/>
    <w:pPr>
      <w:spacing w:before="0" w:after="0" w:line="240" w:lineRule="auto"/>
    </w:pPr>
    <w:rPr>
      <w:rFonts w:ascii="Times New Roman" w:eastAsia="仿宋_GB2312" w:hAnsi="Times New Roman"/>
    </w:rPr>
  </w:style>
  <w:style w:type="character" w:customStyle="1" w:styleId="4Char0">
    <w:name w:val="标题4标题 Char"/>
    <w:link w:val="44"/>
    <w:autoRedefine/>
    <w:qFormat/>
    <w:rPr>
      <w:rFonts w:eastAsia="仿宋_GB2312" w:cs="宋体"/>
      <w:b/>
      <w:bCs/>
      <w:sz w:val="28"/>
      <w:szCs w:val="28"/>
    </w:rPr>
  </w:style>
  <w:style w:type="table" w:customStyle="1" w:styleId="afffffffe">
    <w:name w:val="标准表格"/>
    <w:basedOn w:val="a4"/>
    <w:autoRedefine/>
    <w:uiPriority w:val="99"/>
    <w:qFormat/>
    <w:pPr>
      <w:spacing w:before="74"/>
      <w:jc w:val="center"/>
    </w:pPr>
    <w:rPr>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40" w:lineRule="auto"/>
        <w:ind w:leftChars="0" w:left="0" w:rightChars="0" w:right="0" w:firstLineChars="0" w:firstLine="0"/>
        <w:jc w:val="center"/>
      </w:pPr>
      <w:rPr>
        <w:rFonts w:eastAsia="宋体"/>
        <w:sz w:val="18"/>
      </w:rPr>
      <w:tblPr/>
      <w:trPr>
        <w:tblHeader/>
      </w:trPr>
    </w:tblStylePr>
    <w:tblStylePr w:type="firstCol">
      <w:pPr>
        <w:jc w:val="center"/>
      </w:pPr>
    </w:tblStylePr>
  </w:style>
  <w:style w:type="paragraph" w:customStyle="1" w:styleId="Charff0">
    <w:name w:val="首行缩进 Char"/>
    <w:basedOn w:val="a"/>
    <w:autoRedefine/>
    <w:pPr>
      <w:widowControl/>
      <w:ind w:firstLine="560"/>
      <w:jc w:val="left"/>
    </w:pPr>
    <w:rPr>
      <w:rFonts w:ascii="Arial" w:eastAsia="仿宋_GB2312" w:hAnsi="Arial" w:cs="Arial"/>
      <w:kern w:val="0"/>
      <w:sz w:val="28"/>
      <w:szCs w:val="28"/>
    </w:rPr>
  </w:style>
  <w:style w:type="character" w:customStyle="1" w:styleId="1ff0">
    <w:name w:val="未处理的提及1"/>
    <w:autoRedefine/>
    <w:uiPriority w:val="99"/>
    <w:semiHidden/>
    <w:unhideWhenUsed/>
    <w:rPr>
      <w:color w:val="605E5C"/>
      <w:shd w:val="clear" w:color="auto" w:fill="E1DFDD"/>
    </w:rPr>
  </w:style>
  <w:style w:type="character" w:customStyle="1" w:styleId="Charff1">
    <w:name w:val="列出段落 Char"/>
    <w:link w:val="1ff1"/>
    <w:autoRedefine/>
    <w:qFormat/>
    <w:rPr>
      <w:rFonts w:eastAsia="仿宋_GB2312"/>
      <w:sz w:val="21"/>
      <w:szCs w:val="24"/>
    </w:rPr>
  </w:style>
  <w:style w:type="paragraph" w:customStyle="1" w:styleId="1ff1">
    <w:name w:val="列出段落1"/>
    <w:basedOn w:val="a"/>
    <w:link w:val="Charff1"/>
    <w:autoRedefine/>
    <w:qFormat/>
    <w:pPr>
      <w:widowControl/>
      <w:ind w:firstLineChars="200" w:firstLine="200"/>
      <w:jc w:val="left"/>
    </w:pPr>
    <w:rPr>
      <w:rFonts w:eastAsia="仿宋_GB2312"/>
      <w:kern w:val="0"/>
    </w:rPr>
  </w:style>
  <w:style w:type="paragraph" w:customStyle="1" w:styleId="zyu">
    <w:name w:val="zyu 正文"/>
    <w:basedOn w:val="a"/>
    <w:autoRedefine/>
    <w:qFormat/>
    <w:pPr>
      <w:widowControl/>
      <w:adjustRightInd w:val="0"/>
      <w:snapToGrid w:val="0"/>
      <w:spacing w:before="100" w:beforeAutospacing="1" w:line="300" w:lineRule="auto"/>
      <w:ind w:firstLineChars="200" w:firstLine="560"/>
      <w:jc w:val="left"/>
    </w:pPr>
    <w:rPr>
      <w:rFonts w:ascii="宋体" w:eastAsia="仿宋_GB2312" w:hAnsi="宋体" w:cs="宋体"/>
      <w:kern w:val="0"/>
      <w:sz w:val="28"/>
      <w:szCs w:val="28"/>
      <w:lang w:val="zh-CN"/>
    </w:rPr>
  </w:style>
  <w:style w:type="character" w:customStyle="1" w:styleId="font02">
    <w:name w:val="font02"/>
    <w:autoRedefine/>
    <w:qFormat/>
  </w:style>
  <w:style w:type="paragraph" w:customStyle="1" w:styleId="CharCharChar1Char">
    <w:name w:val="Char Char Char1 Char"/>
    <w:basedOn w:val="a"/>
    <w:autoRedefine/>
    <w:rPr>
      <w:rFonts w:ascii="宋体"/>
      <w:color w:val="000000"/>
      <w:sz w:val="24"/>
      <w:szCs w:val="20"/>
    </w:rPr>
  </w:style>
  <w:style w:type="paragraph" w:customStyle="1" w:styleId="2f2">
    <w:name w:val="正文2"/>
    <w:basedOn w:val="a"/>
    <w:autoRedefine/>
    <w:qFormat/>
    <w:pPr>
      <w:adjustRightInd w:val="0"/>
      <w:snapToGrid w:val="0"/>
      <w:spacing w:line="440" w:lineRule="atLeast"/>
      <w:ind w:firstLine="510"/>
    </w:pPr>
    <w:rPr>
      <w:szCs w:val="20"/>
    </w:rPr>
  </w:style>
  <w:style w:type="character" w:customStyle="1" w:styleId="4Char1">
    <w:name w:val="正文4号 Char1"/>
    <w:link w:val="45"/>
    <w:autoRedefine/>
    <w:qFormat/>
    <w:rPr>
      <w:rFonts w:ascii="仿宋" w:eastAsia="仿宋" w:hAnsi="仿宋"/>
      <w:bCs/>
      <w:color w:val="000000"/>
      <w:kern w:val="2"/>
      <w:sz w:val="28"/>
      <w:szCs w:val="27"/>
    </w:rPr>
  </w:style>
  <w:style w:type="paragraph" w:customStyle="1" w:styleId="45">
    <w:name w:val="正文4号"/>
    <w:basedOn w:val="af1"/>
    <w:link w:val="4Char1"/>
    <w:autoRedefine/>
    <w:qFormat/>
    <w:pPr>
      <w:adjustRightInd w:val="0"/>
      <w:snapToGrid w:val="0"/>
      <w:spacing w:line="300" w:lineRule="auto"/>
      <w:ind w:firstLineChars="200" w:firstLine="200"/>
      <w:jc w:val="left"/>
    </w:pPr>
    <w:rPr>
      <w:rFonts w:ascii="仿宋" w:eastAsia="仿宋" w:hAnsi="仿宋"/>
      <w:bCs/>
      <w:color w:val="000000"/>
      <w:sz w:val="28"/>
      <w:szCs w:val="27"/>
    </w:rPr>
  </w:style>
  <w:style w:type="table" w:customStyle="1" w:styleId="TableNormal1">
    <w:name w:val="Table Normal1"/>
    <w:autoRedefine/>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ff2">
    <w:name w:val="列表段落1"/>
    <w:basedOn w:val="a"/>
    <w:autoRedefine/>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ffffff">
    <w:name w:val="报告书表格"/>
    <w:basedOn w:val="a"/>
    <w:autoRedefine/>
    <w:pPr>
      <w:adjustRightInd w:val="0"/>
      <w:spacing w:line="240" w:lineRule="atLeast"/>
      <w:jc w:val="center"/>
      <w:textAlignment w:val="baseline"/>
    </w:pPr>
    <w:rPr>
      <w:rFonts w:ascii="等线" w:eastAsia="等线" w:hAnsi="等线" w:cs="等线"/>
      <w:kern w:val="0"/>
      <w:sz w:val="24"/>
      <w:szCs w:val="20"/>
    </w:rPr>
  </w:style>
  <w:style w:type="character" w:customStyle="1" w:styleId="NormalCharacter">
    <w:name w:val="NormalCharacter"/>
    <w:autoRedefine/>
    <w:semiHidden/>
  </w:style>
  <w:style w:type="character" w:customStyle="1" w:styleId="Char22">
    <w:name w:val="列表 Char2"/>
    <w:autoRedefine/>
    <w:rPr>
      <w:rFonts w:ascii="仿宋_GB2312" w:eastAsia="仿宋_GB2312"/>
      <w:kern w:val="2"/>
      <w:sz w:val="21"/>
    </w:rPr>
  </w:style>
  <w:style w:type="paragraph" w:customStyle="1" w:styleId="1--">
    <w:name w:val="1正文--使用此"/>
    <w:basedOn w:val="a"/>
    <w:link w:val="1--Char"/>
    <w:autoRedefine/>
    <w:qFormat/>
    <w:pPr>
      <w:spacing w:line="360" w:lineRule="auto"/>
      <w:ind w:firstLineChars="200" w:firstLine="720"/>
    </w:pPr>
    <w:rPr>
      <w:kern w:val="0"/>
      <w:sz w:val="20"/>
      <w:szCs w:val="20"/>
    </w:rPr>
  </w:style>
  <w:style w:type="character" w:customStyle="1" w:styleId="1--Char">
    <w:name w:val="1正文--使用此 Char"/>
    <w:link w:val="1--"/>
    <w:autoRedefine/>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qFormat="1"/>
    <w:lsdException w:name="toc 3" w:uiPriority="39"/>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locked="0" w:qFormat="1"/>
    <w:lsdException w:name="header" w:locked="0" w:qFormat="1"/>
    <w:lsdException w:name="footer" w:locked="0" w:uiPriority="99" w:qFormat="1"/>
    <w:lsdException w:name="caption" w:qFormat="1"/>
    <w:lsdException w:name="annotation reference" w:locked="0" w:qFormat="1"/>
    <w:lsdException w:name="page number" w:qFormat="1"/>
    <w:lsdException w:name="List" w:qFormat="1"/>
    <w:lsdException w:name="List Number" w:qFormat="1"/>
    <w:lsdException w:name="List Bullet 5" w:qFormat="1"/>
    <w:lsdException w:name="Title" w:qFormat="1"/>
    <w:lsdException w:name="Default Paragraph Font" w:locked="0" w:semiHidden="1" w:uiPriority="1" w:unhideWhenUsed="1" w:qFormat="1"/>
    <w:lsdException w:name="Body Text" w:locked="0" w:qFormat="1"/>
    <w:lsdException w:name="Body Text Indent" w:locked="0" w:qFormat="1"/>
    <w:lsdException w:name="Subtitle" w:qFormat="1"/>
    <w:lsdException w:name="Salutation" w:qFormat="1"/>
    <w:lsdException w:name="Date" w:locked="0"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locked="0" w:semiHidden="1" w:uiPriority="99" w:unhideWhenUsed="1"/>
    <w:lsdException w:name="HTML Bottom of Form" w:locked="0" w:semiHidden="1" w:uiPriority="99" w:unhideWhenUsed="1"/>
    <w:lsdException w:name="Normal (Web)" w:locked="0" w:uiPriority="99" w:qFormat="1"/>
    <w:lsdException w:name="HTML Preformatted" w:qFormat="1"/>
    <w:lsdException w:name="Normal Table" w:locked="0" w:semiHidden="1" w:uiPriority="99" w:unhideWhenUsed="1" w:qFormat="1"/>
    <w:lsdException w:name="annotation subject" w:locked="0"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qFormat="1"/>
    <w:lsdException w:name="Table Grid" w:locked="0" w:qFormat="1"/>
    <w:lsdException w:name="Table Theme" w:semiHidden="1" w:unhideWhenUsed="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99"/>
    <w:lsdException w:name="Intense Quote" w:locked="0" w:uiPriority="99"/>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a0"/>
    <w:autoRedefine/>
    <w:qFormat/>
    <w:pPr>
      <w:widowControl w:val="0"/>
      <w:jc w:val="both"/>
    </w:pPr>
    <w:rPr>
      <w:kern w:val="2"/>
      <w:sz w:val="21"/>
      <w:szCs w:val="24"/>
    </w:rPr>
  </w:style>
  <w:style w:type="paragraph" w:styleId="1">
    <w:name w:val="heading 1"/>
    <w:basedOn w:val="a"/>
    <w:next w:val="a"/>
    <w:link w:val="1Char"/>
    <w:autoRedefine/>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1"/>
    <w:link w:val="2Char"/>
    <w:autoRedefine/>
    <w:qFormat/>
    <w:locked/>
    <w:pPr>
      <w:keepNext/>
      <w:keepLines/>
      <w:widowControl/>
      <w:tabs>
        <w:tab w:val="left" w:pos="720"/>
      </w:tabs>
      <w:spacing w:before="260" w:after="260" w:line="416" w:lineRule="auto"/>
      <w:jc w:val="left"/>
      <w:outlineLvl w:val="1"/>
    </w:pPr>
    <w:rPr>
      <w:rFonts w:ascii="Arial" w:eastAsia="黑体" w:hAnsi="Arial" w:cs="宋体"/>
      <w:b/>
      <w:bCs/>
      <w:kern w:val="0"/>
      <w:sz w:val="32"/>
      <w:szCs w:val="32"/>
    </w:rPr>
  </w:style>
  <w:style w:type="paragraph" w:styleId="3">
    <w:name w:val="heading 3"/>
    <w:basedOn w:val="a"/>
    <w:next w:val="a1"/>
    <w:link w:val="3Char"/>
    <w:autoRedefine/>
    <w:qFormat/>
    <w:locked/>
    <w:pPr>
      <w:keepNext/>
      <w:keepLines/>
      <w:widowControl/>
      <w:tabs>
        <w:tab w:val="left" w:pos="720"/>
      </w:tabs>
      <w:spacing w:line="360" w:lineRule="auto"/>
      <w:ind w:left="720" w:hanging="432"/>
      <w:jc w:val="left"/>
      <w:outlineLvl w:val="2"/>
    </w:pPr>
    <w:rPr>
      <w:rFonts w:ascii="宋体" w:hAnsi="宋体" w:cs="宋体"/>
      <w:b/>
      <w:bCs/>
      <w:kern w:val="0"/>
      <w:sz w:val="24"/>
      <w:szCs w:val="32"/>
    </w:rPr>
  </w:style>
  <w:style w:type="paragraph" w:styleId="4">
    <w:name w:val="heading 4"/>
    <w:basedOn w:val="a"/>
    <w:next w:val="a"/>
    <w:link w:val="4Char"/>
    <w:autoRedefine/>
    <w:qFormat/>
    <w:locked/>
    <w:pPr>
      <w:keepNext/>
      <w:keepLines/>
      <w:widowControl/>
      <w:spacing w:before="280" w:after="290" w:line="376" w:lineRule="auto"/>
      <w:jc w:val="left"/>
      <w:outlineLvl w:val="3"/>
    </w:pPr>
    <w:rPr>
      <w:rFonts w:ascii="Arial" w:eastAsia="黑体" w:hAnsi="Arial" w:cs="宋体"/>
      <w:b/>
      <w:bCs/>
      <w:kern w:val="0"/>
      <w:sz w:val="28"/>
      <w:szCs w:val="28"/>
    </w:rPr>
  </w:style>
  <w:style w:type="paragraph" w:styleId="50">
    <w:name w:val="heading 5"/>
    <w:basedOn w:val="a"/>
    <w:next w:val="a2"/>
    <w:link w:val="5Char"/>
    <w:autoRedefine/>
    <w:qFormat/>
    <w:locked/>
    <w:pPr>
      <w:keepNext/>
      <w:widowControl/>
      <w:tabs>
        <w:tab w:val="left" w:pos="360"/>
      </w:tabs>
      <w:spacing w:after="60" w:line="360" w:lineRule="auto"/>
      <w:jc w:val="left"/>
      <w:outlineLvl w:val="4"/>
    </w:pPr>
    <w:rPr>
      <w:rFonts w:ascii="宋体" w:hAnsi="宋体" w:cs="宋体"/>
      <w:b/>
      <w:kern w:val="0"/>
      <w:sz w:val="24"/>
    </w:rPr>
  </w:style>
  <w:style w:type="paragraph" w:styleId="6">
    <w:name w:val="heading 6"/>
    <w:basedOn w:val="a"/>
    <w:next w:val="a2"/>
    <w:link w:val="6Char"/>
    <w:autoRedefine/>
    <w:qFormat/>
    <w:locked/>
    <w:pPr>
      <w:keepNext/>
      <w:widowControl/>
      <w:tabs>
        <w:tab w:val="left" w:pos="360"/>
      </w:tabs>
      <w:snapToGrid w:val="0"/>
      <w:spacing w:line="360" w:lineRule="auto"/>
      <w:jc w:val="left"/>
      <w:outlineLvl w:val="5"/>
    </w:pPr>
    <w:rPr>
      <w:rFonts w:ascii="宋体" w:hAnsi="宋体" w:cs="宋体"/>
      <w:kern w:val="0"/>
      <w:sz w:val="24"/>
      <w:szCs w:val="20"/>
    </w:rPr>
  </w:style>
  <w:style w:type="paragraph" w:styleId="7">
    <w:name w:val="heading 7"/>
    <w:basedOn w:val="a"/>
    <w:next w:val="a2"/>
    <w:link w:val="7Char"/>
    <w:autoRedefine/>
    <w:qFormat/>
    <w:locked/>
    <w:pPr>
      <w:keepNext/>
      <w:widowControl/>
      <w:tabs>
        <w:tab w:val="left" w:pos="360"/>
      </w:tabs>
      <w:snapToGrid w:val="0"/>
      <w:spacing w:line="360" w:lineRule="auto"/>
      <w:jc w:val="left"/>
      <w:outlineLvl w:val="6"/>
    </w:pPr>
    <w:rPr>
      <w:rFonts w:ascii="宋体" w:hAnsi="宋体" w:cs="宋体"/>
      <w:color w:val="008000"/>
      <w:kern w:val="0"/>
      <w:sz w:val="28"/>
      <w:szCs w:val="20"/>
    </w:rPr>
  </w:style>
  <w:style w:type="paragraph" w:styleId="8">
    <w:name w:val="heading 8"/>
    <w:basedOn w:val="a"/>
    <w:next w:val="a2"/>
    <w:link w:val="8Char"/>
    <w:autoRedefine/>
    <w:qFormat/>
    <w:locked/>
    <w:pPr>
      <w:keepNext/>
      <w:widowControl/>
      <w:tabs>
        <w:tab w:val="left" w:pos="360"/>
      </w:tabs>
      <w:snapToGrid w:val="0"/>
      <w:spacing w:line="360" w:lineRule="auto"/>
      <w:jc w:val="left"/>
      <w:outlineLvl w:val="7"/>
    </w:pPr>
    <w:rPr>
      <w:rFonts w:ascii="宋体" w:hAnsi="宋体" w:cs="宋体"/>
      <w:color w:val="008000"/>
      <w:kern w:val="0"/>
      <w:sz w:val="28"/>
      <w:szCs w:val="20"/>
    </w:rPr>
  </w:style>
  <w:style w:type="paragraph" w:styleId="9">
    <w:name w:val="heading 9"/>
    <w:basedOn w:val="a"/>
    <w:next w:val="a"/>
    <w:link w:val="9Char"/>
    <w:autoRedefine/>
    <w:qFormat/>
    <w:locked/>
    <w:pPr>
      <w:keepNext/>
      <w:keepLines/>
      <w:widowControl/>
      <w:tabs>
        <w:tab w:val="left" w:pos="360"/>
      </w:tabs>
      <w:adjustRightInd w:val="0"/>
      <w:spacing w:before="240" w:after="64" w:line="320" w:lineRule="atLeast"/>
      <w:jc w:val="left"/>
      <w:textAlignment w:val="baseline"/>
      <w:outlineLvl w:val="8"/>
    </w:pPr>
    <w:rPr>
      <w:rFonts w:ascii="Arial" w:eastAsia="黑体" w:hAnsi="Arial" w:cs="宋体"/>
      <w:kern w:val="0"/>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0">
    <w:name w:val="Body Text"/>
    <w:basedOn w:val="a"/>
    <w:next w:val="5"/>
    <w:link w:val="Char"/>
    <w:autoRedefine/>
    <w:qFormat/>
    <w:pPr>
      <w:widowControl/>
      <w:snapToGrid w:val="0"/>
      <w:spacing w:before="60" w:after="160" w:line="259" w:lineRule="auto"/>
      <w:ind w:right="113"/>
    </w:pPr>
    <w:rPr>
      <w:kern w:val="0"/>
      <w:sz w:val="18"/>
      <w:szCs w:val="20"/>
    </w:rPr>
  </w:style>
  <w:style w:type="paragraph" w:styleId="5">
    <w:name w:val="List Bullet 5"/>
    <w:basedOn w:val="a"/>
    <w:autoRedefine/>
    <w:qFormat/>
    <w:locked/>
    <w:pPr>
      <w:numPr>
        <w:numId w:val="1"/>
      </w:numPr>
      <w:tabs>
        <w:tab w:val="left" w:pos="960"/>
        <w:tab w:val="left" w:pos="2040"/>
      </w:tabs>
    </w:pPr>
  </w:style>
  <w:style w:type="paragraph" w:customStyle="1" w:styleId="a1">
    <w:name w:val="首行缩进"/>
    <w:basedOn w:val="a"/>
    <w:qFormat/>
    <w:pPr>
      <w:spacing w:line="360" w:lineRule="auto"/>
      <w:ind w:firstLineChars="200" w:firstLine="480"/>
    </w:pPr>
    <w:rPr>
      <w:sz w:val="24"/>
    </w:rPr>
  </w:style>
  <w:style w:type="paragraph" w:styleId="a2">
    <w:name w:val="Normal Indent"/>
    <w:basedOn w:val="a"/>
    <w:link w:val="Char0"/>
    <w:qFormat/>
    <w:locked/>
    <w:pPr>
      <w:widowControl/>
      <w:ind w:firstLineChars="200" w:firstLine="420"/>
      <w:jc w:val="left"/>
    </w:pPr>
  </w:style>
  <w:style w:type="paragraph" w:styleId="30">
    <w:name w:val="List 3"/>
    <w:basedOn w:val="a"/>
    <w:locked/>
    <w:pPr>
      <w:widowControl/>
      <w:spacing w:line="360" w:lineRule="auto"/>
      <w:ind w:leftChars="400" w:left="100" w:hangingChars="200" w:hanging="200"/>
      <w:jc w:val="left"/>
    </w:pPr>
    <w:rPr>
      <w:rFonts w:ascii="宋体" w:eastAsia="仿宋_GB2312" w:hAnsi="宋体" w:cs="宋体"/>
      <w:kern w:val="0"/>
      <w:sz w:val="24"/>
      <w:szCs w:val="20"/>
    </w:rPr>
  </w:style>
  <w:style w:type="paragraph" w:styleId="70">
    <w:name w:val="toc 7"/>
    <w:basedOn w:val="a"/>
    <w:next w:val="a"/>
    <w:autoRedefine/>
    <w:uiPriority w:val="39"/>
    <w:qFormat/>
    <w:locked/>
    <w:pPr>
      <w:widowControl/>
      <w:ind w:left="1260"/>
      <w:jc w:val="left"/>
    </w:pPr>
    <w:rPr>
      <w:rFonts w:ascii="Calibri" w:hAnsi="Calibri" w:cs="Calibri"/>
      <w:kern w:val="0"/>
      <w:sz w:val="18"/>
      <w:szCs w:val="18"/>
    </w:rPr>
  </w:style>
  <w:style w:type="paragraph" w:styleId="a6">
    <w:name w:val="List Number"/>
    <w:basedOn w:val="a"/>
    <w:autoRedefine/>
    <w:qFormat/>
    <w:locked/>
    <w:pPr>
      <w:widowControl/>
      <w:tabs>
        <w:tab w:val="left" w:pos="360"/>
      </w:tabs>
      <w:spacing w:line="360" w:lineRule="auto"/>
      <w:ind w:left="360" w:hangingChars="200" w:hanging="360"/>
      <w:jc w:val="left"/>
    </w:pPr>
    <w:rPr>
      <w:rFonts w:ascii="宋体" w:eastAsia="仿宋_GB2312" w:hAnsi="宋体" w:cs="宋体"/>
      <w:kern w:val="0"/>
      <w:sz w:val="24"/>
      <w:szCs w:val="20"/>
    </w:rPr>
  </w:style>
  <w:style w:type="paragraph" w:styleId="a7">
    <w:name w:val="caption"/>
    <w:basedOn w:val="a"/>
    <w:next w:val="a"/>
    <w:link w:val="Char1"/>
    <w:autoRedefine/>
    <w:qFormat/>
    <w:locked/>
    <w:pPr>
      <w:widowControl/>
      <w:jc w:val="left"/>
    </w:pPr>
    <w:rPr>
      <w:rFonts w:ascii="Cambria" w:eastAsia="黑体" w:hAnsi="Cambria"/>
      <w:sz w:val="20"/>
      <w:szCs w:val="20"/>
    </w:rPr>
  </w:style>
  <w:style w:type="paragraph" w:styleId="a8">
    <w:name w:val="Document Map"/>
    <w:basedOn w:val="a"/>
    <w:link w:val="Char2"/>
    <w:autoRedefine/>
    <w:qFormat/>
    <w:locked/>
    <w:pPr>
      <w:widowControl/>
      <w:shd w:val="clear" w:color="auto" w:fill="000080"/>
      <w:jc w:val="left"/>
    </w:pPr>
  </w:style>
  <w:style w:type="paragraph" w:styleId="a9">
    <w:name w:val="annotation text"/>
    <w:basedOn w:val="a"/>
    <w:link w:val="Char3"/>
    <w:autoRedefine/>
    <w:qFormat/>
    <w:pPr>
      <w:jc w:val="left"/>
    </w:pPr>
    <w:rPr>
      <w:kern w:val="0"/>
      <w:sz w:val="24"/>
      <w:szCs w:val="20"/>
    </w:rPr>
  </w:style>
  <w:style w:type="paragraph" w:styleId="aa">
    <w:name w:val="Salutation"/>
    <w:basedOn w:val="a"/>
    <w:next w:val="a"/>
    <w:link w:val="Char4"/>
    <w:autoRedefine/>
    <w:qFormat/>
    <w:locked/>
    <w:pPr>
      <w:widowControl/>
      <w:jc w:val="left"/>
    </w:pPr>
    <w:rPr>
      <w:sz w:val="24"/>
      <w:szCs w:val="20"/>
    </w:rPr>
  </w:style>
  <w:style w:type="paragraph" w:styleId="31">
    <w:name w:val="Body Text 3"/>
    <w:basedOn w:val="a"/>
    <w:link w:val="3Char0"/>
    <w:locked/>
    <w:pPr>
      <w:widowControl/>
      <w:spacing w:after="120"/>
      <w:jc w:val="left"/>
    </w:pPr>
    <w:rPr>
      <w:rFonts w:ascii="宋体" w:hAnsi="宋体" w:cs="宋体"/>
      <w:kern w:val="0"/>
      <w:sz w:val="16"/>
      <w:szCs w:val="16"/>
    </w:rPr>
  </w:style>
  <w:style w:type="paragraph" w:styleId="ab">
    <w:name w:val="Body Text Indent"/>
    <w:basedOn w:val="a"/>
    <w:link w:val="Char5"/>
    <w:autoRedefine/>
    <w:qFormat/>
    <w:pPr>
      <w:spacing w:after="120"/>
      <w:ind w:leftChars="200" w:left="420"/>
    </w:pPr>
    <w:rPr>
      <w:kern w:val="0"/>
      <w:sz w:val="24"/>
      <w:szCs w:val="20"/>
    </w:rPr>
  </w:style>
  <w:style w:type="paragraph" w:styleId="51">
    <w:name w:val="toc 5"/>
    <w:basedOn w:val="a"/>
    <w:next w:val="a"/>
    <w:autoRedefine/>
    <w:uiPriority w:val="39"/>
    <w:qFormat/>
    <w:locked/>
    <w:pPr>
      <w:widowControl/>
      <w:ind w:left="840"/>
      <w:jc w:val="left"/>
    </w:pPr>
    <w:rPr>
      <w:rFonts w:ascii="Calibri" w:hAnsi="Calibri" w:cs="Calibri"/>
      <w:kern w:val="0"/>
      <w:sz w:val="18"/>
      <w:szCs w:val="18"/>
    </w:rPr>
  </w:style>
  <w:style w:type="paragraph" w:styleId="32">
    <w:name w:val="toc 3"/>
    <w:basedOn w:val="a"/>
    <w:next w:val="a"/>
    <w:uiPriority w:val="39"/>
    <w:locked/>
    <w:pPr>
      <w:widowControl/>
      <w:ind w:left="420"/>
      <w:jc w:val="left"/>
    </w:pPr>
    <w:rPr>
      <w:rFonts w:ascii="Calibri" w:hAnsi="Calibri" w:cs="Calibri"/>
      <w:i/>
      <w:iCs/>
      <w:kern w:val="0"/>
      <w:sz w:val="20"/>
      <w:szCs w:val="20"/>
    </w:rPr>
  </w:style>
  <w:style w:type="paragraph" w:styleId="ac">
    <w:name w:val="Plain Text"/>
    <w:basedOn w:val="a"/>
    <w:link w:val="Char6"/>
    <w:autoRedefine/>
    <w:qFormat/>
    <w:locked/>
    <w:pPr>
      <w:widowControl/>
      <w:jc w:val="left"/>
    </w:pPr>
    <w:rPr>
      <w:rFonts w:ascii="宋体" w:hAnsi="Courier New"/>
      <w:sz w:val="20"/>
      <w:szCs w:val="20"/>
    </w:rPr>
  </w:style>
  <w:style w:type="paragraph" w:styleId="80">
    <w:name w:val="toc 8"/>
    <w:basedOn w:val="a"/>
    <w:next w:val="a"/>
    <w:autoRedefine/>
    <w:uiPriority w:val="39"/>
    <w:qFormat/>
    <w:locked/>
    <w:pPr>
      <w:widowControl/>
      <w:ind w:left="1470"/>
      <w:jc w:val="left"/>
    </w:pPr>
    <w:rPr>
      <w:rFonts w:ascii="Calibri" w:hAnsi="Calibri" w:cs="Calibri"/>
      <w:kern w:val="0"/>
      <w:sz w:val="18"/>
      <w:szCs w:val="18"/>
    </w:rPr>
  </w:style>
  <w:style w:type="paragraph" w:styleId="ad">
    <w:name w:val="Date"/>
    <w:basedOn w:val="a"/>
    <w:next w:val="a"/>
    <w:link w:val="Char7"/>
    <w:autoRedefine/>
    <w:qFormat/>
    <w:pPr>
      <w:ind w:leftChars="2500" w:left="100"/>
    </w:pPr>
    <w:rPr>
      <w:kern w:val="0"/>
      <w:sz w:val="24"/>
      <w:szCs w:val="20"/>
    </w:rPr>
  </w:style>
  <w:style w:type="paragraph" w:styleId="20">
    <w:name w:val="Body Text Indent 2"/>
    <w:basedOn w:val="a"/>
    <w:link w:val="2Char0"/>
    <w:autoRedefine/>
    <w:qFormat/>
    <w:locked/>
    <w:pPr>
      <w:widowControl/>
      <w:spacing w:after="80" w:line="480" w:lineRule="atLeast"/>
      <w:ind w:firstLine="510"/>
      <w:jc w:val="left"/>
    </w:pPr>
    <w:rPr>
      <w:rFonts w:ascii="宋体" w:hAnsi="宋体" w:cs="宋体"/>
      <w:kern w:val="0"/>
      <w:sz w:val="24"/>
      <w:szCs w:val="20"/>
    </w:rPr>
  </w:style>
  <w:style w:type="paragraph" w:styleId="ae">
    <w:name w:val="Balloon Text"/>
    <w:basedOn w:val="a"/>
    <w:link w:val="Char8"/>
    <w:autoRedefine/>
    <w:qFormat/>
    <w:rPr>
      <w:kern w:val="0"/>
      <w:sz w:val="18"/>
      <w:szCs w:val="20"/>
    </w:rPr>
  </w:style>
  <w:style w:type="paragraph" w:styleId="af">
    <w:name w:val="footer"/>
    <w:basedOn w:val="a"/>
    <w:link w:val="Char10"/>
    <w:autoRedefine/>
    <w:uiPriority w:val="99"/>
    <w:qFormat/>
    <w:pPr>
      <w:tabs>
        <w:tab w:val="center" w:pos="4153"/>
        <w:tab w:val="right" w:pos="8306"/>
      </w:tabs>
      <w:snapToGrid w:val="0"/>
      <w:jc w:val="left"/>
    </w:pPr>
    <w:rPr>
      <w:kern w:val="0"/>
      <w:sz w:val="18"/>
      <w:szCs w:val="20"/>
    </w:rPr>
  </w:style>
  <w:style w:type="paragraph" w:styleId="af0">
    <w:name w:val="header"/>
    <w:basedOn w:val="a"/>
    <w:link w:val="Char9"/>
    <w:autoRedefine/>
    <w:qFormat/>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locked/>
    <w:pPr>
      <w:widowControl/>
      <w:spacing w:before="120" w:after="120"/>
      <w:jc w:val="left"/>
    </w:pPr>
    <w:rPr>
      <w:rFonts w:ascii="Calibri" w:hAnsi="Calibri" w:cs="Calibri"/>
      <w:b/>
      <w:bCs/>
      <w:caps/>
      <w:kern w:val="0"/>
      <w:sz w:val="20"/>
      <w:szCs w:val="20"/>
    </w:rPr>
  </w:style>
  <w:style w:type="paragraph" w:styleId="40">
    <w:name w:val="toc 4"/>
    <w:basedOn w:val="a"/>
    <w:next w:val="a"/>
    <w:uiPriority w:val="39"/>
    <w:locked/>
    <w:pPr>
      <w:widowControl/>
      <w:ind w:left="630"/>
      <w:jc w:val="left"/>
    </w:pPr>
    <w:rPr>
      <w:rFonts w:ascii="Calibri" w:hAnsi="Calibri" w:cs="Calibri"/>
      <w:kern w:val="0"/>
      <w:sz w:val="18"/>
      <w:szCs w:val="18"/>
    </w:rPr>
  </w:style>
  <w:style w:type="paragraph" w:styleId="af1">
    <w:name w:val="List"/>
    <w:basedOn w:val="a"/>
    <w:link w:val="Chara"/>
    <w:autoRedefine/>
    <w:qFormat/>
    <w:locked/>
    <w:pPr>
      <w:spacing w:line="360" w:lineRule="exact"/>
      <w:jc w:val="center"/>
    </w:pPr>
    <w:rPr>
      <w:rFonts w:ascii="仿宋_GB2312" w:eastAsia="仿宋_GB2312"/>
      <w:szCs w:val="20"/>
    </w:rPr>
  </w:style>
  <w:style w:type="paragraph" w:styleId="af2">
    <w:name w:val="footnote text"/>
    <w:basedOn w:val="a"/>
    <w:next w:val="a"/>
    <w:link w:val="Charb"/>
    <w:locked/>
    <w:pPr>
      <w:widowControl/>
      <w:autoSpaceDE w:val="0"/>
      <w:autoSpaceDN w:val="0"/>
      <w:adjustRightInd w:val="0"/>
      <w:jc w:val="left"/>
    </w:pPr>
    <w:rPr>
      <w:kern w:val="0"/>
      <w:sz w:val="20"/>
      <w:szCs w:val="20"/>
    </w:rPr>
  </w:style>
  <w:style w:type="paragraph" w:styleId="60">
    <w:name w:val="toc 6"/>
    <w:basedOn w:val="a"/>
    <w:next w:val="a"/>
    <w:autoRedefine/>
    <w:uiPriority w:val="39"/>
    <w:qFormat/>
    <w:locked/>
    <w:pPr>
      <w:widowControl/>
      <w:ind w:left="1050"/>
      <w:jc w:val="left"/>
    </w:pPr>
    <w:rPr>
      <w:rFonts w:ascii="Calibri" w:hAnsi="Calibri" w:cs="Calibri"/>
      <w:kern w:val="0"/>
      <w:sz w:val="18"/>
      <w:szCs w:val="18"/>
    </w:rPr>
  </w:style>
  <w:style w:type="paragraph" w:styleId="33">
    <w:name w:val="Body Text Indent 3"/>
    <w:basedOn w:val="a"/>
    <w:link w:val="3Char1"/>
    <w:autoRedefine/>
    <w:qFormat/>
    <w:locked/>
    <w:pPr>
      <w:spacing w:after="120"/>
      <w:ind w:leftChars="200" w:left="420"/>
    </w:pPr>
    <w:rPr>
      <w:sz w:val="16"/>
      <w:szCs w:val="16"/>
    </w:rPr>
  </w:style>
  <w:style w:type="paragraph" w:styleId="21">
    <w:name w:val="toc 2"/>
    <w:basedOn w:val="a"/>
    <w:next w:val="a"/>
    <w:autoRedefine/>
    <w:uiPriority w:val="39"/>
    <w:qFormat/>
    <w:locked/>
    <w:pPr>
      <w:widowControl/>
      <w:ind w:left="210"/>
      <w:jc w:val="left"/>
    </w:pPr>
    <w:rPr>
      <w:rFonts w:ascii="Calibri" w:hAnsi="Calibri" w:cs="Calibri"/>
      <w:smallCaps/>
      <w:kern w:val="0"/>
      <w:sz w:val="20"/>
      <w:szCs w:val="20"/>
    </w:rPr>
  </w:style>
  <w:style w:type="paragraph" w:styleId="90">
    <w:name w:val="toc 9"/>
    <w:basedOn w:val="a"/>
    <w:next w:val="a"/>
    <w:autoRedefine/>
    <w:uiPriority w:val="39"/>
    <w:qFormat/>
    <w:locked/>
    <w:pPr>
      <w:widowControl/>
      <w:ind w:left="1680"/>
      <w:jc w:val="left"/>
    </w:pPr>
    <w:rPr>
      <w:rFonts w:ascii="Calibri" w:hAnsi="Calibri" w:cs="Calibri"/>
      <w:kern w:val="0"/>
      <w:sz w:val="18"/>
      <w:szCs w:val="18"/>
    </w:rPr>
  </w:style>
  <w:style w:type="paragraph" w:styleId="22">
    <w:name w:val="Body Text 2"/>
    <w:basedOn w:val="a"/>
    <w:link w:val="2Char1"/>
    <w:autoRedefine/>
    <w:qFormat/>
    <w:locked/>
    <w:pPr>
      <w:widowControl/>
      <w:snapToGrid w:val="0"/>
      <w:jc w:val="distribute"/>
    </w:pPr>
    <w:rPr>
      <w:spacing w:val="-8"/>
      <w:sz w:val="18"/>
    </w:rPr>
  </w:style>
  <w:style w:type="paragraph" w:styleId="HTML">
    <w:name w:val="HTML Preformatted"/>
    <w:basedOn w:val="a"/>
    <w:link w:val="HTMLChar"/>
    <w:autoRedefine/>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link w:val="Char11"/>
    <w:autoRedefine/>
    <w:uiPriority w:val="99"/>
    <w:qFormat/>
    <w:pPr>
      <w:widowControl/>
      <w:spacing w:before="100" w:beforeAutospacing="1" w:after="100" w:afterAutospacing="1"/>
      <w:jc w:val="left"/>
    </w:pPr>
    <w:rPr>
      <w:rFonts w:ascii="宋体" w:hAnsi="宋体"/>
      <w:kern w:val="0"/>
      <w:sz w:val="24"/>
      <w:szCs w:val="20"/>
    </w:rPr>
  </w:style>
  <w:style w:type="paragraph" w:styleId="11">
    <w:name w:val="index 1"/>
    <w:basedOn w:val="a"/>
    <w:next w:val="a"/>
    <w:autoRedefine/>
    <w:qFormat/>
    <w:locked/>
    <w:pPr>
      <w:widowControl/>
      <w:adjustRightInd w:val="0"/>
      <w:snapToGrid w:val="0"/>
      <w:jc w:val="center"/>
    </w:pPr>
    <w:rPr>
      <w:rFonts w:ascii="宋体" w:hAnsi="宋体" w:cs="宋体"/>
      <w:kern w:val="0"/>
      <w:sz w:val="24"/>
      <w:szCs w:val="20"/>
    </w:rPr>
  </w:style>
  <w:style w:type="paragraph" w:styleId="af4">
    <w:name w:val="Title"/>
    <w:basedOn w:val="a"/>
    <w:link w:val="Charc"/>
    <w:autoRedefine/>
    <w:qFormat/>
    <w:locked/>
    <w:pPr>
      <w:widowControl/>
      <w:spacing w:before="240" w:after="260"/>
      <w:jc w:val="left"/>
      <w:outlineLvl w:val="0"/>
    </w:pPr>
    <w:rPr>
      <w:rFonts w:ascii="宋体" w:hAnsi="宋体"/>
      <w:b/>
      <w:kern w:val="0"/>
      <w:sz w:val="32"/>
      <w:szCs w:val="20"/>
    </w:rPr>
  </w:style>
  <w:style w:type="paragraph" w:styleId="af5">
    <w:name w:val="annotation subject"/>
    <w:basedOn w:val="a9"/>
    <w:next w:val="a9"/>
    <w:link w:val="Chard"/>
    <w:autoRedefine/>
    <w:qFormat/>
    <w:rPr>
      <w:b/>
    </w:rPr>
  </w:style>
  <w:style w:type="paragraph" w:styleId="af6">
    <w:name w:val="Body Text First Indent"/>
    <w:basedOn w:val="a0"/>
    <w:link w:val="Chare"/>
    <w:autoRedefine/>
    <w:qFormat/>
    <w:locked/>
    <w:pPr>
      <w:widowControl w:val="0"/>
      <w:snapToGrid/>
      <w:spacing w:before="0" w:after="120" w:line="240" w:lineRule="auto"/>
      <w:ind w:right="0" w:firstLineChars="100" w:firstLine="420"/>
    </w:pPr>
    <w:rPr>
      <w:kern w:val="2"/>
      <w:sz w:val="21"/>
      <w:szCs w:val="24"/>
    </w:rPr>
  </w:style>
  <w:style w:type="paragraph" w:styleId="23">
    <w:name w:val="Body Text First Indent 2"/>
    <w:basedOn w:val="ab"/>
    <w:link w:val="2Char2"/>
    <w:autoRedefine/>
    <w:qFormat/>
    <w:locked/>
    <w:pPr>
      <w:widowControl/>
      <w:tabs>
        <w:tab w:val="left" w:pos="420"/>
        <w:tab w:val="left" w:pos="870"/>
        <w:tab w:val="left" w:pos="3150"/>
      </w:tabs>
      <w:autoSpaceDE w:val="0"/>
      <w:autoSpaceDN w:val="0"/>
      <w:adjustRightInd w:val="0"/>
      <w:spacing w:beforeLines="25" w:before="78" w:after="0" w:line="336" w:lineRule="auto"/>
      <w:ind w:leftChars="0" w:left="0" w:firstLine="527"/>
      <w:jc w:val="left"/>
      <w:textAlignment w:val="baseline"/>
    </w:pPr>
    <w:rPr>
      <w:rFonts w:hint="eastAsia"/>
      <w:kern w:val="2"/>
      <w:sz w:val="21"/>
      <w:szCs w:val="28"/>
    </w:rPr>
  </w:style>
  <w:style w:type="table" w:styleId="af7">
    <w:name w:val="Table Grid"/>
    <w:basedOn w:val="a4"/>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autoRedefine/>
    <w:qFormat/>
    <w:locked/>
    <w:rPr>
      <w:b/>
      <w:bCs/>
    </w:rPr>
  </w:style>
  <w:style w:type="character" w:styleId="af9">
    <w:name w:val="page number"/>
    <w:basedOn w:val="a3"/>
    <w:autoRedefine/>
    <w:qFormat/>
    <w:locked/>
  </w:style>
  <w:style w:type="character" w:styleId="afa">
    <w:name w:val="FollowedHyperlink"/>
    <w:autoRedefine/>
    <w:qFormat/>
    <w:locked/>
    <w:rPr>
      <w:color w:val="800080"/>
      <w:u w:val="single"/>
    </w:rPr>
  </w:style>
  <w:style w:type="character" w:styleId="afb">
    <w:name w:val="Hyperlink"/>
    <w:autoRedefine/>
    <w:uiPriority w:val="99"/>
    <w:qFormat/>
    <w:locked/>
    <w:rPr>
      <w:color w:val="0000FF"/>
      <w:u w:val="single"/>
    </w:rPr>
  </w:style>
  <w:style w:type="character" w:styleId="afc">
    <w:name w:val="annotation reference"/>
    <w:autoRedefine/>
    <w:qFormat/>
    <w:rPr>
      <w:sz w:val="21"/>
    </w:rPr>
  </w:style>
  <w:style w:type="character" w:customStyle="1" w:styleId="Char10">
    <w:name w:val="页脚 Char1"/>
    <w:link w:val="af"/>
    <w:autoRedefine/>
    <w:uiPriority w:val="99"/>
    <w:qFormat/>
    <w:locked/>
    <w:rPr>
      <w:sz w:val="18"/>
    </w:rPr>
  </w:style>
  <w:style w:type="character" w:customStyle="1" w:styleId="Char7">
    <w:name w:val="日期 Char"/>
    <w:link w:val="ad"/>
    <w:autoRedefine/>
    <w:uiPriority w:val="99"/>
    <w:qFormat/>
    <w:locked/>
    <w:rPr>
      <w:rFonts w:ascii="Times New Roman" w:eastAsia="宋体" w:hAnsi="Times New Roman"/>
      <w:sz w:val="24"/>
    </w:rPr>
  </w:style>
  <w:style w:type="character" w:customStyle="1" w:styleId="afd">
    <w:name w:val="页脚 字符"/>
    <w:basedOn w:val="a3"/>
    <w:autoRedefine/>
    <w:uiPriority w:val="99"/>
    <w:qFormat/>
  </w:style>
  <w:style w:type="character" w:customStyle="1" w:styleId="Char11">
    <w:name w:val="普通(网站) Char1"/>
    <w:link w:val="af3"/>
    <w:autoRedefine/>
    <w:qFormat/>
    <w:locked/>
    <w:rPr>
      <w:rFonts w:ascii="宋体" w:eastAsia="宋体" w:hAnsi="宋体"/>
      <w:sz w:val="24"/>
    </w:rPr>
  </w:style>
  <w:style w:type="character" w:customStyle="1" w:styleId="12">
    <w:name w:val="正文文本 字符1"/>
    <w:autoRedefine/>
    <w:semiHidden/>
    <w:qFormat/>
    <w:rPr>
      <w:rFonts w:ascii="Times New Roman" w:eastAsia="宋体" w:hAnsi="Times New Roman"/>
      <w:sz w:val="24"/>
    </w:rPr>
  </w:style>
  <w:style w:type="character" w:customStyle="1" w:styleId="Char">
    <w:name w:val="正文文本 Char"/>
    <w:link w:val="a0"/>
    <w:autoRedefine/>
    <w:qFormat/>
    <w:locked/>
    <w:rPr>
      <w:sz w:val="18"/>
    </w:rPr>
  </w:style>
  <w:style w:type="character" w:customStyle="1" w:styleId="Char3">
    <w:name w:val="批注文字 Char"/>
    <w:link w:val="a9"/>
    <w:autoRedefine/>
    <w:qFormat/>
    <w:locked/>
    <w:rPr>
      <w:rFonts w:ascii="Times New Roman" w:eastAsia="宋体" w:hAnsi="Times New Roman"/>
      <w:sz w:val="24"/>
    </w:rPr>
  </w:style>
  <w:style w:type="character" w:customStyle="1" w:styleId="Charf">
    <w:name w:val="表格 Char"/>
    <w:link w:val="afe"/>
    <w:autoRedefine/>
    <w:qFormat/>
    <w:locked/>
    <w:rPr>
      <w:rFonts w:ascii="宋体"/>
      <w:sz w:val="21"/>
    </w:rPr>
  </w:style>
  <w:style w:type="paragraph" w:customStyle="1" w:styleId="afe">
    <w:name w:val="表格"/>
    <w:basedOn w:val="a"/>
    <w:next w:val="a"/>
    <w:link w:val="Charf"/>
    <w:autoRedefine/>
    <w:qFormat/>
    <w:pPr>
      <w:adjustRightInd w:val="0"/>
      <w:snapToGrid w:val="0"/>
      <w:spacing w:beforeLines="10" w:afterLines="10" w:line="259" w:lineRule="auto"/>
      <w:jc w:val="center"/>
    </w:pPr>
    <w:rPr>
      <w:rFonts w:ascii="宋体"/>
      <w:kern w:val="0"/>
      <w:szCs w:val="20"/>
    </w:rPr>
  </w:style>
  <w:style w:type="character" w:customStyle="1" w:styleId="aff">
    <w:name w:val="日期 字符"/>
    <w:autoRedefine/>
    <w:qFormat/>
    <w:rPr>
      <w:rFonts w:ascii="Times New Roman" w:eastAsia="宋体" w:hAnsi="Times New Roman"/>
      <w:sz w:val="24"/>
    </w:rPr>
  </w:style>
  <w:style w:type="character" w:customStyle="1" w:styleId="Char8">
    <w:name w:val="批注框文本 Char"/>
    <w:link w:val="ae"/>
    <w:autoRedefine/>
    <w:qFormat/>
    <w:locked/>
    <w:rPr>
      <w:rFonts w:ascii="Times New Roman" w:eastAsia="宋体" w:hAnsi="Times New Roman"/>
      <w:sz w:val="18"/>
    </w:rPr>
  </w:style>
  <w:style w:type="character" w:customStyle="1" w:styleId="Chard">
    <w:name w:val="批注主题 Char"/>
    <w:link w:val="af5"/>
    <w:autoRedefine/>
    <w:qFormat/>
    <w:locked/>
    <w:rPr>
      <w:rFonts w:ascii="Times New Roman" w:eastAsia="宋体" w:hAnsi="Times New Roman"/>
      <w:b/>
      <w:kern w:val="2"/>
      <w:sz w:val="24"/>
    </w:rPr>
  </w:style>
  <w:style w:type="character" w:customStyle="1" w:styleId="Char9">
    <w:name w:val="页眉 Char"/>
    <w:link w:val="af0"/>
    <w:autoRedefine/>
    <w:qFormat/>
    <w:locked/>
    <w:rPr>
      <w:sz w:val="18"/>
    </w:rPr>
  </w:style>
  <w:style w:type="character" w:customStyle="1" w:styleId="13">
    <w:name w:val="批注文字 字符1"/>
    <w:autoRedefine/>
    <w:uiPriority w:val="99"/>
    <w:semiHidden/>
    <w:qFormat/>
    <w:rPr>
      <w:rFonts w:ascii="Times New Roman" w:eastAsia="宋体" w:hAnsi="Times New Roman"/>
      <w:sz w:val="24"/>
    </w:rPr>
  </w:style>
  <w:style w:type="character" w:customStyle="1" w:styleId="Char5">
    <w:name w:val="正文文本缩进 Char"/>
    <w:link w:val="ab"/>
    <w:autoRedefine/>
    <w:qFormat/>
    <w:locked/>
    <w:rPr>
      <w:rFonts w:ascii="Times New Roman" w:eastAsia="宋体" w:hAnsi="Times New Roman"/>
      <w:sz w:val="24"/>
    </w:rPr>
  </w:style>
  <w:style w:type="paragraph" w:customStyle="1" w:styleId="100">
    <w:name w:val="正文_10"/>
    <w:autoRedefine/>
    <w:qFormat/>
    <w:pPr>
      <w:widowControl w:val="0"/>
      <w:jc w:val="both"/>
    </w:pPr>
    <w:rPr>
      <w:kern w:val="2"/>
      <w:sz w:val="21"/>
      <w:szCs w:val="22"/>
    </w:rPr>
  </w:style>
  <w:style w:type="paragraph" w:customStyle="1" w:styleId="24">
    <w:name w:val="普通(网站)2"/>
    <w:basedOn w:val="a"/>
    <w:autoRedefine/>
    <w:qFormat/>
    <w:pPr>
      <w:widowControl/>
      <w:spacing w:before="100" w:beforeAutospacing="1" w:after="100" w:afterAutospacing="1"/>
      <w:jc w:val="left"/>
    </w:pPr>
    <w:rPr>
      <w:rFonts w:ascii="宋体" w:hAnsi="宋体"/>
      <w:sz w:val="24"/>
      <w:szCs w:val="20"/>
    </w:rPr>
  </w:style>
  <w:style w:type="character" w:customStyle="1" w:styleId="Chara">
    <w:name w:val="列表 Char"/>
    <w:link w:val="af1"/>
    <w:autoRedefine/>
    <w:qFormat/>
    <w:rPr>
      <w:rFonts w:ascii="仿宋_GB2312" w:eastAsia="仿宋_GB2312"/>
      <w:kern w:val="2"/>
      <w:sz w:val="21"/>
    </w:rPr>
  </w:style>
  <w:style w:type="paragraph" w:customStyle="1" w:styleId="xl24">
    <w:name w:val="xl24"/>
    <w:basedOn w:val="a"/>
    <w:autoRedefine/>
    <w:qFormat/>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character" w:customStyle="1" w:styleId="BodyText21Char">
    <w:name w:val="Body Text 21 Char"/>
    <w:link w:val="BodyText21"/>
    <w:autoRedefine/>
    <w:qFormat/>
    <w:rPr>
      <w:rFonts w:ascii="仿宋_GB2312" w:eastAsia="仿宋体"/>
      <w:kern w:val="2"/>
      <w:sz w:val="24"/>
    </w:rPr>
  </w:style>
  <w:style w:type="paragraph" w:customStyle="1" w:styleId="BodyText21">
    <w:name w:val="Body Text 21"/>
    <w:basedOn w:val="a"/>
    <w:link w:val="BodyText21Char"/>
    <w:autoRedefine/>
    <w:qFormat/>
    <w:pPr>
      <w:adjustRightInd w:val="0"/>
      <w:textAlignment w:val="baseline"/>
    </w:pPr>
    <w:rPr>
      <w:rFonts w:ascii="仿宋_GB2312" w:eastAsia="仿宋体"/>
      <w:sz w:val="24"/>
      <w:szCs w:val="20"/>
    </w:rPr>
  </w:style>
  <w:style w:type="paragraph" w:customStyle="1" w:styleId="xl26">
    <w:name w:val="xl26"/>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character" w:customStyle="1" w:styleId="01Char">
    <w:name w:val="正文01 Char"/>
    <w:link w:val="01"/>
    <w:autoRedefine/>
    <w:qFormat/>
    <w:locked/>
    <w:rPr>
      <w:rFonts w:ascii="Arial" w:hAnsi="Arial" w:cs="Arial"/>
      <w:sz w:val="24"/>
      <w:szCs w:val="24"/>
    </w:rPr>
  </w:style>
  <w:style w:type="paragraph" w:customStyle="1" w:styleId="01">
    <w:name w:val="正文01"/>
    <w:basedOn w:val="a"/>
    <w:link w:val="01Char"/>
    <w:autoRedefine/>
    <w:qFormat/>
    <w:pPr>
      <w:widowControl/>
      <w:spacing w:before="60" w:line="460" w:lineRule="exact"/>
      <w:ind w:firstLineChars="200" w:firstLine="200"/>
      <w:jc w:val="left"/>
    </w:pPr>
    <w:rPr>
      <w:rFonts w:ascii="Arial" w:hAnsi="Arial" w:cs="Arial"/>
      <w:kern w:val="0"/>
      <w:sz w:val="24"/>
    </w:rPr>
  </w:style>
  <w:style w:type="character" w:customStyle="1" w:styleId="Chare">
    <w:name w:val="正文首行缩进 Char"/>
    <w:link w:val="af6"/>
    <w:autoRedefine/>
    <w:qFormat/>
    <w:rPr>
      <w:kern w:val="2"/>
      <w:sz w:val="21"/>
      <w:szCs w:val="24"/>
    </w:rPr>
  </w:style>
  <w:style w:type="paragraph" w:customStyle="1" w:styleId="aff0">
    <w:name w:val="中文报告书样式"/>
    <w:basedOn w:val="a"/>
    <w:autoRedefine/>
    <w:qFormat/>
    <w:pPr>
      <w:adjustRightInd w:val="0"/>
      <w:spacing w:line="480" w:lineRule="atLeast"/>
      <w:ind w:firstLine="482"/>
      <w:textAlignment w:val="baseline"/>
    </w:pPr>
    <w:rPr>
      <w:kern w:val="24"/>
      <w:sz w:val="24"/>
      <w:szCs w:val="20"/>
    </w:rPr>
  </w:style>
  <w:style w:type="character" w:customStyle="1" w:styleId="CharChar">
    <w:name w:val="表格 居中 Char Char"/>
    <w:link w:val="aff1"/>
    <w:autoRedefine/>
    <w:qFormat/>
    <w:locked/>
    <w:rPr>
      <w:rFonts w:ascii="仿宋" w:eastAsia="仿宋" w:hAnsi="仿宋"/>
      <w:sz w:val="21"/>
      <w:szCs w:val="21"/>
    </w:rPr>
  </w:style>
  <w:style w:type="paragraph" w:customStyle="1" w:styleId="aff1">
    <w:name w:val="表格 居中"/>
    <w:link w:val="CharChar"/>
    <w:autoRedefine/>
    <w:qFormat/>
    <w:pPr>
      <w:widowControl w:val="0"/>
      <w:jc w:val="center"/>
    </w:pPr>
    <w:rPr>
      <w:rFonts w:ascii="仿宋" w:eastAsia="仿宋" w:hAnsi="仿宋"/>
      <w:sz w:val="21"/>
      <w:szCs w:val="21"/>
    </w:rPr>
  </w:style>
  <w:style w:type="character" w:customStyle="1" w:styleId="BodyText21CharChar">
    <w:name w:val="Body Text 21 Char Char"/>
    <w:autoRedefine/>
    <w:qFormat/>
    <w:rPr>
      <w:rFonts w:ascii="仿宋_GB2312" w:eastAsia="仿宋体"/>
      <w:kern w:val="2"/>
      <w:sz w:val="24"/>
    </w:rPr>
  </w:style>
  <w:style w:type="paragraph" w:customStyle="1" w:styleId="aff2">
    <w:name w:val="表头"/>
    <w:basedOn w:val="a"/>
    <w:link w:val="Charf0"/>
    <w:autoRedefine/>
    <w:qFormat/>
    <w:pPr>
      <w:adjustRightInd w:val="0"/>
      <w:spacing w:line="320" w:lineRule="atLeast"/>
      <w:jc w:val="center"/>
      <w:textAlignment w:val="baseline"/>
    </w:pPr>
    <w:rPr>
      <w:rFonts w:eastAsia="黑体"/>
      <w:spacing w:val="-10"/>
      <w:kern w:val="0"/>
      <w:szCs w:val="20"/>
    </w:rPr>
  </w:style>
  <w:style w:type="character" w:customStyle="1" w:styleId="Charf0">
    <w:name w:val="表头 Char"/>
    <w:link w:val="aff2"/>
    <w:autoRedefine/>
    <w:qFormat/>
    <w:rPr>
      <w:rFonts w:eastAsia="黑体"/>
      <w:spacing w:val="-10"/>
      <w:sz w:val="21"/>
    </w:rPr>
  </w:style>
  <w:style w:type="character" w:customStyle="1" w:styleId="3Char1">
    <w:name w:val="正文文本缩进 3 Char"/>
    <w:link w:val="33"/>
    <w:autoRedefine/>
    <w:qFormat/>
    <w:rPr>
      <w:kern w:val="2"/>
      <w:sz w:val="16"/>
      <w:szCs w:val="16"/>
    </w:rPr>
  </w:style>
  <w:style w:type="character" w:customStyle="1" w:styleId="fontstyle01">
    <w:name w:val="fontstyle01"/>
    <w:autoRedefine/>
    <w:qFormat/>
    <w:rPr>
      <w:rFonts w:ascii="TimesNewRomanPSMT" w:hAnsi="TimesNewRomanPSMT" w:hint="default"/>
      <w:color w:val="000000"/>
      <w:sz w:val="22"/>
      <w:szCs w:val="22"/>
    </w:rPr>
  </w:style>
  <w:style w:type="character" w:customStyle="1" w:styleId="Char0">
    <w:name w:val="正文缩进 Char"/>
    <w:link w:val="a2"/>
    <w:autoRedefine/>
    <w:qFormat/>
    <w:rPr>
      <w:kern w:val="2"/>
      <w:sz w:val="21"/>
      <w:szCs w:val="24"/>
    </w:rPr>
  </w:style>
  <w:style w:type="character" w:customStyle="1" w:styleId="Charf1">
    <w:name w:val="表标题 Char"/>
    <w:link w:val="aff3"/>
    <w:autoRedefine/>
    <w:locked/>
    <w:rPr>
      <w:rFonts w:ascii="仿宋_GB2312" w:eastAsia="仿宋_GB2312"/>
      <w:b/>
      <w:bCs/>
      <w:kern w:val="2"/>
      <w:sz w:val="24"/>
      <w:szCs w:val="24"/>
    </w:rPr>
  </w:style>
  <w:style w:type="paragraph" w:customStyle="1" w:styleId="aff3">
    <w:name w:val="表标题"/>
    <w:basedOn w:val="a"/>
    <w:link w:val="Charf1"/>
    <w:autoRedefine/>
    <w:pPr>
      <w:widowControl/>
      <w:spacing w:line="500" w:lineRule="exact"/>
      <w:ind w:firstLineChars="200" w:firstLine="200"/>
      <w:jc w:val="center"/>
    </w:pPr>
    <w:rPr>
      <w:rFonts w:ascii="仿宋_GB2312" w:eastAsia="仿宋_GB2312"/>
      <w:b/>
      <w:bCs/>
      <w:sz w:val="24"/>
    </w:rPr>
  </w:style>
  <w:style w:type="paragraph" w:customStyle="1" w:styleId="aff4">
    <w:name w:val="常用表格样式"/>
    <w:link w:val="Char12"/>
    <w:autoRedefine/>
    <w:qFormat/>
    <w:pPr>
      <w:widowControl w:val="0"/>
      <w:adjustRightInd w:val="0"/>
      <w:jc w:val="center"/>
    </w:pPr>
    <w:rPr>
      <w:rFonts w:ascii="宋体" w:eastAsia="仿宋" w:hAnsi="宋体" w:cs="宋体"/>
      <w:color w:val="000000"/>
      <w:kern w:val="2"/>
      <w:sz w:val="18"/>
      <w:szCs w:val="18"/>
    </w:rPr>
  </w:style>
  <w:style w:type="character" w:customStyle="1" w:styleId="Char13">
    <w:name w:val="常用正文样式 Char1"/>
    <w:link w:val="aff5"/>
    <w:autoRedefine/>
    <w:qFormat/>
    <w:rPr>
      <w:rFonts w:ascii="宋体" w:eastAsia="仿宋_GB2312" w:hAnsi="新宋体"/>
      <w:kern w:val="2"/>
      <w:sz w:val="24"/>
      <w:szCs w:val="24"/>
    </w:rPr>
  </w:style>
  <w:style w:type="paragraph" w:customStyle="1" w:styleId="aff5">
    <w:name w:val="常用正文样式"/>
    <w:link w:val="Char13"/>
    <w:autoRedefine/>
    <w:qFormat/>
    <w:pPr>
      <w:widowControl w:val="0"/>
      <w:spacing w:line="360" w:lineRule="auto"/>
      <w:ind w:firstLine="454"/>
      <w:jc w:val="both"/>
    </w:pPr>
    <w:rPr>
      <w:rFonts w:ascii="宋体" w:eastAsia="仿宋_GB2312" w:hAnsi="新宋体"/>
      <w:kern w:val="2"/>
      <w:sz w:val="24"/>
      <w:szCs w:val="24"/>
    </w:rPr>
  </w:style>
  <w:style w:type="character" w:customStyle="1" w:styleId="Char12">
    <w:name w:val="常用表格样式 Char1"/>
    <w:link w:val="aff4"/>
    <w:autoRedefine/>
    <w:qFormat/>
    <w:rPr>
      <w:rFonts w:ascii="宋体" w:eastAsia="仿宋" w:hAnsi="宋体" w:cs="宋体"/>
      <w:color w:val="000000"/>
      <w:kern w:val="2"/>
      <w:sz w:val="18"/>
      <w:szCs w:val="18"/>
    </w:rPr>
  </w:style>
  <w:style w:type="character" w:customStyle="1" w:styleId="Char1">
    <w:name w:val="题注 Char1"/>
    <w:link w:val="a7"/>
    <w:autoRedefine/>
    <w:qFormat/>
    <w:rPr>
      <w:rFonts w:ascii="Cambria" w:eastAsia="黑体" w:hAnsi="Cambria"/>
      <w:kern w:val="2"/>
    </w:rPr>
  </w:style>
  <w:style w:type="paragraph" w:customStyle="1" w:styleId="aff6">
    <w:name w:val="表内字体"/>
    <w:basedOn w:val="a"/>
    <w:autoRedefine/>
    <w:qFormat/>
    <w:pPr>
      <w:widowControl/>
      <w:jc w:val="center"/>
    </w:pPr>
    <w:rPr>
      <w:rFonts w:eastAsia="仿宋_GB2312"/>
      <w:sz w:val="28"/>
      <w:szCs w:val="20"/>
    </w:rPr>
  </w:style>
  <w:style w:type="character" w:customStyle="1" w:styleId="style41">
    <w:name w:val="style41"/>
    <w:autoRedefine/>
    <w:qFormat/>
    <w:rPr>
      <w:b/>
      <w:bCs/>
      <w:sz w:val="21"/>
      <w:szCs w:val="21"/>
    </w:rPr>
  </w:style>
  <w:style w:type="paragraph" w:customStyle="1" w:styleId="TableParagraph">
    <w:name w:val="Table Paragraph"/>
    <w:basedOn w:val="a"/>
    <w:autoRedefine/>
    <w:uiPriority w:val="1"/>
    <w:qFormat/>
    <w:pPr>
      <w:jc w:val="center"/>
    </w:pPr>
    <w:rPr>
      <w:rFonts w:ascii="宋体" w:hAnsi="宋体" w:cs="宋体"/>
      <w:kern w:val="0"/>
      <w:sz w:val="22"/>
      <w:szCs w:val="22"/>
      <w:lang w:eastAsia="en-US"/>
    </w:rPr>
  </w:style>
  <w:style w:type="character" w:customStyle="1" w:styleId="fontstyle21">
    <w:name w:val="fontstyle21"/>
    <w:autoRedefine/>
    <w:qFormat/>
    <w:rPr>
      <w:rFonts w:ascii="Times New Roman" w:hAnsi="Times New Roman" w:cs="Times New Roman" w:hint="default"/>
      <w:color w:val="000000"/>
      <w:sz w:val="12"/>
      <w:szCs w:val="12"/>
    </w:rPr>
  </w:style>
  <w:style w:type="character" w:customStyle="1" w:styleId="-CharChar">
    <w:name w:val="报告正文-连续目录 Char Char"/>
    <w:link w:val="-"/>
    <w:autoRedefine/>
    <w:qFormat/>
    <w:rPr>
      <w:rFonts w:ascii="Arial" w:hAnsi="Arial"/>
      <w:snapToGrid w:val="0"/>
      <w:sz w:val="24"/>
      <w:szCs w:val="24"/>
    </w:rPr>
  </w:style>
  <w:style w:type="paragraph" w:customStyle="1" w:styleId="-">
    <w:name w:val="报告正文-连续目录"/>
    <w:basedOn w:val="a"/>
    <w:link w:val="-CharChar"/>
    <w:autoRedefine/>
    <w:pPr>
      <w:widowControl/>
      <w:spacing w:line="440" w:lineRule="exact"/>
      <w:ind w:firstLineChars="200" w:firstLine="200"/>
      <w:jc w:val="left"/>
    </w:pPr>
    <w:rPr>
      <w:rFonts w:ascii="Arial" w:hAnsi="Arial"/>
      <w:snapToGrid w:val="0"/>
      <w:kern w:val="0"/>
      <w:sz w:val="24"/>
    </w:rPr>
  </w:style>
  <w:style w:type="paragraph" w:customStyle="1" w:styleId="aff7">
    <w:name w:val="表格头"/>
    <w:basedOn w:val="a"/>
    <w:autoRedefine/>
    <w:qFormat/>
    <w:pPr>
      <w:widowControl/>
      <w:jc w:val="center"/>
    </w:pPr>
    <w:rPr>
      <w:rFonts w:ascii="宋体" w:hAnsi="宋体" w:cs="宋体"/>
      <w:b/>
      <w:kern w:val="0"/>
      <w:sz w:val="24"/>
      <w:szCs w:val="20"/>
    </w:rPr>
  </w:style>
  <w:style w:type="character" w:customStyle="1" w:styleId="2Char">
    <w:name w:val="标题 2 Char"/>
    <w:link w:val="2"/>
    <w:autoRedefine/>
    <w:rPr>
      <w:rFonts w:ascii="Arial" w:eastAsia="黑体" w:hAnsi="Arial" w:cs="宋体"/>
      <w:b/>
      <w:bCs/>
      <w:sz w:val="32"/>
      <w:szCs w:val="32"/>
    </w:rPr>
  </w:style>
  <w:style w:type="character" w:customStyle="1" w:styleId="3Char">
    <w:name w:val="标题 3 Char"/>
    <w:link w:val="3"/>
    <w:autoRedefine/>
    <w:qFormat/>
    <w:rPr>
      <w:rFonts w:ascii="宋体" w:hAnsi="宋体" w:cs="宋体"/>
      <w:b/>
      <w:bCs/>
      <w:sz w:val="24"/>
      <w:szCs w:val="32"/>
    </w:rPr>
  </w:style>
  <w:style w:type="character" w:customStyle="1" w:styleId="4Char">
    <w:name w:val="标题 4 Char"/>
    <w:link w:val="4"/>
    <w:autoRedefine/>
    <w:qFormat/>
    <w:rPr>
      <w:rFonts w:ascii="Arial" w:eastAsia="黑体" w:hAnsi="Arial" w:cs="宋体"/>
      <w:b/>
      <w:bCs/>
      <w:sz w:val="28"/>
      <w:szCs w:val="28"/>
    </w:rPr>
  </w:style>
  <w:style w:type="character" w:customStyle="1" w:styleId="5Char">
    <w:name w:val="标题 5 Char"/>
    <w:link w:val="50"/>
    <w:autoRedefine/>
    <w:qFormat/>
    <w:rPr>
      <w:rFonts w:ascii="宋体" w:hAnsi="宋体" w:cs="宋体"/>
      <w:b/>
      <w:sz w:val="24"/>
      <w:szCs w:val="24"/>
    </w:rPr>
  </w:style>
  <w:style w:type="character" w:customStyle="1" w:styleId="6Char">
    <w:name w:val="标题 6 Char"/>
    <w:link w:val="6"/>
    <w:autoRedefine/>
    <w:qFormat/>
    <w:rPr>
      <w:rFonts w:ascii="宋体" w:hAnsi="宋体" w:cs="宋体"/>
      <w:sz w:val="24"/>
    </w:rPr>
  </w:style>
  <w:style w:type="character" w:customStyle="1" w:styleId="7Char">
    <w:name w:val="标题 7 Char"/>
    <w:link w:val="7"/>
    <w:autoRedefine/>
    <w:qFormat/>
    <w:rPr>
      <w:rFonts w:ascii="宋体" w:hAnsi="宋体" w:cs="宋体"/>
      <w:color w:val="008000"/>
      <w:sz w:val="28"/>
    </w:rPr>
  </w:style>
  <w:style w:type="character" w:customStyle="1" w:styleId="8Char">
    <w:name w:val="标题 8 Char"/>
    <w:link w:val="8"/>
    <w:autoRedefine/>
    <w:rPr>
      <w:rFonts w:ascii="宋体" w:hAnsi="宋体" w:cs="宋体"/>
      <w:color w:val="008000"/>
      <w:sz w:val="28"/>
    </w:rPr>
  </w:style>
  <w:style w:type="character" w:customStyle="1" w:styleId="9Char">
    <w:name w:val="标题 9 Char"/>
    <w:link w:val="9"/>
    <w:autoRedefine/>
    <w:qFormat/>
    <w:rPr>
      <w:rFonts w:ascii="Arial" w:eastAsia="黑体" w:hAnsi="Arial" w:cs="宋体"/>
      <w:sz w:val="24"/>
    </w:rPr>
  </w:style>
  <w:style w:type="character" w:customStyle="1" w:styleId="1Char">
    <w:name w:val="标题 1 Char"/>
    <w:link w:val="1"/>
    <w:autoRedefine/>
    <w:rPr>
      <w:rFonts w:eastAsia="黑体"/>
      <w:b/>
      <w:bCs/>
      <w:color w:val="000000"/>
      <w:kern w:val="44"/>
      <w:sz w:val="30"/>
      <w:szCs w:val="30"/>
    </w:rPr>
  </w:style>
  <w:style w:type="character" w:customStyle="1" w:styleId="aff8">
    <w:name w:val="列表 字符"/>
    <w:autoRedefine/>
    <w:qFormat/>
    <w:rPr>
      <w:rFonts w:eastAsia="仿宋_GB2312"/>
      <w:kern w:val="2"/>
      <w:sz w:val="24"/>
    </w:rPr>
  </w:style>
  <w:style w:type="character" w:customStyle="1" w:styleId="1Char1">
    <w:name w:val="章标题 1 Char1"/>
    <w:autoRedefine/>
    <w:qFormat/>
    <w:rPr>
      <w:rFonts w:ascii="宋体" w:eastAsia="宋体" w:hAnsi="宋体"/>
      <w:b/>
      <w:bCs/>
      <w:kern w:val="44"/>
      <w:sz w:val="32"/>
      <w:szCs w:val="22"/>
      <w:lang w:val="en-US" w:eastAsia="zh-CN" w:bidi="ar-SA"/>
    </w:rPr>
  </w:style>
  <w:style w:type="character" w:customStyle="1" w:styleId="Charf2">
    <w:name w:val="环评正文 Char"/>
    <w:link w:val="aff9"/>
    <w:autoRedefine/>
    <w:rPr>
      <w:rFonts w:ascii="仿宋_GB2312" w:eastAsia="仿宋_GB2312"/>
      <w:kern w:val="2"/>
      <w:sz w:val="28"/>
    </w:rPr>
  </w:style>
  <w:style w:type="paragraph" w:customStyle="1" w:styleId="aff9">
    <w:name w:val="环评正文"/>
    <w:basedOn w:val="ad"/>
    <w:link w:val="Charf2"/>
    <w:autoRedefine/>
    <w:qFormat/>
    <w:pPr>
      <w:widowControl/>
      <w:spacing w:line="500" w:lineRule="exact"/>
      <w:ind w:leftChars="0" w:left="0" w:firstLineChars="200" w:firstLine="560"/>
      <w:jc w:val="left"/>
    </w:pPr>
    <w:rPr>
      <w:rFonts w:ascii="仿宋_GB2312" w:eastAsia="仿宋_GB2312"/>
      <w:kern w:val="2"/>
      <w:sz w:val="28"/>
    </w:rPr>
  </w:style>
  <w:style w:type="character" w:customStyle="1" w:styleId="CharCharChar">
    <w:name w:val="标题二 Char Char Char"/>
    <w:link w:val="Charf3"/>
    <w:autoRedefine/>
    <w:rPr>
      <w:rFonts w:ascii="黑体" w:eastAsia="黑体" w:hAnsi="Arial"/>
      <w:b/>
      <w:snapToGrid w:val="0"/>
      <w:kern w:val="2"/>
      <w:sz w:val="30"/>
      <w:szCs w:val="30"/>
      <w:lang w:bidi="en-US"/>
    </w:rPr>
  </w:style>
  <w:style w:type="paragraph" w:customStyle="1" w:styleId="Charf3">
    <w:name w:val="标题二 Char"/>
    <w:basedOn w:val="2"/>
    <w:next w:val="3"/>
    <w:link w:val="CharCharChar"/>
    <w:autoRedefine/>
    <w:pPr>
      <w:keepLines w:val="0"/>
      <w:adjustRightInd w:val="0"/>
      <w:snapToGrid w:val="0"/>
      <w:spacing w:before="0" w:after="0" w:line="360" w:lineRule="auto"/>
      <w:ind w:firstLineChars="200" w:firstLine="200"/>
      <w:textAlignment w:val="baseline"/>
    </w:pPr>
    <w:rPr>
      <w:rFonts w:ascii="黑体" w:cs="Times New Roman"/>
      <w:bCs w:val="0"/>
      <w:snapToGrid w:val="0"/>
      <w:kern w:val="2"/>
      <w:sz w:val="30"/>
      <w:szCs w:val="30"/>
      <w:lang w:bidi="en-US"/>
    </w:rPr>
  </w:style>
  <w:style w:type="character" w:customStyle="1" w:styleId="CJ111CharChar">
    <w:name w:val="CJ 文本111 Char Char"/>
    <w:link w:val="CJ111"/>
    <w:autoRedefine/>
    <w:rPr>
      <w:rFonts w:cs="Arial"/>
      <w:kern w:val="2"/>
      <w:sz w:val="21"/>
      <w:szCs w:val="24"/>
    </w:rPr>
  </w:style>
  <w:style w:type="paragraph" w:customStyle="1" w:styleId="CJ111">
    <w:name w:val="CJ 文本111"/>
    <w:basedOn w:val="ab"/>
    <w:link w:val="CJ111CharChar"/>
    <w:autoRedefine/>
    <w:pPr>
      <w:widowControl/>
      <w:spacing w:after="0" w:line="360" w:lineRule="auto"/>
      <w:ind w:leftChars="0" w:left="0" w:firstLineChars="200" w:firstLine="200"/>
      <w:jc w:val="left"/>
    </w:pPr>
    <w:rPr>
      <w:rFonts w:cs="Arial"/>
      <w:kern w:val="2"/>
      <w:sz w:val="21"/>
      <w:szCs w:val="24"/>
    </w:rPr>
  </w:style>
  <w:style w:type="character" w:customStyle="1" w:styleId="BodyText2Char">
    <w:name w:val="Body Text 2 Char"/>
    <w:autoRedefine/>
    <w:rPr>
      <w:rFonts w:eastAsia="宋体"/>
      <w:spacing w:val="4"/>
      <w:kern w:val="2"/>
      <w:sz w:val="24"/>
      <w:lang w:val="en-US"/>
    </w:rPr>
  </w:style>
  <w:style w:type="character" w:customStyle="1" w:styleId="HBZW">
    <w:name w:val="HBZW"/>
    <w:autoRedefine/>
    <w:rPr>
      <w:rFonts w:ascii="宋体" w:eastAsia="宋体" w:hAnsi="宋体"/>
      <w:kern w:val="0"/>
      <w:sz w:val="24"/>
      <w:lang w:val="en-US" w:eastAsia="zh-CN" w:bidi="ar-SA"/>
    </w:rPr>
  </w:style>
  <w:style w:type="character" w:customStyle="1" w:styleId="CharChar0">
    <w:name w:val="报告书正文 Char Char"/>
    <w:link w:val="affa"/>
    <w:autoRedefine/>
    <w:rPr>
      <w:sz w:val="24"/>
      <w:szCs w:val="24"/>
      <w:lang w:val="en-GB"/>
    </w:rPr>
  </w:style>
  <w:style w:type="paragraph" w:customStyle="1" w:styleId="affa">
    <w:name w:val="报告书正文"/>
    <w:basedOn w:val="a"/>
    <w:link w:val="CharChar0"/>
    <w:autoRedefine/>
    <w:pPr>
      <w:widowControl/>
      <w:autoSpaceDE w:val="0"/>
      <w:autoSpaceDN w:val="0"/>
      <w:adjustRightInd w:val="0"/>
      <w:spacing w:line="360" w:lineRule="auto"/>
      <w:ind w:firstLineChars="200" w:firstLine="480"/>
      <w:jc w:val="left"/>
      <w:textAlignment w:val="baseline"/>
    </w:pPr>
    <w:rPr>
      <w:kern w:val="0"/>
      <w:sz w:val="24"/>
      <w:lang w:val="en-GB"/>
    </w:rPr>
  </w:style>
  <w:style w:type="character" w:customStyle="1" w:styleId="1CharChar1CharCharCharCharChar">
    <w:name w:val="正文样式1 Char Char1 Char Char Char Char Char"/>
    <w:link w:val="1CharChar1CharCharChar"/>
    <w:autoRedefine/>
    <w:rPr>
      <w:snapToGrid w:val="0"/>
      <w:kern w:val="2"/>
      <w:position w:val="-12"/>
      <w:sz w:val="24"/>
      <w:szCs w:val="24"/>
    </w:rPr>
  </w:style>
  <w:style w:type="paragraph" w:customStyle="1" w:styleId="1CharChar1CharCharChar">
    <w:name w:val="正文样式1 Char Char1 Char Char Char"/>
    <w:basedOn w:val="a"/>
    <w:link w:val="1CharChar1CharCharCharCharChar"/>
    <w:autoRedefine/>
    <w:pPr>
      <w:widowControl/>
      <w:adjustRightInd w:val="0"/>
      <w:spacing w:beforeLines="10" w:before="31" w:afterLines="10" w:after="31" w:line="312" w:lineRule="auto"/>
      <w:ind w:firstLineChars="200" w:firstLine="200"/>
      <w:jc w:val="left"/>
      <w:textAlignment w:val="baseline"/>
    </w:pPr>
    <w:rPr>
      <w:snapToGrid w:val="0"/>
      <w:position w:val="-12"/>
      <w:sz w:val="24"/>
    </w:rPr>
  </w:style>
  <w:style w:type="character" w:customStyle="1" w:styleId="3CharChar2">
    <w:name w:val="标题 3 Char Char2"/>
    <w:link w:val="34"/>
    <w:autoRedefine/>
    <w:rPr>
      <w:b/>
      <w:bCs/>
      <w:kern w:val="2"/>
      <w:sz w:val="32"/>
      <w:szCs w:val="32"/>
    </w:rPr>
  </w:style>
  <w:style w:type="paragraph" w:customStyle="1" w:styleId="34">
    <w:name w:val="3"/>
    <w:basedOn w:val="a"/>
    <w:next w:val="ac"/>
    <w:link w:val="3CharChar2"/>
    <w:autoRedefine/>
    <w:pPr>
      <w:widowControl/>
      <w:jc w:val="left"/>
    </w:pPr>
    <w:rPr>
      <w:b/>
      <w:bCs/>
      <w:sz w:val="32"/>
      <w:szCs w:val="32"/>
    </w:rPr>
  </w:style>
  <w:style w:type="character" w:customStyle="1" w:styleId="156CharChar">
    <w:name w:val="正文－1.5行距－段后6磅 Char Char"/>
    <w:link w:val="156"/>
    <w:autoRedefine/>
    <w:rPr>
      <w:rFonts w:ascii="Calibri" w:hAnsi="Calibri"/>
      <w:kern w:val="2"/>
      <w:sz w:val="24"/>
    </w:rPr>
  </w:style>
  <w:style w:type="paragraph" w:customStyle="1" w:styleId="156">
    <w:name w:val="正文－1.5行距－段后6磅"/>
    <w:basedOn w:val="a"/>
    <w:link w:val="156CharChar"/>
    <w:autoRedefine/>
    <w:pPr>
      <w:widowControl/>
      <w:spacing w:after="120" w:line="360" w:lineRule="auto"/>
      <w:ind w:firstLineChars="200" w:firstLine="200"/>
      <w:jc w:val="left"/>
    </w:pPr>
    <w:rPr>
      <w:rFonts w:ascii="Calibri" w:hAnsi="Calibri"/>
      <w:sz w:val="24"/>
      <w:szCs w:val="20"/>
    </w:rPr>
  </w:style>
  <w:style w:type="character" w:customStyle="1" w:styleId="Charf4">
    <w:name w:val="表格文字 Char"/>
    <w:link w:val="affb"/>
    <w:autoRedefine/>
    <w:locked/>
    <w:rPr>
      <w:sz w:val="21"/>
    </w:rPr>
  </w:style>
  <w:style w:type="paragraph" w:customStyle="1" w:styleId="affb">
    <w:name w:val="表格文字"/>
    <w:basedOn w:val="a"/>
    <w:link w:val="Charf4"/>
    <w:autoRedefine/>
    <w:qFormat/>
    <w:pPr>
      <w:widowControl/>
      <w:adjustRightInd w:val="0"/>
      <w:snapToGrid w:val="0"/>
      <w:spacing w:line="400" w:lineRule="exact"/>
      <w:jc w:val="left"/>
      <w:textAlignment w:val="baseline"/>
    </w:pPr>
    <w:rPr>
      <w:kern w:val="0"/>
      <w:szCs w:val="20"/>
    </w:rPr>
  </w:style>
  <w:style w:type="character" w:customStyle="1" w:styleId="1Char0">
    <w:name w:val="正文1 Char"/>
    <w:link w:val="120"/>
    <w:autoRedefine/>
    <w:rPr>
      <w:rFonts w:ascii="宋体"/>
      <w:sz w:val="24"/>
    </w:rPr>
  </w:style>
  <w:style w:type="paragraph" w:customStyle="1" w:styleId="120">
    <w:name w:val="正文12"/>
    <w:link w:val="1Char0"/>
    <w:autoRedefine/>
    <w:pPr>
      <w:widowControl w:val="0"/>
      <w:adjustRightInd w:val="0"/>
      <w:spacing w:line="315" w:lineRule="atLeast"/>
      <w:jc w:val="both"/>
      <w:textAlignment w:val="baseline"/>
    </w:pPr>
    <w:rPr>
      <w:rFonts w:ascii="宋体"/>
      <w:sz w:val="24"/>
    </w:rPr>
  </w:style>
  <w:style w:type="character" w:customStyle="1" w:styleId="3CharChar">
    <w:name w:val="标题3 非连续 Char Char"/>
    <w:link w:val="35"/>
    <w:autoRedefine/>
    <w:rPr>
      <w:rFonts w:ascii="Arial" w:hAnsi="Arial"/>
      <w:b/>
      <w:bCs/>
      <w:sz w:val="24"/>
      <w:szCs w:val="32"/>
    </w:rPr>
  </w:style>
  <w:style w:type="paragraph" w:customStyle="1" w:styleId="35">
    <w:name w:val="标题3 非连续"/>
    <w:basedOn w:val="36"/>
    <w:link w:val="3CharChar"/>
    <w:autoRedefine/>
    <w:pPr>
      <w:spacing w:beforeLines="50" w:before="156"/>
    </w:pPr>
    <w:rPr>
      <w:rFonts w:cs="Times New Roman"/>
    </w:rPr>
  </w:style>
  <w:style w:type="paragraph" w:customStyle="1" w:styleId="36">
    <w:name w:val="标题3"/>
    <w:basedOn w:val="3"/>
    <w:autoRedefine/>
    <w:pPr>
      <w:spacing w:line="440" w:lineRule="exact"/>
    </w:pPr>
    <w:rPr>
      <w:rFonts w:ascii="Arial" w:hAnsi="Arial"/>
    </w:rPr>
  </w:style>
  <w:style w:type="character" w:customStyle="1" w:styleId="HTMLChar">
    <w:name w:val="HTML 预设格式 Char"/>
    <w:link w:val="HTML"/>
    <w:autoRedefine/>
    <w:rPr>
      <w:rFonts w:ascii="宋体" w:hAnsi="宋体" w:cs="宋体"/>
      <w:sz w:val="24"/>
      <w:szCs w:val="24"/>
    </w:rPr>
  </w:style>
  <w:style w:type="character" w:customStyle="1" w:styleId="Charf5">
    <w:name w:val="表格内文字 Char"/>
    <w:autoRedefine/>
    <w:rPr>
      <w:rFonts w:ascii="仿宋_GB2312" w:eastAsia="仿宋_GB2312"/>
      <w:spacing w:val="4"/>
      <w:kern w:val="18"/>
      <w:sz w:val="24"/>
      <w:szCs w:val="24"/>
      <w:lang w:val="en-US" w:eastAsia="zh-CN" w:bidi="ar-SA"/>
    </w:rPr>
  </w:style>
  <w:style w:type="character" w:customStyle="1" w:styleId="25">
    <w:name w:val="正文缩进2"/>
    <w:autoRedefine/>
    <w:rPr>
      <w:rFonts w:ascii="仿宋_GB2312" w:eastAsia="仿宋_GB2312"/>
      <w:kern w:val="2"/>
      <w:sz w:val="28"/>
      <w:szCs w:val="24"/>
      <w:lang w:val="en-US" w:eastAsia="zh-CN" w:bidi="ar-SA"/>
    </w:rPr>
  </w:style>
  <w:style w:type="character" w:customStyle="1" w:styleId="Charf6">
    <w:name w:val="缩进 Char"/>
    <w:link w:val="affc"/>
    <w:autoRedefine/>
    <w:rPr>
      <w:sz w:val="24"/>
    </w:rPr>
  </w:style>
  <w:style w:type="paragraph" w:customStyle="1" w:styleId="affc">
    <w:name w:val="缩进"/>
    <w:basedOn w:val="a"/>
    <w:link w:val="Charf6"/>
    <w:autoRedefine/>
    <w:pPr>
      <w:widowControl/>
      <w:autoSpaceDE w:val="0"/>
      <w:autoSpaceDN w:val="0"/>
      <w:adjustRightInd w:val="0"/>
      <w:spacing w:line="400" w:lineRule="atLeast"/>
      <w:ind w:firstLine="425"/>
      <w:jc w:val="left"/>
      <w:textAlignment w:val="baseline"/>
    </w:pPr>
    <w:rPr>
      <w:kern w:val="0"/>
      <w:sz w:val="24"/>
      <w:szCs w:val="20"/>
    </w:rPr>
  </w:style>
  <w:style w:type="character" w:customStyle="1" w:styleId="14">
    <w:name w:val="标题1"/>
    <w:basedOn w:val="a3"/>
    <w:autoRedefine/>
  </w:style>
  <w:style w:type="character" w:customStyle="1" w:styleId="CharChar1">
    <w:name w:val="正文内容 Char Char"/>
    <w:link w:val="affd"/>
    <w:autoRedefine/>
    <w:rPr>
      <w:rFonts w:ascii="宋体" w:hAnsi="宋体"/>
      <w:snapToGrid w:val="0"/>
      <w:spacing w:val="4"/>
      <w:sz w:val="24"/>
    </w:rPr>
  </w:style>
  <w:style w:type="paragraph" w:customStyle="1" w:styleId="affd">
    <w:name w:val="正文内容"/>
    <w:basedOn w:val="a"/>
    <w:link w:val="CharChar1"/>
    <w:autoRedefine/>
    <w:pPr>
      <w:widowControl/>
      <w:adjustRightInd w:val="0"/>
      <w:snapToGrid w:val="0"/>
      <w:spacing w:line="360" w:lineRule="auto"/>
      <w:ind w:firstLineChars="200" w:firstLine="496"/>
      <w:jc w:val="left"/>
    </w:pPr>
    <w:rPr>
      <w:rFonts w:ascii="宋体" w:hAnsi="宋体"/>
      <w:snapToGrid w:val="0"/>
      <w:spacing w:val="4"/>
      <w:kern w:val="0"/>
      <w:sz w:val="24"/>
      <w:szCs w:val="20"/>
    </w:rPr>
  </w:style>
  <w:style w:type="character" w:customStyle="1" w:styleId="CharCharCharCharCharChar">
    <w:name w:val="表格 Char Char Char Char Char Char"/>
    <w:autoRedefine/>
    <w:rPr>
      <w:rFonts w:ascii="宋体"/>
      <w:sz w:val="21"/>
      <w:szCs w:val="24"/>
    </w:rPr>
  </w:style>
  <w:style w:type="character" w:customStyle="1" w:styleId="CharCharCharCharCharChar0">
    <w:name w:val="样式 题注 + 居中 Char Char Char Char Char Char"/>
    <w:autoRedefine/>
    <w:rPr>
      <w:rFonts w:ascii="Arial" w:eastAsia="黑体" w:hAnsi="Arial" w:cs="宋体"/>
      <w:kern w:val="2"/>
      <w:sz w:val="24"/>
      <w:szCs w:val="24"/>
      <w:lang w:val="en-US" w:eastAsia="zh-CN" w:bidi="ar-SA"/>
    </w:rPr>
  </w:style>
  <w:style w:type="character" w:customStyle="1" w:styleId="font51">
    <w:name w:val="font51"/>
    <w:autoRedefine/>
    <w:rPr>
      <w:rFonts w:ascii="宋体" w:eastAsia="宋体" w:hAnsi="宋体" w:cs="宋体" w:hint="eastAsia"/>
      <w:color w:val="000000"/>
      <w:sz w:val="24"/>
      <w:szCs w:val="24"/>
      <w:u w:val="none"/>
    </w:rPr>
  </w:style>
  <w:style w:type="character" w:customStyle="1" w:styleId="css-text3">
    <w:name w:val="css-text3"/>
    <w:basedOn w:val="a3"/>
    <w:autoRedefine/>
  </w:style>
  <w:style w:type="character" w:customStyle="1" w:styleId="3CharChar1">
    <w:name w:val="标题 3 Char Char1"/>
    <w:autoRedefine/>
    <w:rPr>
      <w:rFonts w:eastAsia="黑体"/>
      <w:b/>
      <w:kern w:val="2"/>
      <w:sz w:val="24"/>
      <w:szCs w:val="24"/>
      <w:lang w:val="en-US" w:eastAsia="zh-CN" w:bidi="ar-SA"/>
    </w:rPr>
  </w:style>
  <w:style w:type="character" w:customStyle="1" w:styleId="dectext1">
    <w:name w:val="dectext1"/>
    <w:autoRedefine/>
    <w:rPr>
      <w:rFonts w:ascii="宋体" w:eastAsia="宋体" w:hAnsi="宋体" w:hint="eastAsia"/>
      <w:color w:val="333333"/>
      <w:sz w:val="28"/>
      <w:szCs w:val="28"/>
      <w:u w:val="none"/>
    </w:rPr>
  </w:style>
  <w:style w:type="character" w:customStyle="1" w:styleId="aaCharChar">
    <w:name w:val="aa正文 Char Char"/>
    <w:link w:val="aa0"/>
    <w:autoRedefine/>
    <w:rPr>
      <w:kern w:val="2"/>
      <w:sz w:val="24"/>
      <w:szCs w:val="24"/>
    </w:rPr>
  </w:style>
  <w:style w:type="paragraph" w:customStyle="1" w:styleId="aa0">
    <w:name w:val="aa正文"/>
    <w:basedOn w:val="a"/>
    <w:link w:val="aaCharChar"/>
    <w:autoRedefine/>
    <w:qFormat/>
    <w:pPr>
      <w:widowControl/>
      <w:spacing w:line="360" w:lineRule="auto"/>
      <w:ind w:firstLineChars="200" w:firstLine="200"/>
      <w:jc w:val="left"/>
    </w:pPr>
    <w:rPr>
      <w:sz w:val="24"/>
    </w:rPr>
  </w:style>
  <w:style w:type="character" w:customStyle="1" w:styleId="3CharCharChar">
    <w:name w:val="标题 3 Char Char Char"/>
    <w:autoRedefine/>
    <w:rPr>
      <w:rFonts w:eastAsia="黑体"/>
      <w:b/>
      <w:kern w:val="2"/>
      <w:sz w:val="24"/>
      <w:szCs w:val="24"/>
      <w:lang w:val="en-US" w:eastAsia="zh-CN" w:bidi="ar-SA"/>
    </w:rPr>
  </w:style>
  <w:style w:type="character" w:customStyle="1" w:styleId="style21">
    <w:name w:val="style21"/>
    <w:autoRedefine/>
    <w:rPr>
      <w:color w:val="0000FF"/>
    </w:rPr>
  </w:style>
  <w:style w:type="character" w:customStyle="1" w:styleId="2Char1">
    <w:name w:val="正文文本 2 Char"/>
    <w:link w:val="22"/>
    <w:autoRedefine/>
    <w:rPr>
      <w:spacing w:val="-8"/>
      <w:kern w:val="2"/>
      <w:sz w:val="18"/>
      <w:szCs w:val="24"/>
    </w:rPr>
  </w:style>
  <w:style w:type="character" w:customStyle="1" w:styleId="Charf7">
    <w:name w:val="无间隔 Char"/>
    <w:link w:val="affe"/>
    <w:autoRedefine/>
    <w:rPr>
      <w:rFonts w:ascii="Calibri" w:hAnsi="Calibri"/>
      <w:sz w:val="22"/>
      <w:szCs w:val="22"/>
    </w:rPr>
  </w:style>
  <w:style w:type="paragraph" w:styleId="affe">
    <w:name w:val="No Spacing"/>
    <w:link w:val="Charf7"/>
    <w:autoRedefine/>
    <w:qFormat/>
    <w:rPr>
      <w:rFonts w:ascii="Calibri" w:hAnsi="Calibri"/>
      <w:sz w:val="22"/>
      <w:szCs w:val="22"/>
    </w:rPr>
  </w:style>
  <w:style w:type="character" w:customStyle="1" w:styleId="Char20">
    <w:name w:val="正文缩进 Char2"/>
    <w:autoRedefine/>
    <w:rPr>
      <w:rFonts w:eastAsia="宋体"/>
      <w:kern w:val="2"/>
      <w:sz w:val="28"/>
      <w:lang w:val="en-US" w:eastAsia="zh-CN"/>
    </w:rPr>
  </w:style>
  <w:style w:type="character" w:customStyle="1" w:styleId="CharChar2">
    <w:name w:val="新正文 Char Char"/>
    <w:link w:val="afff"/>
    <w:autoRedefine/>
    <w:rPr>
      <w:rFonts w:ascii="仿宋_GB2312" w:eastAsia="仿宋_GB2312"/>
      <w:sz w:val="28"/>
    </w:rPr>
  </w:style>
  <w:style w:type="paragraph" w:customStyle="1" w:styleId="afff">
    <w:name w:val="新正文"/>
    <w:basedOn w:val="a"/>
    <w:link w:val="CharChar2"/>
    <w:autoRedefine/>
    <w:pPr>
      <w:widowControl/>
      <w:spacing w:line="480" w:lineRule="exact"/>
      <w:ind w:firstLine="567"/>
      <w:jc w:val="left"/>
    </w:pPr>
    <w:rPr>
      <w:rFonts w:ascii="仿宋_GB2312" w:eastAsia="仿宋_GB2312"/>
      <w:kern w:val="0"/>
      <w:sz w:val="28"/>
      <w:szCs w:val="20"/>
    </w:rPr>
  </w:style>
  <w:style w:type="character" w:customStyle="1" w:styleId="CharChar3">
    <w:name w:val="表格文字 Char Char"/>
    <w:autoRedefine/>
    <w:qFormat/>
    <w:rPr>
      <w:rFonts w:ascii="仿宋_GB2312" w:eastAsia="仿宋_GB2312" w:hAnsi="Arial Black"/>
      <w:kern w:val="44"/>
      <w:sz w:val="24"/>
      <w:lang w:val="en-US" w:eastAsia="zh-CN" w:bidi="ar-SA"/>
    </w:rPr>
  </w:style>
  <w:style w:type="character" w:customStyle="1" w:styleId="f241">
    <w:name w:val="f241"/>
    <w:autoRedefine/>
    <w:rPr>
      <w:sz w:val="36"/>
      <w:szCs w:val="36"/>
    </w:rPr>
  </w:style>
  <w:style w:type="character" w:customStyle="1" w:styleId="1CharChar">
    <w:name w:val="正文样式1 Char Char"/>
    <w:autoRedefine/>
    <w:rPr>
      <w:rFonts w:eastAsia="宋体"/>
      <w:snapToGrid w:val="0"/>
      <w:position w:val="-12"/>
      <w:sz w:val="24"/>
      <w:lang w:val="en-US" w:eastAsia="zh-CN" w:bidi="ar-SA"/>
    </w:rPr>
  </w:style>
  <w:style w:type="character" w:customStyle="1" w:styleId="style53">
    <w:name w:val="style53"/>
    <w:autoRedefine/>
    <w:rPr>
      <w:sz w:val="21"/>
      <w:szCs w:val="21"/>
    </w:rPr>
  </w:style>
  <w:style w:type="character" w:customStyle="1" w:styleId="1CharChar1">
    <w:name w:val="正文样式1 Char Char1"/>
    <w:autoRedefine/>
    <w:rPr>
      <w:rFonts w:eastAsia="宋体"/>
      <w:snapToGrid w:val="0"/>
      <w:position w:val="-12"/>
      <w:sz w:val="24"/>
      <w:szCs w:val="24"/>
      <w:lang w:val="en-US" w:eastAsia="zh-CN" w:bidi="ar-SA"/>
    </w:rPr>
  </w:style>
  <w:style w:type="character" w:customStyle="1" w:styleId="CharChar4">
    <w:name w:val="表格数字 Char Char"/>
    <w:link w:val="afff0"/>
    <w:autoRedefine/>
    <w:rPr>
      <w:rFonts w:ascii="Arial" w:hAnsi="Arial" w:cs="宋体"/>
      <w:sz w:val="21"/>
    </w:rPr>
  </w:style>
  <w:style w:type="paragraph" w:customStyle="1" w:styleId="afff0">
    <w:name w:val="表格数字"/>
    <w:basedOn w:val="a"/>
    <w:link w:val="CharChar4"/>
    <w:autoRedefine/>
    <w:pPr>
      <w:widowControl/>
      <w:spacing w:line="360" w:lineRule="exact"/>
      <w:jc w:val="center"/>
    </w:pPr>
    <w:rPr>
      <w:rFonts w:ascii="Arial" w:hAnsi="Arial" w:cs="宋体"/>
      <w:kern w:val="0"/>
      <w:szCs w:val="20"/>
    </w:rPr>
  </w:style>
  <w:style w:type="character" w:customStyle="1" w:styleId="ArialGB2312">
    <w:name w:val="样式 (西文) Arial (中文) 楷体_GB2312"/>
    <w:autoRedefine/>
    <w:rPr>
      <w:rFonts w:ascii="宋体" w:eastAsia="宋体" w:hAnsi="Arial"/>
      <w:color w:val="auto"/>
      <w:spacing w:val="8"/>
      <w:w w:val="100"/>
      <w:kern w:val="0"/>
      <w:position w:val="0"/>
      <w:sz w:val="24"/>
      <w:u w:val="none"/>
      <w:vertAlign w:val="baseline"/>
    </w:rPr>
  </w:style>
  <w:style w:type="character" w:customStyle="1" w:styleId="4CharCharChar">
    <w:name w:val="标题 4 Char Char Char"/>
    <w:autoRedefine/>
    <w:rPr>
      <w:rFonts w:eastAsia="宋体"/>
      <w:b/>
      <w:color w:val="5A005A"/>
      <w:kern w:val="2"/>
      <w:sz w:val="24"/>
      <w:szCs w:val="24"/>
      <w:lang w:val="en-US" w:eastAsia="zh-CN" w:bidi="ar-SA"/>
    </w:rPr>
  </w:style>
  <w:style w:type="character" w:customStyle="1" w:styleId="description">
    <w:name w:val="description"/>
    <w:basedOn w:val="a3"/>
    <w:autoRedefine/>
  </w:style>
  <w:style w:type="character" w:customStyle="1" w:styleId="01CharChar">
    <w:name w:val="正文01 Char Char"/>
    <w:autoRedefine/>
    <w:rPr>
      <w:bCs/>
      <w:kern w:val="2"/>
      <w:sz w:val="24"/>
      <w:szCs w:val="24"/>
    </w:rPr>
  </w:style>
  <w:style w:type="character" w:customStyle="1" w:styleId="CharChar5">
    <w:name w:val="表格标题新 Char Char"/>
    <w:link w:val="afff1"/>
    <w:autoRedefine/>
    <w:rPr>
      <w:rFonts w:ascii="仿宋_GB2312" w:eastAsia="黑体"/>
      <w:b/>
      <w:snapToGrid w:val="0"/>
      <w:spacing w:val="4"/>
      <w:sz w:val="24"/>
      <w:szCs w:val="24"/>
    </w:rPr>
  </w:style>
  <w:style w:type="paragraph" w:customStyle="1" w:styleId="afff1">
    <w:name w:val="表格标题新"/>
    <w:basedOn w:val="a"/>
    <w:link w:val="CharChar5"/>
    <w:autoRedefine/>
    <w:pPr>
      <w:widowControl/>
      <w:tabs>
        <w:tab w:val="left" w:pos="0"/>
      </w:tabs>
      <w:adjustRightInd w:val="0"/>
      <w:snapToGrid w:val="0"/>
      <w:spacing w:beforeLines="50" w:before="156"/>
      <w:ind w:firstLine="562"/>
      <w:jc w:val="center"/>
    </w:pPr>
    <w:rPr>
      <w:rFonts w:ascii="仿宋_GB2312" w:eastAsia="黑体"/>
      <w:b/>
      <w:snapToGrid w:val="0"/>
      <w:spacing w:val="4"/>
      <w:kern w:val="0"/>
      <w:sz w:val="24"/>
    </w:rPr>
  </w:style>
  <w:style w:type="character" w:customStyle="1" w:styleId="font11">
    <w:name w:val="font11"/>
    <w:autoRedefine/>
    <w:rPr>
      <w:rFonts w:ascii="宋体" w:eastAsia="宋体" w:hAnsi="宋体" w:cs="宋体" w:hint="eastAsia"/>
      <w:color w:val="000000"/>
      <w:sz w:val="21"/>
      <w:szCs w:val="21"/>
      <w:u w:val="none"/>
    </w:rPr>
  </w:style>
  <w:style w:type="character" w:customStyle="1" w:styleId="apple-converted-space">
    <w:name w:val="apple-converted-space"/>
    <w:basedOn w:val="a3"/>
    <w:autoRedefine/>
  </w:style>
  <w:style w:type="character" w:customStyle="1" w:styleId="1CharChar1CharCharCharCharCharChar">
    <w:name w:val="正文样式1 Char Char1 Char Char Char Char Char Char"/>
    <w:autoRedefine/>
    <w:rPr>
      <w:rFonts w:eastAsia="宋体"/>
      <w:snapToGrid w:val="0"/>
      <w:kern w:val="2"/>
      <w:position w:val="-12"/>
      <w:sz w:val="24"/>
      <w:szCs w:val="24"/>
      <w:lang w:val="en-US" w:eastAsia="zh-CN" w:bidi="ar-SA"/>
    </w:rPr>
  </w:style>
  <w:style w:type="character" w:customStyle="1" w:styleId="1Char10">
    <w:name w:val="正文样式1 Char1"/>
    <w:link w:val="15"/>
    <w:autoRedefine/>
    <w:rPr>
      <w:snapToGrid w:val="0"/>
      <w:kern w:val="2"/>
      <w:position w:val="-12"/>
      <w:sz w:val="24"/>
      <w:szCs w:val="24"/>
    </w:rPr>
  </w:style>
  <w:style w:type="paragraph" w:customStyle="1" w:styleId="15">
    <w:name w:val="正文样式1"/>
    <w:basedOn w:val="a"/>
    <w:link w:val="1Char10"/>
    <w:autoRedefine/>
    <w:pPr>
      <w:widowControl/>
      <w:adjustRightInd w:val="0"/>
      <w:spacing w:beforeLines="10" w:before="31" w:afterLines="10" w:after="31" w:line="312" w:lineRule="auto"/>
      <w:ind w:firstLineChars="200" w:firstLine="200"/>
      <w:jc w:val="left"/>
      <w:textAlignment w:val="baseline"/>
    </w:pPr>
    <w:rPr>
      <w:snapToGrid w:val="0"/>
      <w:position w:val="-12"/>
      <w:sz w:val="24"/>
    </w:rPr>
  </w:style>
  <w:style w:type="character" w:customStyle="1" w:styleId="1CharChar1Char">
    <w:name w:val="正文样式1 Char Char1 Char"/>
    <w:autoRedefine/>
    <w:rPr>
      <w:rFonts w:eastAsia="宋体"/>
      <w:snapToGrid w:val="0"/>
      <w:position w:val="-12"/>
      <w:sz w:val="24"/>
      <w:szCs w:val="24"/>
      <w:lang w:val="en-US" w:eastAsia="zh-CN" w:bidi="ar-SA"/>
    </w:rPr>
  </w:style>
  <w:style w:type="character" w:customStyle="1" w:styleId="gl">
    <w:name w:val="gl"/>
    <w:basedOn w:val="a3"/>
    <w:autoRedefine/>
  </w:style>
  <w:style w:type="character" w:customStyle="1" w:styleId="Charc">
    <w:name w:val="标题 Char"/>
    <w:link w:val="af4"/>
    <w:autoRedefine/>
    <w:rPr>
      <w:rFonts w:ascii="宋体" w:hAnsi="宋体"/>
      <w:b/>
      <w:sz w:val="32"/>
    </w:rPr>
  </w:style>
  <w:style w:type="character" w:customStyle="1" w:styleId="CharCharChar0">
    <w:name w:val="正文（首行缩进两字） Char Char Char"/>
    <w:autoRedefine/>
    <w:rPr>
      <w:rFonts w:eastAsia="宋体"/>
      <w:kern w:val="2"/>
      <w:sz w:val="21"/>
      <w:lang w:val="en-US" w:eastAsia="zh-CN" w:bidi="ar-SA"/>
    </w:rPr>
  </w:style>
  <w:style w:type="character" w:customStyle="1" w:styleId="1098CharCharCharChar">
    <w:name w:val="样式 正文文本缩进正文文字缩进正文文字缩进1 + 首行缩进:  0.98 厘米 Char Char Char Char"/>
    <w:autoRedefine/>
    <w:rPr>
      <w:rFonts w:ascii="楷体_GB2312" w:eastAsia="楷体_GB2312" w:cs="宋体" w:hint="eastAsia"/>
      <w:bCs/>
      <w:color w:val="000000"/>
      <w:kern w:val="2"/>
      <w:sz w:val="28"/>
      <w:szCs w:val="28"/>
      <w:lang w:val="en-US" w:eastAsia="zh-CN"/>
    </w:rPr>
  </w:style>
  <w:style w:type="character" w:customStyle="1" w:styleId="TimesNewRoman">
    <w:name w:val="样式 Times New Roman"/>
    <w:autoRedefine/>
    <w:rPr>
      <w:rFonts w:ascii="Times New Roman" w:hAnsi="Times New Roman"/>
    </w:rPr>
  </w:style>
  <w:style w:type="character" w:customStyle="1" w:styleId="1CharChar0">
    <w:name w:val="正文1 Char Char"/>
    <w:autoRedefine/>
    <w:rPr>
      <w:rFonts w:eastAsia="宋体"/>
      <w:kern w:val="2"/>
      <w:sz w:val="28"/>
      <w:szCs w:val="24"/>
      <w:lang w:val="en-US" w:eastAsia="zh-CN" w:bidi="ar-SA"/>
    </w:rPr>
  </w:style>
  <w:style w:type="character" w:customStyle="1" w:styleId="Char6">
    <w:name w:val="纯文本 Char"/>
    <w:link w:val="ac"/>
    <w:autoRedefine/>
    <w:rPr>
      <w:rFonts w:ascii="宋体" w:hAnsi="Courier New"/>
      <w:kern w:val="2"/>
    </w:rPr>
  </w:style>
  <w:style w:type="character" w:customStyle="1" w:styleId="CharChar6">
    <w:name w:val="Char Char"/>
    <w:autoRedefine/>
    <w:rPr>
      <w:rFonts w:ascii="宋体" w:eastAsia="宋体"/>
      <w:kern w:val="2"/>
      <w:sz w:val="21"/>
      <w:lang w:val="en-US" w:eastAsia="zh-CN" w:bidi="ar-SA"/>
    </w:rPr>
  </w:style>
  <w:style w:type="character" w:customStyle="1" w:styleId="font31">
    <w:name w:val="font31"/>
    <w:autoRedefine/>
    <w:rPr>
      <w:rFonts w:ascii="Times New Roman" w:hAnsi="Times New Roman" w:cs="Times New Roman" w:hint="default"/>
      <w:color w:val="000000"/>
      <w:sz w:val="24"/>
      <w:szCs w:val="24"/>
      <w:u w:val="none"/>
    </w:rPr>
  </w:style>
  <w:style w:type="character" w:customStyle="1" w:styleId="keyword1">
    <w:name w:val="keyword1"/>
    <w:autoRedefine/>
    <w:rPr>
      <w:color w:val="FF0000"/>
    </w:rPr>
  </w:style>
  <w:style w:type="character" w:customStyle="1" w:styleId="Charf8">
    <w:name w:val="Char"/>
    <w:autoRedefine/>
    <w:rPr>
      <w:rFonts w:eastAsia="宋体"/>
      <w:b/>
      <w:bCs/>
      <w:kern w:val="2"/>
      <w:sz w:val="32"/>
      <w:szCs w:val="32"/>
      <w:lang w:val="en-US" w:eastAsia="zh-CN" w:bidi="ar-SA"/>
    </w:rPr>
  </w:style>
  <w:style w:type="character" w:customStyle="1" w:styleId="ff21">
    <w:name w:val="ff21"/>
    <w:autoRedefine/>
    <w:rPr>
      <w:rFonts w:ascii="宋体" w:eastAsia="宋体" w:hAnsi="宋体" w:hint="eastAsia"/>
      <w:color w:val="000000"/>
      <w:spacing w:val="375"/>
      <w:sz w:val="21"/>
      <w:szCs w:val="21"/>
      <w:u w:val="none"/>
    </w:rPr>
  </w:style>
  <w:style w:type="character" w:customStyle="1" w:styleId="5Char0">
    <w:name w:val="样式5 Char"/>
    <w:link w:val="52"/>
    <w:autoRedefine/>
    <w:qFormat/>
    <w:locked/>
    <w:rPr>
      <w:rFonts w:ascii="宋体" w:hAnsi="宋体" w:cs="宋体"/>
      <w:b/>
      <w:bCs/>
      <w:sz w:val="24"/>
      <w:szCs w:val="24"/>
      <w:lang w:val="zh-CN"/>
    </w:rPr>
  </w:style>
  <w:style w:type="paragraph" w:customStyle="1" w:styleId="52">
    <w:name w:val="样式5"/>
    <w:basedOn w:val="4"/>
    <w:link w:val="5Char0"/>
    <w:autoRedefine/>
    <w:qFormat/>
    <w:pPr>
      <w:keepNext w:val="0"/>
      <w:keepLines w:val="0"/>
      <w:spacing w:beforeLines="50" w:before="156" w:after="0" w:line="360" w:lineRule="auto"/>
    </w:pPr>
    <w:rPr>
      <w:rFonts w:ascii="宋体" w:eastAsia="宋体" w:hAnsi="宋体"/>
      <w:sz w:val="24"/>
      <w:szCs w:val="24"/>
      <w:lang w:val="zh-CN"/>
    </w:rPr>
  </w:style>
  <w:style w:type="character" w:customStyle="1" w:styleId="X">
    <w:name w:val="X下标"/>
    <w:autoRedefine/>
    <w:rPr>
      <w:rFonts w:ascii="Times New Roman" w:eastAsia="细宋体" w:hAnsi="Times New Roman"/>
      <w:color w:val="0000FF"/>
      <w:spacing w:val="12"/>
      <w:vertAlign w:val="subscript"/>
    </w:rPr>
  </w:style>
  <w:style w:type="character" w:customStyle="1" w:styleId="U">
    <w:name w:val="U上标"/>
    <w:autoRedefine/>
    <w:rPr>
      <w:rFonts w:ascii="Times New Roman" w:eastAsia="细宋体" w:hAnsi="Times New Roman"/>
      <w:color w:val="FF0000"/>
      <w:spacing w:val="12"/>
      <w:vertAlign w:val="superscript"/>
    </w:rPr>
  </w:style>
  <w:style w:type="character" w:customStyle="1" w:styleId="BHeadChar">
    <w:name w:val="B Head Char"/>
    <w:autoRedefine/>
    <w:rPr>
      <w:rFonts w:ascii="Times New Roman" w:eastAsia="宋体" w:hAnsi="Times New Roman" w:cs="Times New Roman"/>
      <w:b/>
      <w:bCs/>
      <w:sz w:val="32"/>
      <w:szCs w:val="32"/>
    </w:rPr>
  </w:style>
  <w:style w:type="character" w:customStyle="1" w:styleId="CharChar7">
    <w:name w:val="正文格式 Char Char"/>
    <w:link w:val="afff2"/>
    <w:autoRedefine/>
    <w:rPr>
      <w:kern w:val="2"/>
      <w:sz w:val="28"/>
      <w:szCs w:val="24"/>
    </w:rPr>
  </w:style>
  <w:style w:type="paragraph" w:customStyle="1" w:styleId="afff2">
    <w:name w:val="正文格式"/>
    <w:basedOn w:val="a"/>
    <w:link w:val="CharChar7"/>
    <w:autoRedefine/>
    <w:pPr>
      <w:widowControl/>
      <w:adjustRightInd w:val="0"/>
      <w:snapToGrid w:val="0"/>
      <w:spacing w:line="480" w:lineRule="exact"/>
      <w:ind w:firstLine="567"/>
      <w:jc w:val="left"/>
    </w:pPr>
    <w:rPr>
      <w:sz w:val="28"/>
    </w:rPr>
  </w:style>
  <w:style w:type="character" w:customStyle="1" w:styleId="zhengwen1">
    <w:name w:val="zhengwen1"/>
    <w:autoRedefine/>
    <w:rPr>
      <w:sz w:val="18"/>
      <w:szCs w:val="18"/>
      <w:u w:val="none"/>
    </w:rPr>
  </w:style>
  <w:style w:type="character" w:customStyle="1" w:styleId="style121">
    <w:name w:val="style121"/>
    <w:autoRedefine/>
    <w:rPr>
      <w:b/>
      <w:bCs/>
      <w:color w:val="990000"/>
    </w:rPr>
  </w:style>
  <w:style w:type="character" w:customStyle="1" w:styleId="CharCharChar1">
    <w:name w:val="表头 Char Char Char"/>
    <w:autoRedefine/>
    <w:locked/>
    <w:rPr>
      <w:rFonts w:ascii="黑体" w:eastAsia="黑体" w:hAnsi="宋体"/>
      <w:b/>
      <w:sz w:val="24"/>
    </w:rPr>
  </w:style>
  <w:style w:type="character" w:customStyle="1" w:styleId="linkw1">
    <w:name w:val="link_w1"/>
    <w:autoRedefine/>
    <w:rPr>
      <w:color w:val="FFFFFF"/>
      <w:sz w:val="18"/>
      <w:szCs w:val="18"/>
    </w:rPr>
  </w:style>
  <w:style w:type="character" w:customStyle="1" w:styleId="font61">
    <w:name w:val="font61"/>
    <w:autoRedefine/>
    <w:rPr>
      <w:rFonts w:ascii="宋体" w:eastAsia="宋体" w:hAnsi="宋体" w:cs="宋体" w:hint="eastAsia"/>
      <w:color w:val="000000"/>
      <w:sz w:val="22"/>
      <w:szCs w:val="22"/>
      <w:u w:val="none"/>
    </w:rPr>
  </w:style>
  <w:style w:type="character" w:customStyle="1" w:styleId="content1">
    <w:name w:val="content1"/>
    <w:autoRedefine/>
    <w:rPr>
      <w:color w:val="000000"/>
      <w:sz w:val="21"/>
    </w:rPr>
  </w:style>
  <w:style w:type="character" w:customStyle="1" w:styleId="Char2">
    <w:name w:val="文档结构图 Char"/>
    <w:link w:val="a8"/>
    <w:autoRedefine/>
    <w:rPr>
      <w:kern w:val="2"/>
      <w:sz w:val="21"/>
      <w:szCs w:val="24"/>
      <w:shd w:val="clear" w:color="auto" w:fill="000080"/>
    </w:rPr>
  </w:style>
  <w:style w:type="character" w:customStyle="1" w:styleId="CharChar8">
    <w:name w:val="样式 题注 + 居中 Char Char"/>
    <w:link w:val="afff3"/>
    <w:autoRedefine/>
    <w:rPr>
      <w:rFonts w:ascii="Arial" w:eastAsia="黑体" w:hAnsi="Arial" w:cs="宋体"/>
      <w:kern w:val="2"/>
      <w:sz w:val="24"/>
      <w:szCs w:val="24"/>
    </w:rPr>
  </w:style>
  <w:style w:type="paragraph" w:customStyle="1" w:styleId="afff3">
    <w:name w:val="样式 题注 + 居中"/>
    <w:basedOn w:val="a7"/>
    <w:next w:val="a"/>
    <w:link w:val="CharChar8"/>
    <w:autoRedefine/>
    <w:pPr>
      <w:spacing w:before="120" w:after="120"/>
      <w:jc w:val="center"/>
    </w:pPr>
    <w:rPr>
      <w:rFonts w:ascii="Arial" w:hAnsi="Arial" w:cs="宋体"/>
      <w:sz w:val="24"/>
      <w:szCs w:val="24"/>
    </w:rPr>
  </w:style>
  <w:style w:type="character" w:customStyle="1" w:styleId="CharCharCharCharCharCharCharChar">
    <w:name w:val="正文（首行缩进两字） Char Char Char Char Char Char Char Char"/>
    <w:autoRedefine/>
    <w:rPr>
      <w:rFonts w:ascii="Times New Roman" w:eastAsia="宋体" w:hAnsi="Times New Roman" w:cs="Times New Roman"/>
      <w:szCs w:val="20"/>
    </w:rPr>
  </w:style>
  <w:style w:type="character" w:customStyle="1" w:styleId="1TimesNewRomanCharChar">
    <w:name w:val="样式 标题 1章标题 + Times New Roman 加粗 Char Char"/>
    <w:link w:val="1TimesNewRoman"/>
    <w:autoRedefine/>
    <w:rPr>
      <w:rFonts w:eastAsia="黑体"/>
      <w:b/>
      <w:bCs/>
      <w:kern w:val="2"/>
      <w:sz w:val="32"/>
    </w:rPr>
  </w:style>
  <w:style w:type="paragraph" w:customStyle="1" w:styleId="1TimesNewRoman">
    <w:name w:val="样式 标题 1章标题 + Times New Roman 加粗"/>
    <w:basedOn w:val="1"/>
    <w:link w:val="1TimesNewRomanCharChar"/>
    <w:autoRedefine/>
    <w:pPr>
      <w:widowControl/>
      <w:tabs>
        <w:tab w:val="left" w:pos="425"/>
      </w:tabs>
      <w:overflowPunct/>
      <w:snapToGrid/>
      <w:spacing w:beforeLines="100" w:before="312" w:afterLines="100" w:after="312" w:line="360" w:lineRule="auto"/>
      <w:ind w:left="425" w:hanging="425"/>
      <w:jc w:val="left"/>
    </w:pPr>
    <w:rPr>
      <w:color w:val="auto"/>
      <w:kern w:val="2"/>
      <w:sz w:val="32"/>
      <w:szCs w:val="20"/>
    </w:rPr>
  </w:style>
  <w:style w:type="character" w:customStyle="1" w:styleId="Char14">
    <w:name w:val="页眉 Char1"/>
    <w:autoRedefine/>
    <w:locked/>
    <w:rPr>
      <w:kern w:val="2"/>
      <w:sz w:val="18"/>
      <w:szCs w:val="18"/>
    </w:rPr>
  </w:style>
  <w:style w:type="character" w:customStyle="1" w:styleId="CharChar9">
    <w:name w:val="表格内文字 Char Char"/>
    <w:link w:val="afff4"/>
    <w:autoRedefine/>
    <w:rPr>
      <w:rFonts w:ascii="仿宋_GB2312" w:eastAsia="仿宋_GB2312"/>
      <w:spacing w:val="4"/>
      <w:kern w:val="18"/>
      <w:sz w:val="24"/>
      <w:szCs w:val="24"/>
    </w:rPr>
  </w:style>
  <w:style w:type="paragraph" w:customStyle="1" w:styleId="afff4">
    <w:name w:val="表格内文字"/>
    <w:basedOn w:val="a"/>
    <w:link w:val="CharChar9"/>
    <w:autoRedefine/>
    <w:pPr>
      <w:widowControl/>
      <w:tabs>
        <w:tab w:val="left" w:pos="0"/>
      </w:tabs>
      <w:adjustRightInd w:val="0"/>
      <w:snapToGrid w:val="0"/>
      <w:jc w:val="center"/>
    </w:pPr>
    <w:rPr>
      <w:rFonts w:ascii="仿宋_GB2312" w:eastAsia="仿宋_GB2312"/>
      <w:spacing w:val="4"/>
      <w:kern w:val="18"/>
      <w:sz w:val="24"/>
    </w:rPr>
  </w:style>
  <w:style w:type="character" w:customStyle="1" w:styleId="CharChara">
    <w:name w:val="正本文字 Char Char"/>
    <w:link w:val="afff5"/>
    <w:autoRedefine/>
    <w:rPr>
      <w:rFonts w:cs="宋体"/>
      <w:kern w:val="18"/>
      <w:sz w:val="24"/>
    </w:rPr>
  </w:style>
  <w:style w:type="paragraph" w:customStyle="1" w:styleId="afff5">
    <w:name w:val="正本文字"/>
    <w:basedOn w:val="a"/>
    <w:link w:val="CharChara"/>
    <w:autoRedefine/>
    <w:pPr>
      <w:widowControl/>
      <w:adjustRightInd w:val="0"/>
      <w:snapToGrid w:val="0"/>
      <w:spacing w:line="360" w:lineRule="auto"/>
      <w:ind w:firstLineChars="200" w:firstLine="480"/>
      <w:jc w:val="left"/>
    </w:pPr>
    <w:rPr>
      <w:rFonts w:cs="宋体"/>
      <w:kern w:val="18"/>
      <w:sz w:val="24"/>
      <w:szCs w:val="20"/>
    </w:rPr>
  </w:style>
  <w:style w:type="character" w:customStyle="1" w:styleId="gb13-301">
    <w:name w:val="gb13-301"/>
    <w:autoRedefine/>
    <w:rPr>
      <w:spacing w:val="450"/>
      <w:sz w:val="20"/>
      <w:szCs w:val="20"/>
    </w:rPr>
  </w:style>
  <w:style w:type="character" w:customStyle="1" w:styleId="Charb">
    <w:name w:val="脚注文本 Char"/>
    <w:link w:val="af2"/>
    <w:autoRedefine/>
  </w:style>
  <w:style w:type="character" w:customStyle="1" w:styleId="2CharChar">
    <w:name w:val="标题2 非连续 Char Char"/>
    <w:link w:val="26"/>
    <w:autoRedefine/>
    <w:rPr>
      <w:rFonts w:ascii="Arial" w:eastAsia="黑体" w:hAnsi="Arial"/>
      <w:b/>
      <w:bCs/>
      <w:sz w:val="28"/>
      <w:szCs w:val="32"/>
    </w:rPr>
  </w:style>
  <w:style w:type="paragraph" w:customStyle="1" w:styleId="26">
    <w:name w:val="标题2 非连续"/>
    <w:basedOn w:val="27"/>
    <w:link w:val="2CharChar"/>
    <w:autoRedefine/>
    <w:pPr>
      <w:spacing w:beforeLines="50" w:before="156"/>
    </w:pPr>
    <w:rPr>
      <w:rFonts w:cs="Times New Roman"/>
    </w:rPr>
  </w:style>
  <w:style w:type="paragraph" w:customStyle="1" w:styleId="27">
    <w:name w:val="标题2"/>
    <w:basedOn w:val="2"/>
    <w:autoRedefine/>
    <w:pPr>
      <w:tabs>
        <w:tab w:val="clear" w:pos="720"/>
        <w:tab w:val="left" w:pos="425"/>
      </w:tabs>
      <w:spacing w:before="0" w:after="0" w:line="440" w:lineRule="exact"/>
    </w:pPr>
    <w:rPr>
      <w:sz w:val="28"/>
    </w:rPr>
  </w:style>
  <w:style w:type="character" w:customStyle="1" w:styleId="4TimesNewRomanCharChar">
    <w:name w:val="样式 标题 4 + (西文) Times New Roman (中文) 宋体 小四 Char Char"/>
    <w:link w:val="4TimesNewRoman"/>
    <w:autoRedefine/>
    <w:rPr>
      <w:rFonts w:hAnsi="宋体"/>
      <w:b/>
      <w:sz w:val="24"/>
      <w:szCs w:val="24"/>
    </w:rPr>
  </w:style>
  <w:style w:type="paragraph" w:customStyle="1" w:styleId="4TimesNewRoman">
    <w:name w:val="样式 标题 4 + (西文) Times New Roman (中文) 宋体 小四"/>
    <w:basedOn w:val="4"/>
    <w:link w:val="4TimesNewRomanCharChar"/>
    <w:autoRedefine/>
    <w:pPr>
      <w:tabs>
        <w:tab w:val="left" w:pos="-44"/>
      </w:tabs>
      <w:snapToGrid w:val="0"/>
      <w:spacing w:beforeLines="25" w:afterLines="25" w:line="360" w:lineRule="auto"/>
    </w:pPr>
    <w:rPr>
      <w:rFonts w:ascii="Times New Roman" w:eastAsia="宋体" w:hAnsi="宋体" w:cs="Times New Roman"/>
      <w:bCs w:val="0"/>
      <w:sz w:val="24"/>
      <w:szCs w:val="24"/>
    </w:rPr>
  </w:style>
  <w:style w:type="character" w:customStyle="1" w:styleId="CharCharb">
    <w:name w:val="标 正文 Char Char"/>
    <w:link w:val="afff6"/>
    <w:autoRedefine/>
    <w:rPr>
      <w:kern w:val="2"/>
      <w:sz w:val="24"/>
    </w:rPr>
  </w:style>
  <w:style w:type="paragraph" w:customStyle="1" w:styleId="afff6">
    <w:name w:val="标 正文"/>
    <w:link w:val="CharCharb"/>
    <w:autoRedefine/>
    <w:pPr>
      <w:spacing w:line="360" w:lineRule="auto"/>
      <w:ind w:firstLineChars="200" w:firstLine="200"/>
      <w:jc w:val="both"/>
    </w:pPr>
    <w:rPr>
      <w:kern w:val="2"/>
      <w:sz w:val="24"/>
    </w:rPr>
  </w:style>
  <w:style w:type="character" w:customStyle="1" w:styleId="CharCharc">
    <w:name w:val="蘑菇段落 Char Char"/>
    <w:link w:val="afff7"/>
    <w:autoRedefine/>
    <w:rPr>
      <w:rFonts w:ascii="宋体" w:hAnsi="宋体" w:cs="AdobeHeitiStd-Regular"/>
      <w:snapToGrid w:val="0"/>
      <w:sz w:val="24"/>
      <w:szCs w:val="24"/>
    </w:rPr>
  </w:style>
  <w:style w:type="paragraph" w:customStyle="1" w:styleId="afff7">
    <w:name w:val="蘑菇段落"/>
    <w:basedOn w:val="a"/>
    <w:link w:val="CharCharc"/>
    <w:autoRedefine/>
    <w:pPr>
      <w:widowControl/>
      <w:autoSpaceDE w:val="0"/>
      <w:autoSpaceDN w:val="0"/>
      <w:adjustRightInd w:val="0"/>
      <w:snapToGrid w:val="0"/>
      <w:spacing w:line="360" w:lineRule="auto"/>
      <w:ind w:firstLineChars="200" w:firstLine="200"/>
      <w:jc w:val="left"/>
    </w:pPr>
    <w:rPr>
      <w:rFonts w:ascii="宋体" w:hAnsi="宋体" w:cs="AdobeHeitiStd-Regular"/>
      <w:snapToGrid w:val="0"/>
      <w:kern w:val="0"/>
      <w:sz w:val="24"/>
    </w:rPr>
  </w:style>
  <w:style w:type="character" w:customStyle="1" w:styleId="CharChard">
    <w:name w:val="报告方案样式 Char Char"/>
    <w:link w:val="afff8"/>
    <w:autoRedefine/>
    <w:rPr>
      <w:spacing w:val="20"/>
      <w:kern w:val="2"/>
      <w:sz w:val="28"/>
      <w:szCs w:val="24"/>
    </w:rPr>
  </w:style>
  <w:style w:type="paragraph" w:customStyle="1" w:styleId="afff8">
    <w:name w:val="报告方案样式"/>
    <w:basedOn w:val="a"/>
    <w:link w:val="CharChard"/>
    <w:autoRedefine/>
    <w:pPr>
      <w:widowControl/>
      <w:jc w:val="left"/>
    </w:pPr>
    <w:rPr>
      <w:spacing w:val="20"/>
      <w:sz w:val="28"/>
    </w:rPr>
  </w:style>
  <w:style w:type="character" w:customStyle="1" w:styleId="font01">
    <w:name w:val="font01"/>
    <w:autoRedefine/>
    <w:rPr>
      <w:rFonts w:ascii="Times New Roman" w:hAnsi="Times New Roman" w:cs="Times New Roman" w:hint="default"/>
      <w:color w:val="000000"/>
      <w:sz w:val="21"/>
      <w:szCs w:val="21"/>
      <w:u w:val="none"/>
      <w:vertAlign w:val="superscript"/>
    </w:rPr>
  </w:style>
  <w:style w:type="character" w:customStyle="1" w:styleId="110">
    <w:name w:val="正文11"/>
    <w:autoRedefine/>
    <w:rPr>
      <w:rFonts w:ascii="宋体" w:eastAsia="宋体" w:hAnsi="宋体" w:hint="eastAsia"/>
      <w:color w:val="000000"/>
      <w:spacing w:val="400"/>
      <w:sz w:val="22"/>
      <w:szCs w:val="22"/>
    </w:rPr>
  </w:style>
  <w:style w:type="character" w:customStyle="1" w:styleId="2CharChar0">
    <w:name w:val="样式 标题 2节标题节 + 四号 Char Char"/>
    <w:link w:val="28"/>
    <w:autoRedefine/>
    <w:rPr>
      <w:rFonts w:ascii="Arial" w:eastAsia="黑体" w:hAnsi="Arial"/>
      <w:b/>
      <w:color w:val="000000"/>
      <w:kern w:val="2"/>
      <w:sz w:val="28"/>
      <w:szCs w:val="32"/>
    </w:rPr>
  </w:style>
  <w:style w:type="paragraph" w:customStyle="1" w:styleId="28">
    <w:name w:val="样式 标题 2节标题节 + 四号"/>
    <w:basedOn w:val="2"/>
    <w:link w:val="2CharChar0"/>
    <w:autoRedefine/>
    <w:pPr>
      <w:spacing w:before="0" w:after="0" w:line="360" w:lineRule="auto"/>
    </w:pPr>
    <w:rPr>
      <w:rFonts w:cs="Times New Roman"/>
      <w:bCs w:val="0"/>
      <w:color w:val="000000"/>
      <w:kern w:val="2"/>
      <w:sz w:val="28"/>
    </w:rPr>
  </w:style>
  <w:style w:type="character" w:customStyle="1" w:styleId="11111Char">
    <w:name w:val="正文11111 Char"/>
    <w:link w:val="11111"/>
    <w:autoRedefine/>
    <w:rPr>
      <w:rFonts w:eastAsia="仿宋_GB2312"/>
      <w:sz w:val="28"/>
      <w:szCs w:val="24"/>
    </w:rPr>
  </w:style>
  <w:style w:type="paragraph" w:customStyle="1" w:styleId="11111">
    <w:name w:val="正文11111"/>
    <w:basedOn w:val="a"/>
    <w:link w:val="11111Char"/>
    <w:autoRedefine/>
    <w:qFormat/>
    <w:pPr>
      <w:widowControl/>
      <w:spacing w:line="480" w:lineRule="exact"/>
      <w:ind w:firstLineChars="200" w:firstLine="560"/>
      <w:jc w:val="left"/>
    </w:pPr>
    <w:rPr>
      <w:rFonts w:eastAsia="仿宋_GB2312"/>
      <w:kern w:val="0"/>
      <w:sz w:val="28"/>
    </w:rPr>
  </w:style>
  <w:style w:type="character" w:customStyle="1" w:styleId="Char15">
    <w:name w:val="表格内正文 Char1"/>
    <w:link w:val="afff9"/>
    <w:autoRedefine/>
    <w:rPr>
      <w:rFonts w:ascii="宋体" w:hAnsi="宋体"/>
      <w:spacing w:val="4"/>
      <w:kern w:val="18"/>
      <w:sz w:val="24"/>
      <w:szCs w:val="24"/>
    </w:rPr>
  </w:style>
  <w:style w:type="paragraph" w:customStyle="1" w:styleId="afff9">
    <w:name w:val="表格内正文"/>
    <w:basedOn w:val="a"/>
    <w:link w:val="Char15"/>
    <w:autoRedefine/>
    <w:pPr>
      <w:widowControl/>
      <w:spacing w:line="360" w:lineRule="auto"/>
      <w:ind w:firstLine="493"/>
      <w:jc w:val="left"/>
    </w:pPr>
    <w:rPr>
      <w:rFonts w:ascii="宋体" w:hAnsi="宋体"/>
      <w:spacing w:val="4"/>
      <w:kern w:val="18"/>
      <w:sz w:val="24"/>
    </w:rPr>
  </w:style>
  <w:style w:type="character" w:customStyle="1" w:styleId="1CharChar2">
    <w:name w:val="样式 标题 1 + Char Char"/>
    <w:link w:val="16"/>
    <w:autoRedefine/>
    <w:rPr>
      <w:b/>
      <w:bCs/>
      <w:kern w:val="44"/>
      <w:sz w:val="30"/>
      <w:szCs w:val="44"/>
    </w:rPr>
  </w:style>
  <w:style w:type="paragraph" w:customStyle="1" w:styleId="16">
    <w:name w:val="样式 标题 1 +"/>
    <w:basedOn w:val="1"/>
    <w:link w:val="1CharChar2"/>
    <w:autoRedefine/>
    <w:pPr>
      <w:keepLines/>
      <w:widowControl/>
      <w:tabs>
        <w:tab w:val="left" w:pos="1080"/>
      </w:tabs>
      <w:overflowPunct/>
      <w:snapToGrid/>
      <w:spacing w:before="0" w:after="0" w:line="360" w:lineRule="auto"/>
      <w:ind w:left="0" w:firstLine="0"/>
      <w:jc w:val="left"/>
    </w:pPr>
    <w:rPr>
      <w:rFonts w:eastAsia="宋体"/>
      <w:color w:val="auto"/>
      <w:szCs w:val="44"/>
    </w:rPr>
  </w:style>
  <w:style w:type="character" w:customStyle="1" w:styleId="style11">
    <w:name w:val="style11"/>
    <w:autoRedefine/>
    <w:rPr>
      <w:color w:val="03399B"/>
    </w:rPr>
  </w:style>
  <w:style w:type="character" w:customStyle="1" w:styleId="font41">
    <w:name w:val="font41"/>
    <w:autoRedefine/>
    <w:rPr>
      <w:rFonts w:ascii="Times New Roman" w:hAnsi="Times New Roman" w:cs="Times New Roman" w:hint="default"/>
      <w:color w:val="000000"/>
      <w:sz w:val="21"/>
      <w:szCs w:val="21"/>
      <w:u w:val="none"/>
    </w:rPr>
  </w:style>
  <w:style w:type="character" w:customStyle="1" w:styleId="CharChare">
    <w:name w:val="正文(首行缩进) Char Char"/>
    <w:link w:val="afffa"/>
    <w:autoRedefine/>
    <w:rPr>
      <w:snapToGrid w:val="0"/>
      <w:sz w:val="24"/>
      <w:szCs w:val="24"/>
    </w:rPr>
  </w:style>
  <w:style w:type="paragraph" w:customStyle="1" w:styleId="afffa">
    <w:name w:val="正文(首行缩进)"/>
    <w:basedOn w:val="a"/>
    <w:link w:val="CharChare"/>
    <w:autoRedefine/>
    <w:pPr>
      <w:widowControl/>
      <w:adjustRightInd w:val="0"/>
      <w:snapToGrid w:val="0"/>
      <w:spacing w:line="360" w:lineRule="auto"/>
      <w:ind w:firstLineChars="200" w:firstLine="200"/>
      <w:jc w:val="left"/>
    </w:pPr>
    <w:rPr>
      <w:snapToGrid w:val="0"/>
      <w:kern w:val="0"/>
      <w:sz w:val="24"/>
    </w:rPr>
  </w:style>
  <w:style w:type="character" w:customStyle="1" w:styleId="1CharChar1CharChar">
    <w:name w:val="正文样式1 Char Char1 Char Char"/>
    <w:autoRedefine/>
    <w:rPr>
      <w:rFonts w:eastAsia="宋体"/>
      <w:snapToGrid w:val="0"/>
      <w:position w:val="-12"/>
      <w:sz w:val="24"/>
      <w:lang w:val="en-US" w:eastAsia="zh-CN" w:bidi="ar-SA"/>
    </w:rPr>
  </w:style>
  <w:style w:type="character" w:customStyle="1" w:styleId="Char4">
    <w:name w:val="称呼 Char"/>
    <w:link w:val="aa"/>
    <w:autoRedefine/>
    <w:rPr>
      <w:kern w:val="2"/>
      <w:sz w:val="24"/>
    </w:rPr>
  </w:style>
  <w:style w:type="character" w:customStyle="1" w:styleId="Char16">
    <w:name w:val="表头 Char1"/>
    <w:autoRedefine/>
    <w:rPr>
      <w:rFonts w:eastAsia="黑体"/>
      <w:kern w:val="2"/>
      <w:sz w:val="24"/>
      <w:szCs w:val="24"/>
    </w:rPr>
  </w:style>
  <w:style w:type="character" w:customStyle="1" w:styleId="CharCharf">
    <w:name w:val="常用表头样式 Char Char"/>
    <w:link w:val="afffb"/>
    <w:autoRedefine/>
    <w:rPr>
      <w:rFonts w:ascii="黑体" w:eastAsia="仿宋_GB2312"/>
      <w:b/>
      <w:kern w:val="2"/>
      <w:sz w:val="21"/>
      <w:szCs w:val="21"/>
    </w:rPr>
  </w:style>
  <w:style w:type="paragraph" w:customStyle="1" w:styleId="afffb">
    <w:name w:val="常用表头样式"/>
    <w:basedOn w:val="af6"/>
    <w:link w:val="CharCharf"/>
    <w:autoRedefine/>
    <w:pPr>
      <w:widowControl/>
      <w:overflowPunct w:val="0"/>
      <w:autoSpaceDE w:val="0"/>
      <w:autoSpaceDN w:val="0"/>
      <w:adjustRightInd w:val="0"/>
      <w:spacing w:after="0" w:line="360" w:lineRule="auto"/>
      <w:ind w:firstLineChars="0" w:firstLine="0"/>
      <w:jc w:val="center"/>
      <w:textAlignment w:val="baseline"/>
    </w:pPr>
    <w:rPr>
      <w:rFonts w:ascii="黑体" w:eastAsia="仿宋_GB2312"/>
      <w:b/>
      <w:szCs w:val="21"/>
    </w:rPr>
  </w:style>
  <w:style w:type="character" w:customStyle="1" w:styleId="postbody">
    <w:name w:val="postbody"/>
    <w:basedOn w:val="a3"/>
    <w:autoRedefine/>
  </w:style>
  <w:style w:type="character" w:customStyle="1" w:styleId="font21">
    <w:name w:val="font21"/>
    <w:autoRedefine/>
    <w:rPr>
      <w:rFonts w:ascii="Times New Roman" w:hAnsi="Times New Roman" w:cs="Times New Roman" w:hint="default"/>
      <w:color w:val="000000"/>
      <w:sz w:val="24"/>
      <w:szCs w:val="24"/>
      <w:u w:val="none"/>
    </w:rPr>
  </w:style>
  <w:style w:type="character" w:customStyle="1" w:styleId="17">
    <w:name w:val="纯文本 字符1"/>
    <w:autoRedefine/>
    <w:uiPriority w:val="99"/>
    <w:rPr>
      <w:rFonts w:ascii="宋体" w:hAnsi="Courier New" w:cs="Courier New"/>
      <w:kern w:val="2"/>
      <w:sz w:val="21"/>
      <w:szCs w:val="21"/>
    </w:rPr>
  </w:style>
  <w:style w:type="paragraph" w:customStyle="1" w:styleId="CharCharf0">
    <w:name w:val="报告 Char Char"/>
    <w:basedOn w:val="a"/>
    <w:autoRedefine/>
    <w:pPr>
      <w:widowControl/>
      <w:overflowPunct w:val="0"/>
      <w:autoSpaceDE w:val="0"/>
      <w:autoSpaceDN w:val="0"/>
      <w:adjustRightInd w:val="0"/>
      <w:spacing w:before="120" w:after="120" w:line="400" w:lineRule="atLeast"/>
      <w:ind w:firstLineChars="200" w:firstLine="200"/>
      <w:jc w:val="left"/>
      <w:textAlignment w:val="baseline"/>
    </w:pPr>
    <w:rPr>
      <w:rFonts w:ascii="宋体" w:hAnsi="宋体" w:cs="宋体"/>
      <w:kern w:val="0"/>
      <w:sz w:val="24"/>
      <w:szCs w:val="20"/>
    </w:rPr>
  </w:style>
  <w:style w:type="paragraph" w:customStyle="1" w:styleId="afffc">
    <w:name w:val="图表文字"/>
    <w:basedOn w:val="a"/>
    <w:link w:val="Charf9"/>
    <w:autoRedefine/>
    <w:qFormat/>
    <w:pPr>
      <w:widowControl/>
      <w:jc w:val="center"/>
    </w:pPr>
    <w:rPr>
      <w:rFonts w:ascii="仿宋_GB2312" w:eastAsia="仿宋_GB2312" w:hAnsi="宋体" w:cs="宋体"/>
      <w:kern w:val="0"/>
      <w:sz w:val="24"/>
    </w:rPr>
  </w:style>
  <w:style w:type="paragraph" w:customStyle="1" w:styleId="afffd">
    <w:name w:val="表头文字"/>
    <w:basedOn w:val="a"/>
    <w:autoRedefine/>
    <w:pPr>
      <w:widowControl/>
      <w:adjustRightInd w:val="0"/>
      <w:snapToGrid w:val="0"/>
      <w:spacing w:line="400" w:lineRule="exact"/>
      <w:jc w:val="center"/>
      <w:textAlignment w:val="baseline"/>
    </w:pPr>
    <w:rPr>
      <w:rFonts w:ascii="宋体" w:hAnsi="宋体" w:cs="宋体"/>
      <w:b/>
      <w:kern w:val="0"/>
      <w:sz w:val="24"/>
      <w:szCs w:val="20"/>
    </w:rPr>
  </w:style>
  <w:style w:type="character" w:customStyle="1" w:styleId="18">
    <w:name w:val="称呼 字符1"/>
    <w:autoRedefine/>
    <w:uiPriority w:val="99"/>
    <w:rPr>
      <w:kern w:val="2"/>
      <w:sz w:val="21"/>
      <w:szCs w:val="24"/>
    </w:rPr>
  </w:style>
  <w:style w:type="paragraph" w:customStyle="1" w:styleId="CharCharCharCharCharCharCharCharCharCharCharChar1CharCharCharCharCharCharCharCharCharCharCharCharCharCharCharCharCharChar1CharCharChar1CharCharCharCharCharCharCharCharChar">
    <w:name w:val="Char Char Char Char Char Char Char Char Char Char Char Char1 Char Char Char Char Char Char Char Char Char Char Char Char Char Char Char Char Char Char1 Char Char Char1 Char Char Char Char Char Char Char Char Char"/>
    <w:basedOn w:val="a"/>
    <w:autoRedefine/>
    <w:pPr>
      <w:widowControl/>
      <w:jc w:val="left"/>
    </w:pPr>
    <w:rPr>
      <w:rFonts w:ascii="宋体" w:hAnsi="宋体" w:cs="宋体"/>
      <w:kern w:val="0"/>
      <w:sz w:val="24"/>
      <w:szCs w:val="20"/>
    </w:rPr>
  </w:style>
  <w:style w:type="character" w:customStyle="1" w:styleId="19">
    <w:name w:val="批注框文本 字符1"/>
    <w:autoRedefine/>
    <w:uiPriority w:val="99"/>
    <w:semiHidden/>
    <w:rPr>
      <w:rFonts w:ascii="宋体" w:hAnsi="宋体" w:cs="宋体"/>
      <w:sz w:val="18"/>
      <w:szCs w:val="18"/>
    </w:rPr>
  </w:style>
  <w:style w:type="character" w:customStyle="1" w:styleId="3Char0">
    <w:name w:val="正文文本 3 Char"/>
    <w:link w:val="31"/>
    <w:autoRedefine/>
    <w:rPr>
      <w:rFonts w:ascii="宋体" w:hAnsi="宋体" w:cs="宋体"/>
      <w:sz w:val="16"/>
      <w:szCs w:val="16"/>
    </w:rPr>
  </w:style>
  <w:style w:type="paragraph" w:customStyle="1" w:styleId="afffe">
    <w:name w:val="封面标准文稿编辑信息"/>
    <w:autoRedefine/>
    <w:pPr>
      <w:spacing w:before="180" w:line="180" w:lineRule="exact"/>
      <w:jc w:val="center"/>
    </w:pPr>
    <w:rPr>
      <w:rFonts w:ascii="宋体"/>
      <w:sz w:val="21"/>
    </w:rPr>
  </w:style>
  <w:style w:type="paragraph" w:customStyle="1" w:styleId="affff">
    <w:name w:val="图表标题"/>
    <w:basedOn w:val="a7"/>
    <w:autoRedefine/>
    <w:pPr>
      <w:spacing w:line="600" w:lineRule="exact"/>
      <w:jc w:val="center"/>
    </w:pPr>
    <w:rPr>
      <w:rFonts w:ascii="Times New Roman" w:eastAsia="宋体" w:hAnsi="Times New Roman"/>
      <w:sz w:val="21"/>
      <w:szCs w:val="21"/>
    </w:rPr>
  </w:style>
  <w:style w:type="paragraph" w:customStyle="1" w:styleId="charfa">
    <w:name w:val="char"/>
    <w:basedOn w:val="a"/>
    <w:autoRedefine/>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0">
    <w:name w:val="环正文"/>
    <w:basedOn w:val="a"/>
    <w:autoRedefine/>
    <w:pPr>
      <w:widowControl/>
      <w:suppressAutoHyphens/>
      <w:adjustRightInd w:val="0"/>
      <w:spacing w:line="312" w:lineRule="atLeast"/>
      <w:ind w:firstLineChars="200" w:firstLine="549"/>
      <w:jc w:val="left"/>
      <w:textAlignment w:val="baseline"/>
    </w:pPr>
    <w:rPr>
      <w:rFonts w:ascii="宋体" w:hAnsi="宋体" w:cs="宋体"/>
      <w:kern w:val="0"/>
      <w:sz w:val="24"/>
      <w:szCs w:val="20"/>
    </w:rPr>
  </w:style>
  <w:style w:type="paragraph" w:customStyle="1" w:styleId="affff1">
    <w:name w:val="五级条标题"/>
    <w:basedOn w:val="affff2"/>
    <w:next w:val="a"/>
    <w:autoRedefine/>
    <w:pPr>
      <w:tabs>
        <w:tab w:val="left" w:pos="2940"/>
      </w:tabs>
      <w:ind w:left="2940"/>
      <w:outlineLvl w:val="6"/>
    </w:pPr>
  </w:style>
  <w:style w:type="paragraph" w:customStyle="1" w:styleId="affff2">
    <w:name w:val="四级条标题"/>
    <w:basedOn w:val="affff3"/>
    <w:next w:val="a"/>
    <w:autoRedefine/>
    <w:pPr>
      <w:tabs>
        <w:tab w:val="left" w:pos="2520"/>
      </w:tabs>
      <w:ind w:left="2520"/>
      <w:outlineLvl w:val="5"/>
    </w:pPr>
  </w:style>
  <w:style w:type="paragraph" w:customStyle="1" w:styleId="affff3">
    <w:name w:val="三级条标题"/>
    <w:basedOn w:val="affff4"/>
    <w:next w:val="a"/>
    <w:autoRedefine/>
    <w:pPr>
      <w:ind w:left="2100"/>
      <w:outlineLvl w:val="4"/>
    </w:pPr>
  </w:style>
  <w:style w:type="paragraph" w:customStyle="1" w:styleId="affff4">
    <w:name w:val="二级条标题"/>
    <w:basedOn w:val="affff5"/>
    <w:next w:val="a"/>
    <w:autoRedefine/>
    <w:pPr>
      <w:tabs>
        <w:tab w:val="left" w:pos="2100"/>
      </w:tabs>
      <w:ind w:left="1680"/>
      <w:outlineLvl w:val="3"/>
    </w:pPr>
  </w:style>
  <w:style w:type="paragraph" w:customStyle="1" w:styleId="affff5">
    <w:name w:val="一级条标题"/>
    <w:basedOn w:val="1"/>
    <w:next w:val="a"/>
    <w:autoRedefine/>
    <w:pPr>
      <w:keepNext w:val="0"/>
      <w:widowControl/>
      <w:tabs>
        <w:tab w:val="left" w:pos="360"/>
        <w:tab w:val="left" w:pos="1680"/>
      </w:tabs>
      <w:overflowPunct/>
      <w:snapToGrid/>
      <w:spacing w:before="0" w:after="0" w:line="240" w:lineRule="auto"/>
      <w:ind w:left="1260" w:hanging="420"/>
      <w:jc w:val="left"/>
      <w:outlineLvl w:val="2"/>
    </w:pPr>
    <w:rPr>
      <w:rFonts w:ascii="黑体" w:hAnsi="宋体" w:cs="宋体"/>
      <w:b w:val="0"/>
      <w:bCs w:val="0"/>
      <w:color w:val="auto"/>
      <w:kern w:val="0"/>
      <w:sz w:val="21"/>
      <w:szCs w:val="20"/>
    </w:rPr>
  </w:style>
  <w:style w:type="paragraph" w:customStyle="1" w:styleId="211">
    <w:name w:val="样式 标题 2 + 段前: 1 行1"/>
    <w:basedOn w:val="2"/>
    <w:autoRedefine/>
    <w:pPr>
      <w:keepLines w:val="0"/>
      <w:adjustRightInd w:val="0"/>
      <w:snapToGrid w:val="0"/>
      <w:spacing w:before="0" w:after="0" w:line="360" w:lineRule="auto"/>
    </w:pPr>
    <w:rPr>
      <w:rFonts w:ascii="宋体" w:eastAsia="宋体" w:hAnsi="宋体"/>
      <w:color w:val="000000"/>
      <w:spacing w:val="4"/>
      <w:sz w:val="28"/>
      <w:szCs w:val="20"/>
    </w:rPr>
  </w:style>
  <w:style w:type="paragraph" w:customStyle="1" w:styleId="CharCharCharChar1CharCharChar2">
    <w:name w:val="Char Char Char Char1 Char Char Char2"/>
    <w:basedOn w:val="a"/>
    <w:autoRedefine/>
    <w:pPr>
      <w:widowControl/>
      <w:jc w:val="left"/>
    </w:pPr>
    <w:rPr>
      <w:rFonts w:ascii="宋体" w:hAnsi="宋体" w:cs="宋体"/>
      <w:kern w:val="0"/>
      <w:sz w:val="24"/>
    </w:rPr>
  </w:style>
  <w:style w:type="paragraph" w:customStyle="1" w:styleId="affff6">
    <w:name w:val="表头头"/>
    <w:basedOn w:val="a"/>
    <w:autoRedefine/>
    <w:pPr>
      <w:widowControl/>
      <w:autoSpaceDE w:val="0"/>
      <w:autoSpaceDN w:val="0"/>
      <w:adjustRightInd w:val="0"/>
      <w:spacing w:line="360" w:lineRule="auto"/>
      <w:jc w:val="center"/>
    </w:pPr>
    <w:rPr>
      <w:rFonts w:ascii="宋体" w:hAnsi="宋体" w:cs="宋体"/>
      <w:b/>
      <w:kern w:val="0"/>
      <w:sz w:val="24"/>
      <w:szCs w:val="21"/>
      <w:lang w:val="zh-CN"/>
    </w:rPr>
  </w:style>
  <w:style w:type="paragraph" w:customStyle="1" w:styleId="lilys">
    <w:name w:val="lily's 正文"/>
    <w:basedOn w:val="a"/>
    <w:autoRedefine/>
    <w:pPr>
      <w:widowControl/>
      <w:spacing w:line="360" w:lineRule="auto"/>
      <w:ind w:firstLineChars="200" w:firstLine="480"/>
      <w:jc w:val="left"/>
    </w:pPr>
    <w:rPr>
      <w:rFonts w:ascii="宋体" w:eastAsia="楷体_GB2312" w:hAnsi="宋体" w:cs="宋体"/>
      <w:kern w:val="0"/>
      <w:sz w:val="24"/>
    </w:rPr>
  </w:style>
  <w:style w:type="paragraph" w:customStyle="1" w:styleId="affff7">
    <w:name w:val="正文 + 小四"/>
    <w:basedOn w:val="a"/>
    <w:autoRedefine/>
    <w:pPr>
      <w:widowControl/>
      <w:spacing w:line="396" w:lineRule="auto"/>
      <w:ind w:firstLineChars="200" w:firstLine="480"/>
      <w:jc w:val="left"/>
    </w:pPr>
    <w:rPr>
      <w:rFonts w:ascii="宋体" w:hAnsi="宋体" w:cs="宋体"/>
      <w:color w:val="FF0000"/>
      <w:kern w:val="0"/>
      <w:sz w:val="24"/>
      <w:szCs w:val="20"/>
    </w:rPr>
  </w:style>
  <w:style w:type="paragraph" w:customStyle="1" w:styleId="121">
    <w:name w:val="表1表2"/>
    <w:basedOn w:val="a"/>
    <w:autoRedefine/>
    <w:pPr>
      <w:widowControl/>
      <w:autoSpaceDE w:val="0"/>
      <w:autoSpaceDN w:val="0"/>
      <w:adjustRightInd w:val="0"/>
      <w:jc w:val="center"/>
      <w:textAlignment w:val="center"/>
    </w:pPr>
    <w:rPr>
      <w:rFonts w:ascii="宋体" w:eastAsia="仿宋_GB2312" w:hAnsi="宋体" w:cs="宋体"/>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autoRedefine/>
    <w:pPr>
      <w:widowControl/>
      <w:jc w:val="left"/>
    </w:pPr>
    <w:rPr>
      <w:rFonts w:ascii="宋体" w:hAnsi="宋体" w:cs="宋体"/>
      <w:kern w:val="0"/>
      <w:sz w:val="24"/>
    </w:rPr>
  </w:style>
  <w:style w:type="character" w:customStyle="1" w:styleId="1a">
    <w:name w:val="正文文本缩进 字符1"/>
    <w:autoRedefine/>
    <w:uiPriority w:val="99"/>
    <w:semiHidden/>
    <w:rPr>
      <w:rFonts w:ascii="宋体" w:hAnsi="宋体" w:cs="宋体"/>
      <w:sz w:val="24"/>
      <w:szCs w:val="24"/>
    </w:rPr>
  </w:style>
  <w:style w:type="character" w:customStyle="1" w:styleId="1b">
    <w:name w:val="文档结构图 字符1"/>
    <w:autoRedefine/>
    <w:uiPriority w:val="99"/>
    <w:rPr>
      <w:rFonts w:ascii="Microsoft YaHei UI" w:eastAsia="Microsoft YaHei UI"/>
      <w:kern w:val="2"/>
      <w:sz w:val="18"/>
      <w:szCs w:val="18"/>
    </w:rPr>
  </w:style>
  <w:style w:type="character" w:customStyle="1" w:styleId="1c">
    <w:name w:val="标题 字符1"/>
    <w:autoRedefine/>
    <w:uiPriority w:val="10"/>
    <w:rPr>
      <w:rFonts w:ascii="等线 Light" w:hAnsi="等线 Light" w:cs="Times New Roman"/>
      <w:b/>
      <w:bCs/>
      <w:kern w:val="2"/>
      <w:sz w:val="32"/>
      <w:szCs w:val="32"/>
    </w:rPr>
  </w:style>
  <w:style w:type="character" w:customStyle="1" w:styleId="1d">
    <w:name w:val="脚注文本 字符1"/>
    <w:autoRedefine/>
    <w:uiPriority w:val="99"/>
    <w:rPr>
      <w:kern w:val="2"/>
      <w:sz w:val="18"/>
      <w:szCs w:val="18"/>
    </w:rPr>
  </w:style>
  <w:style w:type="character" w:customStyle="1" w:styleId="1e">
    <w:name w:val="页眉 字符1"/>
    <w:autoRedefine/>
    <w:uiPriority w:val="99"/>
    <w:semiHidden/>
    <w:rPr>
      <w:rFonts w:ascii="宋体" w:hAnsi="宋体" w:cs="宋体"/>
      <w:sz w:val="18"/>
      <w:szCs w:val="18"/>
    </w:rPr>
  </w:style>
  <w:style w:type="character" w:customStyle="1" w:styleId="2Char0">
    <w:name w:val="正文文本缩进 2 Char"/>
    <w:link w:val="20"/>
    <w:autoRedefine/>
    <w:rPr>
      <w:rFonts w:ascii="宋体" w:hAnsi="宋体" w:cs="宋体"/>
      <w:sz w:val="24"/>
    </w:rPr>
  </w:style>
  <w:style w:type="character" w:customStyle="1" w:styleId="HTML1">
    <w:name w:val="HTML 预设格式 字符1"/>
    <w:autoRedefine/>
    <w:uiPriority w:val="99"/>
    <w:rPr>
      <w:rFonts w:ascii="Courier New" w:hAnsi="Courier New" w:cs="Courier New"/>
      <w:kern w:val="2"/>
    </w:rPr>
  </w:style>
  <w:style w:type="character" w:customStyle="1" w:styleId="2Char2">
    <w:name w:val="正文首行缩进 2 Char"/>
    <w:link w:val="23"/>
    <w:autoRedefine/>
    <w:rPr>
      <w:rFonts w:ascii="Times New Roman" w:eastAsia="宋体" w:hAnsi="Times New Roman"/>
      <w:kern w:val="2"/>
      <w:sz w:val="21"/>
      <w:szCs w:val="28"/>
    </w:rPr>
  </w:style>
  <w:style w:type="character" w:customStyle="1" w:styleId="210">
    <w:name w:val="正文文本 2 字符1"/>
    <w:autoRedefine/>
    <w:uiPriority w:val="99"/>
    <w:rPr>
      <w:kern w:val="2"/>
      <w:sz w:val="21"/>
      <w:szCs w:val="24"/>
    </w:rPr>
  </w:style>
  <w:style w:type="character" w:customStyle="1" w:styleId="310">
    <w:name w:val="正文文本缩进 3 字符1"/>
    <w:autoRedefine/>
    <w:semiHidden/>
    <w:rPr>
      <w:rFonts w:ascii="宋体" w:hAnsi="宋体" w:cs="宋体"/>
      <w:sz w:val="16"/>
      <w:szCs w:val="16"/>
    </w:rPr>
  </w:style>
  <w:style w:type="character" w:customStyle="1" w:styleId="1f">
    <w:name w:val="批注主题 字符1"/>
    <w:autoRedefine/>
    <w:uiPriority w:val="99"/>
    <w:semiHidden/>
    <w:rPr>
      <w:rFonts w:ascii="宋体" w:eastAsia="宋体" w:hAnsi="宋体" w:cs="宋体"/>
      <w:b/>
      <w:bCs/>
      <w:sz w:val="24"/>
      <w:szCs w:val="24"/>
    </w:rPr>
  </w:style>
  <w:style w:type="paragraph" w:customStyle="1" w:styleId="chen2">
    <w:name w:val="样式 chen + 首行缩进:  2 字符"/>
    <w:basedOn w:val="a"/>
    <w:autoRedefine/>
    <w:pPr>
      <w:widowControl/>
      <w:spacing w:line="500" w:lineRule="exact"/>
      <w:ind w:firstLineChars="200" w:firstLine="560"/>
      <w:jc w:val="left"/>
    </w:pPr>
    <w:rPr>
      <w:rFonts w:ascii="Arial" w:eastAsia="楷体_GB2312" w:hAnsi="宋体" w:cs="宋体"/>
      <w:color w:val="000000"/>
      <w:spacing w:val="-6"/>
      <w:kern w:val="0"/>
      <w:sz w:val="28"/>
      <w:szCs w:val="20"/>
    </w:rPr>
  </w:style>
  <w:style w:type="paragraph" w:customStyle="1" w:styleId="affff8">
    <w:name w:val="简单回函地址"/>
    <w:basedOn w:val="a"/>
    <w:autoRedefine/>
    <w:pPr>
      <w:widowControl/>
      <w:adjustRightInd w:val="0"/>
      <w:spacing w:line="312" w:lineRule="atLeast"/>
      <w:jc w:val="left"/>
    </w:pPr>
    <w:rPr>
      <w:rFonts w:ascii="宋体" w:hAnsi="宋体" w:cs="宋体"/>
      <w:kern w:val="0"/>
      <w:sz w:val="24"/>
      <w:szCs w:val="20"/>
    </w:rPr>
  </w:style>
  <w:style w:type="paragraph" w:customStyle="1" w:styleId="200">
    <w:name w:val="样式 标题 2 + 两端对齐 段前: 0 磅 段后: 0 磅"/>
    <w:basedOn w:val="2"/>
    <w:autoRedefine/>
    <w:pPr>
      <w:keepNext w:val="0"/>
      <w:keepLines w:val="0"/>
      <w:pBdr>
        <w:bottom w:val="single" w:sz="12" w:space="1" w:color="auto"/>
      </w:pBdr>
      <w:adjustRightInd w:val="0"/>
      <w:spacing w:beforeLines="50" w:before="156" w:afterLines="50" w:after="156" w:line="440" w:lineRule="exact"/>
      <w:textAlignment w:val="baseline"/>
    </w:pPr>
    <w:rPr>
      <w:rFonts w:ascii="宋体" w:eastAsia="华康简魏碑" w:hAnsi="宋体"/>
      <w:bCs w:val="0"/>
      <w:color w:val="000000"/>
      <w:sz w:val="28"/>
      <w:szCs w:val="20"/>
    </w:rPr>
  </w:style>
  <w:style w:type="paragraph" w:customStyle="1" w:styleId="D">
    <w:name w:val="D标三"/>
    <w:basedOn w:val="a"/>
    <w:autoRedefine/>
    <w:semiHidden/>
    <w:pPr>
      <w:keepNext/>
      <w:keepLines/>
      <w:widowControl/>
      <w:spacing w:before="240" w:line="360" w:lineRule="auto"/>
      <w:jc w:val="left"/>
      <w:outlineLvl w:val="2"/>
    </w:pPr>
    <w:rPr>
      <w:rFonts w:ascii="宋体" w:eastAsia="黑体" w:hAnsi="宋体" w:cs="宋体"/>
      <w:b/>
      <w:bCs/>
      <w:kern w:val="0"/>
      <w:sz w:val="28"/>
      <w:szCs w:val="26"/>
    </w:rPr>
  </w:style>
  <w:style w:type="paragraph" w:customStyle="1" w:styleId="1f0">
    <w:name w:val="列出段落1"/>
    <w:basedOn w:val="a"/>
    <w:autoRedefine/>
    <w:qFormat/>
    <w:pPr>
      <w:widowControl/>
      <w:ind w:firstLine="420"/>
      <w:jc w:val="left"/>
    </w:pPr>
    <w:rPr>
      <w:rFonts w:ascii="宋体" w:hAnsi="宋体" w:cs="宋体"/>
      <w:kern w:val="0"/>
      <w:sz w:val="24"/>
    </w:rPr>
  </w:style>
  <w:style w:type="paragraph" w:customStyle="1" w:styleId="xl43">
    <w:name w:val="xl43"/>
    <w:basedOn w:val="a"/>
    <w:autoRedefine/>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rPr>
  </w:style>
  <w:style w:type="paragraph" w:customStyle="1" w:styleId="02">
    <w:name w:val="样式 列表 + 左侧:  0 厘米 悬挂缩进: 2 字符"/>
    <w:basedOn w:val="af1"/>
    <w:autoRedefine/>
    <w:pPr>
      <w:widowControl/>
      <w:tabs>
        <w:tab w:val="center" w:pos="4153"/>
        <w:tab w:val="right" w:pos="8306"/>
      </w:tabs>
      <w:snapToGrid w:val="0"/>
      <w:spacing w:line="240" w:lineRule="auto"/>
      <w:jc w:val="both"/>
    </w:pPr>
    <w:rPr>
      <w:spacing w:val="-20"/>
      <w:szCs w:val="24"/>
    </w:rPr>
  </w:style>
  <w:style w:type="paragraph" w:customStyle="1" w:styleId="37">
    <w:name w:val="样式3"/>
    <w:basedOn w:val="3"/>
    <w:autoRedefine/>
    <w:pPr>
      <w:tabs>
        <w:tab w:val="clear" w:pos="720"/>
        <w:tab w:val="left" w:pos="709"/>
      </w:tabs>
      <w:spacing w:before="60" w:line="240" w:lineRule="atLeast"/>
      <w:ind w:left="709" w:hanging="709"/>
    </w:pPr>
    <w:rPr>
      <w:b w:val="0"/>
      <w:sz w:val="28"/>
      <w:szCs w:val="28"/>
    </w:rPr>
  </w:style>
  <w:style w:type="paragraph" w:customStyle="1" w:styleId="affff9">
    <w:name w:val="样式 左"/>
    <w:basedOn w:val="a"/>
    <w:autoRedefine/>
    <w:pPr>
      <w:widowControl/>
      <w:spacing w:line="360" w:lineRule="auto"/>
      <w:jc w:val="left"/>
    </w:pPr>
    <w:rPr>
      <w:rFonts w:ascii="宋体" w:eastAsia="新宋体" w:hAnsi="宋体" w:cs="宋体"/>
      <w:kern w:val="0"/>
      <w:sz w:val="24"/>
      <w:szCs w:val="20"/>
    </w:rPr>
  </w:style>
  <w:style w:type="paragraph" w:customStyle="1" w:styleId="affffa">
    <w:name w:val="君邦正文"/>
    <w:autoRedefine/>
    <w:pPr>
      <w:spacing w:after="60" w:line="360" w:lineRule="auto"/>
      <w:ind w:firstLineChars="200" w:firstLine="200"/>
      <w:jc w:val="both"/>
    </w:pPr>
    <w:rPr>
      <w:bCs/>
      <w:snapToGrid w:val="0"/>
      <w:sz w:val="24"/>
    </w:rPr>
  </w:style>
  <w:style w:type="paragraph" w:customStyle="1" w:styleId="1f1">
    <w:name w:val="表格文字1"/>
    <w:basedOn w:val="a"/>
    <w:autoRedefine/>
    <w:pPr>
      <w:widowControl/>
      <w:tabs>
        <w:tab w:val="left" w:pos="0"/>
      </w:tabs>
      <w:autoSpaceDE w:val="0"/>
      <w:autoSpaceDN w:val="0"/>
      <w:adjustRightInd w:val="0"/>
      <w:spacing w:before="60"/>
      <w:ind w:left="57" w:right="57"/>
      <w:jc w:val="center"/>
      <w:textAlignment w:val="baseline"/>
    </w:pPr>
    <w:rPr>
      <w:rFonts w:ascii="宋体" w:hAnsi="宋体" w:cs="宋体" w:hint="eastAsia"/>
      <w:kern w:val="0"/>
      <w:sz w:val="24"/>
      <w:szCs w:val="20"/>
    </w:rPr>
  </w:style>
  <w:style w:type="paragraph" w:customStyle="1" w:styleId="body">
    <w:name w:val="body"/>
    <w:basedOn w:val="a"/>
    <w:autoRedefine/>
    <w:pPr>
      <w:widowControl/>
      <w:spacing w:line="360" w:lineRule="auto"/>
      <w:ind w:firstLineChars="200" w:firstLine="480"/>
      <w:jc w:val="left"/>
    </w:pPr>
    <w:rPr>
      <w:rFonts w:ascii="宋体" w:eastAsia="仿宋_GB2312" w:hAnsi="宋体" w:cs="宋体"/>
      <w:kern w:val="0"/>
      <w:sz w:val="24"/>
      <w:szCs w:val="20"/>
    </w:rPr>
  </w:style>
  <w:style w:type="paragraph" w:customStyle="1" w:styleId="affffb">
    <w:name w:val="样式 题注"/>
    <w:basedOn w:val="a7"/>
    <w:next w:val="a"/>
    <w:autoRedefine/>
    <w:pPr>
      <w:spacing w:before="120" w:after="120"/>
    </w:pPr>
    <w:rPr>
      <w:rFonts w:ascii="Times New Roman" w:hAnsi="Times New Roman" w:cs="宋体"/>
      <w:sz w:val="24"/>
      <w:szCs w:val="24"/>
    </w:rPr>
  </w:style>
  <w:style w:type="paragraph" w:customStyle="1" w:styleId="212">
    <w:name w:val="样式 标题 2 + (中文) 宋体1"/>
    <w:basedOn w:val="2"/>
    <w:autoRedefine/>
    <w:pPr>
      <w:keepLines w:val="0"/>
      <w:spacing w:before="0" w:after="0" w:line="360" w:lineRule="auto"/>
    </w:pPr>
    <w:rPr>
      <w:rFonts w:ascii="Times New Roman" w:eastAsia="宋体" w:hAnsi="Times New Roman"/>
      <w:sz w:val="28"/>
      <w:szCs w:val="20"/>
    </w:rPr>
  </w:style>
  <w:style w:type="paragraph" w:customStyle="1" w:styleId="CharCharCharChar2">
    <w:name w:val="Char Char Char Char2"/>
    <w:basedOn w:val="a"/>
    <w:autoRedefine/>
    <w:pPr>
      <w:widowControl/>
      <w:jc w:val="left"/>
    </w:pPr>
    <w:rPr>
      <w:rFonts w:ascii="宋体" w:hAnsi="宋体" w:cs="宋体"/>
      <w:kern w:val="0"/>
      <w:sz w:val="24"/>
      <w:szCs w:val="20"/>
    </w:rPr>
  </w:style>
  <w:style w:type="paragraph" w:customStyle="1" w:styleId="affffc">
    <w:name w:val="表格中"/>
    <w:basedOn w:val="a"/>
    <w:autoRedefine/>
    <w:pPr>
      <w:widowControl/>
      <w:spacing w:line="280" w:lineRule="exact"/>
      <w:jc w:val="center"/>
    </w:pPr>
    <w:rPr>
      <w:rFonts w:ascii="宋体" w:hAnsi="宋体" w:cs="宋体"/>
      <w:kern w:val="0"/>
      <w:sz w:val="18"/>
    </w:rPr>
  </w:style>
  <w:style w:type="paragraph" w:customStyle="1" w:styleId="2TimesNewRoman">
    <w:name w:val="正文首行缩进 2 + Times New Roman"/>
    <w:basedOn w:val="a"/>
    <w:autoRedefine/>
    <w:pPr>
      <w:widowControl/>
      <w:autoSpaceDE w:val="0"/>
      <w:autoSpaceDN w:val="0"/>
      <w:ind w:firstLine="480"/>
      <w:jc w:val="left"/>
    </w:pPr>
    <w:rPr>
      <w:rFonts w:ascii="宋体" w:hAnsi="宋体"/>
      <w:kern w:val="0"/>
      <w:sz w:val="24"/>
    </w:rPr>
  </w:style>
  <w:style w:type="paragraph" w:customStyle="1" w:styleId="liuqiao">
    <w:name w:val="liuqiao"/>
    <w:basedOn w:val="a"/>
    <w:autoRedefine/>
    <w:pPr>
      <w:widowControl/>
      <w:spacing w:before="100" w:beforeAutospacing="1" w:after="100" w:afterAutospacing="1" w:line="120" w:lineRule="auto"/>
      <w:jc w:val="left"/>
    </w:pPr>
    <w:rPr>
      <w:rFonts w:ascii="宋体" w:hAnsi="宋体" w:cs="宋体"/>
      <w:kern w:val="0"/>
      <w:sz w:val="18"/>
      <w:szCs w:val="20"/>
    </w:rPr>
  </w:style>
  <w:style w:type="paragraph" w:customStyle="1" w:styleId="222">
    <w:name w:val="样式 样式 样式 首行缩进:  2 字符 + 首行缩进:  2 字符 + 首行缩进:  2 字符"/>
    <w:basedOn w:val="a"/>
    <w:autoRedefine/>
    <w:pPr>
      <w:widowControl/>
      <w:spacing w:line="360" w:lineRule="auto"/>
      <w:ind w:firstLineChars="200" w:firstLine="480"/>
      <w:jc w:val="left"/>
    </w:pPr>
    <w:rPr>
      <w:rFonts w:ascii="宋体" w:eastAsia="仿宋_GB2312" w:hAnsi="宋体" w:cs="宋体"/>
      <w:kern w:val="0"/>
      <w:sz w:val="24"/>
      <w:szCs w:val="20"/>
    </w:rPr>
  </w:style>
  <w:style w:type="paragraph" w:customStyle="1" w:styleId="81">
    <w:name w:val="8"/>
    <w:basedOn w:val="a"/>
    <w:next w:val="22"/>
    <w:autoRedefine/>
    <w:pPr>
      <w:widowControl/>
      <w:spacing w:line="336" w:lineRule="auto"/>
      <w:jc w:val="left"/>
    </w:pPr>
    <w:rPr>
      <w:rFonts w:ascii="宋体" w:hAnsi="宋体" w:cs="宋体"/>
      <w:spacing w:val="10"/>
      <w:kern w:val="0"/>
      <w:sz w:val="24"/>
      <w:szCs w:val="20"/>
    </w:rPr>
  </w:style>
  <w:style w:type="paragraph" w:customStyle="1" w:styleId="Charfb">
    <w:name w:val="册除格式 Char"/>
    <w:autoRedefine/>
    <w:pPr>
      <w:spacing w:line="360" w:lineRule="auto"/>
      <w:ind w:firstLine="482"/>
    </w:pPr>
    <w:rPr>
      <w:rFonts w:ascii="黑体" w:hAnsi="Arial"/>
      <w:snapToGrid w:val="0"/>
      <w:spacing w:val="4"/>
      <w:kern w:val="18"/>
      <w:sz w:val="24"/>
    </w:rPr>
  </w:style>
  <w:style w:type="paragraph" w:customStyle="1" w:styleId="CharCharCharChar1CharCharChar21">
    <w:name w:val="Char Char Char Char1 Char Char Char21"/>
    <w:basedOn w:val="a"/>
    <w:autoRedefine/>
    <w:pPr>
      <w:widowControl/>
      <w:jc w:val="left"/>
    </w:pPr>
    <w:rPr>
      <w:rFonts w:ascii="宋体" w:hAnsi="宋体" w:cs="宋体"/>
      <w:kern w:val="0"/>
      <w:sz w:val="24"/>
    </w:rPr>
  </w:style>
  <w:style w:type="paragraph" w:customStyle="1" w:styleId="affffd">
    <w:name w:val="表号"/>
    <w:autoRedefine/>
    <w:pPr>
      <w:adjustRightInd w:val="0"/>
      <w:snapToGrid w:val="0"/>
      <w:spacing w:line="240" w:lineRule="atLeast"/>
      <w:jc w:val="both"/>
      <w:outlineLvl w:val="4"/>
    </w:pPr>
    <w:rPr>
      <w:rFonts w:ascii="宋体" w:hAnsi="宋体"/>
      <w:sz w:val="21"/>
      <w:szCs w:val="24"/>
    </w:rPr>
  </w:style>
  <w:style w:type="paragraph" w:customStyle="1" w:styleId="xl38">
    <w:name w:val="xl38"/>
    <w:basedOn w:val="a"/>
    <w:autoRedefine/>
    <w:pPr>
      <w:widowControl/>
      <w:spacing w:before="100" w:beforeAutospacing="1" w:after="100" w:afterAutospacing="1"/>
      <w:jc w:val="center"/>
    </w:pPr>
    <w:rPr>
      <w:rFonts w:ascii="宋体" w:hAnsi="宋体" w:cs="宋体"/>
      <w:color w:val="000000"/>
      <w:kern w:val="0"/>
      <w:sz w:val="28"/>
      <w:szCs w:val="28"/>
    </w:rPr>
  </w:style>
  <w:style w:type="paragraph" w:customStyle="1" w:styleId="affffe">
    <w:name w:val="报告"/>
    <w:basedOn w:val="a"/>
    <w:autoRedefine/>
    <w:pPr>
      <w:widowControl/>
      <w:overflowPunct w:val="0"/>
      <w:autoSpaceDE w:val="0"/>
      <w:autoSpaceDN w:val="0"/>
      <w:adjustRightInd w:val="0"/>
      <w:spacing w:before="120" w:after="120" w:line="400" w:lineRule="atLeast"/>
      <w:ind w:leftChars="400" w:left="400"/>
      <w:jc w:val="left"/>
      <w:textAlignment w:val="baseline"/>
    </w:pPr>
    <w:rPr>
      <w:rFonts w:ascii="宋体" w:hAnsi="宋体" w:cs="宋体"/>
      <w:kern w:val="0"/>
      <w:sz w:val="24"/>
      <w:szCs w:val="20"/>
    </w:rPr>
  </w:style>
  <w:style w:type="paragraph" w:customStyle="1" w:styleId="F">
    <w:name w:val="F正文"/>
    <w:autoRedefine/>
    <w:pPr>
      <w:widowControl w:val="0"/>
      <w:adjustRightInd w:val="0"/>
      <w:spacing w:line="360" w:lineRule="atLeast"/>
      <w:textAlignment w:val="baseline"/>
    </w:pPr>
    <w:rPr>
      <w:spacing w:val="12"/>
      <w:sz w:val="24"/>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autoRedefine/>
    <w:pPr>
      <w:widowControl/>
      <w:jc w:val="left"/>
    </w:pPr>
    <w:rPr>
      <w:rFonts w:ascii="宋体" w:hAnsi="宋体" w:cs="宋体"/>
      <w:kern w:val="0"/>
      <w:sz w:val="24"/>
    </w:rPr>
  </w:style>
  <w:style w:type="paragraph" w:customStyle="1" w:styleId="29">
    <w:name w:val="正文 首行缩进:  2 字符"/>
    <w:basedOn w:val="a"/>
    <w:autoRedefine/>
    <w:qFormat/>
    <w:pPr>
      <w:widowControl/>
      <w:spacing w:line="460" w:lineRule="exact"/>
      <w:ind w:firstLineChars="200" w:firstLine="480"/>
      <w:jc w:val="left"/>
    </w:pPr>
    <w:rPr>
      <w:rFonts w:ascii="宋体" w:hAnsi="宋体" w:cs="宋体"/>
      <w:kern w:val="0"/>
      <w:sz w:val="24"/>
      <w:szCs w:val="20"/>
    </w:rPr>
  </w:style>
  <w:style w:type="paragraph" w:customStyle="1" w:styleId="41">
    <w:name w:val="标题4 非连续"/>
    <w:basedOn w:val="a"/>
    <w:autoRedefine/>
    <w:pPr>
      <w:keepNext/>
      <w:keepLines/>
      <w:widowControl/>
      <w:spacing w:beforeLines="50" w:before="156" w:line="440" w:lineRule="exact"/>
      <w:ind w:left="851" w:hanging="851"/>
      <w:jc w:val="left"/>
      <w:outlineLvl w:val="3"/>
    </w:pPr>
    <w:rPr>
      <w:rFonts w:ascii="Arial" w:hAnsi="Arial" w:cs="宋体"/>
      <w:bCs/>
      <w:snapToGrid w:val="0"/>
      <w:kern w:val="0"/>
      <w:sz w:val="24"/>
      <w:szCs w:val="28"/>
    </w:rPr>
  </w:style>
  <w:style w:type="paragraph" w:customStyle="1" w:styleId="afffff">
    <w:name w:val="標準（日本語）"/>
    <w:basedOn w:val="a"/>
    <w:autoRedefine/>
    <w:pPr>
      <w:widowControl/>
      <w:overflowPunct w:val="0"/>
      <w:adjustRightInd w:val="0"/>
      <w:spacing w:afterLines="50" w:after="156"/>
      <w:jc w:val="left"/>
    </w:pPr>
    <w:rPr>
      <w:rFonts w:ascii="宋体" w:eastAsia="MS Mincho" w:hAnsi="宋体" w:cs="宋体"/>
      <w:snapToGrid w:val="0"/>
      <w:kern w:val="0"/>
      <w:sz w:val="24"/>
      <w:szCs w:val="28"/>
      <w:lang w:eastAsia="ja-JP"/>
    </w:rPr>
  </w:style>
  <w:style w:type="paragraph" w:customStyle="1" w:styleId="CharChar1CharCharChar1Char">
    <w:name w:val="Char Char1 Char Char Char1 Char"/>
    <w:basedOn w:val="a"/>
    <w:autoRedefine/>
    <w:pPr>
      <w:widowControl/>
      <w:adjustRightInd w:val="0"/>
      <w:spacing w:line="360" w:lineRule="auto"/>
      <w:jc w:val="left"/>
    </w:pPr>
    <w:rPr>
      <w:rFonts w:ascii="宋体" w:hAnsi="宋体" w:cs="宋体"/>
      <w:kern w:val="0"/>
      <w:sz w:val="24"/>
      <w:szCs w:val="20"/>
    </w:rPr>
  </w:style>
  <w:style w:type="paragraph" w:customStyle="1" w:styleId="afffff0">
    <w:name w:val="二级无标题条"/>
    <w:basedOn w:val="a"/>
    <w:autoRedefine/>
    <w:pPr>
      <w:widowControl/>
      <w:jc w:val="left"/>
    </w:pPr>
    <w:rPr>
      <w:rFonts w:ascii="宋体" w:hAnsi="宋体" w:cs="宋体"/>
      <w:kern w:val="0"/>
      <w:sz w:val="24"/>
    </w:rPr>
  </w:style>
  <w:style w:type="paragraph" w:customStyle="1" w:styleId="Char30">
    <w:name w:val="Char3"/>
    <w:basedOn w:val="a"/>
    <w:autoRedefine/>
    <w:pPr>
      <w:widowControl/>
      <w:jc w:val="left"/>
    </w:pPr>
    <w:rPr>
      <w:rFonts w:ascii="宋体" w:hAnsi="宋体" w:cs="宋体"/>
      <w:kern w:val="0"/>
      <w:sz w:val="24"/>
    </w:rPr>
  </w:style>
  <w:style w:type="paragraph" w:customStyle="1" w:styleId="afffff1">
    <w:name w:val="图框"/>
    <w:basedOn w:val="a"/>
    <w:autoRedefine/>
    <w:pPr>
      <w:widowControl/>
      <w:jc w:val="center"/>
    </w:pPr>
    <w:rPr>
      <w:rFonts w:ascii="仿宋_GB2312" w:eastAsia="仿宋_GB2312" w:hAnsi="宋体" w:cs="宋体" w:hint="eastAsia"/>
      <w:kern w:val="0"/>
      <w:sz w:val="20"/>
    </w:rPr>
  </w:style>
  <w:style w:type="paragraph" w:customStyle="1" w:styleId="1f2">
    <w:name w:val="表头样式1"/>
    <w:basedOn w:val="a"/>
    <w:autoRedefine/>
    <w:pPr>
      <w:widowControl/>
      <w:spacing w:after="80" w:line="480" w:lineRule="atLeast"/>
      <w:jc w:val="center"/>
    </w:pPr>
    <w:rPr>
      <w:rFonts w:ascii="宋体" w:eastAsia="黑体" w:hAnsi="宋体" w:cs="宋体"/>
      <w:b/>
      <w:kern w:val="0"/>
      <w:sz w:val="24"/>
      <w:szCs w:val="20"/>
    </w:rPr>
  </w:style>
  <w:style w:type="paragraph" w:customStyle="1" w:styleId="gray">
    <w:name w:val="gray"/>
    <w:basedOn w:val="a"/>
    <w:autoRedefine/>
    <w:pPr>
      <w:widowControl/>
      <w:spacing w:before="100" w:beforeAutospacing="1" w:after="100" w:afterAutospacing="1" w:line="301" w:lineRule="atLeast"/>
      <w:jc w:val="left"/>
    </w:pPr>
    <w:rPr>
      <w:rFonts w:ascii="宋体" w:hAnsi="宋体" w:cs="宋体" w:hint="eastAsia"/>
      <w:color w:val="737373"/>
      <w:kern w:val="0"/>
      <w:sz w:val="20"/>
      <w:szCs w:val="20"/>
    </w:rPr>
  </w:style>
  <w:style w:type="paragraph" w:customStyle="1" w:styleId="33Char108">
    <w:name w:val="样式 标题 3标题 3 Char + (中文) 黑体 小四 段前: 10 磅 段后: 8 磅 行距: 单倍行距"/>
    <w:basedOn w:val="3"/>
    <w:autoRedefine/>
    <w:pPr>
      <w:spacing w:before="200" w:after="160" w:line="240" w:lineRule="auto"/>
    </w:pPr>
    <w:rPr>
      <w:rFonts w:eastAsia="黑体"/>
      <w:szCs w:val="24"/>
    </w:rPr>
  </w:style>
  <w:style w:type="paragraph" w:customStyle="1" w:styleId="D0">
    <w:name w:val="D图表小四"/>
    <w:basedOn w:val="a"/>
    <w:autoRedefine/>
    <w:semiHidden/>
    <w:pPr>
      <w:widowControl/>
      <w:spacing w:before="120" w:after="120"/>
      <w:jc w:val="center"/>
    </w:pPr>
    <w:rPr>
      <w:rFonts w:ascii="宋体" w:hAnsi="宋体" w:cs="宋体"/>
      <w:b/>
      <w:kern w:val="0"/>
      <w:sz w:val="24"/>
    </w:rPr>
  </w:style>
  <w:style w:type="paragraph" w:customStyle="1" w:styleId="font7">
    <w:name w:val="font7"/>
    <w:basedOn w:val="a"/>
    <w:autoRedefine/>
    <w:pPr>
      <w:widowControl/>
      <w:spacing w:before="100" w:beforeAutospacing="1" w:after="100" w:afterAutospacing="1"/>
      <w:jc w:val="left"/>
    </w:pPr>
    <w:rPr>
      <w:rFonts w:ascii="宋体" w:hAnsi="宋体" w:cs="宋体" w:hint="eastAsia"/>
      <w:color w:val="000000"/>
      <w:kern w:val="0"/>
      <w:sz w:val="18"/>
      <w:szCs w:val="18"/>
    </w:rPr>
  </w:style>
  <w:style w:type="paragraph" w:customStyle="1" w:styleId="CharCharf1">
    <w:name w:val="首行缩进 Char Char"/>
    <w:basedOn w:val="a"/>
    <w:autoRedefine/>
    <w:pPr>
      <w:widowControl/>
      <w:snapToGrid w:val="0"/>
      <w:spacing w:line="360" w:lineRule="auto"/>
      <w:ind w:firstLine="499"/>
      <w:jc w:val="left"/>
    </w:pPr>
    <w:rPr>
      <w:rFonts w:ascii="宋体" w:hAnsi="宋体" w:cs="宋体"/>
      <w:kern w:val="0"/>
      <w:sz w:val="24"/>
      <w:szCs w:val="20"/>
    </w:rPr>
  </w:style>
  <w:style w:type="paragraph" w:customStyle="1" w:styleId="afffff2">
    <w:name w:val="表中"/>
    <w:autoRedefine/>
    <w:pPr>
      <w:spacing w:line="280" w:lineRule="exact"/>
      <w:ind w:left="160" w:hangingChars="89" w:hanging="160"/>
      <w:jc w:val="both"/>
    </w:pPr>
    <w:rPr>
      <w:rFonts w:ascii="宋体" w:hAnsi="宋体"/>
      <w:color w:val="000000"/>
      <w:kern w:val="44"/>
      <w:sz w:val="18"/>
      <w:szCs w:val="18"/>
    </w:rPr>
  </w:style>
  <w:style w:type="paragraph" w:customStyle="1" w:styleId="afffff3">
    <w:name w:val="表体"/>
    <w:basedOn w:val="a"/>
    <w:autoRedefine/>
    <w:pPr>
      <w:widowControl/>
      <w:spacing w:before="40" w:after="40"/>
      <w:jc w:val="center"/>
    </w:pPr>
    <w:rPr>
      <w:rFonts w:ascii="宋体" w:hAnsi="宋体" w:cs="宋体"/>
      <w:kern w:val="0"/>
      <w:sz w:val="24"/>
      <w:szCs w:val="21"/>
    </w:rPr>
  </w:style>
  <w:style w:type="paragraph" w:customStyle="1" w:styleId="afffff4">
    <w:name w:val="表内格式"/>
    <w:basedOn w:val="a"/>
    <w:autoRedefine/>
    <w:pPr>
      <w:widowControl/>
      <w:jc w:val="center"/>
    </w:pPr>
    <w:rPr>
      <w:rFonts w:ascii="宋体" w:hAnsi="宋体" w:cs="宋体"/>
      <w:kern w:val="0"/>
      <w:sz w:val="18"/>
      <w:szCs w:val="20"/>
    </w:rPr>
  </w:style>
  <w:style w:type="paragraph" w:customStyle="1" w:styleId="001">
    <w:name w:val="正文001"/>
    <w:basedOn w:val="a"/>
    <w:autoRedefine/>
    <w:pPr>
      <w:widowControl/>
      <w:spacing w:before="60" w:line="420" w:lineRule="exact"/>
      <w:ind w:firstLine="482"/>
      <w:jc w:val="left"/>
    </w:pPr>
    <w:rPr>
      <w:rFonts w:ascii="宋体" w:hAnsi="宋体" w:cs="宋体"/>
      <w:kern w:val="0"/>
      <w:sz w:val="24"/>
      <w:szCs w:val="20"/>
    </w:rPr>
  </w:style>
  <w:style w:type="paragraph" w:customStyle="1" w:styleId="afffff5">
    <w:name w:val="君邦目录"/>
    <w:autoRedefine/>
    <w:pPr>
      <w:pBdr>
        <w:bottom w:val="single" w:sz="12" w:space="1" w:color="auto"/>
      </w:pBdr>
      <w:spacing w:before="960" w:after="960"/>
      <w:ind w:left="567" w:hanging="567"/>
      <w:jc w:val="right"/>
      <w:outlineLvl w:val="1"/>
    </w:pPr>
    <w:rPr>
      <w:rFonts w:eastAsia="黑体"/>
      <w:b/>
      <w:sz w:val="32"/>
    </w:rPr>
  </w:style>
  <w:style w:type="paragraph" w:customStyle="1" w:styleId="ParaCharCharCharChar">
    <w:name w:val="默认段落字体 Para Char Char Char Char"/>
    <w:basedOn w:val="a"/>
    <w:autoRedefine/>
    <w:pPr>
      <w:widowControl/>
      <w:jc w:val="left"/>
    </w:pPr>
    <w:rPr>
      <w:rFonts w:ascii="宋体" w:hAnsi="宋体" w:cs="宋体"/>
      <w:kern w:val="0"/>
      <w:sz w:val="24"/>
      <w:szCs w:val="20"/>
    </w:rPr>
  </w:style>
  <w:style w:type="paragraph" w:customStyle="1" w:styleId="AM">
    <w:name w:val="正本AM"/>
    <w:basedOn w:val="a"/>
    <w:autoRedefine/>
    <w:pPr>
      <w:widowControl/>
      <w:adjustRightInd w:val="0"/>
      <w:snapToGrid w:val="0"/>
      <w:spacing w:line="360" w:lineRule="auto"/>
      <w:ind w:firstLineChars="200" w:firstLine="576"/>
      <w:jc w:val="left"/>
    </w:pPr>
    <w:rPr>
      <w:rFonts w:ascii="宋体" w:eastAsia="仿宋_GB2312" w:hAnsi="宋体" w:cs="宋体"/>
      <w:spacing w:val="4"/>
      <w:kern w:val="18"/>
      <w:sz w:val="28"/>
      <w:szCs w:val="28"/>
    </w:rPr>
  </w:style>
  <w:style w:type="paragraph" w:customStyle="1" w:styleId="1f3">
    <w:name w:val="表格样式1"/>
    <w:basedOn w:val="a"/>
    <w:autoRedefine/>
    <w:pPr>
      <w:widowControl/>
      <w:spacing w:line="360" w:lineRule="exact"/>
      <w:jc w:val="center"/>
    </w:pPr>
    <w:rPr>
      <w:rFonts w:ascii="宋体" w:eastAsia="仿宋_GB2312" w:hAnsi="宋体" w:cs="宋体"/>
      <w:color w:val="000080"/>
      <w:kern w:val="0"/>
      <w:sz w:val="24"/>
    </w:rPr>
  </w:style>
  <w:style w:type="paragraph" w:customStyle="1" w:styleId="1f4">
    <w:name w:val="样式1"/>
    <w:basedOn w:val="1"/>
    <w:autoRedefine/>
    <w:pPr>
      <w:keepLines/>
      <w:widowControl/>
      <w:tabs>
        <w:tab w:val="left" w:pos="360"/>
        <w:tab w:val="left" w:pos="425"/>
      </w:tabs>
      <w:overflowPunct/>
      <w:spacing w:after="60" w:line="288" w:lineRule="auto"/>
      <w:ind w:left="1770" w:hanging="1770"/>
      <w:jc w:val="left"/>
      <w:textAlignment w:val="baseline"/>
    </w:pPr>
    <w:rPr>
      <w:rFonts w:ascii="宋体" w:eastAsia="宋体" w:hAnsi="宋体" w:cs="宋体"/>
      <w:bCs w:val="0"/>
      <w:color w:val="auto"/>
      <w:sz w:val="32"/>
      <w:szCs w:val="20"/>
    </w:rPr>
  </w:style>
  <w:style w:type="paragraph" w:customStyle="1" w:styleId="213">
    <w:name w:val="正文文本 21"/>
    <w:basedOn w:val="a"/>
    <w:autoRedefine/>
    <w:pPr>
      <w:widowControl/>
      <w:adjustRightInd w:val="0"/>
      <w:ind w:firstLine="200"/>
      <w:jc w:val="center"/>
      <w:textAlignment w:val="baseline"/>
    </w:pPr>
    <w:rPr>
      <w:rFonts w:ascii="宋体" w:hAnsi="宋体" w:cs="宋体"/>
      <w:spacing w:val="4"/>
      <w:kern w:val="0"/>
      <w:sz w:val="24"/>
      <w:szCs w:val="20"/>
    </w:rPr>
  </w:style>
  <w:style w:type="paragraph" w:customStyle="1" w:styleId="1f5">
    <w:name w:val="纯文本1"/>
    <w:basedOn w:val="a"/>
    <w:autoRedefine/>
    <w:pPr>
      <w:widowControl/>
      <w:adjustRightInd w:val="0"/>
      <w:jc w:val="left"/>
      <w:textAlignment w:val="baseline"/>
    </w:pPr>
    <w:rPr>
      <w:rFonts w:ascii="宋体" w:hAnsi="Courier New" w:cs="宋体"/>
      <w:kern w:val="0"/>
      <w:sz w:val="24"/>
      <w:szCs w:val="20"/>
    </w:rPr>
  </w:style>
  <w:style w:type="paragraph" w:customStyle="1" w:styleId="Afffff6">
    <w:name w:val="A摘要"/>
    <w:basedOn w:val="a"/>
    <w:next w:val="a"/>
    <w:autoRedefine/>
    <w:pPr>
      <w:widowControl/>
      <w:autoSpaceDE w:val="0"/>
      <w:autoSpaceDN w:val="0"/>
      <w:adjustRightInd w:val="0"/>
      <w:spacing w:line="360" w:lineRule="atLeast"/>
      <w:ind w:left="567" w:right="567"/>
      <w:jc w:val="left"/>
      <w:textAlignment w:val="baseline"/>
    </w:pPr>
    <w:rPr>
      <w:rFonts w:ascii="宋体" w:hAnsi="宋体" w:cs="宋体"/>
      <w:spacing w:val="12"/>
      <w:kern w:val="0"/>
      <w:sz w:val="18"/>
      <w:szCs w:val="20"/>
    </w:rPr>
  </w:style>
  <w:style w:type="paragraph" w:customStyle="1" w:styleId="B">
    <w:name w:val="B文献"/>
    <w:basedOn w:val="a"/>
    <w:next w:val="a"/>
    <w:autoRedefine/>
    <w:pPr>
      <w:widowControl/>
      <w:tabs>
        <w:tab w:val="left" w:pos="567"/>
      </w:tabs>
      <w:autoSpaceDE w:val="0"/>
      <w:autoSpaceDN w:val="0"/>
      <w:adjustRightInd w:val="0"/>
      <w:spacing w:line="360" w:lineRule="atLeast"/>
      <w:ind w:left="567" w:hanging="567"/>
      <w:jc w:val="left"/>
      <w:textAlignment w:val="baseline"/>
    </w:pPr>
    <w:rPr>
      <w:rFonts w:ascii="宋体" w:hAnsi="宋体" w:cs="宋体"/>
      <w:spacing w:val="12"/>
      <w:kern w:val="0"/>
      <w:sz w:val="28"/>
      <w:szCs w:val="20"/>
    </w:rPr>
  </w:style>
  <w:style w:type="paragraph" w:customStyle="1" w:styleId="1f6">
    <w:name w:val="页脚1"/>
    <w:basedOn w:val="a"/>
    <w:autoRedefine/>
    <w:pPr>
      <w:widowControl/>
      <w:tabs>
        <w:tab w:val="left" w:pos="4149"/>
        <w:tab w:val="left" w:pos="8016"/>
      </w:tabs>
      <w:spacing w:line="351" w:lineRule="atLeast"/>
      <w:ind w:firstLine="419"/>
      <w:jc w:val="left"/>
      <w:textAlignment w:val="baseline"/>
    </w:pPr>
    <w:rPr>
      <w:rFonts w:ascii="宋体" w:hAnsi="宋体" w:cs="宋体"/>
      <w:color w:val="000000"/>
      <w:kern w:val="0"/>
      <w:sz w:val="18"/>
      <w:szCs w:val="20"/>
      <w:u w:color="000000"/>
    </w:rPr>
  </w:style>
  <w:style w:type="paragraph" w:customStyle="1" w:styleId="afffff7">
    <w:name w:val="注释"/>
    <w:basedOn w:val="a"/>
    <w:autoRedefine/>
    <w:pPr>
      <w:widowControl/>
      <w:adjustRightInd w:val="0"/>
      <w:spacing w:line="360" w:lineRule="auto"/>
      <w:jc w:val="left"/>
      <w:textAlignment w:val="baseline"/>
    </w:pPr>
    <w:rPr>
      <w:rFonts w:ascii="宋体" w:hAnsi="宋体" w:cs="宋体"/>
      <w:spacing w:val="4"/>
      <w:kern w:val="0"/>
      <w:sz w:val="24"/>
      <w:szCs w:val="20"/>
    </w:rPr>
  </w:style>
  <w:style w:type="paragraph" w:customStyle="1" w:styleId="2TimesNewRoman0026">
    <w:name w:val="样式 标题 2 + Times New Roman 非加粗 段前: 0 磅 段后: 0 磅 行距: 固定值 26 磅"/>
    <w:basedOn w:val="2"/>
    <w:autoRedefine/>
    <w:pPr>
      <w:pBdr>
        <w:bottom w:val="single" w:sz="12" w:space="1" w:color="auto"/>
      </w:pBdr>
      <w:spacing w:before="0" w:after="0" w:line="520" w:lineRule="exact"/>
    </w:pPr>
    <w:rPr>
      <w:rFonts w:ascii="宋体" w:eastAsia="仿宋_GB2312" w:hAnsi="宋体"/>
      <w:color w:val="000000"/>
      <w:sz w:val="30"/>
      <w:szCs w:val="20"/>
    </w:rPr>
  </w:style>
  <w:style w:type="paragraph" w:customStyle="1" w:styleId="150">
    <w:name w:val="15"/>
    <w:basedOn w:val="a"/>
    <w:next w:val="a"/>
    <w:autoRedefine/>
    <w:pPr>
      <w:widowControl/>
      <w:spacing w:line="288" w:lineRule="auto"/>
      <w:ind w:firstLine="480"/>
      <w:jc w:val="left"/>
    </w:pPr>
    <w:rPr>
      <w:rFonts w:ascii="宋体" w:hAnsi="宋体" w:cs="宋体"/>
      <w:kern w:val="0"/>
      <w:sz w:val="24"/>
      <w:szCs w:val="20"/>
    </w:rPr>
  </w:style>
  <w:style w:type="paragraph" w:customStyle="1" w:styleId="CharCharCharCharCharCharChar">
    <w:name w:val="Char Char Char Char Char Char Char"/>
    <w:basedOn w:val="a"/>
    <w:autoRedefine/>
    <w:pPr>
      <w:widowControl/>
      <w:jc w:val="left"/>
    </w:pPr>
    <w:rPr>
      <w:rFonts w:ascii="Arial" w:eastAsia="楷体_GB2312" w:hAnsi="宋体" w:cs="宋体"/>
      <w:spacing w:val="-6"/>
      <w:kern w:val="0"/>
      <w:sz w:val="28"/>
      <w:szCs w:val="20"/>
    </w:rPr>
  </w:style>
  <w:style w:type="paragraph" w:customStyle="1" w:styleId="afffff8">
    <w:name w:val="表前文字"/>
    <w:basedOn w:val="a"/>
    <w:autoRedefine/>
    <w:pPr>
      <w:widowControl/>
      <w:spacing w:line="360" w:lineRule="auto"/>
      <w:jc w:val="center"/>
    </w:pPr>
    <w:rPr>
      <w:rFonts w:ascii="宋体" w:hAnsi="宋体" w:cs="宋体"/>
      <w:b/>
      <w:bCs/>
      <w:kern w:val="0"/>
      <w:sz w:val="24"/>
      <w:szCs w:val="21"/>
    </w:rPr>
  </w:style>
  <w:style w:type="paragraph" w:customStyle="1" w:styleId="CharCharChar2">
    <w:name w:val="Char Char Char"/>
    <w:basedOn w:val="a"/>
    <w:autoRedefine/>
    <w:pPr>
      <w:widowControl/>
      <w:jc w:val="left"/>
    </w:pPr>
    <w:rPr>
      <w:rFonts w:ascii="宋体" w:hAnsi="宋体" w:cs="宋体"/>
      <w:kern w:val="0"/>
      <w:sz w:val="24"/>
    </w:rPr>
  </w:style>
  <w:style w:type="paragraph" w:customStyle="1" w:styleId="1f7">
    <w:name w:val="正文1"/>
    <w:autoRedefine/>
    <w:qFormat/>
    <w:pPr>
      <w:jc w:val="both"/>
    </w:pPr>
    <w:rPr>
      <w:kern w:val="2"/>
      <w:sz w:val="21"/>
      <w:szCs w:val="21"/>
    </w:rPr>
  </w:style>
  <w:style w:type="paragraph" w:customStyle="1" w:styleId="afffff9">
    <w:name w:val="样式"/>
    <w:basedOn w:val="a"/>
    <w:next w:val="33"/>
    <w:autoRedefine/>
    <w:pPr>
      <w:widowControl/>
      <w:tabs>
        <w:tab w:val="left" w:pos="6720"/>
      </w:tabs>
      <w:spacing w:line="360" w:lineRule="auto"/>
      <w:ind w:firstLineChars="200" w:firstLine="480"/>
      <w:jc w:val="left"/>
    </w:pPr>
    <w:rPr>
      <w:rFonts w:ascii="楷体_GB2312" w:eastAsia="楷体_GB2312" w:hAnsi="宋体" w:cs="宋体"/>
      <w:kern w:val="0"/>
      <w:sz w:val="24"/>
      <w:szCs w:val="20"/>
    </w:rPr>
  </w:style>
  <w:style w:type="paragraph" w:customStyle="1" w:styleId="afffffa">
    <w:name w:val="表中文字"/>
    <w:basedOn w:val="a"/>
    <w:autoRedefine/>
    <w:pPr>
      <w:widowControl/>
      <w:snapToGrid w:val="0"/>
      <w:spacing w:line="320" w:lineRule="exact"/>
      <w:jc w:val="center"/>
    </w:pPr>
    <w:rPr>
      <w:rFonts w:ascii="Arial" w:hAnsi="Arial" w:cs="宋体"/>
      <w:kern w:val="0"/>
      <w:sz w:val="24"/>
      <w:szCs w:val="20"/>
    </w:rPr>
  </w:style>
  <w:style w:type="paragraph" w:customStyle="1" w:styleId="0010">
    <w:name w:val="标题001"/>
    <w:basedOn w:val="a"/>
    <w:autoRedefine/>
    <w:pPr>
      <w:widowControl/>
      <w:spacing w:before="60" w:line="460" w:lineRule="exact"/>
      <w:jc w:val="left"/>
      <w:outlineLvl w:val="0"/>
    </w:pPr>
    <w:rPr>
      <w:rFonts w:ascii="宋体" w:hAnsi="宋体" w:cs="宋体"/>
      <w:b/>
      <w:kern w:val="0"/>
      <w:sz w:val="32"/>
      <w:szCs w:val="20"/>
    </w:rPr>
  </w:style>
  <w:style w:type="paragraph" w:customStyle="1" w:styleId="PlainText1">
    <w:name w:val="Plain Text1"/>
    <w:basedOn w:val="a"/>
    <w:autoRedefine/>
    <w:pPr>
      <w:widowControl/>
      <w:adjustRightInd w:val="0"/>
      <w:jc w:val="left"/>
      <w:textAlignment w:val="baseline"/>
    </w:pPr>
    <w:rPr>
      <w:rFonts w:ascii="宋体" w:hAnsi="Courier New" w:cs="宋体"/>
      <w:kern w:val="0"/>
      <w:sz w:val="24"/>
      <w:szCs w:val="20"/>
    </w:rPr>
  </w:style>
  <w:style w:type="paragraph" w:customStyle="1" w:styleId="afffffb">
    <w:name w:val="正文文字"/>
    <w:basedOn w:val="a"/>
    <w:autoRedefine/>
    <w:pPr>
      <w:widowControl/>
      <w:spacing w:after="119" w:line="351" w:lineRule="atLeast"/>
      <w:ind w:firstLine="419"/>
      <w:jc w:val="left"/>
      <w:textAlignment w:val="baseline"/>
    </w:pPr>
    <w:rPr>
      <w:rFonts w:ascii="宋体" w:hAnsi="宋体" w:cs="宋体"/>
      <w:color w:val="000000"/>
      <w:kern w:val="0"/>
      <w:sz w:val="24"/>
      <w:szCs w:val="20"/>
      <w:u w:color="000000"/>
    </w:rPr>
  </w:style>
  <w:style w:type="paragraph" w:customStyle="1" w:styleId="350">
    <w:name w:val="标题3.5"/>
    <w:basedOn w:val="a"/>
    <w:autoRedefine/>
    <w:pPr>
      <w:widowControl/>
      <w:jc w:val="left"/>
    </w:pPr>
    <w:rPr>
      <w:rFonts w:ascii="宋体" w:eastAsia="仿宋_GB2312" w:hAnsi="宋体" w:cs="宋体"/>
      <w:kern w:val="0"/>
      <w:sz w:val="24"/>
    </w:rPr>
  </w:style>
  <w:style w:type="paragraph" w:customStyle="1" w:styleId="330">
    <w:name w:val="标33"/>
    <w:basedOn w:val="D"/>
    <w:autoRedefine/>
    <w:semiHidden/>
  </w:style>
  <w:style w:type="paragraph" w:customStyle="1" w:styleId="1f8">
    <w:name w:val="修订1"/>
    <w:autoRedefine/>
    <w:uiPriority w:val="99"/>
    <w:unhideWhenUsed/>
    <w:rPr>
      <w:kern w:val="2"/>
      <w:sz w:val="21"/>
      <w:szCs w:val="24"/>
    </w:rPr>
  </w:style>
  <w:style w:type="paragraph" w:customStyle="1" w:styleId="1098">
    <w:name w:val="样式 正文文本缩进正文文字缩进正文文字缩进1 + 首行缩进:  0.98 厘米"/>
    <w:basedOn w:val="ab"/>
    <w:autoRedefine/>
    <w:pPr>
      <w:widowControl/>
      <w:snapToGrid w:val="0"/>
      <w:spacing w:after="0" w:line="460" w:lineRule="exact"/>
      <w:ind w:leftChars="0" w:left="0" w:firstLine="556"/>
      <w:jc w:val="left"/>
    </w:pPr>
    <w:rPr>
      <w:rFonts w:hint="eastAsia"/>
      <w:bCs/>
      <w:color w:val="000000"/>
      <w:kern w:val="2"/>
      <w:sz w:val="21"/>
      <w:szCs w:val="24"/>
    </w:rPr>
  </w:style>
  <w:style w:type="paragraph" w:customStyle="1" w:styleId="Char40">
    <w:name w:val="Char4"/>
    <w:basedOn w:val="a"/>
    <w:autoRedefine/>
    <w:pPr>
      <w:widowControl/>
      <w:jc w:val="left"/>
    </w:pPr>
    <w:rPr>
      <w:rFonts w:ascii="宋体" w:hAnsi="宋体" w:cs="宋体"/>
      <w:kern w:val="0"/>
      <w:sz w:val="24"/>
    </w:rPr>
  </w:style>
  <w:style w:type="paragraph" w:customStyle="1" w:styleId="Char21">
    <w:name w:val="Char2"/>
    <w:basedOn w:val="a"/>
    <w:autoRedefine/>
    <w:pPr>
      <w:widowControl/>
      <w:jc w:val="left"/>
    </w:pPr>
    <w:rPr>
      <w:rFonts w:ascii="宋体" w:hAnsi="宋体" w:cs="宋体"/>
      <w:kern w:val="0"/>
      <w:sz w:val="24"/>
    </w:rPr>
  </w:style>
  <w:style w:type="paragraph" w:customStyle="1" w:styleId="D1">
    <w:name w:val="D标二"/>
    <w:basedOn w:val="a"/>
    <w:autoRedefine/>
    <w:semiHidden/>
    <w:pPr>
      <w:keepNext/>
      <w:keepLines/>
      <w:widowControl/>
      <w:spacing w:before="360" w:line="360" w:lineRule="auto"/>
      <w:jc w:val="left"/>
      <w:outlineLvl w:val="1"/>
    </w:pPr>
    <w:rPr>
      <w:rFonts w:ascii="宋体" w:eastAsia="黑体" w:hAnsi="宋体" w:cs="宋体"/>
      <w:b/>
      <w:bCs/>
      <w:kern w:val="0"/>
      <w:sz w:val="30"/>
      <w:szCs w:val="30"/>
    </w:rPr>
  </w:style>
  <w:style w:type="paragraph" w:customStyle="1" w:styleId="111">
    <w:name w:val="纯文本11"/>
    <w:basedOn w:val="a"/>
    <w:autoRedefine/>
    <w:pPr>
      <w:widowControl/>
      <w:adjustRightInd w:val="0"/>
      <w:jc w:val="left"/>
      <w:textAlignment w:val="baseline"/>
    </w:pPr>
    <w:rPr>
      <w:rFonts w:ascii="Courier New" w:hAnsi="Courier New" w:cs="宋体"/>
      <w:kern w:val="0"/>
      <w:sz w:val="15"/>
      <w:szCs w:val="20"/>
    </w:rPr>
  </w:style>
  <w:style w:type="paragraph" w:customStyle="1" w:styleId="afffffc">
    <w:name w:val="条文"/>
    <w:basedOn w:val="a"/>
    <w:autoRedefine/>
    <w:pPr>
      <w:widowControl/>
      <w:ind w:leftChars="-150" w:left="-270" w:rightChars="-150" w:right="-150"/>
      <w:jc w:val="center"/>
    </w:pPr>
    <w:rPr>
      <w:rFonts w:ascii="宋体" w:hAnsi="宋体" w:cs="宋体"/>
      <w:kern w:val="0"/>
      <w:sz w:val="24"/>
      <w:szCs w:val="20"/>
    </w:rPr>
  </w:style>
  <w:style w:type="paragraph" w:customStyle="1" w:styleId="xl42">
    <w:name w:val="xl42"/>
    <w:basedOn w:val="a"/>
    <w:autoRedefine/>
    <w:pPr>
      <w:widowControl/>
      <w:pBdr>
        <w:bottom w:val="dotted" w:sz="4" w:space="0" w:color="auto"/>
        <w:right w:val="dotted" w:sz="4" w:space="0" w:color="auto"/>
      </w:pBdr>
      <w:spacing w:before="100" w:beforeAutospacing="1" w:after="100" w:afterAutospacing="1"/>
      <w:jc w:val="left"/>
    </w:pPr>
    <w:rPr>
      <w:rFonts w:ascii="仿宋_GB2312" w:eastAsia="仿宋_GB2312" w:hAnsi="宋体" w:cs="宋体"/>
      <w:color w:val="000000"/>
      <w:kern w:val="0"/>
      <w:sz w:val="28"/>
      <w:szCs w:val="20"/>
    </w:rPr>
  </w:style>
  <w:style w:type="paragraph" w:customStyle="1" w:styleId="xl50">
    <w:name w:val="xl50"/>
    <w:basedOn w:val="a"/>
    <w:autoRedefine/>
    <w:pPr>
      <w:widowControl/>
      <w:pBdr>
        <w:left w:val="single" w:sz="8" w:space="0" w:color="auto"/>
        <w:bottom w:val="single" w:sz="8" w:space="0" w:color="auto"/>
        <w:right w:val="single" w:sz="4" w:space="0" w:color="auto"/>
      </w:pBdr>
      <w:spacing w:before="100" w:beforeAutospacing="1" w:after="100" w:afterAutospacing="1" w:line="360" w:lineRule="auto"/>
      <w:jc w:val="center"/>
    </w:pPr>
    <w:rPr>
      <w:rFonts w:ascii="宋体" w:hAnsi="宋体" w:cs="宋体" w:hint="eastAsia"/>
      <w:kern w:val="0"/>
      <w:sz w:val="24"/>
    </w:rPr>
  </w:style>
  <w:style w:type="paragraph" w:customStyle="1" w:styleId="CharCharCharChar">
    <w:name w:val="样式 题注 + 居中 Char Char Char Char"/>
    <w:basedOn w:val="a7"/>
    <w:next w:val="a"/>
    <w:autoRedefine/>
    <w:pPr>
      <w:spacing w:before="120" w:after="120"/>
      <w:jc w:val="center"/>
    </w:pPr>
    <w:rPr>
      <w:rFonts w:ascii="Arial" w:hAnsi="Arial" w:cs="宋体"/>
      <w:sz w:val="24"/>
      <w:szCs w:val="24"/>
    </w:rPr>
  </w:style>
  <w:style w:type="paragraph" w:customStyle="1" w:styleId="42">
    <w:name w:val="标题样式4"/>
    <w:basedOn w:val="a"/>
    <w:next w:val="a"/>
    <w:autoRedefine/>
    <w:pPr>
      <w:widowControl/>
      <w:tabs>
        <w:tab w:val="left" w:pos="720"/>
      </w:tabs>
      <w:spacing w:line="360" w:lineRule="auto"/>
      <w:ind w:left="720" w:hanging="720"/>
      <w:jc w:val="left"/>
      <w:textAlignment w:val="baseline"/>
      <w:outlineLvl w:val="3"/>
    </w:pPr>
    <w:rPr>
      <w:rFonts w:ascii="宋体" w:hAnsi="宋体" w:cs="宋体"/>
      <w:kern w:val="0"/>
      <w:sz w:val="24"/>
    </w:rPr>
  </w:style>
  <w:style w:type="paragraph" w:customStyle="1" w:styleId="CharCharCharChar0">
    <w:name w:val="Char Char Char Char"/>
    <w:basedOn w:val="a"/>
    <w:autoRedefine/>
    <w:pPr>
      <w:widowControl/>
      <w:jc w:val="left"/>
    </w:pPr>
    <w:rPr>
      <w:rFonts w:ascii="宋体" w:hAnsi="宋体" w:cs="宋体"/>
      <w:kern w:val="0"/>
      <w:sz w:val="24"/>
    </w:rPr>
  </w:style>
  <w:style w:type="paragraph" w:customStyle="1" w:styleId="afffffd">
    <w:name w:val="毕业论文样式"/>
    <w:next w:val="a"/>
    <w:autoRedefine/>
    <w:pPr>
      <w:spacing w:line="360" w:lineRule="auto"/>
      <w:jc w:val="center"/>
    </w:pPr>
    <w:rPr>
      <w:rFonts w:eastAsia="新宋体"/>
      <w:sz w:val="21"/>
      <w:szCs w:val="22"/>
      <w:lang w:eastAsia="en-US" w:bidi="en-US"/>
    </w:rPr>
  </w:style>
  <w:style w:type="paragraph" w:customStyle="1" w:styleId="xl23">
    <w:name w:val="xl23"/>
    <w:basedOn w:val="a"/>
    <w:autoRedefine/>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1"/>
    </w:rPr>
  </w:style>
  <w:style w:type="paragraph" w:customStyle="1" w:styleId="2TimesNewRoman050">
    <w:name w:val="样式 样式 标题 2节 + (西文) Times New Roman (中文) 宋体 四号 段前: 0.5 行 段后: 0......"/>
    <w:basedOn w:val="a"/>
    <w:autoRedefine/>
    <w:uiPriority w:val="99"/>
    <w:pPr>
      <w:keepNext/>
      <w:keepLines/>
      <w:widowControl/>
      <w:adjustRightInd w:val="0"/>
      <w:snapToGrid w:val="0"/>
      <w:spacing w:beforeLines="50" w:before="120" w:line="360" w:lineRule="auto"/>
      <w:jc w:val="left"/>
      <w:outlineLvl w:val="1"/>
    </w:pPr>
    <w:rPr>
      <w:rFonts w:ascii="宋体" w:hAnsi="宋体" w:cs="宋体"/>
      <w:b/>
      <w:kern w:val="0"/>
      <w:sz w:val="28"/>
      <w:szCs w:val="28"/>
    </w:rPr>
  </w:style>
  <w:style w:type="paragraph" w:customStyle="1" w:styleId="CharCharCharChar3">
    <w:name w:val="Char Char Char Char3"/>
    <w:basedOn w:val="a"/>
    <w:autoRedefine/>
    <w:pPr>
      <w:widowControl/>
      <w:jc w:val="left"/>
    </w:pPr>
    <w:rPr>
      <w:rFonts w:ascii="宋体" w:hAnsi="宋体" w:cs="宋体"/>
      <w:kern w:val="0"/>
      <w:sz w:val="24"/>
      <w:szCs w:val="20"/>
    </w:rPr>
  </w:style>
  <w:style w:type="paragraph" w:customStyle="1" w:styleId="afffffe">
    <w:name w:val="表格内容"/>
    <w:basedOn w:val="a"/>
    <w:autoRedefine/>
    <w:pPr>
      <w:widowControl/>
      <w:overflowPunct w:val="0"/>
      <w:adjustRightInd w:val="0"/>
      <w:spacing w:before="40" w:after="60" w:line="200" w:lineRule="atLeast"/>
      <w:jc w:val="left"/>
    </w:pPr>
    <w:rPr>
      <w:rFonts w:ascii="Arial" w:eastAsia="仿宋_GB2312" w:hAnsi="Arial" w:cs="宋体"/>
      <w:kern w:val="0"/>
      <w:sz w:val="24"/>
      <w:szCs w:val="20"/>
    </w:rPr>
  </w:style>
  <w:style w:type="paragraph" w:customStyle="1" w:styleId="BodyText22">
    <w:name w:val="Body Text 22"/>
    <w:basedOn w:val="a"/>
    <w:autoRedefine/>
    <w:pPr>
      <w:widowControl/>
      <w:adjustRightInd w:val="0"/>
      <w:spacing w:line="440" w:lineRule="atLeast"/>
      <w:ind w:firstLine="480"/>
      <w:jc w:val="left"/>
      <w:textAlignment w:val="baseline"/>
    </w:pPr>
    <w:rPr>
      <w:rFonts w:ascii="宋体" w:hAnsi="宋体" w:cs="宋体"/>
      <w:kern w:val="0"/>
      <w:sz w:val="24"/>
      <w:szCs w:val="20"/>
    </w:rPr>
  </w:style>
  <w:style w:type="paragraph" w:customStyle="1" w:styleId="affffff">
    <w:name w:val="项目编号文字"/>
    <w:basedOn w:val="a"/>
    <w:next w:val="a2"/>
    <w:autoRedefine/>
    <w:uiPriority w:val="99"/>
    <w:pPr>
      <w:widowControl/>
      <w:spacing w:before="120" w:after="120" w:line="360" w:lineRule="auto"/>
      <w:ind w:left="1077"/>
      <w:jc w:val="left"/>
    </w:pPr>
    <w:rPr>
      <w:rFonts w:ascii="宋体" w:hAnsi="宋体" w:cs="宋体"/>
      <w:kern w:val="0"/>
      <w:sz w:val="24"/>
      <w:szCs w:val="20"/>
    </w:rPr>
  </w:style>
  <w:style w:type="paragraph" w:customStyle="1" w:styleId="T">
    <w:name w:val="T题目"/>
    <w:basedOn w:val="F"/>
    <w:next w:val="N"/>
    <w:autoRedefine/>
    <w:pPr>
      <w:keepNext/>
      <w:keepLines/>
      <w:pageBreakBefore/>
      <w:spacing w:before="120" w:after="360"/>
      <w:jc w:val="center"/>
    </w:pPr>
    <w:rPr>
      <w:color w:val="FF0000"/>
      <w:sz w:val="36"/>
    </w:rPr>
  </w:style>
  <w:style w:type="paragraph" w:customStyle="1" w:styleId="N">
    <w:name w:val="N姓名"/>
    <w:basedOn w:val="F"/>
    <w:next w:val="a"/>
    <w:autoRedefine/>
    <w:pPr>
      <w:keepNext/>
      <w:keepLines/>
      <w:jc w:val="center"/>
    </w:pPr>
    <w:rPr>
      <w:color w:val="0000FF"/>
    </w:rPr>
  </w:style>
  <w:style w:type="paragraph" w:customStyle="1" w:styleId="Char50">
    <w:name w:val="Char5"/>
    <w:basedOn w:val="a"/>
    <w:autoRedefine/>
    <w:pPr>
      <w:widowControl/>
      <w:spacing w:after="160" w:line="240" w:lineRule="exact"/>
      <w:jc w:val="left"/>
    </w:pPr>
    <w:rPr>
      <w:rFonts w:ascii="Verdana" w:eastAsia="仿宋_GB2312" w:hAnsi="Verdana" w:cs="宋体"/>
      <w:kern w:val="0"/>
      <w:sz w:val="24"/>
      <w:szCs w:val="20"/>
      <w:lang w:eastAsia="en-US"/>
    </w:rPr>
  </w:style>
  <w:style w:type="paragraph" w:customStyle="1" w:styleId="affffff0">
    <w:name w:val="文本框"/>
    <w:basedOn w:val="a"/>
    <w:autoRedefine/>
    <w:pPr>
      <w:widowControl/>
      <w:adjustRightInd w:val="0"/>
      <w:snapToGrid w:val="0"/>
      <w:spacing w:line="300" w:lineRule="exact"/>
      <w:jc w:val="center"/>
    </w:pPr>
    <w:rPr>
      <w:rFonts w:ascii="宋体" w:hAnsi="宋体" w:cs="宋体"/>
      <w:kern w:val="0"/>
      <w:sz w:val="24"/>
    </w:rPr>
  </w:style>
  <w:style w:type="paragraph" w:customStyle="1" w:styleId="xl36">
    <w:name w:val="xl36"/>
    <w:basedOn w:val="a"/>
    <w:autoRedefine/>
    <w:pPr>
      <w:widowControl/>
      <w:spacing w:before="100" w:beforeAutospacing="1" w:after="100" w:afterAutospacing="1"/>
      <w:jc w:val="center"/>
    </w:pPr>
    <w:rPr>
      <w:rFonts w:ascii="宋体" w:hAnsi="宋体" w:cs="宋体" w:hint="eastAsia"/>
      <w:kern w:val="0"/>
      <w:sz w:val="24"/>
    </w:rPr>
  </w:style>
  <w:style w:type="paragraph" w:customStyle="1" w:styleId="affffff1">
    <w:name w:val="前言、引言标题"/>
    <w:next w:val="a"/>
    <w:autoRedefine/>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fff2">
    <w:name w:val="表文字"/>
    <w:basedOn w:val="a"/>
    <w:autoRedefine/>
    <w:pPr>
      <w:widowControl/>
      <w:topLinePunct/>
      <w:adjustRightInd w:val="0"/>
      <w:spacing w:line="240" w:lineRule="exact"/>
      <w:jc w:val="left"/>
      <w:textAlignment w:val="baseline"/>
    </w:pPr>
    <w:rPr>
      <w:rFonts w:ascii="宋体" w:hAnsi="宋体" w:cs="宋体"/>
      <w:kern w:val="0"/>
      <w:sz w:val="24"/>
      <w:szCs w:val="21"/>
    </w:rPr>
  </w:style>
  <w:style w:type="paragraph" w:customStyle="1" w:styleId="CharCharCharChar1">
    <w:name w:val="正文 Char Char Char Char"/>
    <w:basedOn w:val="a"/>
    <w:next w:val="a"/>
    <w:autoRedefine/>
    <w:pPr>
      <w:widowControl/>
      <w:adjustRightInd w:val="0"/>
      <w:spacing w:line="360" w:lineRule="auto"/>
      <w:ind w:firstLine="482"/>
      <w:jc w:val="left"/>
      <w:textAlignment w:val="baseline"/>
    </w:pPr>
    <w:rPr>
      <w:rFonts w:ascii="宋体" w:hAnsi="宋体" w:cs="宋体"/>
      <w:snapToGrid w:val="0"/>
      <w:kern w:val="21"/>
      <w:sz w:val="24"/>
      <w:szCs w:val="20"/>
    </w:rPr>
  </w:style>
  <w:style w:type="paragraph" w:customStyle="1" w:styleId="CharCharChar20">
    <w:name w:val="Char Char Char2"/>
    <w:basedOn w:val="a"/>
    <w:autoRedefine/>
    <w:pPr>
      <w:widowControl/>
      <w:jc w:val="left"/>
    </w:pPr>
    <w:rPr>
      <w:rFonts w:ascii="宋体" w:hAnsi="宋体" w:cs="宋体"/>
      <w:kern w:val="0"/>
      <w:sz w:val="24"/>
      <w:szCs w:val="20"/>
    </w:rPr>
  </w:style>
  <w:style w:type="paragraph" w:customStyle="1" w:styleId="1f9">
    <w:name w:val="表1"/>
    <w:basedOn w:val="a"/>
    <w:autoRedefine/>
    <w:pPr>
      <w:widowControl/>
      <w:adjustRightInd w:val="0"/>
      <w:spacing w:line="0" w:lineRule="atLeast"/>
      <w:jc w:val="center"/>
      <w:textAlignment w:val="baseline"/>
    </w:pPr>
    <w:rPr>
      <w:rFonts w:ascii="宋体" w:hAnsi="宋体" w:cs="宋体"/>
      <w:kern w:val="0"/>
      <w:sz w:val="28"/>
      <w:szCs w:val="20"/>
    </w:rPr>
  </w:style>
  <w:style w:type="paragraph" w:customStyle="1" w:styleId="322">
    <w:name w:val="样式 表格 32 + 首行缩进:  2 字符"/>
    <w:basedOn w:val="320"/>
    <w:autoRedefine/>
    <w:pPr>
      <w:spacing w:line="0" w:lineRule="atLeast"/>
    </w:pPr>
    <w:rPr>
      <w:rFonts w:eastAsia="宋体"/>
      <w:sz w:val="21"/>
      <w:szCs w:val="21"/>
    </w:rPr>
  </w:style>
  <w:style w:type="paragraph" w:customStyle="1" w:styleId="320">
    <w:name w:val="表格 32"/>
    <w:basedOn w:val="a"/>
    <w:autoRedefine/>
    <w:pPr>
      <w:widowControl/>
      <w:autoSpaceDE w:val="0"/>
      <w:autoSpaceDN w:val="0"/>
      <w:adjustRightInd w:val="0"/>
      <w:jc w:val="center"/>
      <w:textAlignment w:val="baseline"/>
    </w:pPr>
    <w:rPr>
      <w:rFonts w:ascii="宋体" w:eastAsia="仿宋_GB2312" w:hAnsi="宋体" w:cs="宋体"/>
      <w:kern w:val="0"/>
      <w:sz w:val="24"/>
      <w:szCs w:val="20"/>
    </w:rPr>
  </w:style>
  <w:style w:type="paragraph" w:customStyle="1" w:styleId="CharCharCharChar5">
    <w:name w:val="Char Char Char Char5"/>
    <w:basedOn w:val="a"/>
    <w:autoRedefine/>
    <w:pPr>
      <w:widowControl/>
      <w:jc w:val="left"/>
    </w:pPr>
    <w:rPr>
      <w:rFonts w:ascii="宋体" w:hAnsi="宋体" w:cs="宋体"/>
      <w:kern w:val="0"/>
      <w:sz w:val="24"/>
      <w:szCs w:val="20"/>
    </w:rPr>
  </w:style>
  <w:style w:type="paragraph" w:customStyle="1" w:styleId="affffff3">
    <w:name w:val="a皮革正文"/>
    <w:basedOn w:val="a"/>
    <w:autoRedefine/>
    <w:qFormat/>
    <w:pPr>
      <w:widowControl/>
      <w:adjustRightInd w:val="0"/>
      <w:snapToGrid w:val="0"/>
      <w:spacing w:line="360" w:lineRule="auto"/>
      <w:ind w:firstLineChars="200" w:firstLine="480"/>
      <w:jc w:val="left"/>
    </w:pPr>
    <w:rPr>
      <w:rFonts w:ascii="宋体" w:hAnsi="宋体" w:cs="Arial"/>
      <w:kern w:val="0"/>
      <w:sz w:val="24"/>
    </w:rPr>
  </w:style>
  <w:style w:type="paragraph" w:customStyle="1" w:styleId="Date1">
    <w:name w:val="Date1"/>
    <w:basedOn w:val="a"/>
    <w:next w:val="a"/>
    <w:autoRedefine/>
    <w:pPr>
      <w:widowControl/>
      <w:adjustRightInd w:val="0"/>
      <w:jc w:val="left"/>
      <w:textAlignment w:val="baseline"/>
    </w:pPr>
    <w:rPr>
      <w:rFonts w:ascii="宋体" w:hAnsi="宋体" w:cs="宋体"/>
      <w:kern w:val="0"/>
      <w:sz w:val="24"/>
      <w:szCs w:val="20"/>
    </w:rPr>
  </w:style>
  <w:style w:type="paragraph" w:customStyle="1" w:styleId="CharCharCharChar6">
    <w:name w:val="Char Char Char Char6"/>
    <w:basedOn w:val="a"/>
    <w:autoRedefine/>
    <w:pPr>
      <w:widowControl/>
      <w:jc w:val="left"/>
    </w:pPr>
    <w:rPr>
      <w:rFonts w:ascii="宋体" w:hAnsi="宋体" w:cs="宋体"/>
      <w:kern w:val="0"/>
      <w:sz w:val="24"/>
    </w:rPr>
  </w:style>
  <w:style w:type="paragraph" w:customStyle="1" w:styleId="2120">
    <w:name w:val="样式 样式 首行缩进:  2 字符1 + 首行缩进:  2 字符"/>
    <w:basedOn w:val="a"/>
    <w:autoRedefine/>
    <w:pPr>
      <w:widowControl/>
      <w:spacing w:line="480" w:lineRule="exact"/>
      <w:ind w:firstLineChars="200" w:firstLine="200"/>
      <w:jc w:val="left"/>
    </w:pPr>
    <w:rPr>
      <w:rFonts w:ascii="宋体" w:eastAsia="楷体_GB2312" w:hAnsi="宋体" w:cs="宋体"/>
      <w:kern w:val="0"/>
      <w:sz w:val="24"/>
      <w:szCs w:val="20"/>
    </w:rPr>
  </w:style>
  <w:style w:type="paragraph" w:customStyle="1" w:styleId="affffff4">
    <w:name w:val="表格文字（居中）"/>
    <w:basedOn w:val="a"/>
    <w:autoRedefine/>
    <w:pPr>
      <w:widowControl/>
      <w:jc w:val="center"/>
    </w:pPr>
    <w:rPr>
      <w:rFonts w:ascii="宋体" w:hAnsi="宋体" w:cs="宋体"/>
      <w:kern w:val="0"/>
      <w:sz w:val="24"/>
      <w:szCs w:val="21"/>
    </w:rPr>
  </w:style>
  <w:style w:type="paragraph" w:customStyle="1" w:styleId="-6">
    <w:name w:val="胡奔流-标题6"/>
    <w:basedOn w:val="a"/>
    <w:autoRedefine/>
    <w:pPr>
      <w:widowControl/>
      <w:adjustRightInd w:val="0"/>
      <w:spacing w:line="360" w:lineRule="auto"/>
      <w:jc w:val="left"/>
      <w:textAlignment w:val="baseline"/>
    </w:pPr>
    <w:rPr>
      <w:rFonts w:ascii="宋体" w:hAnsi="宋体" w:cs="宋体"/>
      <w:spacing w:val="10"/>
      <w:kern w:val="21"/>
      <w:sz w:val="24"/>
      <w:szCs w:val="20"/>
    </w:rPr>
  </w:style>
  <w:style w:type="paragraph" w:customStyle="1" w:styleId="CharCharCharChar4">
    <w:name w:val="表格 Char Char Char Char"/>
    <w:basedOn w:val="a"/>
    <w:autoRedefine/>
    <w:pPr>
      <w:widowControl/>
      <w:adjustRightInd w:val="0"/>
      <w:snapToGrid w:val="0"/>
      <w:jc w:val="center"/>
    </w:pPr>
    <w:rPr>
      <w:rFonts w:ascii="宋体" w:hAnsi="宋体" w:cs="宋体"/>
      <w:snapToGrid w:val="0"/>
      <w:spacing w:val="4"/>
      <w:w w:val="90"/>
      <w:kern w:val="0"/>
      <w:sz w:val="24"/>
      <w:szCs w:val="20"/>
    </w:rPr>
  </w:style>
  <w:style w:type="paragraph" w:customStyle="1" w:styleId="xl29">
    <w:name w:val="xl29"/>
    <w:basedOn w:val="a"/>
    <w:autoRedefine/>
    <w:pPr>
      <w:widowControl/>
      <w:spacing w:before="100" w:beforeAutospacing="1" w:after="100" w:afterAutospacing="1"/>
      <w:jc w:val="center"/>
    </w:pPr>
    <w:rPr>
      <w:rFonts w:ascii="宋体" w:hAnsi="宋体" w:cs="宋体"/>
      <w:kern w:val="0"/>
      <w:sz w:val="28"/>
      <w:szCs w:val="28"/>
    </w:rPr>
  </w:style>
  <w:style w:type="paragraph" w:customStyle="1" w:styleId="112">
    <w:name w:val="1样式1"/>
    <w:basedOn w:val="1"/>
    <w:autoRedefine/>
    <w:pPr>
      <w:keepLines/>
      <w:widowControl/>
      <w:tabs>
        <w:tab w:val="left" w:pos="360"/>
        <w:tab w:val="left" w:pos="425"/>
      </w:tabs>
      <w:overflowPunct/>
      <w:spacing w:after="60" w:line="288" w:lineRule="auto"/>
      <w:ind w:left="1770" w:hanging="1770"/>
      <w:jc w:val="left"/>
      <w:textAlignment w:val="baseline"/>
    </w:pPr>
    <w:rPr>
      <w:rFonts w:ascii="宋体" w:eastAsia="宋体" w:hAnsi="宋体" w:cs="宋体"/>
      <w:bCs w:val="0"/>
      <w:color w:val="auto"/>
      <w:sz w:val="32"/>
      <w:szCs w:val="20"/>
    </w:rPr>
  </w:style>
  <w:style w:type="paragraph" w:customStyle="1" w:styleId="CharCharf2">
    <w:name w:val="表格 Char Char"/>
    <w:basedOn w:val="a"/>
    <w:autoRedefine/>
    <w:qFormat/>
    <w:pPr>
      <w:widowControl/>
      <w:adjustRightInd w:val="0"/>
      <w:snapToGrid w:val="0"/>
      <w:jc w:val="center"/>
    </w:pPr>
    <w:rPr>
      <w:rFonts w:ascii="宋体" w:hAnsi="宋体" w:cs="宋体"/>
      <w:snapToGrid w:val="0"/>
      <w:spacing w:val="4"/>
      <w:w w:val="90"/>
      <w:kern w:val="0"/>
      <w:sz w:val="24"/>
      <w:szCs w:val="20"/>
    </w:rPr>
  </w:style>
  <w:style w:type="paragraph" w:customStyle="1" w:styleId="xl25">
    <w:name w:val="xl25"/>
    <w:basedOn w:val="a"/>
    <w:autoRedefine/>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宋体"/>
      <w:kern w:val="0"/>
      <w:sz w:val="24"/>
    </w:rPr>
  </w:style>
  <w:style w:type="paragraph" w:customStyle="1" w:styleId="affffff5">
    <w:name w:val="图文框"/>
    <w:basedOn w:val="a"/>
    <w:autoRedefine/>
    <w:qFormat/>
    <w:pPr>
      <w:widowControl/>
      <w:snapToGrid w:val="0"/>
      <w:spacing w:line="400" w:lineRule="exact"/>
      <w:jc w:val="center"/>
    </w:pPr>
    <w:rPr>
      <w:rFonts w:ascii="宋体" w:hAnsi="宋体" w:cs="宋体"/>
      <w:kern w:val="0"/>
      <w:sz w:val="24"/>
      <w:szCs w:val="20"/>
    </w:rPr>
  </w:style>
  <w:style w:type="paragraph" w:customStyle="1" w:styleId="311085">
    <w:name w:val="样式 样式 样式 标题 3 + 首行缩进:  1 字符 + 首行缩进:  1 字符 + 首行缩进:  0.85 厘米"/>
    <w:basedOn w:val="a"/>
    <w:autoRedefine/>
    <w:qFormat/>
    <w:pPr>
      <w:keepNext/>
      <w:keepLines/>
      <w:widowControl/>
      <w:spacing w:before="100" w:after="100" w:line="360" w:lineRule="auto"/>
      <w:ind w:firstLineChars="100" w:firstLine="100"/>
      <w:jc w:val="left"/>
      <w:outlineLvl w:val="2"/>
    </w:pPr>
    <w:rPr>
      <w:rFonts w:ascii="Arial" w:eastAsia="黑体" w:hAnsi="Arial" w:cs="宋体"/>
      <w:kern w:val="0"/>
      <w:sz w:val="24"/>
      <w:szCs w:val="20"/>
    </w:rPr>
  </w:style>
  <w:style w:type="paragraph" w:customStyle="1" w:styleId="affffff6">
    <w:name w:val="段"/>
    <w:autoRedefine/>
    <w:qFormat/>
    <w:pPr>
      <w:autoSpaceDE w:val="0"/>
      <w:autoSpaceDN w:val="0"/>
      <w:ind w:firstLineChars="200" w:firstLine="200"/>
      <w:jc w:val="both"/>
    </w:pPr>
    <w:rPr>
      <w:rFonts w:ascii="宋体"/>
      <w:sz w:val="21"/>
    </w:rPr>
  </w:style>
  <w:style w:type="paragraph" w:customStyle="1" w:styleId="2a">
    <w:name w:val="表格2"/>
    <w:basedOn w:val="a"/>
    <w:next w:val="a"/>
    <w:autoRedefine/>
    <w:qFormat/>
    <w:pPr>
      <w:widowControl/>
      <w:topLinePunct/>
      <w:autoSpaceDE w:val="0"/>
      <w:autoSpaceDN w:val="0"/>
      <w:adjustRightInd w:val="0"/>
      <w:spacing w:line="360" w:lineRule="auto"/>
      <w:jc w:val="center"/>
      <w:textAlignment w:val="baseline"/>
    </w:pPr>
    <w:rPr>
      <w:rFonts w:ascii="宋体" w:hAnsi="Impact" w:cs="宋体"/>
      <w:kern w:val="24"/>
      <w:position w:val="-28"/>
      <w:sz w:val="24"/>
      <w:szCs w:val="20"/>
    </w:rPr>
  </w:style>
  <w:style w:type="paragraph" w:customStyle="1" w:styleId="xl30">
    <w:name w:val="xl30"/>
    <w:basedOn w:val="a"/>
    <w:autoRedefine/>
    <w:qFormat/>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60">
    <w:name w:val="Char6"/>
    <w:basedOn w:val="a"/>
    <w:autoRedefine/>
    <w:qFormat/>
    <w:pPr>
      <w:widowControl/>
      <w:jc w:val="left"/>
    </w:pPr>
    <w:rPr>
      <w:rFonts w:ascii="宋体" w:hAnsi="宋体" w:cs="宋体"/>
      <w:kern w:val="0"/>
      <w:sz w:val="24"/>
    </w:rPr>
  </w:style>
  <w:style w:type="paragraph" w:customStyle="1" w:styleId="affffff7">
    <w:name w:val="正文楷体"/>
    <w:basedOn w:val="a"/>
    <w:autoRedefine/>
    <w:qFormat/>
    <w:pPr>
      <w:widowControl/>
      <w:jc w:val="left"/>
    </w:pPr>
    <w:rPr>
      <w:rFonts w:ascii="宋体" w:eastAsia="楷体_GB2312" w:hAnsi="宋体" w:cs="宋体"/>
      <w:kern w:val="0"/>
      <w:sz w:val="24"/>
      <w:szCs w:val="20"/>
    </w:rPr>
  </w:style>
  <w:style w:type="paragraph" w:customStyle="1" w:styleId="38">
    <w:name w:val="环标3"/>
    <w:basedOn w:val="3"/>
    <w:autoRedefine/>
    <w:qFormat/>
    <w:pPr>
      <w:keepNext w:val="0"/>
      <w:keepLines w:val="0"/>
      <w:adjustRightInd w:val="0"/>
      <w:ind w:firstLineChars="200" w:firstLine="480"/>
      <w:textAlignment w:val="baseline"/>
      <w:outlineLvl w:val="9"/>
    </w:pPr>
    <w:rPr>
      <w:rFonts w:hAnsi="Courier New"/>
      <w:b w:val="0"/>
      <w:bCs w:val="0"/>
      <w:szCs w:val="20"/>
    </w:rPr>
  </w:style>
  <w:style w:type="paragraph" w:customStyle="1" w:styleId="39">
    <w:name w:val="标题3样式"/>
    <w:basedOn w:val="3"/>
    <w:autoRedefine/>
    <w:qFormat/>
    <w:rPr>
      <w:rFonts w:ascii="黑体" w:eastAsia="黑体"/>
    </w:rPr>
  </w:style>
  <w:style w:type="paragraph" w:customStyle="1" w:styleId="1fa">
    <w:name w:val="1"/>
    <w:basedOn w:val="a"/>
    <w:next w:val="af3"/>
    <w:autoRedefine/>
    <w:qFormat/>
    <w:pPr>
      <w:widowControl/>
      <w:snapToGrid w:val="0"/>
      <w:spacing w:before="100" w:beforeAutospacing="1" w:after="100" w:afterAutospacing="1"/>
      <w:ind w:firstLine="476"/>
      <w:jc w:val="left"/>
    </w:pPr>
    <w:rPr>
      <w:rFonts w:ascii="宋体" w:hAnsi="宋体" w:cs="宋体"/>
      <w:snapToGrid w:val="0"/>
      <w:spacing w:val="4"/>
      <w:kern w:val="0"/>
      <w:sz w:val="24"/>
    </w:rPr>
  </w:style>
  <w:style w:type="paragraph" w:customStyle="1" w:styleId="2b">
    <w:name w:val="样式2"/>
    <w:basedOn w:val="2"/>
    <w:autoRedefine/>
    <w:qFormat/>
    <w:pPr>
      <w:pBdr>
        <w:bottom w:val="single" w:sz="12" w:space="1" w:color="auto"/>
      </w:pBdr>
      <w:tabs>
        <w:tab w:val="clear" w:pos="720"/>
        <w:tab w:val="left" w:pos="567"/>
      </w:tabs>
      <w:adjustRightInd w:val="0"/>
      <w:snapToGrid w:val="0"/>
      <w:spacing w:before="60" w:after="0" w:line="288" w:lineRule="auto"/>
      <w:ind w:left="567" w:hanging="567"/>
      <w:textAlignment w:val="baseline"/>
    </w:pPr>
    <w:rPr>
      <w:rFonts w:ascii="Times New Roman" w:hAnsi="Times New Roman"/>
      <w:color w:val="000000"/>
      <w:szCs w:val="20"/>
    </w:rPr>
  </w:style>
  <w:style w:type="paragraph" w:customStyle="1" w:styleId="affffff8">
    <w:name w:val="环表头"/>
    <w:basedOn w:val="a"/>
    <w:next w:val="a"/>
    <w:autoRedefine/>
    <w:qFormat/>
    <w:pPr>
      <w:widowControl/>
      <w:suppressAutoHyphens/>
      <w:adjustRightInd w:val="0"/>
      <w:spacing w:before="60" w:after="60" w:line="360" w:lineRule="auto"/>
      <w:ind w:right="28"/>
      <w:jc w:val="center"/>
      <w:textAlignment w:val="baseline"/>
    </w:pPr>
    <w:rPr>
      <w:rFonts w:ascii="黑体" w:eastAsia="黑体" w:hAnsi="宋体" w:cs="宋体"/>
      <w:b/>
      <w:bCs/>
      <w:kern w:val="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autoRedefine/>
    <w:qFormat/>
    <w:pPr>
      <w:widowControl/>
      <w:spacing w:line="360" w:lineRule="auto"/>
      <w:ind w:firstLineChars="200" w:firstLine="200"/>
      <w:jc w:val="left"/>
    </w:pPr>
    <w:rPr>
      <w:rFonts w:ascii="宋体" w:hAnsi="宋体" w:cs="宋体"/>
      <w:kern w:val="0"/>
      <w:sz w:val="24"/>
      <w:szCs w:val="20"/>
    </w:rPr>
  </w:style>
  <w:style w:type="paragraph" w:customStyle="1" w:styleId="affffff9">
    <w:name w:val="报告表小段"/>
    <w:basedOn w:val="a"/>
    <w:autoRedefine/>
    <w:pPr>
      <w:widowControl/>
      <w:snapToGrid w:val="0"/>
      <w:spacing w:before="120" w:line="360" w:lineRule="auto"/>
      <w:ind w:firstLineChars="196" w:firstLine="470"/>
      <w:jc w:val="left"/>
    </w:pPr>
    <w:rPr>
      <w:rFonts w:ascii="宋体" w:hAnsi="宋体" w:cs="宋体"/>
      <w:bCs/>
      <w:kern w:val="0"/>
      <w:sz w:val="24"/>
      <w:szCs w:val="20"/>
    </w:rPr>
  </w:style>
  <w:style w:type="paragraph" w:customStyle="1" w:styleId="affffffa">
    <w:name w:val="表图"/>
    <w:basedOn w:val="F"/>
    <w:next w:val="F"/>
    <w:autoRedefine/>
    <w:qFormat/>
    <w:pPr>
      <w:keepNext/>
      <w:keepLines/>
      <w:jc w:val="center"/>
    </w:pPr>
    <w:rPr>
      <w:rFonts w:eastAsia="黑体"/>
      <w:b/>
    </w:rPr>
  </w:style>
  <w:style w:type="paragraph" w:customStyle="1" w:styleId="CharCharf3">
    <w:name w:val="毕业论文正文 Char Char"/>
    <w:basedOn w:val="a"/>
    <w:autoRedefine/>
    <w:qFormat/>
    <w:pPr>
      <w:widowControl/>
      <w:adjustRightInd w:val="0"/>
      <w:spacing w:line="300" w:lineRule="auto"/>
      <w:ind w:firstLineChars="200" w:firstLine="480"/>
      <w:jc w:val="left"/>
    </w:pPr>
    <w:rPr>
      <w:rFonts w:ascii="宋体" w:hAnsi="宋体" w:cs="宋体"/>
      <w:color w:val="000000"/>
      <w:kern w:val="0"/>
      <w:sz w:val="24"/>
    </w:rPr>
  </w:style>
  <w:style w:type="paragraph" w:customStyle="1" w:styleId="affffffb">
    <w:name w:val="三级标题"/>
    <w:basedOn w:val="a"/>
    <w:autoRedefine/>
    <w:qFormat/>
    <w:pPr>
      <w:widowControl/>
      <w:spacing w:before="300" w:line="460" w:lineRule="exact"/>
      <w:jc w:val="left"/>
      <w:outlineLvl w:val="2"/>
    </w:pPr>
    <w:rPr>
      <w:rFonts w:ascii="宋体" w:hAnsi="宋体" w:cs="宋体"/>
      <w:b/>
      <w:bCs/>
      <w:snapToGrid w:val="0"/>
      <w:kern w:val="0"/>
      <w:sz w:val="24"/>
    </w:rPr>
  </w:style>
  <w:style w:type="paragraph" w:customStyle="1" w:styleId="Char17">
    <w:name w:val="Char1"/>
    <w:basedOn w:val="a"/>
    <w:autoRedefine/>
    <w:qFormat/>
    <w:pPr>
      <w:widowControl/>
      <w:jc w:val="left"/>
    </w:pPr>
    <w:rPr>
      <w:rFonts w:ascii="宋体" w:hAnsi="宋体" w:cs="宋体"/>
      <w:kern w:val="0"/>
      <w:sz w:val="24"/>
    </w:rPr>
  </w:style>
  <w:style w:type="paragraph" w:customStyle="1" w:styleId="1fb">
    <w:name w:val="正文文本首行缩进1"/>
    <w:basedOn w:val="a0"/>
    <w:autoRedefine/>
    <w:qFormat/>
    <w:pPr>
      <w:adjustRightInd w:val="0"/>
      <w:snapToGrid/>
      <w:spacing w:before="0" w:after="120" w:line="312" w:lineRule="atLeast"/>
      <w:ind w:right="0" w:firstLine="420"/>
      <w:jc w:val="left"/>
      <w:textAlignment w:val="baseline"/>
    </w:pPr>
    <w:rPr>
      <w:kern w:val="2"/>
      <w:sz w:val="27"/>
    </w:rPr>
  </w:style>
  <w:style w:type="paragraph" w:customStyle="1" w:styleId="xl27">
    <w:name w:val="xl27"/>
    <w:basedOn w:val="a"/>
    <w:autoRedefine/>
    <w:qFormat/>
    <w:pPr>
      <w:widowControl/>
      <w:pBdr>
        <w:top w:val="single" w:sz="12"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宋体" w:hAnsi="宋体" w:cs="宋体" w:hint="eastAsia"/>
      <w:kern w:val="0"/>
      <w:sz w:val="24"/>
    </w:rPr>
  </w:style>
  <w:style w:type="paragraph" w:customStyle="1" w:styleId="xl28">
    <w:name w:val="xl28"/>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hint="eastAsia"/>
      <w:kern w:val="0"/>
      <w:sz w:val="24"/>
      <w:szCs w:val="21"/>
    </w:rPr>
  </w:style>
  <w:style w:type="paragraph" w:customStyle="1" w:styleId="220">
    <w:name w:val="样式 样式 首行缩进 + 四号 首行缩进:  2 字符 + 首行缩进:  2 字符"/>
    <w:basedOn w:val="2c"/>
    <w:autoRedefine/>
    <w:qFormat/>
    <w:rPr>
      <w:szCs w:val="20"/>
    </w:rPr>
  </w:style>
  <w:style w:type="paragraph" w:customStyle="1" w:styleId="2c">
    <w:name w:val="样式 首行缩进 + 四号 首行缩进:  2 字符"/>
    <w:basedOn w:val="a1"/>
    <w:autoRedefine/>
    <w:qFormat/>
    <w:pPr>
      <w:widowControl/>
      <w:snapToGrid w:val="0"/>
      <w:ind w:firstLine="560"/>
      <w:jc w:val="left"/>
    </w:pPr>
    <w:rPr>
      <w:rFonts w:ascii="宋体" w:eastAsia="仿宋_GB2312" w:hAnsi="宋体" w:cs="宋体"/>
      <w:kern w:val="0"/>
      <w:sz w:val="28"/>
      <w:szCs w:val="28"/>
      <w:lang w:val="en-GB"/>
    </w:rPr>
  </w:style>
  <w:style w:type="paragraph" w:customStyle="1" w:styleId="03">
    <w:name w:val="标题03"/>
    <w:basedOn w:val="a"/>
    <w:next w:val="a"/>
    <w:autoRedefine/>
    <w:qFormat/>
    <w:pPr>
      <w:widowControl/>
      <w:spacing w:line="480" w:lineRule="atLeast"/>
      <w:ind w:firstLine="480"/>
      <w:jc w:val="left"/>
    </w:pPr>
    <w:rPr>
      <w:rFonts w:ascii="宋体" w:hAnsi="宋体" w:cs="宋体"/>
      <w:b/>
      <w:kern w:val="0"/>
      <w:sz w:val="24"/>
      <w:szCs w:val="20"/>
    </w:rPr>
  </w:style>
  <w:style w:type="paragraph" w:customStyle="1" w:styleId="311">
    <w:name w:val="样式 标题 3小标题小节标题头 + 首行缩进:  1 字符"/>
    <w:basedOn w:val="3"/>
    <w:autoRedefine/>
    <w:qFormat/>
    <w:pPr>
      <w:tabs>
        <w:tab w:val="clear" w:pos="720"/>
        <w:tab w:val="left" w:pos="709"/>
      </w:tabs>
      <w:ind w:left="709" w:hanging="709"/>
    </w:pPr>
    <w:rPr>
      <w:bCs w:val="0"/>
      <w:sz w:val="28"/>
      <w:szCs w:val="20"/>
    </w:rPr>
  </w:style>
  <w:style w:type="paragraph" w:customStyle="1" w:styleId="affffffc">
    <w:name w:val="大纲正文"/>
    <w:basedOn w:val="a"/>
    <w:autoRedefine/>
    <w:qFormat/>
    <w:pPr>
      <w:widowControl/>
      <w:autoSpaceDE w:val="0"/>
      <w:autoSpaceDN w:val="0"/>
      <w:adjustRightInd w:val="0"/>
      <w:spacing w:line="300" w:lineRule="auto"/>
      <w:ind w:firstLineChars="200" w:firstLine="200"/>
      <w:jc w:val="left"/>
    </w:pPr>
    <w:rPr>
      <w:rFonts w:ascii="宋体" w:hAnsi="宋体" w:cs="宋体" w:hint="eastAsia"/>
      <w:color w:val="000000"/>
      <w:kern w:val="0"/>
      <w:sz w:val="24"/>
      <w:szCs w:val="28"/>
    </w:rPr>
  </w:style>
  <w:style w:type="paragraph" w:customStyle="1" w:styleId="T0">
    <w:name w:val="T正文"/>
    <w:autoRedefine/>
    <w:qFormat/>
    <w:pPr>
      <w:widowControl w:val="0"/>
      <w:adjustRightInd w:val="0"/>
      <w:snapToGrid w:val="0"/>
      <w:spacing w:line="360" w:lineRule="auto"/>
      <w:ind w:firstLineChars="200" w:firstLine="200"/>
      <w:jc w:val="both"/>
    </w:pPr>
    <w:rPr>
      <w:rFonts w:eastAsia="仿宋_GB2312"/>
      <w:sz w:val="28"/>
    </w:rPr>
  </w:style>
  <w:style w:type="paragraph" w:customStyle="1" w:styleId="CharCharChar10">
    <w:name w:val="Char Char Char1"/>
    <w:basedOn w:val="a"/>
    <w:autoRedefine/>
    <w:qFormat/>
    <w:pPr>
      <w:widowControl/>
      <w:jc w:val="left"/>
    </w:pPr>
    <w:rPr>
      <w:rFonts w:ascii="宋体" w:hAnsi="宋体" w:cs="宋体"/>
      <w:kern w:val="0"/>
      <w:sz w:val="24"/>
      <w:szCs w:val="20"/>
    </w:rPr>
  </w:style>
  <w:style w:type="paragraph" w:customStyle="1" w:styleId="affffffd">
    <w:name w:val="表名"/>
    <w:basedOn w:val="a"/>
    <w:autoRedefine/>
    <w:qFormat/>
    <w:pPr>
      <w:widowControl/>
      <w:adjustRightInd w:val="0"/>
      <w:spacing w:before="120" w:line="360" w:lineRule="auto"/>
      <w:jc w:val="center"/>
      <w:textAlignment w:val="baseline"/>
    </w:pPr>
    <w:rPr>
      <w:rFonts w:ascii="宋体" w:hAnsi="宋体" w:cs="宋体"/>
      <w:spacing w:val="4"/>
      <w:kern w:val="21"/>
      <w:sz w:val="24"/>
      <w:szCs w:val="20"/>
    </w:rPr>
  </w:style>
  <w:style w:type="paragraph" w:customStyle="1" w:styleId="190">
    <w:name w:val="19号令"/>
    <w:basedOn w:val="a"/>
    <w:autoRedefine/>
    <w:qFormat/>
    <w:pPr>
      <w:widowControl/>
      <w:spacing w:before="100" w:beforeAutospacing="1" w:after="100" w:afterAutospacing="1" w:line="500" w:lineRule="atLeast"/>
      <w:jc w:val="left"/>
    </w:pPr>
    <w:rPr>
      <w:rFonts w:ascii="宋体" w:hAnsi="宋体" w:cs="宋体" w:hint="eastAsia"/>
      <w:color w:val="000000"/>
      <w:kern w:val="0"/>
      <w:sz w:val="22"/>
      <w:szCs w:val="22"/>
    </w:rPr>
  </w:style>
  <w:style w:type="paragraph" w:customStyle="1" w:styleId="affffffe">
    <w:name w:val="a表头"/>
    <w:basedOn w:val="a"/>
    <w:autoRedefine/>
    <w:qFormat/>
    <w:pPr>
      <w:widowControl/>
      <w:adjustRightInd w:val="0"/>
      <w:snapToGrid w:val="0"/>
      <w:jc w:val="center"/>
    </w:pPr>
    <w:rPr>
      <w:rFonts w:ascii="宋体" w:hAnsi="宋体" w:cs="宋体"/>
      <w:b/>
      <w:color w:val="000000"/>
      <w:kern w:val="0"/>
      <w:sz w:val="24"/>
      <w:szCs w:val="21"/>
    </w:rPr>
  </w:style>
  <w:style w:type="paragraph" w:customStyle="1" w:styleId="afffffff">
    <w:name w:val="平正文"/>
    <w:basedOn w:val="a"/>
    <w:autoRedefine/>
    <w:qFormat/>
    <w:pPr>
      <w:widowControl/>
      <w:spacing w:line="520" w:lineRule="exact"/>
      <w:ind w:firstLineChars="200" w:firstLine="560"/>
      <w:jc w:val="left"/>
    </w:pPr>
    <w:rPr>
      <w:rFonts w:ascii="宋体" w:hAnsi="宋体" w:cs="宋体"/>
      <w:kern w:val="0"/>
      <w:sz w:val="28"/>
      <w:szCs w:val="28"/>
    </w:rPr>
  </w:style>
  <w:style w:type="paragraph" w:customStyle="1" w:styleId="afffffff0">
    <w:name w:val="表"/>
    <w:basedOn w:val="a"/>
    <w:autoRedefine/>
    <w:qFormat/>
    <w:pPr>
      <w:widowControl/>
      <w:snapToGrid w:val="0"/>
      <w:jc w:val="center"/>
    </w:pPr>
    <w:rPr>
      <w:rFonts w:ascii="宋体" w:hAnsi="宋体" w:cs="宋体"/>
      <w:spacing w:val="2"/>
      <w:kern w:val="0"/>
      <w:sz w:val="24"/>
      <w:szCs w:val="20"/>
    </w:rPr>
  </w:style>
  <w:style w:type="paragraph" w:customStyle="1" w:styleId="1fc">
    <w:name w:val="表格字体1"/>
    <w:basedOn w:val="a"/>
    <w:autoRedefine/>
    <w:qFormat/>
    <w:pPr>
      <w:widowControl/>
      <w:adjustRightInd w:val="0"/>
      <w:snapToGrid w:val="0"/>
      <w:spacing w:beforeLines="20" w:afterLines="20"/>
      <w:jc w:val="center"/>
    </w:pPr>
    <w:rPr>
      <w:rFonts w:ascii="宋体" w:hAnsi="宋体" w:cs="宋体"/>
      <w:color w:val="000000"/>
      <w:kern w:val="0"/>
      <w:szCs w:val="21"/>
    </w:rPr>
  </w:style>
  <w:style w:type="paragraph" w:customStyle="1" w:styleId="CharCharChar2Char">
    <w:name w:val="Char Char Char2 Char"/>
    <w:basedOn w:val="a"/>
    <w:autoRedefine/>
    <w:qFormat/>
    <w:pPr>
      <w:widowControl/>
      <w:jc w:val="left"/>
    </w:pPr>
    <w:rPr>
      <w:rFonts w:ascii="宋体" w:hAnsi="宋体" w:cs="宋体"/>
      <w:kern w:val="0"/>
      <w:sz w:val="24"/>
    </w:rPr>
  </w:style>
  <w:style w:type="paragraph" w:customStyle="1" w:styleId="3CharCharCharChar">
    <w:name w:val="标题3 Char Char Char Char"/>
    <w:basedOn w:val="a"/>
    <w:autoRedefine/>
    <w:qFormat/>
    <w:pPr>
      <w:widowControl/>
      <w:spacing w:afterLines="50" w:after="156" w:line="560" w:lineRule="exact"/>
      <w:jc w:val="left"/>
    </w:pPr>
    <w:rPr>
      <w:rFonts w:ascii="宋体" w:eastAsia="黑体" w:hAnsi="宋体" w:cs="宋体"/>
      <w:kern w:val="0"/>
      <w:sz w:val="30"/>
      <w:szCs w:val="30"/>
    </w:rPr>
  </w:style>
  <w:style w:type="paragraph" w:customStyle="1" w:styleId="2d">
    <w:name w:val="样式 四号 首行缩进:  2 字符"/>
    <w:basedOn w:val="a"/>
    <w:autoRedefine/>
    <w:qFormat/>
    <w:pPr>
      <w:widowControl/>
      <w:spacing w:line="480" w:lineRule="atLeast"/>
      <w:ind w:firstLineChars="200" w:firstLine="200"/>
      <w:jc w:val="left"/>
    </w:pPr>
    <w:rPr>
      <w:rFonts w:ascii="宋体" w:hAnsi="宋体" w:cs="宋体"/>
      <w:kern w:val="0"/>
      <w:sz w:val="24"/>
    </w:rPr>
  </w:style>
  <w:style w:type="paragraph" w:customStyle="1" w:styleId="afffffff1">
    <w:name w:val="a表格"/>
    <w:next w:val="af6"/>
    <w:autoRedefine/>
    <w:qFormat/>
    <w:pPr>
      <w:jc w:val="center"/>
    </w:pPr>
    <w:rPr>
      <w:sz w:val="21"/>
      <w:szCs w:val="24"/>
    </w:rPr>
  </w:style>
  <w:style w:type="paragraph" w:customStyle="1" w:styleId="xl64">
    <w:name w:val="xl64"/>
    <w:basedOn w:val="a"/>
    <w:autoRedefine/>
    <w:qFormat/>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afffffff2">
    <w:name w:val="封面正文"/>
    <w:autoRedefine/>
    <w:qFormat/>
    <w:pPr>
      <w:jc w:val="both"/>
    </w:pPr>
  </w:style>
  <w:style w:type="paragraph" w:customStyle="1" w:styleId="TOC1">
    <w:name w:val="TOC 标题1"/>
    <w:basedOn w:val="1"/>
    <w:next w:val="a"/>
    <w:autoRedefine/>
    <w:uiPriority w:val="39"/>
    <w:qFormat/>
    <w:pPr>
      <w:keepLines/>
      <w:widowControl/>
      <w:tabs>
        <w:tab w:val="left" w:pos="1080"/>
      </w:tabs>
      <w:overflowPunct/>
      <w:snapToGrid/>
      <w:spacing w:before="480" w:after="0" w:line="276" w:lineRule="auto"/>
      <w:ind w:left="0" w:firstLine="0"/>
      <w:jc w:val="left"/>
      <w:outlineLvl w:val="9"/>
    </w:pPr>
    <w:rPr>
      <w:rFonts w:ascii="Cambria" w:eastAsia="宋体" w:hAnsi="Cambria" w:cs="宋体"/>
      <w:bCs w:val="0"/>
      <w:color w:val="365F91"/>
      <w:sz w:val="28"/>
      <w:szCs w:val="28"/>
    </w:rPr>
  </w:style>
  <w:style w:type="paragraph" w:customStyle="1" w:styleId="1fd">
    <w:name w:val="表格1"/>
    <w:basedOn w:val="a"/>
    <w:autoRedefine/>
    <w:qFormat/>
    <w:pPr>
      <w:widowControl/>
      <w:adjustRightInd w:val="0"/>
      <w:snapToGrid w:val="0"/>
      <w:jc w:val="center"/>
      <w:textAlignment w:val="baseline"/>
    </w:pPr>
    <w:rPr>
      <w:rFonts w:ascii="宋体" w:hAnsi="宋体" w:cs="宋体"/>
      <w:snapToGrid w:val="0"/>
      <w:spacing w:val="6"/>
      <w:kern w:val="10"/>
      <w:sz w:val="24"/>
      <w:szCs w:val="20"/>
    </w:rPr>
  </w:style>
  <w:style w:type="paragraph" w:customStyle="1" w:styleId="xl33">
    <w:name w:val="xl3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8"/>
    </w:rPr>
  </w:style>
  <w:style w:type="paragraph" w:customStyle="1" w:styleId="Style17">
    <w:name w:val="_Style 17"/>
    <w:basedOn w:val="a"/>
    <w:autoRedefine/>
    <w:qFormat/>
    <w:pPr>
      <w:widowControl/>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autoRedefine/>
    <w:qFormat/>
    <w:pPr>
      <w:widowControl/>
      <w:spacing w:line="360" w:lineRule="auto"/>
      <w:ind w:firstLineChars="200" w:firstLine="200"/>
      <w:jc w:val="left"/>
    </w:pPr>
    <w:rPr>
      <w:rFonts w:ascii="宋体" w:hAnsi="宋体" w:cs="宋体"/>
      <w:kern w:val="0"/>
      <w:sz w:val="24"/>
    </w:rPr>
  </w:style>
  <w:style w:type="paragraph" w:customStyle="1" w:styleId="xl53">
    <w:name w:val="xl53"/>
    <w:basedOn w:val="a"/>
    <w:autoRedefine/>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hint="eastAsia"/>
      <w:kern w:val="0"/>
      <w:sz w:val="24"/>
      <w:szCs w:val="28"/>
    </w:rPr>
  </w:style>
  <w:style w:type="paragraph" w:customStyle="1" w:styleId="xl31">
    <w:name w:val="xl31"/>
    <w:basedOn w:val="a"/>
    <w:autoRedefine/>
    <w:qFormat/>
    <w:pPr>
      <w:widowControl/>
      <w:pBdr>
        <w:bottom w:val="single" w:sz="4" w:space="0" w:color="auto"/>
        <w:right w:val="single" w:sz="12" w:space="0" w:color="auto"/>
      </w:pBdr>
      <w:spacing w:before="100" w:after="100"/>
      <w:jc w:val="center"/>
    </w:pPr>
    <w:rPr>
      <w:rFonts w:ascii="宋体" w:eastAsia="Arial Unicode MS" w:hAnsi="宋体" w:cs="宋体"/>
      <w:kern w:val="0"/>
      <w:sz w:val="24"/>
      <w:szCs w:val="20"/>
    </w:rPr>
  </w:style>
  <w:style w:type="paragraph" w:customStyle="1" w:styleId="1fe">
    <w:name w:val="正文 1"/>
    <w:basedOn w:val="a"/>
    <w:autoRedefine/>
    <w:qFormat/>
    <w:pPr>
      <w:widowControl/>
      <w:adjustRightInd w:val="0"/>
      <w:spacing w:line="480" w:lineRule="exact"/>
      <w:ind w:firstLine="567"/>
      <w:jc w:val="left"/>
      <w:textAlignment w:val="baseline"/>
    </w:pPr>
    <w:rPr>
      <w:rFonts w:ascii="宋体" w:hAnsi="宋体" w:cs="宋体"/>
      <w:kern w:val="0"/>
      <w:sz w:val="28"/>
      <w:szCs w:val="20"/>
    </w:rPr>
  </w:style>
  <w:style w:type="paragraph" w:customStyle="1" w:styleId="CharCharCharCharCharCharCharCharCharCharCharChar1CharCharChar1CharCharCharCharCharCharCharCharCharCharCharCharCharCharChar">
    <w:name w:val="Char Char Char Char Char Char Char Char Char Char Char Char1 Char Char Char1 Char Char Char Char Char Char Char Char Char Char Char Char Char Char Char"/>
    <w:basedOn w:val="a"/>
    <w:autoRedefine/>
    <w:qFormat/>
    <w:pPr>
      <w:widowControl/>
      <w:spacing w:after="160" w:line="240" w:lineRule="exact"/>
      <w:jc w:val="left"/>
    </w:pPr>
    <w:rPr>
      <w:rFonts w:ascii="宋体" w:hAnsi="宋体" w:cs="宋体"/>
      <w:kern w:val="0"/>
      <w:sz w:val="28"/>
    </w:rPr>
  </w:style>
  <w:style w:type="paragraph" w:customStyle="1" w:styleId="1ff">
    <w:name w:val="1表格"/>
    <w:basedOn w:val="a"/>
    <w:autoRedefine/>
    <w:pPr>
      <w:widowControl/>
      <w:spacing w:line="160" w:lineRule="atLeast"/>
      <w:jc w:val="center"/>
    </w:pPr>
    <w:rPr>
      <w:rFonts w:ascii="宋体" w:eastAsia="仿宋_GB2312" w:hAnsi="宋体" w:cs="宋体"/>
      <w:kern w:val="0"/>
      <w:sz w:val="24"/>
      <w:szCs w:val="20"/>
    </w:rPr>
  </w:style>
  <w:style w:type="paragraph" w:customStyle="1" w:styleId="221">
    <w:name w:val="样式 标题 2 + 首行缩进:  2 字符"/>
    <w:basedOn w:val="2"/>
    <w:autoRedefine/>
    <w:pPr>
      <w:keepLines w:val="0"/>
      <w:spacing w:before="40" w:after="40" w:line="520" w:lineRule="exact"/>
    </w:pPr>
    <w:rPr>
      <w:rFonts w:eastAsia="宋体"/>
      <w:szCs w:val="20"/>
    </w:rPr>
  </w:style>
  <w:style w:type="paragraph" w:customStyle="1" w:styleId="CharCharChar3">
    <w:name w:val="Char Char Char3"/>
    <w:basedOn w:val="a"/>
    <w:autoRedefine/>
    <w:qFormat/>
    <w:pPr>
      <w:widowControl/>
      <w:jc w:val="left"/>
    </w:pPr>
    <w:rPr>
      <w:rFonts w:ascii="宋体" w:hAnsi="宋体" w:cs="宋体"/>
      <w:kern w:val="0"/>
      <w:sz w:val="24"/>
      <w:szCs w:val="20"/>
    </w:rPr>
  </w:style>
  <w:style w:type="paragraph" w:customStyle="1" w:styleId="3a">
    <w:name w:val="正文3"/>
    <w:autoRedefine/>
    <w:qFormat/>
    <w:pPr>
      <w:widowControl w:val="0"/>
      <w:adjustRightInd w:val="0"/>
      <w:spacing w:line="315" w:lineRule="atLeast"/>
      <w:jc w:val="both"/>
      <w:textAlignment w:val="baseline"/>
    </w:pPr>
    <w:rPr>
      <w:rFonts w:ascii="宋体"/>
      <w:sz w:val="24"/>
    </w:rPr>
  </w:style>
  <w:style w:type="paragraph" w:customStyle="1" w:styleId="1000">
    <w:name w:val="样式 标题 1 + 段前: 0 磅 段后: 0 磅"/>
    <w:basedOn w:val="1"/>
    <w:autoRedefine/>
    <w:qFormat/>
    <w:pPr>
      <w:keepLines/>
      <w:widowControl/>
      <w:tabs>
        <w:tab w:val="left" w:pos="1080"/>
      </w:tabs>
      <w:overflowPunct/>
      <w:adjustRightInd w:val="0"/>
      <w:spacing w:before="0" w:after="0" w:line="360" w:lineRule="auto"/>
      <w:ind w:left="0" w:firstLineChars="168" w:firstLine="168"/>
      <w:jc w:val="left"/>
      <w:textAlignment w:val="baseline"/>
    </w:pPr>
    <w:rPr>
      <w:rFonts w:ascii="Arial" w:hAnsi="Arial" w:cs="宋体"/>
      <w:bCs w:val="0"/>
      <w:snapToGrid w:val="0"/>
      <w:color w:val="auto"/>
      <w:spacing w:val="4"/>
      <w:kern w:val="18"/>
      <w:sz w:val="28"/>
      <w:szCs w:val="20"/>
    </w:rPr>
  </w:style>
  <w:style w:type="paragraph" w:customStyle="1" w:styleId="afffffff3">
    <w:name w:val="报告表格"/>
    <w:basedOn w:val="a"/>
    <w:autoRedefine/>
    <w:qFormat/>
    <w:pPr>
      <w:widowControl/>
      <w:autoSpaceDE w:val="0"/>
      <w:autoSpaceDN w:val="0"/>
      <w:adjustRightInd w:val="0"/>
      <w:spacing w:before="40" w:after="40"/>
      <w:jc w:val="center"/>
    </w:pPr>
    <w:rPr>
      <w:rFonts w:ascii="宋体" w:hAnsi="宋体" w:cs="宋体"/>
      <w:kern w:val="0"/>
      <w:sz w:val="24"/>
      <w:szCs w:val="20"/>
    </w:rPr>
  </w:style>
  <w:style w:type="paragraph" w:customStyle="1" w:styleId="R">
    <w:name w:val="R参考"/>
    <w:basedOn w:val="F"/>
    <w:next w:val="F"/>
    <w:autoRedefine/>
    <w:pPr>
      <w:keepNext/>
      <w:spacing w:before="240" w:after="240"/>
      <w:jc w:val="center"/>
    </w:pPr>
    <w:rPr>
      <w:rFonts w:eastAsia="黑体"/>
      <w:b/>
    </w:rPr>
  </w:style>
  <w:style w:type="paragraph" w:customStyle="1" w:styleId="afffffff4">
    <w:name w:val="表格样式"/>
    <w:basedOn w:val="a"/>
    <w:autoRedefine/>
    <w:pPr>
      <w:widowControl/>
      <w:adjustRightInd w:val="0"/>
      <w:snapToGrid w:val="0"/>
      <w:jc w:val="center"/>
      <w:textAlignment w:val="baseline"/>
    </w:pPr>
    <w:rPr>
      <w:rFonts w:ascii="宋体" w:hAnsi="宋体" w:cs="宋体" w:hint="eastAsia"/>
      <w:snapToGrid w:val="0"/>
      <w:color w:val="000000"/>
      <w:kern w:val="0"/>
      <w:sz w:val="24"/>
      <w:szCs w:val="20"/>
    </w:rPr>
  </w:style>
  <w:style w:type="paragraph" w:customStyle="1" w:styleId="2e">
    <w:name w:val="样式 小三 加粗 首行缩进:  2 字符"/>
    <w:basedOn w:val="a"/>
    <w:autoRedefine/>
    <w:pPr>
      <w:widowControl/>
      <w:snapToGrid w:val="0"/>
      <w:spacing w:line="360" w:lineRule="auto"/>
      <w:ind w:firstLineChars="200" w:firstLine="480"/>
      <w:jc w:val="left"/>
    </w:pPr>
    <w:rPr>
      <w:rFonts w:ascii="宋体" w:hAnsi="宋体" w:cs="宋体"/>
      <w:kern w:val="0"/>
      <w:sz w:val="24"/>
      <w:szCs w:val="20"/>
    </w:rPr>
  </w:style>
  <w:style w:type="paragraph" w:customStyle="1" w:styleId="CharCharCharChar10">
    <w:name w:val="Char Char Char Char1"/>
    <w:basedOn w:val="a"/>
    <w:autoRedefine/>
    <w:pPr>
      <w:widowControl/>
      <w:jc w:val="left"/>
    </w:pPr>
    <w:rPr>
      <w:rFonts w:ascii="宋体" w:hAnsi="宋体" w:cs="宋体"/>
      <w:kern w:val="0"/>
      <w:sz w:val="24"/>
    </w:rPr>
  </w:style>
  <w:style w:type="paragraph" w:customStyle="1" w:styleId="1098Char">
    <w:name w:val="样式 正文文本缩进正文文字缩进正文文字缩进1 + 首行缩进:  0.98 厘米 Char"/>
    <w:basedOn w:val="ab"/>
    <w:autoRedefine/>
    <w:pPr>
      <w:widowControl/>
      <w:snapToGrid w:val="0"/>
      <w:spacing w:after="0" w:line="460" w:lineRule="exact"/>
      <w:ind w:leftChars="0" w:left="0" w:firstLine="556"/>
      <w:jc w:val="left"/>
    </w:pPr>
    <w:rPr>
      <w:rFonts w:ascii="楷体_GB2312" w:eastAsia="楷体_GB2312" w:hint="eastAsia"/>
      <w:bCs/>
      <w:color w:val="000000"/>
      <w:kern w:val="2"/>
      <w:sz w:val="28"/>
      <w:szCs w:val="28"/>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
    <w:autoRedefine/>
    <w:pPr>
      <w:widowControl/>
      <w:spacing w:after="160" w:line="240" w:lineRule="exact"/>
      <w:jc w:val="left"/>
    </w:pPr>
    <w:rPr>
      <w:rFonts w:ascii="Verdana" w:hAnsi="Verdana" w:cs="宋体"/>
      <w:kern w:val="0"/>
      <w:sz w:val="20"/>
      <w:szCs w:val="20"/>
      <w:lang w:eastAsia="en-US"/>
    </w:rPr>
  </w:style>
  <w:style w:type="paragraph" w:customStyle="1" w:styleId="afffffff5">
    <w:name w:val="论文正文"/>
    <w:basedOn w:val="a2"/>
    <w:autoRedefine/>
    <w:pPr>
      <w:ind w:firstLine="480"/>
    </w:pPr>
    <w:rPr>
      <w:sz w:val="28"/>
    </w:rPr>
  </w:style>
  <w:style w:type="paragraph" w:customStyle="1" w:styleId="CharCharCharChar40">
    <w:name w:val="Char Char Char Char4"/>
    <w:basedOn w:val="a"/>
    <w:autoRedefine/>
    <w:pPr>
      <w:widowControl/>
      <w:jc w:val="left"/>
    </w:pPr>
    <w:rPr>
      <w:rFonts w:ascii="宋体" w:hAnsi="宋体" w:cs="宋体"/>
      <w:kern w:val="0"/>
      <w:sz w:val="24"/>
      <w:szCs w:val="20"/>
    </w:rPr>
  </w:style>
  <w:style w:type="paragraph" w:customStyle="1" w:styleId="afffffff6">
    <w:name w:val="表格后样式"/>
    <w:basedOn w:val="1001"/>
    <w:autoRedefine/>
    <w:pPr>
      <w:spacing w:line="240" w:lineRule="auto"/>
    </w:pPr>
  </w:style>
  <w:style w:type="paragraph" w:customStyle="1" w:styleId="1001">
    <w:name w:val="正文样式100"/>
    <w:basedOn w:val="a"/>
    <w:autoRedefine/>
    <w:pPr>
      <w:widowControl/>
      <w:spacing w:beforeLines="50" w:before="156" w:line="360" w:lineRule="auto"/>
      <w:ind w:firstLineChars="200" w:firstLine="480"/>
      <w:jc w:val="left"/>
    </w:pPr>
    <w:rPr>
      <w:rFonts w:ascii="宋体" w:hAnsi="宋体" w:cs="Courier New"/>
      <w:color w:val="000000"/>
      <w:kern w:val="0"/>
      <w:sz w:val="24"/>
    </w:rPr>
  </w:style>
  <w:style w:type="paragraph" w:customStyle="1" w:styleId="2f">
    <w:name w:val="无间隔2"/>
    <w:autoRedefine/>
    <w:qFormat/>
    <w:pPr>
      <w:widowControl w:val="0"/>
      <w:jc w:val="center"/>
    </w:pPr>
    <w:rPr>
      <w:rFonts w:ascii="宋体" w:eastAsia="仿宋_GB2312" w:hAnsi="Courier New"/>
      <w:kern w:val="2"/>
      <w:sz w:val="24"/>
      <w:szCs w:val="22"/>
    </w:rPr>
  </w:style>
  <w:style w:type="paragraph" w:customStyle="1" w:styleId="afffffff7">
    <w:name w:val="表题"/>
    <w:basedOn w:val="a"/>
    <w:autoRedefine/>
    <w:pPr>
      <w:widowControl/>
      <w:adjustRightInd w:val="0"/>
      <w:snapToGrid w:val="0"/>
      <w:spacing w:after="120" w:line="300" w:lineRule="auto"/>
      <w:ind w:firstLineChars="200" w:firstLine="480"/>
      <w:jc w:val="left"/>
    </w:pPr>
    <w:rPr>
      <w:rFonts w:ascii="宋体" w:hAnsi="宋体" w:cs="宋体"/>
      <w:snapToGrid w:val="0"/>
      <w:kern w:val="0"/>
      <w:sz w:val="24"/>
      <w:szCs w:val="20"/>
    </w:rPr>
  </w:style>
  <w:style w:type="paragraph" w:customStyle="1" w:styleId="ParaChar">
    <w:name w:val="默认段落字体 Para Char"/>
    <w:basedOn w:val="a"/>
    <w:autoRedefine/>
    <w:pPr>
      <w:widowControl/>
      <w:spacing w:line="360" w:lineRule="auto"/>
      <w:ind w:firstLineChars="200" w:firstLine="200"/>
      <w:jc w:val="left"/>
    </w:pPr>
    <w:rPr>
      <w:rFonts w:ascii="宋体" w:hAnsi="宋体" w:cs="宋体"/>
      <w:kern w:val="0"/>
      <w:sz w:val="24"/>
    </w:rPr>
  </w:style>
  <w:style w:type="paragraph" w:customStyle="1" w:styleId="afffffff8">
    <w:name w:val="样式 表格 + 行距: 单倍行距"/>
    <w:basedOn w:val="a"/>
    <w:autoRedefine/>
    <w:pPr>
      <w:widowControl/>
      <w:autoSpaceDE w:val="0"/>
      <w:autoSpaceDN w:val="0"/>
      <w:adjustRightInd w:val="0"/>
      <w:jc w:val="center"/>
    </w:pPr>
    <w:rPr>
      <w:rFonts w:ascii="仿宋_GB2312" w:eastAsia="仿宋_GB2312" w:hAnsi="仿宋_GB2312" w:cs="宋体"/>
      <w:snapToGrid w:val="0"/>
      <w:color w:val="000000"/>
      <w:kern w:val="0"/>
      <w:sz w:val="24"/>
      <w:szCs w:val="20"/>
    </w:rPr>
  </w:style>
  <w:style w:type="paragraph" w:customStyle="1" w:styleId="223">
    <w:name w:val="样式 样式 样式 首行缩进:  2 字符 + 首行缩进:  2 字符 + 居中 行距: 单倍行距"/>
    <w:basedOn w:val="a"/>
    <w:autoRedefine/>
    <w:pPr>
      <w:widowControl/>
      <w:snapToGrid w:val="0"/>
      <w:jc w:val="center"/>
    </w:pPr>
    <w:rPr>
      <w:rFonts w:ascii="宋体" w:hAnsi="宋体" w:cs="宋体"/>
      <w:color w:val="000000"/>
      <w:kern w:val="0"/>
      <w:sz w:val="24"/>
      <w:szCs w:val="20"/>
    </w:rPr>
  </w:style>
  <w:style w:type="paragraph" w:styleId="afffffff9">
    <w:name w:val="List Paragraph"/>
    <w:basedOn w:val="a"/>
    <w:autoRedefine/>
    <w:uiPriority w:val="34"/>
    <w:qFormat/>
    <w:pPr>
      <w:widowControl/>
      <w:ind w:firstLineChars="200" w:firstLine="420"/>
      <w:jc w:val="left"/>
    </w:pPr>
    <w:rPr>
      <w:rFonts w:ascii="宋体" w:hAnsi="宋体" w:cs="宋体"/>
      <w:kern w:val="0"/>
      <w:sz w:val="24"/>
    </w:rPr>
  </w:style>
  <w:style w:type="paragraph" w:customStyle="1" w:styleId="3TimesNewRoman">
    <w:name w:val="样式 标题 3 + (西文) Times New Roman (中文) 宋体 小四 加粗"/>
    <w:basedOn w:val="3"/>
    <w:next w:val="a"/>
    <w:autoRedefine/>
    <w:pPr>
      <w:tabs>
        <w:tab w:val="clear" w:pos="720"/>
      </w:tabs>
      <w:adjustRightInd w:val="0"/>
      <w:snapToGrid w:val="0"/>
      <w:spacing w:beforeLines="50" w:before="260" w:afterLines="50" w:after="260" w:line="300" w:lineRule="auto"/>
      <w:ind w:left="0" w:firstLine="0"/>
    </w:pPr>
    <w:rPr>
      <w:bCs w:val="0"/>
      <w:sz w:val="28"/>
      <w:szCs w:val="28"/>
    </w:rPr>
  </w:style>
  <w:style w:type="paragraph" w:customStyle="1" w:styleId="CharCharChar2Char1">
    <w:name w:val="Char Char Char2 Char1"/>
    <w:basedOn w:val="a"/>
    <w:autoRedefine/>
    <w:pPr>
      <w:widowControl/>
      <w:jc w:val="left"/>
    </w:pPr>
    <w:rPr>
      <w:rFonts w:ascii="宋体" w:hAnsi="宋体" w:cs="宋体"/>
      <w:kern w:val="0"/>
      <w:sz w:val="24"/>
    </w:rPr>
  </w:style>
  <w:style w:type="paragraph" w:customStyle="1" w:styleId="Default">
    <w:name w:val="Default"/>
    <w:autoRedefine/>
    <w:qFormat/>
    <w:pPr>
      <w:widowControl w:val="0"/>
      <w:autoSpaceDE w:val="0"/>
      <w:autoSpaceDN w:val="0"/>
      <w:adjustRightInd w:val="0"/>
    </w:pPr>
    <w:rPr>
      <w:rFonts w:ascii="宋体" w:hint="eastAsia"/>
      <w:color w:val="000000"/>
      <w:sz w:val="24"/>
      <w:szCs w:val="24"/>
    </w:rPr>
  </w:style>
  <w:style w:type="paragraph" w:customStyle="1" w:styleId="P">
    <w:name w:val="P地址"/>
    <w:basedOn w:val="F"/>
    <w:next w:val="Afffff6"/>
    <w:autoRedefine/>
    <w:pPr>
      <w:keepNext/>
      <w:keepLines/>
      <w:spacing w:after="360"/>
      <w:jc w:val="center"/>
    </w:pPr>
    <w:rPr>
      <w:color w:val="0000FF"/>
    </w:rPr>
  </w:style>
  <w:style w:type="paragraph" w:customStyle="1" w:styleId="WPSPlain">
    <w:name w:val="WPS Plain"/>
    <w:autoRedefine/>
  </w:style>
  <w:style w:type="paragraph" w:customStyle="1" w:styleId="2f0">
    <w:name w:val="样式 乙炔样式2 + 加粗"/>
    <w:basedOn w:val="a"/>
    <w:autoRedefine/>
    <w:pPr>
      <w:keepNext/>
      <w:keepLines/>
      <w:widowControl/>
      <w:spacing w:beforeLines="50" w:before="156" w:afterLines="50" w:after="156" w:line="324" w:lineRule="auto"/>
      <w:jc w:val="left"/>
      <w:outlineLvl w:val="1"/>
    </w:pPr>
    <w:rPr>
      <w:rFonts w:ascii="Arial" w:eastAsia="黑体" w:hAnsi="Arial" w:cs="宋体"/>
      <w:b/>
      <w:bCs/>
      <w:kern w:val="0"/>
      <w:sz w:val="24"/>
      <w:szCs w:val="32"/>
    </w:rPr>
  </w:style>
  <w:style w:type="paragraph" w:customStyle="1" w:styleId="33Char1081">
    <w:name w:val="样式 标题 3标题 3 Char + (中文) 黑体 小四 段前: 10 磅 段后: 8 磅 行距: 单倍行距1"/>
    <w:basedOn w:val="3"/>
    <w:autoRedefine/>
    <w:pPr>
      <w:spacing w:before="200" w:after="160" w:line="240" w:lineRule="auto"/>
    </w:pPr>
    <w:rPr>
      <w:rFonts w:eastAsia="黑体"/>
      <w:szCs w:val="24"/>
    </w:rPr>
  </w:style>
  <w:style w:type="paragraph" w:customStyle="1" w:styleId="afffffffa">
    <w:name w:val="报告表正文"/>
    <w:basedOn w:val="a"/>
    <w:autoRedefine/>
    <w:pPr>
      <w:widowControl/>
      <w:adjustRightInd w:val="0"/>
      <w:spacing w:line="300" w:lineRule="auto"/>
      <w:ind w:left="113" w:right="113"/>
      <w:jc w:val="left"/>
      <w:textAlignment w:val="baseline"/>
    </w:pPr>
    <w:rPr>
      <w:rFonts w:ascii="宋体" w:hAnsi="宋体" w:cs="宋体"/>
      <w:kern w:val="0"/>
      <w:sz w:val="24"/>
      <w:szCs w:val="20"/>
    </w:rPr>
  </w:style>
  <w:style w:type="paragraph" w:customStyle="1" w:styleId="170">
    <w:name w:val="样式17"/>
    <w:basedOn w:val="2"/>
    <w:autoRedefine/>
    <w:pPr>
      <w:keepLines w:val="0"/>
      <w:spacing w:before="238" w:after="147" w:line="765" w:lineRule="atLeast"/>
      <w:ind w:firstLine="419"/>
      <w:textAlignment w:val="baseline"/>
      <w:outlineLvl w:val="9"/>
    </w:pPr>
    <w:rPr>
      <w:rFonts w:ascii="宋体" w:eastAsia="宋体" w:hAnsi="Times New Roman"/>
      <w:color w:val="000000"/>
      <w:spacing w:val="11"/>
      <w:sz w:val="28"/>
      <w:szCs w:val="20"/>
      <w:u w:color="000000"/>
    </w:rPr>
  </w:style>
  <w:style w:type="paragraph" w:customStyle="1" w:styleId="afffffffb">
    <w:name w:val="居中正文"/>
    <w:basedOn w:val="af6"/>
    <w:autoRedefine/>
    <w:pPr>
      <w:widowControl/>
      <w:adjustRightInd w:val="0"/>
      <w:spacing w:before="120" w:after="0" w:line="360" w:lineRule="auto"/>
      <w:ind w:firstLineChars="0" w:firstLine="0"/>
      <w:jc w:val="center"/>
      <w:textAlignment w:val="baseline"/>
    </w:pPr>
    <w:rPr>
      <w:kern w:val="28"/>
      <w:szCs w:val="20"/>
    </w:rPr>
  </w:style>
  <w:style w:type="paragraph" w:customStyle="1" w:styleId="201">
    <w:name w:val="样式 正文文本 + 首行缩进:  2 字符 段后: 0 磅"/>
    <w:basedOn w:val="a"/>
    <w:autoRedefine/>
    <w:pPr>
      <w:widowControl/>
      <w:ind w:firstLine="480"/>
      <w:jc w:val="left"/>
    </w:pPr>
    <w:rPr>
      <w:rFonts w:ascii="宋体" w:hAnsi="宋体" w:cs="宋体"/>
      <w:kern w:val="0"/>
      <w:sz w:val="24"/>
      <w:szCs w:val="20"/>
    </w:rPr>
  </w:style>
  <w:style w:type="paragraph" w:customStyle="1" w:styleId="D00">
    <w:name w:val="D表内0磅"/>
    <w:basedOn w:val="a"/>
    <w:autoRedefine/>
    <w:semiHidden/>
    <w:pPr>
      <w:widowControl/>
      <w:jc w:val="center"/>
    </w:pPr>
    <w:rPr>
      <w:rFonts w:ascii="宋体" w:hAnsi="宋体" w:cs="宋体"/>
      <w:kern w:val="0"/>
      <w:sz w:val="24"/>
      <w:szCs w:val="21"/>
    </w:rPr>
  </w:style>
  <w:style w:type="paragraph" w:customStyle="1" w:styleId="afffffffc">
    <w:name w:val="表格字体"/>
    <w:basedOn w:val="a"/>
    <w:autoRedefine/>
    <w:qFormat/>
    <w:pPr>
      <w:widowControl/>
      <w:jc w:val="left"/>
    </w:pPr>
    <w:rPr>
      <w:rFonts w:ascii="宋体" w:hAnsi="宋体" w:cs="宋体"/>
      <w:kern w:val="0"/>
      <w:sz w:val="24"/>
      <w:lang w:val="zh-CN"/>
    </w:rPr>
  </w:style>
  <w:style w:type="paragraph" w:customStyle="1" w:styleId="afffffffd">
    <w:name w:val="表格正文"/>
    <w:basedOn w:val="a"/>
    <w:next w:val="a"/>
    <w:autoRedefine/>
    <w:pPr>
      <w:widowControl/>
      <w:adjustRightInd w:val="0"/>
      <w:snapToGrid w:val="0"/>
      <w:jc w:val="center"/>
      <w:textAlignment w:val="baseline"/>
    </w:pPr>
    <w:rPr>
      <w:rFonts w:ascii="楷体_GB2312" w:eastAsia="楷体_GB2312" w:hAnsi="宋体" w:cs="宋体"/>
      <w:snapToGrid w:val="0"/>
      <w:spacing w:val="8"/>
      <w:w w:val="90"/>
      <w:kern w:val="0"/>
      <w:sz w:val="24"/>
    </w:rPr>
  </w:style>
  <w:style w:type="paragraph" w:customStyle="1" w:styleId="CharCharCharCharCharCharCharCharCharChar">
    <w:name w:val="Char Char Char Char Char Char Char Char Char Char"/>
    <w:basedOn w:val="a"/>
    <w:autoRedefine/>
    <w:pPr>
      <w:widowControl/>
      <w:spacing w:line="360" w:lineRule="auto"/>
      <w:ind w:firstLineChars="200" w:firstLine="200"/>
      <w:jc w:val="left"/>
    </w:pPr>
    <w:rPr>
      <w:rFonts w:ascii="宋体" w:hAnsi="宋体" w:cs="宋体"/>
      <w:kern w:val="0"/>
      <w:sz w:val="24"/>
    </w:rPr>
  </w:style>
  <w:style w:type="paragraph" w:customStyle="1" w:styleId="2f1">
    <w:name w:val="表格文字2"/>
    <w:basedOn w:val="a"/>
    <w:autoRedefine/>
    <w:pPr>
      <w:widowControl/>
      <w:tabs>
        <w:tab w:val="left" w:pos="277"/>
        <w:tab w:val="left" w:pos="600"/>
        <w:tab w:val="left" w:pos="780"/>
        <w:tab w:val="left" w:pos="2517"/>
      </w:tabs>
      <w:adjustRightInd w:val="0"/>
      <w:spacing w:before="60"/>
      <w:jc w:val="center"/>
      <w:textAlignment w:val="baseline"/>
    </w:pPr>
    <w:rPr>
      <w:rFonts w:ascii="宋体" w:hAnsi="宋体" w:cs="宋体"/>
      <w:kern w:val="0"/>
      <w:sz w:val="24"/>
      <w:szCs w:val="21"/>
    </w:rPr>
  </w:style>
  <w:style w:type="paragraph" w:customStyle="1" w:styleId="43">
    <w:name w:val="样式4"/>
    <w:basedOn w:val="3"/>
    <w:autoRedefine/>
    <w:pPr>
      <w:tabs>
        <w:tab w:val="clear" w:pos="720"/>
        <w:tab w:val="left" w:pos="709"/>
        <w:tab w:val="left" w:pos="3794"/>
      </w:tabs>
      <w:spacing w:beforeLines="50" w:before="156" w:line="240" w:lineRule="atLeast"/>
      <w:ind w:left="709" w:hanging="709"/>
      <w:jc w:val="center"/>
    </w:pPr>
    <w:rPr>
      <w:rFonts w:hint="eastAsia"/>
      <w:b w:val="0"/>
      <w:sz w:val="21"/>
      <w:szCs w:val="21"/>
    </w:rPr>
  </w:style>
  <w:style w:type="character" w:customStyle="1" w:styleId="16Char">
    <w:name w:val="样式16 Char"/>
    <w:link w:val="160"/>
    <w:autoRedefine/>
    <w:qFormat/>
    <w:rPr>
      <w:rFonts w:eastAsia="仿宋_GB2312"/>
      <w:kern w:val="2"/>
      <w:sz w:val="28"/>
      <w:szCs w:val="28"/>
    </w:rPr>
  </w:style>
  <w:style w:type="paragraph" w:customStyle="1" w:styleId="160">
    <w:name w:val="样式16"/>
    <w:basedOn w:val="a"/>
    <w:link w:val="16Char"/>
    <w:autoRedefine/>
    <w:qFormat/>
    <w:pPr>
      <w:widowControl/>
      <w:adjustRightInd w:val="0"/>
      <w:snapToGrid w:val="0"/>
      <w:spacing w:line="360" w:lineRule="auto"/>
      <w:ind w:firstLineChars="200" w:firstLine="200"/>
      <w:jc w:val="left"/>
    </w:pPr>
    <w:rPr>
      <w:rFonts w:eastAsia="仿宋_GB2312"/>
      <w:sz w:val="28"/>
      <w:szCs w:val="28"/>
    </w:rPr>
  </w:style>
  <w:style w:type="character" w:customStyle="1" w:styleId="Charfc">
    <w:name w:val="题注 Char"/>
    <w:autoRedefine/>
    <w:qFormat/>
    <w:rPr>
      <w:rFonts w:ascii="Cambria" w:eastAsia="黑体" w:hAnsi="Cambria"/>
      <w:kern w:val="2"/>
    </w:rPr>
  </w:style>
  <w:style w:type="character" w:customStyle="1" w:styleId="Charfd">
    <w:name w:val="普通(网站) Char"/>
    <w:autoRedefine/>
    <w:uiPriority w:val="99"/>
    <w:rPr>
      <w:rFonts w:ascii="宋体" w:hAnsi="宋体" w:cs="宋体"/>
      <w:sz w:val="24"/>
      <w:szCs w:val="24"/>
    </w:rPr>
  </w:style>
  <w:style w:type="character" w:customStyle="1" w:styleId="Charf9">
    <w:name w:val="图表文字 Char"/>
    <w:link w:val="afffc"/>
    <w:autoRedefine/>
    <w:rPr>
      <w:rFonts w:ascii="仿宋_GB2312" w:eastAsia="仿宋_GB2312" w:hAnsi="宋体" w:cs="宋体"/>
      <w:sz w:val="24"/>
      <w:szCs w:val="24"/>
    </w:rPr>
  </w:style>
  <w:style w:type="table" w:customStyle="1" w:styleId="191">
    <w:name w:val="网格型19"/>
    <w:basedOn w:val="a4"/>
    <w:autoRedefine/>
    <w:uiPriority w:val="99"/>
    <w:unhideWhenUsed/>
    <w:pPr>
      <w:widowControl w:val="0"/>
      <w:adjustRightInd w:val="0"/>
      <w:snapToGrid w:val="0"/>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character" w:customStyle="1" w:styleId="Charfe">
    <w:name w:val="页脚 Char"/>
    <w:autoRedefine/>
    <w:uiPriority w:val="99"/>
    <w:rPr>
      <w:kern w:val="2"/>
      <w:sz w:val="18"/>
      <w:szCs w:val="18"/>
    </w:rPr>
  </w:style>
  <w:style w:type="character" w:customStyle="1" w:styleId="fontstyle11">
    <w:name w:val="fontstyle11"/>
    <w:autoRedefine/>
    <w:rPr>
      <w:rFonts w:ascii="Times New Roman" w:hAnsi="Times New Roman" w:cs="Times New Roman" w:hint="default"/>
      <w:color w:val="000000"/>
      <w:sz w:val="28"/>
      <w:szCs w:val="28"/>
    </w:rPr>
  </w:style>
  <w:style w:type="table" w:customStyle="1" w:styleId="BG1">
    <w:name w:val="BG1"/>
    <w:basedOn w:val="a4"/>
    <w:autoRedefine/>
    <w:qFormat/>
    <w:pPr>
      <w:jc w:val="center"/>
    </w:pPr>
    <w:rPr>
      <w:rFonts w:eastAsia="Times New Roman"/>
      <w:sz w:val="21"/>
    </w:rPr>
    <w:tblPr>
      <w:jc w:val="center"/>
      <w:tblInd w:w="0" w:type="dxa"/>
      <w:tblBorders>
        <w:top w:val="single" w:sz="12" w:space="0" w:color="000000"/>
        <w:bottom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tcMar>
        <w:left w:w="28" w:type="dxa"/>
        <w:right w:w="28" w:type="dxa"/>
      </w:tcMar>
      <w:vAlign w:val="center"/>
    </w:tcPr>
    <w:tblStylePr w:type="firstRow">
      <w:tblPr/>
      <w:tcPr>
        <w:tcBorders>
          <w:top w:val="single" w:sz="12" w:space="0" w:color="000000"/>
          <w:left w:val="nil"/>
          <w:bottom w:val="single" w:sz="2" w:space="0" w:color="000000"/>
          <w:right w:val="nil"/>
          <w:insideH w:val="nil"/>
          <w:insideV w:val="single" w:sz="2" w:space="0" w:color="auto"/>
          <w:tl2br w:val="nil"/>
          <w:tr2bl w:val="nil"/>
        </w:tcBorders>
      </w:tcPr>
    </w:tblStylePr>
  </w:style>
  <w:style w:type="paragraph" w:customStyle="1" w:styleId="2wj">
    <w:name w:val="表格文字2wj"/>
    <w:basedOn w:val="a"/>
    <w:autoRedefine/>
    <w:pPr>
      <w:widowControl/>
      <w:adjustRightInd w:val="0"/>
      <w:snapToGrid w:val="0"/>
      <w:spacing w:line="360" w:lineRule="atLeast"/>
      <w:jc w:val="center"/>
    </w:pPr>
    <w:rPr>
      <w:rFonts w:ascii="宋体" w:hAnsi="宋体" w:cs="宋体"/>
      <w:kern w:val="0"/>
      <w:sz w:val="24"/>
      <w:szCs w:val="22"/>
    </w:rPr>
  </w:style>
  <w:style w:type="paragraph" w:customStyle="1" w:styleId="3b">
    <w:name w:val="标题3标题"/>
    <w:basedOn w:val="3"/>
    <w:link w:val="3Char2"/>
    <w:autoRedefine/>
    <w:qFormat/>
    <w:pPr>
      <w:tabs>
        <w:tab w:val="clear" w:pos="720"/>
      </w:tabs>
      <w:ind w:left="0" w:firstLine="0"/>
      <w:contextualSpacing/>
    </w:pPr>
    <w:rPr>
      <w:rFonts w:eastAsia="仿宋_GB2312"/>
      <w:sz w:val="30"/>
    </w:rPr>
  </w:style>
  <w:style w:type="character" w:customStyle="1" w:styleId="3Char2">
    <w:name w:val="标题3标题 Char"/>
    <w:link w:val="3b"/>
    <w:autoRedefine/>
    <w:qFormat/>
    <w:rPr>
      <w:rFonts w:ascii="宋体" w:eastAsia="仿宋_GB2312" w:hAnsi="宋体" w:cs="宋体"/>
      <w:b/>
      <w:bCs/>
      <w:sz w:val="30"/>
      <w:szCs w:val="32"/>
    </w:rPr>
  </w:style>
  <w:style w:type="character" w:customStyle="1" w:styleId="fontstyle31">
    <w:name w:val="fontstyle31"/>
    <w:autoRedefine/>
    <w:rPr>
      <w:rFonts w:ascii="Wingdings-Regular" w:hAnsi="Wingdings-Regular" w:hint="default"/>
      <w:color w:val="000000"/>
      <w:sz w:val="18"/>
      <w:szCs w:val="18"/>
    </w:rPr>
  </w:style>
  <w:style w:type="character" w:customStyle="1" w:styleId="Charff">
    <w:name w:val="正文(首行缩进) Char"/>
    <w:autoRedefine/>
    <w:rPr>
      <w:rFonts w:ascii="Calibri" w:hAnsi="Calibri"/>
      <w:snapToGrid w:val="0"/>
      <w:kern w:val="2"/>
      <w:sz w:val="24"/>
      <w:szCs w:val="24"/>
    </w:rPr>
  </w:style>
  <w:style w:type="table" w:customStyle="1" w:styleId="TableNormal">
    <w:name w:val="Table Normal"/>
    <w:autoRedefine/>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character" w:customStyle="1" w:styleId="5-Char">
    <w:name w:val="5-正文 Char"/>
    <w:link w:val="5-"/>
    <w:autoRedefine/>
    <w:rPr>
      <w:kern w:val="2"/>
      <w:sz w:val="24"/>
    </w:rPr>
  </w:style>
  <w:style w:type="paragraph" w:customStyle="1" w:styleId="5-">
    <w:name w:val="5-正文"/>
    <w:basedOn w:val="a"/>
    <w:link w:val="5-Char"/>
    <w:autoRedefine/>
    <w:qFormat/>
    <w:pPr>
      <w:widowControl/>
      <w:snapToGrid w:val="0"/>
      <w:spacing w:line="360" w:lineRule="auto"/>
      <w:ind w:firstLineChars="200" w:firstLine="480"/>
      <w:jc w:val="left"/>
    </w:pPr>
    <w:rPr>
      <w:sz w:val="24"/>
      <w:szCs w:val="20"/>
    </w:rPr>
  </w:style>
  <w:style w:type="paragraph" w:customStyle="1" w:styleId="p0">
    <w:name w:val="p0"/>
    <w:next w:val="a"/>
    <w:autoRedefine/>
    <w:rPr>
      <w:rFonts w:ascii="宋体" w:cs="宋体"/>
      <w:sz w:val="24"/>
      <w:szCs w:val="24"/>
    </w:rPr>
  </w:style>
  <w:style w:type="paragraph" w:customStyle="1" w:styleId="44">
    <w:name w:val="标题4标题"/>
    <w:basedOn w:val="4"/>
    <w:link w:val="4Char0"/>
    <w:autoRedefine/>
    <w:qFormat/>
    <w:pPr>
      <w:spacing w:before="0" w:after="0" w:line="240" w:lineRule="auto"/>
    </w:pPr>
    <w:rPr>
      <w:rFonts w:ascii="Times New Roman" w:eastAsia="仿宋_GB2312" w:hAnsi="Times New Roman"/>
    </w:rPr>
  </w:style>
  <w:style w:type="character" w:customStyle="1" w:styleId="4Char0">
    <w:name w:val="标题4标题 Char"/>
    <w:link w:val="44"/>
    <w:autoRedefine/>
    <w:qFormat/>
    <w:rPr>
      <w:rFonts w:eastAsia="仿宋_GB2312" w:cs="宋体"/>
      <w:b/>
      <w:bCs/>
      <w:sz w:val="28"/>
      <w:szCs w:val="28"/>
    </w:rPr>
  </w:style>
  <w:style w:type="table" w:customStyle="1" w:styleId="afffffffe">
    <w:name w:val="标准表格"/>
    <w:basedOn w:val="a4"/>
    <w:autoRedefine/>
    <w:uiPriority w:val="99"/>
    <w:qFormat/>
    <w:pPr>
      <w:spacing w:before="74"/>
      <w:jc w:val="center"/>
    </w:pPr>
    <w:rPr>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40" w:lineRule="auto"/>
        <w:ind w:leftChars="0" w:left="0" w:rightChars="0" w:right="0" w:firstLineChars="0" w:firstLine="0"/>
        <w:jc w:val="center"/>
      </w:pPr>
      <w:rPr>
        <w:rFonts w:eastAsia="宋体"/>
        <w:sz w:val="18"/>
      </w:rPr>
      <w:tblPr/>
      <w:trPr>
        <w:tblHeader/>
      </w:trPr>
    </w:tblStylePr>
    <w:tblStylePr w:type="firstCol">
      <w:pPr>
        <w:jc w:val="center"/>
      </w:pPr>
    </w:tblStylePr>
  </w:style>
  <w:style w:type="paragraph" w:customStyle="1" w:styleId="Charff0">
    <w:name w:val="首行缩进 Char"/>
    <w:basedOn w:val="a"/>
    <w:autoRedefine/>
    <w:pPr>
      <w:widowControl/>
      <w:ind w:firstLine="560"/>
      <w:jc w:val="left"/>
    </w:pPr>
    <w:rPr>
      <w:rFonts w:ascii="Arial" w:eastAsia="仿宋_GB2312" w:hAnsi="Arial" w:cs="Arial"/>
      <w:kern w:val="0"/>
      <w:sz w:val="28"/>
      <w:szCs w:val="28"/>
    </w:rPr>
  </w:style>
  <w:style w:type="character" w:customStyle="1" w:styleId="1ff0">
    <w:name w:val="未处理的提及1"/>
    <w:autoRedefine/>
    <w:uiPriority w:val="99"/>
    <w:semiHidden/>
    <w:unhideWhenUsed/>
    <w:rPr>
      <w:color w:val="605E5C"/>
      <w:shd w:val="clear" w:color="auto" w:fill="E1DFDD"/>
    </w:rPr>
  </w:style>
  <w:style w:type="character" w:customStyle="1" w:styleId="Charff1">
    <w:name w:val="列出段落 Char"/>
    <w:link w:val="1ff1"/>
    <w:autoRedefine/>
    <w:qFormat/>
    <w:rPr>
      <w:rFonts w:eastAsia="仿宋_GB2312"/>
      <w:sz w:val="21"/>
      <w:szCs w:val="24"/>
    </w:rPr>
  </w:style>
  <w:style w:type="paragraph" w:customStyle="1" w:styleId="1ff1">
    <w:name w:val="列出段落1"/>
    <w:basedOn w:val="a"/>
    <w:link w:val="Charff1"/>
    <w:autoRedefine/>
    <w:qFormat/>
    <w:pPr>
      <w:widowControl/>
      <w:ind w:firstLineChars="200" w:firstLine="200"/>
      <w:jc w:val="left"/>
    </w:pPr>
    <w:rPr>
      <w:rFonts w:eastAsia="仿宋_GB2312"/>
      <w:kern w:val="0"/>
    </w:rPr>
  </w:style>
  <w:style w:type="paragraph" w:customStyle="1" w:styleId="zyu">
    <w:name w:val="zyu 正文"/>
    <w:basedOn w:val="a"/>
    <w:autoRedefine/>
    <w:qFormat/>
    <w:pPr>
      <w:widowControl/>
      <w:adjustRightInd w:val="0"/>
      <w:snapToGrid w:val="0"/>
      <w:spacing w:before="100" w:beforeAutospacing="1" w:line="300" w:lineRule="auto"/>
      <w:ind w:firstLineChars="200" w:firstLine="560"/>
      <w:jc w:val="left"/>
    </w:pPr>
    <w:rPr>
      <w:rFonts w:ascii="宋体" w:eastAsia="仿宋_GB2312" w:hAnsi="宋体" w:cs="宋体"/>
      <w:kern w:val="0"/>
      <w:sz w:val="28"/>
      <w:szCs w:val="28"/>
      <w:lang w:val="zh-CN"/>
    </w:rPr>
  </w:style>
  <w:style w:type="character" w:customStyle="1" w:styleId="font02">
    <w:name w:val="font02"/>
    <w:autoRedefine/>
    <w:qFormat/>
  </w:style>
  <w:style w:type="paragraph" w:customStyle="1" w:styleId="CharCharChar1Char">
    <w:name w:val="Char Char Char1 Char"/>
    <w:basedOn w:val="a"/>
    <w:autoRedefine/>
    <w:rPr>
      <w:rFonts w:ascii="宋体"/>
      <w:color w:val="000000"/>
      <w:sz w:val="24"/>
      <w:szCs w:val="20"/>
    </w:rPr>
  </w:style>
  <w:style w:type="paragraph" w:customStyle="1" w:styleId="2f2">
    <w:name w:val="正文2"/>
    <w:basedOn w:val="a"/>
    <w:autoRedefine/>
    <w:qFormat/>
    <w:pPr>
      <w:adjustRightInd w:val="0"/>
      <w:snapToGrid w:val="0"/>
      <w:spacing w:line="440" w:lineRule="atLeast"/>
      <w:ind w:firstLine="510"/>
    </w:pPr>
    <w:rPr>
      <w:szCs w:val="20"/>
    </w:rPr>
  </w:style>
  <w:style w:type="character" w:customStyle="1" w:styleId="4Char1">
    <w:name w:val="正文4号 Char1"/>
    <w:link w:val="45"/>
    <w:autoRedefine/>
    <w:qFormat/>
    <w:rPr>
      <w:rFonts w:ascii="仿宋" w:eastAsia="仿宋" w:hAnsi="仿宋"/>
      <w:bCs/>
      <w:color w:val="000000"/>
      <w:kern w:val="2"/>
      <w:sz w:val="28"/>
      <w:szCs w:val="27"/>
    </w:rPr>
  </w:style>
  <w:style w:type="paragraph" w:customStyle="1" w:styleId="45">
    <w:name w:val="正文4号"/>
    <w:basedOn w:val="af1"/>
    <w:link w:val="4Char1"/>
    <w:autoRedefine/>
    <w:qFormat/>
    <w:pPr>
      <w:adjustRightInd w:val="0"/>
      <w:snapToGrid w:val="0"/>
      <w:spacing w:line="300" w:lineRule="auto"/>
      <w:ind w:firstLineChars="200" w:firstLine="200"/>
      <w:jc w:val="left"/>
    </w:pPr>
    <w:rPr>
      <w:rFonts w:ascii="仿宋" w:eastAsia="仿宋" w:hAnsi="仿宋"/>
      <w:bCs/>
      <w:color w:val="000000"/>
      <w:sz w:val="28"/>
      <w:szCs w:val="27"/>
    </w:rPr>
  </w:style>
  <w:style w:type="table" w:customStyle="1" w:styleId="TableNormal1">
    <w:name w:val="Table Normal1"/>
    <w:autoRedefine/>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ff2">
    <w:name w:val="列表段落1"/>
    <w:basedOn w:val="a"/>
    <w:autoRedefine/>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ffffff">
    <w:name w:val="报告书表格"/>
    <w:basedOn w:val="a"/>
    <w:autoRedefine/>
    <w:pPr>
      <w:adjustRightInd w:val="0"/>
      <w:spacing w:line="240" w:lineRule="atLeast"/>
      <w:jc w:val="center"/>
      <w:textAlignment w:val="baseline"/>
    </w:pPr>
    <w:rPr>
      <w:rFonts w:ascii="等线" w:eastAsia="等线" w:hAnsi="等线" w:cs="等线"/>
      <w:kern w:val="0"/>
      <w:sz w:val="24"/>
      <w:szCs w:val="20"/>
    </w:rPr>
  </w:style>
  <w:style w:type="character" w:customStyle="1" w:styleId="NormalCharacter">
    <w:name w:val="NormalCharacter"/>
    <w:autoRedefine/>
    <w:semiHidden/>
  </w:style>
  <w:style w:type="character" w:customStyle="1" w:styleId="Char22">
    <w:name w:val="列表 Char2"/>
    <w:autoRedefine/>
    <w:rPr>
      <w:rFonts w:ascii="仿宋_GB2312" w:eastAsia="仿宋_GB2312"/>
      <w:kern w:val="2"/>
      <w:sz w:val="21"/>
    </w:rPr>
  </w:style>
  <w:style w:type="paragraph" w:customStyle="1" w:styleId="1--">
    <w:name w:val="1正文--使用此"/>
    <w:basedOn w:val="a"/>
    <w:link w:val="1--Char"/>
    <w:autoRedefine/>
    <w:qFormat/>
    <w:pPr>
      <w:spacing w:line="360" w:lineRule="auto"/>
      <w:ind w:firstLineChars="200" w:firstLine="720"/>
    </w:pPr>
    <w:rPr>
      <w:kern w:val="0"/>
      <w:sz w:val="20"/>
      <w:szCs w:val="20"/>
    </w:rPr>
  </w:style>
  <w:style w:type="character" w:customStyle="1" w:styleId="1--Char">
    <w:name w:val="1正文--使用此 Char"/>
    <w:link w:val="1--"/>
    <w:autoRedefine/>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Documents/tencent%20files/Users/www/Documents/Tencent%25252525252520Files/895096713/Image/C2C/%2525252525255bQNKJ8E)2)XFQXGVM%2525252525257bRN$AH.png" TargetMode="Externa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image" Target="media/image11.w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5D294-FF36-477E-B6C8-9A067A8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9</Pages>
  <Words>7166</Words>
  <Characters>40849</Characters>
  <Application>Microsoft Office Word</Application>
  <DocSecurity>0</DocSecurity>
  <Lines>340</Lines>
  <Paragraphs>95</Paragraphs>
  <ScaleCrop>false</ScaleCrop>
  <Company>微软中国</Company>
  <LinksUpToDate>false</LinksUpToDate>
  <CharactersWithSpaces>47920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殷芳</cp:lastModifiedBy>
  <cp:revision>2</cp:revision>
  <cp:lastPrinted>2024-04-15T05:03:00Z</cp:lastPrinted>
  <dcterms:created xsi:type="dcterms:W3CDTF">2024-04-16T08:39:00Z</dcterms:created>
  <dcterms:modified xsi:type="dcterms:W3CDTF">2024-04-16T08:39:00Z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EAA1238C6C464C9DB7D37654F70E0E7F_12</vt:lpwstr>
  </property>
</Properties>
</file>