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82"/>
      </w:tblGrid>
      <w:tr w:rsidR="00653661" w:rsidTr="009D266D">
        <w:trPr>
          <w:trHeight w:val="4054"/>
        </w:trPr>
        <w:tc>
          <w:tcPr>
            <w:tcW w:w="10402" w:type="dxa"/>
            <w:tcBorders>
              <w:top w:val="nil"/>
              <w:left w:val="nil"/>
              <w:bottom w:val="nil"/>
              <w:right w:val="nil"/>
            </w:tcBorders>
          </w:tcPr>
          <w:p w:rsidR="00653661" w:rsidRPr="009D266D" w:rsidRDefault="00653661" w:rsidP="009D266D">
            <w:pPr>
              <w:pStyle w:val="a4"/>
              <w:spacing w:line="550" w:lineRule="exact"/>
              <w:jc w:val="both"/>
              <w:rPr>
                <w:rFonts w:ascii="仿宋" w:eastAsia="仿宋" w:hAnsi="仿宋" w:cs="仿宋"/>
                <w:b/>
                <w:bCs/>
                <w:color w:val="FF0000"/>
                <w:sz w:val="22"/>
                <w:szCs w:val="22"/>
              </w:rPr>
            </w:pPr>
          </w:p>
        </w:tc>
      </w:tr>
      <w:tr w:rsidR="00653661" w:rsidTr="009D266D">
        <w:trPr>
          <w:trHeight w:val="4945"/>
        </w:trPr>
        <w:tc>
          <w:tcPr>
            <w:tcW w:w="10402" w:type="dxa"/>
            <w:tcBorders>
              <w:top w:val="nil"/>
              <w:left w:val="nil"/>
              <w:bottom w:val="nil"/>
              <w:right w:val="nil"/>
            </w:tcBorders>
            <w:vAlign w:val="center"/>
          </w:tcPr>
          <w:p w:rsidR="00653661" w:rsidRPr="009D266D" w:rsidRDefault="00653661" w:rsidP="009D266D">
            <w:pPr>
              <w:ind w:rightChars="129" w:right="284"/>
              <w:jc w:val="center"/>
              <w:rPr>
                <w:rFonts w:ascii="仿宋" w:eastAsia="仿宋" w:hAnsi="仿宋" w:cs="仿宋"/>
                <w:b/>
                <w:bCs/>
                <w:color w:val="FF0000"/>
              </w:rPr>
            </w:pPr>
            <w:r w:rsidRPr="009D266D">
              <w:rPr>
                <w:rFonts w:ascii="宋体" w:hAnsi="宋体" w:cs="宋体"/>
                <w:b/>
                <w:sz w:val="52"/>
              </w:rPr>
              <w:t>2024</w:t>
            </w:r>
            <w:r w:rsidRPr="009D266D">
              <w:rPr>
                <w:rFonts w:ascii="宋体" w:hAnsi="宋体" w:cs="宋体" w:hint="eastAsia"/>
                <w:b/>
                <w:sz w:val="52"/>
              </w:rPr>
              <w:t>年度</w:t>
            </w:r>
            <w:r w:rsidRPr="009D266D">
              <w:rPr>
                <w:rFonts w:ascii="宋体" w:hAnsi="宋体" w:cs="宋体"/>
                <w:b/>
                <w:sz w:val="52"/>
              </w:rPr>
              <w:t xml:space="preserve"> </w:t>
            </w:r>
            <w:r w:rsidRPr="009D266D">
              <w:rPr>
                <w:rFonts w:ascii="宋体" w:hAnsi="宋体" w:cs="宋体"/>
                <w:b/>
                <w:sz w:val="52"/>
              </w:rPr>
              <w:br/>
            </w:r>
            <w:r w:rsidRPr="009D266D">
              <w:rPr>
                <w:rFonts w:ascii="宋体" w:hAnsi="宋体" w:cs="宋体" w:hint="eastAsia"/>
                <w:b/>
                <w:sz w:val="52"/>
              </w:rPr>
              <w:t>江阴市公安局高新区警务工作站</w:t>
            </w:r>
            <w:r w:rsidRPr="009D266D">
              <w:rPr>
                <w:rFonts w:ascii="宋体" w:hAnsi="宋体" w:cs="宋体"/>
                <w:b/>
                <w:sz w:val="52"/>
              </w:rPr>
              <w:t xml:space="preserve"> </w:t>
            </w:r>
            <w:r w:rsidRPr="009D266D">
              <w:rPr>
                <w:rFonts w:ascii="宋体" w:hAnsi="宋体" w:cs="宋体"/>
                <w:b/>
                <w:sz w:val="52"/>
              </w:rPr>
              <w:br/>
            </w:r>
            <w:r w:rsidRPr="009D266D">
              <w:rPr>
                <w:rFonts w:ascii="宋体" w:hAnsi="宋体" w:cs="宋体" w:hint="eastAsia"/>
                <w:b/>
                <w:sz w:val="52"/>
              </w:rPr>
              <w:t>单位预算公开</w:t>
            </w:r>
          </w:p>
        </w:tc>
      </w:tr>
    </w:tbl>
    <w:p w:rsidR="00653661" w:rsidRDefault="00653661">
      <w:pPr>
        <w:ind w:rightChars="129" w:right="284"/>
        <w:jc w:val="both"/>
        <w:rPr>
          <w:rFonts w:ascii="宋体" w:hAnsi="宋体" w:cs="宋体"/>
          <w:b/>
          <w:bCs/>
          <w:sz w:val="52"/>
          <w:szCs w:val="52"/>
        </w:rPr>
        <w:sectPr w:rsidR="00653661">
          <w:headerReference w:type="even" r:id="rId6"/>
          <w:headerReference w:type="default" r:id="rId7"/>
          <w:footerReference w:type="even" r:id="rId8"/>
          <w:footerReference w:type="default" r:id="rId9"/>
          <w:headerReference w:type="first" r:id="rId10"/>
          <w:footerReference w:type="first" r:id="rId11"/>
          <w:pgSz w:w="11906" w:h="16838"/>
          <w:pgMar w:top="1580" w:right="1020" w:bottom="770" w:left="1020" w:header="170" w:footer="280" w:gutter="0"/>
          <w:cols w:space="720"/>
          <w:formProt w:val="0"/>
          <w:titlePg/>
          <w:docGrid w:linePitch="100"/>
        </w:sectPr>
      </w:pPr>
    </w:p>
    <w:p w:rsidR="00653661" w:rsidRDefault="00653661">
      <w:pPr>
        <w:pStyle w:val="a4"/>
        <w:spacing w:before="4"/>
        <w:rPr>
          <w:rFonts w:ascii="华文仿宋" w:eastAsia="华文仿宋" w:hAnsi="华文仿宋" w:cs="仿宋"/>
          <w:sz w:val="10"/>
        </w:rPr>
      </w:pPr>
    </w:p>
    <w:p w:rsidR="00653661" w:rsidRDefault="00653661">
      <w:pPr>
        <w:pStyle w:val="2"/>
        <w:tabs>
          <w:tab w:val="left" w:pos="880"/>
        </w:tabs>
        <w:snapToGrid w:val="0"/>
        <w:ind w:right="313"/>
        <w:rPr>
          <w:rFonts w:ascii="仿宋" w:eastAsia="仿宋" w:hAnsi="仿宋" w:cs="仿宋"/>
        </w:rPr>
      </w:pPr>
      <w:r>
        <w:rPr>
          <w:rFonts w:ascii="仿宋" w:eastAsia="仿宋" w:hAnsi="仿宋" w:cs="仿宋" w:hint="eastAsia"/>
          <w:b/>
          <w:bCs/>
        </w:rPr>
        <w:t>目</w:t>
      </w:r>
      <w:r>
        <w:rPr>
          <w:rFonts w:ascii="仿宋" w:eastAsia="仿宋" w:hAnsi="仿宋" w:cs="仿宋"/>
          <w:b/>
          <w:bCs/>
        </w:rPr>
        <w:tab/>
      </w:r>
      <w:r>
        <w:rPr>
          <w:rFonts w:ascii="仿宋" w:eastAsia="仿宋" w:hAnsi="仿宋" w:cs="仿宋" w:hint="eastAsia"/>
          <w:b/>
          <w:bCs/>
        </w:rPr>
        <w:t>录</w:t>
      </w:r>
    </w:p>
    <w:p w:rsidR="00653661" w:rsidRDefault="00653661">
      <w:pPr>
        <w:pStyle w:val="a4"/>
        <w:snapToGrid w:val="0"/>
        <w:spacing w:before="7"/>
        <w:rPr>
          <w:rFonts w:ascii="仿宋" w:eastAsia="仿宋" w:hAnsi="仿宋" w:cs="仿宋"/>
          <w:sz w:val="27"/>
        </w:rPr>
      </w:pPr>
    </w:p>
    <w:p w:rsidR="00653661" w:rsidRDefault="00653661">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b/>
          <w:bCs/>
        </w:rPr>
        <w:t>第一部分</w:t>
      </w:r>
      <w:r>
        <w:rPr>
          <w:rFonts w:ascii="仿宋" w:eastAsia="仿宋" w:hAnsi="仿宋" w:cs="仿宋"/>
          <w:b/>
          <w:bCs/>
        </w:rPr>
        <w:t xml:space="preserve"> </w:t>
      </w:r>
      <w:r>
        <w:rPr>
          <w:rFonts w:ascii="仿宋" w:eastAsia="仿宋" w:hAnsi="仿宋" w:cs="仿宋" w:hint="eastAsia"/>
          <w:b/>
          <w:bCs/>
          <w:lang w:val="en-US"/>
        </w:rPr>
        <w:t>单位</w:t>
      </w:r>
      <w:r>
        <w:rPr>
          <w:rFonts w:ascii="仿宋" w:eastAsia="仿宋" w:hAnsi="仿宋" w:cs="仿宋" w:hint="eastAsia"/>
          <w:b/>
          <w:bCs/>
        </w:rPr>
        <w:t>概况</w:t>
      </w:r>
    </w:p>
    <w:p w:rsidR="00653661" w:rsidRDefault="00653661">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一、主要职能</w:t>
      </w:r>
    </w:p>
    <w:p w:rsidR="00653661" w:rsidRDefault="00653661">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二、</w:t>
      </w:r>
      <w:r>
        <w:rPr>
          <w:rFonts w:ascii="仿宋" w:eastAsia="仿宋" w:hAnsi="仿宋" w:cs="仿宋" w:hint="eastAsia"/>
          <w:lang w:val="en-US"/>
        </w:rPr>
        <w:t>单位</w:t>
      </w:r>
      <w:r>
        <w:rPr>
          <w:rFonts w:ascii="仿宋" w:eastAsia="仿宋" w:hAnsi="仿宋" w:cs="仿宋" w:hint="eastAsia"/>
        </w:rPr>
        <w:t>机构设置及预算单位构成情况</w:t>
      </w:r>
    </w:p>
    <w:p w:rsidR="00653661" w:rsidRDefault="00653661">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三、</w:t>
      </w:r>
      <w:r>
        <w:rPr>
          <w:rFonts w:ascii="仿宋" w:eastAsia="仿宋" w:hAnsi="仿宋" w:cs="仿宋"/>
        </w:rPr>
        <w:t>2024</w:t>
      </w:r>
      <w:r>
        <w:rPr>
          <w:rFonts w:ascii="仿宋" w:eastAsia="仿宋" w:hAnsi="仿宋" w:cs="仿宋" w:hint="eastAsia"/>
        </w:rPr>
        <w:t>年度</w:t>
      </w:r>
      <w:r>
        <w:rPr>
          <w:rFonts w:ascii="仿宋" w:eastAsia="仿宋" w:hAnsi="仿宋" w:cs="仿宋" w:hint="eastAsia"/>
          <w:lang w:val="en-US"/>
        </w:rPr>
        <w:t>单位</w:t>
      </w:r>
      <w:r>
        <w:rPr>
          <w:rFonts w:ascii="仿宋" w:eastAsia="仿宋" w:hAnsi="仿宋" w:cs="仿宋" w:hint="eastAsia"/>
        </w:rPr>
        <w:t>主要工作任务及目标</w:t>
      </w:r>
    </w:p>
    <w:p w:rsidR="00653661" w:rsidRDefault="00653661">
      <w:pPr>
        <w:pStyle w:val="a4"/>
        <w:snapToGrid w:val="0"/>
        <w:spacing w:line="312" w:lineRule="auto"/>
        <w:ind w:leftChars="300" w:left="671" w:hanging="11"/>
        <w:jc w:val="both"/>
        <w:rPr>
          <w:rFonts w:ascii="仿宋" w:eastAsia="仿宋" w:hAnsi="仿宋" w:cs="仿宋"/>
          <w:b/>
          <w:bCs/>
        </w:rPr>
      </w:pPr>
      <w:r>
        <w:rPr>
          <w:rFonts w:ascii="仿宋" w:eastAsia="仿宋" w:hAnsi="仿宋" w:cs="仿宋" w:hint="eastAsia"/>
          <w:b/>
          <w:bCs/>
          <w:lang w:val="en-US"/>
        </w:rPr>
        <w:t>第二部分</w:t>
      </w:r>
      <w:r>
        <w:rPr>
          <w:rFonts w:ascii="仿宋" w:eastAsia="仿宋" w:hAnsi="仿宋" w:cs="仿宋"/>
          <w:b/>
          <w:bCs/>
          <w:lang w:val="en-US"/>
        </w:rPr>
        <w:t xml:space="preserve"> </w:t>
      </w:r>
      <w:r>
        <w:rPr>
          <w:rFonts w:ascii="仿宋" w:eastAsia="仿宋" w:hAnsi="仿宋" w:cs="仿宋"/>
          <w:b/>
          <w:bCs/>
          <w:color w:val="000000"/>
          <w:sz w:val="30"/>
          <w:szCs w:val="30"/>
          <w:lang w:val="en-US"/>
        </w:rPr>
        <w:t>2024</w:t>
      </w:r>
      <w:r>
        <w:rPr>
          <w:rFonts w:ascii="仿宋" w:eastAsia="仿宋" w:hAnsi="仿宋" w:cs="仿宋" w:hint="eastAsia"/>
          <w:b/>
          <w:bCs/>
          <w:lang w:val="en-US"/>
        </w:rPr>
        <w:t>年度</w:t>
      </w:r>
      <w:r>
        <w:rPr>
          <w:rFonts w:ascii="仿宋" w:eastAsia="仿宋" w:hAnsi="仿宋" w:cs="仿宋" w:hint="eastAsia"/>
          <w:b/>
        </w:rPr>
        <w:t>单位预算表</w:t>
      </w:r>
    </w:p>
    <w:p w:rsidR="00653661" w:rsidRDefault="00653661">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一、收支总表</w:t>
      </w:r>
    </w:p>
    <w:p w:rsidR="00653661" w:rsidRDefault="00653661">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二、收入总表</w:t>
      </w:r>
    </w:p>
    <w:p w:rsidR="00653661" w:rsidRDefault="00653661">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三、支出总表</w:t>
      </w:r>
    </w:p>
    <w:p w:rsidR="00653661" w:rsidRDefault="00653661">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四、财政拨款收支总表</w:t>
      </w:r>
    </w:p>
    <w:p w:rsidR="00653661" w:rsidRDefault="00653661">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五、财政拨款支出表（功能科目）</w:t>
      </w:r>
    </w:p>
    <w:p w:rsidR="00653661" w:rsidRDefault="00653661">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六、财政拨款基本支出表（经济科目）</w:t>
      </w:r>
    </w:p>
    <w:p w:rsidR="00653661" w:rsidRDefault="00653661">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七、一般公共预算支出表</w:t>
      </w:r>
    </w:p>
    <w:p w:rsidR="00653661" w:rsidRDefault="00653661">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八、一般公共预算基本支出表</w:t>
      </w:r>
    </w:p>
    <w:p w:rsidR="00653661" w:rsidRDefault="00653661">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九、一般公共预算“三公”经费、会议费、培训费支出表</w:t>
      </w:r>
    </w:p>
    <w:p w:rsidR="00653661" w:rsidRDefault="00653661">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十、政府性基金预算支出表</w:t>
      </w:r>
    </w:p>
    <w:p w:rsidR="00653661" w:rsidRDefault="00653661">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一</w:t>
      </w:r>
      <w:r>
        <w:rPr>
          <w:rFonts w:ascii="仿宋" w:eastAsia="仿宋" w:hAnsi="仿宋" w:cs="仿宋" w:hint="eastAsia"/>
        </w:rPr>
        <w:t>、国有资本经营预算支出预算表</w:t>
      </w:r>
    </w:p>
    <w:p w:rsidR="00653661" w:rsidRDefault="00653661">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二</w:t>
      </w:r>
      <w:r>
        <w:rPr>
          <w:rFonts w:ascii="仿宋" w:eastAsia="仿宋" w:hAnsi="仿宋" w:cs="仿宋" w:hint="eastAsia"/>
        </w:rPr>
        <w:t>、一般公共预算机关运行经费支出预算表</w:t>
      </w:r>
    </w:p>
    <w:p w:rsidR="00653661" w:rsidRDefault="00653661">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三</w:t>
      </w:r>
      <w:r>
        <w:rPr>
          <w:rFonts w:ascii="仿宋" w:eastAsia="仿宋" w:hAnsi="仿宋" w:cs="仿宋" w:hint="eastAsia"/>
        </w:rPr>
        <w:t>、政府采购支出表</w:t>
      </w:r>
    </w:p>
    <w:p w:rsidR="00653661" w:rsidRDefault="00653661">
      <w:pPr>
        <w:pStyle w:val="a4"/>
        <w:snapToGrid w:val="0"/>
        <w:spacing w:line="312" w:lineRule="auto"/>
        <w:ind w:leftChars="300" w:left="671" w:right="506" w:hanging="11"/>
        <w:jc w:val="both"/>
        <w:rPr>
          <w:rFonts w:ascii="仿宋" w:eastAsia="仿宋" w:hAnsi="仿宋" w:cs="仿宋"/>
          <w:b/>
          <w:bCs/>
          <w:color w:val="000000"/>
          <w:sz w:val="30"/>
          <w:szCs w:val="30"/>
          <w:lang w:val="en-US"/>
        </w:rPr>
      </w:pPr>
      <w:r>
        <w:rPr>
          <w:rFonts w:ascii="仿宋" w:eastAsia="仿宋" w:hAnsi="仿宋" w:cs="仿宋" w:hint="eastAsia"/>
          <w:b/>
          <w:bCs/>
          <w:lang w:val="en-US"/>
        </w:rPr>
        <w:t>第三部分</w:t>
      </w:r>
      <w:r>
        <w:rPr>
          <w:rFonts w:ascii="仿宋" w:eastAsia="仿宋" w:hAnsi="仿宋" w:cs="仿宋"/>
          <w:b/>
          <w:bCs/>
          <w:lang w:val="en-US"/>
        </w:rPr>
        <w:t xml:space="preserve"> </w:t>
      </w:r>
      <w:r>
        <w:rPr>
          <w:rFonts w:ascii="仿宋" w:eastAsia="仿宋" w:hAnsi="仿宋" w:cs="仿宋"/>
          <w:b/>
          <w:bCs/>
          <w:color w:val="000000"/>
          <w:sz w:val="30"/>
          <w:szCs w:val="30"/>
          <w:lang w:val="en-US"/>
        </w:rPr>
        <w:t>2024</w:t>
      </w:r>
      <w:r>
        <w:rPr>
          <w:rFonts w:ascii="仿宋" w:eastAsia="仿宋" w:hAnsi="仿宋" w:cs="仿宋" w:hint="eastAsia"/>
          <w:b/>
          <w:bCs/>
          <w:color w:val="000000"/>
          <w:sz w:val="30"/>
          <w:szCs w:val="30"/>
          <w:lang w:val="en-US"/>
        </w:rPr>
        <w:t>年度</w:t>
      </w:r>
      <w:r>
        <w:rPr>
          <w:rFonts w:ascii="仿宋" w:eastAsia="仿宋" w:hAnsi="仿宋" w:cs="仿宋" w:hint="eastAsia"/>
          <w:b/>
          <w:color w:val="000000"/>
          <w:sz w:val="30"/>
        </w:rPr>
        <w:t>单位</w:t>
      </w:r>
      <w:r>
        <w:rPr>
          <w:rFonts w:ascii="仿宋" w:eastAsia="仿宋" w:hAnsi="仿宋" w:cs="仿宋" w:hint="eastAsia"/>
          <w:b/>
          <w:bCs/>
          <w:color w:val="000000"/>
          <w:sz w:val="30"/>
          <w:szCs w:val="30"/>
          <w:lang w:val="en-US"/>
        </w:rPr>
        <w:t>预算情况说明</w:t>
      </w:r>
    </w:p>
    <w:p w:rsidR="00653661" w:rsidRDefault="00653661">
      <w:pPr>
        <w:pStyle w:val="a4"/>
        <w:snapToGrid w:val="0"/>
        <w:spacing w:line="312" w:lineRule="auto"/>
        <w:ind w:leftChars="300" w:left="671" w:right="2575" w:hanging="11"/>
        <w:jc w:val="both"/>
        <w:rPr>
          <w:rFonts w:ascii="仿宋" w:eastAsia="仿宋" w:hAnsi="仿宋" w:cs="仿宋"/>
          <w:b/>
          <w:bCs/>
          <w:color w:val="000000"/>
          <w:sz w:val="30"/>
          <w:szCs w:val="30"/>
          <w:lang w:val="en-US"/>
        </w:rPr>
      </w:pPr>
      <w:r>
        <w:rPr>
          <w:rFonts w:ascii="仿宋" w:eastAsia="仿宋" w:hAnsi="仿宋" w:cs="仿宋" w:hint="eastAsia"/>
          <w:b/>
          <w:bCs/>
          <w:lang w:val="en-US"/>
        </w:rPr>
        <w:t>第四部分</w:t>
      </w:r>
      <w:r>
        <w:rPr>
          <w:rFonts w:ascii="仿宋" w:eastAsia="仿宋" w:hAnsi="仿宋" w:cs="仿宋"/>
          <w:b/>
          <w:bCs/>
          <w:lang w:val="en-US"/>
        </w:rPr>
        <w:t xml:space="preserve"> </w:t>
      </w:r>
      <w:r>
        <w:rPr>
          <w:rFonts w:ascii="仿宋" w:eastAsia="仿宋" w:hAnsi="仿宋" w:cs="仿宋" w:hint="eastAsia"/>
          <w:b/>
          <w:bCs/>
          <w:lang w:val="en-US"/>
        </w:rPr>
        <w:t>名词解释</w:t>
      </w:r>
    </w:p>
    <w:p w:rsidR="00653661" w:rsidRDefault="00653661">
      <w:pPr>
        <w:pStyle w:val="a4"/>
        <w:snapToGrid w:val="0"/>
        <w:spacing w:line="312" w:lineRule="auto"/>
        <w:ind w:leftChars="300" w:left="669" w:right="2414" w:hanging="9"/>
        <w:jc w:val="both"/>
        <w:rPr>
          <w:rFonts w:ascii="仿宋" w:eastAsia="仿宋" w:hAnsi="仿宋" w:cs="仿宋"/>
        </w:rPr>
        <w:sectPr w:rsidR="00653661">
          <w:footerReference w:type="default" r:id="rId12"/>
          <w:pgSz w:w="11906" w:h="16838"/>
          <w:pgMar w:top="1580" w:right="1020" w:bottom="770" w:left="1020" w:header="170" w:footer="280" w:gutter="0"/>
          <w:pgNumType w:fmt="numberInDash" w:start="1"/>
          <w:cols w:space="720"/>
          <w:formProt w:val="0"/>
          <w:docGrid w:linePitch="100"/>
        </w:sectPr>
      </w:pPr>
    </w:p>
    <w:p w:rsidR="00653661" w:rsidRDefault="00653661">
      <w:pPr>
        <w:pStyle w:val="a4"/>
        <w:spacing w:before="1"/>
        <w:rPr>
          <w:rFonts w:ascii="华文仿宋" w:eastAsia="华文仿宋" w:hAnsi="华文仿宋" w:cs="仿宋"/>
          <w:sz w:val="14"/>
        </w:rPr>
      </w:pPr>
    </w:p>
    <w:p w:rsidR="00653661" w:rsidRDefault="00653661">
      <w:pPr>
        <w:pStyle w:val="4"/>
        <w:tabs>
          <w:tab w:val="left" w:pos="4395"/>
        </w:tabs>
        <w:spacing w:line="606" w:lineRule="exact"/>
        <w:ind w:rightChars="229" w:right="504"/>
        <w:rPr>
          <w:rFonts w:ascii="仿宋" w:eastAsia="仿宋" w:hAnsi="仿宋" w:cs="仿宋"/>
          <w:b/>
          <w:bCs/>
        </w:rPr>
      </w:pPr>
      <w:r>
        <w:rPr>
          <w:rFonts w:ascii="仿宋" w:eastAsia="仿宋" w:hAnsi="仿宋" w:cs="仿宋" w:hint="eastAsia"/>
          <w:b/>
          <w:bCs/>
        </w:rPr>
        <w:t>第一部分</w:t>
      </w:r>
      <w:r>
        <w:rPr>
          <w:rFonts w:ascii="仿宋" w:eastAsia="仿宋" w:hAnsi="仿宋" w:cs="仿宋"/>
          <w:b/>
          <w:bCs/>
          <w:lang w:val="en-US"/>
        </w:rPr>
        <w:t xml:space="preserve"> </w:t>
      </w:r>
      <w:r>
        <w:rPr>
          <w:rFonts w:ascii="仿宋" w:eastAsia="仿宋" w:hAnsi="仿宋" w:cs="仿宋" w:hint="eastAsia"/>
          <w:b/>
          <w:bCs/>
        </w:rPr>
        <w:t>单位概况</w:t>
      </w:r>
    </w:p>
    <w:p w:rsidR="00653661" w:rsidRDefault="00653661">
      <w:pPr>
        <w:ind w:rightChars="229" w:right="504"/>
        <w:jc w:val="both"/>
      </w:pPr>
    </w:p>
    <w:p w:rsidR="00653661" w:rsidRDefault="00653661">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一、主要职能</w:t>
      </w:r>
    </w:p>
    <w:p w:rsidR="00653661" w:rsidRDefault="00653661">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hint="eastAsia"/>
        </w:rPr>
        <w:t>高新区警务工作站主要负责辖区动态巡逻、应急处突、服务群众等；负责组织协调片区的维稳工作；负责做好江阴高铁站的日常安保和维稳处突等工作；负责督导片区合成侦查中队、巡特警中队及各派出所的公安业务工作和队伍建设等。</w:t>
      </w:r>
    </w:p>
    <w:p w:rsidR="00653661" w:rsidRDefault="00653661">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二、</w:t>
      </w:r>
      <w:r>
        <w:rPr>
          <w:rFonts w:ascii="仿宋" w:eastAsia="仿宋" w:hAnsi="仿宋" w:cs="仿宋" w:hint="eastAsia"/>
          <w:b/>
        </w:rPr>
        <w:t>单位</w:t>
      </w:r>
      <w:r>
        <w:rPr>
          <w:rFonts w:ascii="仿宋" w:eastAsia="仿宋" w:hAnsi="仿宋" w:cs="仿宋" w:hint="eastAsia"/>
          <w:b/>
          <w:bCs/>
        </w:rPr>
        <w:t>机构设置及预算单位构成情况</w:t>
      </w:r>
    </w:p>
    <w:p w:rsidR="00653661" w:rsidRDefault="00653661">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hint="eastAsia"/>
        </w:rPr>
        <w:t>根据</w:t>
      </w:r>
      <w:r>
        <w:rPr>
          <w:rFonts w:ascii="仿宋" w:eastAsia="仿宋" w:hAnsi="仿宋" w:cs="仿宋" w:hint="eastAsia"/>
          <w:lang w:val="en-US"/>
        </w:rPr>
        <w:t>单位</w:t>
      </w:r>
      <w:r>
        <w:rPr>
          <w:rFonts w:ascii="仿宋" w:eastAsia="仿宋" w:hAnsi="仿宋" w:cs="仿宋" w:hint="eastAsia"/>
        </w:rPr>
        <w:t>职责分工，本单位无内设机构。本单位无下属单位。</w:t>
      </w:r>
    </w:p>
    <w:p w:rsidR="00653661" w:rsidRDefault="00653661">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三、</w:t>
      </w:r>
      <w:r>
        <w:rPr>
          <w:rFonts w:ascii="仿宋" w:eastAsia="仿宋" w:hAnsi="仿宋" w:cs="仿宋"/>
          <w:b/>
          <w:bCs/>
        </w:rPr>
        <w:t>2024</w:t>
      </w:r>
      <w:r>
        <w:rPr>
          <w:rFonts w:ascii="仿宋" w:eastAsia="仿宋" w:hAnsi="仿宋" w:cs="仿宋" w:hint="eastAsia"/>
          <w:b/>
          <w:bCs/>
        </w:rPr>
        <w:t>年度</w:t>
      </w:r>
      <w:r>
        <w:rPr>
          <w:rFonts w:ascii="仿宋" w:eastAsia="仿宋" w:hAnsi="仿宋" w:cs="仿宋" w:hint="eastAsia"/>
          <w:b/>
        </w:rPr>
        <w:t>单位主要工作任务及目标</w:t>
      </w:r>
    </w:p>
    <w:p w:rsidR="00653661" w:rsidRDefault="00653661">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2024</w:t>
      </w:r>
      <w:r>
        <w:rPr>
          <w:rFonts w:ascii="仿宋" w:eastAsia="仿宋" w:hAnsi="仿宋" w:cs="仿宋" w:hint="eastAsia"/>
        </w:rPr>
        <w:t>年度，高新区警务工作站将坚持以习近平新时代中国特色社会主义思想为指导，认真贯彻习近平总书记对政法工作、江苏工作的重要讲话重要指示精神，按照上级一系列重要会议部署要求，进一步增强“四个意识”，坚定“四个自信”，做到“两个维护”，以全面深化“八个现代化”为主线，着力推进“四个三”总体工作布局，进一步聚力聚焦实战改革、数字转型、专业发展、法治建设、主业攻坚、铁军锻造，建立“专业</w:t>
      </w:r>
      <w:r>
        <w:rPr>
          <w:rFonts w:ascii="仿宋" w:eastAsia="仿宋" w:hAnsi="仿宋" w:cs="仿宋"/>
        </w:rPr>
        <w:t>+</w:t>
      </w:r>
      <w:r>
        <w:rPr>
          <w:rFonts w:ascii="仿宋" w:eastAsia="仿宋" w:hAnsi="仿宋" w:cs="仿宋" w:hint="eastAsia"/>
        </w:rPr>
        <w:t>机制</w:t>
      </w:r>
      <w:r>
        <w:rPr>
          <w:rFonts w:ascii="仿宋" w:eastAsia="仿宋" w:hAnsi="仿宋" w:cs="仿宋"/>
        </w:rPr>
        <w:t>+</w:t>
      </w:r>
      <w:r>
        <w:rPr>
          <w:rFonts w:ascii="仿宋" w:eastAsia="仿宋" w:hAnsi="仿宋" w:cs="仿宋" w:hint="eastAsia"/>
        </w:rPr>
        <w:t>大数据”新型警务运行模式，加快培育新质战斗力，更好地履行维护国家安全和社会稳定、守护人民幸福和安宁的神圣职责，奋力推进江阴公安工作现代化，让“好公安、很平安”成为中国式现代化江阴新实践的鲜明印记、显著优势、闪亮品牌，为全力推进中国式现代化江阴新实</w:t>
      </w:r>
      <w:r>
        <w:rPr>
          <w:rFonts w:ascii="仿宋" w:eastAsia="仿宋" w:hAnsi="仿宋" w:cs="仿宋" w:hint="eastAsia"/>
        </w:rPr>
        <w:lastRenderedPageBreak/>
        <w:t>践创造安全稳定的政治社会环境。</w:t>
      </w:r>
    </w:p>
    <w:p w:rsidR="00653661" w:rsidRDefault="00653661">
      <w:pPr>
        <w:pStyle w:val="a4"/>
        <w:spacing w:line="235" w:lineRule="auto"/>
        <w:ind w:leftChars="300" w:left="669" w:right="2414" w:hanging="9"/>
        <w:jc w:val="both"/>
        <w:rPr>
          <w:rFonts w:ascii="仿宋" w:eastAsia="仿宋" w:hAnsi="仿宋" w:cs="仿宋"/>
        </w:rPr>
        <w:sectPr w:rsidR="00653661">
          <w:footerReference w:type="default" r:id="rId13"/>
          <w:pgSz w:w="11906" w:h="16838"/>
          <w:pgMar w:top="1580" w:right="1020" w:bottom="770" w:left="1020" w:header="170" w:footer="280" w:gutter="0"/>
          <w:pgNumType w:fmt="numberInDash"/>
          <w:cols w:space="720"/>
          <w:formProt w:val="0"/>
          <w:docGrid w:linePitch="100"/>
        </w:sectPr>
      </w:pPr>
    </w:p>
    <w:p w:rsidR="00653661" w:rsidRDefault="00653661">
      <w:pPr>
        <w:pStyle w:val="a4"/>
        <w:spacing w:line="360" w:lineRule="auto"/>
        <w:ind w:leftChars="200" w:left="440" w:rightChars="229" w:right="504" w:firstLine="658"/>
        <w:jc w:val="both"/>
        <w:rPr>
          <w:rFonts w:ascii="仿宋" w:eastAsia="仿宋" w:hAnsi="仿宋" w:cs="仿宋"/>
          <w:lang w:val="en-US"/>
        </w:rPr>
      </w:pPr>
    </w:p>
    <w:p w:rsidR="00653661" w:rsidRDefault="00653661">
      <w:pPr>
        <w:pStyle w:val="ListParagraph1"/>
        <w:tabs>
          <w:tab w:val="left" w:pos="1609"/>
        </w:tabs>
        <w:spacing w:before="12" w:line="300" w:lineRule="auto"/>
        <w:ind w:left="340" w:right="567" w:firstLine="0"/>
        <w:jc w:val="center"/>
        <w:rPr>
          <w:rFonts w:ascii="仿宋" w:eastAsia="仿宋" w:hAnsi="仿宋" w:cs="仿宋"/>
          <w:b/>
          <w:bCs/>
          <w:sz w:val="44"/>
          <w:szCs w:val="44"/>
        </w:rPr>
      </w:pPr>
    </w:p>
    <w:p w:rsidR="00653661" w:rsidRDefault="00653661">
      <w:pPr>
        <w:pStyle w:val="ListParagraph1"/>
        <w:tabs>
          <w:tab w:val="left" w:pos="1609"/>
        </w:tabs>
        <w:spacing w:before="12" w:line="300" w:lineRule="auto"/>
        <w:ind w:left="340" w:right="567" w:firstLine="0"/>
        <w:jc w:val="center"/>
        <w:rPr>
          <w:rFonts w:ascii="仿宋" w:eastAsia="仿宋" w:hAnsi="仿宋" w:cs="仿宋"/>
          <w:b/>
          <w:bCs/>
          <w:sz w:val="44"/>
          <w:szCs w:val="44"/>
        </w:rPr>
      </w:pPr>
    </w:p>
    <w:p w:rsidR="00653661" w:rsidRDefault="00653661">
      <w:pPr>
        <w:pStyle w:val="ListParagraph1"/>
        <w:tabs>
          <w:tab w:val="left" w:pos="1609"/>
        </w:tabs>
        <w:spacing w:before="12" w:line="300" w:lineRule="auto"/>
        <w:ind w:left="340" w:right="567" w:firstLine="0"/>
        <w:jc w:val="center"/>
        <w:rPr>
          <w:rFonts w:ascii="仿宋" w:eastAsia="仿宋" w:hAnsi="仿宋" w:cs="仿宋"/>
          <w:b/>
          <w:bCs/>
          <w:sz w:val="44"/>
          <w:szCs w:val="44"/>
        </w:rPr>
      </w:pPr>
    </w:p>
    <w:p w:rsidR="00653661" w:rsidRDefault="00653661">
      <w:pPr>
        <w:pStyle w:val="ListParagraph1"/>
        <w:tabs>
          <w:tab w:val="left" w:pos="1609"/>
        </w:tabs>
        <w:spacing w:before="12" w:line="300" w:lineRule="auto"/>
        <w:ind w:left="340" w:right="567" w:firstLine="0"/>
        <w:jc w:val="center"/>
        <w:rPr>
          <w:rFonts w:ascii="仿宋" w:eastAsia="仿宋" w:hAnsi="仿宋" w:cs="仿宋"/>
          <w:b/>
          <w:bCs/>
          <w:sz w:val="44"/>
          <w:szCs w:val="44"/>
        </w:rPr>
      </w:pPr>
    </w:p>
    <w:p w:rsidR="00653661" w:rsidRDefault="00653661">
      <w:pPr>
        <w:pStyle w:val="ListParagraph1"/>
        <w:tabs>
          <w:tab w:val="left" w:pos="1609"/>
        </w:tabs>
        <w:spacing w:before="12" w:line="300" w:lineRule="auto"/>
        <w:ind w:left="340" w:right="567" w:firstLine="0"/>
        <w:jc w:val="center"/>
        <w:rPr>
          <w:rFonts w:ascii="仿宋" w:eastAsia="仿宋" w:hAnsi="仿宋" w:cs="仿宋"/>
          <w:b/>
          <w:bCs/>
          <w:sz w:val="44"/>
          <w:szCs w:val="44"/>
        </w:rPr>
      </w:pPr>
    </w:p>
    <w:p w:rsidR="00653661" w:rsidRDefault="00653661">
      <w:pPr>
        <w:pStyle w:val="ListParagraph1"/>
        <w:tabs>
          <w:tab w:val="left" w:pos="1609"/>
        </w:tabs>
        <w:spacing w:before="12" w:line="300" w:lineRule="auto"/>
        <w:ind w:left="340" w:right="567" w:firstLine="0"/>
        <w:jc w:val="center"/>
        <w:rPr>
          <w:rFonts w:ascii="仿宋" w:eastAsia="仿宋" w:hAnsi="仿宋" w:cs="仿宋"/>
          <w:b/>
          <w:bCs/>
          <w:sz w:val="44"/>
          <w:szCs w:val="44"/>
        </w:rPr>
      </w:pPr>
    </w:p>
    <w:p w:rsidR="00653661" w:rsidRDefault="00653661">
      <w:pPr>
        <w:pStyle w:val="ListParagraph1"/>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第二部分</w:t>
      </w:r>
    </w:p>
    <w:p w:rsidR="00653661" w:rsidRDefault="00653661">
      <w:pPr>
        <w:pStyle w:val="ListParagraph1"/>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b/>
          <w:bCs/>
          <w:sz w:val="44"/>
          <w:szCs w:val="44"/>
        </w:rPr>
        <w:t>2024</w:t>
      </w:r>
      <w:r>
        <w:rPr>
          <w:rFonts w:ascii="仿宋" w:eastAsia="仿宋" w:hAnsi="仿宋" w:cs="仿宋" w:hint="eastAsia"/>
          <w:b/>
          <w:bCs/>
          <w:sz w:val="44"/>
          <w:szCs w:val="44"/>
        </w:rPr>
        <w:t>年度</w:t>
      </w:r>
    </w:p>
    <w:p w:rsidR="00653661" w:rsidRDefault="00653661">
      <w:pPr>
        <w:pStyle w:val="ListParagraph1"/>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江阴市公安局高新区警务工作站</w:t>
      </w:r>
    </w:p>
    <w:p w:rsidR="00653661" w:rsidRDefault="00653661">
      <w:pPr>
        <w:pStyle w:val="ListParagraph1"/>
        <w:tabs>
          <w:tab w:val="left" w:pos="1609"/>
        </w:tabs>
        <w:spacing w:before="12" w:line="300" w:lineRule="auto"/>
        <w:ind w:left="340" w:right="567" w:firstLine="0"/>
        <w:jc w:val="center"/>
        <w:rPr>
          <w:rFonts w:ascii="宋体" w:hAnsi="宋体" w:cs="仿宋"/>
          <w:b/>
          <w:bCs/>
          <w:sz w:val="44"/>
          <w:szCs w:val="44"/>
        </w:rPr>
      </w:pPr>
      <w:r>
        <w:rPr>
          <w:rFonts w:ascii="仿宋" w:eastAsia="仿宋" w:hAnsi="仿宋" w:cs="仿宋" w:hint="eastAsia"/>
          <w:b/>
          <w:bCs/>
          <w:sz w:val="44"/>
          <w:szCs w:val="44"/>
          <w:lang w:val="en-US"/>
        </w:rPr>
        <w:t>单位</w:t>
      </w:r>
      <w:r>
        <w:rPr>
          <w:rFonts w:ascii="仿宋" w:eastAsia="仿宋" w:hAnsi="仿宋" w:cs="仿宋" w:hint="eastAsia"/>
          <w:b/>
          <w:sz w:val="44"/>
        </w:rPr>
        <w:t>预算表</w:t>
      </w:r>
    </w:p>
    <w:tbl>
      <w:tblPr>
        <w:tblW w:w="11329" w:type="dxa"/>
        <w:jc w:val="center"/>
        <w:tblLayout w:type="fixed"/>
        <w:tblLook w:val="00A0"/>
      </w:tblPr>
      <w:tblGrid>
        <w:gridCol w:w="3908"/>
        <w:gridCol w:w="1869"/>
        <w:gridCol w:w="3704"/>
        <w:gridCol w:w="67"/>
        <w:gridCol w:w="1781"/>
      </w:tblGrid>
      <w:tr w:rsidR="00653661">
        <w:trPr>
          <w:trHeight w:val="116"/>
          <w:jc w:val="center"/>
        </w:trPr>
        <w:tc>
          <w:tcPr>
            <w:tcW w:w="11329" w:type="dxa"/>
            <w:gridSpan w:val="5"/>
            <w:vAlign w:val="center"/>
          </w:tcPr>
          <w:p w:rsidR="00653661" w:rsidRDefault="00653661">
            <w:pPr>
              <w:pageBreakBefore/>
              <w:jc w:val="both"/>
              <w:rPr>
                <w:rFonts w:ascii="仿宋" w:eastAsia="仿宋" w:hAnsi="仿宋" w:cs="仿宋"/>
                <w:color w:val="000000"/>
                <w:lang w:eastAsia="ar-SA"/>
              </w:rPr>
            </w:pPr>
            <w:r>
              <w:rPr>
                <w:rFonts w:ascii="仿宋" w:eastAsia="仿宋" w:hAnsi="仿宋" w:cs="仿宋" w:hint="eastAsia"/>
                <w:color w:val="000000"/>
                <w:lang w:eastAsia="ar-SA"/>
              </w:rPr>
              <w:lastRenderedPageBreak/>
              <w:t>公开</w:t>
            </w:r>
            <w:r>
              <w:rPr>
                <w:rFonts w:ascii="仿宋" w:eastAsia="仿宋" w:hAnsi="仿宋" w:cs="仿宋"/>
                <w:color w:val="000000"/>
                <w:lang w:eastAsia="ar-SA"/>
              </w:rPr>
              <w:t>01</w:t>
            </w:r>
            <w:r>
              <w:rPr>
                <w:rFonts w:ascii="仿宋" w:eastAsia="仿宋" w:hAnsi="仿宋" w:cs="仿宋" w:hint="eastAsia"/>
                <w:color w:val="000000"/>
                <w:lang w:eastAsia="ar-SA"/>
              </w:rPr>
              <w:t>表</w:t>
            </w:r>
          </w:p>
        </w:tc>
      </w:tr>
      <w:tr w:rsidR="00653661">
        <w:trPr>
          <w:trHeight w:val="348"/>
          <w:jc w:val="center"/>
        </w:trPr>
        <w:tc>
          <w:tcPr>
            <w:tcW w:w="11329" w:type="dxa"/>
            <w:gridSpan w:val="5"/>
          </w:tcPr>
          <w:p w:rsidR="00653661" w:rsidRDefault="00653661">
            <w:pPr>
              <w:jc w:val="center"/>
              <w:rPr>
                <w:rFonts w:ascii="仿宋" w:eastAsia="仿宋" w:hAnsi="仿宋" w:cs="仿宋"/>
                <w:color w:val="000000"/>
              </w:rPr>
            </w:pPr>
            <w:r>
              <w:rPr>
                <w:rFonts w:ascii="仿宋" w:eastAsia="仿宋" w:hAnsi="仿宋" w:cs="仿宋" w:hint="eastAsia"/>
                <w:b/>
                <w:bCs/>
                <w:color w:val="000000"/>
                <w:sz w:val="44"/>
                <w:szCs w:val="44"/>
                <w:lang w:eastAsia="ar-SA"/>
              </w:rPr>
              <w:t>收支总表</w:t>
            </w:r>
          </w:p>
        </w:tc>
      </w:tr>
      <w:tr w:rsidR="00653661">
        <w:trPr>
          <w:trHeight w:val="333"/>
          <w:jc w:val="center"/>
        </w:trPr>
        <w:tc>
          <w:tcPr>
            <w:tcW w:w="9481" w:type="dxa"/>
            <w:gridSpan w:val="3"/>
            <w:tcBorders>
              <w:bottom w:val="single" w:sz="4" w:space="0" w:color="000000"/>
            </w:tcBorders>
            <w:vAlign w:val="center"/>
          </w:tcPr>
          <w:p w:rsidR="00653661" w:rsidRDefault="00653661">
            <w:pPr>
              <w:rPr>
                <w:rFonts w:ascii="仿宋" w:eastAsia="仿宋" w:hAnsi="仿宋" w:cs="仿宋"/>
                <w:color w:val="000000"/>
              </w:rPr>
            </w:pPr>
            <w:r>
              <w:rPr>
                <w:rFonts w:ascii="仿宋" w:eastAsia="仿宋" w:hAnsi="仿宋" w:cs="仿宋" w:hint="eastAsia"/>
                <w:color w:val="000000"/>
              </w:rPr>
              <w:t>单位：</w:t>
            </w:r>
            <w:r>
              <w:rPr>
                <w:rFonts w:ascii="仿宋" w:eastAsia="仿宋" w:hAnsi="仿宋" w:cs="仿宋" w:hint="eastAsia"/>
                <w:color w:val="000000"/>
                <w:lang w:eastAsia="ar-SA"/>
              </w:rPr>
              <w:t>江阴市公安局高新区警务工作站</w:t>
            </w:r>
          </w:p>
        </w:tc>
        <w:tc>
          <w:tcPr>
            <w:tcW w:w="1848" w:type="dxa"/>
            <w:gridSpan w:val="2"/>
            <w:tcBorders>
              <w:bottom w:val="single" w:sz="4" w:space="0" w:color="000000"/>
            </w:tcBorders>
            <w:vAlign w:val="center"/>
          </w:tcPr>
          <w:p w:rsidR="00653661" w:rsidRDefault="00653661">
            <w:pPr>
              <w:jc w:val="right"/>
              <w:rPr>
                <w:rFonts w:ascii="仿宋" w:eastAsia="仿宋" w:hAnsi="仿宋" w:cs="仿宋"/>
                <w:color w:val="000000"/>
              </w:rPr>
            </w:pPr>
            <w:r>
              <w:rPr>
                <w:rFonts w:ascii="仿宋" w:eastAsia="仿宋" w:hAnsi="仿宋" w:cs="仿宋" w:hint="eastAsia"/>
                <w:color w:val="000000"/>
              </w:rPr>
              <w:t>单位：万元</w:t>
            </w:r>
          </w:p>
        </w:tc>
      </w:tr>
      <w:tr w:rsidR="00653661">
        <w:trPr>
          <w:trHeight w:val="204"/>
          <w:jc w:val="center"/>
        </w:trPr>
        <w:tc>
          <w:tcPr>
            <w:tcW w:w="5777" w:type="dxa"/>
            <w:gridSpan w:val="2"/>
            <w:tcBorders>
              <w:top w:val="single" w:sz="4" w:space="0" w:color="000000"/>
              <w:left w:val="single" w:sz="4" w:space="0" w:color="000000"/>
              <w:bottom w:val="single" w:sz="4" w:space="0" w:color="000000"/>
              <w:right w:val="single" w:sz="4" w:space="0" w:color="000000"/>
            </w:tcBorders>
            <w:vAlign w:val="center"/>
          </w:tcPr>
          <w:p w:rsidR="00653661" w:rsidRDefault="00653661">
            <w:pPr>
              <w:jc w:val="center"/>
              <w:rPr>
                <w:rFonts w:ascii="仿宋" w:eastAsia="仿宋" w:hAnsi="仿宋" w:cs="仿宋"/>
                <w:color w:val="000000"/>
              </w:rPr>
            </w:pPr>
            <w:r>
              <w:rPr>
                <w:rFonts w:ascii="仿宋" w:eastAsia="仿宋" w:hAnsi="仿宋" w:cs="仿宋" w:hint="eastAsia"/>
                <w:b/>
                <w:bCs/>
                <w:color w:val="000000"/>
                <w:lang w:eastAsia="ar-SA"/>
              </w:rPr>
              <w:t>收入</w:t>
            </w:r>
          </w:p>
        </w:tc>
        <w:tc>
          <w:tcPr>
            <w:tcW w:w="5552" w:type="dxa"/>
            <w:gridSpan w:val="3"/>
            <w:tcBorders>
              <w:top w:val="single" w:sz="4" w:space="0" w:color="000000"/>
              <w:left w:val="single" w:sz="4" w:space="0" w:color="000000"/>
              <w:bottom w:val="single" w:sz="4" w:space="0" w:color="000000"/>
              <w:right w:val="single" w:sz="4" w:space="0" w:color="000000"/>
            </w:tcBorders>
            <w:vAlign w:val="center"/>
          </w:tcPr>
          <w:p w:rsidR="00653661" w:rsidRDefault="00653661">
            <w:pPr>
              <w:jc w:val="center"/>
              <w:rPr>
                <w:rFonts w:ascii="仿宋" w:eastAsia="仿宋" w:hAnsi="仿宋" w:cs="仿宋"/>
                <w:color w:val="000000"/>
              </w:rPr>
            </w:pPr>
            <w:r>
              <w:rPr>
                <w:rFonts w:ascii="仿宋" w:eastAsia="仿宋" w:hAnsi="仿宋" w:cs="仿宋" w:hint="eastAsia"/>
                <w:b/>
                <w:bCs/>
                <w:color w:val="000000"/>
                <w:lang w:eastAsia="ar-SA"/>
              </w:rPr>
              <w:t>支出</w:t>
            </w:r>
          </w:p>
        </w:tc>
      </w:tr>
      <w:tr w:rsidR="00653661">
        <w:trPr>
          <w:trHeight w:val="31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53661" w:rsidRDefault="00653661">
            <w:pPr>
              <w:jc w:val="center"/>
              <w:rPr>
                <w:rFonts w:ascii="仿宋" w:eastAsia="仿宋" w:hAnsi="仿宋" w:cs="仿宋"/>
                <w:color w:val="000000"/>
              </w:rPr>
            </w:pPr>
            <w:r>
              <w:rPr>
                <w:rFonts w:ascii="仿宋" w:eastAsia="仿宋" w:hAnsi="仿宋" w:cs="仿宋" w:hint="eastAsia"/>
                <w:b/>
                <w:bCs/>
                <w:color w:val="000000"/>
                <w:lang w:eastAsia="ar-SA"/>
              </w:rPr>
              <w:t>项目</w:t>
            </w:r>
          </w:p>
        </w:tc>
        <w:tc>
          <w:tcPr>
            <w:tcW w:w="1869" w:type="dxa"/>
            <w:tcBorders>
              <w:top w:val="single" w:sz="4" w:space="0" w:color="000000"/>
              <w:left w:val="single" w:sz="4" w:space="0" w:color="000000"/>
              <w:bottom w:val="single" w:sz="4" w:space="0" w:color="000000"/>
              <w:right w:val="single" w:sz="4" w:space="0" w:color="000000"/>
            </w:tcBorders>
            <w:vAlign w:val="center"/>
          </w:tcPr>
          <w:p w:rsidR="00653661" w:rsidRDefault="00653661">
            <w:pPr>
              <w:jc w:val="center"/>
              <w:rPr>
                <w:rFonts w:ascii="仿宋" w:eastAsia="仿宋" w:hAnsi="仿宋" w:cs="仿宋"/>
                <w:b/>
                <w:bCs/>
                <w:color w:val="000000"/>
              </w:rPr>
            </w:pPr>
            <w:r>
              <w:rPr>
                <w:rFonts w:ascii="仿宋" w:eastAsia="仿宋" w:hAnsi="仿宋" w:cs="仿宋" w:hint="eastAsia"/>
                <w:b/>
                <w:bCs/>
                <w:color w:val="000000"/>
              </w:rPr>
              <w:t>预算</w:t>
            </w:r>
            <w:r>
              <w:rPr>
                <w:rFonts w:ascii="仿宋" w:eastAsia="仿宋" w:hAnsi="仿宋" w:cs="仿宋" w:hint="eastAsia"/>
                <w:b/>
                <w:bCs/>
                <w:color w:val="000000"/>
                <w:lang w:eastAsia="ar-SA"/>
              </w:rPr>
              <w:t>数</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53661" w:rsidRDefault="00653661">
            <w:pPr>
              <w:jc w:val="center"/>
              <w:rPr>
                <w:rFonts w:ascii="仿宋" w:eastAsia="仿宋" w:hAnsi="仿宋" w:cs="仿宋"/>
                <w:b/>
                <w:bCs/>
                <w:color w:val="000000"/>
              </w:rPr>
            </w:pPr>
            <w:r>
              <w:rPr>
                <w:rFonts w:ascii="仿宋" w:eastAsia="仿宋" w:hAnsi="仿宋" w:cs="仿宋" w:hint="eastAsia"/>
                <w:b/>
                <w:bCs/>
                <w:color w:val="000000"/>
                <w:lang w:eastAsia="ar-SA"/>
              </w:rPr>
              <w:t>项目</w:t>
            </w:r>
          </w:p>
        </w:tc>
        <w:tc>
          <w:tcPr>
            <w:tcW w:w="1781" w:type="dxa"/>
            <w:tcBorders>
              <w:top w:val="single" w:sz="4" w:space="0" w:color="000000"/>
              <w:left w:val="single" w:sz="4" w:space="0" w:color="000000"/>
              <w:bottom w:val="single" w:sz="4" w:space="0" w:color="000000"/>
              <w:right w:val="single" w:sz="4" w:space="0" w:color="000000"/>
            </w:tcBorders>
            <w:vAlign w:val="center"/>
          </w:tcPr>
          <w:p w:rsidR="00653661" w:rsidRDefault="00653661">
            <w:pPr>
              <w:jc w:val="center"/>
              <w:rPr>
                <w:rFonts w:ascii="仿宋" w:eastAsia="仿宋" w:hAnsi="仿宋" w:cs="仿宋"/>
                <w:b/>
                <w:bCs/>
                <w:color w:val="000000"/>
              </w:rPr>
            </w:pPr>
            <w:r>
              <w:rPr>
                <w:rFonts w:ascii="仿宋" w:eastAsia="仿宋" w:hAnsi="仿宋" w:cs="仿宋" w:hint="eastAsia"/>
                <w:b/>
                <w:bCs/>
                <w:color w:val="000000"/>
              </w:rPr>
              <w:t>预算</w:t>
            </w:r>
            <w:r>
              <w:rPr>
                <w:rFonts w:ascii="仿宋" w:eastAsia="仿宋" w:hAnsi="仿宋" w:cs="仿宋" w:hint="eastAsia"/>
                <w:b/>
                <w:bCs/>
                <w:color w:val="000000"/>
                <w:lang w:eastAsia="ar-SA"/>
              </w:rPr>
              <w:t>数</w:t>
            </w:r>
          </w:p>
        </w:tc>
      </w:tr>
      <w:tr w:rsidR="00653661">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53661" w:rsidRDefault="00653661">
            <w:pPr>
              <w:rPr>
                <w:rFonts w:ascii="仿宋" w:eastAsia="仿宋" w:hAnsi="仿宋" w:cs="仿宋"/>
              </w:rPr>
            </w:pPr>
            <w:r>
              <w:rPr>
                <w:rFonts w:ascii="仿宋" w:eastAsia="仿宋" w:hAnsi="仿宋" w:cs="仿宋" w:hint="eastAsia"/>
                <w:sz w:val="20"/>
                <w:lang w:eastAsia="ar-SA"/>
              </w:rPr>
              <w:t>一、一般公共预算拨款收入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r>
              <w:rPr>
                <w:rFonts w:ascii="仿宋" w:eastAsia="仿宋" w:hAnsi="仿宋" w:cs="仿宋"/>
                <w:color w:val="000000"/>
                <w:lang w:eastAsia="ar-SA"/>
              </w:rPr>
              <w:t>1,589.27</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rPr>
                <w:rFonts w:ascii="仿宋" w:eastAsia="仿宋" w:hAnsi="仿宋" w:cs="仿宋"/>
                <w:color w:val="000000"/>
              </w:rPr>
            </w:pPr>
            <w:r>
              <w:rPr>
                <w:rFonts w:ascii="仿宋" w:eastAsia="仿宋" w:hAnsi="仿宋" w:cs="仿宋" w:hint="eastAsia"/>
                <w:color w:val="000000"/>
                <w:lang w:eastAsia="ar-SA"/>
              </w:rPr>
              <w:t>一、一般公共服务支出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r>
      <w:tr w:rsidR="00653661">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53661" w:rsidRDefault="00653661">
            <w:pPr>
              <w:rPr>
                <w:rFonts w:ascii="仿宋" w:eastAsia="仿宋" w:hAnsi="仿宋" w:cs="仿宋"/>
              </w:rPr>
            </w:pPr>
            <w:r>
              <w:rPr>
                <w:rFonts w:ascii="仿宋" w:eastAsia="仿宋" w:hAnsi="仿宋" w:cs="仿宋" w:hint="eastAsia"/>
                <w:sz w:val="20"/>
                <w:lang w:eastAsia="ar-SA"/>
              </w:rPr>
              <w:t>二、政府性基金预算拨款收入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rPr>
                <w:rFonts w:ascii="仿宋" w:eastAsia="仿宋" w:hAnsi="仿宋" w:cs="仿宋"/>
                <w:color w:val="000000"/>
              </w:rPr>
            </w:pPr>
            <w:r>
              <w:rPr>
                <w:rFonts w:ascii="仿宋" w:eastAsia="仿宋" w:hAnsi="仿宋" w:cs="仿宋" w:hint="eastAsia"/>
                <w:color w:val="000000"/>
                <w:lang w:eastAsia="ar-SA"/>
              </w:rPr>
              <w:t>二、外交支出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r>
      <w:tr w:rsidR="00653661">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53661" w:rsidRDefault="00653661">
            <w:pPr>
              <w:rPr>
                <w:rFonts w:ascii="仿宋" w:eastAsia="仿宋" w:hAnsi="仿宋" w:cs="仿宋"/>
              </w:rPr>
            </w:pPr>
            <w:r>
              <w:rPr>
                <w:rFonts w:ascii="仿宋" w:eastAsia="仿宋" w:hAnsi="仿宋" w:cs="仿宋" w:hint="eastAsia"/>
                <w:sz w:val="20"/>
                <w:lang w:eastAsia="ar-SA"/>
              </w:rPr>
              <w:t>三、国有资本经营预算拨款收入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rPr>
                <w:rFonts w:ascii="仿宋" w:eastAsia="仿宋" w:hAnsi="仿宋" w:cs="仿宋"/>
                <w:color w:val="000000"/>
              </w:rPr>
            </w:pPr>
            <w:r>
              <w:rPr>
                <w:rFonts w:ascii="仿宋" w:eastAsia="仿宋" w:hAnsi="仿宋" w:cs="仿宋" w:hint="eastAsia"/>
                <w:color w:val="000000"/>
                <w:lang w:eastAsia="ar-SA"/>
              </w:rPr>
              <w:t>三、国防支出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r>
      <w:tr w:rsidR="00653661">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53661" w:rsidRDefault="00653661">
            <w:pPr>
              <w:rPr>
                <w:rFonts w:ascii="仿宋" w:eastAsia="仿宋" w:hAnsi="仿宋" w:cs="仿宋"/>
              </w:rPr>
            </w:pPr>
            <w:r>
              <w:rPr>
                <w:rFonts w:ascii="仿宋" w:eastAsia="仿宋" w:hAnsi="仿宋" w:cs="仿宋" w:hint="eastAsia"/>
                <w:sz w:val="20"/>
                <w:lang w:eastAsia="ar-SA"/>
              </w:rPr>
              <w:t>四、财政专户管理资金收入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rPr>
                <w:rFonts w:ascii="仿宋" w:eastAsia="仿宋" w:hAnsi="仿宋" w:cs="仿宋"/>
                <w:color w:val="000000"/>
              </w:rPr>
            </w:pPr>
            <w:r>
              <w:rPr>
                <w:rFonts w:ascii="仿宋" w:eastAsia="仿宋" w:hAnsi="仿宋" w:cs="仿宋" w:hint="eastAsia"/>
                <w:color w:val="000000"/>
                <w:lang w:eastAsia="ar-SA"/>
              </w:rPr>
              <w:t>四、公共安全支出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r>
              <w:rPr>
                <w:rFonts w:ascii="仿宋" w:eastAsia="仿宋" w:hAnsi="仿宋" w:cs="仿宋"/>
                <w:color w:val="000000"/>
                <w:lang w:eastAsia="ar-SA"/>
              </w:rPr>
              <w:t>1,406.24</w:t>
            </w:r>
          </w:p>
        </w:tc>
      </w:tr>
      <w:tr w:rsidR="00653661">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53661" w:rsidRDefault="00653661">
            <w:pPr>
              <w:rPr>
                <w:rFonts w:ascii="仿宋" w:eastAsia="仿宋" w:hAnsi="仿宋" w:cs="仿宋"/>
              </w:rPr>
            </w:pPr>
            <w:r>
              <w:rPr>
                <w:rFonts w:ascii="仿宋" w:eastAsia="仿宋" w:hAnsi="仿宋" w:cs="仿宋" w:hint="eastAsia"/>
                <w:sz w:val="20"/>
                <w:lang w:eastAsia="ar-SA"/>
              </w:rPr>
              <w:t>五、事业收入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rPr>
                <w:rFonts w:ascii="仿宋" w:eastAsia="仿宋" w:hAnsi="仿宋" w:cs="仿宋"/>
                <w:color w:val="000000"/>
              </w:rPr>
            </w:pPr>
            <w:r>
              <w:rPr>
                <w:rFonts w:ascii="仿宋" w:eastAsia="仿宋" w:hAnsi="仿宋" w:cs="仿宋" w:hint="eastAsia"/>
                <w:color w:val="000000"/>
                <w:lang w:eastAsia="ar-SA"/>
              </w:rPr>
              <w:t>五、教育支出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r>
      <w:tr w:rsidR="00653661">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53661" w:rsidRDefault="00653661">
            <w:pPr>
              <w:rPr>
                <w:rFonts w:ascii="仿宋" w:eastAsia="仿宋" w:hAnsi="仿宋" w:cs="仿宋"/>
              </w:rPr>
            </w:pPr>
            <w:r>
              <w:rPr>
                <w:rFonts w:ascii="仿宋" w:eastAsia="仿宋" w:hAnsi="仿宋" w:cs="仿宋" w:hint="eastAsia"/>
                <w:sz w:val="20"/>
                <w:lang w:eastAsia="ar-SA"/>
              </w:rPr>
              <w:t>六、事业单位经营收入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rPr>
                <w:rFonts w:ascii="仿宋" w:eastAsia="仿宋" w:hAnsi="仿宋" w:cs="仿宋"/>
                <w:color w:val="000000"/>
              </w:rPr>
            </w:pPr>
            <w:r>
              <w:rPr>
                <w:rFonts w:ascii="仿宋" w:eastAsia="仿宋" w:hAnsi="仿宋" w:cs="仿宋" w:hint="eastAsia"/>
                <w:color w:val="000000"/>
                <w:lang w:eastAsia="ar-SA"/>
              </w:rPr>
              <w:t>六、科学技术支出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r>
      <w:tr w:rsidR="00653661">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53661" w:rsidRDefault="00653661">
            <w:pPr>
              <w:rPr>
                <w:rFonts w:ascii="仿宋" w:eastAsia="仿宋" w:hAnsi="仿宋" w:cs="仿宋"/>
              </w:rPr>
            </w:pPr>
            <w:r>
              <w:rPr>
                <w:rFonts w:ascii="仿宋" w:eastAsia="仿宋" w:hAnsi="仿宋" w:cs="仿宋" w:hint="eastAsia"/>
                <w:sz w:val="20"/>
                <w:lang w:eastAsia="ar-SA"/>
              </w:rPr>
              <w:t>七、上级补助收入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rPr>
                <w:rFonts w:ascii="仿宋" w:eastAsia="仿宋" w:hAnsi="仿宋" w:cs="仿宋"/>
                <w:color w:val="000000"/>
              </w:rPr>
            </w:pPr>
            <w:r>
              <w:rPr>
                <w:rFonts w:ascii="仿宋" w:eastAsia="仿宋" w:hAnsi="仿宋" w:cs="仿宋" w:hint="eastAsia"/>
                <w:color w:val="000000"/>
                <w:lang w:eastAsia="ar-SA"/>
              </w:rPr>
              <w:t>七、文化旅游体育与传媒支出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r>
      <w:tr w:rsidR="00653661">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53661" w:rsidRDefault="00653661">
            <w:pPr>
              <w:rPr>
                <w:rFonts w:ascii="仿宋" w:eastAsia="仿宋" w:hAnsi="仿宋" w:cs="仿宋"/>
              </w:rPr>
            </w:pPr>
            <w:r>
              <w:rPr>
                <w:rFonts w:ascii="仿宋" w:eastAsia="仿宋" w:hAnsi="仿宋" w:cs="仿宋" w:hint="eastAsia"/>
                <w:sz w:val="20"/>
                <w:lang w:eastAsia="ar-SA"/>
              </w:rPr>
              <w:t>八、附属单位上缴收入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rPr>
                <w:rFonts w:ascii="仿宋" w:eastAsia="仿宋" w:hAnsi="仿宋" w:cs="仿宋"/>
                <w:color w:val="000000"/>
              </w:rPr>
            </w:pPr>
            <w:r>
              <w:rPr>
                <w:rFonts w:ascii="仿宋" w:eastAsia="仿宋" w:hAnsi="仿宋" w:cs="仿宋" w:hint="eastAsia"/>
                <w:color w:val="000000"/>
                <w:lang w:eastAsia="ar-SA"/>
              </w:rPr>
              <w:t>八、社会保障和就业支出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r>
              <w:rPr>
                <w:rFonts w:ascii="仿宋" w:eastAsia="仿宋" w:hAnsi="仿宋" w:cs="仿宋"/>
                <w:color w:val="000000"/>
                <w:lang w:eastAsia="ar-SA"/>
              </w:rPr>
              <w:t>75.88</w:t>
            </w:r>
          </w:p>
        </w:tc>
      </w:tr>
      <w:tr w:rsidR="00653661">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53661" w:rsidRDefault="00653661">
            <w:pPr>
              <w:rPr>
                <w:rFonts w:ascii="仿宋" w:eastAsia="仿宋" w:hAnsi="仿宋" w:cs="仿宋"/>
              </w:rPr>
            </w:pPr>
            <w:r>
              <w:rPr>
                <w:rFonts w:ascii="仿宋" w:eastAsia="仿宋" w:hAnsi="仿宋" w:cs="仿宋" w:hint="eastAsia"/>
                <w:sz w:val="20"/>
                <w:lang w:eastAsia="ar-SA"/>
              </w:rPr>
              <w:t>九、其他收入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rPr>
                <w:rFonts w:ascii="仿宋" w:eastAsia="仿宋" w:hAnsi="仿宋" w:cs="仿宋"/>
                <w:color w:val="000000"/>
              </w:rPr>
            </w:pPr>
            <w:r>
              <w:rPr>
                <w:rFonts w:ascii="仿宋" w:eastAsia="仿宋" w:hAnsi="仿宋" w:cs="仿宋" w:hint="eastAsia"/>
                <w:color w:val="000000"/>
                <w:lang w:eastAsia="ar-SA"/>
              </w:rPr>
              <w:t>九、社会保险基金支出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r>
      <w:tr w:rsidR="00653661">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53661" w:rsidRDefault="00653661">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rPr>
                <w:rFonts w:ascii="仿宋" w:eastAsia="仿宋" w:hAnsi="仿宋" w:cs="仿宋"/>
                <w:color w:val="000000"/>
              </w:rPr>
            </w:pPr>
            <w:r>
              <w:rPr>
                <w:rFonts w:ascii="仿宋" w:eastAsia="仿宋" w:hAnsi="仿宋" w:cs="仿宋" w:hint="eastAsia"/>
                <w:color w:val="000000"/>
                <w:lang w:eastAsia="ar-SA"/>
              </w:rPr>
              <w:t>十、卫生健康支出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r>
      <w:tr w:rsidR="00653661">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53661" w:rsidRDefault="00653661">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rPr>
                <w:rFonts w:ascii="仿宋" w:eastAsia="仿宋" w:hAnsi="仿宋" w:cs="仿宋"/>
                <w:color w:val="000000"/>
              </w:rPr>
            </w:pPr>
            <w:r>
              <w:rPr>
                <w:rFonts w:ascii="仿宋" w:eastAsia="仿宋" w:hAnsi="仿宋" w:cs="仿宋" w:hint="eastAsia"/>
                <w:color w:val="000000"/>
                <w:lang w:eastAsia="ar-SA"/>
              </w:rPr>
              <w:t>十一、节能环保支出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r>
      <w:tr w:rsidR="00653661">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53661" w:rsidRDefault="00653661">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rPr>
                <w:rFonts w:ascii="仿宋" w:eastAsia="仿宋" w:hAnsi="仿宋" w:cs="仿宋"/>
                <w:color w:val="000000"/>
              </w:rPr>
            </w:pPr>
            <w:r>
              <w:rPr>
                <w:rFonts w:ascii="仿宋" w:eastAsia="仿宋" w:hAnsi="仿宋" w:cs="仿宋" w:hint="eastAsia"/>
                <w:color w:val="000000"/>
                <w:lang w:eastAsia="ar-SA"/>
              </w:rPr>
              <w:t>十二、城乡社区支出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r>
      <w:tr w:rsidR="00653661">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53661" w:rsidRDefault="00653661">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rPr>
                <w:rFonts w:ascii="仿宋" w:eastAsia="仿宋" w:hAnsi="仿宋" w:cs="仿宋"/>
                <w:color w:val="000000"/>
              </w:rPr>
            </w:pPr>
            <w:r>
              <w:rPr>
                <w:rFonts w:ascii="仿宋" w:eastAsia="仿宋" w:hAnsi="仿宋" w:cs="仿宋" w:hint="eastAsia"/>
                <w:color w:val="000000"/>
                <w:lang w:eastAsia="ar-SA"/>
              </w:rPr>
              <w:t>十三、农林水支出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r>
      <w:tr w:rsidR="00653661">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53661" w:rsidRDefault="00653661">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rPr>
                <w:rFonts w:ascii="仿宋" w:eastAsia="仿宋" w:hAnsi="仿宋" w:cs="仿宋"/>
                <w:color w:val="000000"/>
              </w:rPr>
            </w:pPr>
            <w:r>
              <w:rPr>
                <w:rFonts w:ascii="仿宋" w:eastAsia="仿宋" w:hAnsi="仿宋" w:cs="仿宋" w:hint="eastAsia"/>
                <w:color w:val="000000"/>
                <w:lang w:eastAsia="ar-SA"/>
              </w:rPr>
              <w:t>十四、交通运输支出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r>
      <w:tr w:rsidR="00653661">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53661" w:rsidRDefault="00653661">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rPr>
                <w:rFonts w:ascii="仿宋" w:eastAsia="仿宋" w:hAnsi="仿宋" w:cs="仿宋"/>
                <w:color w:val="000000"/>
              </w:rPr>
            </w:pPr>
            <w:r>
              <w:rPr>
                <w:rFonts w:ascii="仿宋" w:eastAsia="仿宋" w:hAnsi="仿宋" w:cs="仿宋" w:hint="eastAsia"/>
                <w:color w:val="000000"/>
                <w:lang w:eastAsia="ar-SA"/>
              </w:rPr>
              <w:t>十五、资源勘探工业信息等支出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r>
      <w:tr w:rsidR="00653661">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53661" w:rsidRDefault="00653661">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rPr>
                <w:rFonts w:ascii="仿宋" w:eastAsia="仿宋" w:hAnsi="仿宋" w:cs="仿宋"/>
                <w:color w:val="000000"/>
              </w:rPr>
            </w:pPr>
            <w:r>
              <w:rPr>
                <w:rFonts w:ascii="仿宋" w:eastAsia="仿宋" w:hAnsi="仿宋" w:cs="仿宋" w:hint="eastAsia"/>
                <w:color w:val="000000"/>
                <w:lang w:eastAsia="ar-SA"/>
              </w:rPr>
              <w:t>十六、商业服务业等支出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r>
      <w:tr w:rsidR="00653661">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53661" w:rsidRDefault="00653661">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rPr>
                <w:rFonts w:ascii="仿宋" w:eastAsia="仿宋" w:hAnsi="仿宋" w:cs="仿宋"/>
                <w:color w:val="000000"/>
              </w:rPr>
            </w:pPr>
            <w:r>
              <w:rPr>
                <w:rFonts w:ascii="仿宋" w:eastAsia="仿宋" w:hAnsi="仿宋" w:cs="仿宋" w:hint="eastAsia"/>
                <w:color w:val="000000"/>
                <w:lang w:eastAsia="ar-SA"/>
              </w:rPr>
              <w:t>十七、金融支出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r>
      <w:tr w:rsidR="00653661">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53661" w:rsidRDefault="00653661">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rPr>
                <w:rFonts w:ascii="仿宋" w:eastAsia="仿宋" w:hAnsi="仿宋" w:cs="仿宋"/>
                <w:color w:val="000000"/>
              </w:rPr>
            </w:pPr>
            <w:r>
              <w:rPr>
                <w:rFonts w:ascii="仿宋" w:eastAsia="仿宋" w:hAnsi="仿宋" w:cs="仿宋" w:hint="eastAsia"/>
                <w:color w:val="000000"/>
                <w:lang w:eastAsia="ar-SA"/>
              </w:rPr>
              <w:t>十八、援助其他地区支出</w:t>
            </w:r>
            <w:r>
              <w:rPr>
                <w:rFonts w:ascii="仿宋" w:eastAsia="仿宋" w:hAnsi="仿宋" w:cs="仿宋"/>
                <w:color w:val="000000"/>
                <w:lang w:eastAsia="ar-SA"/>
              </w:rPr>
              <w:t xml:space="preserve"> </w:t>
            </w:r>
          </w:p>
        </w:tc>
        <w:tc>
          <w:tcPr>
            <w:tcW w:w="1781"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r>
      <w:tr w:rsidR="00653661">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53661" w:rsidRDefault="00653661">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rPr>
                <w:rFonts w:ascii="仿宋" w:eastAsia="仿宋" w:hAnsi="仿宋" w:cs="仿宋"/>
                <w:color w:val="000000"/>
              </w:rPr>
            </w:pPr>
            <w:r>
              <w:rPr>
                <w:rFonts w:ascii="仿宋" w:eastAsia="仿宋" w:hAnsi="仿宋" w:cs="仿宋" w:hint="eastAsia"/>
                <w:color w:val="000000"/>
                <w:lang w:eastAsia="ar-SA"/>
              </w:rPr>
              <w:t>十九、自然资源海洋气象等支出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r>
      <w:tr w:rsidR="00653661">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53661" w:rsidRDefault="00653661">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rPr>
                <w:rFonts w:ascii="仿宋" w:eastAsia="仿宋" w:hAnsi="仿宋" w:cs="仿宋"/>
                <w:color w:val="000000"/>
              </w:rPr>
            </w:pPr>
            <w:r>
              <w:rPr>
                <w:rFonts w:ascii="仿宋" w:eastAsia="仿宋" w:hAnsi="仿宋" w:cs="仿宋" w:hint="eastAsia"/>
                <w:color w:val="000000"/>
                <w:lang w:eastAsia="ar-SA"/>
              </w:rPr>
              <w:t>二十、住房保障支出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r>
              <w:rPr>
                <w:rFonts w:ascii="仿宋" w:eastAsia="仿宋" w:hAnsi="仿宋" w:cs="仿宋"/>
                <w:color w:val="000000"/>
                <w:lang w:eastAsia="ar-SA"/>
              </w:rPr>
              <w:t>107.15</w:t>
            </w:r>
          </w:p>
        </w:tc>
      </w:tr>
      <w:tr w:rsidR="00653661">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53661" w:rsidRDefault="00653661">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rPr>
                <w:rFonts w:ascii="仿宋" w:eastAsia="仿宋" w:hAnsi="仿宋" w:cs="仿宋"/>
                <w:color w:val="000000"/>
              </w:rPr>
            </w:pPr>
            <w:r>
              <w:rPr>
                <w:rFonts w:ascii="仿宋" w:eastAsia="仿宋" w:hAnsi="仿宋" w:cs="仿宋" w:hint="eastAsia"/>
                <w:color w:val="000000"/>
                <w:lang w:eastAsia="ar-SA"/>
              </w:rPr>
              <w:t>二十一、粮油物资储备支出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r>
      <w:tr w:rsidR="00653661">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53661" w:rsidRDefault="00653661">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rPr>
                <w:rFonts w:ascii="仿宋" w:eastAsia="仿宋" w:hAnsi="仿宋" w:cs="仿宋"/>
                <w:color w:val="000000"/>
              </w:rPr>
            </w:pPr>
            <w:r>
              <w:rPr>
                <w:rFonts w:ascii="仿宋" w:eastAsia="仿宋" w:hAnsi="仿宋" w:cs="仿宋" w:hint="eastAsia"/>
                <w:color w:val="000000"/>
                <w:lang w:eastAsia="ar-SA"/>
              </w:rPr>
              <w:t>二十二、国有资本经营预算支出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r>
      <w:tr w:rsidR="00653661">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53661" w:rsidRDefault="00653661">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rPr>
                <w:rFonts w:ascii="仿宋" w:eastAsia="仿宋" w:hAnsi="仿宋" w:cs="仿宋"/>
                <w:color w:val="000000"/>
              </w:rPr>
            </w:pPr>
            <w:r>
              <w:rPr>
                <w:rFonts w:ascii="仿宋" w:eastAsia="仿宋" w:hAnsi="仿宋" w:cs="仿宋" w:hint="eastAsia"/>
                <w:color w:val="000000"/>
                <w:lang w:eastAsia="ar-SA"/>
              </w:rPr>
              <w:t>二十三、灾害防治及应急管理支出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r>
      <w:tr w:rsidR="00653661">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53661" w:rsidRDefault="00653661">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rPr>
                <w:rFonts w:ascii="仿宋" w:eastAsia="仿宋" w:hAnsi="仿宋" w:cs="仿宋"/>
                <w:color w:val="000000"/>
              </w:rPr>
            </w:pPr>
            <w:r>
              <w:rPr>
                <w:rFonts w:ascii="仿宋" w:eastAsia="仿宋" w:hAnsi="仿宋" w:cs="仿宋" w:hint="eastAsia"/>
                <w:color w:val="000000"/>
                <w:lang w:eastAsia="ar-SA"/>
              </w:rPr>
              <w:t>二十四、预备费</w:t>
            </w:r>
          </w:p>
        </w:tc>
        <w:tc>
          <w:tcPr>
            <w:tcW w:w="1781"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r>
      <w:tr w:rsidR="00653661">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53661" w:rsidRDefault="00653661">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rPr>
                <w:rFonts w:ascii="仿宋" w:eastAsia="仿宋" w:hAnsi="仿宋" w:cs="仿宋"/>
                <w:color w:val="000000"/>
              </w:rPr>
            </w:pPr>
            <w:r>
              <w:rPr>
                <w:rFonts w:ascii="仿宋" w:eastAsia="仿宋" w:hAnsi="仿宋" w:cs="仿宋" w:hint="eastAsia"/>
                <w:color w:val="000000"/>
                <w:lang w:eastAsia="ar-SA"/>
              </w:rPr>
              <w:t>二十五、其他支出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r>
      <w:tr w:rsidR="00653661">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53661" w:rsidRDefault="00653661">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rPr>
                <w:rFonts w:ascii="仿宋" w:eastAsia="仿宋" w:hAnsi="仿宋" w:cs="仿宋"/>
                <w:color w:val="000000"/>
              </w:rPr>
            </w:pPr>
            <w:r>
              <w:rPr>
                <w:rFonts w:ascii="仿宋" w:eastAsia="仿宋" w:hAnsi="仿宋" w:cs="仿宋" w:hint="eastAsia"/>
                <w:color w:val="000000"/>
                <w:lang w:eastAsia="ar-SA"/>
              </w:rPr>
              <w:t>二十六、转移性支出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r>
      <w:tr w:rsidR="00653661">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53661" w:rsidRDefault="00653661">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rPr>
                <w:rFonts w:ascii="仿宋" w:eastAsia="仿宋" w:hAnsi="仿宋" w:cs="仿宋"/>
                <w:color w:val="000000"/>
              </w:rPr>
            </w:pPr>
            <w:r>
              <w:rPr>
                <w:rFonts w:ascii="仿宋" w:eastAsia="仿宋" w:hAnsi="仿宋" w:cs="仿宋" w:hint="eastAsia"/>
                <w:color w:val="000000"/>
                <w:lang w:eastAsia="ar-SA"/>
              </w:rPr>
              <w:t>二十七、债务还本支出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r>
      <w:tr w:rsidR="00653661">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53661" w:rsidRDefault="00653661">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rPr>
                <w:rFonts w:ascii="仿宋" w:eastAsia="仿宋" w:hAnsi="仿宋" w:cs="仿宋"/>
                <w:color w:val="000000"/>
              </w:rPr>
            </w:pPr>
            <w:r>
              <w:rPr>
                <w:rFonts w:ascii="仿宋" w:eastAsia="仿宋" w:hAnsi="仿宋" w:cs="仿宋" w:hint="eastAsia"/>
                <w:color w:val="000000"/>
                <w:lang w:eastAsia="ar-SA"/>
              </w:rPr>
              <w:t>二十八、债务付息支出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r>
      <w:tr w:rsidR="00653661">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53661" w:rsidRDefault="00653661">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rPr>
                <w:rFonts w:ascii="仿宋" w:eastAsia="仿宋" w:hAnsi="仿宋" w:cs="仿宋"/>
                <w:color w:val="000000"/>
              </w:rPr>
            </w:pPr>
            <w:r>
              <w:rPr>
                <w:rFonts w:ascii="仿宋" w:eastAsia="仿宋" w:hAnsi="仿宋" w:cs="仿宋" w:hint="eastAsia"/>
                <w:color w:val="000000"/>
                <w:lang w:eastAsia="ar-SA"/>
              </w:rPr>
              <w:t>二十九、债务发行费用支出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r>
      <w:tr w:rsidR="00653661">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53661" w:rsidRDefault="00653661">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rPr>
                <w:rFonts w:ascii="仿宋" w:eastAsia="仿宋" w:hAnsi="仿宋" w:cs="仿宋"/>
                <w:color w:val="000000"/>
              </w:rPr>
            </w:pPr>
            <w:r>
              <w:rPr>
                <w:rFonts w:ascii="仿宋" w:eastAsia="仿宋" w:hAnsi="仿宋" w:cs="仿宋" w:hint="eastAsia"/>
                <w:color w:val="000000"/>
                <w:lang w:eastAsia="ar-SA"/>
              </w:rPr>
              <w:t>三十、抗疫特别国债安排的支出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53661" w:rsidRDefault="00653661">
            <w:pPr>
              <w:keepNext/>
              <w:keepLines/>
              <w:jc w:val="right"/>
              <w:rPr>
                <w:rFonts w:ascii="仿宋" w:eastAsia="仿宋" w:hAnsi="仿宋" w:cs="仿宋"/>
                <w:color w:val="000000"/>
                <w:lang w:eastAsia="ar-SA"/>
              </w:rPr>
            </w:pPr>
          </w:p>
        </w:tc>
      </w:tr>
      <w:tr w:rsidR="00653661">
        <w:trPr>
          <w:trHeight w:hRule="exact" w:val="29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53661" w:rsidRDefault="00653661">
            <w:pPr>
              <w:jc w:val="center"/>
              <w:rPr>
                <w:rFonts w:ascii="仿宋" w:eastAsia="仿宋" w:hAnsi="仿宋" w:cs="仿宋"/>
                <w:color w:val="000000"/>
              </w:rPr>
            </w:pPr>
            <w:r>
              <w:rPr>
                <w:rFonts w:ascii="仿宋" w:eastAsia="仿宋" w:hAnsi="仿宋" w:cs="仿宋" w:hint="eastAsia"/>
                <w:b/>
                <w:bCs/>
                <w:color w:val="000000"/>
                <w:lang w:eastAsia="ar-SA"/>
              </w:rPr>
              <w:t>本年收入合计</w:t>
            </w:r>
          </w:p>
        </w:tc>
        <w:tc>
          <w:tcPr>
            <w:tcW w:w="1869" w:type="dxa"/>
            <w:tcBorders>
              <w:top w:val="single" w:sz="4" w:space="0" w:color="000000"/>
              <w:left w:val="single" w:sz="4" w:space="0" w:color="000000"/>
              <w:bottom w:val="single" w:sz="4" w:space="0" w:color="000000"/>
              <w:right w:val="single" w:sz="4" w:space="0" w:color="000000"/>
            </w:tcBorders>
            <w:vAlign w:val="center"/>
          </w:tcPr>
          <w:p w:rsidR="00653661" w:rsidRDefault="00653661">
            <w:pPr>
              <w:jc w:val="right"/>
              <w:rPr>
                <w:rFonts w:ascii="仿宋" w:eastAsia="仿宋" w:hAnsi="仿宋" w:cs="仿宋"/>
                <w:b/>
                <w:bCs/>
                <w:color w:val="000000"/>
                <w:lang w:val="en-US"/>
              </w:rPr>
            </w:pPr>
            <w:r>
              <w:rPr>
                <w:rFonts w:ascii="仿宋" w:eastAsia="仿宋" w:hAnsi="仿宋" w:cs="仿宋"/>
                <w:b/>
                <w:bCs/>
                <w:color w:val="000000"/>
                <w:lang w:val="en-US"/>
              </w:rPr>
              <w:t>1,589.27</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53661" w:rsidRDefault="00653661">
            <w:pPr>
              <w:jc w:val="center"/>
              <w:rPr>
                <w:rFonts w:ascii="仿宋" w:eastAsia="仿宋" w:hAnsi="仿宋" w:cs="仿宋"/>
                <w:b/>
                <w:bCs/>
                <w:color w:val="000000"/>
                <w:lang w:eastAsia="ar-SA"/>
              </w:rPr>
            </w:pPr>
            <w:r>
              <w:rPr>
                <w:rFonts w:ascii="仿宋" w:eastAsia="仿宋" w:hAnsi="仿宋" w:cs="仿宋" w:hint="eastAsia"/>
                <w:b/>
                <w:bCs/>
                <w:color w:val="000000"/>
                <w:lang w:eastAsia="ar-SA"/>
              </w:rPr>
              <w:t>本年支出合计</w:t>
            </w:r>
          </w:p>
        </w:tc>
        <w:tc>
          <w:tcPr>
            <w:tcW w:w="1781" w:type="dxa"/>
            <w:tcBorders>
              <w:top w:val="single" w:sz="4" w:space="0" w:color="000000"/>
              <w:left w:val="single" w:sz="4" w:space="0" w:color="000000"/>
              <w:bottom w:val="single" w:sz="4" w:space="0" w:color="000000"/>
              <w:right w:val="single" w:sz="4" w:space="0" w:color="000000"/>
            </w:tcBorders>
            <w:vAlign w:val="center"/>
          </w:tcPr>
          <w:p w:rsidR="00653661" w:rsidRDefault="00653661">
            <w:pPr>
              <w:jc w:val="right"/>
              <w:rPr>
                <w:rFonts w:ascii="仿宋" w:eastAsia="仿宋" w:hAnsi="仿宋" w:cs="仿宋"/>
                <w:b/>
                <w:bCs/>
                <w:color w:val="000000"/>
                <w:lang w:val="en-US"/>
              </w:rPr>
            </w:pPr>
            <w:r>
              <w:rPr>
                <w:rFonts w:ascii="仿宋" w:eastAsia="仿宋" w:hAnsi="仿宋" w:cs="仿宋"/>
                <w:b/>
                <w:bCs/>
                <w:color w:val="000000"/>
                <w:lang w:val="en-US"/>
              </w:rPr>
              <w:t>1,589.27</w:t>
            </w:r>
          </w:p>
        </w:tc>
      </w:tr>
      <w:tr w:rsidR="00653661">
        <w:trPr>
          <w:trHeight w:val="192"/>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53661" w:rsidRDefault="00653661">
            <w:pPr>
              <w:jc w:val="center"/>
              <w:rPr>
                <w:rFonts w:ascii="仿宋" w:eastAsia="仿宋" w:hAnsi="仿宋" w:cs="仿宋"/>
                <w:color w:val="000000"/>
                <w:lang w:val="en-US"/>
              </w:rPr>
            </w:pPr>
            <w:r>
              <w:rPr>
                <w:rFonts w:ascii="仿宋" w:eastAsia="仿宋" w:hAnsi="仿宋" w:cs="仿宋" w:hint="eastAsia"/>
                <w:b/>
                <w:bCs/>
                <w:color w:val="000000"/>
                <w:lang w:val="en-US"/>
              </w:rPr>
              <w:t>上年结转结余</w:t>
            </w:r>
          </w:p>
        </w:tc>
        <w:tc>
          <w:tcPr>
            <w:tcW w:w="1869" w:type="dxa"/>
            <w:tcBorders>
              <w:top w:val="single" w:sz="4" w:space="0" w:color="000000"/>
              <w:left w:val="single" w:sz="4" w:space="0" w:color="000000"/>
              <w:bottom w:val="single" w:sz="4" w:space="0" w:color="000000"/>
              <w:right w:val="single" w:sz="4" w:space="0" w:color="000000"/>
            </w:tcBorders>
            <w:vAlign w:val="center"/>
          </w:tcPr>
          <w:p w:rsidR="00653661" w:rsidRDefault="00653661">
            <w:pPr>
              <w:jc w:val="right"/>
              <w:rPr>
                <w:rFonts w:ascii="仿宋" w:eastAsia="仿宋" w:hAnsi="仿宋" w:cs="仿宋"/>
                <w:b/>
                <w:bCs/>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53661" w:rsidRDefault="00653661">
            <w:pPr>
              <w:jc w:val="center"/>
              <w:rPr>
                <w:rFonts w:ascii="仿宋" w:eastAsia="仿宋" w:hAnsi="仿宋" w:cs="仿宋"/>
                <w:b/>
                <w:bCs/>
                <w:color w:val="000000"/>
                <w:lang w:val="en-US"/>
              </w:rPr>
            </w:pPr>
            <w:r>
              <w:rPr>
                <w:rFonts w:ascii="仿宋" w:eastAsia="仿宋" w:hAnsi="仿宋" w:cs="仿宋" w:hint="eastAsia"/>
                <w:b/>
                <w:bCs/>
                <w:color w:val="000000"/>
                <w:lang w:val="en-US"/>
              </w:rPr>
              <w:t>年终结转结余</w:t>
            </w:r>
          </w:p>
        </w:tc>
        <w:tc>
          <w:tcPr>
            <w:tcW w:w="1781" w:type="dxa"/>
            <w:tcBorders>
              <w:top w:val="single" w:sz="4" w:space="0" w:color="000000"/>
              <w:left w:val="single" w:sz="4" w:space="0" w:color="000000"/>
              <w:bottom w:val="single" w:sz="4" w:space="0" w:color="000000"/>
              <w:right w:val="single" w:sz="4" w:space="0" w:color="000000"/>
            </w:tcBorders>
            <w:vAlign w:val="center"/>
          </w:tcPr>
          <w:p w:rsidR="00653661" w:rsidRDefault="00653661">
            <w:pPr>
              <w:jc w:val="right"/>
              <w:rPr>
                <w:rFonts w:ascii="仿宋" w:eastAsia="仿宋" w:hAnsi="仿宋" w:cs="仿宋"/>
                <w:b/>
                <w:bCs/>
                <w:color w:val="000000"/>
                <w:lang w:val="en-US"/>
              </w:rPr>
            </w:pPr>
          </w:p>
        </w:tc>
      </w:tr>
      <w:tr w:rsidR="00653661">
        <w:trPr>
          <w:cantSplit/>
          <w:trHeight w:hRule="exact" w:val="28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53661" w:rsidRDefault="00653661">
            <w:pPr>
              <w:jc w:val="center"/>
              <w:rPr>
                <w:rFonts w:ascii="仿宋" w:eastAsia="仿宋" w:hAnsi="仿宋" w:cs="仿宋"/>
                <w:color w:val="000000"/>
              </w:rPr>
            </w:pPr>
            <w:r>
              <w:rPr>
                <w:rFonts w:ascii="仿宋" w:eastAsia="仿宋" w:hAnsi="仿宋" w:cs="仿宋" w:hint="eastAsia"/>
                <w:b/>
                <w:color w:val="000000"/>
                <w:lang w:val="en-US"/>
              </w:rPr>
              <w:t>收入</w:t>
            </w:r>
            <w:r>
              <w:rPr>
                <w:rFonts w:ascii="仿宋" w:eastAsia="仿宋" w:hAnsi="仿宋" w:cs="仿宋" w:hint="eastAsia"/>
                <w:b/>
                <w:color w:val="000000"/>
                <w:lang w:eastAsia="ar-SA"/>
              </w:rPr>
              <w:t>总计</w:t>
            </w:r>
          </w:p>
        </w:tc>
        <w:tc>
          <w:tcPr>
            <w:tcW w:w="1869" w:type="dxa"/>
            <w:tcBorders>
              <w:top w:val="single" w:sz="4" w:space="0" w:color="000000"/>
              <w:left w:val="single" w:sz="4" w:space="0" w:color="000000"/>
              <w:bottom w:val="single" w:sz="4" w:space="0" w:color="000000"/>
              <w:right w:val="single" w:sz="4" w:space="0" w:color="000000"/>
            </w:tcBorders>
            <w:vAlign w:val="center"/>
          </w:tcPr>
          <w:p w:rsidR="00653661" w:rsidRDefault="00653661">
            <w:pPr>
              <w:jc w:val="right"/>
              <w:rPr>
                <w:rFonts w:ascii="仿宋" w:eastAsia="仿宋" w:hAnsi="仿宋" w:cs="仿宋"/>
                <w:b/>
                <w:bCs/>
                <w:color w:val="000000"/>
                <w:lang w:val="en-US" w:eastAsia="ar-SA"/>
              </w:rPr>
            </w:pPr>
            <w:r>
              <w:rPr>
                <w:rFonts w:ascii="仿宋" w:eastAsia="仿宋" w:hAnsi="仿宋" w:cs="仿宋"/>
                <w:b/>
                <w:bCs/>
                <w:color w:val="000000"/>
                <w:lang w:val="en-US"/>
              </w:rPr>
              <w:t>1,589.27</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53661" w:rsidRDefault="00653661">
            <w:pPr>
              <w:jc w:val="center"/>
              <w:rPr>
                <w:rFonts w:ascii="仿宋" w:eastAsia="仿宋" w:hAnsi="仿宋" w:cs="仿宋"/>
                <w:b/>
                <w:bCs/>
                <w:color w:val="000000"/>
                <w:lang w:eastAsia="ar-SA"/>
              </w:rPr>
            </w:pPr>
            <w:r>
              <w:rPr>
                <w:rFonts w:ascii="仿宋" w:eastAsia="仿宋" w:hAnsi="仿宋" w:cs="仿宋" w:hint="eastAsia"/>
                <w:b/>
                <w:bCs/>
                <w:color w:val="000000"/>
                <w:lang w:val="en-US"/>
              </w:rPr>
              <w:t>支出</w:t>
            </w:r>
            <w:r>
              <w:rPr>
                <w:rFonts w:ascii="仿宋" w:eastAsia="仿宋" w:hAnsi="仿宋" w:cs="仿宋" w:hint="eastAsia"/>
                <w:b/>
                <w:bCs/>
                <w:color w:val="000000"/>
                <w:lang w:eastAsia="ar-SA"/>
              </w:rPr>
              <w:t>总计</w:t>
            </w:r>
          </w:p>
        </w:tc>
        <w:tc>
          <w:tcPr>
            <w:tcW w:w="1781" w:type="dxa"/>
            <w:tcBorders>
              <w:top w:val="single" w:sz="4" w:space="0" w:color="000000"/>
              <w:left w:val="single" w:sz="4" w:space="0" w:color="000000"/>
              <w:bottom w:val="single" w:sz="4" w:space="0" w:color="000000"/>
              <w:right w:val="single" w:sz="4" w:space="0" w:color="000000"/>
            </w:tcBorders>
            <w:vAlign w:val="center"/>
          </w:tcPr>
          <w:p w:rsidR="00653661" w:rsidRDefault="00653661">
            <w:pPr>
              <w:jc w:val="right"/>
              <w:rPr>
                <w:rFonts w:ascii="仿宋" w:eastAsia="仿宋" w:hAnsi="仿宋" w:cs="仿宋"/>
                <w:b/>
                <w:bCs/>
                <w:color w:val="000000"/>
                <w:lang w:val="en-US"/>
              </w:rPr>
            </w:pPr>
            <w:r>
              <w:rPr>
                <w:rFonts w:ascii="仿宋" w:eastAsia="仿宋" w:hAnsi="仿宋" w:cs="仿宋"/>
                <w:b/>
                <w:bCs/>
                <w:color w:val="000000"/>
                <w:lang w:val="en-US"/>
              </w:rPr>
              <w:t>1,589.27</w:t>
            </w:r>
          </w:p>
        </w:tc>
      </w:tr>
    </w:tbl>
    <w:p w:rsidR="00653661" w:rsidRDefault="00653661">
      <w:pPr>
        <w:spacing w:before="66"/>
        <w:rPr>
          <w:rFonts w:ascii="仿宋" w:eastAsia="仿宋" w:hAnsi="仿宋" w:cs="仿宋"/>
          <w:b/>
          <w:bCs/>
          <w:color w:val="000000"/>
        </w:rPr>
        <w:sectPr w:rsidR="00653661">
          <w:footerReference w:type="default" r:id="rId14"/>
          <w:pgSz w:w="11906" w:h="16838"/>
          <w:pgMar w:top="1580" w:right="700" w:bottom="770" w:left="697" w:header="170" w:footer="280" w:gutter="0"/>
          <w:pgNumType w:fmt="numberInDash"/>
          <w:cols w:space="720"/>
          <w:formProt w:val="0"/>
          <w:docGrid w:linePitch="100"/>
        </w:sectPr>
      </w:pPr>
    </w:p>
    <w:tbl>
      <w:tblPr>
        <w:tblW w:w="16703" w:type="dxa"/>
        <w:tblInd w:w="15" w:type="dxa"/>
        <w:tblLayout w:type="fixed"/>
        <w:tblCellMar>
          <w:top w:w="15" w:type="dxa"/>
          <w:left w:w="15" w:type="dxa"/>
          <w:bottom w:w="15" w:type="dxa"/>
          <w:right w:w="15" w:type="dxa"/>
        </w:tblCellMar>
        <w:tblLook w:val="00A0"/>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rsidR="00653661">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rsidR="00653661" w:rsidRDefault="00653661">
            <w:pPr>
              <w:pStyle w:val="TableParagraph"/>
              <w:rPr>
                <w:rFonts w:ascii="仿宋" w:eastAsia="仿宋" w:hAnsi="仿宋" w:cs="仿宋"/>
                <w:lang w:val="en-US"/>
              </w:rPr>
            </w:pPr>
            <w:r>
              <w:rPr>
                <w:rFonts w:ascii="仿宋" w:eastAsia="仿宋" w:hAnsi="仿宋" w:cs="仿宋" w:hint="eastAsia"/>
              </w:rPr>
              <w:lastRenderedPageBreak/>
              <w:t>公开</w:t>
            </w:r>
            <w:r>
              <w:rPr>
                <w:rFonts w:ascii="仿宋" w:eastAsia="仿宋" w:hAnsi="仿宋" w:cs="仿宋"/>
              </w:rPr>
              <w:t>02</w:t>
            </w:r>
            <w:r>
              <w:rPr>
                <w:rFonts w:ascii="仿宋" w:eastAsia="仿宋" w:hAnsi="仿宋" w:cs="仿宋" w:hint="eastAsia"/>
              </w:rPr>
              <w:t>表</w:t>
            </w:r>
          </w:p>
        </w:tc>
      </w:tr>
      <w:tr w:rsidR="00653661">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rsidR="00653661" w:rsidRDefault="00653661">
            <w:pPr>
              <w:pStyle w:val="TableParagraph"/>
              <w:jc w:val="center"/>
              <w:rPr>
                <w:rFonts w:ascii="仿宋" w:eastAsia="仿宋" w:hAnsi="仿宋" w:cs="仿宋"/>
                <w:lang w:val="en-US"/>
              </w:rPr>
            </w:pPr>
            <w:r>
              <w:rPr>
                <w:rFonts w:ascii="仿宋" w:eastAsia="仿宋" w:hAnsi="仿宋" w:cs="仿宋" w:hint="eastAsia"/>
                <w:b/>
                <w:bCs/>
                <w:sz w:val="44"/>
                <w:szCs w:val="44"/>
              </w:rPr>
              <w:t>收入</w:t>
            </w:r>
            <w:r>
              <w:rPr>
                <w:rFonts w:ascii="仿宋" w:eastAsia="仿宋" w:hAnsi="仿宋" w:cs="仿宋" w:hint="eastAsia"/>
                <w:b/>
                <w:bCs/>
                <w:sz w:val="44"/>
                <w:szCs w:val="44"/>
                <w:lang w:val="en-US"/>
              </w:rPr>
              <w:t>总</w:t>
            </w:r>
            <w:r>
              <w:rPr>
                <w:rFonts w:ascii="仿宋" w:eastAsia="仿宋" w:hAnsi="仿宋" w:cs="仿宋" w:hint="eastAsia"/>
                <w:b/>
                <w:bCs/>
                <w:sz w:val="44"/>
                <w:szCs w:val="44"/>
              </w:rPr>
              <w:t>表</w:t>
            </w:r>
          </w:p>
        </w:tc>
      </w:tr>
      <w:tr w:rsidR="00653661">
        <w:tc>
          <w:tcPr>
            <w:tcW w:w="11988" w:type="dxa"/>
            <w:gridSpan w:val="13"/>
            <w:tcBorders>
              <w:top w:val="nil"/>
              <w:left w:val="nil"/>
              <w:bottom w:val="single" w:sz="4" w:space="0" w:color="auto"/>
              <w:right w:val="nil"/>
            </w:tcBorders>
            <w:shd w:val="clear" w:color="auto" w:fill="FFFFFF"/>
            <w:tcMar>
              <w:top w:w="0" w:type="dxa"/>
              <w:left w:w="0" w:type="dxa"/>
              <w:bottom w:w="0" w:type="dxa"/>
              <w:right w:w="0" w:type="dxa"/>
            </w:tcMar>
            <w:vAlign w:val="center"/>
          </w:tcPr>
          <w:p w:rsidR="00653661" w:rsidRDefault="00653661">
            <w:pPr>
              <w:pStyle w:val="TableParagraph"/>
              <w:jc w:val="both"/>
              <w:rPr>
                <w:rFonts w:ascii="仿宋" w:eastAsia="仿宋" w:hAnsi="仿宋" w:cs="仿宋"/>
                <w:lang w:val="en-US"/>
              </w:rPr>
            </w:pPr>
            <w:r>
              <w:rPr>
                <w:rFonts w:ascii="仿宋" w:eastAsia="仿宋" w:hAnsi="仿宋" w:cs="仿宋" w:hint="eastAsia"/>
                <w:color w:val="000000"/>
              </w:rPr>
              <w:t>单位：</w:t>
            </w:r>
            <w:r>
              <w:rPr>
                <w:rFonts w:ascii="仿宋" w:eastAsia="仿宋" w:hAnsi="仿宋" w:cs="仿宋" w:hint="eastAsia"/>
              </w:rPr>
              <w:t>江阴市公安局高新区警务工作站</w:t>
            </w:r>
          </w:p>
        </w:tc>
        <w:tc>
          <w:tcPr>
            <w:tcW w:w="4715" w:type="dxa"/>
            <w:gridSpan w:val="6"/>
            <w:tcBorders>
              <w:top w:val="nil"/>
              <w:left w:val="nil"/>
              <w:bottom w:val="single" w:sz="4" w:space="0" w:color="auto"/>
              <w:right w:val="nil"/>
            </w:tcBorders>
            <w:shd w:val="clear" w:color="auto" w:fill="FFFFFF"/>
            <w:tcMar>
              <w:top w:w="0" w:type="dxa"/>
              <w:left w:w="0" w:type="dxa"/>
              <w:bottom w:w="0" w:type="dxa"/>
              <w:right w:w="0" w:type="dxa"/>
            </w:tcMar>
            <w:vAlign w:val="center"/>
          </w:tcPr>
          <w:p w:rsidR="00653661" w:rsidRDefault="00653661">
            <w:pPr>
              <w:pStyle w:val="TableParagraph"/>
              <w:jc w:val="right"/>
              <w:rPr>
                <w:rFonts w:ascii="仿宋" w:eastAsia="仿宋" w:hAnsi="仿宋" w:cs="仿宋"/>
                <w:lang w:val="en-US"/>
              </w:rPr>
            </w:pPr>
            <w:r>
              <w:rPr>
                <w:rFonts w:ascii="仿宋" w:eastAsia="仿宋" w:hAnsi="仿宋" w:cs="仿宋" w:hint="eastAsia"/>
              </w:rPr>
              <w:t>单位：万元</w:t>
            </w:r>
          </w:p>
        </w:tc>
      </w:tr>
      <w:tr w:rsidR="00653661">
        <w:tc>
          <w:tcPr>
            <w:tcW w:w="82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pStyle w:val="TableParagraph"/>
              <w:spacing w:after="34" w:line="34" w:lineRule="atLeast"/>
              <w:jc w:val="center"/>
              <w:rPr>
                <w:rFonts w:ascii="仿宋" w:eastAsia="仿宋" w:hAnsi="仿宋" w:cs="仿宋"/>
                <w:sz w:val="21"/>
                <w:szCs w:val="21"/>
              </w:rPr>
            </w:pPr>
            <w:r>
              <w:rPr>
                <w:rFonts w:ascii="仿宋" w:eastAsia="仿宋" w:hAnsi="仿宋" w:cs="仿宋" w:hint="eastAsia"/>
                <w:color w:val="000000"/>
              </w:rPr>
              <w:t>单位</w:t>
            </w:r>
            <w:r>
              <w:rPr>
                <w:rFonts w:ascii="仿宋" w:eastAsia="仿宋" w:hAnsi="仿宋" w:cs="仿宋" w:hint="eastAsia"/>
                <w:sz w:val="21"/>
                <w:szCs w:val="21"/>
                <w:lang w:val="en-US"/>
              </w:rPr>
              <w:t>代码</w:t>
            </w:r>
          </w:p>
        </w:tc>
        <w:tc>
          <w:tcPr>
            <w:tcW w:w="180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pStyle w:val="TableParagraph"/>
              <w:spacing w:after="34" w:line="34" w:lineRule="atLeast"/>
              <w:jc w:val="center"/>
              <w:rPr>
                <w:rFonts w:ascii="仿宋" w:eastAsia="仿宋" w:hAnsi="仿宋" w:cs="仿宋"/>
                <w:sz w:val="21"/>
                <w:szCs w:val="21"/>
              </w:rPr>
            </w:pPr>
            <w:r>
              <w:rPr>
                <w:rFonts w:ascii="仿宋" w:eastAsia="仿宋" w:hAnsi="仿宋" w:cs="仿宋" w:hint="eastAsia"/>
                <w:color w:val="000000"/>
              </w:rPr>
              <w:t>单位</w:t>
            </w:r>
            <w:r>
              <w:rPr>
                <w:rFonts w:ascii="仿宋" w:eastAsia="仿宋" w:hAnsi="仿宋" w:cs="仿宋" w:hint="eastAsia"/>
                <w:sz w:val="21"/>
                <w:szCs w:val="21"/>
                <w:lang w:val="en-US"/>
              </w:rPr>
              <w:t>名称</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pStyle w:val="TableParagraph"/>
              <w:spacing w:after="34" w:line="34" w:lineRule="atLeast"/>
              <w:jc w:val="center"/>
              <w:rPr>
                <w:rFonts w:ascii="仿宋" w:eastAsia="仿宋" w:hAnsi="仿宋" w:cs="仿宋"/>
                <w:sz w:val="21"/>
                <w:szCs w:val="21"/>
              </w:rPr>
            </w:pPr>
            <w:r>
              <w:rPr>
                <w:rFonts w:ascii="仿宋" w:eastAsia="仿宋" w:hAnsi="仿宋" w:cs="仿宋" w:hint="eastAsia"/>
                <w:sz w:val="21"/>
                <w:szCs w:val="21"/>
                <w:lang w:val="en-US"/>
              </w:rPr>
              <w:t>合计</w:t>
            </w:r>
          </w:p>
        </w:tc>
        <w:tc>
          <w:tcPr>
            <w:tcW w:w="8387" w:type="dxa"/>
            <w:gridSpan w:val="10"/>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pStyle w:val="TableParagraph"/>
              <w:spacing w:after="34" w:line="34" w:lineRule="atLeast"/>
              <w:jc w:val="center"/>
              <w:rPr>
                <w:rFonts w:ascii="仿宋" w:eastAsia="仿宋" w:hAnsi="仿宋" w:cs="仿宋"/>
              </w:rPr>
            </w:pPr>
            <w:r>
              <w:rPr>
                <w:rFonts w:ascii="仿宋" w:eastAsia="仿宋" w:hAnsi="仿宋" w:cs="仿宋" w:hint="eastAsia"/>
                <w:lang w:val="en-US"/>
              </w:rPr>
              <w:t>本年收入</w:t>
            </w:r>
          </w:p>
        </w:tc>
        <w:tc>
          <w:tcPr>
            <w:tcW w:w="4715"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pStyle w:val="TableParagraph"/>
              <w:spacing w:after="34" w:line="34" w:lineRule="atLeast"/>
              <w:jc w:val="center"/>
              <w:rPr>
                <w:rFonts w:ascii="仿宋" w:eastAsia="仿宋" w:hAnsi="仿宋" w:cs="仿宋"/>
              </w:rPr>
            </w:pPr>
            <w:r>
              <w:rPr>
                <w:rFonts w:ascii="仿宋" w:eastAsia="仿宋" w:hAnsi="仿宋" w:cs="仿宋" w:hint="eastAsia"/>
                <w:lang w:val="en-US"/>
              </w:rPr>
              <w:t>上年结转结余</w:t>
            </w:r>
          </w:p>
        </w:tc>
      </w:tr>
      <w:tr w:rsidR="00653661">
        <w:trPr>
          <w:trHeight w:val="484"/>
        </w:trPr>
        <w:tc>
          <w:tcPr>
            <w:tcW w:w="824"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pStyle w:val="TableParagraph"/>
              <w:spacing w:after="34" w:line="34" w:lineRule="atLeast"/>
              <w:jc w:val="center"/>
              <w:rPr>
                <w:rFonts w:ascii="仿宋" w:eastAsia="仿宋" w:hAnsi="仿宋" w:cs="仿宋"/>
              </w:rPr>
            </w:pPr>
          </w:p>
        </w:tc>
        <w:tc>
          <w:tcPr>
            <w:tcW w:w="1801"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pStyle w:val="TableParagraph"/>
              <w:spacing w:after="34" w:line="34" w:lineRule="atLeast"/>
              <w:jc w:val="center"/>
              <w:rPr>
                <w:rFonts w:ascii="仿宋" w:eastAsia="仿宋" w:hAnsi="仿宋" w:cs="仿宋"/>
              </w:rPr>
            </w:pPr>
          </w:p>
        </w:tc>
        <w:tc>
          <w:tcPr>
            <w:tcW w:w="976"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pStyle w:val="TableParagraph"/>
              <w:spacing w:after="34" w:line="34" w:lineRule="atLeast"/>
              <w:jc w:val="center"/>
              <w:rPr>
                <w:rFonts w:ascii="仿宋" w:eastAsia="仿宋" w:hAnsi="仿宋" w:cs="仿宋"/>
              </w:rPr>
            </w:pP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小计</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一般公共预算</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政府性基金预算</w:t>
            </w: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国有资本经营预算</w:t>
            </w: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财政专户管理资金</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事业</w:t>
            </w:r>
          </w:p>
          <w:p w:rsidR="00653661" w:rsidRDefault="00653661">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收入</w:t>
            </w: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事业单位经营收入</w:t>
            </w: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上级补助收入</w:t>
            </w: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附属单位上缴收入</w:t>
            </w: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其他</w:t>
            </w:r>
          </w:p>
          <w:p w:rsidR="00653661" w:rsidRDefault="00653661">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收入</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小计</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一般公共预算</w:t>
            </w: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政府性基金预算</w:t>
            </w: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国有资本经营预算</w:t>
            </w: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财政专户管理资金</w:t>
            </w: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单位</w:t>
            </w:r>
          </w:p>
          <w:p w:rsidR="00653661" w:rsidRDefault="00653661">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资金</w:t>
            </w:r>
          </w:p>
        </w:tc>
      </w:tr>
      <w:tr w:rsidR="00653661">
        <w:trPr>
          <w:trHeight w:val="304"/>
        </w:trPr>
        <w:tc>
          <w:tcPr>
            <w:tcW w:w="262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pacing w:line="34" w:lineRule="atLeast"/>
              <w:ind w:right="45"/>
              <w:jc w:val="center"/>
              <w:rPr>
                <w:rFonts w:ascii="仿宋" w:eastAsia="仿宋" w:hAnsi="仿宋" w:cs="仿宋"/>
                <w:color w:val="000000"/>
                <w:sz w:val="15"/>
                <w:szCs w:val="15"/>
                <w:lang w:eastAsia="ar-SA"/>
              </w:rPr>
            </w:pPr>
            <w:r>
              <w:rPr>
                <w:rFonts w:ascii="仿宋" w:eastAsia="仿宋" w:hAnsi="仿宋" w:cs="仿宋" w:hint="eastAsia"/>
                <w:color w:val="000000"/>
                <w:sz w:val="15"/>
                <w:szCs w:val="15"/>
                <w:lang w:val="en-US"/>
              </w:rPr>
              <w:t>合计</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pacing w:line="34" w:lineRule="atLeast"/>
              <w:ind w:right="45"/>
              <w:jc w:val="right"/>
              <w:rPr>
                <w:rFonts w:ascii="仿宋" w:eastAsia="仿宋" w:hAnsi="仿宋" w:cs="仿宋"/>
                <w:color w:val="000000"/>
                <w:sz w:val="15"/>
                <w:szCs w:val="15"/>
                <w:lang w:val="en-US"/>
              </w:rPr>
            </w:pPr>
            <w:r>
              <w:rPr>
                <w:rFonts w:ascii="仿宋" w:eastAsia="仿宋" w:hAnsi="仿宋" w:cs="仿宋"/>
                <w:color w:val="000000"/>
                <w:sz w:val="15"/>
                <w:szCs w:val="15"/>
                <w:lang w:val="en-US"/>
              </w:rPr>
              <w:t>1,589.27</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pacing w:line="34" w:lineRule="atLeast"/>
              <w:ind w:right="45"/>
              <w:jc w:val="right"/>
              <w:rPr>
                <w:rFonts w:ascii="仿宋" w:eastAsia="仿宋" w:hAnsi="仿宋" w:cs="仿宋"/>
                <w:color w:val="000000"/>
                <w:sz w:val="15"/>
                <w:szCs w:val="15"/>
                <w:lang w:val="en-US"/>
              </w:rPr>
            </w:pPr>
            <w:r>
              <w:rPr>
                <w:rFonts w:ascii="仿宋" w:eastAsia="仿宋" w:hAnsi="仿宋" w:cs="仿宋"/>
                <w:color w:val="000000"/>
                <w:sz w:val="15"/>
                <w:szCs w:val="15"/>
                <w:lang w:val="en-US"/>
              </w:rPr>
              <w:t>1,589.27</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pacing w:line="34" w:lineRule="atLeast"/>
              <w:ind w:right="45"/>
              <w:jc w:val="right"/>
              <w:rPr>
                <w:rFonts w:ascii="仿宋" w:eastAsia="仿宋" w:hAnsi="仿宋" w:cs="仿宋"/>
                <w:color w:val="000000"/>
                <w:sz w:val="15"/>
                <w:szCs w:val="15"/>
                <w:lang w:val="en-US"/>
              </w:rPr>
            </w:pPr>
            <w:r>
              <w:rPr>
                <w:rFonts w:ascii="仿宋" w:eastAsia="仿宋" w:hAnsi="仿宋" w:cs="仿宋"/>
                <w:color w:val="000000"/>
                <w:sz w:val="15"/>
                <w:szCs w:val="15"/>
                <w:lang w:val="en-US"/>
              </w:rPr>
              <w:t>1,589.27</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pacing w:line="34" w:lineRule="atLeast"/>
              <w:ind w:right="45"/>
              <w:jc w:val="right"/>
              <w:rPr>
                <w:rFonts w:ascii="仿宋" w:eastAsia="仿宋" w:hAnsi="仿宋" w:cs="仿宋"/>
                <w:color w:val="000000"/>
                <w:sz w:val="15"/>
                <w:szCs w:val="15"/>
                <w:lang w:val="en-US"/>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pacing w:line="34" w:lineRule="atLeast"/>
              <w:ind w:right="45"/>
              <w:jc w:val="right"/>
              <w:rPr>
                <w:rFonts w:ascii="仿宋" w:eastAsia="仿宋" w:hAnsi="仿宋" w:cs="仿宋"/>
                <w:color w:val="000000"/>
                <w:sz w:val="15"/>
                <w:szCs w:val="15"/>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pacing w:line="34" w:lineRule="atLeast"/>
              <w:ind w:right="45"/>
              <w:jc w:val="right"/>
              <w:rPr>
                <w:rFonts w:ascii="仿宋" w:eastAsia="仿宋" w:hAnsi="仿宋" w:cs="仿宋"/>
                <w:color w:val="000000"/>
                <w:sz w:val="15"/>
                <w:szCs w:val="15"/>
                <w:lang w:val="en-US"/>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pacing w:line="34" w:lineRule="atLeast"/>
              <w:ind w:right="45"/>
              <w:jc w:val="right"/>
              <w:rPr>
                <w:rFonts w:ascii="仿宋" w:eastAsia="仿宋" w:hAnsi="仿宋" w:cs="仿宋"/>
                <w:color w:val="000000"/>
                <w:sz w:val="15"/>
                <w:szCs w:val="15"/>
                <w:lang w:val="en-US"/>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pacing w:line="34" w:lineRule="atLeast"/>
              <w:ind w:right="45"/>
              <w:jc w:val="right"/>
              <w:rPr>
                <w:rFonts w:ascii="仿宋" w:eastAsia="仿宋" w:hAnsi="仿宋" w:cs="仿宋"/>
                <w:color w:val="000000"/>
                <w:sz w:val="15"/>
                <w:szCs w:val="15"/>
                <w:lang w:val="en-US"/>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pacing w:line="34" w:lineRule="atLeast"/>
              <w:ind w:right="45"/>
              <w:jc w:val="right"/>
              <w:rPr>
                <w:rFonts w:ascii="仿宋" w:eastAsia="仿宋" w:hAnsi="仿宋" w:cs="仿宋"/>
                <w:color w:val="000000"/>
                <w:sz w:val="15"/>
                <w:szCs w:val="15"/>
                <w:lang w:val="en-US"/>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pacing w:line="34" w:lineRule="atLeast"/>
              <w:ind w:right="45"/>
              <w:jc w:val="right"/>
              <w:rPr>
                <w:rFonts w:ascii="仿宋" w:eastAsia="仿宋" w:hAnsi="仿宋" w:cs="仿宋"/>
                <w:color w:val="000000"/>
                <w:sz w:val="15"/>
                <w:szCs w:val="15"/>
                <w:lang w:val="en-US"/>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pacing w:line="34" w:lineRule="atLeast"/>
              <w:ind w:right="45"/>
              <w:jc w:val="right"/>
              <w:rPr>
                <w:rFonts w:ascii="仿宋" w:eastAsia="仿宋" w:hAnsi="仿宋" w:cs="仿宋"/>
                <w:color w:val="000000"/>
                <w:sz w:val="15"/>
                <w:szCs w:val="15"/>
                <w:lang w:val="en-US"/>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pacing w:line="34" w:lineRule="atLeast"/>
              <w:ind w:right="45"/>
              <w:jc w:val="right"/>
              <w:rPr>
                <w:rFonts w:ascii="仿宋" w:eastAsia="仿宋" w:hAnsi="仿宋" w:cs="仿宋"/>
                <w:color w:val="000000"/>
                <w:sz w:val="15"/>
                <w:szCs w:val="15"/>
                <w:lang w:val="en-US"/>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pacing w:line="34" w:lineRule="atLeast"/>
              <w:ind w:right="45"/>
              <w:jc w:val="right"/>
              <w:rPr>
                <w:rFonts w:ascii="仿宋" w:eastAsia="仿宋" w:hAnsi="仿宋" w:cs="仿宋"/>
                <w:color w:val="000000"/>
                <w:sz w:val="15"/>
                <w:szCs w:val="15"/>
                <w:lang w:val="en-US"/>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pacing w:line="34" w:lineRule="atLeast"/>
              <w:ind w:right="45"/>
              <w:jc w:val="right"/>
              <w:rPr>
                <w:rFonts w:ascii="仿宋" w:eastAsia="仿宋" w:hAnsi="仿宋" w:cs="仿宋"/>
                <w:color w:val="000000"/>
                <w:sz w:val="15"/>
                <w:szCs w:val="15"/>
                <w:lang w:val="en-US"/>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pacing w:line="34" w:lineRule="atLeast"/>
              <w:ind w:right="45"/>
              <w:jc w:val="right"/>
              <w:rPr>
                <w:rFonts w:ascii="仿宋" w:eastAsia="仿宋" w:hAnsi="仿宋" w:cs="仿宋"/>
                <w:color w:val="000000"/>
                <w:sz w:val="15"/>
                <w:szCs w:val="15"/>
                <w:lang w:val="en-US"/>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pacing w:line="34" w:lineRule="atLeast"/>
              <w:ind w:right="45"/>
              <w:jc w:val="right"/>
              <w:rPr>
                <w:rFonts w:ascii="仿宋" w:eastAsia="仿宋" w:hAnsi="仿宋" w:cs="仿宋"/>
                <w:color w:val="000000"/>
                <w:sz w:val="15"/>
                <w:szCs w:val="15"/>
                <w:lang w:val="en-US"/>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pacing w:line="34" w:lineRule="atLeast"/>
              <w:ind w:right="45"/>
              <w:jc w:val="right"/>
              <w:rPr>
                <w:rFonts w:ascii="仿宋" w:eastAsia="仿宋" w:hAnsi="仿宋" w:cs="仿宋"/>
                <w:color w:val="000000"/>
                <w:sz w:val="15"/>
                <w:szCs w:val="15"/>
                <w:lang w:val="en-US"/>
              </w:rPr>
            </w:pPr>
          </w:p>
        </w:tc>
      </w:tr>
      <w:tr w:rsidR="00653661">
        <w:trPr>
          <w:trHeight w:val="327"/>
        </w:trPr>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pacing w:line="34" w:lineRule="atLeast"/>
              <w:ind w:right="45"/>
              <w:rPr>
                <w:rFonts w:ascii="仿宋" w:eastAsia="仿宋" w:hAnsi="仿宋" w:cs="仿宋"/>
                <w:color w:val="000000"/>
                <w:sz w:val="15"/>
                <w:szCs w:val="15"/>
                <w:lang w:eastAsia="ar-SA"/>
              </w:rPr>
            </w:pPr>
            <w:r>
              <w:rPr>
                <w:rFonts w:ascii="仿宋" w:eastAsia="仿宋" w:hAnsi="仿宋" w:cs="仿宋"/>
                <w:color w:val="000000"/>
                <w:sz w:val="15"/>
                <w:szCs w:val="15"/>
                <w:lang w:eastAsia="ar-SA"/>
              </w:rPr>
              <w:t xml:space="preserve">  001017</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江阴市公安局高新区警务工作站</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pacing w:line="34" w:lineRule="atLeast"/>
              <w:ind w:right="45"/>
              <w:jc w:val="right"/>
              <w:rPr>
                <w:rFonts w:ascii="仿宋" w:eastAsia="仿宋" w:hAnsi="仿宋" w:cs="仿宋"/>
                <w:color w:val="000000"/>
                <w:sz w:val="15"/>
                <w:szCs w:val="15"/>
                <w:lang w:eastAsia="ar-SA"/>
              </w:rPr>
            </w:pPr>
            <w:r>
              <w:rPr>
                <w:rFonts w:ascii="仿宋" w:eastAsia="仿宋" w:hAnsi="仿宋" w:cs="仿宋"/>
                <w:color w:val="000000"/>
                <w:sz w:val="15"/>
                <w:szCs w:val="15"/>
                <w:lang w:eastAsia="ar-SA"/>
              </w:rPr>
              <w:t>1,589.27</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pacing w:line="34" w:lineRule="atLeast"/>
              <w:ind w:right="45"/>
              <w:jc w:val="right"/>
              <w:rPr>
                <w:rFonts w:ascii="仿宋" w:eastAsia="仿宋" w:hAnsi="仿宋" w:cs="仿宋"/>
                <w:color w:val="000000"/>
                <w:sz w:val="15"/>
                <w:szCs w:val="15"/>
                <w:lang w:eastAsia="ar-SA"/>
              </w:rPr>
            </w:pPr>
            <w:r>
              <w:rPr>
                <w:rFonts w:ascii="仿宋" w:eastAsia="仿宋" w:hAnsi="仿宋" w:cs="仿宋"/>
                <w:color w:val="000000"/>
                <w:sz w:val="15"/>
                <w:szCs w:val="15"/>
                <w:lang w:eastAsia="ar-SA"/>
              </w:rPr>
              <w:t>1,589.27</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pacing w:line="34" w:lineRule="atLeast"/>
              <w:ind w:right="45"/>
              <w:jc w:val="right"/>
              <w:rPr>
                <w:rFonts w:ascii="仿宋" w:eastAsia="仿宋" w:hAnsi="仿宋" w:cs="仿宋"/>
                <w:color w:val="000000"/>
                <w:sz w:val="15"/>
                <w:szCs w:val="15"/>
                <w:lang w:eastAsia="ar-SA"/>
              </w:rPr>
            </w:pPr>
            <w:r>
              <w:rPr>
                <w:rFonts w:ascii="仿宋" w:eastAsia="仿宋" w:hAnsi="仿宋" w:cs="仿宋"/>
                <w:color w:val="000000"/>
                <w:sz w:val="15"/>
                <w:szCs w:val="15"/>
                <w:lang w:eastAsia="ar-SA"/>
              </w:rPr>
              <w:t>1,589.27</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pacing w:line="34" w:lineRule="atLeast"/>
              <w:ind w:right="45"/>
              <w:jc w:val="right"/>
              <w:rPr>
                <w:rFonts w:ascii="仿宋" w:eastAsia="仿宋" w:hAnsi="仿宋" w:cs="仿宋"/>
                <w:color w:val="000000"/>
                <w:sz w:val="15"/>
                <w:szCs w:val="15"/>
                <w:lang w:eastAsia="ar-SA"/>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pacing w:line="34" w:lineRule="atLeast"/>
              <w:ind w:right="45"/>
              <w:jc w:val="right"/>
              <w:rPr>
                <w:rFonts w:ascii="仿宋" w:eastAsia="仿宋" w:hAnsi="仿宋" w:cs="仿宋"/>
                <w:color w:val="000000"/>
                <w:sz w:val="15"/>
                <w:szCs w:val="15"/>
                <w:lang w:eastAsia="ar-SA"/>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pacing w:line="34" w:lineRule="atLeast"/>
              <w:ind w:right="45"/>
              <w:jc w:val="right"/>
              <w:rPr>
                <w:rFonts w:ascii="仿宋" w:eastAsia="仿宋" w:hAnsi="仿宋" w:cs="仿宋"/>
                <w:color w:val="000000"/>
                <w:sz w:val="15"/>
                <w:szCs w:val="15"/>
                <w:lang w:eastAsia="ar-SA"/>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pacing w:line="34" w:lineRule="atLeast"/>
              <w:ind w:right="45"/>
              <w:jc w:val="right"/>
              <w:rPr>
                <w:rFonts w:ascii="仿宋" w:eastAsia="仿宋" w:hAnsi="仿宋" w:cs="仿宋"/>
                <w:color w:val="000000"/>
                <w:sz w:val="15"/>
                <w:szCs w:val="15"/>
                <w:lang w:eastAsia="ar-SA"/>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pacing w:line="34" w:lineRule="atLeast"/>
              <w:ind w:right="45"/>
              <w:jc w:val="right"/>
              <w:rPr>
                <w:rFonts w:ascii="仿宋" w:eastAsia="仿宋" w:hAnsi="仿宋" w:cs="仿宋"/>
                <w:color w:val="000000"/>
                <w:sz w:val="15"/>
                <w:szCs w:val="15"/>
                <w:lang w:eastAsia="ar-SA"/>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pacing w:line="34" w:lineRule="atLeast"/>
              <w:ind w:right="45"/>
              <w:jc w:val="right"/>
              <w:rPr>
                <w:rFonts w:ascii="仿宋" w:eastAsia="仿宋" w:hAnsi="仿宋" w:cs="仿宋"/>
                <w:color w:val="000000"/>
                <w:sz w:val="15"/>
                <w:szCs w:val="15"/>
                <w:lang w:eastAsia="ar-SA"/>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pacing w:line="34" w:lineRule="atLeast"/>
              <w:ind w:right="45"/>
              <w:jc w:val="right"/>
              <w:rPr>
                <w:rFonts w:ascii="仿宋" w:eastAsia="仿宋" w:hAnsi="仿宋" w:cs="仿宋"/>
                <w:color w:val="000000"/>
                <w:sz w:val="15"/>
                <w:szCs w:val="15"/>
                <w:lang w:eastAsia="ar-SA"/>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pacing w:line="34" w:lineRule="atLeast"/>
              <w:ind w:right="45"/>
              <w:jc w:val="right"/>
              <w:rPr>
                <w:rFonts w:ascii="仿宋" w:eastAsia="仿宋" w:hAnsi="仿宋" w:cs="仿宋"/>
                <w:color w:val="000000"/>
                <w:sz w:val="15"/>
                <w:szCs w:val="15"/>
                <w:lang w:eastAsia="ar-SA"/>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pacing w:line="34" w:lineRule="atLeast"/>
              <w:ind w:right="45"/>
              <w:jc w:val="right"/>
              <w:rPr>
                <w:rFonts w:ascii="仿宋" w:eastAsia="仿宋" w:hAnsi="仿宋" w:cs="仿宋"/>
                <w:color w:val="000000"/>
                <w:sz w:val="15"/>
                <w:szCs w:val="15"/>
                <w:lang w:eastAsia="ar-SA"/>
              </w:rPr>
            </w:pPr>
          </w:p>
        </w:tc>
      </w:tr>
    </w:tbl>
    <w:p w:rsidR="00653661" w:rsidRDefault="00653661">
      <w:pPr>
        <w:spacing w:before="66"/>
        <w:rPr>
          <w:rFonts w:ascii="仿宋" w:eastAsia="仿宋" w:hAnsi="仿宋" w:cs="仿宋"/>
          <w:b/>
          <w:bCs/>
        </w:rPr>
        <w:sectPr w:rsidR="00653661">
          <w:footerReference w:type="default" r:id="rId15"/>
          <w:pgSz w:w="16838" w:h="11906" w:orient="landscape"/>
          <w:pgMar w:top="720" w:right="57" w:bottom="720" w:left="57" w:header="170" w:footer="280" w:gutter="0"/>
          <w:pgNumType w:fmt="numberInDash"/>
          <w:cols w:space="720"/>
          <w:formProt w:val="0"/>
          <w:docGrid w:linePitch="100"/>
        </w:sectPr>
      </w:pPr>
    </w:p>
    <w:tbl>
      <w:tblPr>
        <w:tblW w:w="15347" w:type="dxa"/>
        <w:tblInd w:w="96" w:type="dxa"/>
        <w:tblLayout w:type="fixed"/>
        <w:tblCellMar>
          <w:top w:w="55" w:type="dxa"/>
          <w:left w:w="55" w:type="dxa"/>
          <w:bottom w:w="55" w:type="dxa"/>
          <w:right w:w="55" w:type="dxa"/>
        </w:tblCellMar>
        <w:tblLook w:val="00A0"/>
      </w:tblPr>
      <w:tblGrid>
        <w:gridCol w:w="1556"/>
        <w:gridCol w:w="3223"/>
        <w:gridCol w:w="1920"/>
        <w:gridCol w:w="1714"/>
        <w:gridCol w:w="1749"/>
        <w:gridCol w:w="1868"/>
        <w:gridCol w:w="1680"/>
        <w:gridCol w:w="1637"/>
      </w:tblGrid>
      <w:tr w:rsidR="00653661">
        <w:trPr>
          <w:trHeight w:val="341"/>
        </w:trPr>
        <w:tc>
          <w:tcPr>
            <w:tcW w:w="15347" w:type="dxa"/>
            <w:gridSpan w:val="8"/>
            <w:vAlign w:val="center"/>
          </w:tcPr>
          <w:p w:rsidR="00653661" w:rsidRDefault="00653661">
            <w:pPr>
              <w:pStyle w:val="4"/>
              <w:spacing w:after="34" w:line="34" w:lineRule="atLeast"/>
              <w:jc w:val="left"/>
              <w:rPr>
                <w:rFonts w:ascii="仿宋" w:eastAsia="仿宋" w:hAnsi="仿宋" w:cs="仿宋"/>
                <w:b/>
                <w:bCs/>
                <w:sz w:val="44"/>
                <w:szCs w:val="44"/>
              </w:rPr>
            </w:pPr>
            <w:r>
              <w:rPr>
                <w:rFonts w:ascii="仿宋" w:eastAsia="仿宋" w:hAnsi="仿宋" w:cs="仿宋" w:hint="eastAsia"/>
                <w:sz w:val="22"/>
                <w:szCs w:val="22"/>
              </w:rPr>
              <w:lastRenderedPageBreak/>
              <w:t>公开</w:t>
            </w:r>
            <w:r>
              <w:rPr>
                <w:rFonts w:ascii="仿宋" w:eastAsia="仿宋" w:hAnsi="仿宋" w:cs="仿宋"/>
                <w:sz w:val="22"/>
                <w:szCs w:val="22"/>
              </w:rPr>
              <w:t>03</w:t>
            </w:r>
            <w:r>
              <w:rPr>
                <w:rFonts w:ascii="仿宋" w:eastAsia="仿宋" w:hAnsi="仿宋" w:cs="仿宋" w:hint="eastAsia"/>
                <w:sz w:val="22"/>
                <w:szCs w:val="22"/>
              </w:rPr>
              <w:t>表</w:t>
            </w:r>
          </w:p>
        </w:tc>
      </w:tr>
      <w:tr w:rsidR="00653661">
        <w:trPr>
          <w:trHeight w:val="321"/>
        </w:trPr>
        <w:tc>
          <w:tcPr>
            <w:tcW w:w="15347" w:type="dxa"/>
            <w:gridSpan w:val="8"/>
            <w:vAlign w:val="center"/>
          </w:tcPr>
          <w:p w:rsidR="00653661" w:rsidRDefault="00653661">
            <w:pPr>
              <w:pStyle w:val="TableParagraph"/>
              <w:spacing w:after="34" w:line="34" w:lineRule="atLeast"/>
              <w:jc w:val="center"/>
              <w:rPr>
                <w:rFonts w:ascii="仿宋" w:eastAsia="仿宋" w:hAnsi="仿宋" w:cs="仿宋"/>
              </w:rPr>
            </w:pPr>
            <w:r>
              <w:rPr>
                <w:rFonts w:ascii="仿宋" w:eastAsia="仿宋" w:hAnsi="仿宋" w:cs="仿宋" w:hint="eastAsia"/>
                <w:b/>
                <w:bCs/>
                <w:sz w:val="44"/>
                <w:szCs w:val="44"/>
              </w:rPr>
              <w:t>支出</w:t>
            </w:r>
            <w:r>
              <w:rPr>
                <w:rFonts w:ascii="仿宋" w:eastAsia="仿宋" w:hAnsi="仿宋" w:cs="仿宋" w:hint="eastAsia"/>
                <w:b/>
                <w:bCs/>
                <w:sz w:val="44"/>
                <w:szCs w:val="44"/>
                <w:lang w:val="en-US"/>
              </w:rPr>
              <w:t>总</w:t>
            </w:r>
            <w:r>
              <w:rPr>
                <w:rFonts w:ascii="仿宋" w:eastAsia="仿宋" w:hAnsi="仿宋" w:cs="仿宋" w:hint="eastAsia"/>
                <w:b/>
                <w:bCs/>
                <w:sz w:val="44"/>
                <w:szCs w:val="44"/>
              </w:rPr>
              <w:t>表</w:t>
            </w:r>
          </w:p>
        </w:tc>
      </w:tr>
      <w:tr w:rsidR="00653661">
        <w:trPr>
          <w:trHeight w:val="218"/>
        </w:trPr>
        <w:tc>
          <w:tcPr>
            <w:tcW w:w="12030" w:type="dxa"/>
            <w:gridSpan w:val="6"/>
            <w:vAlign w:val="center"/>
          </w:tcPr>
          <w:p w:rsidR="00653661" w:rsidRDefault="00653661">
            <w:pPr>
              <w:pStyle w:val="TableParagraph"/>
              <w:spacing w:after="34" w:line="34" w:lineRule="atLeast"/>
              <w:rPr>
                <w:rFonts w:ascii="仿宋" w:eastAsia="仿宋" w:hAnsi="仿宋" w:cs="仿宋"/>
              </w:rPr>
            </w:pPr>
            <w:r>
              <w:rPr>
                <w:rFonts w:ascii="仿宋" w:eastAsia="仿宋" w:hAnsi="仿宋" w:cs="仿宋" w:hint="eastAsia"/>
                <w:color w:val="000000"/>
              </w:rPr>
              <w:t>单位：</w:t>
            </w:r>
            <w:r>
              <w:rPr>
                <w:rFonts w:ascii="仿宋" w:eastAsia="仿宋" w:hAnsi="仿宋" w:cs="仿宋" w:hint="eastAsia"/>
              </w:rPr>
              <w:t>江阴市公安局高新区警务工作站</w:t>
            </w:r>
          </w:p>
        </w:tc>
        <w:tc>
          <w:tcPr>
            <w:tcW w:w="3317" w:type="dxa"/>
            <w:gridSpan w:val="2"/>
            <w:vAlign w:val="center"/>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hint="eastAsia"/>
              </w:rPr>
              <w:t>单位：万元</w:t>
            </w:r>
          </w:p>
        </w:tc>
      </w:tr>
      <w:tr w:rsidR="00653661">
        <w:trPr>
          <w:trHeight w:val="533"/>
        </w:trPr>
        <w:tc>
          <w:tcPr>
            <w:tcW w:w="1556" w:type="dxa"/>
            <w:tcBorders>
              <w:top w:val="single" w:sz="4" w:space="0" w:color="000000"/>
              <w:left w:val="single" w:sz="4" w:space="0" w:color="000000"/>
              <w:bottom w:val="single" w:sz="4" w:space="0" w:color="000000"/>
            </w:tcBorders>
            <w:vAlign w:val="center"/>
          </w:tcPr>
          <w:p w:rsidR="00653661" w:rsidRDefault="00653661">
            <w:pPr>
              <w:pStyle w:val="TableParagraph"/>
              <w:spacing w:after="34" w:line="34" w:lineRule="atLeast"/>
              <w:jc w:val="center"/>
              <w:rPr>
                <w:rFonts w:ascii="仿宋" w:eastAsia="仿宋" w:hAnsi="仿宋" w:cs="仿宋"/>
              </w:rPr>
            </w:pPr>
            <w:r>
              <w:rPr>
                <w:rFonts w:ascii="仿宋" w:eastAsia="仿宋" w:hAnsi="仿宋" w:cs="仿宋" w:hint="eastAsia"/>
              </w:rPr>
              <w:t>科目编码</w:t>
            </w:r>
          </w:p>
        </w:tc>
        <w:tc>
          <w:tcPr>
            <w:tcW w:w="3223" w:type="dxa"/>
            <w:tcBorders>
              <w:top w:val="single" w:sz="4" w:space="0" w:color="000000"/>
              <w:left w:val="single" w:sz="4" w:space="0" w:color="000000"/>
              <w:bottom w:val="single" w:sz="4" w:space="0" w:color="000000"/>
            </w:tcBorders>
            <w:vAlign w:val="center"/>
          </w:tcPr>
          <w:p w:rsidR="00653661" w:rsidRDefault="00653661">
            <w:pPr>
              <w:pStyle w:val="TableParagraph"/>
              <w:spacing w:after="34" w:line="34" w:lineRule="atLeast"/>
              <w:jc w:val="center"/>
              <w:rPr>
                <w:rFonts w:ascii="仿宋" w:eastAsia="仿宋" w:hAnsi="仿宋" w:cs="仿宋"/>
              </w:rPr>
            </w:pPr>
            <w:r>
              <w:rPr>
                <w:rFonts w:ascii="仿宋" w:eastAsia="仿宋" w:hAnsi="仿宋" w:cs="仿宋" w:hint="eastAsia"/>
              </w:rPr>
              <w:t>科目名称</w:t>
            </w:r>
          </w:p>
        </w:tc>
        <w:tc>
          <w:tcPr>
            <w:tcW w:w="1920" w:type="dxa"/>
            <w:tcBorders>
              <w:top w:val="single" w:sz="4" w:space="0" w:color="000000"/>
              <w:left w:val="single" w:sz="4" w:space="0" w:color="000000"/>
              <w:bottom w:val="single" w:sz="4" w:space="0" w:color="000000"/>
            </w:tcBorders>
            <w:vAlign w:val="center"/>
          </w:tcPr>
          <w:p w:rsidR="00653661" w:rsidRDefault="00653661">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1714" w:type="dxa"/>
            <w:tcBorders>
              <w:top w:val="single" w:sz="4" w:space="0" w:color="000000"/>
              <w:left w:val="single" w:sz="4" w:space="0" w:color="000000"/>
              <w:bottom w:val="single" w:sz="4" w:space="0" w:color="000000"/>
            </w:tcBorders>
            <w:vAlign w:val="center"/>
          </w:tcPr>
          <w:p w:rsidR="00653661" w:rsidRDefault="00653661">
            <w:pPr>
              <w:pStyle w:val="TableParagraph"/>
              <w:spacing w:after="34" w:line="34" w:lineRule="atLeast"/>
              <w:jc w:val="center"/>
              <w:rPr>
                <w:rFonts w:ascii="仿宋" w:eastAsia="仿宋" w:hAnsi="仿宋" w:cs="仿宋"/>
              </w:rPr>
            </w:pPr>
            <w:r>
              <w:rPr>
                <w:rFonts w:ascii="仿宋" w:eastAsia="仿宋" w:hAnsi="仿宋" w:cs="仿宋" w:hint="eastAsia"/>
              </w:rPr>
              <w:t>基本支出</w:t>
            </w:r>
          </w:p>
        </w:tc>
        <w:tc>
          <w:tcPr>
            <w:tcW w:w="1749" w:type="dxa"/>
            <w:tcBorders>
              <w:top w:val="single" w:sz="4" w:space="0" w:color="000000"/>
              <w:left w:val="single" w:sz="4" w:space="0" w:color="000000"/>
              <w:bottom w:val="single" w:sz="4" w:space="0" w:color="000000"/>
            </w:tcBorders>
            <w:vAlign w:val="center"/>
          </w:tcPr>
          <w:p w:rsidR="00653661" w:rsidRDefault="00653661">
            <w:pPr>
              <w:pStyle w:val="TableParagraph"/>
              <w:spacing w:after="34" w:line="34" w:lineRule="atLeast"/>
              <w:jc w:val="center"/>
              <w:rPr>
                <w:rFonts w:ascii="仿宋" w:eastAsia="仿宋" w:hAnsi="仿宋" w:cs="仿宋"/>
              </w:rPr>
            </w:pPr>
            <w:r>
              <w:rPr>
                <w:rFonts w:ascii="仿宋" w:eastAsia="仿宋" w:hAnsi="仿宋" w:cs="仿宋" w:hint="eastAsia"/>
              </w:rPr>
              <w:t>项目支出</w:t>
            </w:r>
          </w:p>
        </w:tc>
        <w:tc>
          <w:tcPr>
            <w:tcW w:w="1868" w:type="dxa"/>
            <w:tcBorders>
              <w:top w:val="single" w:sz="4" w:space="0" w:color="000000"/>
              <w:left w:val="single" w:sz="4" w:space="0" w:color="000000"/>
              <w:bottom w:val="single" w:sz="4" w:space="0" w:color="000000"/>
            </w:tcBorders>
            <w:vAlign w:val="center"/>
          </w:tcPr>
          <w:p w:rsidR="00653661" w:rsidRDefault="00653661">
            <w:pPr>
              <w:pStyle w:val="TableParagraph"/>
              <w:spacing w:after="34" w:line="34" w:lineRule="atLeast"/>
              <w:jc w:val="center"/>
              <w:rPr>
                <w:rFonts w:ascii="仿宋" w:eastAsia="仿宋" w:hAnsi="仿宋" w:cs="仿宋"/>
                <w:lang w:val="en-US"/>
              </w:rPr>
            </w:pPr>
            <w:r>
              <w:rPr>
                <w:rFonts w:ascii="仿宋" w:eastAsia="仿宋" w:hAnsi="仿宋" w:cs="仿宋" w:hint="eastAsia"/>
                <w:lang w:val="en-US"/>
              </w:rPr>
              <w:t>事业单位</w:t>
            </w:r>
          </w:p>
          <w:p w:rsidR="00653661" w:rsidRDefault="00653661">
            <w:pPr>
              <w:pStyle w:val="TableParagraph"/>
              <w:spacing w:after="34" w:line="34" w:lineRule="atLeast"/>
              <w:jc w:val="center"/>
              <w:rPr>
                <w:rFonts w:ascii="仿宋" w:eastAsia="仿宋" w:hAnsi="仿宋" w:cs="仿宋"/>
              </w:rPr>
            </w:pPr>
            <w:r>
              <w:rPr>
                <w:rFonts w:ascii="仿宋" w:eastAsia="仿宋" w:hAnsi="仿宋" w:cs="仿宋" w:hint="eastAsia"/>
                <w:lang w:val="en-US"/>
              </w:rPr>
              <w:t>经营支出</w:t>
            </w:r>
          </w:p>
        </w:tc>
        <w:tc>
          <w:tcPr>
            <w:tcW w:w="1680" w:type="dxa"/>
            <w:tcBorders>
              <w:top w:val="single" w:sz="4" w:space="0" w:color="000000"/>
              <w:left w:val="single" w:sz="4" w:space="0" w:color="000000"/>
              <w:bottom w:val="single" w:sz="4" w:space="0" w:color="000000"/>
            </w:tcBorders>
            <w:vAlign w:val="center"/>
          </w:tcPr>
          <w:p w:rsidR="00653661" w:rsidRDefault="00653661">
            <w:pPr>
              <w:pStyle w:val="TableParagraph"/>
              <w:spacing w:after="34" w:line="34" w:lineRule="atLeast"/>
              <w:jc w:val="center"/>
              <w:rPr>
                <w:rFonts w:ascii="仿宋" w:eastAsia="仿宋" w:hAnsi="仿宋" w:cs="仿宋"/>
              </w:rPr>
            </w:pPr>
            <w:r>
              <w:rPr>
                <w:rFonts w:ascii="仿宋" w:eastAsia="仿宋" w:hAnsi="仿宋" w:cs="仿宋" w:hint="eastAsia"/>
              </w:rPr>
              <w:t>上缴上级支出</w:t>
            </w:r>
          </w:p>
        </w:tc>
        <w:tc>
          <w:tcPr>
            <w:tcW w:w="163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spacing w:after="34" w:line="34" w:lineRule="atLeast"/>
              <w:jc w:val="center"/>
              <w:rPr>
                <w:rFonts w:ascii="仿宋" w:eastAsia="仿宋" w:hAnsi="仿宋" w:cs="仿宋"/>
              </w:rPr>
            </w:pPr>
            <w:r>
              <w:rPr>
                <w:rFonts w:ascii="仿宋" w:eastAsia="仿宋" w:hAnsi="仿宋" w:cs="仿宋" w:hint="eastAsia"/>
              </w:rPr>
              <w:t>对附属单位补助支出</w:t>
            </w:r>
          </w:p>
        </w:tc>
      </w:tr>
      <w:tr w:rsidR="00653661">
        <w:trPr>
          <w:trHeight w:hRule="exact" w:val="375"/>
        </w:trPr>
        <w:tc>
          <w:tcPr>
            <w:tcW w:w="4779" w:type="dxa"/>
            <w:gridSpan w:val="2"/>
            <w:tcBorders>
              <w:left w:val="single" w:sz="4" w:space="0" w:color="000000"/>
              <w:bottom w:val="single" w:sz="4" w:space="0" w:color="000000"/>
            </w:tcBorders>
            <w:vAlign w:val="center"/>
          </w:tcPr>
          <w:p w:rsidR="00653661" w:rsidRDefault="00653661">
            <w:pPr>
              <w:pStyle w:val="TableParagraph"/>
              <w:jc w:val="center"/>
              <w:rPr>
                <w:rFonts w:ascii="仿宋" w:eastAsia="仿宋" w:hAnsi="仿宋" w:cs="仿宋"/>
              </w:rPr>
            </w:pPr>
            <w:r>
              <w:rPr>
                <w:rFonts w:ascii="仿宋" w:eastAsia="仿宋" w:hAnsi="仿宋" w:cs="仿宋" w:hint="eastAsia"/>
              </w:rPr>
              <w:t>合计</w:t>
            </w:r>
          </w:p>
        </w:tc>
        <w:tc>
          <w:tcPr>
            <w:tcW w:w="1920" w:type="dxa"/>
            <w:tcBorders>
              <w:left w:val="single" w:sz="4" w:space="0" w:color="000000"/>
              <w:bottom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1,589.27</w:t>
            </w:r>
          </w:p>
        </w:tc>
        <w:tc>
          <w:tcPr>
            <w:tcW w:w="1714" w:type="dxa"/>
            <w:tcBorders>
              <w:left w:val="single" w:sz="4" w:space="0" w:color="000000"/>
              <w:bottom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1,514.87</w:t>
            </w:r>
          </w:p>
        </w:tc>
        <w:tc>
          <w:tcPr>
            <w:tcW w:w="1749" w:type="dxa"/>
            <w:tcBorders>
              <w:left w:val="single" w:sz="4" w:space="0" w:color="000000"/>
              <w:bottom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74.40</w:t>
            </w:r>
          </w:p>
        </w:tc>
        <w:tc>
          <w:tcPr>
            <w:tcW w:w="1868" w:type="dxa"/>
            <w:tcBorders>
              <w:left w:val="single" w:sz="4" w:space="0" w:color="000000"/>
              <w:bottom w:val="single" w:sz="4" w:space="0" w:color="000000"/>
            </w:tcBorders>
            <w:vAlign w:val="center"/>
          </w:tcPr>
          <w:p w:rsidR="00653661" w:rsidRDefault="00653661">
            <w:pPr>
              <w:pStyle w:val="TableParagraph"/>
              <w:jc w:val="right"/>
              <w:rPr>
                <w:rFonts w:ascii="仿宋" w:eastAsia="仿宋" w:hAnsi="仿宋" w:cs="仿宋"/>
              </w:rPr>
            </w:pPr>
          </w:p>
        </w:tc>
        <w:tc>
          <w:tcPr>
            <w:tcW w:w="1680" w:type="dxa"/>
            <w:tcBorders>
              <w:left w:val="single" w:sz="4" w:space="0" w:color="000000"/>
              <w:bottom w:val="single" w:sz="4" w:space="0" w:color="000000"/>
            </w:tcBorders>
            <w:vAlign w:val="center"/>
          </w:tcPr>
          <w:p w:rsidR="00653661" w:rsidRDefault="00653661">
            <w:pPr>
              <w:pStyle w:val="TableParagraph"/>
              <w:jc w:val="right"/>
              <w:rPr>
                <w:rFonts w:ascii="仿宋" w:eastAsia="仿宋" w:hAnsi="仿宋" w:cs="仿宋"/>
              </w:rPr>
            </w:pPr>
          </w:p>
        </w:tc>
        <w:tc>
          <w:tcPr>
            <w:tcW w:w="1637" w:type="dxa"/>
            <w:tcBorders>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r>
      <w:tr w:rsidR="00653661">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rPr>
                <w:rFonts w:ascii="仿宋" w:eastAsia="仿宋" w:hAnsi="仿宋" w:cs="仿宋"/>
              </w:rPr>
            </w:pPr>
            <w:r>
              <w:rPr>
                <w:rFonts w:ascii="仿宋" w:eastAsia="仿宋" w:hAnsi="仿宋" w:cs="仿宋"/>
              </w:rPr>
              <w:t>204</w:t>
            </w:r>
          </w:p>
        </w:tc>
        <w:tc>
          <w:tcPr>
            <w:tcW w:w="3223"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rPr>
                <w:rFonts w:ascii="仿宋" w:eastAsia="仿宋" w:hAnsi="仿宋" w:cs="仿宋"/>
              </w:rPr>
            </w:pPr>
            <w:r>
              <w:rPr>
                <w:rFonts w:ascii="仿宋" w:eastAsia="仿宋" w:hAnsi="仿宋" w:cs="仿宋" w:hint="eastAsia"/>
              </w:rPr>
              <w:t>公共安全支出</w:t>
            </w:r>
          </w:p>
        </w:tc>
        <w:tc>
          <w:tcPr>
            <w:tcW w:w="1920"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r>
              <w:rPr>
                <w:rFonts w:ascii="仿宋" w:eastAsia="仿宋" w:hAnsi="仿宋" w:cs="仿宋"/>
              </w:rPr>
              <w:t>1,406.24</w:t>
            </w:r>
          </w:p>
        </w:tc>
        <w:tc>
          <w:tcPr>
            <w:tcW w:w="1714"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r>
              <w:rPr>
                <w:rFonts w:ascii="仿宋" w:eastAsia="仿宋" w:hAnsi="仿宋" w:cs="仿宋"/>
              </w:rPr>
              <w:t>1,331.84</w:t>
            </w:r>
          </w:p>
        </w:tc>
        <w:tc>
          <w:tcPr>
            <w:tcW w:w="1749"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r>
              <w:rPr>
                <w:rFonts w:ascii="仿宋" w:eastAsia="仿宋" w:hAnsi="仿宋" w:cs="仿宋"/>
              </w:rPr>
              <w:t>74.40</w:t>
            </w:r>
          </w:p>
        </w:tc>
        <w:tc>
          <w:tcPr>
            <w:tcW w:w="1868"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r>
      <w:tr w:rsidR="00653661">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rPr>
                <w:rFonts w:ascii="仿宋" w:eastAsia="仿宋" w:hAnsi="仿宋" w:cs="仿宋"/>
              </w:rPr>
            </w:pPr>
            <w:r>
              <w:rPr>
                <w:rFonts w:ascii="仿宋" w:eastAsia="仿宋" w:hAnsi="仿宋" w:cs="仿宋"/>
              </w:rPr>
              <w:t xml:space="preserve">  20402</w:t>
            </w:r>
          </w:p>
        </w:tc>
        <w:tc>
          <w:tcPr>
            <w:tcW w:w="3223"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rPr>
                <w:rFonts w:ascii="仿宋" w:eastAsia="仿宋" w:hAnsi="仿宋" w:cs="仿宋"/>
              </w:rPr>
            </w:pPr>
            <w:r>
              <w:rPr>
                <w:rFonts w:ascii="仿宋" w:eastAsia="仿宋" w:hAnsi="仿宋" w:cs="仿宋" w:hint="eastAsia"/>
              </w:rPr>
              <w:t>公安</w:t>
            </w:r>
          </w:p>
        </w:tc>
        <w:tc>
          <w:tcPr>
            <w:tcW w:w="1920"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r>
              <w:rPr>
                <w:rFonts w:ascii="仿宋" w:eastAsia="仿宋" w:hAnsi="仿宋" w:cs="仿宋"/>
              </w:rPr>
              <w:t>1,406.24</w:t>
            </w:r>
          </w:p>
        </w:tc>
        <w:tc>
          <w:tcPr>
            <w:tcW w:w="1714"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r>
              <w:rPr>
                <w:rFonts w:ascii="仿宋" w:eastAsia="仿宋" w:hAnsi="仿宋" w:cs="仿宋"/>
              </w:rPr>
              <w:t>1,331.84</w:t>
            </w:r>
          </w:p>
        </w:tc>
        <w:tc>
          <w:tcPr>
            <w:tcW w:w="1749"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r>
              <w:rPr>
                <w:rFonts w:ascii="仿宋" w:eastAsia="仿宋" w:hAnsi="仿宋" w:cs="仿宋"/>
              </w:rPr>
              <w:t>74.40</w:t>
            </w:r>
          </w:p>
        </w:tc>
        <w:tc>
          <w:tcPr>
            <w:tcW w:w="1868"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r>
      <w:tr w:rsidR="00653661">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rPr>
                <w:rFonts w:ascii="仿宋" w:eastAsia="仿宋" w:hAnsi="仿宋" w:cs="仿宋"/>
              </w:rPr>
            </w:pPr>
            <w:r>
              <w:rPr>
                <w:rFonts w:ascii="仿宋" w:eastAsia="仿宋" w:hAnsi="仿宋" w:cs="仿宋"/>
              </w:rPr>
              <w:t xml:space="preserve">    2040201</w:t>
            </w:r>
          </w:p>
        </w:tc>
        <w:tc>
          <w:tcPr>
            <w:tcW w:w="3223"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rPr>
                <w:rFonts w:ascii="仿宋" w:eastAsia="仿宋" w:hAnsi="仿宋" w:cs="仿宋"/>
              </w:rPr>
            </w:pPr>
            <w:r>
              <w:rPr>
                <w:rFonts w:ascii="仿宋" w:eastAsia="仿宋" w:hAnsi="仿宋" w:cs="仿宋" w:hint="eastAsia"/>
              </w:rPr>
              <w:t>行政运行</w:t>
            </w:r>
          </w:p>
        </w:tc>
        <w:tc>
          <w:tcPr>
            <w:tcW w:w="1920"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r>
              <w:rPr>
                <w:rFonts w:ascii="仿宋" w:eastAsia="仿宋" w:hAnsi="仿宋" w:cs="仿宋"/>
              </w:rPr>
              <w:t>1,331.84</w:t>
            </w:r>
          </w:p>
        </w:tc>
        <w:tc>
          <w:tcPr>
            <w:tcW w:w="1714"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r>
              <w:rPr>
                <w:rFonts w:ascii="仿宋" w:eastAsia="仿宋" w:hAnsi="仿宋" w:cs="仿宋"/>
              </w:rPr>
              <w:t>1,331.84</w:t>
            </w:r>
          </w:p>
        </w:tc>
        <w:tc>
          <w:tcPr>
            <w:tcW w:w="1749"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r>
      <w:tr w:rsidR="00653661">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rPr>
                <w:rFonts w:ascii="仿宋" w:eastAsia="仿宋" w:hAnsi="仿宋" w:cs="仿宋"/>
              </w:rPr>
            </w:pPr>
            <w:r>
              <w:rPr>
                <w:rFonts w:ascii="仿宋" w:eastAsia="仿宋" w:hAnsi="仿宋" w:cs="仿宋"/>
              </w:rPr>
              <w:t xml:space="preserve">    2040202</w:t>
            </w:r>
          </w:p>
        </w:tc>
        <w:tc>
          <w:tcPr>
            <w:tcW w:w="3223"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rPr>
                <w:rFonts w:ascii="仿宋" w:eastAsia="仿宋" w:hAnsi="仿宋" w:cs="仿宋"/>
              </w:rPr>
            </w:pPr>
            <w:r>
              <w:rPr>
                <w:rFonts w:ascii="仿宋" w:eastAsia="仿宋" w:hAnsi="仿宋" w:cs="仿宋" w:hint="eastAsia"/>
              </w:rPr>
              <w:t>一般行政管理事务</w:t>
            </w:r>
          </w:p>
        </w:tc>
        <w:tc>
          <w:tcPr>
            <w:tcW w:w="1920"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r>
              <w:rPr>
                <w:rFonts w:ascii="仿宋" w:eastAsia="仿宋" w:hAnsi="仿宋" w:cs="仿宋"/>
              </w:rPr>
              <w:t>74.40</w:t>
            </w:r>
          </w:p>
        </w:tc>
        <w:tc>
          <w:tcPr>
            <w:tcW w:w="1714"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r>
              <w:rPr>
                <w:rFonts w:ascii="仿宋" w:eastAsia="仿宋" w:hAnsi="仿宋" w:cs="仿宋"/>
              </w:rPr>
              <w:t>74.40</w:t>
            </w:r>
          </w:p>
        </w:tc>
        <w:tc>
          <w:tcPr>
            <w:tcW w:w="1868"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r>
      <w:tr w:rsidR="00653661">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rPr>
                <w:rFonts w:ascii="仿宋" w:eastAsia="仿宋" w:hAnsi="仿宋" w:cs="仿宋"/>
              </w:rPr>
            </w:pPr>
            <w:r>
              <w:rPr>
                <w:rFonts w:ascii="仿宋" w:eastAsia="仿宋" w:hAnsi="仿宋" w:cs="仿宋"/>
              </w:rPr>
              <w:t>208</w:t>
            </w:r>
          </w:p>
        </w:tc>
        <w:tc>
          <w:tcPr>
            <w:tcW w:w="3223"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rPr>
                <w:rFonts w:ascii="仿宋" w:eastAsia="仿宋" w:hAnsi="仿宋" w:cs="仿宋"/>
              </w:rPr>
            </w:pPr>
            <w:r>
              <w:rPr>
                <w:rFonts w:ascii="仿宋" w:eastAsia="仿宋" w:hAnsi="仿宋" w:cs="仿宋" w:hint="eastAsia"/>
              </w:rPr>
              <w:t>社会保障和就业支出</w:t>
            </w:r>
          </w:p>
        </w:tc>
        <w:tc>
          <w:tcPr>
            <w:tcW w:w="1920"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r>
              <w:rPr>
                <w:rFonts w:ascii="仿宋" w:eastAsia="仿宋" w:hAnsi="仿宋" w:cs="仿宋"/>
              </w:rPr>
              <w:t>75.88</w:t>
            </w:r>
          </w:p>
        </w:tc>
        <w:tc>
          <w:tcPr>
            <w:tcW w:w="1714"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r>
              <w:rPr>
                <w:rFonts w:ascii="仿宋" w:eastAsia="仿宋" w:hAnsi="仿宋" w:cs="仿宋"/>
              </w:rPr>
              <w:t>75.88</w:t>
            </w:r>
          </w:p>
        </w:tc>
        <w:tc>
          <w:tcPr>
            <w:tcW w:w="1749"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r>
      <w:tr w:rsidR="00653661">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rPr>
                <w:rFonts w:ascii="仿宋" w:eastAsia="仿宋" w:hAnsi="仿宋" w:cs="仿宋"/>
              </w:rPr>
            </w:pPr>
            <w:r>
              <w:rPr>
                <w:rFonts w:ascii="仿宋" w:eastAsia="仿宋" w:hAnsi="仿宋" w:cs="仿宋"/>
              </w:rPr>
              <w:t xml:space="preserve">  20805</w:t>
            </w:r>
          </w:p>
        </w:tc>
        <w:tc>
          <w:tcPr>
            <w:tcW w:w="3223"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rPr>
                <w:rFonts w:ascii="仿宋" w:eastAsia="仿宋" w:hAnsi="仿宋" w:cs="仿宋"/>
              </w:rPr>
            </w:pPr>
            <w:r>
              <w:rPr>
                <w:rFonts w:ascii="仿宋" w:eastAsia="仿宋" w:hAnsi="仿宋" w:cs="仿宋" w:hint="eastAsia"/>
              </w:rPr>
              <w:t>行政事业单位养老支出</w:t>
            </w:r>
          </w:p>
        </w:tc>
        <w:tc>
          <w:tcPr>
            <w:tcW w:w="1920"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r>
              <w:rPr>
                <w:rFonts w:ascii="仿宋" w:eastAsia="仿宋" w:hAnsi="仿宋" w:cs="仿宋"/>
              </w:rPr>
              <w:t>63.20</w:t>
            </w:r>
          </w:p>
        </w:tc>
        <w:tc>
          <w:tcPr>
            <w:tcW w:w="1714"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r>
              <w:rPr>
                <w:rFonts w:ascii="仿宋" w:eastAsia="仿宋" w:hAnsi="仿宋" w:cs="仿宋"/>
              </w:rPr>
              <w:t>63.20</w:t>
            </w:r>
          </w:p>
        </w:tc>
        <w:tc>
          <w:tcPr>
            <w:tcW w:w="1749"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r>
      <w:tr w:rsidR="00653661">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rPr>
                <w:rFonts w:ascii="仿宋" w:eastAsia="仿宋" w:hAnsi="仿宋" w:cs="仿宋"/>
              </w:rPr>
            </w:pPr>
            <w:r>
              <w:rPr>
                <w:rFonts w:ascii="仿宋" w:eastAsia="仿宋" w:hAnsi="仿宋" w:cs="仿宋"/>
              </w:rPr>
              <w:t xml:space="preserve">    2080505</w:t>
            </w:r>
          </w:p>
        </w:tc>
        <w:tc>
          <w:tcPr>
            <w:tcW w:w="3223"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rPr>
                <w:rFonts w:ascii="仿宋" w:eastAsia="仿宋" w:hAnsi="仿宋" w:cs="仿宋"/>
              </w:rPr>
            </w:pPr>
            <w:r>
              <w:rPr>
                <w:rFonts w:ascii="仿宋" w:eastAsia="仿宋" w:hAnsi="仿宋" w:cs="仿宋" w:hint="eastAsia"/>
              </w:rPr>
              <w:t>机关事业单位基本养老保险缴费支出</w:t>
            </w:r>
          </w:p>
        </w:tc>
        <w:tc>
          <w:tcPr>
            <w:tcW w:w="1920"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r>
              <w:rPr>
                <w:rFonts w:ascii="仿宋" w:eastAsia="仿宋" w:hAnsi="仿宋" w:cs="仿宋"/>
              </w:rPr>
              <w:t>42.13</w:t>
            </w:r>
          </w:p>
        </w:tc>
        <w:tc>
          <w:tcPr>
            <w:tcW w:w="1714"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r>
              <w:rPr>
                <w:rFonts w:ascii="仿宋" w:eastAsia="仿宋" w:hAnsi="仿宋" w:cs="仿宋"/>
              </w:rPr>
              <w:t>42.13</w:t>
            </w:r>
          </w:p>
        </w:tc>
        <w:tc>
          <w:tcPr>
            <w:tcW w:w="1749"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r>
      <w:tr w:rsidR="00653661">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rPr>
                <w:rFonts w:ascii="仿宋" w:eastAsia="仿宋" w:hAnsi="仿宋" w:cs="仿宋"/>
              </w:rPr>
            </w:pPr>
            <w:r>
              <w:rPr>
                <w:rFonts w:ascii="仿宋" w:eastAsia="仿宋" w:hAnsi="仿宋" w:cs="仿宋"/>
              </w:rPr>
              <w:t xml:space="preserve">    2080506</w:t>
            </w:r>
          </w:p>
        </w:tc>
        <w:tc>
          <w:tcPr>
            <w:tcW w:w="3223"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rPr>
                <w:rFonts w:ascii="仿宋" w:eastAsia="仿宋" w:hAnsi="仿宋" w:cs="仿宋"/>
              </w:rPr>
            </w:pPr>
            <w:r>
              <w:rPr>
                <w:rFonts w:ascii="仿宋" w:eastAsia="仿宋" w:hAnsi="仿宋" w:cs="仿宋" w:hint="eastAsia"/>
              </w:rPr>
              <w:t>机关事业单位职业年金缴费支出</w:t>
            </w:r>
          </w:p>
        </w:tc>
        <w:tc>
          <w:tcPr>
            <w:tcW w:w="1920"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r>
              <w:rPr>
                <w:rFonts w:ascii="仿宋" w:eastAsia="仿宋" w:hAnsi="仿宋" w:cs="仿宋"/>
              </w:rPr>
              <w:t>21.07</w:t>
            </w:r>
          </w:p>
        </w:tc>
        <w:tc>
          <w:tcPr>
            <w:tcW w:w="1714"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r>
              <w:rPr>
                <w:rFonts w:ascii="仿宋" w:eastAsia="仿宋" w:hAnsi="仿宋" w:cs="仿宋"/>
              </w:rPr>
              <w:t>21.07</w:t>
            </w:r>
          </w:p>
        </w:tc>
        <w:tc>
          <w:tcPr>
            <w:tcW w:w="1749"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r>
      <w:tr w:rsidR="00653661">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rPr>
                <w:rFonts w:ascii="仿宋" w:eastAsia="仿宋" w:hAnsi="仿宋" w:cs="仿宋"/>
              </w:rPr>
            </w:pPr>
            <w:r>
              <w:rPr>
                <w:rFonts w:ascii="仿宋" w:eastAsia="仿宋" w:hAnsi="仿宋" w:cs="仿宋"/>
              </w:rPr>
              <w:t xml:space="preserve">  20899</w:t>
            </w:r>
          </w:p>
        </w:tc>
        <w:tc>
          <w:tcPr>
            <w:tcW w:w="3223"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rPr>
                <w:rFonts w:ascii="仿宋" w:eastAsia="仿宋" w:hAnsi="仿宋" w:cs="仿宋"/>
              </w:rPr>
            </w:pPr>
            <w:r>
              <w:rPr>
                <w:rFonts w:ascii="仿宋" w:eastAsia="仿宋" w:hAnsi="仿宋" w:cs="仿宋" w:hint="eastAsia"/>
              </w:rPr>
              <w:t>其他社会保障和就业支出</w:t>
            </w:r>
          </w:p>
        </w:tc>
        <w:tc>
          <w:tcPr>
            <w:tcW w:w="1920"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r>
              <w:rPr>
                <w:rFonts w:ascii="仿宋" w:eastAsia="仿宋" w:hAnsi="仿宋" w:cs="仿宋"/>
              </w:rPr>
              <w:t>12.68</w:t>
            </w:r>
          </w:p>
        </w:tc>
        <w:tc>
          <w:tcPr>
            <w:tcW w:w="1714"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r>
              <w:rPr>
                <w:rFonts w:ascii="仿宋" w:eastAsia="仿宋" w:hAnsi="仿宋" w:cs="仿宋"/>
              </w:rPr>
              <w:t>12.68</w:t>
            </w:r>
          </w:p>
        </w:tc>
        <w:tc>
          <w:tcPr>
            <w:tcW w:w="1749"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r>
      <w:tr w:rsidR="00653661">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rPr>
                <w:rFonts w:ascii="仿宋" w:eastAsia="仿宋" w:hAnsi="仿宋" w:cs="仿宋"/>
              </w:rPr>
            </w:pPr>
            <w:r>
              <w:rPr>
                <w:rFonts w:ascii="仿宋" w:eastAsia="仿宋" w:hAnsi="仿宋" w:cs="仿宋"/>
              </w:rPr>
              <w:t xml:space="preserve">    2089999</w:t>
            </w:r>
          </w:p>
        </w:tc>
        <w:tc>
          <w:tcPr>
            <w:tcW w:w="3223"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rPr>
                <w:rFonts w:ascii="仿宋" w:eastAsia="仿宋" w:hAnsi="仿宋" w:cs="仿宋"/>
              </w:rPr>
            </w:pPr>
            <w:r>
              <w:rPr>
                <w:rFonts w:ascii="仿宋" w:eastAsia="仿宋" w:hAnsi="仿宋" w:cs="仿宋" w:hint="eastAsia"/>
              </w:rPr>
              <w:t>其他社会保障和就业支出</w:t>
            </w:r>
          </w:p>
        </w:tc>
        <w:tc>
          <w:tcPr>
            <w:tcW w:w="1920"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r>
              <w:rPr>
                <w:rFonts w:ascii="仿宋" w:eastAsia="仿宋" w:hAnsi="仿宋" w:cs="仿宋"/>
              </w:rPr>
              <w:t>12.68</w:t>
            </w:r>
          </w:p>
        </w:tc>
        <w:tc>
          <w:tcPr>
            <w:tcW w:w="1714"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r>
              <w:rPr>
                <w:rFonts w:ascii="仿宋" w:eastAsia="仿宋" w:hAnsi="仿宋" w:cs="仿宋"/>
              </w:rPr>
              <w:t>12.68</w:t>
            </w:r>
          </w:p>
        </w:tc>
        <w:tc>
          <w:tcPr>
            <w:tcW w:w="1749"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r>
      <w:tr w:rsidR="00653661">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rPr>
                <w:rFonts w:ascii="仿宋" w:eastAsia="仿宋" w:hAnsi="仿宋" w:cs="仿宋"/>
              </w:rPr>
            </w:pPr>
            <w:r>
              <w:rPr>
                <w:rFonts w:ascii="仿宋" w:eastAsia="仿宋" w:hAnsi="仿宋" w:cs="仿宋"/>
              </w:rPr>
              <w:t>221</w:t>
            </w:r>
          </w:p>
        </w:tc>
        <w:tc>
          <w:tcPr>
            <w:tcW w:w="3223"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rPr>
                <w:rFonts w:ascii="仿宋" w:eastAsia="仿宋" w:hAnsi="仿宋" w:cs="仿宋"/>
              </w:rPr>
            </w:pPr>
            <w:r>
              <w:rPr>
                <w:rFonts w:ascii="仿宋" w:eastAsia="仿宋" w:hAnsi="仿宋" w:cs="仿宋" w:hint="eastAsia"/>
              </w:rPr>
              <w:t>住房保障支出</w:t>
            </w:r>
          </w:p>
        </w:tc>
        <w:tc>
          <w:tcPr>
            <w:tcW w:w="1920"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r>
              <w:rPr>
                <w:rFonts w:ascii="仿宋" w:eastAsia="仿宋" w:hAnsi="仿宋" w:cs="仿宋"/>
              </w:rPr>
              <w:t>107.15</w:t>
            </w:r>
          </w:p>
        </w:tc>
        <w:tc>
          <w:tcPr>
            <w:tcW w:w="1714"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r>
              <w:rPr>
                <w:rFonts w:ascii="仿宋" w:eastAsia="仿宋" w:hAnsi="仿宋" w:cs="仿宋"/>
              </w:rPr>
              <w:t>107.15</w:t>
            </w:r>
          </w:p>
        </w:tc>
        <w:tc>
          <w:tcPr>
            <w:tcW w:w="1749"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r>
      <w:tr w:rsidR="00653661">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rPr>
                <w:rFonts w:ascii="仿宋" w:eastAsia="仿宋" w:hAnsi="仿宋" w:cs="仿宋"/>
              </w:rPr>
            </w:pPr>
            <w:r>
              <w:rPr>
                <w:rFonts w:ascii="仿宋" w:eastAsia="仿宋" w:hAnsi="仿宋" w:cs="仿宋"/>
              </w:rPr>
              <w:t xml:space="preserve">  22102</w:t>
            </w:r>
          </w:p>
        </w:tc>
        <w:tc>
          <w:tcPr>
            <w:tcW w:w="3223"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rPr>
                <w:rFonts w:ascii="仿宋" w:eastAsia="仿宋" w:hAnsi="仿宋" w:cs="仿宋"/>
              </w:rPr>
            </w:pPr>
            <w:r>
              <w:rPr>
                <w:rFonts w:ascii="仿宋" w:eastAsia="仿宋" w:hAnsi="仿宋" w:cs="仿宋" w:hint="eastAsia"/>
              </w:rPr>
              <w:t>住房改革支出</w:t>
            </w:r>
          </w:p>
        </w:tc>
        <w:tc>
          <w:tcPr>
            <w:tcW w:w="1920"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r>
              <w:rPr>
                <w:rFonts w:ascii="仿宋" w:eastAsia="仿宋" w:hAnsi="仿宋" w:cs="仿宋"/>
              </w:rPr>
              <w:t>107.15</w:t>
            </w:r>
          </w:p>
        </w:tc>
        <w:tc>
          <w:tcPr>
            <w:tcW w:w="1714"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r>
              <w:rPr>
                <w:rFonts w:ascii="仿宋" w:eastAsia="仿宋" w:hAnsi="仿宋" w:cs="仿宋"/>
              </w:rPr>
              <w:t>107.15</w:t>
            </w:r>
          </w:p>
        </w:tc>
        <w:tc>
          <w:tcPr>
            <w:tcW w:w="1749"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r>
      <w:tr w:rsidR="00653661">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rPr>
                <w:rFonts w:ascii="仿宋" w:eastAsia="仿宋" w:hAnsi="仿宋" w:cs="仿宋"/>
              </w:rPr>
            </w:pPr>
            <w:r>
              <w:rPr>
                <w:rFonts w:ascii="仿宋" w:eastAsia="仿宋" w:hAnsi="仿宋" w:cs="仿宋"/>
              </w:rPr>
              <w:t xml:space="preserve">    2210201</w:t>
            </w:r>
          </w:p>
        </w:tc>
        <w:tc>
          <w:tcPr>
            <w:tcW w:w="3223"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rPr>
                <w:rFonts w:ascii="仿宋" w:eastAsia="仿宋" w:hAnsi="仿宋" w:cs="仿宋"/>
              </w:rPr>
            </w:pPr>
            <w:r>
              <w:rPr>
                <w:rFonts w:ascii="仿宋" w:eastAsia="仿宋" w:hAnsi="仿宋" w:cs="仿宋" w:hint="eastAsia"/>
              </w:rPr>
              <w:t>住房公积金</w:t>
            </w:r>
          </w:p>
        </w:tc>
        <w:tc>
          <w:tcPr>
            <w:tcW w:w="1920"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r>
              <w:rPr>
                <w:rFonts w:ascii="仿宋" w:eastAsia="仿宋" w:hAnsi="仿宋" w:cs="仿宋"/>
              </w:rPr>
              <w:t>30.51</w:t>
            </w:r>
          </w:p>
        </w:tc>
        <w:tc>
          <w:tcPr>
            <w:tcW w:w="1714"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r>
              <w:rPr>
                <w:rFonts w:ascii="仿宋" w:eastAsia="仿宋" w:hAnsi="仿宋" w:cs="仿宋"/>
              </w:rPr>
              <w:t>30.51</w:t>
            </w:r>
          </w:p>
        </w:tc>
        <w:tc>
          <w:tcPr>
            <w:tcW w:w="1749"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r>
      <w:tr w:rsidR="00653661">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rPr>
                <w:rFonts w:ascii="仿宋" w:eastAsia="仿宋" w:hAnsi="仿宋" w:cs="仿宋"/>
              </w:rPr>
            </w:pPr>
            <w:r>
              <w:rPr>
                <w:rFonts w:ascii="仿宋" w:eastAsia="仿宋" w:hAnsi="仿宋" w:cs="仿宋"/>
              </w:rPr>
              <w:t xml:space="preserve">    2210202</w:t>
            </w:r>
          </w:p>
        </w:tc>
        <w:tc>
          <w:tcPr>
            <w:tcW w:w="3223"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rPr>
                <w:rFonts w:ascii="仿宋" w:eastAsia="仿宋" w:hAnsi="仿宋" w:cs="仿宋"/>
              </w:rPr>
            </w:pPr>
            <w:r>
              <w:rPr>
                <w:rFonts w:ascii="仿宋" w:eastAsia="仿宋" w:hAnsi="仿宋" w:cs="仿宋" w:hint="eastAsia"/>
              </w:rPr>
              <w:t>提租补贴</w:t>
            </w:r>
          </w:p>
        </w:tc>
        <w:tc>
          <w:tcPr>
            <w:tcW w:w="1920"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r>
              <w:rPr>
                <w:rFonts w:ascii="仿宋" w:eastAsia="仿宋" w:hAnsi="仿宋" w:cs="仿宋"/>
              </w:rPr>
              <w:t>49.28</w:t>
            </w:r>
          </w:p>
        </w:tc>
        <w:tc>
          <w:tcPr>
            <w:tcW w:w="1714"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r>
              <w:rPr>
                <w:rFonts w:ascii="仿宋" w:eastAsia="仿宋" w:hAnsi="仿宋" w:cs="仿宋"/>
              </w:rPr>
              <w:t>49.28</w:t>
            </w:r>
          </w:p>
        </w:tc>
        <w:tc>
          <w:tcPr>
            <w:tcW w:w="1749"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r>
      <w:tr w:rsidR="00653661">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rPr>
                <w:rFonts w:ascii="仿宋" w:eastAsia="仿宋" w:hAnsi="仿宋" w:cs="仿宋"/>
              </w:rPr>
            </w:pPr>
            <w:r>
              <w:rPr>
                <w:rFonts w:ascii="仿宋" w:eastAsia="仿宋" w:hAnsi="仿宋" w:cs="仿宋"/>
              </w:rPr>
              <w:t xml:space="preserve">    2210203</w:t>
            </w:r>
          </w:p>
        </w:tc>
        <w:tc>
          <w:tcPr>
            <w:tcW w:w="3223"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rPr>
                <w:rFonts w:ascii="仿宋" w:eastAsia="仿宋" w:hAnsi="仿宋" w:cs="仿宋"/>
              </w:rPr>
            </w:pPr>
            <w:r>
              <w:rPr>
                <w:rFonts w:ascii="仿宋" w:eastAsia="仿宋" w:hAnsi="仿宋" w:cs="仿宋" w:hint="eastAsia"/>
              </w:rPr>
              <w:t>购房补贴</w:t>
            </w:r>
          </w:p>
        </w:tc>
        <w:tc>
          <w:tcPr>
            <w:tcW w:w="1920"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r>
              <w:rPr>
                <w:rFonts w:ascii="仿宋" w:eastAsia="仿宋" w:hAnsi="仿宋" w:cs="仿宋"/>
              </w:rPr>
              <w:t>27.36</w:t>
            </w:r>
          </w:p>
        </w:tc>
        <w:tc>
          <w:tcPr>
            <w:tcW w:w="1714"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r>
              <w:rPr>
                <w:rFonts w:ascii="仿宋" w:eastAsia="仿宋" w:hAnsi="仿宋" w:cs="仿宋"/>
              </w:rPr>
              <w:t>27.36</w:t>
            </w:r>
          </w:p>
        </w:tc>
        <w:tc>
          <w:tcPr>
            <w:tcW w:w="1749"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right"/>
              <w:rPr>
                <w:rFonts w:ascii="仿宋" w:eastAsia="仿宋" w:hAnsi="仿宋" w:cs="仿宋"/>
              </w:rPr>
            </w:pPr>
          </w:p>
        </w:tc>
      </w:tr>
    </w:tbl>
    <w:p w:rsidR="00653661" w:rsidRDefault="00653661">
      <w:pPr>
        <w:spacing w:before="59"/>
        <w:ind w:left="57"/>
        <w:rPr>
          <w:rFonts w:ascii="仿宋" w:eastAsia="仿宋" w:hAnsi="仿宋" w:cs="仿宋"/>
          <w:b/>
          <w:bCs/>
        </w:rPr>
        <w:sectPr w:rsidR="00653661">
          <w:footerReference w:type="default" r:id="rId16"/>
          <w:pgSz w:w="16838" w:h="11906" w:orient="landscape"/>
          <w:pgMar w:top="720" w:right="720" w:bottom="720" w:left="720" w:header="170" w:footer="280" w:gutter="0"/>
          <w:pgNumType w:fmt="numberInDash"/>
          <w:cols w:space="720"/>
          <w:formProt w:val="0"/>
          <w:docGrid w:linePitch="100"/>
        </w:sectPr>
      </w:pPr>
    </w:p>
    <w:tbl>
      <w:tblPr>
        <w:tblW w:w="15789" w:type="dxa"/>
        <w:tblInd w:w="-123" w:type="dxa"/>
        <w:tblLayout w:type="fixed"/>
        <w:tblCellMar>
          <w:top w:w="55" w:type="dxa"/>
          <w:left w:w="55" w:type="dxa"/>
          <w:bottom w:w="55" w:type="dxa"/>
          <w:right w:w="55" w:type="dxa"/>
        </w:tblCellMar>
        <w:tblLook w:val="00A0"/>
      </w:tblPr>
      <w:tblGrid>
        <w:gridCol w:w="3987"/>
        <w:gridCol w:w="3960"/>
        <w:gridCol w:w="3943"/>
        <w:gridCol w:w="3899"/>
      </w:tblGrid>
      <w:tr w:rsidR="00653661">
        <w:trPr>
          <w:trHeight w:val="319"/>
        </w:trPr>
        <w:tc>
          <w:tcPr>
            <w:tcW w:w="15789" w:type="dxa"/>
            <w:gridSpan w:val="4"/>
          </w:tcPr>
          <w:p w:rsidR="00653661" w:rsidRDefault="00653661">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rPr>
              <w:t>04</w:t>
            </w:r>
            <w:r>
              <w:rPr>
                <w:rFonts w:ascii="仿宋" w:eastAsia="仿宋" w:hAnsi="仿宋" w:cs="仿宋" w:hint="eastAsia"/>
              </w:rPr>
              <w:t>表</w:t>
            </w:r>
          </w:p>
        </w:tc>
      </w:tr>
      <w:tr w:rsidR="00653661">
        <w:trPr>
          <w:trHeight w:val="319"/>
        </w:trPr>
        <w:tc>
          <w:tcPr>
            <w:tcW w:w="15789" w:type="dxa"/>
            <w:gridSpan w:val="4"/>
          </w:tcPr>
          <w:p w:rsidR="00653661" w:rsidRDefault="00653661">
            <w:pPr>
              <w:pStyle w:val="TableParagraph"/>
              <w:jc w:val="center"/>
              <w:rPr>
                <w:rFonts w:ascii="仿宋" w:eastAsia="仿宋" w:hAnsi="仿宋" w:cs="仿宋"/>
              </w:rPr>
            </w:pPr>
            <w:r>
              <w:rPr>
                <w:rFonts w:ascii="仿宋" w:eastAsia="仿宋" w:hAnsi="仿宋" w:cs="仿宋" w:hint="eastAsia"/>
                <w:b/>
                <w:bCs/>
                <w:sz w:val="44"/>
                <w:szCs w:val="44"/>
              </w:rPr>
              <w:t>财政拨款收支总表</w:t>
            </w:r>
          </w:p>
        </w:tc>
      </w:tr>
      <w:tr w:rsidR="00653661">
        <w:trPr>
          <w:trHeight w:val="319"/>
        </w:trPr>
        <w:tc>
          <w:tcPr>
            <w:tcW w:w="11890" w:type="dxa"/>
            <w:gridSpan w:val="3"/>
          </w:tcPr>
          <w:p w:rsidR="00653661" w:rsidRDefault="00653661">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hint="eastAsia"/>
              </w:rPr>
              <w:t>江阴市公安局高新区警务工作站</w:t>
            </w:r>
          </w:p>
        </w:tc>
        <w:tc>
          <w:tcPr>
            <w:tcW w:w="3899" w:type="dxa"/>
            <w:vAlign w:val="center"/>
          </w:tcPr>
          <w:p w:rsidR="00653661" w:rsidRDefault="00653661">
            <w:pPr>
              <w:pStyle w:val="TableParagraph"/>
              <w:jc w:val="right"/>
              <w:rPr>
                <w:rFonts w:ascii="仿宋" w:eastAsia="仿宋" w:hAnsi="仿宋" w:cs="仿宋"/>
              </w:rPr>
            </w:pPr>
            <w:r>
              <w:rPr>
                <w:rFonts w:ascii="仿宋" w:eastAsia="仿宋" w:hAnsi="仿宋" w:cs="仿宋" w:hint="eastAsia"/>
              </w:rPr>
              <w:t>单位：万元</w:t>
            </w:r>
          </w:p>
        </w:tc>
      </w:tr>
      <w:tr w:rsidR="00653661">
        <w:trPr>
          <w:trHeight w:val="196"/>
        </w:trPr>
        <w:tc>
          <w:tcPr>
            <w:tcW w:w="7947" w:type="dxa"/>
            <w:gridSpan w:val="2"/>
            <w:tcBorders>
              <w:top w:val="single" w:sz="4" w:space="0" w:color="000000"/>
              <w:left w:val="single" w:sz="4" w:space="0" w:color="000000"/>
              <w:bottom w:val="single" w:sz="4" w:space="0" w:color="000000"/>
            </w:tcBorders>
          </w:tcPr>
          <w:p w:rsidR="00653661" w:rsidRDefault="00653661">
            <w:pPr>
              <w:pStyle w:val="TableParagraph"/>
              <w:jc w:val="center"/>
              <w:rPr>
                <w:rFonts w:ascii="仿宋" w:eastAsia="仿宋" w:hAnsi="仿宋" w:cs="仿宋"/>
                <w:b/>
                <w:bCs/>
              </w:rPr>
            </w:pPr>
            <w:r>
              <w:rPr>
                <w:rFonts w:ascii="仿宋" w:eastAsia="仿宋" w:hAnsi="仿宋" w:cs="仿宋" w:hint="eastAsia"/>
                <w:b/>
                <w:bCs/>
              </w:rPr>
              <w:t>收</w:t>
            </w:r>
            <w:r>
              <w:rPr>
                <w:rFonts w:ascii="仿宋" w:eastAsia="仿宋" w:hAnsi="仿宋" w:cs="仿宋"/>
                <w:b/>
                <w:bCs/>
              </w:rPr>
              <w:tab/>
            </w:r>
            <w:r>
              <w:rPr>
                <w:rFonts w:ascii="仿宋" w:eastAsia="仿宋" w:hAnsi="仿宋" w:cs="仿宋" w:hint="eastAsia"/>
                <w:b/>
                <w:bCs/>
              </w:rPr>
              <w:t>入</w:t>
            </w:r>
          </w:p>
        </w:tc>
        <w:tc>
          <w:tcPr>
            <w:tcW w:w="7842" w:type="dxa"/>
            <w:gridSpan w:val="2"/>
            <w:tcBorders>
              <w:top w:val="single" w:sz="4" w:space="0" w:color="000000"/>
              <w:left w:val="single" w:sz="4" w:space="0" w:color="000000"/>
              <w:bottom w:val="single" w:sz="4" w:space="0" w:color="000000"/>
              <w:right w:val="single" w:sz="4" w:space="0" w:color="000000"/>
            </w:tcBorders>
          </w:tcPr>
          <w:p w:rsidR="00653661" w:rsidRDefault="00653661">
            <w:pPr>
              <w:pStyle w:val="TableParagraph"/>
              <w:jc w:val="center"/>
              <w:rPr>
                <w:rFonts w:ascii="仿宋" w:eastAsia="仿宋" w:hAnsi="仿宋" w:cs="仿宋"/>
                <w:b/>
                <w:bCs/>
              </w:rPr>
            </w:pPr>
            <w:r>
              <w:rPr>
                <w:rFonts w:ascii="仿宋" w:eastAsia="仿宋" w:hAnsi="仿宋" w:cs="仿宋" w:hint="eastAsia"/>
                <w:b/>
                <w:bCs/>
              </w:rPr>
              <w:t>支</w:t>
            </w:r>
            <w:r>
              <w:rPr>
                <w:rFonts w:ascii="仿宋" w:eastAsia="仿宋" w:hAnsi="仿宋" w:cs="仿宋"/>
                <w:b/>
                <w:bCs/>
              </w:rPr>
              <w:tab/>
            </w:r>
            <w:r>
              <w:rPr>
                <w:rFonts w:ascii="仿宋" w:eastAsia="仿宋" w:hAnsi="仿宋" w:cs="仿宋" w:hint="eastAsia"/>
                <w:b/>
                <w:bCs/>
              </w:rPr>
              <w:t>出</w:t>
            </w:r>
          </w:p>
        </w:tc>
      </w:tr>
      <w:tr w:rsidR="00653661">
        <w:trPr>
          <w:trHeight w:val="468"/>
        </w:trPr>
        <w:tc>
          <w:tcPr>
            <w:tcW w:w="3987" w:type="dxa"/>
            <w:tcBorders>
              <w:left w:val="single" w:sz="4" w:space="0" w:color="000000"/>
              <w:bottom w:val="single" w:sz="4" w:space="0" w:color="000000"/>
            </w:tcBorders>
            <w:vAlign w:val="center"/>
          </w:tcPr>
          <w:p w:rsidR="00653661" w:rsidRDefault="00653661">
            <w:pPr>
              <w:pStyle w:val="TableParagraph"/>
              <w:jc w:val="center"/>
              <w:rPr>
                <w:rFonts w:ascii="仿宋" w:eastAsia="仿宋" w:hAnsi="仿宋" w:cs="仿宋"/>
                <w:b/>
                <w:bCs/>
              </w:rPr>
            </w:pPr>
            <w:r>
              <w:rPr>
                <w:rFonts w:ascii="仿宋" w:eastAsia="仿宋" w:hAnsi="仿宋" w:cs="仿宋" w:hint="eastAsia"/>
                <w:b/>
              </w:rPr>
              <w:t>项</w:t>
            </w:r>
            <w:r>
              <w:rPr>
                <w:rFonts w:ascii="仿宋" w:eastAsia="仿宋" w:hAnsi="仿宋" w:cs="仿宋"/>
                <w:b/>
                <w:bCs/>
              </w:rPr>
              <w:tab/>
            </w:r>
            <w:r>
              <w:rPr>
                <w:rFonts w:ascii="仿宋" w:eastAsia="仿宋" w:hAnsi="仿宋" w:cs="仿宋" w:hint="eastAsia"/>
                <w:b/>
                <w:bCs/>
              </w:rPr>
              <w:t>目</w:t>
            </w:r>
          </w:p>
        </w:tc>
        <w:tc>
          <w:tcPr>
            <w:tcW w:w="3960" w:type="dxa"/>
            <w:tcBorders>
              <w:left w:val="single" w:sz="4" w:space="0" w:color="000000"/>
              <w:bottom w:val="single" w:sz="4" w:space="0" w:color="000000"/>
            </w:tcBorders>
            <w:vAlign w:val="center"/>
          </w:tcPr>
          <w:p w:rsidR="00653661" w:rsidRDefault="00653661">
            <w:pPr>
              <w:pStyle w:val="TableParagraph"/>
              <w:jc w:val="center"/>
              <w:rPr>
                <w:rFonts w:ascii="仿宋" w:eastAsia="仿宋" w:hAnsi="仿宋" w:cs="仿宋"/>
                <w:b/>
                <w:bCs/>
              </w:rPr>
            </w:pPr>
            <w:r>
              <w:rPr>
                <w:rFonts w:ascii="仿宋" w:eastAsia="仿宋" w:hAnsi="仿宋" w:cs="仿宋" w:hint="eastAsia"/>
                <w:b/>
                <w:bCs/>
              </w:rPr>
              <w:t>预算数</w:t>
            </w:r>
          </w:p>
        </w:tc>
        <w:tc>
          <w:tcPr>
            <w:tcW w:w="3943" w:type="dxa"/>
            <w:tcBorders>
              <w:left w:val="single" w:sz="4" w:space="0" w:color="000000"/>
              <w:bottom w:val="single" w:sz="4" w:space="0" w:color="000000"/>
            </w:tcBorders>
            <w:vAlign w:val="center"/>
          </w:tcPr>
          <w:p w:rsidR="00653661" w:rsidRDefault="00653661">
            <w:pPr>
              <w:jc w:val="center"/>
              <w:rPr>
                <w:rFonts w:ascii="仿宋" w:eastAsia="仿宋" w:hAnsi="仿宋" w:cs="仿宋"/>
                <w:b/>
                <w:bCs/>
              </w:rPr>
            </w:pPr>
            <w:r>
              <w:rPr>
                <w:rFonts w:ascii="仿宋" w:eastAsia="仿宋" w:hAnsi="仿宋" w:cs="仿宋" w:hint="eastAsia"/>
                <w:b/>
                <w:bCs/>
                <w:lang w:val="en-US"/>
              </w:rPr>
              <w:t>项目</w:t>
            </w:r>
          </w:p>
        </w:tc>
        <w:tc>
          <w:tcPr>
            <w:tcW w:w="3899" w:type="dxa"/>
            <w:tcBorders>
              <w:left w:val="single" w:sz="4" w:space="0" w:color="000000"/>
              <w:bottom w:val="single" w:sz="4" w:space="0" w:color="000000"/>
              <w:right w:val="single" w:sz="4" w:space="0" w:color="000000"/>
            </w:tcBorders>
            <w:vAlign w:val="center"/>
          </w:tcPr>
          <w:p w:rsidR="00653661" w:rsidRDefault="00653661">
            <w:pPr>
              <w:jc w:val="center"/>
              <w:rPr>
                <w:rFonts w:ascii="仿宋" w:eastAsia="仿宋" w:hAnsi="仿宋" w:cs="仿宋"/>
                <w:b/>
                <w:bCs/>
              </w:rPr>
            </w:pPr>
            <w:r>
              <w:rPr>
                <w:rFonts w:ascii="仿宋" w:eastAsia="仿宋" w:hAnsi="仿宋" w:cs="仿宋" w:hint="eastAsia"/>
                <w:b/>
                <w:bCs/>
              </w:rPr>
              <w:t>预算数</w:t>
            </w:r>
          </w:p>
        </w:tc>
      </w:tr>
      <w:tr w:rsidR="00653661">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一、本年收入</w:t>
            </w:r>
          </w:p>
        </w:tc>
        <w:tc>
          <w:tcPr>
            <w:tcW w:w="396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1,589.27</w:t>
            </w:r>
          </w:p>
        </w:tc>
        <w:tc>
          <w:tcPr>
            <w:tcW w:w="394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一、本年支出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lang w:val="en-US"/>
              </w:rPr>
            </w:pPr>
            <w:r>
              <w:rPr>
                <w:rFonts w:ascii="仿宋" w:eastAsia="仿宋" w:hAnsi="仿宋" w:cs="仿宋"/>
              </w:rPr>
              <w:t>1,589.27</w:t>
            </w:r>
          </w:p>
        </w:tc>
      </w:tr>
      <w:tr w:rsidR="00653661">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（一）一般公共预算拨款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1,589.27</w:t>
            </w:r>
          </w:p>
        </w:tc>
        <w:tc>
          <w:tcPr>
            <w:tcW w:w="394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（一）一般公共服务支出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lang w:val="en-US"/>
              </w:rPr>
            </w:pPr>
          </w:p>
        </w:tc>
      </w:tr>
      <w:tr w:rsidR="00653661">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（二）政府性基金预算拨款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（二）外交支出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lang w:val="en-US"/>
              </w:rPr>
            </w:pPr>
          </w:p>
        </w:tc>
      </w:tr>
      <w:tr w:rsidR="00653661">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（三）国有资本经营预算拨款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（三）国防支出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lang w:val="en-US"/>
              </w:rPr>
            </w:pPr>
          </w:p>
        </w:tc>
      </w:tr>
      <w:tr w:rsidR="00653661">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二、上年结转</w:t>
            </w:r>
          </w:p>
        </w:tc>
        <w:tc>
          <w:tcPr>
            <w:tcW w:w="396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（四）公共安全支出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lang w:val="en-US"/>
              </w:rPr>
            </w:pPr>
            <w:r>
              <w:rPr>
                <w:rFonts w:ascii="仿宋" w:eastAsia="仿宋" w:hAnsi="仿宋" w:cs="仿宋"/>
              </w:rPr>
              <w:t>1,406.24</w:t>
            </w:r>
          </w:p>
        </w:tc>
      </w:tr>
      <w:tr w:rsidR="00653661">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（一）一般公共预算拨款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（五）教育支出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lang w:val="en-US"/>
              </w:rPr>
            </w:pPr>
          </w:p>
        </w:tc>
      </w:tr>
      <w:tr w:rsidR="00653661">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（二）政府性基金预算拨款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（六）科学技术支出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lang w:val="en-US"/>
              </w:rPr>
            </w:pPr>
          </w:p>
        </w:tc>
      </w:tr>
      <w:tr w:rsidR="00653661">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（三）国有资本经营预算拨款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（七）文化旅游体育与传媒支出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lang w:val="en-US"/>
              </w:rPr>
            </w:pPr>
          </w:p>
        </w:tc>
      </w:tr>
      <w:tr w:rsidR="00653661">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（八）社会保障和就业支出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lang w:val="en-US"/>
              </w:rPr>
            </w:pPr>
            <w:r>
              <w:rPr>
                <w:rFonts w:ascii="仿宋" w:eastAsia="仿宋" w:hAnsi="仿宋" w:cs="仿宋"/>
              </w:rPr>
              <w:t>75.88</w:t>
            </w:r>
          </w:p>
        </w:tc>
      </w:tr>
      <w:tr w:rsidR="00653661">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（九）社会保险基金支出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lang w:val="en-US"/>
              </w:rPr>
            </w:pPr>
          </w:p>
        </w:tc>
      </w:tr>
      <w:tr w:rsidR="00653661">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（十）卫生健康支出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lang w:val="en-US"/>
              </w:rPr>
            </w:pPr>
          </w:p>
        </w:tc>
      </w:tr>
      <w:tr w:rsidR="00653661">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（十一）节能环保支出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lang w:val="en-US"/>
              </w:rPr>
            </w:pPr>
          </w:p>
        </w:tc>
      </w:tr>
      <w:tr w:rsidR="00653661">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（十二）城乡社区支出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lang w:val="en-US"/>
              </w:rPr>
            </w:pPr>
          </w:p>
        </w:tc>
      </w:tr>
      <w:tr w:rsidR="00653661">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（十三）农林水支出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lang w:val="en-US"/>
              </w:rPr>
            </w:pPr>
          </w:p>
        </w:tc>
      </w:tr>
      <w:tr w:rsidR="00653661">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（十四）交通运输支出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lang w:val="en-US"/>
              </w:rPr>
            </w:pPr>
          </w:p>
        </w:tc>
      </w:tr>
      <w:tr w:rsidR="00653661">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（十五）资源勘探工业信息等支出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lang w:val="en-US"/>
              </w:rPr>
            </w:pPr>
          </w:p>
        </w:tc>
      </w:tr>
      <w:tr w:rsidR="00653661">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（十六）商业服务业等支出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lang w:val="en-US"/>
              </w:rPr>
            </w:pPr>
          </w:p>
        </w:tc>
      </w:tr>
      <w:tr w:rsidR="00653661">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（十七）金融支出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lang w:val="en-US"/>
              </w:rPr>
            </w:pPr>
          </w:p>
        </w:tc>
      </w:tr>
      <w:tr w:rsidR="00653661">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（十八）援助其他地区支出</w:t>
            </w:r>
            <w:r>
              <w:rPr>
                <w:rFonts w:ascii="仿宋" w:eastAsia="仿宋" w:hAnsi="仿宋" w:cs="仿宋"/>
              </w:rPr>
              <w:t xml:space="preserve"> </w:t>
            </w:r>
          </w:p>
        </w:tc>
        <w:tc>
          <w:tcPr>
            <w:tcW w:w="3899"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lang w:val="en-US"/>
              </w:rPr>
            </w:pPr>
          </w:p>
        </w:tc>
      </w:tr>
      <w:tr w:rsidR="00653661">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（十九）自然资源海洋气象等支出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lang w:val="en-US"/>
              </w:rPr>
            </w:pPr>
          </w:p>
        </w:tc>
      </w:tr>
      <w:tr w:rsidR="00653661">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（二十）住房保障支出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lang w:val="en-US"/>
              </w:rPr>
            </w:pPr>
            <w:r>
              <w:rPr>
                <w:rFonts w:ascii="仿宋" w:eastAsia="仿宋" w:hAnsi="仿宋" w:cs="仿宋"/>
              </w:rPr>
              <w:t>107.15</w:t>
            </w:r>
          </w:p>
        </w:tc>
      </w:tr>
      <w:tr w:rsidR="00653661">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（二十一）粮油物资储备支出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lang w:val="en-US"/>
              </w:rPr>
            </w:pPr>
          </w:p>
        </w:tc>
      </w:tr>
      <w:tr w:rsidR="00653661">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（二十二）国有资本经营预算支出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lang w:val="en-US"/>
              </w:rPr>
            </w:pPr>
          </w:p>
        </w:tc>
      </w:tr>
      <w:tr w:rsidR="00653661">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（二十三）灾害防治及应急管理支出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lang w:val="en-US"/>
              </w:rPr>
            </w:pPr>
          </w:p>
        </w:tc>
      </w:tr>
      <w:tr w:rsidR="00653661">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（二十四）预备费</w:t>
            </w:r>
          </w:p>
        </w:tc>
        <w:tc>
          <w:tcPr>
            <w:tcW w:w="3899"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lang w:val="en-US"/>
              </w:rPr>
            </w:pPr>
          </w:p>
        </w:tc>
      </w:tr>
      <w:tr w:rsidR="00653661">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（二十五）其他支出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lang w:val="en-US"/>
              </w:rPr>
            </w:pPr>
          </w:p>
        </w:tc>
      </w:tr>
      <w:tr w:rsidR="00653661">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（二十六）转移性支出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lang w:val="en-US"/>
              </w:rPr>
            </w:pPr>
          </w:p>
        </w:tc>
      </w:tr>
      <w:tr w:rsidR="00653661">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（二十七）债务还本支出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lang w:val="en-US"/>
              </w:rPr>
            </w:pPr>
          </w:p>
        </w:tc>
      </w:tr>
      <w:tr w:rsidR="00653661">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（二十八）债务付息支出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lang w:val="en-US"/>
              </w:rPr>
            </w:pPr>
          </w:p>
        </w:tc>
      </w:tr>
      <w:tr w:rsidR="00653661">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（二十九）债务发行费用支出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lang w:val="en-US"/>
              </w:rPr>
            </w:pPr>
          </w:p>
        </w:tc>
      </w:tr>
      <w:tr w:rsidR="00653661">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（三十）抗疫特别国债安排的支出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lang w:val="en-US"/>
              </w:rPr>
            </w:pPr>
          </w:p>
        </w:tc>
      </w:tr>
      <w:tr w:rsidR="00653661">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二、年终结转结余</w:t>
            </w:r>
          </w:p>
        </w:tc>
        <w:tc>
          <w:tcPr>
            <w:tcW w:w="3899"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lang w:val="en-US"/>
              </w:rPr>
            </w:pPr>
          </w:p>
        </w:tc>
      </w:tr>
      <w:tr w:rsidR="00653661">
        <w:trPr>
          <w:cantSplit/>
          <w:trHeight w:hRule="exact" w:val="296"/>
        </w:trPr>
        <w:tc>
          <w:tcPr>
            <w:tcW w:w="3987" w:type="dxa"/>
            <w:tcBorders>
              <w:left w:val="single" w:sz="4" w:space="0" w:color="000000"/>
              <w:bottom w:val="single" w:sz="4" w:space="0" w:color="000000"/>
            </w:tcBorders>
            <w:vAlign w:val="center"/>
          </w:tcPr>
          <w:p w:rsidR="00653661" w:rsidRDefault="00653661">
            <w:pPr>
              <w:pStyle w:val="TableParagraph"/>
              <w:jc w:val="center"/>
              <w:rPr>
                <w:rFonts w:ascii="仿宋" w:eastAsia="仿宋" w:hAnsi="仿宋" w:cs="仿宋"/>
              </w:rPr>
            </w:pPr>
            <w:r>
              <w:rPr>
                <w:rFonts w:ascii="仿宋" w:eastAsia="仿宋" w:hAnsi="仿宋" w:cs="仿宋" w:hint="eastAsia"/>
                <w:b/>
                <w:bCs/>
                <w:lang w:val="en-US"/>
              </w:rPr>
              <w:t>收入</w:t>
            </w:r>
            <w:r>
              <w:rPr>
                <w:rFonts w:ascii="仿宋" w:eastAsia="仿宋" w:hAnsi="仿宋" w:cs="仿宋" w:hint="eastAsia"/>
                <w:b/>
                <w:bCs/>
              </w:rPr>
              <w:t>总计</w:t>
            </w:r>
          </w:p>
        </w:tc>
        <w:tc>
          <w:tcPr>
            <w:tcW w:w="3960" w:type="dxa"/>
            <w:tcBorders>
              <w:left w:val="single" w:sz="4" w:space="0" w:color="000000"/>
              <w:bottom w:val="single" w:sz="4" w:space="0" w:color="000000"/>
            </w:tcBorders>
            <w:vAlign w:val="center"/>
          </w:tcPr>
          <w:p w:rsidR="00653661" w:rsidRDefault="00653661">
            <w:pPr>
              <w:jc w:val="right"/>
              <w:rPr>
                <w:rFonts w:ascii="仿宋" w:eastAsia="仿宋" w:hAnsi="仿宋" w:cs="仿宋"/>
              </w:rPr>
            </w:pPr>
            <w:r>
              <w:rPr>
                <w:rFonts w:ascii="仿宋" w:eastAsia="仿宋" w:hAnsi="仿宋" w:cs="仿宋"/>
              </w:rPr>
              <w:t>1,589.27</w:t>
            </w:r>
          </w:p>
        </w:tc>
        <w:tc>
          <w:tcPr>
            <w:tcW w:w="3943" w:type="dxa"/>
            <w:tcBorders>
              <w:left w:val="single" w:sz="4" w:space="0" w:color="000000"/>
              <w:bottom w:val="single" w:sz="4" w:space="0" w:color="000000"/>
            </w:tcBorders>
            <w:vAlign w:val="center"/>
          </w:tcPr>
          <w:p w:rsidR="00653661" w:rsidRDefault="00653661">
            <w:pPr>
              <w:pStyle w:val="TableParagraph"/>
              <w:jc w:val="center"/>
              <w:rPr>
                <w:rFonts w:ascii="仿宋" w:eastAsia="仿宋" w:hAnsi="仿宋" w:cs="仿宋"/>
              </w:rPr>
            </w:pPr>
            <w:r>
              <w:rPr>
                <w:rFonts w:ascii="仿宋" w:eastAsia="仿宋" w:hAnsi="仿宋" w:cs="仿宋" w:hint="eastAsia"/>
                <w:b/>
                <w:bCs/>
                <w:lang w:val="en-US"/>
              </w:rPr>
              <w:t>支出</w:t>
            </w:r>
            <w:r>
              <w:rPr>
                <w:rFonts w:ascii="仿宋" w:eastAsia="仿宋" w:hAnsi="仿宋" w:cs="仿宋" w:hint="eastAsia"/>
                <w:b/>
                <w:bCs/>
              </w:rPr>
              <w:t>总计</w:t>
            </w:r>
          </w:p>
        </w:tc>
        <w:tc>
          <w:tcPr>
            <w:tcW w:w="3899" w:type="dxa"/>
            <w:tcBorders>
              <w:left w:val="single" w:sz="4" w:space="0" w:color="000000"/>
              <w:bottom w:val="single" w:sz="4" w:space="0" w:color="000000"/>
              <w:right w:val="single" w:sz="4" w:space="0" w:color="000000"/>
            </w:tcBorders>
            <w:vAlign w:val="center"/>
          </w:tcPr>
          <w:p w:rsidR="00653661" w:rsidRDefault="00653661">
            <w:pPr>
              <w:jc w:val="right"/>
              <w:rPr>
                <w:rFonts w:ascii="仿宋" w:eastAsia="仿宋" w:hAnsi="仿宋" w:cs="仿宋"/>
              </w:rPr>
            </w:pPr>
            <w:r>
              <w:rPr>
                <w:rFonts w:ascii="仿宋" w:eastAsia="仿宋" w:hAnsi="仿宋" w:cs="仿宋"/>
              </w:rPr>
              <w:t>1,589.27</w:t>
            </w:r>
          </w:p>
        </w:tc>
      </w:tr>
    </w:tbl>
    <w:p w:rsidR="00653661" w:rsidRDefault="00653661">
      <w:pPr>
        <w:ind w:leftChars="-100" w:left="-220"/>
        <w:rPr>
          <w:rFonts w:ascii="仿宋" w:eastAsia="仿宋" w:hAnsi="仿宋" w:cs="仿宋"/>
          <w:b/>
          <w:bCs/>
        </w:rPr>
        <w:sectPr w:rsidR="00653661">
          <w:footerReference w:type="default" r:id="rId17"/>
          <w:pgSz w:w="16838" w:h="11906" w:orient="landscape"/>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0A0"/>
      </w:tblPr>
      <w:tblGrid>
        <w:gridCol w:w="1846"/>
        <w:gridCol w:w="4213"/>
        <w:gridCol w:w="2040"/>
        <w:gridCol w:w="1827"/>
        <w:gridCol w:w="1813"/>
        <w:gridCol w:w="1813"/>
        <w:gridCol w:w="1664"/>
      </w:tblGrid>
      <w:tr w:rsidR="00653661">
        <w:trPr>
          <w:trHeight w:val="321"/>
        </w:trPr>
        <w:tc>
          <w:tcPr>
            <w:tcW w:w="15216" w:type="dxa"/>
            <w:gridSpan w:val="7"/>
            <w:vAlign w:val="center"/>
          </w:tcPr>
          <w:p w:rsidR="00653661" w:rsidRDefault="00653661">
            <w:pPr>
              <w:pStyle w:val="TableParagraph"/>
              <w:spacing w:after="34" w:line="34" w:lineRule="atLeast"/>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rPr>
              <w:t>05</w:t>
            </w:r>
            <w:r>
              <w:rPr>
                <w:rFonts w:ascii="仿宋" w:eastAsia="仿宋" w:hAnsi="仿宋" w:cs="仿宋" w:hint="eastAsia"/>
              </w:rPr>
              <w:t>表</w:t>
            </w:r>
          </w:p>
        </w:tc>
      </w:tr>
      <w:tr w:rsidR="00653661">
        <w:trPr>
          <w:trHeight w:val="321"/>
        </w:trPr>
        <w:tc>
          <w:tcPr>
            <w:tcW w:w="15216" w:type="dxa"/>
            <w:gridSpan w:val="7"/>
          </w:tcPr>
          <w:p w:rsidR="00653661" w:rsidRDefault="00653661">
            <w:pPr>
              <w:pStyle w:val="TableParagraph"/>
              <w:spacing w:after="34" w:line="34" w:lineRule="atLeast"/>
              <w:jc w:val="center"/>
              <w:rPr>
                <w:rFonts w:ascii="仿宋" w:eastAsia="仿宋" w:hAnsi="仿宋" w:cs="仿宋"/>
                <w:sz w:val="27"/>
              </w:rPr>
            </w:pPr>
            <w:r>
              <w:rPr>
                <w:rFonts w:ascii="仿宋" w:eastAsia="仿宋" w:hAnsi="仿宋" w:cs="仿宋" w:hint="eastAsia"/>
                <w:b/>
                <w:bCs/>
                <w:sz w:val="44"/>
                <w:szCs w:val="44"/>
              </w:rPr>
              <w:t>财政拨款支出表（功能科目）</w:t>
            </w:r>
          </w:p>
        </w:tc>
      </w:tr>
      <w:tr w:rsidR="00653661">
        <w:trPr>
          <w:trHeight w:val="309"/>
        </w:trPr>
        <w:tc>
          <w:tcPr>
            <w:tcW w:w="13552" w:type="dxa"/>
            <w:gridSpan w:val="6"/>
          </w:tcPr>
          <w:p w:rsidR="00653661" w:rsidRDefault="00653661">
            <w:pPr>
              <w:pStyle w:val="TableParagraph"/>
              <w:spacing w:after="34" w:line="34" w:lineRule="atLeast"/>
              <w:rPr>
                <w:rFonts w:ascii="仿宋" w:eastAsia="仿宋" w:hAnsi="仿宋" w:cs="仿宋"/>
                <w:sz w:val="27"/>
              </w:rPr>
            </w:pPr>
            <w:r>
              <w:rPr>
                <w:rFonts w:ascii="仿宋" w:eastAsia="仿宋" w:hAnsi="仿宋" w:cs="仿宋" w:hint="eastAsia"/>
                <w:color w:val="000000"/>
              </w:rPr>
              <w:t>单位：</w:t>
            </w:r>
            <w:r>
              <w:rPr>
                <w:rFonts w:ascii="仿宋" w:eastAsia="仿宋" w:hAnsi="仿宋" w:cs="仿宋" w:hint="eastAsia"/>
              </w:rPr>
              <w:t>江阴市公安局高新区警务工作站</w:t>
            </w:r>
          </w:p>
        </w:tc>
        <w:tc>
          <w:tcPr>
            <w:tcW w:w="1664" w:type="dxa"/>
            <w:vAlign w:val="center"/>
          </w:tcPr>
          <w:p w:rsidR="00653661" w:rsidRDefault="00653661">
            <w:pPr>
              <w:pStyle w:val="TableParagraph"/>
              <w:spacing w:after="34" w:line="34" w:lineRule="atLeast"/>
              <w:jc w:val="right"/>
              <w:rPr>
                <w:rFonts w:ascii="仿宋" w:eastAsia="仿宋" w:hAnsi="仿宋" w:cs="仿宋"/>
                <w:sz w:val="27"/>
              </w:rPr>
            </w:pPr>
            <w:r>
              <w:rPr>
                <w:rFonts w:ascii="仿宋" w:eastAsia="仿宋" w:hAnsi="仿宋" w:cs="仿宋" w:hint="eastAsia"/>
              </w:rPr>
              <w:t>单位：万元</w:t>
            </w:r>
          </w:p>
        </w:tc>
      </w:tr>
      <w:tr w:rsidR="00653661">
        <w:trPr>
          <w:trHeight w:val="319"/>
        </w:trPr>
        <w:tc>
          <w:tcPr>
            <w:tcW w:w="1846" w:type="dxa"/>
            <w:vMerge w:val="restart"/>
            <w:tcBorders>
              <w:top w:val="single" w:sz="6" w:space="0" w:color="000000"/>
              <w:left w:val="single" w:sz="6" w:space="0" w:color="000000"/>
            </w:tcBorders>
            <w:vAlign w:val="center"/>
          </w:tcPr>
          <w:p w:rsidR="00653661" w:rsidRDefault="00653661">
            <w:pPr>
              <w:pStyle w:val="TableParagraph"/>
              <w:spacing w:after="34" w:line="34" w:lineRule="atLeast"/>
              <w:jc w:val="center"/>
              <w:rPr>
                <w:rFonts w:ascii="仿宋" w:eastAsia="仿宋" w:hAnsi="仿宋" w:cs="仿宋"/>
              </w:rPr>
            </w:pPr>
            <w:r>
              <w:rPr>
                <w:rFonts w:ascii="仿宋" w:eastAsia="仿宋" w:hAnsi="仿宋" w:cs="仿宋" w:hint="eastAsia"/>
              </w:rPr>
              <w:t>科目编码</w:t>
            </w:r>
          </w:p>
        </w:tc>
        <w:tc>
          <w:tcPr>
            <w:tcW w:w="4213" w:type="dxa"/>
            <w:vMerge w:val="restart"/>
            <w:tcBorders>
              <w:top w:val="single" w:sz="6" w:space="0" w:color="000000"/>
              <w:left w:val="single" w:sz="6" w:space="0" w:color="000000"/>
            </w:tcBorders>
            <w:vAlign w:val="center"/>
          </w:tcPr>
          <w:p w:rsidR="00653661" w:rsidRDefault="00653661">
            <w:pPr>
              <w:pStyle w:val="TableParagraph"/>
              <w:spacing w:after="34" w:line="34" w:lineRule="atLeast"/>
              <w:jc w:val="center"/>
              <w:rPr>
                <w:rFonts w:ascii="仿宋" w:eastAsia="仿宋" w:hAnsi="仿宋" w:cs="仿宋"/>
              </w:rPr>
            </w:pPr>
            <w:r>
              <w:rPr>
                <w:rFonts w:ascii="仿宋" w:eastAsia="仿宋" w:hAnsi="仿宋" w:cs="仿宋" w:hint="eastAsia"/>
              </w:rPr>
              <w:t>科目名称</w:t>
            </w:r>
          </w:p>
        </w:tc>
        <w:tc>
          <w:tcPr>
            <w:tcW w:w="2040" w:type="dxa"/>
            <w:vMerge w:val="restart"/>
            <w:tcBorders>
              <w:top w:val="single" w:sz="6" w:space="0" w:color="000000"/>
              <w:left w:val="single" w:sz="6" w:space="0" w:color="000000"/>
            </w:tcBorders>
            <w:vAlign w:val="center"/>
          </w:tcPr>
          <w:p w:rsidR="00653661" w:rsidRDefault="00653661">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5453" w:type="dxa"/>
            <w:gridSpan w:val="3"/>
            <w:tcBorders>
              <w:top w:val="single" w:sz="6" w:space="0" w:color="000000"/>
              <w:left w:val="single" w:sz="6" w:space="0" w:color="000000"/>
              <w:bottom w:val="single" w:sz="6" w:space="0" w:color="000000"/>
            </w:tcBorders>
            <w:vAlign w:val="center"/>
          </w:tcPr>
          <w:p w:rsidR="00653661" w:rsidRDefault="00653661">
            <w:pPr>
              <w:pStyle w:val="TableParagraph"/>
              <w:spacing w:after="34" w:line="34" w:lineRule="atLeast"/>
              <w:jc w:val="center"/>
              <w:rPr>
                <w:rFonts w:ascii="仿宋" w:eastAsia="仿宋" w:hAnsi="仿宋" w:cs="仿宋"/>
              </w:rPr>
            </w:pPr>
            <w:r>
              <w:rPr>
                <w:rFonts w:ascii="仿宋" w:eastAsia="仿宋" w:hAnsi="仿宋" w:cs="仿宋" w:hint="eastAsia"/>
              </w:rPr>
              <w:t>基本支出</w:t>
            </w:r>
          </w:p>
        </w:tc>
        <w:tc>
          <w:tcPr>
            <w:tcW w:w="1664" w:type="dxa"/>
            <w:vMerge w:val="restart"/>
            <w:tcBorders>
              <w:top w:val="single" w:sz="6" w:space="0" w:color="000000"/>
              <w:left w:val="single" w:sz="6" w:space="0" w:color="000000"/>
              <w:right w:val="single" w:sz="6" w:space="0" w:color="000000"/>
            </w:tcBorders>
            <w:vAlign w:val="center"/>
          </w:tcPr>
          <w:p w:rsidR="00653661" w:rsidRDefault="00653661">
            <w:pPr>
              <w:pStyle w:val="TableParagraph"/>
              <w:spacing w:after="34" w:line="34" w:lineRule="atLeast"/>
              <w:jc w:val="center"/>
              <w:rPr>
                <w:rFonts w:ascii="仿宋" w:eastAsia="仿宋" w:hAnsi="仿宋" w:cs="仿宋"/>
              </w:rPr>
            </w:pPr>
            <w:r>
              <w:rPr>
                <w:rFonts w:ascii="仿宋" w:eastAsia="仿宋" w:hAnsi="仿宋" w:cs="仿宋" w:hint="eastAsia"/>
              </w:rPr>
              <w:t>项目支出</w:t>
            </w:r>
          </w:p>
        </w:tc>
      </w:tr>
      <w:tr w:rsidR="00653661">
        <w:trPr>
          <w:trHeight w:val="296"/>
        </w:trPr>
        <w:tc>
          <w:tcPr>
            <w:tcW w:w="1846" w:type="dxa"/>
            <w:vMerge/>
            <w:tcBorders>
              <w:left w:val="single" w:sz="6" w:space="0" w:color="000000"/>
              <w:bottom w:val="single" w:sz="6" w:space="0" w:color="000000"/>
            </w:tcBorders>
            <w:vAlign w:val="center"/>
          </w:tcPr>
          <w:p w:rsidR="00653661" w:rsidRDefault="00653661">
            <w:pPr>
              <w:pStyle w:val="TableParagraph"/>
              <w:spacing w:after="34" w:line="34" w:lineRule="atLeast"/>
              <w:jc w:val="center"/>
              <w:rPr>
                <w:rFonts w:ascii="仿宋" w:eastAsia="仿宋" w:hAnsi="仿宋" w:cs="仿宋"/>
              </w:rPr>
            </w:pPr>
          </w:p>
        </w:tc>
        <w:tc>
          <w:tcPr>
            <w:tcW w:w="4213" w:type="dxa"/>
            <w:vMerge/>
            <w:tcBorders>
              <w:left w:val="single" w:sz="6" w:space="0" w:color="000000"/>
              <w:bottom w:val="single" w:sz="6" w:space="0" w:color="000000"/>
            </w:tcBorders>
            <w:vAlign w:val="center"/>
          </w:tcPr>
          <w:p w:rsidR="00653661" w:rsidRDefault="00653661">
            <w:pPr>
              <w:pStyle w:val="TableParagraph"/>
              <w:spacing w:after="34" w:line="34" w:lineRule="atLeast"/>
              <w:jc w:val="center"/>
              <w:rPr>
                <w:rFonts w:ascii="仿宋" w:eastAsia="仿宋" w:hAnsi="仿宋" w:cs="仿宋"/>
              </w:rPr>
            </w:pPr>
          </w:p>
        </w:tc>
        <w:tc>
          <w:tcPr>
            <w:tcW w:w="2040" w:type="dxa"/>
            <w:vMerge/>
            <w:tcBorders>
              <w:left w:val="single" w:sz="6" w:space="0" w:color="000000"/>
              <w:bottom w:val="single" w:sz="6" w:space="0" w:color="000000"/>
            </w:tcBorders>
          </w:tcPr>
          <w:p w:rsidR="00653661" w:rsidRDefault="00653661">
            <w:pPr>
              <w:spacing w:after="34" w:line="34" w:lineRule="atLeast"/>
              <w:rPr>
                <w:rFonts w:ascii="仿宋" w:eastAsia="仿宋" w:hAnsi="仿宋" w:cs="仿宋"/>
              </w:rPr>
            </w:pPr>
          </w:p>
        </w:tc>
        <w:tc>
          <w:tcPr>
            <w:tcW w:w="1827" w:type="dxa"/>
            <w:tcBorders>
              <w:left w:val="single" w:sz="6" w:space="0" w:color="000000"/>
              <w:bottom w:val="single" w:sz="6" w:space="0" w:color="000000"/>
            </w:tcBorders>
            <w:vAlign w:val="center"/>
          </w:tcPr>
          <w:p w:rsidR="00653661" w:rsidRDefault="00653661">
            <w:pPr>
              <w:widowControl/>
              <w:spacing w:after="34" w:line="34" w:lineRule="atLeast"/>
              <w:jc w:val="center"/>
              <w:rPr>
                <w:rFonts w:ascii="仿宋" w:eastAsia="仿宋" w:hAnsi="仿宋" w:cs="仿宋"/>
                <w:lang w:val="en-US"/>
              </w:rPr>
            </w:pPr>
            <w:r>
              <w:rPr>
                <w:rFonts w:ascii="仿宋" w:eastAsia="仿宋" w:hAnsi="仿宋" w:cs="仿宋" w:hint="eastAsia"/>
                <w:lang w:val="en-US"/>
              </w:rPr>
              <w:t>小计</w:t>
            </w:r>
          </w:p>
        </w:tc>
        <w:tc>
          <w:tcPr>
            <w:tcW w:w="1813" w:type="dxa"/>
            <w:tcBorders>
              <w:left w:val="single" w:sz="6" w:space="0" w:color="000000"/>
              <w:bottom w:val="single" w:sz="6" w:space="0" w:color="000000"/>
            </w:tcBorders>
            <w:vAlign w:val="center"/>
          </w:tcPr>
          <w:p w:rsidR="00653661" w:rsidRDefault="00653661">
            <w:pPr>
              <w:widowControl/>
              <w:spacing w:after="34" w:line="34" w:lineRule="atLeast"/>
              <w:jc w:val="center"/>
              <w:rPr>
                <w:rFonts w:ascii="仿宋" w:eastAsia="仿宋" w:hAnsi="仿宋" w:cs="仿宋"/>
              </w:rPr>
            </w:pPr>
            <w:r>
              <w:rPr>
                <w:rFonts w:ascii="仿宋" w:eastAsia="仿宋" w:hAnsi="仿宋" w:cs="仿宋" w:hint="eastAsia"/>
                <w:lang w:val="en-US"/>
              </w:rPr>
              <w:t>人员经费</w:t>
            </w:r>
          </w:p>
        </w:tc>
        <w:tc>
          <w:tcPr>
            <w:tcW w:w="1813" w:type="dxa"/>
            <w:tcBorders>
              <w:left w:val="single" w:sz="6" w:space="0" w:color="000000"/>
              <w:bottom w:val="single" w:sz="6" w:space="0" w:color="000000"/>
            </w:tcBorders>
            <w:vAlign w:val="center"/>
          </w:tcPr>
          <w:p w:rsidR="00653661" w:rsidRDefault="00653661">
            <w:pPr>
              <w:widowControl/>
              <w:spacing w:after="34" w:line="34" w:lineRule="atLeast"/>
              <w:jc w:val="center"/>
              <w:rPr>
                <w:rFonts w:ascii="仿宋" w:eastAsia="仿宋" w:hAnsi="仿宋" w:cs="仿宋"/>
              </w:rPr>
            </w:pPr>
            <w:r>
              <w:rPr>
                <w:rFonts w:ascii="仿宋" w:eastAsia="仿宋" w:hAnsi="仿宋" w:cs="仿宋" w:hint="eastAsia"/>
                <w:lang w:val="en-US"/>
              </w:rPr>
              <w:t>公用经费</w:t>
            </w:r>
          </w:p>
        </w:tc>
        <w:tc>
          <w:tcPr>
            <w:tcW w:w="1664" w:type="dxa"/>
            <w:vMerge/>
            <w:tcBorders>
              <w:left w:val="single" w:sz="6" w:space="0" w:color="000000"/>
              <w:bottom w:val="single" w:sz="6" w:space="0" w:color="000000"/>
              <w:right w:val="single" w:sz="6" w:space="0" w:color="000000"/>
            </w:tcBorders>
          </w:tcPr>
          <w:p w:rsidR="00653661" w:rsidRDefault="00653661">
            <w:pPr>
              <w:spacing w:after="34" w:line="34" w:lineRule="atLeast"/>
              <w:rPr>
                <w:rFonts w:ascii="仿宋" w:eastAsia="仿宋" w:hAnsi="仿宋" w:cs="仿宋"/>
              </w:rPr>
            </w:pPr>
          </w:p>
        </w:tc>
      </w:tr>
      <w:tr w:rsidR="00653661">
        <w:trPr>
          <w:trHeight w:hRule="exact" w:val="350"/>
        </w:trPr>
        <w:tc>
          <w:tcPr>
            <w:tcW w:w="6059" w:type="dxa"/>
            <w:gridSpan w:val="2"/>
            <w:tcBorders>
              <w:left w:val="single" w:sz="6" w:space="0" w:color="000000"/>
              <w:bottom w:val="single" w:sz="6" w:space="0" w:color="000000"/>
            </w:tcBorders>
            <w:vAlign w:val="center"/>
          </w:tcPr>
          <w:p w:rsidR="00653661" w:rsidRDefault="00653661">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2040" w:type="dxa"/>
            <w:tcBorders>
              <w:left w:val="single" w:sz="6" w:space="0" w:color="000000"/>
              <w:bottom w:val="single" w:sz="6" w:space="0" w:color="000000"/>
            </w:tcBorders>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1,589.27</w:t>
            </w:r>
          </w:p>
        </w:tc>
        <w:tc>
          <w:tcPr>
            <w:tcW w:w="1827" w:type="dxa"/>
            <w:tcBorders>
              <w:left w:val="single" w:sz="6" w:space="0" w:color="000000"/>
              <w:bottom w:val="single" w:sz="6" w:space="0" w:color="000000"/>
            </w:tcBorders>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1,514.87</w:t>
            </w:r>
          </w:p>
        </w:tc>
        <w:tc>
          <w:tcPr>
            <w:tcW w:w="1813" w:type="dxa"/>
            <w:tcBorders>
              <w:left w:val="single" w:sz="6" w:space="0" w:color="000000"/>
              <w:bottom w:val="single" w:sz="6" w:space="0" w:color="000000"/>
            </w:tcBorders>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1,297.87</w:t>
            </w:r>
          </w:p>
        </w:tc>
        <w:tc>
          <w:tcPr>
            <w:tcW w:w="1813" w:type="dxa"/>
            <w:tcBorders>
              <w:left w:val="single" w:sz="6" w:space="0" w:color="000000"/>
              <w:bottom w:val="single" w:sz="6" w:space="0" w:color="000000"/>
            </w:tcBorders>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217.00</w:t>
            </w:r>
          </w:p>
        </w:tc>
        <w:tc>
          <w:tcPr>
            <w:tcW w:w="1664" w:type="dxa"/>
            <w:tcBorders>
              <w:left w:val="single" w:sz="6" w:space="0" w:color="000000"/>
              <w:bottom w:val="single" w:sz="6" w:space="0" w:color="000000"/>
              <w:right w:val="single" w:sz="6" w:space="0" w:color="000000"/>
            </w:tcBorders>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74.40</w:t>
            </w:r>
          </w:p>
        </w:tc>
      </w:tr>
      <w:tr w:rsidR="00653661">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653661" w:rsidRDefault="00653661">
            <w:pPr>
              <w:pStyle w:val="TableParagraph"/>
              <w:spacing w:after="34" w:line="34" w:lineRule="atLeast"/>
              <w:rPr>
                <w:rFonts w:ascii="仿宋" w:eastAsia="仿宋" w:hAnsi="仿宋" w:cs="仿宋"/>
              </w:rPr>
            </w:pPr>
            <w:r>
              <w:rPr>
                <w:rFonts w:ascii="仿宋" w:eastAsia="仿宋" w:hAnsi="仿宋" w:cs="仿宋"/>
              </w:rPr>
              <w:t>204</w:t>
            </w:r>
          </w:p>
        </w:tc>
        <w:tc>
          <w:tcPr>
            <w:tcW w:w="421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rPr>
                <w:rFonts w:ascii="仿宋" w:eastAsia="仿宋" w:hAnsi="仿宋" w:cs="仿宋"/>
              </w:rPr>
            </w:pPr>
            <w:r>
              <w:rPr>
                <w:rFonts w:ascii="仿宋" w:eastAsia="仿宋" w:hAnsi="仿宋" w:cs="仿宋" w:hint="eastAsia"/>
              </w:rPr>
              <w:t>公共安全支出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1,406.24</w:t>
            </w:r>
          </w:p>
        </w:tc>
        <w:tc>
          <w:tcPr>
            <w:tcW w:w="182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1,331.84</w:t>
            </w:r>
          </w:p>
        </w:tc>
        <w:tc>
          <w:tcPr>
            <w:tcW w:w="181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1,114.84</w:t>
            </w:r>
          </w:p>
        </w:tc>
        <w:tc>
          <w:tcPr>
            <w:tcW w:w="181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217.00</w:t>
            </w:r>
          </w:p>
        </w:tc>
        <w:tc>
          <w:tcPr>
            <w:tcW w:w="1664" w:type="dxa"/>
            <w:tcBorders>
              <w:top w:val="single" w:sz="6" w:space="0" w:color="000000"/>
              <w:left w:val="single" w:sz="4" w:space="0" w:color="000000"/>
              <w:bottom w:val="single" w:sz="6" w:space="0" w:color="000000"/>
              <w:right w:val="single" w:sz="6" w:space="0" w:color="000000"/>
            </w:tcBorders>
            <w:vAlign w:val="center"/>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74.40</w:t>
            </w:r>
          </w:p>
        </w:tc>
      </w:tr>
      <w:tr w:rsidR="00653661">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653661" w:rsidRDefault="00653661">
            <w:pPr>
              <w:pStyle w:val="TableParagraph"/>
              <w:spacing w:after="34" w:line="34" w:lineRule="atLeast"/>
              <w:rPr>
                <w:rFonts w:ascii="仿宋" w:eastAsia="仿宋" w:hAnsi="仿宋" w:cs="仿宋"/>
              </w:rPr>
            </w:pPr>
            <w:r>
              <w:rPr>
                <w:rFonts w:ascii="仿宋" w:eastAsia="仿宋" w:hAnsi="仿宋" w:cs="仿宋"/>
              </w:rPr>
              <w:t xml:space="preserve">  20402</w:t>
            </w:r>
          </w:p>
        </w:tc>
        <w:tc>
          <w:tcPr>
            <w:tcW w:w="421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rPr>
                <w:rFonts w:ascii="仿宋" w:eastAsia="仿宋" w:hAnsi="仿宋" w:cs="仿宋"/>
              </w:rPr>
            </w:pPr>
            <w:r>
              <w:rPr>
                <w:rFonts w:ascii="仿宋" w:eastAsia="仿宋" w:hAnsi="仿宋" w:cs="仿宋" w:hint="eastAsia"/>
              </w:rPr>
              <w:t>公安</w:t>
            </w:r>
          </w:p>
        </w:tc>
        <w:tc>
          <w:tcPr>
            <w:tcW w:w="2040"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1,406.24</w:t>
            </w:r>
          </w:p>
        </w:tc>
        <w:tc>
          <w:tcPr>
            <w:tcW w:w="182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1,331.84</w:t>
            </w:r>
          </w:p>
        </w:tc>
        <w:tc>
          <w:tcPr>
            <w:tcW w:w="181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1,114.84</w:t>
            </w:r>
          </w:p>
        </w:tc>
        <w:tc>
          <w:tcPr>
            <w:tcW w:w="181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217.00</w:t>
            </w:r>
          </w:p>
        </w:tc>
        <w:tc>
          <w:tcPr>
            <w:tcW w:w="1664" w:type="dxa"/>
            <w:tcBorders>
              <w:top w:val="single" w:sz="6" w:space="0" w:color="000000"/>
              <w:left w:val="single" w:sz="4" w:space="0" w:color="000000"/>
              <w:bottom w:val="single" w:sz="6" w:space="0" w:color="000000"/>
              <w:right w:val="single" w:sz="6" w:space="0" w:color="000000"/>
            </w:tcBorders>
            <w:vAlign w:val="center"/>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74.40</w:t>
            </w:r>
          </w:p>
        </w:tc>
      </w:tr>
      <w:tr w:rsidR="00653661">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653661" w:rsidRDefault="00653661">
            <w:pPr>
              <w:pStyle w:val="TableParagraph"/>
              <w:spacing w:after="34" w:line="34" w:lineRule="atLeast"/>
              <w:rPr>
                <w:rFonts w:ascii="仿宋" w:eastAsia="仿宋" w:hAnsi="仿宋" w:cs="仿宋"/>
              </w:rPr>
            </w:pPr>
            <w:r>
              <w:rPr>
                <w:rFonts w:ascii="仿宋" w:eastAsia="仿宋" w:hAnsi="仿宋" w:cs="仿宋"/>
              </w:rPr>
              <w:t xml:space="preserve">    2040201</w:t>
            </w:r>
          </w:p>
        </w:tc>
        <w:tc>
          <w:tcPr>
            <w:tcW w:w="421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rPr>
                <w:rFonts w:ascii="仿宋" w:eastAsia="仿宋" w:hAnsi="仿宋" w:cs="仿宋"/>
              </w:rPr>
            </w:pPr>
            <w:r>
              <w:rPr>
                <w:rFonts w:ascii="仿宋" w:eastAsia="仿宋" w:hAnsi="仿宋" w:cs="仿宋" w:hint="eastAsia"/>
              </w:rPr>
              <w:t>行政运行</w:t>
            </w:r>
          </w:p>
        </w:tc>
        <w:tc>
          <w:tcPr>
            <w:tcW w:w="2040"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1,331.84</w:t>
            </w:r>
          </w:p>
        </w:tc>
        <w:tc>
          <w:tcPr>
            <w:tcW w:w="182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1,331.84</w:t>
            </w:r>
          </w:p>
        </w:tc>
        <w:tc>
          <w:tcPr>
            <w:tcW w:w="181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1,114.84</w:t>
            </w:r>
          </w:p>
        </w:tc>
        <w:tc>
          <w:tcPr>
            <w:tcW w:w="181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217.00</w:t>
            </w:r>
          </w:p>
        </w:tc>
        <w:tc>
          <w:tcPr>
            <w:tcW w:w="1664" w:type="dxa"/>
            <w:tcBorders>
              <w:top w:val="single" w:sz="6" w:space="0" w:color="000000"/>
              <w:left w:val="single" w:sz="4" w:space="0" w:color="000000"/>
              <w:bottom w:val="single" w:sz="6" w:space="0" w:color="000000"/>
              <w:right w:val="single" w:sz="6" w:space="0" w:color="000000"/>
            </w:tcBorders>
            <w:vAlign w:val="center"/>
          </w:tcPr>
          <w:p w:rsidR="00653661" w:rsidRDefault="00653661">
            <w:pPr>
              <w:pStyle w:val="TableParagraph"/>
              <w:spacing w:after="34" w:line="34" w:lineRule="atLeast"/>
              <w:jc w:val="right"/>
              <w:rPr>
                <w:rFonts w:ascii="仿宋" w:eastAsia="仿宋" w:hAnsi="仿宋" w:cs="仿宋"/>
              </w:rPr>
            </w:pPr>
          </w:p>
        </w:tc>
      </w:tr>
      <w:tr w:rsidR="00653661">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653661" w:rsidRDefault="00653661">
            <w:pPr>
              <w:pStyle w:val="TableParagraph"/>
              <w:spacing w:after="34" w:line="34" w:lineRule="atLeast"/>
              <w:rPr>
                <w:rFonts w:ascii="仿宋" w:eastAsia="仿宋" w:hAnsi="仿宋" w:cs="仿宋"/>
              </w:rPr>
            </w:pPr>
            <w:r>
              <w:rPr>
                <w:rFonts w:ascii="仿宋" w:eastAsia="仿宋" w:hAnsi="仿宋" w:cs="仿宋"/>
              </w:rPr>
              <w:t xml:space="preserve">    2040202</w:t>
            </w:r>
          </w:p>
        </w:tc>
        <w:tc>
          <w:tcPr>
            <w:tcW w:w="421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rPr>
                <w:rFonts w:ascii="仿宋" w:eastAsia="仿宋" w:hAnsi="仿宋" w:cs="仿宋"/>
              </w:rPr>
            </w:pPr>
            <w:r>
              <w:rPr>
                <w:rFonts w:ascii="仿宋" w:eastAsia="仿宋" w:hAnsi="仿宋" w:cs="仿宋" w:hint="eastAsia"/>
              </w:rPr>
              <w:t>一般行政管理事务</w:t>
            </w:r>
          </w:p>
        </w:tc>
        <w:tc>
          <w:tcPr>
            <w:tcW w:w="2040"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74.40</w:t>
            </w:r>
          </w:p>
        </w:tc>
        <w:tc>
          <w:tcPr>
            <w:tcW w:w="182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74.40</w:t>
            </w:r>
          </w:p>
        </w:tc>
      </w:tr>
      <w:tr w:rsidR="00653661">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653661" w:rsidRDefault="00653661">
            <w:pPr>
              <w:pStyle w:val="TableParagraph"/>
              <w:spacing w:after="34" w:line="34" w:lineRule="atLeast"/>
              <w:rPr>
                <w:rFonts w:ascii="仿宋" w:eastAsia="仿宋" w:hAnsi="仿宋" w:cs="仿宋"/>
              </w:rPr>
            </w:pPr>
            <w:r>
              <w:rPr>
                <w:rFonts w:ascii="仿宋" w:eastAsia="仿宋" w:hAnsi="仿宋" w:cs="仿宋"/>
              </w:rPr>
              <w:t>208</w:t>
            </w:r>
          </w:p>
        </w:tc>
        <w:tc>
          <w:tcPr>
            <w:tcW w:w="421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rPr>
                <w:rFonts w:ascii="仿宋" w:eastAsia="仿宋" w:hAnsi="仿宋" w:cs="仿宋"/>
              </w:rPr>
            </w:pPr>
            <w:r>
              <w:rPr>
                <w:rFonts w:ascii="仿宋" w:eastAsia="仿宋" w:hAnsi="仿宋" w:cs="仿宋" w:hint="eastAsia"/>
              </w:rPr>
              <w:t>社会保障和就业支出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75.88</w:t>
            </w:r>
          </w:p>
        </w:tc>
        <w:tc>
          <w:tcPr>
            <w:tcW w:w="182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75.88</w:t>
            </w:r>
          </w:p>
        </w:tc>
        <w:tc>
          <w:tcPr>
            <w:tcW w:w="181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75.88</w:t>
            </w:r>
          </w:p>
        </w:tc>
        <w:tc>
          <w:tcPr>
            <w:tcW w:w="181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653661" w:rsidRDefault="00653661">
            <w:pPr>
              <w:pStyle w:val="TableParagraph"/>
              <w:spacing w:after="34" w:line="34" w:lineRule="atLeast"/>
              <w:jc w:val="right"/>
              <w:rPr>
                <w:rFonts w:ascii="仿宋" w:eastAsia="仿宋" w:hAnsi="仿宋" w:cs="仿宋"/>
              </w:rPr>
            </w:pPr>
          </w:p>
        </w:tc>
      </w:tr>
      <w:tr w:rsidR="00653661">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653661" w:rsidRDefault="00653661">
            <w:pPr>
              <w:pStyle w:val="TableParagraph"/>
              <w:spacing w:after="34" w:line="34" w:lineRule="atLeast"/>
              <w:rPr>
                <w:rFonts w:ascii="仿宋" w:eastAsia="仿宋" w:hAnsi="仿宋" w:cs="仿宋"/>
              </w:rPr>
            </w:pPr>
            <w:r>
              <w:rPr>
                <w:rFonts w:ascii="仿宋" w:eastAsia="仿宋" w:hAnsi="仿宋" w:cs="仿宋"/>
              </w:rPr>
              <w:t xml:space="preserve">  20805</w:t>
            </w:r>
          </w:p>
        </w:tc>
        <w:tc>
          <w:tcPr>
            <w:tcW w:w="421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rPr>
                <w:rFonts w:ascii="仿宋" w:eastAsia="仿宋" w:hAnsi="仿宋" w:cs="仿宋"/>
              </w:rPr>
            </w:pPr>
            <w:r>
              <w:rPr>
                <w:rFonts w:ascii="仿宋" w:eastAsia="仿宋" w:hAnsi="仿宋" w:cs="仿宋" w:hint="eastAsia"/>
              </w:rPr>
              <w:t>行政事业单位养老支出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63.20</w:t>
            </w:r>
          </w:p>
        </w:tc>
        <w:tc>
          <w:tcPr>
            <w:tcW w:w="182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63.20</w:t>
            </w:r>
          </w:p>
        </w:tc>
        <w:tc>
          <w:tcPr>
            <w:tcW w:w="181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63.20</w:t>
            </w:r>
          </w:p>
        </w:tc>
        <w:tc>
          <w:tcPr>
            <w:tcW w:w="181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653661" w:rsidRDefault="00653661">
            <w:pPr>
              <w:pStyle w:val="TableParagraph"/>
              <w:spacing w:after="34" w:line="34" w:lineRule="atLeast"/>
              <w:jc w:val="right"/>
              <w:rPr>
                <w:rFonts w:ascii="仿宋" w:eastAsia="仿宋" w:hAnsi="仿宋" w:cs="仿宋"/>
              </w:rPr>
            </w:pPr>
          </w:p>
        </w:tc>
      </w:tr>
      <w:tr w:rsidR="00653661">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653661" w:rsidRDefault="00653661">
            <w:pPr>
              <w:pStyle w:val="TableParagraph"/>
              <w:spacing w:after="34" w:line="34" w:lineRule="atLeast"/>
              <w:rPr>
                <w:rFonts w:ascii="仿宋" w:eastAsia="仿宋" w:hAnsi="仿宋" w:cs="仿宋"/>
              </w:rPr>
            </w:pPr>
            <w:r>
              <w:rPr>
                <w:rFonts w:ascii="仿宋" w:eastAsia="仿宋" w:hAnsi="仿宋" w:cs="仿宋"/>
              </w:rPr>
              <w:t xml:space="preserve">    2080505</w:t>
            </w:r>
          </w:p>
        </w:tc>
        <w:tc>
          <w:tcPr>
            <w:tcW w:w="421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rPr>
                <w:rFonts w:ascii="仿宋" w:eastAsia="仿宋" w:hAnsi="仿宋" w:cs="仿宋"/>
              </w:rPr>
            </w:pPr>
            <w:r>
              <w:rPr>
                <w:rFonts w:ascii="仿宋" w:eastAsia="仿宋" w:hAnsi="仿宋" w:cs="仿宋" w:hint="eastAsia"/>
              </w:rPr>
              <w:t>机关事业单位基本养老保险缴费支出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42.13</w:t>
            </w:r>
          </w:p>
        </w:tc>
        <w:tc>
          <w:tcPr>
            <w:tcW w:w="182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42.13</w:t>
            </w:r>
          </w:p>
        </w:tc>
        <w:tc>
          <w:tcPr>
            <w:tcW w:w="181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42.13</w:t>
            </w:r>
          </w:p>
        </w:tc>
        <w:tc>
          <w:tcPr>
            <w:tcW w:w="181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653661" w:rsidRDefault="00653661">
            <w:pPr>
              <w:pStyle w:val="TableParagraph"/>
              <w:spacing w:after="34" w:line="34" w:lineRule="atLeast"/>
              <w:jc w:val="right"/>
              <w:rPr>
                <w:rFonts w:ascii="仿宋" w:eastAsia="仿宋" w:hAnsi="仿宋" w:cs="仿宋"/>
              </w:rPr>
            </w:pPr>
          </w:p>
        </w:tc>
      </w:tr>
      <w:tr w:rsidR="00653661">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653661" w:rsidRDefault="00653661">
            <w:pPr>
              <w:pStyle w:val="TableParagraph"/>
              <w:spacing w:after="34" w:line="34" w:lineRule="atLeast"/>
              <w:rPr>
                <w:rFonts w:ascii="仿宋" w:eastAsia="仿宋" w:hAnsi="仿宋" w:cs="仿宋"/>
              </w:rPr>
            </w:pPr>
            <w:r>
              <w:rPr>
                <w:rFonts w:ascii="仿宋" w:eastAsia="仿宋" w:hAnsi="仿宋" w:cs="仿宋"/>
              </w:rPr>
              <w:t xml:space="preserve">    2080506</w:t>
            </w:r>
          </w:p>
        </w:tc>
        <w:tc>
          <w:tcPr>
            <w:tcW w:w="421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rPr>
                <w:rFonts w:ascii="仿宋" w:eastAsia="仿宋" w:hAnsi="仿宋" w:cs="仿宋"/>
              </w:rPr>
            </w:pPr>
            <w:r>
              <w:rPr>
                <w:rFonts w:ascii="仿宋" w:eastAsia="仿宋" w:hAnsi="仿宋" w:cs="仿宋" w:hint="eastAsia"/>
              </w:rPr>
              <w:t>机关事业单位职业年金缴费支出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21.07</w:t>
            </w:r>
          </w:p>
        </w:tc>
        <w:tc>
          <w:tcPr>
            <w:tcW w:w="182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21.07</w:t>
            </w:r>
          </w:p>
        </w:tc>
        <w:tc>
          <w:tcPr>
            <w:tcW w:w="181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21.07</w:t>
            </w:r>
          </w:p>
        </w:tc>
        <w:tc>
          <w:tcPr>
            <w:tcW w:w="181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653661" w:rsidRDefault="00653661">
            <w:pPr>
              <w:pStyle w:val="TableParagraph"/>
              <w:spacing w:after="34" w:line="34" w:lineRule="atLeast"/>
              <w:jc w:val="right"/>
              <w:rPr>
                <w:rFonts w:ascii="仿宋" w:eastAsia="仿宋" w:hAnsi="仿宋" w:cs="仿宋"/>
              </w:rPr>
            </w:pPr>
          </w:p>
        </w:tc>
      </w:tr>
      <w:tr w:rsidR="00653661">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653661" w:rsidRDefault="00653661">
            <w:pPr>
              <w:pStyle w:val="TableParagraph"/>
              <w:spacing w:after="34" w:line="34" w:lineRule="atLeast"/>
              <w:rPr>
                <w:rFonts w:ascii="仿宋" w:eastAsia="仿宋" w:hAnsi="仿宋" w:cs="仿宋"/>
              </w:rPr>
            </w:pPr>
            <w:r>
              <w:rPr>
                <w:rFonts w:ascii="仿宋" w:eastAsia="仿宋" w:hAnsi="仿宋" w:cs="仿宋"/>
              </w:rPr>
              <w:t xml:space="preserve">  20899</w:t>
            </w:r>
          </w:p>
        </w:tc>
        <w:tc>
          <w:tcPr>
            <w:tcW w:w="421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rPr>
                <w:rFonts w:ascii="仿宋" w:eastAsia="仿宋" w:hAnsi="仿宋" w:cs="仿宋"/>
              </w:rPr>
            </w:pPr>
            <w:r>
              <w:rPr>
                <w:rFonts w:ascii="仿宋" w:eastAsia="仿宋" w:hAnsi="仿宋" w:cs="仿宋" w:hint="eastAsia"/>
              </w:rPr>
              <w:t>其他社会保障和就业支出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12.68</w:t>
            </w:r>
          </w:p>
        </w:tc>
        <w:tc>
          <w:tcPr>
            <w:tcW w:w="182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12.68</w:t>
            </w:r>
          </w:p>
        </w:tc>
        <w:tc>
          <w:tcPr>
            <w:tcW w:w="181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12.68</w:t>
            </w:r>
          </w:p>
        </w:tc>
        <w:tc>
          <w:tcPr>
            <w:tcW w:w="181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653661" w:rsidRDefault="00653661">
            <w:pPr>
              <w:pStyle w:val="TableParagraph"/>
              <w:spacing w:after="34" w:line="34" w:lineRule="atLeast"/>
              <w:jc w:val="right"/>
              <w:rPr>
                <w:rFonts w:ascii="仿宋" w:eastAsia="仿宋" w:hAnsi="仿宋" w:cs="仿宋"/>
              </w:rPr>
            </w:pPr>
          </w:p>
        </w:tc>
      </w:tr>
      <w:tr w:rsidR="00653661">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653661" w:rsidRDefault="00653661">
            <w:pPr>
              <w:pStyle w:val="TableParagraph"/>
              <w:spacing w:after="34" w:line="34" w:lineRule="atLeast"/>
              <w:rPr>
                <w:rFonts w:ascii="仿宋" w:eastAsia="仿宋" w:hAnsi="仿宋" w:cs="仿宋"/>
              </w:rPr>
            </w:pPr>
            <w:r>
              <w:rPr>
                <w:rFonts w:ascii="仿宋" w:eastAsia="仿宋" w:hAnsi="仿宋" w:cs="仿宋"/>
              </w:rPr>
              <w:t xml:space="preserve">    2089999</w:t>
            </w:r>
          </w:p>
        </w:tc>
        <w:tc>
          <w:tcPr>
            <w:tcW w:w="421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rPr>
                <w:rFonts w:ascii="仿宋" w:eastAsia="仿宋" w:hAnsi="仿宋" w:cs="仿宋"/>
              </w:rPr>
            </w:pPr>
            <w:r>
              <w:rPr>
                <w:rFonts w:ascii="仿宋" w:eastAsia="仿宋" w:hAnsi="仿宋" w:cs="仿宋" w:hint="eastAsia"/>
              </w:rPr>
              <w:t>其他社会保障和就业支出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12.68</w:t>
            </w:r>
          </w:p>
        </w:tc>
        <w:tc>
          <w:tcPr>
            <w:tcW w:w="182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12.68</w:t>
            </w:r>
          </w:p>
        </w:tc>
        <w:tc>
          <w:tcPr>
            <w:tcW w:w="181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12.68</w:t>
            </w:r>
          </w:p>
        </w:tc>
        <w:tc>
          <w:tcPr>
            <w:tcW w:w="181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653661" w:rsidRDefault="00653661">
            <w:pPr>
              <w:pStyle w:val="TableParagraph"/>
              <w:spacing w:after="34" w:line="34" w:lineRule="atLeast"/>
              <w:jc w:val="right"/>
              <w:rPr>
                <w:rFonts w:ascii="仿宋" w:eastAsia="仿宋" w:hAnsi="仿宋" w:cs="仿宋"/>
              </w:rPr>
            </w:pPr>
          </w:p>
        </w:tc>
      </w:tr>
      <w:tr w:rsidR="00653661">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653661" w:rsidRDefault="00653661">
            <w:pPr>
              <w:pStyle w:val="TableParagraph"/>
              <w:spacing w:after="34" w:line="34" w:lineRule="atLeast"/>
              <w:rPr>
                <w:rFonts w:ascii="仿宋" w:eastAsia="仿宋" w:hAnsi="仿宋" w:cs="仿宋"/>
              </w:rPr>
            </w:pPr>
            <w:r>
              <w:rPr>
                <w:rFonts w:ascii="仿宋" w:eastAsia="仿宋" w:hAnsi="仿宋" w:cs="仿宋"/>
              </w:rPr>
              <w:t>221</w:t>
            </w:r>
          </w:p>
        </w:tc>
        <w:tc>
          <w:tcPr>
            <w:tcW w:w="421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rPr>
                <w:rFonts w:ascii="仿宋" w:eastAsia="仿宋" w:hAnsi="仿宋" w:cs="仿宋"/>
              </w:rPr>
            </w:pPr>
            <w:r>
              <w:rPr>
                <w:rFonts w:ascii="仿宋" w:eastAsia="仿宋" w:hAnsi="仿宋" w:cs="仿宋" w:hint="eastAsia"/>
              </w:rPr>
              <w:t>住房保障支出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107.15</w:t>
            </w:r>
          </w:p>
        </w:tc>
        <w:tc>
          <w:tcPr>
            <w:tcW w:w="182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107.15</w:t>
            </w:r>
          </w:p>
        </w:tc>
        <w:tc>
          <w:tcPr>
            <w:tcW w:w="181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107.15</w:t>
            </w:r>
          </w:p>
        </w:tc>
        <w:tc>
          <w:tcPr>
            <w:tcW w:w="181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653661" w:rsidRDefault="00653661">
            <w:pPr>
              <w:pStyle w:val="TableParagraph"/>
              <w:spacing w:after="34" w:line="34" w:lineRule="atLeast"/>
              <w:jc w:val="right"/>
              <w:rPr>
                <w:rFonts w:ascii="仿宋" w:eastAsia="仿宋" w:hAnsi="仿宋" w:cs="仿宋"/>
              </w:rPr>
            </w:pPr>
          </w:p>
        </w:tc>
      </w:tr>
      <w:tr w:rsidR="00653661">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653661" w:rsidRDefault="00653661">
            <w:pPr>
              <w:pStyle w:val="TableParagraph"/>
              <w:spacing w:after="34" w:line="34" w:lineRule="atLeast"/>
              <w:rPr>
                <w:rFonts w:ascii="仿宋" w:eastAsia="仿宋" w:hAnsi="仿宋" w:cs="仿宋"/>
              </w:rPr>
            </w:pPr>
            <w:r>
              <w:rPr>
                <w:rFonts w:ascii="仿宋" w:eastAsia="仿宋" w:hAnsi="仿宋" w:cs="仿宋"/>
              </w:rPr>
              <w:t xml:space="preserve">  22102</w:t>
            </w:r>
          </w:p>
        </w:tc>
        <w:tc>
          <w:tcPr>
            <w:tcW w:w="421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rPr>
                <w:rFonts w:ascii="仿宋" w:eastAsia="仿宋" w:hAnsi="仿宋" w:cs="仿宋"/>
              </w:rPr>
            </w:pPr>
            <w:r>
              <w:rPr>
                <w:rFonts w:ascii="仿宋" w:eastAsia="仿宋" w:hAnsi="仿宋" w:cs="仿宋" w:hint="eastAsia"/>
              </w:rPr>
              <w:t>住房改革支出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107.15</w:t>
            </w:r>
          </w:p>
        </w:tc>
        <w:tc>
          <w:tcPr>
            <w:tcW w:w="182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107.15</w:t>
            </w:r>
          </w:p>
        </w:tc>
        <w:tc>
          <w:tcPr>
            <w:tcW w:w="181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107.15</w:t>
            </w:r>
          </w:p>
        </w:tc>
        <w:tc>
          <w:tcPr>
            <w:tcW w:w="181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653661" w:rsidRDefault="00653661">
            <w:pPr>
              <w:pStyle w:val="TableParagraph"/>
              <w:spacing w:after="34" w:line="34" w:lineRule="atLeast"/>
              <w:jc w:val="right"/>
              <w:rPr>
                <w:rFonts w:ascii="仿宋" w:eastAsia="仿宋" w:hAnsi="仿宋" w:cs="仿宋"/>
              </w:rPr>
            </w:pPr>
          </w:p>
        </w:tc>
      </w:tr>
      <w:tr w:rsidR="00653661">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653661" w:rsidRDefault="00653661">
            <w:pPr>
              <w:pStyle w:val="TableParagraph"/>
              <w:spacing w:after="34" w:line="34" w:lineRule="atLeast"/>
              <w:rPr>
                <w:rFonts w:ascii="仿宋" w:eastAsia="仿宋" w:hAnsi="仿宋" w:cs="仿宋"/>
              </w:rPr>
            </w:pPr>
            <w:r>
              <w:rPr>
                <w:rFonts w:ascii="仿宋" w:eastAsia="仿宋" w:hAnsi="仿宋" w:cs="仿宋"/>
              </w:rPr>
              <w:t xml:space="preserve">    2210201</w:t>
            </w:r>
          </w:p>
        </w:tc>
        <w:tc>
          <w:tcPr>
            <w:tcW w:w="421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rPr>
                <w:rFonts w:ascii="仿宋" w:eastAsia="仿宋" w:hAnsi="仿宋" w:cs="仿宋"/>
              </w:rPr>
            </w:pPr>
            <w:r>
              <w:rPr>
                <w:rFonts w:ascii="仿宋" w:eastAsia="仿宋" w:hAnsi="仿宋" w:cs="仿宋" w:hint="eastAsia"/>
              </w:rPr>
              <w:t>住房公积金</w:t>
            </w:r>
          </w:p>
        </w:tc>
        <w:tc>
          <w:tcPr>
            <w:tcW w:w="2040"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30.51</w:t>
            </w:r>
          </w:p>
        </w:tc>
        <w:tc>
          <w:tcPr>
            <w:tcW w:w="182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30.51</w:t>
            </w:r>
          </w:p>
        </w:tc>
        <w:tc>
          <w:tcPr>
            <w:tcW w:w="181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30.51</w:t>
            </w:r>
          </w:p>
        </w:tc>
        <w:tc>
          <w:tcPr>
            <w:tcW w:w="181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653661" w:rsidRDefault="00653661">
            <w:pPr>
              <w:pStyle w:val="TableParagraph"/>
              <w:spacing w:after="34" w:line="34" w:lineRule="atLeast"/>
              <w:jc w:val="right"/>
              <w:rPr>
                <w:rFonts w:ascii="仿宋" w:eastAsia="仿宋" w:hAnsi="仿宋" w:cs="仿宋"/>
              </w:rPr>
            </w:pPr>
          </w:p>
        </w:tc>
      </w:tr>
      <w:tr w:rsidR="00653661">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653661" w:rsidRDefault="00653661">
            <w:pPr>
              <w:pStyle w:val="TableParagraph"/>
              <w:spacing w:after="34" w:line="34" w:lineRule="atLeast"/>
              <w:rPr>
                <w:rFonts w:ascii="仿宋" w:eastAsia="仿宋" w:hAnsi="仿宋" w:cs="仿宋"/>
              </w:rPr>
            </w:pPr>
            <w:r>
              <w:rPr>
                <w:rFonts w:ascii="仿宋" w:eastAsia="仿宋" w:hAnsi="仿宋" w:cs="仿宋"/>
              </w:rPr>
              <w:t xml:space="preserve">    2210202</w:t>
            </w:r>
          </w:p>
        </w:tc>
        <w:tc>
          <w:tcPr>
            <w:tcW w:w="421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rPr>
                <w:rFonts w:ascii="仿宋" w:eastAsia="仿宋" w:hAnsi="仿宋" w:cs="仿宋"/>
              </w:rPr>
            </w:pPr>
            <w:r>
              <w:rPr>
                <w:rFonts w:ascii="仿宋" w:eastAsia="仿宋" w:hAnsi="仿宋" w:cs="仿宋" w:hint="eastAsia"/>
              </w:rPr>
              <w:t>提租补贴</w:t>
            </w:r>
          </w:p>
        </w:tc>
        <w:tc>
          <w:tcPr>
            <w:tcW w:w="2040"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49.28</w:t>
            </w:r>
          </w:p>
        </w:tc>
        <w:tc>
          <w:tcPr>
            <w:tcW w:w="182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49.28</w:t>
            </w:r>
          </w:p>
        </w:tc>
        <w:tc>
          <w:tcPr>
            <w:tcW w:w="181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49.28</w:t>
            </w:r>
          </w:p>
        </w:tc>
        <w:tc>
          <w:tcPr>
            <w:tcW w:w="181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653661" w:rsidRDefault="00653661">
            <w:pPr>
              <w:pStyle w:val="TableParagraph"/>
              <w:spacing w:after="34" w:line="34" w:lineRule="atLeast"/>
              <w:jc w:val="right"/>
              <w:rPr>
                <w:rFonts w:ascii="仿宋" w:eastAsia="仿宋" w:hAnsi="仿宋" w:cs="仿宋"/>
              </w:rPr>
            </w:pPr>
          </w:p>
        </w:tc>
      </w:tr>
      <w:tr w:rsidR="00653661">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653661" w:rsidRDefault="00653661">
            <w:pPr>
              <w:pStyle w:val="TableParagraph"/>
              <w:spacing w:after="34" w:line="34" w:lineRule="atLeast"/>
              <w:rPr>
                <w:rFonts w:ascii="仿宋" w:eastAsia="仿宋" w:hAnsi="仿宋" w:cs="仿宋"/>
              </w:rPr>
            </w:pPr>
            <w:r>
              <w:rPr>
                <w:rFonts w:ascii="仿宋" w:eastAsia="仿宋" w:hAnsi="仿宋" w:cs="仿宋"/>
              </w:rPr>
              <w:t xml:space="preserve">    2210203</w:t>
            </w:r>
          </w:p>
        </w:tc>
        <w:tc>
          <w:tcPr>
            <w:tcW w:w="421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rPr>
                <w:rFonts w:ascii="仿宋" w:eastAsia="仿宋" w:hAnsi="仿宋" w:cs="仿宋"/>
              </w:rPr>
            </w:pPr>
            <w:r>
              <w:rPr>
                <w:rFonts w:ascii="仿宋" w:eastAsia="仿宋" w:hAnsi="仿宋" w:cs="仿宋" w:hint="eastAsia"/>
              </w:rPr>
              <w:t>购房补贴</w:t>
            </w:r>
          </w:p>
        </w:tc>
        <w:tc>
          <w:tcPr>
            <w:tcW w:w="2040"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27.36</w:t>
            </w:r>
          </w:p>
        </w:tc>
        <w:tc>
          <w:tcPr>
            <w:tcW w:w="182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27.36</w:t>
            </w:r>
          </w:p>
        </w:tc>
        <w:tc>
          <w:tcPr>
            <w:tcW w:w="181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r>
              <w:rPr>
                <w:rFonts w:ascii="仿宋" w:eastAsia="仿宋" w:hAnsi="仿宋" w:cs="仿宋"/>
              </w:rPr>
              <w:t>27.36</w:t>
            </w:r>
          </w:p>
        </w:tc>
        <w:tc>
          <w:tcPr>
            <w:tcW w:w="181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653661" w:rsidRDefault="00653661">
            <w:pPr>
              <w:pStyle w:val="TableParagraph"/>
              <w:spacing w:after="34" w:line="34" w:lineRule="atLeast"/>
              <w:jc w:val="right"/>
              <w:rPr>
                <w:rFonts w:ascii="仿宋" w:eastAsia="仿宋" w:hAnsi="仿宋" w:cs="仿宋"/>
              </w:rPr>
            </w:pPr>
          </w:p>
        </w:tc>
      </w:tr>
    </w:tbl>
    <w:p w:rsidR="00653661" w:rsidRDefault="00653661">
      <w:pPr>
        <w:tabs>
          <w:tab w:val="left" w:pos="55"/>
        </w:tabs>
        <w:jc w:val="both"/>
        <w:rPr>
          <w:rFonts w:ascii="仿宋" w:eastAsia="仿宋" w:hAnsi="仿宋" w:cs="仿宋"/>
          <w:b/>
          <w:bCs/>
        </w:rPr>
        <w:sectPr w:rsidR="00653661">
          <w:footerReference w:type="default" r:id="rId18"/>
          <w:pgSz w:w="16838" w:h="11906" w:orient="landscape"/>
          <w:pgMar w:top="720" w:right="720" w:bottom="720" w:left="720" w:header="170" w:footer="280" w:gutter="0"/>
          <w:pgNumType w:fmt="numberInDash"/>
          <w:cols w:space="720"/>
          <w:formProt w:val="0"/>
          <w:docGrid w:linePitch="100"/>
        </w:sectPr>
      </w:pPr>
    </w:p>
    <w:p w:rsidR="00653661" w:rsidRDefault="00653661">
      <w:pPr>
        <w:rPr>
          <w:rFonts w:ascii="仿宋" w:eastAsia="仿宋" w:hAnsi="仿宋" w:cs="仿宋"/>
          <w:sz w:val="20"/>
        </w:rPr>
      </w:pPr>
    </w:p>
    <w:tbl>
      <w:tblPr>
        <w:tblW w:w="10817" w:type="dxa"/>
        <w:tblInd w:w="-103" w:type="dxa"/>
        <w:tblLayout w:type="fixed"/>
        <w:tblCellMar>
          <w:top w:w="55" w:type="dxa"/>
          <w:left w:w="55" w:type="dxa"/>
          <w:bottom w:w="55" w:type="dxa"/>
          <w:right w:w="55" w:type="dxa"/>
        </w:tblCellMar>
        <w:tblLook w:val="00A0"/>
      </w:tblPr>
      <w:tblGrid>
        <w:gridCol w:w="1131"/>
        <w:gridCol w:w="3542"/>
        <w:gridCol w:w="2047"/>
        <w:gridCol w:w="2040"/>
        <w:gridCol w:w="2057"/>
      </w:tblGrid>
      <w:tr w:rsidR="00653661">
        <w:trPr>
          <w:trHeight w:val="319"/>
        </w:trPr>
        <w:tc>
          <w:tcPr>
            <w:tcW w:w="10817" w:type="dxa"/>
            <w:gridSpan w:val="5"/>
            <w:vAlign w:val="center"/>
          </w:tcPr>
          <w:p w:rsidR="00653661" w:rsidRDefault="00653661">
            <w:pPr>
              <w:pStyle w:val="TableParagraph"/>
              <w:rPr>
                <w:rFonts w:ascii="仿宋" w:eastAsia="仿宋" w:hAnsi="仿宋" w:cs="仿宋"/>
                <w:b/>
                <w:bCs/>
                <w:sz w:val="44"/>
                <w:szCs w:val="44"/>
              </w:rPr>
            </w:pPr>
            <w:r>
              <w:rPr>
                <w:rFonts w:ascii="仿宋" w:eastAsia="仿宋" w:hAnsi="仿宋" w:cs="仿宋" w:hint="eastAsia"/>
              </w:rPr>
              <w:t>公开</w:t>
            </w:r>
            <w:r>
              <w:rPr>
                <w:rFonts w:ascii="仿宋" w:eastAsia="仿宋" w:hAnsi="仿宋" w:cs="仿宋"/>
              </w:rPr>
              <w:t>06</w:t>
            </w:r>
            <w:r>
              <w:rPr>
                <w:rFonts w:ascii="仿宋" w:eastAsia="仿宋" w:hAnsi="仿宋" w:cs="仿宋" w:hint="eastAsia"/>
              </w:rPr>
              <w:t>表</w:t>
            </w:r>
          </w:p>
        </w:tc>
      </w:tr>
      <w:tr w:rsidR="00653661">
        <w:trPr>
          <w:trHeight w:val="319"/>
        </w:trPr>
        <w:tc>
          <w:tcPr>
            <w:tcW w:w="10817" w:type="dxa"/>
            <w:gridSpan w:val="5"/>
          </w:tcPr>
          <w:p w:rsidR="00653661" w:rsidRDefault="00653661">
            <w:pPr>
              <w:pStyle w:val="TableParagraph"/>
              <w:jc w:val="center"/>
              <w:rPr>
                <w:rFonts w:ascii="仿宋" w:eastAsia="仿宋" w:hAnsi="仿宋" w:cs="仿宋"/>
                <w:sz w:val="20"/>
              </w:rPr>
            </w:pPr>
            <w:r>
              <w:rPr>
                <w:rFonts w:ascii="仿宋" w:eastAsia="仿宋" w:hAnsi="仿宋" w:cs="仿宋" w:hint="eastAsia"/>
                <w:b/>
                <w:bCs/>
                <w:sz w:val="44"/>
                <w:szCs w:val="44"/>
              </w:rPr>
              <w:t>财政拨款基本支出表（经济科目）</w:t>
            </w:r>
          </w:p>
        </w:tc>
      </w:tr>
      <w:tr w:rsidR="00653661">
        <w:trPr>
          <w:trHeight w:val="319"/>
        </w:trPr>
        <w:tc>
          <w:tcPr>
            <w:tcW w:w="8760" w:type="dxa"/>
            <w:gridSpan w:val="4"/>
          </w:tcPr>
          <w:p w:rsidR="00653661" w:rsidRDefault="00653661">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hint="eastAsia"/>
              </w:rPr>
              <w:t>江阴市公安局高新区警务工作站</w:t>
            </w:r>
          </w:p>
        </w:tc>
        <w:tc>
          <w:tcPr>
            <w:tcW w:w="2057" w:type="dxa"/>
            <w:vAlign w:val="center"/>
          </w:tcPr>
          <w:p w:rsidR="00653661" w:rsidRDefault="00653661">
            <w:pPr>
              <w:pStyle w:val="TableParagraph"/>
              <w:jc w:val="right"/>
              <w:rPr>
                <w:rFonts w:ascii="仿宋" w:eastAsia="仿宋" w:hAnsi="仿宋" w:cs="仿宋"/>
                <w:sz w:val="20"/>
              </w:rPr>
            </w:pPr>
            <w:r>
              <w:rPr>
                <w:rFonts w:ascii="仿宋" w:eastAsia="仿宋" w:hAnsi="仿宋" w:cs="仿宋" w:hint="eastAsia"/>
              </w:rPr>
              <w:t>单位：万元</w:t>
            </w:r>
          </w:p>
        </w:tc>
      </w:tr>
      <w:tr w:rsidR="00653661">
        <w:trPr>
          <w:trHeight w:val="243"/>
        </w:trPr>
        <w:tc>
          <w:tcPr>
            <w:tcW w:w="4673" w:type="dxa"/>
            <w:gridSpan w:val="2"/>
            <w:tcBorders>
              <w:top w:val="single" w:sz="4" w:space="0" w:color="000000"/>
              <w:left w:val="single" w:sz="4" w:space="0" w:color="000000"/>
              <w:bottom w:val="single" w:sz="4" w:space="0" w:color="000000"/>
            </w:tcBorders>
            <w:vAlign w:val="center"/>
          </w:tcPr>
          <w:p w:rsidR="00653661" w:rsidRDefault="00653661">
            <w:pPr>
              <w:pStyle w:val="TableParagraph"/>
              <w:jc w:val="center"/>
              <w:rPr>
                <w:rFonts w:ascii="仿宋" w:eastAsia="仿宋" w:hAnsi="仿宋" w:cs="仿宋"/>
              </w:rPr>
            </w:pPr>
            <w:r>
              <w:rPr>
                <w:rFonts w:ascii="仿宋" w:eastAsia="仿宋" w:hAnsi="仿宋" w:cs="仿宋" w:hint="eastAsia"/>
              </w:rPr>
              <w:t>部门预算支出经济分类科目</w:t>
            </w:r>
          </w:p>
        </w:tc>
        <w:tc>
          <w:tcPr>
            <w:tcW w:w="6144" w:type="dxa"/>
            <w:gridSpan w:val="3"/>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center"/>
              <w:rPr>
                <w:rFonts w:ascii="仿宋" w:eastAsia="仿宋" w:hAnsi="仿宋" w:cs="仿宋"/>
                <w:sz w:val="20"/>
              </w:rPr>
            </w:pPr>
            <w:r>
              <w:rPr>
                <w:rFonts w:ascii="仿宋" w:eastAsia="仿宋" w:hAnsi="仿宋" w:cs="仿宋" w:hint="eastAsia"/>
              </w:rPr>
              <w:t>本年财政拨款基本支出</w:t>
            </w:r>
          </w:p>
        </w:tc>
      </w:tr>
      <w:tr w:rsidR="00653661">
        <w:trPr>
          <w:trHeight w:val="267"/>
        </w:trPr>
        <w:tc>
          <w:tcPr>
            <w:tcW w:w="1131" w:type="dxa"/>
            <w:tcBorders>
              <w:left w:val="single" w:sz="4" w:space="0" w:color="000000"/>
              <w:bottom w:val="single" w:sz="4" w:space="0" w:color="000000"/>
            </w:tcBorders>
            <w:vAlign w:val="center"/>
          </w:tcPr>
          <w:p w:rsidR="00653661" w:rsidRDefault="00653661">
            <w:pPr>
              <w:pStyle w:val="TableParagraph"/>
              <w:jc w:val="center"/>
              <w:rPr>
                <w:rFonts w:ascii="仿宋" w:eastAsia="仿宋" w:hAnsi="仿宋" w:cs="仿宋"/>
              </w:rPr>
            </w:pPr>
            <w:r>
              <w:rPr>
                <w:rFonts w:ascii="仿宋" w:eastAsia="仿宋" w:hAnsi="仿宋" w:cs="仿宋" w:hint="eastAsia"/>
              </w:rPr>
              <w:t>科目编码</w:t>
            </w:r>
          </w:p>
        </w:tc>
        <w:tc>
          <w:tcPr>
            <w:tcW w:w="3542" w:type="dxa"/>
            <w:tcBorders>
              <w:left w:val="single" w:sz="4" w:space="0" w:color="000000"/>
              <w:bottom w:val="single" w:sz="4" w:space="0" w:color="000000"/>
            </w:tcBorders>
            <w:vAlign w:val="center"/>
          </w:tcPr>
          <w:p w:rsidR="00653661" w:rsidRDefault="00653661">
            <w:pPr>
              <w:pStyle w:val="TableParagraph"/>
              <w:jc w:val="center"/>
              <w:rPr>
                <w:rFonts w:ascii="仿宋" w:eastAsia="仿宋" w:hAnsi="仿宋" w:cs="仿宋"/>
              </w:rPr>
            </w:pPr>
            <w:r>
              <w:rPr>
                <w:rFonts w:ascii="仿宋" w:eastAsia="仿宋" w:hAnsi="仿宋" w:cs="仿宋" w:hint="eastAsia"/>
              </w:rPr>
              <w:t>科目名称</w:t>
            </w:r>
          </w:p>
        </w:tc>
        <w:tc>
          <w:tcPr>
            <w:tcW w:w="2047" w:type="dxa"/>
            <w:tcBorders>
              <w:left w:val="single" w:sz="4" w:space="0" w:color="000000"/>
              <w:bottom w:val="single" w:sz="4" w:space="0" w:color="000000"/>
            </w:tcBorders>
            <w:vAlign w:val="center"/>
          </w:tcPr>
          <w:p w:rsidR="00653661" w:rsidRDefault="00653661">
            <w:pPr>
              <w:pStyle w:val="TableParagraph"/>
              <w:jc w:val="center"/>
              <w:rPr>
                <w:rFonts w:ascii="仿宋" w:eastAsia="仿宋" w:hAnsi="仿宋" w:cs="仿宋"/>
              </w:rPr>
            </w:pPr>
            <w:r>
              <w:rPr>
                <w:rFonts w:ascii="仿宋" w:eastAsia="仿宋" w:hAnsi="仿宋" w:cs="仿宋" w:hint="eastAsia"/>
              </w:rPr>
              <w:t>合计</w:t>
            </w:r>
          </w:p>
        </w:tc>
        <w:tc>
          <w:tcPr>
            <w:tcW w:w="2040" w:type="dxa"/>
            <w:tcBorders>
              <w:left w:val="single" w:sz="4" w:space="0" w:color="000000"/>
              <w:bottom w:val="single" w:sz="4" w:space="0" w:color="000000"/>
            </w:tcBorders>
            <w:vAlign w:val="center"/>
          </w:tcPr>
          <w:p w:rsidR="00653661" w:rsidRDefault="00653661">
            <w:pPr>
              <w:pStyle w:val="TableParagraph"/>
              <w:jc w:val="center"/>
              <w:rPr>
                <w:rFonts w:ascii="仿宋" w:eastAsia="仿宋" w:hAnsi="仿宋" w:cs="仿宋"/>
              </w:rPr>
            </w:pPr>
            <w:r>
              <w:rPr>
                <w:rFonts w:ascii="仿宋" w:eastAsia="仿宋" w:hAnsi="仿宋" w:cs="仿宋" w:hint="eastAsia"/>
              </w:rPr>
              <w:t>人员经费</w:t>
            </w:r>
          </w:p>
        </w:tc>
        <w:tc>
          <w:tcPr>
            <w:tcW w:w="2057" w:type="dxa"/>
            <w:tcBorders>
              <w:left w:val="single" w:sz="4" w:space="0" w:color="000000"/>
              <w:bottom w:val="single" w:sz="4" w:space="0" w:color="000000"/>
              <w:right w:val="single" w:sz="4" w:space="0" w:color="000000"/>
            </w:tcBorders>
            <w:vAlign w:val="center"/>
          </w:tcPr>
          <w:p w:rsidR="00653661" w:rsidRDefault="00653661">
            <w:pPr>
              <w:pStyle w:val="TableParagraph"/>
              <w:jc w:val="center"/>
              <w:rPr>
                <w:rFonts w:ascii="仿宋" w:eastAsia="仿宋" w:hAnsi="仿宋" w:cs="仿宋"/>
              </w:rPr>
            </w:pPr>
            <w:r>
              <w:rPr>
                <w:rFonts w:ascii="仿宋" w:eastAsia="仿宋" w:hAnsi="仿宋" w:cs="仿宋" w:hint="eastAsia"/>
              </w:rPr>
              <w:t>公用经费</w:t>
            </w:r>
          </w:p>
        </w:tc>
      </w:tr>
      <w:tr w:rsidR="00653661">
        <w:trPr>
          <w:trHeight w:hRule="exact" w:val="350"/>
        </w:trPr>
        <w:tc>
          <w:tcPr>
            <w:tcW w:w="4673" w:type="dxa"/>
            <w:gridSpan w:val="2"/>
            <w:tcBorders>
              <w:left w:val="single" w:sz="4" w:space="0" w:color="000000"/>
              <w:bottom w:val="single" w:sz="4" w:space="0" w:color="000000"/>
            </w:tcBorders>
            <w:vAlign w:val="center"/>
          </w:tcPr>
          <w:p w:rsidR="00653661" w:rsidRDefault="00653661">
            <w:pPr>
              <w:pStyle w:val="TableParagraph"/>
              <w:jc w:val="center"/>
              <w:rPr>
                <w:rFonts w:ascii="仿宋" w:eastAsia="仿宋" w:hAnsi="仿宋" w:cs="仿宋"/>
              </w:rPr>
            </w:pPr>
            <w:r>
              <w:rPr>
                <w:rFonts w:ascii="仿宋" w:eastAsia="仿宋" w:hAnsi="仿宋" w:cs="仿宋" w:hint="eastAsia"/>
              </w:rPr>
              <w:t>合计</w:t>
            </w:r>
          </w:p>
        </w:tc>
        <w:tc>
          <w:tcPr>
            <w:tcW w:w="2047" w:type="dxa"/>
            <w:tcBorders>
              <w:left w:val="single" w:sz="4" w:space="0" w:color="000000"/>
              <w:bottom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1,514.87</w:t>
            </w:r>
          </w:p>
        </w:tc>
        <w:tc>
          <w:tcPr>
            <w:tcW w:w="2040" w:type="dxa"/>
            <w:tcBorders>
              <w:left w:val="single" w:sz="4" w:space="0" w:color="000000"/>
              <w:bottom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1,297.87</w:t>
            </w:r>
          </w:p>
        </w:tc>
        <w:tc>
          <w:tcPr>
            <w:tcW w:w="2057" w:type="dxa"/>
            <w:tcBorders>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217.00</w:t>
            </w:r>
          </w:p>
        </w:tc>
      </w:tr>
      <w:tr w:rsidR="00653661">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301</w:t>
            </w:r>
          </w:p>
        </w:tc>
        <w:tc>
          <w:tcPr>
            <w:tcW w:w="3542"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1,286.35</w:t>
            </w:r>
          </w:p>
        </w:tc>
        <w:tc>
          <w:tcPr>
            <w:tcW w:w="204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1,286.35</w:t>
            </w:r>
          </w:p>
        </w:tc>
        <w:tc>
          <w:tcPr>
            <w:tcW w:w="205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r>
      <w:tr w:rsidR="00653661">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30101</w:t>
            </w:r>
          </w:p>
        </w:tc>
        <w:tc>
          <w:tcPr>
            <w:tcW w:w="3542"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基本工资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52.59</w:t>
            </w:r>
          </w:p>
        </w:tc>
        <w:tc>
          <w:tcPr>
            <w:tcW w:w="204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52.59</w:t>
            </w:r>
          </w:p>
        </w:tc>
        <w:tc>
          <w:tcPr>
            <w:tcW w:w="205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r>
      <w:tr w:rsidR="00653661">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30102</w:t>
            </w:r>
          </w:p>
        </w:tc>
        <w:tc>
          <w:tcPr>
            <w:tcW w:w="3542"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津贴补贴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219.03</w:t>
            </w:r>
          </w:p>
        </w:tc>
        <w:tc>
          <w:tcPr>
            <w:tcW w:w="204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219.03</w:t>
            </w:r>
          </w:p>
        </w:tc>
        <w:tc>
          <w:tcPr>
            <w:tcW w:w="205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r>
      <w:tr w:rsidR="00653661">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30103</w:t>
            </w:r>
          </w:p>
        </w:tc>
        <w:tc>
          <w:tcPr>
            <w:tcW w:w="3542"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奖金</w:t>
            </w:r>
          </w:p>
        </w:tc>
        <w:tc>
          <w:tcPr>
            <w:tcW w:w="204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97.48</w:t>
            </w:r>
          </w:p>
        </w:tc>
        <w:tc>
          <w:tcPr>
            <w:tcW w:w="204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97.48</w:t>
            </w:r>
          </w:p>
        </w:tc>
        <w:tc>
          <w:tcPr>
            <w:tcW w:w="205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r>
      <w:tr w:rsidR="00653661">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30106</w:t>
            </w:r>
          </w:p>
        </w:tc>
        <w:tc>
          <w:tcPr>
            <w:tcW w:w="3542"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伙食补助费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36.10</w:t>
            </w:r>
          </w:p>
        </w:tc>
        <w:tc>
          <w:tcPr>
            <w:tcW w:w="204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36.10</w:t>
            </w:r>
          </w:p>
        </w:tc>
        <w:tc>
          <w:tcPr>
            <w:tcW w:w="205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r>
      <w:tr w:rsidR="00653661">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30108</w:t>
            </w:r>
          </w:p>
        </w:tc>
        <w:tc>
          <w:tcPr>
            <w:tcW w:w="3542"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机关事业单位基本养老保险缴费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42.13</w:t>
            </w:r>
          </w:p>
        </w:tc>
        <w:tc>
          <w:tcPr>
            <w:tcW w:w="204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42.13</w:t>
            </w:r>
          </w:p>
        </w:tc>
        <w:tc>
          <w:tcPr>
            <w:tcW w:w="205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r>
      <w:tr w:rsidR="00653661">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30109</w:t>
            </w:r>
          </w:p>
        </w:tc>
        <w:tc>
          <w:tcPr>
            <w:tcW w:w="3542"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职业年金缴费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21.07</w:t>
            </w:r>
          </w:p>
        </w:tc>
        <w:tc>
          <w:tcPr>
            <w:tcW w:w="204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21.07</w:t>
            </w:r>
          </w:p>
        </w:tc>
        <w:tc>
          <w:tcPr>
            <w:tcW w:w="205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r>
      <w:tr w:rsidR="00653661">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30110</w:t>
            </w:r>
          </w:p>
        </w:tc>
        <w:tc>
          <w:tcPr>
            <w:tcW w:w="3542"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职工基本医疗保险缴费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11.39</w:t>
            </w:r>
          </w:p>
        </w:tc>
        <w:tc>
          <w:tcPr>
            <w:tcW w:w="204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11.39</w:t>
            </w:r>
          </w:p>
        </w:tc>
        <w:tc>
          <w:tcPr>
            <w:tcW w:w="205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r>
      <w:tr w:rsidR="00653661">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30112</w:t>
            </w:r>
          </w:p>
        </w:tc>
        <w:tc>
          <w:tcPr>
            <w:tcW w:w="3542"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其他社会保障缴费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1.29</w:t>
            </w:r>
          </w:p>
        </w:tc>
        <w:tc>
          <w:tcPr>
            <w:tcW w:w="204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1.29</w:t>
            </w:r>
          </w:p>
        </w:tc>
        <w:tc>
          <w:tcPr>
            <w:tcW w:w="205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r>
      <w:tr w:rsidR="00653661">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30113</w:t>
            </w:r>
          </w:p>
        </w:tc>
        <w:tc>
          <w:tcPr>
            <w:tcW w:w="3542"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住房公积金</w:t>
            </w:r>
          </w:p>
        </w:tc>
        <w:tc>
          <w:tcPr>
            <w:tcW w:w="204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30.51</w:t>
            </w:r>
          </w:p>
        </w:tc>
        <w:tc>
          <w:tcPr>
            <w:tcW w:w="204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30.51</w:t>
            </w:r>
          </w:p>
        </w:tc>
        <w:tc>
          <w:tcPr>
            <w:tcW w:w="205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r>
      <w:tr w:rsidR="00653661">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30114</w:t>
            </w:r>
          </w:p>
        </w:tc>
        <w:tc>
          <w:tcPr>
            <w:tcW w:w="3542"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医疗费</w:t>
            </w:r>
          </w:p>
        </w:tc>
        <w:tc>
          <w:tcPr>
            <w:tcW w:w="204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1.32</w:t>
            </w:r>
          </w:p>
        </w:tc>
        <w:tc>
          <w:tcPr>
            <w:tcW w:w="204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1.32</w:t>
            </w:r>
          </w:p>
        </w:tc>
        <w:tc>
          <w:tcPr>
            <w:tcW w:w="205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r>
      <w:tr w:rsidR="00653661">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30199</w:t>
            </w:r>
          </w:p>
        </w:tc>
        <w:tc>
          <w:tcPr>
            <w:tcW w:w="3542"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其他工资福利支出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773.44</w:t>
            </w:r>
          </w:p>
        </w:tc>
        <w:tc>
          <w:tcPr>
            <w:tcW w:w="204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773.44</w:t>
            </w:r>
          </w:p>
        </w:tc>
        <w:tc>
          <w:tcPr>
            <w:tcW w:w="205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r>
      <w:tr w:rsidR="00653661">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302</w:t>
            </w:r>
          </w:p>
        </w:tc>
        <w:tc>
          <w:tcPr>
            <w:tcW w:w="3542"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217.00</w:t>
            </w:r>
          </w:p>
        </w:tc>
        <w:tc>
          <w:tcPr>
            <w:tcW w:w="204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217.00</w:t>
            </w:r>
          </w:p>
        </w:tc>
      </w:tr>
      <w:tr w:rsidR="00653661">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30201</w:t>
            </w:r>
          </w:p>
        </w:tc>
        <w:tc>
          <w:tcPr>
            <w:tcW w:w="3542"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办公费</w:t>
            </w:r>
          </w:p>
        </w:tc>
        <w:tc>
          <w:tcPr>
            <w:tcW w:w="204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142.15</w:t>
            </w:r>
          </w:p>
        </w:tc>
        <w:tc>
          <w:tcPr>
            <w:tcW w:w="204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142.15</w:t>
            </w:r>
          </w:p>
        </w:tc>
      </w:tr>
      <w:tr w:rsidR="00653661">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30206</w:t>
            </w:r>
          </w:p>
        </w:tc>
        <w:tc>
          <w:tcPr>
            <w:tcW w:w="3542"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电费</w:t>
            </w:r>
          </w:p>
        </w:tc>
        <w:tc>
          <w:tcPr>
            <w:tcW w:w="204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63.00</w:t>
            </w:r>
          </w:p>
        </w:tc>
        <w:tc>
          <w:tcPr>
            <w:tcW w:w="204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63.00</w:t>
            </w:r>
          </w:p>
        </w:tc>
      </w:tr>
      <w:tr w:rsidR="00653661">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30215</w:t>
            </w:r>
          </w:p>
        </w:tc>
        <w:tc>
          <w:tcPr>
            <w:tcW w:w="3542"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会议费</w:t>
            </w:r>
          </w:p>
        </w:tc>
        <w:tc>
          <w:tcPr>
            <w:tcW w:w="204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0.25</w:t>
            </w:r>
          </w:p>
        </w:tc>
        <w:tc>
          <w:tcPr>
            <w:tcW w:w="204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0.25</w:t>
            </w:r>
          </w:p>
        </w:tc>
      </w:tr>
      <w:tr w:rsidR="00653661">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30216</w:t>
            </w:r>
          </w:p>
        </w:tc>
        <w:tc>
          <w:tcPr>
            <w:tcW w:w="3542"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培训费</w:t>
            </w:r>
          </w:p>
        </w:tc>
        <w:tc>
          <w:tcPr>
            <w:tcW w:w="204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3.00</w:t>
            </w:r>
          </w:p>
        </w:tc>
        <w:tc>
          <w:tcPr>
            <w:tcW w:w="204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3.00</w:t>
            </w:r>
          </w:p>
        </w:tc>
      </w:tr>
      <w:tr w:rsidR="00653661">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30217</w:t>
            </w:r>
          </w:p>
        </w:tc>
        <w:tc>
          <w:tcPr>
            <w:tcW w:w="3542"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公务接待费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1.40</w:t>
            </w:r>
          </w:p>
        </w:tc>
        <w:tc>
          <w:tcPr>
            <w:tcW w:w="204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1.40</w:t>
            </w:r>
          </w:p>
        </w:tc>
      </w:tr>
      <w:tr w:rsidR="00653661">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30231</w:t>
            </w:r>
          </w:p>
        </w:tc>
        <w:tc>
          <w:tcPr>
            <w:tcW w:w="3542"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公务用车运行维护费</w:t>
            </w:r>
          </w:p>
        </w:tc>
        <w:tc>
          <w:tcPr>
            <w:tcW w:w="204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5.40</w:t>
            </w:r>
          </w:p>
        </w:tc>
        <w:tc>
          <w:tcPr>
            <w:tcW w:w="204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5.40</w:t>
            </w:r>
          </w:p>
        </w:tc>
      </w:tr>
      <w:tr w:rsidR="00653661">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30239</w:t>
            </w:r>
          </w:p>
        </w:tc>
        <w:tc>
          <w:tcPr>
            <w:tcW w:w="3542"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其他交通费用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1.62</w:t>
            </w:r>
          </w:p>
        </w:tc>
        <w:tc>
          <w:tcPr>
            <w:tcW w:w="204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1.62</w:t>
            </w:r>
          </w:p>
        </w:tc>
      </w:tr>
      <w:tr w:rsidR="00653661">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30299</w:t>
            </w:r>
          </w:p>
        </w:tc>
        <w:tc>
          <w:tcPr>
            <w:tcW w:w="3542"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其他商品和服务支出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0.18</w:t>
            </w:r>
          </w:p>
        </w:tc>
        <w:tc>
          <w:tcPr>
            <w:tcW w:w="204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0.18</w:t>
            </w:r>
          </w:p>
        </w:tc>
      </w:tr>
      <w:tr w:rsidR="00653661">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303</w:t>
            </w:r>
          </w:p>
        </w:tc>
        <w:tc>
          <w:tcPr>
            <w:tcW w:w="3542"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11.52</w:t>
            </w:r>
          </w:p>
        </w:tc>
        <w:tc>
          <w:tcPr>
            <w:tcW w:w="204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11.52</w:t>
            </w:r>
          </w:p>
        </w:tc>
        <w:tc>
          <w:tcPr>
            <w:tcW w:w="205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r>
      <w:tr w:rsidR="00653661">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30302</w:t>
            </w:r>
          </w:p>
        </w:tc>
        <w:tc>
          <w:tcPr>
            <w:tcW w:w="3542"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退休费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11.09</w:t>
            </w:r>
          </w:p>
        </w:tc>
        <w:tc>
          <w:tcPr>
            <w:tcW w:w="204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11.09</w:t>
            </w:r>
          </w:p>
        </w:tc>
        <w:tc>
          <w:tcPr>
            <w:tcW w:w="205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r>
      <w:tr w:rsidR="00653661">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30399</w:t>
            </w:r>
          </w:p>
        </w:tc>
        <w:tc>
          <w:tcPr>
            <w:tcW w:w="3542"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其他对个人和家庭的补助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0.43</w:t>
            </w:r>
          </w:p>
        </w:tc>
        <w:tc>
          <w:tcPr>
            <w:tcW w:w="2040"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0.43</w:t>
            </w:r>
          </w:p>
        </w:tc>
        <w:tc>
          <w:tcPr>
            <w:tcW w:w="205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r>
    </w:tbl>
    <w:p w:rsidR="00653661" w:rsidRDefault="00653661">
      <w:pPr>
        <w:spacing w:line="255" w:lineRule="exact"/>
        <w:rPr>
          <w:rFonts w:ascii="仿宋" w:eastAsia="仿宋" w:hAnsi="仿宋" w:cs="仿宋"/>
          <w:b/>
          <w:bCs/>
        </w:rPr>
        <w:sectPr w:rsidR="00653661">
          <w:footerReference w:type="default" r:id="rId19"/>
          <w:pgSz w:w="11906" w:h="16838"/>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0A0"/>
      </w:tblPr>
      <w:tblGrid>
        <w:gridCol w:w="1792"/>
        <w:gridCol w:w="4307"/>
        <w:gridCol w:w="1960"/>
        <w:gridCol w:w="1693"/>
        <w:gridCol w:w="1987"/>
        <w:gridCol w:w="1827"/>
        <w:gridCol w:w="1650"/>
      </w:tblGrid>
      <w:tr w:rsidR="00653661">
        <w:trPr>
          <w:trHeight w:val="321"/>
        </w:trPr>
        <w:tc>
          <w:tcPr>
            <w:tcW w:w="15216" w:type="dxa"/>
            <w:gridSpan w:val="7"/>
            <w:vAlign w:val="center"/>
          </w:tcPr>
          <w:p w:rsidR="00653661" w:rsidRDefault="00653661">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rPr>
              <w:t>0</w:t>
            </w:r>
            <w:r>
              <w:rPr>
                <w:rFonts w:ascii="仿宋" w:eastAsia="仿宋" w:hAnsi="仿宋" w:cs="仿宋"/>
                <w:lang w:val="en-US"/>
              </w:rPr>
              <w:t>7</w:t>
            </w:r>
            <w:r>
              <w:rPr>
                <w:rFonts w:ascii="仿宋" w:eastAsia="仿宋" w:hAnsi="仿宋" w:cs="仿宋" w:hint="eastAsia"/>
              </w:rPr>
              <w:t>表</w:t>
            </w:r>
          </w:p>
        </w:tc>
      </w:tr>
      <w:tr w:rsidR="00653661">
        <w:trPr>
          <w:trHeight w:val="321"/>
        </w:trPr>
        <w:tc>
          <w:tcPr>
            <w:tcW w:w="15216" w:type="dxa"/>
            <w:gridSpan w:val="7"/>
          </w:tcPr>
          <w:p w:rsidR="00653661" w:rsidRDefault="00653661">
            <w:pPr>
              <w:pStyle w:val="TableParagraph"/>
              <w:jc w:val="center"/>
              <w:rPr>
                <w:rFonts w:ascii="仿宋" w:eastAsia="仿宋" w:hAnsi="仿宋" w:cs="仿宋"/>
                <w:sz w:val="27"/>
              </w:rPr>
            </w:pPr>
            <w:r>
              <w:rPr>
                <w:rFonts w:ascii="仿宋" w:eastAsia="仿宋" w:hAnsi="仿宋" w:cs="仿宋" w:hint="eastAsia"/>
                <w:b/>
                <w:bCs/>
                <w:sz w:val="44"/>
                <w:szCs w:val="44"/>
              </w:rPr>
              <w:t>一般公共预算支出表</w:t>
            </w:r>
          </w:p>
        </w:tc>
      </w:tr>
      <w:tr w:rsidR="00653661">
        <w:trPr>
          <w:trHeight w:val="288"/>
        </w:trPr>
        <w:tc>
          <w:tcPr>
            <w:tcW w:w="13566" w:type="dxa"/>
            <w:gridSpan w:val="6"/>
          </w:tcPr>
          <w:p w:rsidR="00653661" w:rsidRDefault="00653661">
            <w:pPr>
              <w:pStyle w:val="TableParagraph"/>
              <w:rPr>
                <w:rFonts w:ascii="仿宋" w:eastAsia="仿宋" w:hAnsi="仿宋" w:cs="仿宋"/>
                <w:sz w:val="27"/>
              </w:rPr>
            </w:pPr>
            <w:r>
              <w:rPr>
                <w:rFonts w:ascii="仿宋" w:eastAsia="仿宋" w:hAnsi="仿宋" w:cs="仿宋" w:hint="eastAsia"/>
                <w:color w:val="000000"/>
              </w:rPr>
              <w:t>单位：</w:t>
            </w:r>
            <w:r>
              <w:rPr>
                <w:rFonts w:ascii="仿宋" w:eastAsia="仿宋" w:hAnsi="仿宋" w:cs="仿宋" w:hint="eastAsia"/>
              </w:rPr>
              <w:t>江阴市公安局高新区警务工作站</w:t>
            </w:r>
          </w:p>
        </w:tc>
        <w:tc>
          <w:tcPr>
            <w:tcW w:w="1650" w:type="dxa"/>
            <w:vAlign w:val="center"/>
          </w:tcPr>
          <w:p w:rsidR="00653661" w:rsidRDefault="00653661">
            <w:pPr>
              <w:pStyle w:val="TableParagraph"/>
              <w:jc w:val="right"/>
              <w:rPr>
                <w:rFonts w:ascii="仿宋" w:eastAsia="仿宋" w:hAnsi="仿宋" w:cs="仿宋"/>
                <w:sz w:val="27"/>
              </w:rPr>
            </w:pPr>
            <w:r>
              <w:rPr>
                <w:rFonts w:ascii="仿宋" w:eastAsia="仿宋" w:hAnsi="仿宋" w:cs="仿宋" w:hint="eastAsia"/>
              </w:rPr>
              <w:t>单位：万元</w:t>
            </w:r>
          </w:p>
        </w:tc>
      </w:tr>
      <w:tr w:rsidR="00653661">
        <w:trPr>
          <w:trHeight w:val="319"/>
        </w:trPr>
        <w:tc>
          <w:tcPr>
            <w:tcW w:w="1792" w:type="dxa"/>
            <w:vMerge w:val="restart"/>
            <w:tcBorders>
              <w:top w:val="single" w:sz="6" w:space="0" w:color="000000"/>
              <w:left w:val="single" w:sz="6" w:space="0" w:color="000000"/>
            </w:tcBorders>
            <w:vAlign w:val="center"/>
          </w:tcPr>
          <w:p w:rsidR="00653661" w:rsidRDefault="00653661">
            <w:pPr>
              <w:pStyle w:val="TableParagraph"/>
              <w:jc w:val="center"/>
              <w:rPr>
                <w:rFonts w:ascii="仿宋" w:eastAsia="仿宋" w:hAnsi="仿宋" w:cs="仿宋"/>
              </w:rPr>
            </w:pPr>
            <w:r>
              <w:rPr>
                <w:rFonts w:ascii="仿宋" w:eastAsia="仿宋" w:hAnsi="仿宋" w:cs="仿宋" w:hint="eastAsia"/>
              </w:rPr>
              <w:t>科目编码</w:t>
            </w:r>
          </w:p>
        </w:tc>
        <w:tc>
          <w:tcPr>
            <w:tcW w:w="4307" w:type="dxa"/>
            <w:vMerge w:val="restart"/>
            <w:tcBorders>
              <w:top w:val="single" w:sz="6" w:space="0" w:color="000000"/>
              <w:left w:val="single" w:sz="6" w:space="0" w:color="000000"/>
            </w:tcBorders>
            <w:vAlign w:val="center"/>
          </w:tcPr>
          <w:p w:rsidR="00653661" w:rsidRDefault="00653661">
            <w:pPr>
              <w:pStyle w:val="TableParagraph"/>
              <w:jc w:val="center"/>
              <w:rPr>
                <w:rFonts w:ascii="仿宋" w:eastAsia="仿宋" w:hAnsi="仿宋" w:cs="仿宋"/>
              </w:rPr>
            </w:pPr>
            <w:r>
              <w:rPr>
                <w:rFonts w:ascii="仿宋" w:eastAsia="仿宋" w:hAnsi="仿宋" w:cs="仿宋" w:hint="eastAsia"/>
              </w:rPr>
              <w:t>科目名称</w:t>
            </w:r>
          </w:p>
        </w:tc>
        <w:tc>
          <w:tcPr>
            <w:tcW w:w="1960" w:type="dxa"/>
            <w:vMerge w:val="restart"/>
            <w:tcBorders>
              <w:top w:val="single" w:sz="6" w:space="0" w:color="000000"/>
              <w:left w:val="single" w:sz="6" w:space="0" w:color="000000"/>
            </w:tcBorders>
            <w:vAlign w:val="center"/>
          </w:tcPr>
          <w:p w:rsidR="00653661" w:rsidRDefault="00653661">
            <w:pPr>
              <w:pStyle w:val="TableParagraph"/>
              <w:jc w:val="center"/>
              <w:rPr>
                <w:rFonts w:ascii="仿宋" w:eastAsia="仿宋" w:hAnsi="仿宋" w:cs="仿宋"/>
              </w:rPr>
            </w:pPr>
            <w:r>
              <w:rPr>
                <w:rFonts w:ascii="仿宋" w:eastAsia="仿宋" w:hAnsi="仿宋" w:cs="仿宋" w:hint="eastAsia"/>
              </w:rPr>
              <w:t>合计</w:t>
            </w:r>
          </w:p>
        </w:tc>
        <w:tc>
          <w:tcPr>
            <w:tcW w:w="5507" w:type="dxa"/>
            <w:gridSpan w:val="3"/>
            <w:tcBorders>
              <w:top w:val="single" w:sz="6" w:space="0" w:color="000000"/>
              <w:left w:val="single" w:sz="6" w:space="0" w:color="000000"/>
              <w:bottom w:val="single" w:sz="6" w:space="0" w:color="000000"/>
            </w:tcBorders>
            <w:vAlign w:val="center"/>
          </w:tcPr>
          <w:p w:rsidR="00653661" w:rsidRDefault="00653661">
            <w:pPr>
              <w:pStyle w:val="TableParagraph"/>
              <w:jc w:val="center"/>
              <w:rPr>
                <w:rFonts w:ascii="仿宋" w:eastAsia="仿宋" w:hAnsi="仿宋" w:cs="仿宋"/>
              </w:rPr>
            </w:pPr>
            <w:r>
              <w:rPr>
                <w:rFonts w:ascii="仿宋" w:eastAsia="仿宋" w:hAnsi="仿宋" w:cs="仿宋" w:hint="eastAsia"/>
              </w:rPr>
              <w:t>基本支出</w:t>
            </w:r>
          </w:p>
        </w:tc>
        <w:tc>
          <w:tcPr>
            <w:tcW w:w="1650" w:type="dxa"/>
            <w:vMerge w:val="restart"/>
            <w:tcBorders>
              <w:top w:val="single" w:sz="6" w:space="0" w:color="000000"/>
              <w:left w:val="single" w:sz="6" w:space="0" w:color="000000"/>
              <w:right w:val="single" w:sz="6" w:space="0" w:color="000000"/>
            </w:tcBorders>
            <w:vAlign w:val="center"/>
          </w:tcPr>
          <w:p w:rsidR="00653661" w:rsidRDefault="00653661">
            <w:pPr>
              <w:pStyle w:val="TableParagraph"/>
              <w:jc w:val="center"/>
              <w:rPr>
                <w:rFonts w:ascii="仿宋" w:eastAsia="仿宋" w:hAnsi="仿宋" w:cs="仿宋"/>
              </w:rPr>
            </w:pPr>
            <w:r>
              <w:rPr>
                <w:rFonts w:ascii="仿宋" w:eastAsia="仿宋" w:hAnsi="仿宋" w:cs="仿宋" w:hint="eastAsia"/>
              </w:rPr>
              <w:t>项目支出</w:t>
            </w:r>
          </w:p>
        </w:tc>
      </w:tr>
      <w:tr w:rsidR="00653661">
        <w:trPr>
          <w:trHeight w:val="341"/>
        </w:trPr>
        <w:tc>
          <w:tcPr>
            <w:tcW w:w="1792" w:type="dxa"/>
            <w:vMerge/>
            <w:tcBorders>
              <w:left w:val="single" w:sz="6" w:space="0" w:color="000000"/>
              <w:bottom w:val="single" w:sz="6" w:space="0" w:color="000000"/>
            </w:tcBorders>
            <w:vAlign w:val="center"/>
          </w:tcPr>
          <w:p w:rsidR="00653661" w:rsidRDefault="00653661">
            <w:pPr>
              <w:pStyle w:val="TableParagraph"/>
              <w:jc w:val="center"/>
              <w:rPr>
                <w:rFonts w:ascii="仿宋" w:eastAsia="仿宋" w:hAnsi="仿宋" w:cs="仿宋"/>
              </w:rPr>
            </w:pPr>
          </w:p>
        </w:tc>
        <w:tc>
          <w:tcPr>
            <w:tcW w:w="4307" w:type="dxa"/>
            <w:vMerge/>
            <w:tcBorders>
              <w:left w:val="single" w:sz="6" w:space="0" w:color="000000"/>
              <w:bottom w:val="single" w:sz="6" w:space="0" w:color="000000"/>
            </w:tcBorders>
            <w:vAlign w:val="center"/>
          </w:tcPr>
          <w:p w:rsidR="00653661" w:rsidRDefault="00653661">
            <w:pPr>
              <w:pStyle w:val="TableParagraph"/>
              <w:jc w:val="center"/>
              <w:rPr>
                <w:rFonts w:ascii="仿宋" w:eastAsia="仿宋" w:hAnsi="仿宋" w:cs="仿宋"/>
              </w:rPr>
            </w:pPr>
          </w:p>
        </w:tc>
        <w:tc>
          <w:tcPr>
            <w:tcW w:w="1960" w:type="dxa"/>
            <w:vMerge/>
            <w:tcBorders>
              <w:left w:val="single" w:sz="6" w:space="0" w:color="000000"/>
              <w:bottom w:val="single" w:sz="6" w:space="0" w:color="000000"/>
            </w:tcBorders>
          </w:tcPr>
          <w:p w:rsidR="00653661" w:rsidRDefault="00653661">
            <w:pPr>
              <w:rPr>
                <w:rFonts w:ascii="仿宋" w:eastAsia="仿宋" w:hAnsi="仿宋" w:cs="仿宋"/>
              </w:rPr>
            </w:pPr>
          </w:p>
        </w:tc>
        <w:tc>
          <w:tcPr>
            <w:tcW w:w="1693" w:type="dxa"/>
            <w:tcBorders>
              <w:left w:val="single" w:sz="6" w:space="0" w:color="000000"/>
              <w:bottom w:val="single" w:sz="6" w:space="0" w:color="000000"/>
            </w:tcBorders>
            <w:vAlign w:val="center"/>
          </w:tcPr>
          <w:p w:rsidR="00653661" w:rsidRDefault="00653661">
            <w:pPr>
              <w:widowControl/>
              <w:jc w:val="center"/>
              <w:rPr>
                <w:rFonts w:ascii="仿宋" w:eastAsia="仿宋" w:hAnsi="仿宋" w:cs="仿宋"/>
                <w:lang w:val="en-US"/>
              </w:rPr>
            </w:pPr>
            <w:r>
              <w:rPr>
                <w:rFonts w:ascii="仿宋" w:eastAsia="仿宋" w:hAnsi="仿宋" w:cs="仿宋" w:hint="eastAsia"/>
                <w:lang w:val="en-US"/>
              </w:rPr>
              <w:t>小计</w:t>
            </w:r>
          </w:p>
        </w:tc>
        <w:tc>
          <w:tcPr>
            <w:tcW w:w="1987" w:type="dxa"/>
            <w:tcBorders>
              <w:left w:val="single" w:sz="6" w:space="0" w:color="000000"/>
              <w:bottom w:val="single" w:sz="6" w:space="0" w:color="000000"/>
            </w:tcBorders>
            <w:vAlign w:val="center"/>
          </w:tcPr>
          <w:p w:rsidR="00653661" w:rsidRDefault="00653661">
            <w:pPr>
              <w:widowControl/>
              <w:jc w:val="center"/>
              <w:rPr>
                <w:rFonts w:ascii="仿宋" w:eastAsia="仿宋" w:hAnsi="仿宋" w:cs="仿宋"/>
              </w:rPr>
            </w:pPr>
            <w:r>
              <w:rPr>
                <w:rFonts w:ascii="仿宋" w:eastAsia="仿宋" w:hAnsi="仿宋" w:cs="仿宋" w:hint="eastAsia"/>
                <w:lang w:val="en-US"/>
              </w:rPr>
              <w:t>人员经费</w:t>
            </w:r>
          </w:p>
        </w:tc>
        <w:tc>
          <w:tcPr>
            <w:tcW w:w="1827" w:type="dxa"/>
            <w:tcBorders>
              <w:left w:val="single" w:sz="6" w:space="0" w:color="000000"/>
              <w:bottom w:val="single" w:sz="6" w:space="0" w:color="000000"/>
            </w:tcBorders>
            <w:vAlign w:val="center"/>
          </w:tcPr>
          <w:p w:rsidR="00653661" w:rsidRDefault="00653661">
            <w:pPr>
              <w:widowControl/>
              <w:jc w:val="center"/>
              <w:rPr>
                <w:rFonts w:ascii="仿宋" w:eastAsia="仿宋" w:hAnsi="仿宋" w:cs="仿宋"/>
              </w:rPr>
            </w:pPr>
            <w:r>
              <w:rPr>
                <w:rFonts w:ascii="仿宋" w:eastAsia="仿宋" w:hAnsi="仿宋" w:cs="仿宋" w:hint="eastAsia"/>
                <w:lang w:val="en-US"/>
              </w:rPr>
              <w:t>公用经费</w:t>
            </w:r>
          </w:p>
        </w:tc>
        <w:tc>
          <w:tcPr>
            <w:tcW w:w="1650" w:type="dxa"/>
            <w:vMerge/>
            <w:tcBorders>
              <w:left w:val="single" w:sz="6" w:space="0" w:color="000000"/>
              <w:bottom w:val="single" w:sz="6" w:space="0" w:color="000000"/>
              <w:right w:val="single" w:sz="6" w:space="0" w:color="000000"/>
            </w:tcBorders>
          </w:tcPr>
          <w:p w:rsidR="00653661" w:rsidRDefault="00653661">
            <w:pPr>
              <w:rPr>
                <w:rFonts w:ascii="仿宋" w:eastAsia="仿宋" w:hAnsi="仿宋" w:cs="仿宋"/>
              </w:rPr>
            </w:pPr>
          </w:p>
        </w:tc>
      </w:tr>
      <w:tr w:rsidR="00653661">
        <w:trPr>
          <w:trHeight w:hRule="exact" w:val="378"/>
        </w:trPr>
        <w:tc>
          <w:tcPr>
            <w:tcW w:w="6099" w:type="dxa"/>
            <w:gridSpan w:val="2"/>
            <w:tcBorders>
              <w:left w:val="single" w:sz="6" w:space="0" w:color="000000"/>
              <w:bottom w:val="single" w:sz="6" w:space="0" w:color="000000"/>
            </w:tcBorders>
            <w:vAlign w:val="center"/>
          </w:tcPr>
          <w:p w:rsidR="00653661" w:rsidRDefault="00653661">
            <w:pPr>
              <w:pStyle w:val="TableParagraph"/>
              <w:jc w:val="center"/>
              <w:rPr>
                <w:rFonts w:ascii="仿宋" w:eastAsia="仿宋" w:hAnsi="仿宋" w:cs="仿宋"/>
              </w:rPr>
            </w:pPr>
            <w:r>
              <w:rPr>
                <w:rFonts w:ascii="仿宋" w:eastAsia="仿宋" w:hAnsi="仿宋" w:cs="仿宋" w:hint="eastAsia"/>
              </w:rPr>
              <w:t>合计</w:t>
            </w:r>
          </w:p>
        </w:tc>
        <w:tc>
          <w:tcPr>
            <w:tcW w:w="1960" w:type="dxa"/>
            <w:tcBorders>
              <w:left w:val="single" w:sz="6" w:space="0" w:color="000000"/>
              <w:bottom w:val="single" w:sz="6" w:space="0" w:color="000000"/>
            </w:tcBorders>
          </w:tcPr>
          <w:p w:rsidR="00653661" w:rsidRDefault="00653661">
            <w:pPr>
              <w:pStyle w:val="TableParagraph"/>
              <w:jc w:val="right"/>
              <w:rPr>
                <w:rFonts w:ascii="仿宋" w:eastAsia="仿宋" w:hAnsi="仿宋" w:cs="仿宋"/>
              </w:rPr>
            </w:pPr>
            <w:r>
              <w:rPr>
                <w:rFonts w:ascii="仿宋" w:eastAsia="仿宋" w:hAnsi="仿宋" w:cs="仿宋"/>
              </w:rPr>
              <w:t>1,589.27</w:t>
            </w:r>
          </w:p>
        </w:tc>
        <w:tc>
          <w:tcPr>
            <w:tcW w:w="1693" w:type="dxa"/>
            <w:tcBorders>
              <w:left w:val="single" w:sz="6" w:space="0" w:color="000000"/>
              <w:bottom w:val="single" w:sz="6" w:space="0" w:color="000000"/>
            </w:tcBorders>
          </w:tcPr>
          <w:p w:rsidR="00653661" w:rsidRDefault="00653661">
            <w:pPr>
              <w:pStyle w:val="TableParagraph"/>
              <w:jc w:val="right"/>
              <w:rPr>
                <w:rFonts w:ascii="仿宋" w:eastAsia="仿宋" w:hAnsi="仿宋" w:cs="仿宋"/>
              </w:rPr>
            </w:pPr>
            <w:r>
              <w:rPr>
                <w:rFonts w:ascii="仿宋" w:eastAsia="仿宋" w:hAnsi="仿宋" w:cs="仿宋"/>
              </w:rPr>
              <w:t>1,514.87</w:t>
            </w:r>
          </w:p>
        </w:tc>
        <w:tc>
          <w:tcPr>
            <w:tcW w:w="1987" w:type="dxa"/>
            <w:tcBorders>
              <w:left w:val="single" w:sz="6" w:space="0" w:color="000000"/>
              <w:bottom w:val="single" w:sz="6" w:space="0" w:color="000000"/>
            </w:tcBorders>
          </w:tcPr>
          <w:p w:rsidR="00653661" w:rsidRDefault="00653661">
            <w:pPr>
              <w:pStyle w:val="TableParagraph"/>
              <w:jc w:val="right"/>
              <w:rPr>
                <w:rFonts w:ascii="仿宋" w:eastAsia="仿宋" w:hAnsi="仿宋" w:cs="仿宋"/>
              </w:rPr>
            </w:pPr>
            <w:r>
              <w:rPr>
                <w:rFonts w:ascii="仿宋" w:eastAsia="仿宋" w:hAnsi="仿宋" w:cs="仿宋"/>
              </w:rPr>
              <w:t>1,297.87</w:t>
            </w:r>
          </w:p>
        </w:tc>
        <w:tc>
          <w:tcPr>
            <w:tcW w:w="1827" w:type="dxa"/>
            <w:tcBorders>
              <w:left w:val="single" w:sz="6" w:space="0" w:color="000000"/>
              <w:bottom w:val="single" w:sz="6" w:space="0" w:color="000000"/>
            </w:tcBorders>
          </w:tcPr>
          <w:p w:rsidR="00653661" w:rsidRDefault="00653661">
            <w:pPr>
              <w:pStyle w:val="TableParagraph"/>
              <w:jc w:val="right"/>
              <w:rPr>
                <w:rFonts w:ascii="仿宋" w:eastAsia="仿宋" w:hAnsi="仿宋" w:cs="仿宋"/>
              </w:rPr>
            </w:pPr>
            <w:r>
              <w:rPr>
                <w:rFonts w:ascii="仿宋" w:eastAsia="仿宋" w:hAnsi="仿宋" w:cs="仿宋"/>
              </w:rPr>
              <w:t>217.00</w:t>
            </w:r>
          </w:p>
        </w:tc>
        <w:tc>
          <w:tcPr>
            <w:tcW w:w="1650" w:type="dxa"/>
            <w:tcBorders>
              <w:left w:val="single" w:sz="6" w:space="0" w:color="000000"/>
              <w:bottom w:val="single" w:sz="6" w:space="0" w:color="000000"/>
              <w:right w:val="single" w:sz="6" w:space="0" w:color="000000"/>
            </w:tcBorders>
          </w:tcPr>
          <w:p w:rsidR="00653661" w:rsidRDefault="00653661">
            <w:pPr>
              <w:pStyle w:val="TableParagraph"/>
              <w:jc w:val="right"/>
              <w:rPr>
                <w:rFonts w:ascii="仿宋" w:eastAsia="仿宋" w:hAnsi="仿宋" w:cs="仿宋"/>
              </w:rPr>
            </w:pPr>
            <w:r>
              <w:rPr>
                <w:rFonts w:ascii="仿宋" w:eastAsia="仿宋" w:hAnsi="仿宋" w:cs="仿宋"/>
              </w:rPr>
              <w:t>74.40</w:t>
            </w:r>
          </w:p>
        </w:tc>
      </w:tr>
      <w:tr w:rsidR="00653661">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204</w:t>
            </w:r>
          </w:p>
        </w:tc>
        <w:tc>
          <w:tcPr>
            <w:tcW w:w="430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公共安全支出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1,406.24</w:t>
            </w:r>
          </w:p>
        </w:tc>
        <w:tc>
          <w:tcPr>
            <w:tcW w:w="169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1,331.84</w:t>
            </w:r>
          </w:p>
        </w:tc>
        <w:tc>
          <w:tcPr>
            <w:tcW w:w="198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1,114.84</w:t>
            </w:r>
          </w:p>
        </w:tc>
        <w:tc>
          <w:tcPr>
            <w:tcW w:w="182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217.00</w:t>
            </w:r>
          </w:p>
        </w:tc>
        <w:tc>
          <w:tcPr>
            <w:tcW w:w="1650" w:type="dxa"/>
            <w:tcBorders>
              <w:top w:val="single" w:sz="6" w:space="0" w:color="000000"/>
              <w:left w:val="single" w:sz="4" w:space="0" w:color="000000"/>
              <w:bottom w:val="single" w:sz="6" w:space="0" w:color="000000"/>
              <w:right w:val="single" w:sz="6"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74.40</w:t>
            </w:r>
          </w:p>
        </w:tc>
      </w:tr>
      <w:tr w:rsidR="00653661">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20402</w:t>
            </w:r>
          </w:p>
        </w:tc>
        <w:tc>
          <w:tcPr>
            <w:tcW w:w="430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公安</w:t>
            </w:r>
          </w:p>
        </w:tc>
        <w:tc>
          <w:tcPr>
            <w:tcW w:w="1960"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1,406.24</w:t>
            </w:r>
          </w:p>
        </w:tc>
        <w:tc>
          <w:tcPr>
            <w:tcW w:w="169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1,331.84</w:t>
            </w:r>
          </w:p>
        </w:tc>
        <w:tc>
          <w:tcPr>
            <w:tcW w:w="198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1,114.84</w:t>
            </w:r>
          </w:p>
        </w:tc>
        <w:tc>
          <w:tcPr>
            <w:tcW w:w="182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217.00</w:t>
            </w:r>
          </w:p>
        </w:tc>
        <w:tc>
          <w:tcPr>
            <w:tcW w:w="1650" w:type="dxa"/>
            <w:tcBorders>
              <w:top w:val="single" w:sz="6" w:space="0" w:color="000000"/>
              <w:left w:val="single" w:sz="4" w:space="0" w:color="000000"/>
              <w:bottom w:val="single" w:sz="6" w:space="0" w:color="000000"/>
              <w:right w:val="single" w:sz="6"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74.40</w:t>
            </w:r>
          </w:p>
        </w:tc>
      </w:tr>
      <w:tr w:rsidR="00653661">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2040201</w:t>
            </w:r>
          </w:p>
        </w:tc>
        <w:tc>
          <w:tcPr>
            <w:tcW w:w="430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行政运行</w:t>
            </w:r>
          </w:p>
        </w:tc>
        <w:tc>
          <w:tcPr>
            <w:tcW w:w="1960"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1,331.84</w:t>
            </w:r>
          </w:p>
        </w:tc>
        <w:tc>
          <w:tcPr>
            <w:tcW w:w="169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1,331.84</w:t>
            </w:r>
          </w:p>
        </w:tc>
        <w:tc>
          <w:tcPr>
            <w:tcW w:w="198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1,114.84</w:t>
            </w:r>
          </w:p>
        </w:tc>
        <w:tc>
          <w:tcPr>
            <w:tcW w:w="182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217.00</w:t>
            </w:r>
          </w:p>
        </w:tc>
        <w:tc>
          <w:tcPr>
            <w:tcW w:w="1650" w:type="dxa"/>
            <w:tcBorders>
              <w:top w:val="single" w:sz="6" w:space="0" w:color="000000"/>
              <w:left w:val="single" w:sz="4" w:space="0" w:color="000000"/>
              <w:bottom w:val="single" w:sz="6" w:space="0" w:color="000000"/>
              <w:right w:val="single" w:sz="6" w:space="0" w:color="000000"/>
            </w:tcBorders>
            <w:vAlign w:val="center"/>
          </w:tcPr>
          <w:p w:rsidR="00653661" w:rsidRDefault="00653661">
            <w:pPr>
              <w:pStyle w:val="TableParagraph"/>
              <w:jc w:val="right"/>
              <w:rPr>
                <w:rFonts w:ascii="仿宋" w:eastAsia="仿宋" w:hAnsi="仿宋" w:cs="仿宋"/>
              </w:rPr>
            </w:pPr>
          </w:p>
        </w:tc>
      </w:tr>
      <w:tr w:rsidR="00653661">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2040202</w:t>
            </w:r>
          </w:p>
        </w:tc>
        <w:tc>
          <w:tcPr>
            <w:tcW w:w="430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一般行政管理事务</w:t>
            </w:r>
          </w:p>
        </w:tc>
        <w:tc>
          <w:tcPr>
            <w:tcW w:w="1960"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74.40</w:t>
            </w:r>
          </w:p>
        </w:tc>
        <w:tc>
          <w:tcPr>
            <w:tcW w:w="169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74.40</w:t>
            </w:r>
          </w:p>
        </w:tc>
      </w:tr>
      <w:tr w:rsidR="00653661">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208</w:t>
            </w:r>
          </w:p>
        </w:tc>
        <w:tc>
          <w:tcPr>
            <w:tcW w:w="430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社会保障和就业支出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75.88</w:t>
            </w:r>
          </w:p>
        </w:tc>
        <w:tc>
          <w:tcPr>
            <w:tcW w:w="169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75.88</w:t>
            </w:r>
          </w:p>
        </w:tc>
        <w:tc>
          <w:tcPr>
            <w:tcW w:w="198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75.88</w:t>
            </w:r>
          </w:p>
        </w:tc>
        <w:tc>
          <w:tcPr>
            <w:tcW w:w="182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653661" w:rsidRDefault="00653661">
            <w:pPr>
              <w:pStyle w:val="TableParagraph"/>
              <w:jc w:val="right"/>
              <w:rPr>
                <w:rFonts w:ascii="仿宋" w:eastAsia="仿宋" w:hAnsi="仿宋" w:cs="仿宋"/>
              </w:rPr>
            </w:pPr>
          </w:p>
        </w:tc>
      </w:tr>
      <w:tr w:rsidR="00653661">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20805</w:t>
            </w:r>
          </w:p>
        </w:tc>
        <w:tc>
          <w:tcPr>
            <w:tcW w:w="430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行政事业单位养老支出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63.20</w:t>
            </w:r>
          </w:p>
        </w:tc>
        <w:tc>
          <w:tcPr>
            <w:tcW w:w="169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63.20</w:t>
            </w:r>
          </w:p>
        </w:tc>
        <w:tc>
          <w:tcPr>
            <w:tcW w:w="198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63.20</w:t>
            </w:r>
          </w:p>
        </w:tc>
        <w:tc>
          <w:tcPr>
            <w:tcW w:w="182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653661" w:rsidRDefault="00653661">
            <w:pPr>
              <w:pStyle w:val="TableParagraph"/>
              <w:jc w:val="right"/>
              <w:rPr>
                <w:rFonts w:ascii="仿宋" w:eastAsia="仿宋" w:hAnsi="仿宋" w:cs="仿宋"/>
              </w:rPr>
            </w:pPr>
          </w:p>
        </w:tc>
      </w:tr>
      <w:tr w:rsidR="00653661">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2080505</w:t>
            </w:r>
          </w:p>
        </w:tc>
        <w:tc>
          <w:tcPr>
            <w:tcW w:w="430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机关事业单位基本养老保险缴费支出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42.13</w:t>
            </w:r>
          </w:p>
        </w:tc>
        <w:tc>
          <w:tcPr>
            <w:tcW w:w="169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42.13</w:t>
            </w:r>
          </w:p>
        </w:tc>
        <w:tc>
          <w:tcPr>
            <w:tcW w:w="198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42.13</w:t>
            </w:r>
          </w:p>
        </w:tc>
        <w:tc>
          <w:tcPr>
            <w:tcW w:w="182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653661" w:rsidRDefault="00653661">
            <w:pPr>
              <w:pStyle w:val="TableParagraph"/>
              <w:jc w:val="right"/>
              <w:rPr>
                <w:rFonts w:ascii="仿宋" w:eastAsia="仿宋" w:hAnsi="仿宋" w:cs="仿宋"/>
              </w:rPr>
            </w:pPr>
          </w:p>
        </w:tc>
      </w:tr>
      <w:tr w:rsidR="00653661">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2080506</w:t>
            </w:r>
          </w:p>
        </w:tc>
        <w:tc>
          <w:tcPr>
            <w:tcW w:w="430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机关事业单位职业年金缴费支出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21.07</w:t>
            </w:r>
          </w:p>
        </w:tc>
        <w:tc>
          <w:tcPr>
            <w:tcW w:w="169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21.07</w:t>
            </w:r>
          </w:p>
        </w:tc>
        <w:tc>
          <w:tcPr>
            <w:tcW w:w="198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21.07</w:t>
            </w:r>
          </w:p>
        </w:tc>
        <w:tc>
          <w:tcPr>
            <w:tcW w:w="182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653661" w:rsidRDefault="00653661">
            <w:pPr>
              <w:pStyle w:val="TableParagraph"/>
              <w:jc w:val="right"/>
              <w:rPr>
                <w:rFonts w:ascii="仿宋" w:eastAsia="仿宋" w:hAnsi="仿宋" w:cs="仿宋"/>
              </w:rPr>
            </w:pPr>
          </w:p>
        </w:tc>
      </w:tr>
      <w:tr w:rsidR="00653661">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20899</w:t>
            </w:r>
          </w:p>
        </w:tc>
        <w:tc>
          <w:tcPr>
            <w:tcW w:w="430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其他社会保障和就业支出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12.68</w:t>
            </w:r>
          </w:p>
        </w:tc>
        <w:tc>
          <w:tcPr>
            <w:tcW w:w="169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12.68</w:t>
            </w:r>
          </w:p>
        </w:tc>
        <w:tc>
          <w:tcPr>
            <w:tcW w:w="198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12.68</w:t>
            </w:r>
          </w:p>
        </w:tc>
        <w:tc>
          <w:tcPr>
            <w:tcW w:w="182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653661" w:rsidRDefault="00653661">
            <w:pPr>
              <w:pStyle w:val="TableParagraph"/>
              <w:jc w:val="right"/>
              <w:rPr>
                <w:rFonts w:ascii="仿宋" w:eastAsia="仿宋" w:hAnsi="仿宋" w:cs="仿宋"/>
              </w:rPr>
            </w:pPr>
          </w:p>
        </w:tc>
      </w:tr>
      <w:tr w:rsidR="00653661">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2089999</w:t>
            </w:r>
          </w:p>
        </w:tc>
        <w:tc>
          <w:tcPr>
            <w:tcW w:w="430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其他社会保障和就业支出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12.68</w:t>
            </w:r>
          </w:p>
        </w:tc>
        <w:tc>
          <w:tcPr>
            <w:tcW w:w="169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12.68</w:t>
            </w:r>
          </w:p>
        </w:tc>
        <w:tc>
          <w:tcPr>
            <w:tcW w:w="198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12.68</w:t>
            </w:r>
          </w:p>
        </w:tc>
        <w:tc>
          <w:tcPr>
            <w:tcW w:w="182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653661" w:rsidRDefault="00653661">
            <w:pPr>
              <w:pStyle w:val="TableParagraph"/>
              <w:jc w:val="right"/>
              <w:rPr>
                <w:rFonts w:ascii="仿宋" w:eastAsia="仿宋" w:hAnsi="仿宋" w:cs="仿宋"/>
              </w:rPr>
            </w:pPr>
          </w:p>
        </w:tc>
      </w:tr>
      <w:tr w:rsidR="00653661">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221</w:t>
            </w:r>
          </w:p>
        </w:tc>
        <w:tc>
          <w:tcPr>
            <w:tcW w:w="430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住房保障支出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107.15</w:t>
            </w:r>
          </w:p>
        </w:tc>
        <w:tc>
          <w:tcPr>
            <w:tcW w:w="169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107.15</w:t>
            </w:r>
          </w:p>
        </w:tc>
        <w:tc>
          <w:tcPr>
            <w:tcW w:w="198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107.15</w:t>
            </w:r>
          </w:p>
        </w:tc>
        <w:tc>
          <w:tcPr>
            <w:tcW w:w="182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653661" w:rsidRDefault="00653661">
            <w:pPr>
              <w:pStyle w:val="TableParagraph"/>
              <w:jc w:val="right"/>
              <w:rPr>
                <w:rFonts w:ascii="仿宋" w:eastAsia="仿宋" w:hAnsi="仿宋" w:cs="仿宋"/>
              </w:rPr>
            </w:pPr>
          </w:p>
        </w:tc>
      </w:tr>
      <w:tr w:rsidR="00653661">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22102</w:t>
            </w:r>
          </w:p>
        </w:tc>
        <w:tc>
          <w:tcPr>
            <w:tcW w:w="430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住房改革支出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107.15</w:t>
            </w:r>
          </w:p>
        </w:tc>
        <w:tc>
          <w:tcPr>
            <w:tcW w:w="169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107.15</w:t>
            </w:r>
          </w:p>
        </w:tc>
        <w:tc>
          <w:tcPr>
            <w:tcW w:w="198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107.15</w:t>
            </w:r>
          </w:p>
        </w:tc>
        <w:tc>
          <w:tcPr>
            <w:tcW w:w="182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653661" w:rsidRDefault="00653661">
            <w:pPr>
              <w:pStyle w:val="TableParagraph"/>
              <w:jc w:val="right"/>
              <w:rPr>
                <w:rFonts w:ascii="仿宋" w:eastAsia="仿宋" w:hAnsi="仿宋" w:cs="仿宋"/>
              </w:rPr>
            </w:pPr>
          </w:p>
        </w:tc>
      </w:tr>
      <w:tr w:rsidR="00653661">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2210201</w:t>
            </w:r>
          </w:p>
        </w:tc>
        <w:tc>
          <w:tcPr>
            <w:tcW w:w="430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住房公积金</w:t>
            </w:r>
          </w:p>
        </w:tc>
        <w:tc>
          <w:tcPr>
            <w:tcW w:w="1960"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30.51</w:t>
            </w:r>
          </w:p>
        </w:tc>
        <w:tc>
          <w:tcPr>
            <w:tcW w:w="169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30.51</w:t>
            </w:r>
          </w:p>
        </w:tc>
        <w:tc>
          <w:tcPr>
            <w:tcW w:w="198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30.51</w:t>
            </w:r>
          </w:p>
        </w:tc>
        <w:tc>
          <w:tcPr>
            <w:tcW w:w="182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653661" w:rsidRDefault="00653661">
            <w:pPr>
              <w:pStyle w:val="TableParagraph"/>
              <w:jc w:val="right"/>
              <w:rPr>
                <w:rFonts w:ascii="仿宋" w:eastAsia="仿宋" w:hAnsi="仿宋" w:cs="仿宋"/>
              </w:rPr>
            </w:pPr>
          </w:p>
        </w:tc>
      </w:tr>
      <w:tr w:rsidR="00653661">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2210202</w:t>
            </w:r>
          </w:p>
        </w:tc>
        <w:tc>
          <w:tcPr>
            <w:tcW w:w="430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提租补贴</w:t>
            </w:r>
          </w:p>
        </w:tc>
        <w:tc>
          <w:tcPr>
            <w:tcW w:w="1960"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49.28</w:t>
            </w:r>
          </w:p>
        </w:tc>
        <w:tc>
          <w:tcPr>
            <w:tcW w:w="169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49.28</w:t>
            </w:r>
          </w:p>
        </w:tc>
        <w:tc>
          <w:tcPr>
            <w:tcW w:w="198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49.28</w:t>
            </w:r>
          </w:p>
        </w:tc>
        <w:tc>
          <w:tcPr>
            <w:tcW w:w="182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653661" w:rsidRDefault="00653661">
            <w:pPr>
              <w:pStyle w:val="TableParagraph"/>
              <w:jc w:val="right"/>
              <w:rPr>
                <w:rFonts w:ascii="仿宋" w:eastAsia="仿宋" w:hAnsi="仿宋" w:cs="仿宋"/>
              </w:rPr>
            </w:pPr>
          </w:p>
        </w:tc>
      </w:tr>
      <w:tr w:rsidR="00653661">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2210203</w:t>
            </w:r>
          </w:p>
        </w:tc>
        <w:tc>
          <w:tcPr>
            <w:tcW w:w="430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购房补贴</w:t>
            </w:r>
          </w:p>
        </w:tc>
        <w:tc>
          <w:tcPr>
            <w:tcW w:w="1960"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27.36</w:t>
            </w:r>
          </w:p>
        </w:tc>
        <w:tc>
          <w:tcPr>
            <w:tcW w:w="1693"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27.36</w:t>
            </w:r>
          </w:p>
        </w:tc>
        <w:tc>
          <w:tcPr>
            <w:tcW w:w="198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27.36</w:t>
            </w:r>
          </w:p>
        </w:tc>
        <w:tc>
          <w:tcPr>
            <w:tcW w:w="1827" w:type="dxa"/>
            <w:tcBorders>
              <w:top w:val="single" w:sz="6" w:space="0" w:color="000000"/>
              <w:left w:val="single" w:sz="4" w:space="0" w:color="000000"/>
              <w:bottom w:val="single" w:sz="6"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653661" w:rsidRDefault="00653661">
            <w:pPr>
              <w:pStyle w:val="TableParagraph"/>
              <w:jc w:val="right"/>
              <w:rPr>
                <w:rFonts w:ascii="仿宋" w:eastAsia="仿宋" w:hAnsi="仿宋" w:cs="仿宋"/>
              </w:rPr>
            </w:pPr>
          </w:p>
        </w:tc>
      </w:tr>
    </w:tbl>
    <w:p w:rsidR="00653661" w:rsidRDefault="00653661">
      <w:pPr>
        <w:spacing w:before="25"/>
        <w:rPr>
          <w:rFonts w:ascii="仿宋" w:eastAsia="仿宋" w:hAnsi="仿宋" w:cs="仿宋"/>
          <w:b/>
          <w:bCs/>
        </w:rPr>
        <w:sectPr w:rsidR="00653661">
          <w:footerReference w:type="default" r:id="rId20"/>
          <w:pgSz w:w="16838" w:h="11906" w:orient="landscape"/>
          <w:pgMar w:top="720" w:right="720" w:bottom="720" w:left="720" w:header="170" w:footer="280" w:gutter="0"/>
          <w:pgNumType w:fmt="numberInDash"/>
          <w:cols w:space="720"/>
          <w:formProt w:val="0"/>
          <w:docGrid w:linePitch="100"/>
        </w:sectPr>
      </w:pPr>
    </w:p>
    <w:tbl>
      <w:tblPr>
        <w:tblW w:w="10954" w:type="dxa"/>
        <w:tblInd w:w="-206" w:type="dxa"/>
        <w:tblLayout w:type="fixed"/>
        <w:tblCellMar>
          <w:top w:w="55" w:type="dxa"/>
          <w:left w:w="55" w:type="dxa"/>
          <w:bottom w:w="55" w:type="dxa"/>
          <w:right w:w="55" w:type="dxa"/>
        </w:tblCellMar>
        <w:tblLook w:val="00A0"/>
      </w:tblPr>
      <w:tblGrid>
        <w:gridCol w:w="1227"/>
        <w:gridCol w:w="3667"/>
        <w:gridCol w:w="2413"/>
        <w:gridCol w:w="1974"/>
        <w:gridCol w:w="1673"/>
      </w:tblGrid>
      <w:tr w:rsidR="00653661">
        <w:trPr>
          <w:trHeight w:val="319"/>
        </w:trPr>
        <w:tc>
          <w:tcPr>
            <w:tcW w:w="10954" w:type="dxa"/>
            <w:gridSpan w:val="5"/>
          </w:tcPr>
          <w:p w:rsidR="00653661" w:rsidRDefault="00653661">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rPr>
              <w:t>08</w:t>
            </w:r>
            <w:r>
              <w:rPr>
                <w:rFonts w:ascii="仿宋" w:eastAsia="仿宋" w:hAnsi="仿宋" w:cs="仿宋" w:hint="eastAsia"/>
              </w:rPr>
              <w:t>表</w:t>
            </w:r>
          </w:p>
        </w:tc>
      </w:tr>
      <w:tr w:rsidR="00653661">
        <w:trPr>
          <w:trHeight w:val="189"/>
        </w:trPr>
        <w:tc>
          <w:tcPr>
            <w:tcW w:w="10954" w:type="dxa"/>
            <w:gridSpan w:val="5"/>
          </w:tcPr>
          <w:p w:rsidR="00653661" w:rsidRDefault="00653661">
            <w:pPr>
              <w:pStyle w:val="TableParagraph"/>
              <w:jc w:val="center"/>
              <w:rPr>
                <w:rFonts w:ascii="仿宋" w:eastAsia="仿宋" w:hAnsi="仿宋" w:cs="仿宋"/>
                <w:sz w:val="20"/>
              </w:rPr>
            </w:pPr>
            <w:r>
              <w:rPr>
                <w:rFonts w:ascii="仿宋" w:eastAsia="仿宋" w:hAnsi="仿宋" w:cs="仿宋" w:hint="eastAsia"/>
                <w:b/>
                <w:bCs/>
                <w:sz w:val="44"/>
                <w:szCs w:val="44"/>
              </w:rPr>
              <w:t>一般公共预算基本支出表</w:t>
            </w:r>
          </w:p>
        </w:tc>
      </w:tr>
      <w:tr w:rsidR="00653661">
        <w:trPr>
          <w:trHeight w:val="138"/>
        </w:trPr>
        <w:tc>
          <w:tcPr>
            <w:tcW w:w="9281" w:type="dxa"/>
            <w:gridSpan w:val="4"/>
            <w:vAlign w:val="center"/>
          </w:tcPr>
          <w:p w:rsidR="00653661" w:rsidRDefault="00653661">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hint="eastAsia"/>
              </w:rPr>
              <w:t>江阴市公安局高新区警务工作站</w:t>
            </w:r>
          </w:p>
        </w:tc>
        <w:tc>
          <w:tcPr>
            <w:tcW w:w="1673" w:type="dxa"/>
            <w:vAlign w:val="center"/>
          </w:tcPr>
          <w:p w:rsidR="00653661" w:rsidRDefault="00653661">
            <w:pPr>
              <w:pStyle w:val="TableParagraph"/>
              <w:jc w:val="right"/>
              <w:rPr>
                <w:rFonts w:ascii="仿宋" w:eastAsia="仿宋" w:hAnsi="仿宋" w:cs="仿宋"/>
                <w:sz w:val="20"/>
              </w:rPr>
            </w:pPr>
            <w:r>
              <w:rPr>
                <w:rFonts w:ascii="仿宋" w:eastAsia="仿宋" w:hAnsi="仿宋" w:cs="仿宋" w:hint="eastAsia"/>
              </w:rPr>
              <w:t>单位：万元</w:t>
            </w:r>
          </w:p>
        </w:tc>
      </w:tr>
      <w:tr w:rsidR="00653661">
        <w:trPr>
          <w:trHeight w:val="180"/>
        </w:trPr>
        <w:tc>
          <w:tcPr>
            <w:tcW w:w="4894" w:type="dxa"/>
            <w:gridSpan w:val="2"/>
            <w:tcBorders>
              <w:top w:val="single" w:sz="4" w:space="0" w:color="000000"/>
              <w:left w:val="single" w:sz="4" w:space="0" w:color="000000"/>
              <w:bottom w:val="single" w:sz="4" w:space="0" w:color="000000"/>
            </w:tcBorders>
            <w:vAlign w:val="center"/>
          </w:tcPr>
          <w:p w:rsidR="00653661" w:rsidRDefault="00653661">
            <w:pPr>
              <w:jc w:val="center"/>
              <w:rPr>
                <w:rFonts w:ascii="仿宋" w:eastAsia="仿宋" w:hAnsi="仿宋" w:cs="仿宋"/>
              </w:rPr>
            </w:pPr>
            <w:r>
              <w:rPr>
                <w:rFonts w:ascii="仿宋" w:eastAsia="仿宋" w:hAnsi="仿宋" w:cs="仿宋" w:hint="eastAsia"/>
              </w:rPr>
              <w:t>部门预算支出经济分类科目</w:t>
            </w:r>
          </w:p>
        </w:tc>
        <w:tc>
          <w:tcPr>
            <w:tcW w:w="6060" w:type="dxa"/>
            <w:gridSpan w:val="3"/>
            <w:tcBorders>
              <w:top w:val="single" w:sz="4" w:space="0" w:color="000000"/>
              <w:left w:val="single" w:sz="4" w:space="0" w:color="000000"/>
              <w:bottom w:val="single" w:sz="4" w:space="0" w:color="000000"/>
              <w:right w:val="single" w:sz="4" w:space="0" w:color="000000"/>
            </w:tcBorders>
            <w:vAlign w:val="center"/>
          </w:tcPr>
          <w:p w:rsidR="00653661" w:rsidRDefault="00653661">
            <w:pPr>
              <w:jc w:val="center"/>
              <w:rPr>
                <w:rFonts w:ascii="仿宋" w:eastAsia="仿宋" w:hAnsi="仿宋" w:cs="仿宋"/>
              </w:rPr>
            </w:pPr>
            <w:r>
              <w:rPr>
                <w:rFonts w:ascii="仿宋" w:eastAsia="仿宋" w:hAnsi="仿宋" w:cs="仿宋" w:hint="eastAsia"/>
              </w:rPr>
              <w:t>本年一般公共预算基本支出</w:t>
            </w:r>
          </w:p>
        </w:tc>
      </w:tr>
      <w:tr w:rsidR="00653661">
        <w:trPr>
          <w:trHeight w:val="190"/>
        </w:trPr>
        <w:tc>
          <w:tcPr>
            <w:tcW w:w="1227" w:type="dxa"/>
            <w:tcBorders>
              <w:left w:val="single" w:sz="4" w:space="0" w:color="000000"/>
              <w:bottom w:val="single" w:sz="4" w:space="0" w:color="000000"/>
            </w:tcBorders>
            <w:vAlign w:val="center"/>
          </w:tcPr>
          <w:p w:rsidR="00653661" w:rsidRDefault="00653661">
            <w:pPr>
              <w:pStyle w:val="TableParagraph"/>
              <w:jc w:val="center"/>
              <w:rPr>
                <w:rFonts w:ascii="仿宋" w:eastAsia="仿宋" w:hAnsi="仿宋" w:cs="仿宋"/>
              </w:rPr>
            </w:pPr>
            <w:r>
              <w:rPr>
                <w:rFonts w:ascii="仿宋" w:eastAsia="仿宋" w:hAnsi="仿宋" w:cs="仿宋" w:hint="eastAsia"/>
              </w:rPr>
              <w:t>科目编码</w:t>
            </w:r>
          </w:p>
        </w:tc>
        <w:tc>
          <w:tcPr>
            <w:tcW w:w="3667" w:type="dxa"/>
            <w:tcBorders>
              <w:left w:val="single" w:sz="4" w:space="0" w:color="000000"/>
              <w:bottom w:val="single" w:sz="4" w:space="0" w:color="000000"/>
            </w:tcBorders>
            <w:vAlign w:val="center"/>
          </w:tcPr>
          <w:p w:rsidR="00653661" w:rsidRDefault="00653661">
            <w:pPr>
              <w:pStyle w:val="TableParagraph"/>
              <w:jc w:val="center"/>
              <w:rPr>
                <w:rFonts w:ascii="仿宋" w:eastAsia="仿宋" w:hAnsi="仿宋" w:cs="仿宋"/>
              </w:rPr>
            </w:pPr>
            <w:r>
              <w:rPr>
                <w:rFonts w:ascii="仿宋" w:eastAsia="仿宋" w:hAnsi="仿宋" w:cs="仿宋" w:hint="eastAsia"/>
              </w:rPr>
              <w:t>科目名称</w:t>
            </w:r>
          </w:p>
        </w:tc>
        <w:tc>
          <w:tcPr>
            <w:tcW w:w="2413" w:type="dxa"/>
            <w:tcBorders>
              <w:left w:val="single" w:sz="4" w:space="0" w:color="000000"/>
              <w:bottom w:val="single" w:sz="4" w:space="0" w:color="000000"/>
            </w:tcBorders>
            <w:vAlign w:val="center"/>
          </w:tcPr>
          <w:p w:rsidR="00653661" w:rsidRDefault="00653661">
            <w:pPr>
              <w:pStyle w:val="TableParagraph"/>
              <w:jc w:val="center"/>
              <w:rPr>
                <w:rFonts w:ascii="仿宋" w:eastAsia="仿宋" w:hAnsi="仿宋" w:cs="仿宋"/>
              </w:rPr>
            </w:pPr>
            <w:r>
              <w:rPr>
                <w:rFonts w:ascii="仿宋" w:eastAsia="仿宋" w:hAnsi="仿宋" w:cs="仿宋" w:hint="eastAsia"/>
              </w:rPr>
              <w:t>合计</w:t>
            </w:r>
          </w:p>
        </w:tc>
        <w:tc>
          <w:tcPr>
            <w:tcW w:w="1974" w:type="dxa"/>
            <w:tcBorders>
              <w:left w:val="single" w:sz="4" w:space="0" w:color="000000"/>
              <w:bottom w:val="single" w:sz="4" w:space="0" w:color="000000"/>
            </w:tcBorders>
            <w:vAlign w:val="center"/>
          </w:tcPr>
          <w:p w:rsidR="00653661" w:rsidRDefault="00653661">
            <w:pPr>
              <w:pStyle w:val="TableParagraph"/>
              <w:jc w:val="center"/>
              <w:rPr>
                <w:rFonts w:ascii="仿宋" w:eastAsia="仿宋" w:hAnsi="仿宋" w:cs="仿宋"/>
              </w:rPr>
            </w:pPr>
            <w:r>
              <w:rPr>
                <w:rFonts w:ascii="仿宋" w:eastAsia="仿宋" w:hAnsi="仿宋" w:cs="仿宋" w:hint="eastAsia"/>
              </w:rPr>
              <w:t>人员经费</w:t>
            </w:r>
          </w:p>
        </w:tc>
        <w:tc>
          <w:tcPr>
            <w:tcW w:w="1673" w:type="dxa"/>
            <w:tcBorders>
              <w:left w:val="single" w:sz="4" w:space="0" w:color="000000"/>
              <w:bottom w:val="single" w:sz="4" w:space="0" w:color="000000"/>
              <w:right w:val="single" w:sz="4" w:space="0" w:color="000000"/>
            </w:tcBorders>
            <w:vAlign w:val="center"/>
          </w:tcPr>
          <w:p w:rsidR="00653661" w:rsidRDefault="00653661">
            <w:pPr>
              <w:pStyle w:val="TableParagraph"/>
              <w:jc w:val="center"/>
              <w:rPr>
                <w:rFonts w:ascii="仿宋" w:eastAsia="仿宋" w:hAnsi="仿宋" w:cs="仿宋"/>
              </w:rPr>
            </w:pPr>
            <w:r>
              <w:rPr>
                <w:rFonts w:ascii="仿宋" w:eastAsia="仿宋" w:hAnsi="仿宋" w:cs="仿宋" w:hint="eastAsia"/>
              </w:rPr>
              <w:t>公用经费</w:t>
            </w:r>
          </w:p>
        </w:tc>
      </w:tr>
      <w:tr w:rsidR="00653661">
        <w:trPr>
          <w:trHeight w:hRule="exact" w:val="382"/>
        </w:trPr>
        <w:tc>
          <w:tcPr>
            <w:tcW w:w="4894" w:type="dxa"/>
            <w:gridSpan w:val="2"/>
            <w:tcBorders>
              <w:left w:val="single" w:sz="4" w:space="0" w:color="000000"/>
              <w:bottom w:val="single" w:sz="4" w:space="0" w:color="000000"/>
            </w:tcBorders>
            <w:vAlign w:val="center"/>
          </w:tcPr>
          <w:p w:rsidR="00653661" w:rsidRDefault="00653661">
            <w:pPr>
              <w:pStyle w:val="TableParagraph"/>
              <w:jc w:val="center"/>
              <w:rPr>
                <w:rFonts w:ascii="仿宋" w:eastAsia="仿宋" w:hAnsi="仿宋" w:cs="仿宋"/>
              </w:rPr>
            </w:pPr>
            <w:r>
              <w:rPr>
                <w:rFonts w:ascii="仿宋" w:eastAsia="仿宋" w:hAnsi="仿宋" w:cs="仿宋" w:hint="eastAsia"/>
              </w:rPr>
              <w:t>合计</w:t>
            </w:r>
          </w:p>
        </w:tc>
        <w:tc>
          <w:tcPr>
            <w:tcW w:w="2413" w:type="dxa"/>
            <w:tcBorders>
              <w:left w:val="single" w:sz="4" w:space="0" w:color="000000"/>
              <w:bottom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1,514.87</w:t>
            </w:r>
          </w:p>
        </w:tc>
        <w:tc>
          <w:tcPr>
            <w:tcW w:w="1974" w:type="dxa"/>
            <w:tcBorders>
              <w:left w:val="single" w:sz="4" w:space="0" w:color="000000"/>
              <w:bottom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1,297.87</w:t>
            </w:r>
          </w:p>
        </w:tc>
        <w:tc>
          <w:tcPr>
            <w:tcW w:w="1673" w:type="dxa"/>
            <w:tcBorders>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217.00</w:t>
            </w:r>
          </w:p>
        </w:tc>
      </w:tr>
      <w:tr w:rsidR="00653661">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301</w:t>
            </w:r>
          </w:p>
        </w:tc>
        <w:tc>
          <w:tcPr>
            <w:tcW w:w="366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工资福利支出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1,286.35</w:t>
            </w:r>
          </w:p>
        </w:tc>
        <w:tc>
          <w:tcPr>
            <w:tcW w:w="1974"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1,286.35</w:t>
            </w:r>
          </w:p>
        </w:tc>
        <w:tc>
          <w:tcPr>
            <w:tcW w:w="167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r>
      <w:tr w:rsidR="00653661">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30101</w:t>
            </w:r>
          </w:p>
        </w:tc>
        <w:tc>
          <w:tcPr>
            <w:tcW w:w="366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基本工资</w:t>
            </w:r>
          </w:p>
        </w:tc>
        <w:tc>
          <w:tcPr>
            <w:tcW w:w="241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52.59</w:t>
            </w:r>
          </w:p>
        </w:tc>
        <w:tc>
          <w:tcPr>
            <w:tcW w:w="1974"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52.59</w:t>
            </w:r>
          </w:p>
        </w:tc>
        <w:tc>
          <w:tcPr>
            <w:tcW w:w="167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r>
      <w:tr w:rsidR="00653661">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30102</w:t>
            </w:r>
          </w:p>
        </w:tc>
        <w:tc>
          <w:tcPr>
            <w:tcW w:w="366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津贴补贴</w:t>
            </w:r>
          </w:p>
        </w:tc>
        <w:tc>
          <w:tcPr>
            <w:tcW w:w="241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219.03</w:t>
            </w:r>
          </w:p>
        </w:tc>
        <w:tc>
          <w:tcPr>
            <w:tcW w:w="1974"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219.03</w:t>
            </w:r>
          </w:p>
        </w:tc>
        <w:tc>
          <w:tcPr>
            <w:tcW w:w="167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r>
      <w:tr w:rsidR="00653661">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30103</w:t>
            </w:r>
          </w:p>
        </w:tc>
        <w:tc>
          <w:tcPr>
            <w:tcW w:w="366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奖金</w:t>
            </w:r>
          </w:p>
        </w:tc>
        <w:tc>
          <w:tcPr>
            <w:tcW w:w="241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97.48</w:t>
            </w:r>
          </w:p>
        </w:tc>
        <w:tc>
          <w:tcPr>
            <w:tcW w:w="1974"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97.48</w:t>
            </w:r>
          </w:p>
        </w:tc>
        <w:tc>
          <w:tcPr>
            <w:tcW w:w="167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r>
      <w:tr w:rsidR="00653661">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30106</w:t>
            </w:r>
          </w:p>
        </w:tc>
        <w:tc>
          <w:tcPr>
            <w:tcW w:w="366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伙食补助费</w:t>
            </w:r>
          </w:p>
        </w:tc>
        <w:tc>
          <w:tcPr>
            <w:tcW w:w="241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36.10</w:t>
            </w:r>
          </w:p>
        </w:tc>
        <w:tc>
          <w:tcPr>
            <w:tcW w:w="1974"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36.10</w:t>
            </w:r>
          </w:p>
        </w:tc>
        <w:tc>
          <w:tcPr>
            <w:tcW w:w="167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r>
      <w:tr w:rsidR="00653661">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30108</w:t>
            </w:r>
          </w:p>
        </w:tc>
        <w:tc>
          <w:tcPr>
            <w:tcW w:w="366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机关事业单位基本养老保险缴费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42.13</w:t>
            </w:r>
          </w:p>
        </w:tc>
        <w:tc>
          <w:tcPr>
            <w:tcW w:w="1974"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42.13</w:t>
            </w:r>
          </w:p>
        </w:tc>
        <w:tc>
          <w:tcPr>
            <w:tcW w:w="167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r>
      <w:tr w:rsidR="00653661">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30109</w:t>
            </w:r>
          </w:p>
        </w:tc>
        <w:tc>
          <w:tcPr>
            <w:tcW w:w="366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职业年金缴费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21.07</w:t>
            </w:r>
          </w:p>
        </w:tc>
        <w:tc>
          <w:tcPr>
            <w:tcW w:w="1974"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21.07</w:t>
            </w:r>
          </w:p>
        </w:tc>
        <w:tc>
          <w:tcPr>
            <w:tcW w:w="167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r>
      <w:tr w:rsidR="00653661">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30110</w:t>
            </w:r>
          </w:p>
        </w:tc>
        <w:tc>
          <w:tcPr>
            <w:tcW w:w="366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职工基本医疗保险缴费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11.39</w:t>
            </w:r>
          </w:p>
        </w:tc>
        <w:tc>
          <w:tcPr>
            <w:tcW w:w="1974"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11.39</w:t>
            </w:r>
          </w:p>
        </w:tc>
        <w:tc>
          <w:tcPr>
            <w:tcW w:w="167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r>
      <w:tr w:rsidR="00653661">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30112</w:t>
            </w:r>
          </w:p>
        </w:tc>
        <w:tc>
          <w:tcPr>
            <w:tcW w:w="366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其他社会保障缴费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1.29</w:t>
            </w:r>
          </w:p>
        </w:tc>
        <w:tc>
          <w:tcPr>
            <w:tcW w:w="1974"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1.29</w:t>
            </w:r>
          </w:p>
        </w:tc>
        <w:tc>
          <w:tcPr>
            <w:tcW w:w="167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r>
      <w:tr w:rsidR="00653661">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30113</w:t>
            </w:r>
          </w:p>
        </w:tc>
        <w:tc>
          <w:tcPr>
            <w:tcW w:w="366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住房公积金</w:t>
            </w:r>
          </w:p>
        </w:tc>
        <w:tc>
          <w:tcPr>
            <w:tcW w:w="241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30.51</w:t>
            </w:r>
          </w:p>
        </w:tc>
        <w:tc>
          <w:tcPr>
            <w:tcW w:w="1974"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30.51</w:t>
            </w:r>
          </w:p>
        </w:tc>
        <w:tc>
          <w:tcPr>
            <w:tcW w:w="167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r>
      <w:tr w:rsidR="00653661">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30114</w:t>
            </w:r>
          </w:p>
        </w:tc>
        <w:tc>
          <w:tcPr>
            <w:tcW w:w="366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医疗费</w:t>
            </w:r>
          </w:p>
        </w:tc>
        <w:tc>
          <w:tcPr>
            <w:tcW w:w="241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1.32</w:t>
            </w:r>
          </w:p>
        </w:tc>
        <w:tc>
          <w:tcPr>
            <w:tcW w:w="1974"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1.32</w:t>
            </w:r>
          </w:p>
        </w:tc>
        <w:tc>
          <w:tcPr>
            <w:tcW w:w="167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r>
      <w:tr w:rsidR="00653661">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30199</w:t>
            </w:r>
          </w:p>
        </w:tc>
        <w:tc>
          <w:tcPr>
            <w:tcW w:w="366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其他工资福利支出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773.44</w:t>
            </w:r>
          </w:p>
        </w:tc>
        <w:tc>
          <w:tcPr>
            <w:tcW w:w="1974"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773.44</w:t>
            </w:r>
          </w:p>
        </w:tc>
        <w:tc>
          <w:tcPr>
            <w:tcW w:w="167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r>
      <w:tr w:rsidR="00653661">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302</w:t>
            </w:r>
          </w:p>
        </w:tc>
        <w:tc>
          <w:tcPr>
            <w:tcW w:w="366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商品和服务支出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217.00</w:t>
            </w:r>
          </w:p>
        </w:tc>
        <w:tc>
          <w:tcPr>
            <w:tcW w:w="1974"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217.00</w:t>
            </w:r>
          </w:p>
        </w:tc>
      </w:tr>
      <w:tr w:rsidR="00653661">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30201</w:t>
            </w:r>
          </w:p>
        </w:tc>
        <w:tc>
          <w:tcPr>
            <w:tcW w:w="366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办公费</w:t>
            </w:r>
          </w:p>
        </w:tc>
        <w:tc>
          <w:tcPr>
            <w:tcW w:w="241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142.15</w:t>
            </w:r>
          </w:p>
        </w:tc>
        <w:tc>
          <w:tcPr>
            <w:tcW w:w="1974"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142.15</w:t>
            </w:r>
          </w:p>
        </w:tc>
      </w:tr>
      <w:tr w:rsidR="00653661">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30206</w:t>
            </w:r>
          </w:p>
        </w:tc>
        <w:tc>
          <w:tcPr>
            <w:tcW w:w="366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电费</w:t>
            </w:r>
          </w:p>
        </w:tc>
        <w:tc>
          <w:tcPr>
            <w:tcW w:w="241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63.00</w:t>
            </w:r>
          </w:p>
        </w:tc>
        <w:tc>
          <w:tcPr>
            <w:tcW w:w="1974"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63.00</w:t>
            </w:r>
          </w:p>
        </w:tc>
      </w:tr>
      <w:tr w:rsidR="00653661">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30215</w:t>
            </w:r>
          </w:p>
        </w:tc>
        <w:tc>
          <w:tcPr>
            <w:tcW w:w="366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会议费</w:t>
            </w:r>
          </w:p>
        </w:tc>
        <w:tc>
          <w:tcPr>
            <w:tcW w:w="241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0.25</w:t>
            </w:r>
          </w:p>
        </w:tc>
        <w:tc>
          <w:tcPr>
            <w:tcW w:w="1974"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0.25</w:t>
            </w:r>
          </w:p>
        </w:tc>
      </w:tr>
      <w:tr w:rsidR="00653661">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30216</w:t>
            </w:r>
          </w:p>
        </w:tc>
        <w:tc>
          <w:tcPr>
            <w:tcW w:w="366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培训费</w:t>
            </w:r>
          </w:p>
        </w:tc>
        <w:tc>
          <w:tcPr>
            <w:tcW w:w="241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3.00</w:t>
            </w:r>
          </w:p>
        </w:tc>
        <w:tc>
          <w:tcPr>
            <w:tcW w:w="1974"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3.00</w:t>
            </w:r>
          </w:p>
        </w:tc>
      </w:tr>
      <w:tr w:rsidR="00653661">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30217</w:t>
            </w:r>
          </w:p>
        </w:tc>
        <w:tc>
          <w:tcPr>
            <w:tcW w:w="366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公务接待费</w:t>
            </w:r>
          </w:p>
        </w:tc>
        <w:tc>
          <w:tcPr>
            <w:tcW w:w="241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1.40</w:t>
            </w:r>
          </w:p>
        </w:tc>
        <w:tc>
          <w:tcPr>
            <w:tcW w:w="1974"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1.40</w:t>
            </w:r>
          </w:p>
        </w:tc>
      </w:tr>
      <w:tr w:rsidR="00653661">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30231</w:t>
            </w:r>
          </w:p>
        </w:tc>
        <w:tc>
          <w:tcPr>
            <w:tcW w:w="366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公务用车运行维护费</w:t>
            </w:r>
          </w:p>
        </w:tc>
        <w:tc>
          <w:tcPr>
            <w:tcW w:w="241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5.40</w:t>
            </w:r>
          </w:p>
        </w:tc>
        <w:tc>
          <w:tcPr>
            <w:tcW w:w="1974"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5.40</w:t>
            </w:r>
          </w:p>
        </w:tc>
      </w:tr>
      <w:tr w:rsidR="00653661">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30239</w:t>
            </w:r>
          </w:p>
        </w:tc>
        <w:tc>
          <w:tcPr>
            <w:tcW w:w="366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其他交通费用</w:t>
            </w:r>
          </w:p>
        </w:tc>
        <w:tc>
          <w:tcPr>
            <w:tcW w:w="241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1.62</w:t>
            </w:r>
          </w:p>
        </w:tc>
        <w:tc>
          <w:tcPr>
            <w:tcW w:w="1974"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1.62</w:t>
            </w:r>
          </w:p>
        </w:tc>
      </w:tr>
      <w:tr w:rsidR="00653661">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30299</w:t>
            </w:r>
          </w:p>
        </w:tc>
        <w:tc>
          <w:tcPr>
            <w:tcW w:w="366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其他商品和服务支出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0.18</w:t>
            </w:r>
          </w:p>
        </w:tc>
        <w:tc>
          <w:tcPr>
            <w:tcW w:w="1974"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0.18</w:t>
            </w:r>
          </w:p>
        </w:tc>
      </w:tr>
      <w:tr w:rsidR="00653661">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303</w:t>
            </w:r>
          </w:p>
        </w:tc>
        <w:tc>
          <w:tcPr>
            <w:tcW w:w="366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对个人和家庭的补助</w:t>
            </w:r>
          </w:p>
        </w:tc>
        <w:tc>
          <w:tcPr>
            <w:tcW w:w="241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11.52</w:t>
            </w:r>
          </w:p>
        </w:tc>
        <w:tc>
          <w:tcPr>
            <w:tcW w:w="1974"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11.52</w:t>
            </w:r>
          </w:p>
        </w:tc>
        <w:tc>
          <w:tcPr>
            <w:tcW w:w="167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r>
      <w:tr w:rsidR="00653661">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30302</w:t>
            </w:r>
          </w:p>
        </w:tc>
        <w:tc>
          <w:tcPr>
            <w:tcW w:w="366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退休费</w:t>
            </w:r>
          </w:p>
        </w:tc>
        <w:tc>
          <w:tcPr>
            <w:tcW w:w="241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11.09</w:t>
            </w:r>
          </w:p>
        </w:tc>
        <w:tc>
          <w:tcPr>
            <w:tcW w:w="1974"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11.09</w:t>
            </w:r>
          </w:p>
        </w:tc>
        <w:tc>
          <w:tcPr>
            <w:tcW w:w="167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r>
      <w:tr w:rsidR="00653661">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rPr>
              <w:t xml:space="preserve">  30399</w:t>
            </w:r>
          </w:p>
        </w:tc>
        <w:tc>
          <w:tcPr>
            <w:tcW w:w="3667"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rPr>
                <w:rFonts w:ascii="仿宋" w:eastAsia="仿宋" w:hAnsi="仿宋" w:cs="仿宋"/>
              </w:rPr>
            </w:pPr>
            <w:r>
              <w:rPr>
                <w:rFonts w:ascii="仿宋" w:eastAsia="仿宋" w:hAnsi="仿宋" w:cs="仿宋" w:hint="eastAsia"/>
              </w:rPr>
              <w:t>其他对个人和家庭的补助</w:t>
            </w:r>
          </w:p>
        </w:tc>
        <w:tc>
          <w:tcPr>
            <w:tcW w:w="241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0.43</w:t>
            </w:r>
          </w:p>
        </w:tc>
        <w:tc>
          <w:tcPr>
            <w:tcW w:w="1974"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r>
              <w:rPr>
                <w:rFonts w:ascii="仿宋" w:eastAsia="仿宋" w:hAnsi="仿宋" w:cs="仿宋"/>
              </w:rPr>
              <w:t>0.43</w:t>
            </w:r>
          </w:p>
        </w:tc>
        <w:tc>
          <w:tcPr>
            <w:tcW w:w="1673" w:type="dxa"/>
            <w:tcBorders>
              <w:top w:val="single" w:sz="4" w:space="0" w:color="000000"/>
              <w:left w:val="single" w:sz="4" w:space="0" w:color="000000"/>
              <w:bottom w:val="single" w:sz="4" w:space="0" w:color="000000"/>
              <w:right w:val="single" w:sz="4" w:space="0" w:color="000000"/>
            </w:tcBorders>
            <w:vAlign w:val="center"/>
          </w:tcPr>
          <w:p w:rsidR="00653661" w:rsidRDefault="00653661">
            <w:pPr>
              <w:pStyle w:val="TableParagraph"/>
              <w:jc w:val="right"/>
              <w:rPr>
                <w:rFonts w:ascii="仿宋" w:eastAsia="仿宋" w:hAnsi="仿宋" w:cs="仿宋"/>
              </w:rPr>
            </w:pPr>
          </w:p>
        </w:tc>
      </w:tr>
    </w:tbl>
    <w:p w:rsidR="00653661" w:rsidRDefault="00653661">
      <w:pPr>
        <w:spacing w:before="25"/>
        <w:rPr>
          <w:rFonts w:ascii="仿宋" w:eastAsia="仿宋" w:hAnsi="仿宋" w:cs="仿宋"/>
          <w:b/>
          <w:bCs/>
        </w:rPr>
        <w:sectPr w:rsidR="00653661">
          <w:footerReference w:type="default" r:id="rId21"/>
          <w:pgSz w:w="11906" w:h="16838"/>
          <w:pgMar w:top="720" w:right="720" w:bottom="720" w:left="720" w:header="170" w:footer="280" w:gutter="0"/>
          <w:pgNumType w:fmt="numberInDash"/>
          <w:cols w:space="720"/>
          <w:formProt w:val="0"/>
          <w:docGrid w:linePitch="100"/>
        </w:sectPr>
      </w:pPr>
    </w:p>
    <w:tbl>
      <w:tblPr>
        <w:tblW w:w="15909" w:type="dxa"/>
        <w:tblInd w:w="-226" w:type="dxa"/>
        <w:tblLayout w:type="fixed"/>
        <w:tblCellMar>
          <w:top w:w="55" w:type="dxa"/>
          <w:left w:w="55" w:type="dxa"/>
          <w:bottom w:w="55" w:type="dxa"/>
          <w:right w:w="55" w:type="dxa"/>
        </w:tblCellMar>
        <w:tblLook w:val="00A0"/>
      </w:tblPr>
      <w:tblGrid>
        <w:gridCol w:w="2471"/>
        <w:gridCol w:w="2332"/>
        <w:gridCol w:w="2037"/>
        <w:gridCol w:w="1697"/>
        <w:gridCol w:w="1680"/>
        <w:gridCol w:w="1852"/>
        <w:gridCol w:w="2057"/>
        <w:gridCol w:w="1783"/>
      </w:tblGrid>
      <w:tr w:rsidR="00653661">
        <w:trPr>
          <w:trHeight w:val="321"/>
        </w:trPr>
        <w:tc>
          <w:tcPr>
            <w:tcW w:w="15909" w:type="dxa"/>
            <w:gridSpan w:val="8"/>
          </w:tcPr>
          <w:p w:rsidR="00653661" w:rsidRDefault="00653661">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rPr>
              <w:t>09</w:t>
            </w:r>
            <w:r>
              <w:rPr>
                <w:rFonts w:ascii="仿宋" w:eastAsia="仿宋" w:hAnsi="仿宋" w:cs="仿宋" w:hint="eastAsia"/>
              </w:rPr>
              <w:t>表</w:t>
            </w:r>
          </w:p>
        </w:tc>
      </w:tr>
      <w:tr w:rsidR="00653661">
        <w:trPr>
          <w:trHeight w:val="207"/>
        </w:trPr>
        <w:tc>
          <w:tcPr>
            <w:tcW w:w="15909" w:type="dxa"/>
            <w:gridSpan w:val="8"/>
          </w:tcPr>
          <w:p w:rsidR="00653661" w:rsidRDefault="00653661">
            <w:pPr>
              <w:pStyle w:val="TableParagraph"/>
              <w:jc w:val="center"/>
              <w:rPr>
                <w:rFonts w:ascii="仿宋" w:eastAsia="仿宋" w:hAnsi="仿宋" w:cs="仿宋"/>
                <w:sz w:val="20"/>
              </w:rPr>
            </w:pPr>
            <w:r>
              <w:rPr>
                <w:rFonts w:ascii="仿宋" w:eastAsia="仿宋" w:hAnsi="仿宋" w:cs="仿宋" w:hint="eastAsia"/>
                <w:b/>
                <w:bCs/>
                <w:sz w:val="44"/>
                <w:szCs w:val="44"/>
              </w:rPr>
              <w:t>一般公共预算“三公”经费、会议费、培训费支出表</w:t>
            </w:r>
          </w:p>
        </w:tc>
      </w:tr>
      <w:tr w:rsidR="00653661">
        <w:trPr>
          <w:trHeight w:val="103"/>
        </w:trPr>
        <w:tc>
          <w:tcPr>
            <w:tcW w:w="12069" w:type="dxa"/>
            <w:gridSpan w:val="6"/>
            <w:tcBorders>
              <w:bottom w:val="single" w:sz="4" w:space="0" w:color="auto"/>
            </w:tcBorders>
          </w:tcPr>
          <w:p w:rsidR="00653661" w:rsidRDefault="00653661">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hint="eastAsia"/>
              </w:rPr>
              <w:t>江阴市公安局高新区警务工作站</w:t>
            </w:r>
          </w:p>
        </w:tc>
        <w:tc>
          <w:tcPr>
            <w:tcW w:w="3840" w:type="dxa"/>
            <w:gridSpan w:val="2"/>
            <w:tcBorders>
              <w:bottom w:val="single" w:sz="4" w:space="0" w:color="auto"/>
            </w:tcBorders>
            <w:vAlign w:val="center"/>
          </w:tcPr>
          <w:p w:rsidR="00653661" w:rsidRDefault="00653661">
            <w:pPr>
              <w:pStyle w:val="TableParagraph"/>
              <w:jc w:val="right"/>
              <w:rPr>
                <w:rFonts w:ascii="仿宋" w:eastAsia="仿宋" w:hAnsi="仿宋" w:cs="仿宋"/>
                <w:sz w:val="20"/>
              </w:rPr>
            </w:pPr>
            <w:r>
              <w:rPr>
                <w:rFonts w:ascii="仿宋" w:eastAsia="仿宋" w:hAnsi="仿宋" w:cs="仿宋" w:hint="eastAsia"/>
              </w:rPr>
              <w:t>单位：万元</w:t>
            </w:r>
          </w:p>
        </w:tc>
      </w:tr>
      <w:tr w:rsidR="00653661">
        <w:trPr>
          <w:trHeight w:val="297"/>
        </w:trPr>
        <w:tc>
          <w:tcPr>
            <w:tcW w:w="2471" w:type="dxa"/>
            <w:vMerge w:val="restart"/>
            <w:tcBorders>
              <w:top w:val="single" w:sz="4" w:space="0" w:color="auto"/>
              <w:left w:val="single" w:sz="4" w:space="0" w:color="auto"/>
              <w:bottom w:val="single" w:sz="4" w:space="0" w:color="auto"/>
              <w:right w:val="single" w:sz="4" w:space="0" w:color="auto"/>
            </w:tcBorders>
            <w:vAlign w:val="center"/>
          </w:tcPr>
          <w:p w:rsidR="00653661" w:rsidRDefault="00653661">
            <w:pPr>
              <w:pStyle w:val="TableParagraph"/>
              <w:jc w:val="center"/>
              <w:rPr>
                <w:rFonts w:ascii="仿宋" w:eastAsia="仿宋" w:hAnsi="仿宋" w:cs="仿宋"/>
              </w:rPr>
            </w:pPr>
            <w:r>
              <w:rPr>
                <w:rFonts w:ascii="仿宋" w:eastAsia="仿宋" w:hAnsi="仿宋" w:cs="仿宋" w:hint="eastAsia"/>
              </w:rPr>
              <w:t>“三公”经费合计</w:t>
            </w:r>
          </w:p>
        </w:tc>
        <w:tc>
          <w:tcPr>
            <w:tcW w:w="2332" w:type="dxa"/>
            <w:vMerge w:val="restart"/>
            <w:tcBorders>
              <w:top w:val="single" w:sz="4" w:space="0" w:color="auto"/>
              <w:left w:val="single" w:sz="4" w:space="0" w:color="auto"/>
              <w:bottom w:val="single" w:sz="4" w:space="0" w:color="auto"/>
              <w:right w:val="single" w:sz="4" w:space="0" w:color="auto"/>
            </w:tcBorders>
            <w:vAlign w:val="center"/>
          </w:tcPr>
          <w:p w:rsidR="00653661" w:rsidRDefault="00653661">
            <w:pPr>
              <w:pStyle w:val="TableParagraph"/>
              <w:jc w:val="center"/>
              <w:rPr>
                <w:rFonts w:ascii="仿宋" w:eastAsia="仿宋" w:hAnsi="仿宋" w:cs="仿宋"/>
              </w:rPr>
            </w:pPr>
            <w:r>
              <w:rPr>
                <w:rFonts w:ascii="仿宋" w:eastAsia="仿宋" w:hAnsi="仿宋" w:cs="仿宋" w:hint="eastAsia"/>
              </w:rPr>
              <w:t>因公出国（境）费</w:t>
            </w:r>
          </w:p>
        </w:tc>
        <w:tc>
          <w:tcPr>
            <w:tcW w:w="5414" w:type="dxa"/>
            <w:gridSpan w:val="3"/>
            <w:tcBorders>
              <w:top w:val="single" w:sz="4" w:space="0" w:color="auto"/>
              <w:left w:val="single" w:sz="4" w:space="0" w:color="auto"/>
              <w:bottom w:val="single" w:sz="4" w:space="0" w:color="auto"/>
              <w:right w:val="single" w:sz="4" w:space="0" w:color="auto"/>
            </w:tcBorders>
            <w:vAlign w:val="center"/>
          </w:tcPr>
          <w:p w:rsidR="00653661" w:rsidRDefault="00653661">
            <w:pPr>
              <w:pStyle w:val="TableParagraph"/>
              <w:jc w:val="center"/>
              <w:rPr>
                <w:rFonts w:ascii="仿宋" w:eastAsia="仿宋" w:hAnsi="仿宋" w:cs="仿宋"/>
              </w:rPr>
            </w:pPr>
            <w:r>
              <w:rPr>
                <w:rFonts w:ascii="仿宋" w:eastAsia="仿宋" w:hAnsi="仿宋" w:cs="仿宋" w:hint="eastAsia"/>
              </w:rPr>
              <w:t>公务用车购置及运行</w:t>
            </w:r>
            <w:r>
              <w:rPr>
                <w:rFonts w:ascii="仿宋" w:eastAsia="仿宋" w:hAnsi="仿宋" w:cs="仿宋" w:hint="eastAsia"/>
                <w:lang w:val="en-US"/>
              </w:rPr>
              <w:t>维护</w:t>
            </w:r>
            <w:r>
              <w:rPr>
                <w:rFonts w:ascii="仿宋" w:eastAsia="仿宋" w:hAnsi="仿宋" w:cs="仿宋" w:hint="eastAsia"/>
              </w:rPr>
              <w:t>费</w:t>
            </w:r>
          </w:p>
        </w:tc>
        <w:tc>
          <w:tcPr>
            <w:tcW w:w="1852" w:type="dxa"/>
            <w:vMerge w:val="restart"/>
            <w:tcBorders>
              <w:top w:val="single" w:sz="4" w:space="0" w:color="auto"/>
              <w:left w:val="single" w:sz="4" w:space="0" w:color="auto"/>
              <w:bottom w:val="single" w:sz="4" w:space="0" w:color="auto"/>
              <w:right w:val="single" w:sz="4" w:space="0" w:color="auto"/>
            </w:tcBorders>
            <w:vAlign w:val="center"/>
          </w:tcPr>
          <w:p w:rsidR="00653661" w:rsidRDefault="00653661">
            <w:pPr>
              <w:pStyle w:val="TableParagraph"/>
              <w:jc w:val="center"/>
              <w:rPr>
                <w:rFonts w:ascii="仿宋" w:eastAsia="仿宋" w:hAnsi="仿宋" w:cs="仿宋"/>
              </w:rPr>
            </w:pPr>
            <w:r>
              <w:rPr>
                <w:rFonts w:ascii="仿宋" w:eastAsia="仿宋" w:hAnsi="仿宋" w:cs="仿宋" w:hint="eastAsia"/>
              </w:rPr>
              <w:t>公务接待费</w:t>
            </w:r>
          </w:p>
        </w:tc>
        <w:tc>
          <w:tcPr>
            <w:tcW w:w="2057" w:type="dxa"/>
            <w:vMerge w:val="restart"/>
            <w:tcBorders>
              <w:top w:val="single" w:sz="4" w:space="0" w:color="auto"/>
              <w:left w:val="single" w:sz="4" w:space="0" w:color="auto"/>
              <w:bottom w:val="single" w:sz="4" w:space="0" w:color="auto"/>
              <w:right w:val="single" w:sz="4" w:space="0" w:color="auto"/>
            </w:tcBorders>
            <w:vAlign w:val="center"/>
          </w:tcPr>
          <w:p w:rsidR="00653661" w:rsidRDefault="00653661">
            <w:pPr>
              <w:pStyle w:val="TableParagraph"/>
              <w:jc w:val="center"/>
              <w:rPr>
                <w:rFonts w:ascii="仿宋" w:eastAsia="仿宋" w:hAnsi="仿宋" w:cs="仿宋"/>
                <w:sz w:val="20"/>
              </w:rPr>
            </w:pPr>
            <w:r>
              <w:rPr>
                <w:rFonts w:ascii="仿宋" w:eastAsia="仿宋" w:hAnsi="仿宋" w:cs="仿宋" w:hint="eastAsia"/>
              </w:rPr>
              <w:t>会议费</w:t>
            </w:r>
          </w:p>
        </w:tc>
        <w:tc>
          <w:tcPr>
            <w:tcW w:w="1783" w:type="dxa"/>
            <w:vMerge w:val="restart"/>
            <w:tcBorders>
              <w:top w:val="single" w:sz="4" w:space="0" w:color="auto"/>
              <w:left w:val="single" w:sz="4" w:space="0" w:color="auto"/>
              <w:bottom w:val="single" w:sz="4" w:space="0" w:color="auto"/>
              <w:right w:val="single" w:sz="4" w:space="0" w:color="auto"/>
            </w:tcBorders>
            <w:vAlign w:val="center"/>
          </w:tcPr>
          <w:p w:rsidR="00653661" w:rsidRDefault="00653661">
            <w:pPr>
              <w:pStyle w:val="TableParagraph"/>
              <w:jc w:val="center"/>
              <w:rPr>
                <w:rFonts w:ascii="仿宋" w:eastAsia="仿宋" w:hAnsi="仿宋" w:cs="仿宋"/>
                <w:sz w:val="20"/>
              </w:rPr>
            </w:pPr>
            <w:r>
              <w:rPr>
                <w:rFonts w:ascii="仿宋" w:eastAsia="仿宋" w:hAnsi="仿宋" w:cs="仿宋" w:hint="eastAsia"/>
              </w:rPr>
              <w:t>培训费</w:t>
            </w:r>
          </w:p>
        </w:tc>
      </w:tr>
      <w:tr w:rsidR="00653661">
        <w:trPr>
          <w:trHeight w:hRule="exact" w:val="728"/>
        </w:trPr>
        <w:tc>
          <w:tcPr>
            <w:tcW w:w="2471" w:type="dxa"/>
            <w:vMerge/>
            <w:tcBorders>
              <w:top w:val="single" w:sz="4" w:space="0" w:color="auto"/>
              <w:left w:val="single" w:sz="4" w:space="0" w:color="auto"/>
              <w:bottom w:val="single" w:sz="4" w:space="0" w:color="auto"/>
              <w:right w:val="single" w:sz="4" w:space="0" w:color="auto"/>
            </w:tcBorders>
          </w:tcPr>
          <w:p w:rsidR="00653661" w:rsidRDefault="00653661">
            <w:pPr>
              <w:rPr>
                <w:rFonts w:ascii="仿宋" w:eastAsia="仿宋" w:hAnsi="仿宋" w:cs="仿宋"/>
                <w:sz w:val="2"/>
                <w:szCs w:val="2"/>
              </w:rPr>
            </w:pPr>
          </w:p>
        </w:tc>
        <w:tc>
          <w:tcPr>
            <w:tcW w:w="2332" w:type="dxa"/>
            <w:vMerge/>
            <w:tcBorders>
              <w:top w:val="single" w:sz="4" w:space="0" w:color="auto"/>
              <w:left w:val="single" w:sz="4" w:space="0" w:color="auto"/>
              <w:bottom w:val="single" w:sz="4" w:space="0" w:color="auto"/>
              <w:right w:val="single" w:sz="4" w:space="0" w:color="auto"/>
            </w:tcBorders>
          </w:tcPr>
          <w:p w:rsidR="00653661" w:rsidRDefault="00653661">
            <w:pPr>
              <w:rPr>
                <w:rFonts w:ascii="仿宋" w:eastAsia="仿宋" w:hAnsi="仿宋" w:cs="仿宋"/>
                <w:sz w:val="2"/>
                <w:szCs w:val="2"/>
              </w:rPr>
            </w:pPr>
          </w:p>
        </w:tc>
        <w:tc>
          <w:tcPr>
            <w:tcW w:w="2037" w:type="dxa"/>
            <w:tcBorders>
              <w:top w:val="single" w:sz="4" w:space="0" w:color="auto"/>
              <w:left w:val="single" w:sz="4" w:space="0" w:color="auto"/>
              <w:bottom w:val="single" w:sz="4" w:space="0" w:color="auto"/>
              <w:right w:val="single" w:sz="4" w:space="0" w:color="auto"/>
            </w:tcBorders>
            <w:vAlign w:val="center"/>
          </w:tcPr>
          <w:p w:rsidR="00653661" w:rsidRDefault="00653661">
            <w:pPr>
              <w:pStyle w:val="TableParagraph"/>
              <w:jc w:val="center"/>
              <w:rPr>
                <w:rFonts w:ascii="仿宋" w:eastAsia="仿宋" w:hAnsi="仿宋" w:cs="仿宋"/>
              </w:rPr>
            </w:pPr>
            <w:r>
              <w:rPr>
                <w:rFonts w:ascii="仿宋" w:eastAsia="仿宋" w:hAnsi="仿宋" w:cs="仿宋" w:hint="eastAsia"/>
              </w:rPr>
              <w:t>小计</w:t>
            </w:r>
          </w:p>
        </w:tc>
        <w:tc>
          <w:tcPr>
            <w:tcW w:w="1697" w:type="dxa"/>
            <w:tcBorders>
              <w:top w:val="single" w:sz="4" w:space="0" w:color="auto"/>
              <w:left w:val="single" w:sz="4" w:space="0" w:color="auto"/>
              <w:bottom w:val="single" w:sz="4" w:space="0" w:color="auto"/>
              <w:right w:val="single" w:sz="4" w:space="0" w:color="auto"/>
            </w:tcBorders>
            <w:vAlign w:val="center"/>
          </w:tcPr>
          <w:p w:rsidR="00653661" w:rsidRDefault="00653661">
            <w:pPr>
              <w:pStyle w:val="TableParagraph"/>
              <w:jc w:val="center"/>
              <w:rPr>
                <w:rFonts w:ascii="仿宋" w:eastAsia="仿宋" w:hAnsi="仿宋" w:cs="仿宋"/>
              </w:rPr>
            </w:pPr>
            <w:r>
              <w:rPr>
                <w:rFonts w:ascii="仿宋" w:eastAsia="仿宋" w:hAnsi="仿宋" w:cs="仿宋" w:hint="eastAsia"/>
              </w:rPr>
              <w:t>公务用车购置费</w:t>
            </w:r>
          </w:p>
        </w:tc>
        <w:tc>
          <w:tcPr>
            <w:tcW w:w="1680" w:type="dxa"/>
            <w:tcBorders>
              <w:top w:val="single" w:sz="4" w:space="0" w:color="auto"/>
              <w:left w:val="single" w:sz="4" w:space="0" w:color="auto"/>
              <w:bottom w:val="single" w:sz="4" w:space="0" w:color="auto"/>
              <w:right w:val="single" w:sz="4" w:space="0" w:color="auto"/>
            </w:tcBorders>
            <w:vAlign w:val="center"/>
          </w:tcPr>
          <w:p w:rsidR="00653661" w:rsidRDefault="00653661">
            <w:pPr>
              <w:pStyle w:val="TableParagraph"/>
              <w:jc w:val="center"/>
              <w:rPr>
                <w:rFonts w:ascii="仿宋" w:eastAsia="仿宋" w:hAnsi="仿宋" w:cs="仿宋"/>
              </w:rPr>
            </w:pPr>
            <w:r>
              <w:rPr>
                <w:rFonts w:ascii="仿宋" w:eastAsia="仿宋" w:hAnsi="仿宋" w:cs="仿宋" w:hint="eastAsia"/>
              </w:rPr>
              <w:t>公务用车运行</w:t>
            </w:r>
            <w:r>
              <w:rPr>
                <w:rFonts w:ascii="仿宋" w:eastAsia="仿宋" w:hAnsi="仿宋" w:cs="仿宋" w:hint="eastAsia"/>
                <w:lang w:val="en-US"/>
              </w:rPr>
              <w:t>维护</w:t>
            </w:r>
            <w:r>
              <w:rPr>
                <w:rFonts w:ascii="仿宋" w:eastAsia="仿宋" w:hAnsi="仿宋" w:cs="仿宋" w:hint="eastAsia"/>
              </w:rPr>
              <w:t>费</w:t>
            </w:r>
          </w:p>
        </w:tc>
        <w:tc>
          <w:tcPr>
            <w:tcW w:w="1852" w:type="dxa"/>
            <w:vMerge/>
            <w:tcBorders>
              <w:top w:val="single" w:sz="4" w:space="0" w:color="auto"/>
              <w:left w:val="single" w:sz="4" w:space="0" w:color="auto"/>
              <w:bottom w:val="single" w:sz="4" w:space="0" w:color="auto"/>
              <w:right w:val="single" w:sz="4" w:space="0" w:color="auto"/>
            </w:tcBorders>
          </w:tcPr>
          <w:p w:rsidR="00653661" w:rsidRDefault="00653661">
            <w:pPr>
              <w:rPr>
                <w:rFonts w:ascii="仿宋" w:eastAsia="仿宋" w:hAnsi="仿宋" w:cs="仿宋"/>
                <w:sz w:val="2"/>
                <w:szCs w:val="2"/>
              </w:rPr>
            </w:pPr>
          </w:p>
        </w:tc>
        <w:tc>
          <w:tcPr>
            <w:tcW w:w="2057" w:type="dxa"/>
            <w:vMerge/>
            <w:tcBorders>
              <w:top w:val="single" w:sz="4" w:space="0" w:color="auto"/>
              <w:left w:val="single" w:sz="4" w:space="0" w:color="auto"/>
              <w:bottom w:val="single" w:sz="4" w:space="0" w:color="auto"/>
              <w:right w:val="single" w:sz="4" w:space="0" w:color="auto"/>
            </w:tcBorders>
          </w:tcPr>
          <w:p w:rsidR="00653661" w:rsidRDefault="00653661">
            <w:pPr>
              <w:rPr>
                <w:rFonts w:ascii="仿宋" w:eastAsia="仿宋" w:hAnsi="仿宋" w:cs="仿宋"/>
                <w:sz w:val="2"/>
                <w:szCs w:val="2"/>
              </w:rPr>
            </w:pPr>
          </w:p>
        </w:tc>
        <w:tc>
          <w:tcPr>
            <w:tcW w:w="1783" w:type="dxa"/>
            <w:vMerge/>
            <w:tcBorders>
              <w:top w:val="single" w:sz="4" w:space="0" w:color="auto"/>
              <w:left w:val="single" w:sz="4" w:space="0" w:color="auto"/>
              <w:bottom w:val="single" w:sz="4" w:space="0" w:color="auto"/>
              <w:right w:val="single" w:sz="4" w:space="0" w:color="auto"/>
            </w:tcBorders>
          </w:tcPr>
          <w:p w:rsidR="00653661" w:rsidRDefault="00653661">
            <w:pPr>
              <w:rPr>
                <w:rFonts w:ascii="仿宋" w:eastAsia="仿宋" w:hAnsi="仿宋" w:cs="仿宋"/>
                <w:sz w:val="2"/>
                <w:szCs w:val="2"/>
              </w:rPr>
            </w:pPr>
          </w:p>
        </w:tc>
      </w:tr>
      <w:tr w:rsidR="00653661">
        <w:trPr>
          <w:cantSplit/>
          <w:trHeight w:val="165"/>
        </w:trPr>
        <w:tc>
          <w:tcPr>
            <w:tcW w:w="2471" w:type="dxa"/>
            <w:tcBorders>
              <w:top w:val="single" w:sz="4" w:space="0" w:color="auto"/>
              <w:left w:val="single" w:sz="4" w:space="0" w:color="auto"/>
              <w:bottom w:val="single" w:sz="4" w:space="0" w:color="auto"/>
              <w:right w:val="single" w:sz="4" w:space="0" w:color="auto"/>
            </w:tcBorders>
            <w:vAlign w:val="center"/>
          </w:tcPr>
          <w:p w:rsidR="00653661" w:rsidRDefault="00653661">
            <w:pPr>
              <w:pStyle w:val="TableParagraph"/>
              <w:jc w:val="right"/>
              <w:rPr>
                <w:rFonts w:ascii="仿宋" w:eastAsia="仿宋" w:hAnsi="仿宋" w:cs="仿宋"/>
              </w:rPr>
            </w:pPr>
            <w:r>
              <w:rPr>
                <w:rFonts w:ascii="仿宋" w:eastAsia="仿宋" w:hAnsi="仿宋" w:cs="仿宋"/>
              </w:rPr>
              <w:t>6.80</w:t>
            </w:r>
          </w:p>
        </w:tc>
        <w:tc>
          <w:tcPr>
            <w:tcW w:w="2332" w:type="dxa"/>
            <w:tcBorders>
              <w:top w:val="single" w:sz="4" w:space="0" w:color="auto"/>
              <w:left w:val="single" w:sz="4" w:space="0" w:color="auto"/>
              <w:bottom w:val="single" w:sz="4" w:space="0" w:color="auto"/>
              <w:right w:val="single" w:sz="4" w:space="0" w:color="auto"/>
            </w:tcBorders>
            <w:vAlign w:val="center"/>
          </w:tcPr>
          <w:p w:rsidR="00653661" w:rsidRDefault="00653661">
            <w:pPr>
              <w:pStyle w:val="TableParagraph"/>
              <w:jc w:val="right"/>
              <w:rPr>
                <w:rFonts w:ascii="仿宋" w:eastAsia="仿宋" w:hAnsi="仿宋" w:cs="仿宋"/>
              </w:rPr>
            </w:pPr>
            <w:r>
              <w:rPr>
                <w:rFonts w:ascii="仿宋" w:eastAsia="仿宋" w:hAnsi="仿宋" w:cs="仿宋"/>
              </w:rPr>
              <w:t>0.00</w:t>
            </w:r>
          </w:p>
        </w:tc>
        <w:tc>
          <w:tcPr>
            <w:tcW w:w="2037" w:type="dxa"/>
            <w:tcBorders>
              <w:top w:val="single" w:sz="4" w:space="0" w:color="auto"/>
              <w:left w:val="single" w:sz="4" w:space="0" w:color="auto"/>
              <w:bottom w:val="single" w:sz="4" w:space="0" w:color="auto"/>
              <w:right w:val="single" w:sz="4" w:space="0" w:color="auto"/>
            </w:tcBorders>
            <w:vAlign w:val="center"/>
          </w:tcPr>
          <w:p w:rsidR="00653661" w:rsidRDefault="00653661">
            <w:pPr>
              <w:pStyle w:val="TableParagraph"/>
              <w:jc w:val="right"/>
              <w:rPr>
                <w:rFonts w:ascii="仿宋" w:eastAsia="仿宋" w:hAnsi="仿宋" w:cs="仿宋"/>
              </w:rPr>
            </w:pPr>
            <w:r>
              <w:rPr>
                <w:rFonts w:ascii="仿宋" w:eastAsia="仿宋" w:hAnsi="仿宋" w:cs="仿宋"/>
              </w:rPr>
              <w:t>5.40</w:t>
            </w:r>
          </w:p>
        </w:tc>
        <w:tc>
          <w:tcPr>
            <w:tcW w:w="1697" w:type="dxa"/>
            <w:tcBorders>
              <w:top w:val="single" w:sz="4" w:space="0" w:color="auto"/>
              <w:left w:val="single" w:sz="4" w:space="0" w:color="auto"/>
              <w:bottom w:val="single" w:sz="4" w:space="0" w:color="auto"/>
              <w:right w:val="single" w:sz="4" w:space="0" w:color="auto"/>
            </w:tcBorders>
            <w:vAlign w:val="center"/>
          </w:tcPr>
          <w:p w:rsidR="00653661" w:rsidRDefault="00653661">
            <w:pPr>
              <w:pStyle w:val="TableParagraph"/>
              <w:jc w:val="right"/>
              <w:rPr>
                <w:rFonts w:ascii="仿宋" w:eastAsia="仿宋" w:hAnsi="仿宋" w:cs="仿宋"/>
              </w:rPr>
            </w:pPr>
            <w:r>
              <w:rPr>
                <w:rFonts w:ascii="仿宋" w:eastAsia="仿宋" w:hAnsi="仿宋" w:cs="仿宋"/>
              </w:rPr>
              <w:t>0.00</w:t>
            </w:r>
          </w:p>
        </w:tc>
        <w:tc>
          <w:tcPr>
            <w:tcW w:w="1680" w:type="dxa"/>
            <w:tcBorders>
              <w:top w:val="single" w:sz="4" w:space="0" w:color="auto"/>
              <w:left w:val="single" w:sz="4" w:space="0" w:color="auto"/>
              <w:bottom w:val="single" w:sz="4" w:space="0" w:color="auto"/>
              <w:right w:val="single" w:sz="4" w:space="0" w:color="auto"/>
            </w:tcBorders>
            <w:vAlign w:val="center"/>
          </w:tcPr>
          <w:p w:rsidR="00653661" w:rsidRDefault="00653661">
            <w:pPr>
              <w:pStyle w:val="TableParagraph"/>
              <w:jc w:val="right"/>
              <w:rPr>
                <w:rFonts w:ascii="仿宋" w:eastAsia="仿宋" w:hAnsi="仿宋" w:cs="仿宋"/>
              </w:rPr>
            </w:pPr>
            <w:r>
              <w:rPr>
                <w:rFonts w:ascii="仿宋" w:eastAsia="仿宋" w:hAnsi="仿宋" w:cs="仿宋"/>
              </w:rPr>
              <w:t>5.40</w:t>
            </w:r>
          </w:p>
        </w:tc>
        <w:tc>
          <w:tcPr>
            <w:tcW w:w="1852" w:type="dxa"/>
            <w:tcBorders>
              <w:top w:val="single" w:sz="4" w:space="0" w:color="auto"/>
              <w:left w:val="single" w:sz="4" w:space="0" w:color="auto"/>
              <w:bottom w:val="single" w:sz="4" w:space="0" w:color="auto"/>
              <w:right w:val="single" w:sz="4" w:space="0" w:color="auto"/>
            </w:tcBorders>
            <w:vAlign w:val="center"/>
          </w:tcPr>
          <w:p w:rsidR="00653661" w:rsidRDefault="00653661">
            <w:pPr>
              <w:pStyle w:val="TableParagraph"/>
              <w:jc w:val="right"/>
              <w:rPr>
                <w:rFonts w:ascii="仿宋" w:eastAsia="仿宋" w:hAnsi="仿宋" w:cs="仿宋"/>
              </w:rPr>
            </w:pPr>
            <w:r>
              <w:rPr>
                <w:rFonts w:ascii="仿宋" w:eastAsia="仿宋" w:hAnsi="仿宋" w:cs="仿宋"/>
              </w:rPr>
              <w:t>1.40</w:t>
            </w:r>
          </w:p>
        </w:tc>
        <w:tc>
          <w:tcPr>
            <w:tcW w:w="2057" w:type="dxa"/>
            <w:tcBorders>
              <w:top w:val="single" w:sz="4" w:space="0" w:color="auto"/>
              <w:left w:val="single" w:sz="4" w:space="0" w:color="auto"/>
              <w:bottom w:val="single" w:sz="4" w:space="0" w:color="auto"/>
              <w:right w:val="single" w:sz="4" w:space="0" w:color="auto"/>
            </w:tcBorders>
            <w:vAlign w:val="center"/>
          </w:tcPr>
          <w:p w:rsidR="00653661" w:rsidRDefault="00653661">
            <w:pPr>
              <w:pStyle w:val="TableParagraph"/>
              <w:jc w:val="right"/>
              <w:rPr>
                <w:rFonts w:ascii="仿宋" w:eastAsia="仿宋" w:hAnsi="仿宋" w:cs="仿宋"/>
              </w:rPr>
            </w:pPr>
            <w:r>
              <w:rPr>
                <w:rFonts w:ascii="仿宋" w:eastAsia="仿宋" w:hAnsi="仿宋" w:cs="仿宋"/>
              </w:rPr>
              <w:t>0.25</w:t>
            </w:r>
          </w:p>
        </w:tc>
        <w:tc>
          <w:tcPr>
            <w:tcW w:w="1783" w:type="dxa"/>
            <w:tcBorders>
              <w:top w:val="single" w:sz="4" w:space="0" w:color="auto"/>
              <w:left w:val="single" w:sz="4" w:space="0" w:color="auto"/>
              <w:bottom w:val="single" w:sz="4" w:space="0" w:color="auto"/>
              <w:right w:val="single" w:sz="4" w:space="0" w:color="auto"/>
            </w:tcBorders>
            <w:vAlign w:val="center"/>
          </w:tcPr>
          <w:p w:rsidR="00653661" w:rsidRDefault="00653661">
            <w:pPr>
              <w:pStyle w:val="TableParagraph"/>
              <w:jc w:val="right"/>
              <w:rPr>
                <w:rFonts w:ascii="仿宋" w:eastAsia="仿宋" w:hAnsi="仿宋" w:cs="仿宋"/>
              </w:rPr>
            </w:pPr>
            <w:r>
              <w:rPr>
                <w:rFonts w:ascii="仿宋" w:eastAsia="仿宋" w:hAnsi="仿宋" w:cs="仿宋"/>
              </w:rPr>
              <w:t>3.00</w:t>
            </w:r>
          </w:p>
        </w:tc>
      </w:tr>
    </w:tbl>
    <w:p w:rsidR="00653661" w:rsidRDefault="00653661">
      <w:pPr>
        <w:ind w:left="227" w:firstLineChars="100" w:firstLine="221"/>
        <w:rPr>
          <w:rFonts w:ascii="仿宋" w:eastAsia="仿宋" w:hAnsi="仿宋" w:cs="仿宋"/>
          <w:b/>
          <w:bCs/>
        </w:rPr>
        <w:sectPr w:rsidR="00653661">
          <w:footerReference w:type="default" r:id="rId22"/>
          <w:pgSz w:w="16838" w:h="11906" w:orient="landscape"/>
          <w:pgMar w:top="720" w:right="720" w:bottom="720" w:left="720" w:header="170" w:footer="280" w:gutter="0"/>
          <w:pgNumType w:fmt="numberInDash"/>
          <w:cols w:space="720"/>
          <w:formProt w:val="0"/>
          <w:docGrid w:linePitch="100"/>
        </w:sectPr>
      </w:pPr>
    </w:p>
    <w:tbl>
      <w:tblPr>
        <w:tblW w:w="10812" w:type="dxa"/>
        <w:tblInd w:w="-106" w:type="dxa"/>
        <w:tblLayout w:type="fixed"/>
        <w:tblCellMar>
          <w:top w:w="55" w:type="dxa"/>
          <w:left w:w="55" w:type="dxa"/>
          <w:bottom w:w="55" w:type="dxa"/>
          <w:right w:w="55" w:type="dxa"/>
        </w:tblCellMar>
        <w:tblLook w:val="00A0"/>
      </w:tblPr>
      <w:tblGrid>
        <w:gridCol w:w="1618"/>
        <w:gridCol w:w="2834"/>
        <w:gridCol w:w="1783"/>
        <w:gridCol w:w="2092"/>
        <w:gridCol w:w="2485"/>
      </w:tblGrid>
      <w:tr w:rsidR="00653661">
        <w:trPr>
          <w:trHeight w:val="213"/>
        </w:trPr>
        <w:tc>
          <w:tcPr>
            <w:tcW w:w="10812" w:type="dxa"/>
            <w:gridSpan w:val="5"/>
            <w:tcBorders>
              <w:top w:val="nil"/>
              <w:left w:val="nil"/>
              <w:bottom w:val="nil"/>
              <w:right w:val="nil"/>
            </w:tcBorders>
            <w:vAlign w:val="center"/>
          </w:tcPr>
          <w:p w:rsidR="00653661" w:rsidRDefault="00653661">
            <w:pPr>
              <w:pStyle w:val="TableParagraph"/>
              <w:rPr>
                <w:rFonts w:ascii="仿宋" w:eastAsia="仿宋" w:hAnsi="仿宋" w:cs="仿宋"/>
              </w:rPr>
            </w:pPr>
            <w:r>
              <w:rPr>
                <w:rFonts w:ascii="仿宋" w:eastAsia="仿宋" w:hAnsi="仿宋" w:cs="仿宋" w:hint="eastAsia"/>
              </w:rPr>
              <w:lastRenderedPageBreak/>
              <w:t>公开</w:t>
            </w:r>
            <w:r>
              <w:rPr>
                <w:rFonts w:ascii="仿宋" w:eastAsia="仿宋" w:hAnsi="仿宋" w:cs="仿宋"/>
                <w:lang w:val="en-US"/>
              </w:rPr>
              <w:t>10</w:t>
            </w:r>
            <w:r>
              <w:rPr>
                <w:rFonts w:ascii="仿宋" w:eastAsia="仿宋" w:hAnsi="仿宋" w:cs="仿宋" w:hint="eastAsia"/>
              </w:rPr>
              <w:t>表</w:t>
            </w:r>
          </w:p>
        </w:tc>
      </w:tr>
      <w:tr w:rsidR="00653661">
        <w:trPr>
          <w:trHeight w:val="213"/>
        </w:trPr>
        <w:tc>
          <w:tcPr>
            <w:tcW w:w="10812" w:type="dxa"/>
            <w:gridSpan w:val="5"/>
            <w:tcBorders>
              <w:top w:val="nil"/>
              <w:left w:val="nil"/>
              <w:bottom w:val="nil"/>
              <w:right w:val="nil"/>
            </w:tcBorders>
            <w:vAlign w:val="center"/>
          </w:tcPr>
          <w:p w:rsidR="00653661" w:rsidRDefault="00653661">
            <w:pPr>
              <w:pStyle w:val="TableParagraph"/>
              <w:jc w:val="center"/>
              <w:rPr>
                <w:rFonts w:ascii="仿宋" w:eastAsia="仿宋" w:hAnsi="仿宋" w:cs="仿宋"/>
              </w:rPr>
            </w:pPr>
            <w:r>
              <w:rPr>
                <w:rFonts w:ascii="仿宋" w:eastAsia="仿宋" w:hAnsi="仿宋" w:cs="仿宋" w:hint="eastAsia"/>
                <w:b/>
                <w:bCs/>
                <w:sz w:val="44"/>
                <w:szCs w:val="44"/>
              </w:rPr>
              <w:t>政府性基金预算支出表</w:t>
            </w:r>
          </w:p>
        </w:tc>
      </w:tr>
      <w:tr w:rsidR="00653661">
        <w:trPr>
          <w:trHeight w:val="213"/>
        </w:trPr>
        <w:tc>
          <w:tcPr>
            <w:tcW w:w="8327" w:type="dxa"/>
            <w:gridSpan w:val="4"/>
            <w:tcBorders>
              <w:top w:val="nil"/>
              <w:left w:val="nil"/>
              <w:bottom w:val="single" w:sz="4" w:space="0" w:color="auto"/>
              <w:right w:val="nil"/>
            </w:tcBorders>
            <w:vAlign w:val="center"/>
          </w:tcPr>
          <w:p w:rsidR="00653661" w:rsidRDefault="00653661">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hint="eastAsia"/>
              </w:rPr>
              <w:t>江阴市公安局高新区警务工作站</w:t>
            </w:r>
          </w:p>
        </w:tc>
        <w:tc>
          <w:tcPr>
            <w:tcW w:w="2485" w:type="dxa"/>
            <w:tcBorders>
              <w:top w:val="nil"/>
              <w:left w:val="nil"/>
              <w:bottom w:val="single" w:sz="4" w:space="0" w:color="auto"/>
              <w:right w:val="nil"/>
            </w:tcBorders>
            <w:vAlign w:val="center"/>
          </w:tcPr>
          <w:p w:rsidR="00653661" w:rsidRDefault="00653661">
            <w:pPr>
              <w:pStyle w:val="TableParagraph"/>
              <w:jc w:val="right"/>
              <w:rPr>
                <w:rFonts w:ascii="仿宋" w:eastAsia="仿宋" w:hAnsi="仿宋" w:cs="仿宋"/>
              </w:rPr>
            </w:pPr>
            <w:r>
              <w:rPr>
                <w:rFonts w:ascii="仿宋" w:eastAsia="仿宋" w:hAnsi="仿宋" w:cs="仿宋" w:hint="eastAsia"/>
              </w:rPr>
              <w:t>单位：万元</w:t>
            </w:r>
          </w:p>
        </w:tc>
      </w:tr>
      <w:tr w:rsidR="00653661">
        <w:trPr>
          <w:trHeight w:val="187"/>
        </w:trPr>
        <w:tc>
          <w:tcPr>
            <w:tcW w:w="1618" w:type="dxa"/>
            <w:vMerge w:val="restart"/>
            <w:tcBorders>
              <w:top w:val="single" w:sz="4" w:space="0" w:color="auto"/>
              <w:left w:val="single" w:sz="4" w:space="0" w:color="auto"/>
              <w:right w:val="single" w:sz="4" w:space="0" w:color="auto"/>
            </w:tcBorders>
            <w:vAlign w:val="center"/>
          </w:tcPr>
          <w:p w:rsidR="00653661" w:rsidRDefault="00653661">
            <w:pPr>
              <w:pStyle w:val="TableParagraph"/>
              <w:jc w:val="center"/>
              <w:rPr>
                <w:rFonts w:ascii="仿宋" w:eastAsia="仿宋" w:hAnsi="仿宋" w:cs="仿宋"/>
              </w:rPr>
            </w:pPr>
            <w:r>
              <w:rPr>
                <w:rFonts w:ascii="仿宋" w:eastAsia="仿宋" w:hAnsi="仿宋" w:cs="仿宋" w:hint="eastAsia"/>
              </w:rPr>
              <w:t>科目编码</w:t>
            </w:r>
          </w:p>
        </w:tc>
        <w:tc>
          <w:tcPr>
            <w:tcW w:w="2834" w:type="dxa"/>
            <w:vMerge w:val="restart"/>
            <w:tcBorders>
              <w:top w:val="single" w:sz="4" w:space="0" w:color="auto"/>
              <w:left w:val="single" w:sz="4" w:space="0" w:color="auto"/>
              <w:right w:val="single" w:sz="4" w:space="0" w:color="auto"/>
            </w:tcBorders>
            <w:vAlign w:val="center"/>
          </w:tcPr>
          <w:p w:rsidR="00653661" w:rsidRDefault="00653661">
            <w:pPr>
              <w:pStyle w:val="TableParagraph"/>
              <w:jc w:val="center"/>
              <w:rPr>
                <w:rFonts w:ascii="仿宋" w:eastAsia="仿宋" w:hAnsi="仿宋" w:cs="仿宋"/>
              </w:rPr>
            </w:pPr>
            <w:r>
              <w:rPr>
                <w:rFonts w:ascii="仿宋" w:eastAsia="仿宋" w:hAnsi="仿宋" w:cs="仿宋" w:hint="eastAsia"/>
              </w:rPr>
              <w:t>科目名称</w:t>
            </w:r>
          </w:p>
        </w:tc>
        <w:tc>
          <w:tcPr>
            <w:tcW w:w="6360" w:type="dxa"/>
            <w:gridSpan w:val="3"/>
            <w:tcBorders>
              <w:top w:val="single" w:sz="4" w:space="0" w:color="auto"/>
              <w:left w:val="single" w:sz="4" w:space="0" w:color="auto"/>
              <w:bottom w:val="single" w:sz="4" w:space="0" w:color="auto"/>
              <w:right w:val="single" w:sz="4" w:space="0" w:color="auto"/>
            </w:tcBorders>
            <w:vAlign w:val="center"/>
          </w:tcPr>
          <w:p w:rsidR="00653661" w:rsidRDefault="00653661">
            <w:pPr>
              <w:pStyle w:val="TableParagraph"/>
              <w:jc w:val="center"/>
              <w:rPr>
                <w:rFonts w:ascii="仿宋" w:eastAsia="仿宋" w:hAnsi="仿宋" w:cs="仿宋"/>
              </w:rPr>
            </w:pPr>
            <w:r>
              <w:rPr>
                <w:rFonts w:ascii="仿宋" w:eastAsia="仿宋" w:hAnsi="仿宋" w:cs="仿宋" w:hint="eastAsia"/>
              </w:rPr>
              <w:t>本年政府性基金预算支出</w:t>
            </w:r>
          </w:p>
        </w:tc>
      </w:tr>
      <w:tr w:rsidR="00653661">
        <w:trPr>
          <w:trHeight w:val="139"/>
        </w:trPr>
        <w:tc>
          <w:tcPr>
            <w:tcW w:w="1618" w:type="dxa"/>
            <w:vMerge/>
            <w:tcBorders>
              <w:left w:val="single" w:sz="4" w:space="0" w:color="auto"/>
              <w:bottom w:val="single" w:sz="4" w:space="0" w:color="auto"/>
              <w:right w:val="single" w:sz="4" w:space="0" w:color="auto"/>
            </w:tcBorders>
            <w:vAlign w:val="center"/>
          </w:tcPr>
          <w:p w:rsidR="00653661" w:rsidRDefault="00653661">
            <w:pPr>
              <w:pStyle w:val="TableParagraph"/>
              <w:jc w:val="center"/>
              <w:rPr>
                <w:rFonts w:ascii="仿宋" w:eastAsia="仿宋" w:hAnsi="仿宋" w:cs="仿宋"/>
              </w:rPr>
            </w:pPr>
          </w:p>
        </w:tc>
        <w:tc>
          <w:tcPr>
            <w:tcW w:w="2834" w:type="dxa"/>
            <w:vMerge/>
            <w:tcBorders>
              <w:left w:val="single" w:sz="4" w:space="0" w:color="auto"/>
              <w:bottom w:val="single" w:sz="4" w:space="0" w:color="auto"/>
              <w:right w:val="single" w:sz="4" w:space="0" w:color="auto"/>
            </w:tcBorders>
            <w:vAlign w:val="center"/>
          </w:tcPr>
          <w:p w:rsidR="00653661" w:rsidRDefault="00653661">
            <w:pPr>
              <w:pStyle w:val="TableParagraph"/>
              <w:jc w:val="cente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653661" w:rsidRDefault="00653661">
            <w:pPr>
              <w:pStyle w:val="TableParagraph"/>
              <w:jc w:val="center"/>
              <w:rPr>
                <w:rFonts w:ascii="仿宋" w:eastAsia="仿宋" w:hAnsi="仿宋" w:cs="仿宋"/>
                <w:lang w:val="en-US"/>
              </w:rPr>
            </w:pPr>
            <w:r>
              <w:rPr>
                <w:rFonts w:ascii="仿宋" w:eastAsia="仿宋" w:hAnsi="仿宋" w:cs="仿宋" w:hint="eastAsia"/>
                <w:lang w:val="en-US"/>
              </w:rPr>
              <w:t>合计</w:t>
            </w:r>
          </w:p>
        </w:tc>
        <w:tc>
          <w:tcPr>
            <w:tcW w:w="2092" w:type="dxa"/>
            <w:tcBorders>
              <w:top w:val="single" w:sz="4" w:space="0" w:color="auto"/>
              <w:left w:val="single" w:sz="4" w:space="0" w:color="auto"/>
              <w:bottom w:val="single" w:sz="4" w:space="0" w:color="auto"/>
              <w:right w:val="single" w:sz="4" w:space="0" w:color="auto"/>
            </w:tcBorders>
            <w:vAlign w:val="center"/>
          </w:tcPr>
          <w:p w:rsidR="00653661" w:rsidRDefault="00653661">
            <w:pPr>
              <w:pStyle w:val="TableParagraph"/>
              <w:jc w:val="center"/>
              <w:rPr>
                <w:rFonts w:ascii="仿宋" w:eastAsia="仿宋" w:hAnsi="仿宋" w:cs="仿宋"/>
              </w:rPr>
            </w:pPr>
            <w:r>
              <w:rPr>
                <w:rFonts w:ascii="仿宋" w:eastAsia="仿宋" w:hAnsi="仿宋" w:cs="仿宋" w:hint="eastAsia"/>
              </w:rPr>
              <w:t>基本支出</w:t>
            </w:r>
          </w:p>
        </w:tc>
        <w:tc>
          <w:tcPr>
            <w:tcW w:w="2485" w:type="dxa"/>
            <w:tcBorders>
              <w:top w:val="single" w:sz="4" w:space="0" w:color="auto"/>
              <w:left w:val="single" w:sz="4" w:space="0" w:color="auto"/>
              <w:bottom w:val="single" w:sz="4" w:space="0" w:color="auto"/>
              <w:right w:val="single" w:sz="4" w:space="0" w:color="auto"/>
            </w:tcBorders>
            <w:vAlign w:val="center"/>
          </w:tcPr>
          <w:p w:rsidR="00653661" w:rsidRDefault="00653661">
            <w:pPr>
              <w:pStyle w:val="TableParagraph"/>
              <w:jc w:val="center"/>
              <w:rPr>
                <w:rFonts w:ascii="仿宋" w:eastAsia="仿宋" w:hAnsi="仿宋" w:cs="仿宋"/>
              </w:rPr>
            </w:pPr>
            <w:r>
              <w:rPr>
                <w:rFonts w:ascii="仿宋" w:eastAsia="仿宋" w:hAnsi="仿宋" w:cs="仿宋" w:hint="eastAsia"/>
              </w:rPr>
              <w:t>项目支出</w:t>
            </w:r>
          </w:p>
        </w:tc>
      </w:tr>
      <w:tr w:rsidR="00653661">
        <w:trPr>
          <w:trHeight w:val="462"/>
        </w:trPr>
        <w:tc>
          <w:tcPr>
            <w:tcW w:w="1618" w:type="dxa"/>
            <w:tcBorders>
              <w:top w:val="single" w:sz="4" w:space="0" w:color="auto"/>
              <w:left w:val="single" w:sz="4" w:space="0" w:color="auto"/>
              <w:bottom w:val="single" w:sz="4" w:space="0" w:color="auto"/>
              <w:right w:val="single" w:sz="4" w:space="0" w:color="auto"/>
            </w:tcBorders>
            <w:vAlign w:val="center"/>
          </w:tcPr>
          <w:p w:rsidR="00653661" w:rsidRDefault="00653661">
            <w:pPr>
              <w:pStyle w:val="TableParagraph"/>
              <w:jc w:val="cente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653661" w:rsidRDefault="00653661">
            <w:pPr>
              <w:pStyle w:val="TableParagraph"/>
              <w:jc w:val="center"/>
              <w:rPr>
                <w:rFonts w:ascii="仿宋" w:eastAsia="仿宋" w:hAnsi="仿宋" w:cs="仿宋"/>
                <w:lang w:val="en-US"/>
              </w:rPr>
            </w:pPr>
            <w:r>
              <w:rPr>
                <w:rFonts w:ascii="仿宋" w:eastAsia="仿宋" w:hAnsi="仿宋" w:cs="仿宋" w:hint="eastAsia"/>
                <w:lang w:val="en-US"/>
              </w:rPr>
              <w:t>合计</w:t>
            </w:r>
          </w:p>
        </w:tc>
        <w:tc>
          <w:tcPr>
            <w:tcW w:w="1783" w:type="dxa"/>
            <w:tcBorders>
              <w:top w:val="single" w:sz="4" w:space="0" w:color="auto"/>
              <w:left w:val="single" w:sz="4" w:space="0" w:color="auto"/>
              <w:bottom w:val="single" w:sz="4" w:space="0" w:color="auto"/>
              <w:right w:val="single" w:sz="4" w:space="0" w:color="auto"/>
            </w:tcBorders>
            <w:vAlign w:val="center"/>
          </w:tcPr>
          <w:p w:rsidR="00653661" w:rsidRDefault="00653661">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653661" w:rsidRDefault="00653661">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653661" w:rsidRDefault="00653661">
            <w:pPr>
              <w:jc w:val="right"/>
              <w:rPr>
                <w:rFonts w:ascii="仿宋" w:eastAsia="仿宋" w:hAnsi="仿宋" w:cs="仿宋"/>
              </w:rPr>
            </w:pPr>
          </w:p>
        </w:tc>
      </w:tr>
      <w:tr w:rsidR="00653661">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653661" w:rsidRDefault="00653661">
            <w:pP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653661" w:rsidRDefault="00653661">
            <w:pP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653661" w:rsidRDefault="00653661">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653661" w:rsidRDefault="00653661">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653661" w:rsidRDefault="00653661">
            <w:pPr>
              <w:jc w:val="right"/>
              <w:rPr>
                <w:rFonts w:ascii="仿宋" w:eastAsia="仿宋" w:hAnsi="仿宋" w:cs="仿宋"/>
              </w:rPr>
            </w:pPr>
          </w:p>
        </w:tc>
      </w:tr>
      <w:tr w:rsidR="00653661">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653661" w:rsidRDefault="00653661">
            <w:pP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653661" w:rsidRDefault="00653661">
            <w:pP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653661" w:rsidRDefault="00653661">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653661" w:rsidRDefault="00653661">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653661" w:rsidRDefault="00653661">
            <w:pPr>
              <w:jc w:val="right"/>
              <w:rPr>
                <w:rFonts w:ascii="仿宋" w:eastAsia="仿宋" w:hAnsi="仿宋" w:cs="仿宋"/>
              </w:rPr>
            </w:pPr>
          </w:p>
        </w:tc>
      </w:tr>
    </w:tbl>
    <w:p w:rsidR="00653661" w:rsidRDefault="00653661">
      <w:pPr>
        <w:spacing w:before="25"/>
        <w:rPr>
          <w:rFonts w:ascii="仿宋" w:eastAsia="仿宋" w:hAnsi="仿宋" w:cs="仿宋"/>
          <w:b/>
          <w:bCs/>
          <w:lang w:val="en-US"/>
        </w:rPr>
      </w:pPr>
      <w:r>
        <w:rPr>
          <w:rFonts w:ascii="仿宋" w:eastAsia="仿宋" w:hAnsi="仿宋" w:cs="仿宋" w:hint="eastAsia"/>
          <w:b/>
          <w:bCs/>
        </w:rPr>
        <w:t>注：</w:t>
      </w:r>
      <w:r>
        <w:rPr>
          <w:rFonts w:ascii="仿宋" w:eastAsia="仿宋" w:hAnsi="仿宋" w:cs="仿宋" w:hint="eastAsia"/>
          <w:b/>
          <w:bCs/>
          <w:lang w:val="en-US"/>
        </w:rPr>
        <w:t>本</w:t>
      </w:r>
      <w:r>
        <w:rPr>
          <w:rFonts w:ascii="仿宋" w:eastAsia="仿宋" w:hAnsi="仿宋" w:cs="仿宋" w:hint="eastAsia"/>
          <w:b/>
        </w:rPr>
        <w:t>单位无政府性基金预算，也没有使用政府性基金安排的支出，故本表无数据。</w:t>
      </w:r>
    </w:p>
    <w:p w:rsidR="00653661" w:rsidRDefault="00653661">
      <w:pPr>
        <w:spacing w:before="25"/>
        <w:rPr>
          <w:rFonts w:ascii="仿宋" w:eastAsia="仿宋" w:hAnsi="仿宋" w:cs="仿宋"/>
          <w:b/>
          <w:bCs/>
          <w:lang w:val="en-US"/>
        </w:rPr>
        <w:sectPr w:rsidR="00653661">
          <w:footerReference w:type="default" r:id="rId23"/>
          <w:pgSz w:w="11906" w:h="16838"/>
          <w:pgMar w:top="720" w:right="720" w:bottom="720" w:left="720" w:header="170" w:footer="280" w:gutter="0"/>
          <w:pgNumType w:fmt="numberInDash"/>
          <w:cols w:space="720"/>
          <w:formProt w:val="0"/>
          <w:docGrid w:linePitch="100"/>
        </w:sectPr>
      </w:pPr>
    </w:p>
    <w:tbl>
      <w:tblPr>
        <w:tblW w:w="14695" w:type="dxa"/>
        <w:jc w:val="center"/>
        <w:tblLayout w:type="fixed"/>
        <w:tblLook w:val="00A0"/>
      </w:tblPr>
      <w:tblGrid>
        <w:gridCol w:w="1596"/>
        <w:gridCol w:w="3803"/>
        <w:gridCol w:w="3111"/>
        <w:gridCol w:w="3094"/>
        <w:gridCol w:w="3091"/>
      </w:tblGrid>
      <w:tr w:rsidR="00653661">
        <w:trPr>
          <w:trHeight w:val="447"/>
          <w:jc w:val="center"/>
        </w:trPr>
        <w:tc>
          <w:tcPr>
            <w:tcW w:w="14695" w:type="dxa"/>
            <w:gridSpan w:val="5"/>
            <w:tcBorders>
              <w:top w:val="nil"/>
              <w:left w:val="nil"/>
              <w:bottom w:val="nil"/>
              <w:right w:val="nil"/>
            </w:tcBorders>
            <w:vAlign w:val="center"/>
          </w:tcPr>
          <w:p w:rsidR="00653661" w:rsidRDefault="00653661">
            <w:pPr>
              <w:widowControl/>
              <w:rPr>
                <w:rFonts w:ascii="仿宋" w:eastAsia="仿宋" w:hAnsi="仿宋" w:cs="仿宋"/>
              </w:rPr>
            </w:pPr>
            <w:r>
              <w:rPr>
                <w:rFonts w:ascii="仿宋" w:eastAsia="仿宋" w:hAnsi="仿宋" w:cs="仿宋" w:hint="eastAsia"/>
              </w:rPr>
              <w:lastRenderedPageBreak/>
              <w:t>公开</w:t>
            </w:r>
            <w:r>
              <w:rPr>
                <w:rFonts w:ascii="仿宋" w:eastAsia="仿宋" w:hAnsi="仿宋" w:cs="仿宋"/>
              </w:rPr>
              <w:t>11</w:t>
            </w:r>
            <w:r>
              <w:rPr>
                <w:rFonts w:ascii="仿宋" w:eastAsia="仿宋" w:hAnsi="仿宋" w:cs="仿宋" w:hint="eastAsia"/>
              </w:rPr>
              <w:t>表</w:t>
            </w:r>
          </w:p>
        </w:tc>
      </w:tr>
      <w:tr w:rsidR="00653661">
        <w:trPr>
          <w:trHeight w:val="960"/>
          <w:jc w:val="center"/>
        </w:trPr>
        <w:tc>
          <w:tcPr>
            <w:tcW w:w="14695" w:type="dxa"/>
            <w:gridSpan w:val="5"/>
            <w:tcBorders>
              <w:top w:val="nil"/>
              <w:left w:val="nil"/>
              <w:bottom w:val="nil"/>
              <w:right w:val="nil"/>
            </w:tcBorders>
            <w:vAlign w:val="center"/>
          </w:tcPr>
          <w:p w:rsidR="00653661" w:rsidRDefault="00653661">
            <w:pPr>
              <w:widowControl/>
              <w:jc w:val="center"/>
              <w:rPr>
                <w:rFonts w:ascii="仿宋" w:eastAsia="仿宋" w:hAnsi="仿宋" w:cs="仿宋"/>
              </w:rPr>
            </w:pPr>
            <w:r>
              <w:rPr>
                <w:rFonts w:ascii="仿宋" w:eastAsia="仿宋" w:hAnsi="仿宋" w:cs="仿宋" w:hint="eastAsia"/>
                <w:b/>
                <w:bCs/>
                <w:sz w:val="44"/>
                <w:szCs w:val="44"/>
              </w:rPr>
              <w:t>国有资本经营预算支出预算表</w:t>
            </w:r>
          </w:p>
        </w:tc>
      </w:tr>
      <w:tr w:rsidR="00653661">
        <w:trPr>
          <w:trHeight w:val="319"/>
          <w:jc w:val="center"/>
        </w:trPr>
        <w:tc>
          <w:tcPr>
            <w:tcW w:w="11604" w:type="dxa"/>
            <w:gridSpan w:val="4"/>
            <w:tcBorders>
              <w:top w:val="nil"/>
              <w:left w:val="nil"/>
              <w:bottom w:val="single" w:sz="4" w:space="0" w:color="auto"/>
              <w:right w:val="nil"/>
            </w:tcBorders>
            <w:vAlign w:val="center"/>
          </w:tcPr>
          <w:p w:rsidR="00653661" w:rsidRDefault="00653661">
            <w:pPr>
              <w:widowControl/>
              <w:rPr>
                <w:rFonts w:ascii="仿宋" w:eastAsia="仿宋" w:hAnsi="仿宋" w:cs="仿宋"/>
              </w:rPr>
            </w:pPr>
            <w:r>
              <w:rPr>
                <w:rFonts w:ascii="仿宋" w:eastAsia="仿宋" w:hAnsi="仿宋" w:cs="仿宋" w:hint="eastAsia"/>
                <w:color w:val="000000"/>
              </w:rPr>
              <w:t>单位：</w:t>
            </w:r>
            <w:r>
              <w:rPr>
                <w:rFonts w:ascii="仿宋" w:eastAsia="仿宋" w:hAnsi="仿宋" w:cs="仿宋" w:hint="eastAsia"/>
              </w:rPr>
              <w:t>江阴市公安局高新区警务工作站</w:t>
            </w:r>
          </w:p>
        </w:tc>
        <w:tc>
          <w:tcPr>
            <w:tcW w:w="3091" w:type="dxa"/>
            <w:tcBorders>
              <w:top w:val="nil"/>
              <w:left w:val="nil"/>
              <w:bottom w:val="nil"/>
              <w:right w:val="nil"/>
            </w:tcBorders>
            <w:noWrap/>
            <w:vAlign w:val="center"/>
          </w:tcPr>
          <w:p w:rsidR="00653661" w:rsidRDefault="00653661">
            <w:pPr>
              <w:widowControl/>
              <w:jc w:val="right"/>
              <w:rPr>
                <w:rFonts w:ascii="仿宋" w:eastAsia="仿宋" w:hAnsi="仿宋" w:cs="仿宋"/>
              </w:rPr>
            </w:pPr>
            <w:r>
              <w:rPr>
                <w:rFonts w:ascii="仿宋" w:eastAsia="仿宋" w:hAnsi="仿宋" w:cs="仿宋" w:hint="eastAsia"/>
              </w:rPr>
              <w:t>单位：万元</w:t>
            </w:r>
          </w:p>
        </w:tc>
      </w:tr>
      <w:tr w:rsidR="00653661">
        <w:trPr>
          <w:trHeight w:val="143"/>
          <w:jc w:val="center"/>
        </w:trPr>
        <w:tc>
          <w:tcPr>
            <w:tcW w:w="5399" w:type="dxa"/>
            <w:gridSpan w:val="2"/>
            <w:tcBorders>
              <w:top w:val="single" w:sz="4" w:space="0" w:color="auto"/>
              <w:left w:val="single" w:sz="4" w:space="0" w:color="auto"/>
              <w:bottom w:val="single" w:sz="4" w:space="0" w:color="auto"/>
              <w:right w:val="single" w:sz="4" w:space="0" w:color="auto"/>
            </w:tcBorders>
            <w:vAlign w:val="center"/>
          </w:tcPr>
          <w:p w:rsidR="00653661" w:rsidRDefault="00653661">
            <w:pPr>
              <w:widowControl/>
              <w:spacing w:line="34" w:lineRule="atLeast"/>
              <w:jc w:val="center"/>
              <w:rPr>
                <w:rFonts w:ascii="仿宋" w:eastAsia="仿宋" w:hAnsi="仿宋" w:cs="仿宋"/>
              </w:rPr>
            </w:pPr>
            <w:r>
              <w:rPr>
                <w:rFonts w:ascii="仿宋" w:eastAsia="仿宋" w:hAnsi="仿宋" w:cs="仿宋" w:hint="eastAsia"/>
              </w:rPr>
              <w:t>项</w:t>
            </w:r>
            <w:r>
              <w:rPr>
                <w:rFonts w:ascii="仿宋" w:eastAsia="仿宋" w:hAnsi="仿宋" w:cs="仿宋"/>
              </w:rPr>
              <w:t xml:space="preserve">    </w:t>
            </w:r>
            <w:r>
              <w:rPr>
                <w:rFonts w:ascii="仿宋" w:eastAsia="仿宋" w:hAnsi="仿宋" w:cs="仿宋" w:hint="eastAsia"/>
              </w:rPr>
              <w:t>目</w:t>
            </w:r>
          </w:p>
        </w:tc>
        <w:tc>
          <w:tcPr>
            <w:tcW w:w="3111" w:type="dxa"/>
            <w:vMerge w:val="restart"/>
            <w:tcBorders>
              <w:top w:val="single" w:sz="4" w:space="0" w:color="auto"/>
              <w:left w:val="single" w:sz="4" w:space="0" w:color="auto"/>
              <w:bottom w:val="single" w:sz="4" w:space="0" w:color="auto"/>
              <w:right w:val="single" w:sz="4" w:space="0" w:color="auto"/>
            </w:tcBorders>
            <w:vAlign w:val="center"/>
          </w:tcPr>
          <w:p w:rsidR="00653661" w:rsidRDefault="00653661">
            <w:pPr>
              <w:widowControl/>
              <w:spacing w:line="34" w:lineRule="atLeast"/>
              <w:jc w:val="center"/>
              <w:rPr>
                <w:rFonts w:ascii="仿宋" w:eastAsia="仿宋" w:hAnsi="仿宋" w:cs="仿宋"/>
              </w:rPr>
            </w:pPr>
            <w:r>
              <w:rPr>
                <w:rFonts w:ascii="仿宋" w:eastAsia="仿宋" w:hAnsi="仿宋" w:cs="仿宋" w:hint="eastAsia"/>
              </w:rPr>
              <w:t>本年支出合计</w:t>
            </w:r>
          </w:p>
        </w:tc>
        <w:tc>
          <w:tcPr>
            <w:tcW w:w="3094" w:type="dxa"/>
            <w:vMerge w:val="restart"/>
            <w:tcBorders>
              <w:top w:val="single" w:sz="4" w:space="0" w:color="auto"/>
              <w:left w:val="single" w:sz="4" w:space="0" w:color="auto"/>
              <w:bottom w:val="single" w:sz="4" w:space="0" w:color="auto"/>
              <w:right w:val="single" w:sz="4" w:space="0" w:color="auto"/>
            </w:tcBorders>
            <w:vAlign w:val="center"/>
          </w:tcPr>
          <w:p w:rsidR="00653661" w:rsidRDefault="00653661">
            <w:pPr>
              <w:widowControl/>
              <w:spacing w:line="34" w:lineRule="atLeast"/>
              <w:jc w:val="center"/>
              <w:rPr>
                <w:rFonts w:ascii="仿宋" w:eastAsia="仿宋" w:hAnsi="仿宋" w:cs="仿宋"/>
              </w:rPr>
            </w:pPr>
            <w:r>
              <w:rPr>
                <w:rFonts w:ascii="仿宋" w:eastAsia="仿宋" w:hAnsi="仿宋" w:cs="仿宋" w:hint="eastAsia"/>
              </w:rPr>
              <w:t>基本支出</w:t>
            </w:r>
            <w:r>
              <w:rPr>
                <w:rFonts w:ascii="仿宋" w:eastAsia="仿宋" w:hAnsi="仿宋" w:cs="仿宋"/>
              </w:rPr>
              <w:t xml:space="preserve">  </w:t>
            </w:r>
          </w:p>
        </w:tc>
        <w:tc>
          <w:tcPr>
            <w:tcW w:w="3091" w:type="dxa"/>
            <w:vMerge w:val="restart"/>
            <w:tcBorders>
              <w:top w:val="single" w:sz="4" w:space="0" w:color="auto"/>
              <w:left w:val="single" w:sz="4" w:space="0" w:color="auto"/>
              <w:bottom w:val="single" w:sz="4" w:space="0" w:color="auto"/>
              <w:right w:val="single" w:sz="4" w:space="0" w:color="auto"/>
            </w:tcBorders>
            <w:vAlign w:val="center"/>
          </w:tcPr>
          <w:p w:rsidR="00653661" w:rsidRDefault="00653661">
            <w:pPr>
              <w:widowControl/>
              <w:spacing w:line="34" w:lineRule="atLeast"/>
              <w:jc w:val="center"/>
              <w:rPr>
                <w:rFonts w:ascii="仿宋" w:eastAsia="仿宋" w:hAnsi="仿宋" w:cs="仿宋"/>
              </w:rPr>
            </w:pPr>
            <w:r>
              <w:rPr>
                <w:rFonts w:ascii="仿宋" w:eastAsia="仿宋" w:hAnsi="仿宋" w:cs="仿宋" w:hint="eastAsia"/>
              </w:rPr>
              <w:t>项目支出</w:t>
            </w:r>
          </w:p>
        </w:tc>
      </w:tr>
      <w:tr w:rsidR="00653661">
        <w:trPr>
          <w:trHeight w:val="201"/>
          <w:jc w:val="center"/>
        </w:trPr>
        <w:tc>
          <w:tcPr>
            <w:tcW w:w="1596" w:type="dxa"/>
            <w:tcBorders>
              <w:top w:val="nil"/>
              <w:left w:val="single" w:sz="4" w:space="0" w:color="auto"/>
              <w:bottom w:val="single" w:sz="4" w:space="0" w:color="auto"/>
              <w:right w:val="single" w:sz="4" w:space="0" w:color="auto"/>
            </w:tcBorders>
            <w:vAlign w:val="center"/>
          </w:tcPr>
          <w:p w:rsidR="00653661" w:rsidRDefault="00653661">
            <w:pPr>
              <w:widowControl/>
              <w:spacing w:line="34" w:lineRule="atLeast"/>
              <w:jc w:val="center"/>
              <w:rPr>
                <w:rFonts w:ascii="仿宋" w:eastAsia="仿宋" w:hAnsi="仿宋" w:cs="仿宋"/>
              </w:rPr>
            </w:pPr>
            <w:r>
              <w:rPr>
                <w:rFonts w:ascii="仿宋" w:eastAsia="仿宋" w:hAnsi="仿宋" w:cs="仿宋" w:hint="eastAsia"/>
              </w:rPr>
              <w:t>功能分类</w:t>
            </w:r>
          </w:p>
          <w:p w:rsidR="00653661" w:rsidRDefault="00653661">
            <w:pPr>
              <w:widowControl/>
              <w:spacing w:line="34" w:lineRule="atLeast"/>
              <w:jc w:val="center"/>
              <w:rPr>
                <w:rFonts w:ascii="仿宋" w:eastAsia="仿宋" w:hAnsi="仿宋" w:cs="仿宋"/>
              </w:rPr>
            </w:pPr>
            <w:r>
              <w:rPr>
                <w:rFonts w:ascii="仿宋" w:eastAsia="仿宋" w:hAnsi="仿宋" w:cs="仿宋" w:hint="eastAsia"/>
              </w:rPr>
              <w:t>科目编码</w:t>
            </w:r>
          </w:p>
        </w:tc>
        <w:tc>
          <w:tcPr>
            <w:tcW w:w="3803" w:type="dxa"/>
            <w:tcBorders>
              <w:top w:val="nil"/>
              <w:left w:val="nil"/>
              <w:bottom w:val="single" w:sz="4" w:space="0" w:color="auto"/>
              <w:right w:val="single" w:sz="4" w:space="0" w:color="auto"/>
            </w:tcBorders>
            <w:vAlign w:val="center"/>
          </w:tcPr>
          <w:p w:rsidR="00653661" w:rsidRDefault="00653661">
            <w:pPr>
              <w:widowControl/>
              <w:spacing w:line="34" w:lineRule="atLeast"/>
              <w:jc w:val="center"/>
              <w:rPr>
                <w:rFonts w:ascii="仿宋" w:eastAsia="仿宋" w:hAnsi="仿宋" w:cs="仿宋"/>
              </w:rPr>
            </w:pPr>
            <w:r>
              <w:rPr>
                <w:rFonts w:ascii="仿宋" w:eastAsia="仿宋" w:hAnsi="仿宋" w:cs="仿宋" w:hint="eastAsia"/>
              </w:rPr>
              <w:t>科目名称</w:t>
            </w:r>
          </w:p>
        </w:tc>
        <w:tc>
          <w:tcPr>
            <w:tcW w:w="3111" w:type="dxa"/>
            <w:vMerge/>
            <w:tcBorders>
              <w:top w:val="single" w:sz="4" w:space="0" w:color="auto"/>
              <w:left w:val="single" w:sz="4" w:space="0" w:color="auto"/>
              <w:bottom w:val="single" w:sz="4" w:space="0" w:color="auto"/>
              <w:right w:val="single" w:sz="4" w:space="0" w:color="auto"/>
            </w:tcBorders>
            <w:vAlign w:val="center"/>
          </w:tcPr>
          <w:p w:rsidR="00653661" w:rsidRDefault="00653661">
            <w:pPr>
              <w:widowControl/>
              <w:spacing w:line="34" w:lineRule="atLeast"/>
              <w:rPr>
                <w:rFonts w:ascii="仿宋" w:eastAsia="仿宋" w:hAnsi="仿宋" w:cs="仿宋"/>
              </w:rPr>
            </w:pPr>
          </w:p>
        </w:tc>
        <w:tc>
          <w:tcPr>
            <w:tcW w:w="3094" w:type="dxa"/>
            <w:vMerge/>
            <w:tcBorders>
              <w:top w:val="single" w:sz="4" w:space="0" w:color="auto"/>
              <w:left w:val="single" w:sz="4" w:space="0" w:color="auto"/>
              <w:bottom w:val="single" w:sz="4" w:space="0" w:color="auto"/>
              <w:right w:val="single" w:sz="4" w:space="0" w:color="auto"/>
            </w:tcBorders>
            <w:vAlign w:val="center"/>
          </w:tcPr>
          <w:p w:rsidR="00653661" w:rsidRDefault="00653661">
            <w:pPr>
              <w:widowControl/>
              <w:spacing w:line="34" w:lineRule="atLeast"/>
              <w:rPr>
                <w:rFonts w:ascii="仿宋" w:eastAsia="仿宋" w:hAnsi="仿宋" w:cs="仿宋"/>
              </w:rPr>
            </w:pPr>
          </w:p>
        </w:tc>
        <w:tc>
          <w:tcPr>
            <w:tcW w:w="3091" w:type="dxa"/>
            <w:vMerge/>
            <w:tcBorders>
              <w:top w:val="single" w:sz="4" w:space="0" w:color="auto"/>
              <w:left w:val="single" w:sz="4" w:space="0" w:color="auto"/>
              <w:bottom w:val="single" w:sz="4" w:space="0" w:color="auto"/>
              <w:right w:val="single" w:sz="4" w:space="0" w:color="auto"/>
            </w:tcBorders>
            <w:vAlign w:val="center"/>
          </w:tcPr>
          <w:p w:rsidR="00653661" w:rsidRDefault="00653661">
            <w:pPr>
              <w:widowControl/>
              <w:spacing w:line="34" w:lineRule="atLeast"/>
              <w:rPr>
                <w:rFonts w:ascii="仿宋" w:eastAsia="仿宋" w:hAnsi="仿宋" w:cs="仿宋"/>
              </w:rPr>
            </w:pPr>
          </w:p>
        </w:tc>
      </w:tr>
      <w:tr w:rsidR="00653661">
        <w:trPr>
          <w:trHeight w:val="90"/>
          <w:jc w:val="center"/>
        </w:trPr>
        <w:tc>
          <w:tcPr>
            <w:tcW w:w="5399" w:type="dxa"/>
            <w:gridSpan w:val="2"/>
            <w:tcBorders>
              <w:top w:val="single" w:sz="4" w:space="0" w:color="auto"/>
              <w:left w:val="single" w:sz="4" w:space="0" w:color="auto"/>
              <w:bottom w:val="single" w:sz="4" w:space="0" w:color="auto"/>
              <w:right w:val="single" w:sz="4" w:space="0" w:color="auto"/>
            </w:tcBorders>
            <w:vAlign w:val="center"/>
          </w:tcPr>
          <w:p w:rsidR="00653661" w:rsidRDefault="00653661">
            <w:pPr>
              <w:widowControl/>
              <w:spacing w:line="34" w:lineRule="atLeast"/>
              <w:jc w:val="center"/>
              <w:rPr>
                <w:rFonts w:ascii="仿宋" w:eastAsia="仿宋" w:hAnsi="仿宋" w:cs="仿宋"/>
              </w:rPr>
            </w:pPr>
            <w:r>
              <w:rPr>
                <w:rFonts w:ascii="仿宋" w:eastAsia="仿宋" w:hAnsi="仿宋" w:cs="仿宋" w:hint="eastAsia"/>
              </w:rPr>
              <w:t>栏次</w:t>
            </w:r>
          </w:p>
        </w:tc>
        <w:tc>
          <w:tcPr>
            <w:tcW w:w="3111" w:type="dxa"/>
            <w:tcBorders>
              <w:top w:val="single" w:sz="4" w:space="0" w:color="auto"/>
              <w:left w:val="single" w:sz="4" w:space="0" w:color="auto"/>
              <w:bottom w:val="single" w:sz="4" w:space="0" w:color="auto"/>
              <w:right w:val="single" w:sz="4" w:space="0" w:color="auto"/>
            </w:tcBorders>
            <w:vAlign w:val="center"/>
          </w:tcPr>
          <w:p w:rsidR="00653661" w:rsidRDefault="00653661">
            <w:pPr>
              <w:widowControl/>
              <w:spacing w:line="34" w:lineRule="atLeast"/>
              <w:jc w:val="center"/>
              <w:rPr>
                <w:rFonts w:ascii="仿宋" w:eastAsia="仿宋" w:hAnsi="仿宋" w:cs="仿宋"/>
              </w:rPr>
            </w:pPr>
            <w:r>
              <w:rPr>
                <w:rFonts w:ascii="仿宋" w:eastAsia="仿宋" w:hAnsi="仿宋" w:cs="仿宋"/>
              </w:rPr>
              <w:t>1</w:t>
            </w:r>
          </w:p>
        </w:tc>
        <w:tc>
          <w:tcPr>
            <w:tcW w:w="3094" w:type="dxa"/>
            <w:tcBorders>
              <w:top w:val="single" w:sz="4" w:space="0" w:color="auto"/>
              <w:left w:val="single" w:sz="4" w:space="0" w:color="auto"/>
              <w:bottom w:val="single" w:sz="4" w:space="0" w:color="auto"/>
              <w:right w:val="single" w:sz="4" w:space="0" w:color="auto"/>
            </w:tcBorders>
            <w:vAlign w:val="center"/>
          </w:tcPr>
          <w:p w:rsidR="00653661" w:rsidRDefault="00653661">
            <w:pPr>
              <w:widowControl/>
              <w:spacing w:line="34" w:lineRule="atLeast"/>
              <w:jc w:val="center"/>
              <w:rPr>
                <w:rFonts w:ascii="仿宋" w:eastAsia="仿宋" w:hAnsi="仿宋" w:cs="仿宋"/>
              </w:rPr>
            </w:pPr>
            <w:r>
              <w:rPr>
                <w:rFonts w:ascii="仿宋" w:eastAsia="仿宋" w:hAnsi="仿宋" w:cs="仿宋"/>
              </w:rPr>
              <w:t>2</w:t>
            </w:r>
          </w:p>
        </w:tc>
        <w:tc>
          <w:tcPr>
            <w:tcW w:w="3091" w:type="dxa"/>
            <w:tcBorders>
              <w:top w:val="single" w:sz="4" w:space="0" w:color="auto"/>
              <w:left w:val="single" w:sz="4" w:space="0" w:color="auto"/>
              <w:bottom w:val="single" w:sz="4" w:space="0" w:color="auto"/>
              <w:right w:val="single" w:sz="4" w:space="0" w:color="auto"/>
            </w:tcBorders>
            <w:vAlign w:val="center"/>
          </w:tcPr>
          <w:p w:rsidR="00653661" w:rsidRDefault="00653661">
            <w:pPr>
              <w:widowControl/>
              <w:spacing w:line="34" w:lineRule="atLeast"/>
              <w:jc w:val="center"/>
              <w:rPr>
                <w:rFonts w:ascii="仿宋" w:eastAsia="仿宋" w:hAnsi="仿宋" w:cs="仿宋"/>
              </w:rPr>
            </w:pPr>
            <w:r>
              <w:rPr>
                <w:rFonts w:ascii="仿宋" w:eastAsia="仿宋" w:hAnsi="仿宋" w:cs="仿宋"/>
              </w:rPr>
              <w:t>3</w:t>
            </w:r>
          </w:p>
        </w:tc>
      </w:tr>
      <w:tr w:rsidR="00653661">
        <w:trPr>
          <w:trHeight w:val="246"/>
          <w:jc w:val="center"/>
        </w:trPr>
        <w:tc>
          <w:tcPr>
            <w:tcW w:w="5399" w:type="dxa"/>
            <w:gridSpan w:val="2"/>
            <w:tcBorders>
              <w:top w:val="single" w:sz="4" w:space="0" w:color="auto"/>
              <w:left w:val="single" w:sz="4" w:space="0" w:color="auto"/>
              <w:bottom w:val="single" w:sz="4" w:space="0" w:color="auto"/>
              <w:right w:val="single" w:sz="4" w:space="0" w:color="auto"/>
            </w:tcBorders>
            <w:vAlign w:val="center"/>
          </w:tcPr>
          <w:p w:rsidR="00653661" w:rsidRDefault="00653661">
            <w:pPr>
              <w:widowControl/>
              <w:spacing w:line="34" w:lineRule="atLeast"/>
              <w:jc w:val="center"/>
              <w:rPr>
                <w:rFonts w:ascii="仿宋" w:eastAsia="仿宋" w:hAnsi="仿宋" w:cs="仿宋"/>
              </w:rPr>
            </w:pPr>
            <w:r>
              <w:rPr>
                <w:rFonts w:ascii="仿宋" w:eastAsia="仿宋" w:hAnsi="仿宋" w:cs="仿宋" w:hint="eastAsia"/>
              </w:rPr>
              <w:t>合计</w:t>
            </w:r>
          </w:p>
        </w:tc>
        <w:tc>
          <w:tcPr>
            <w:tcW w:w="3111" w:type="dxa"/>
            <w:tcBorders>
              <w:top w:val="single" w:sz="4" w:space="0" w:color="auto"/>
              <w:left w:val="single" w:sz="4" w:space="0" w:color="auto"/>
              <w:bottom w:val="single" w:sz="4" w:space="0" w:color="auto"/>
              <w:right w:val="single" w:sz="4" w:space="0" w:color="auto"/>
            </w:tcBorders>
            <w:vAlign w:val="center"/>
          </w:tcPr>
          <w:p w:rsidR="00653661" w:rsidRDefault="00653661">
            <w:pPr>
              <w:widowControl/>
              <w:spacing w:line="34" w:lineRule="atLeast"/>
              <w:jc w:val="center"/>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vAlign w:val="center"/>
          </w:tcPr>
          <w:p w:rsidR="00653661" w:rsidRDefault="00653661">
            <w:pPr>
              <w:widowControl/>
              <w:spacing w:line="34" w:lineRule="atLeast"/>
              <w:jc w:val="center"/>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vAlign w:val="center"/>
          </w:tcPr>
          <w:p w:rsidR="00653661" w:rsidRDefault="00653661">
            <w:pPr>
              <w:widowControl/>
              <w:spacing w:line="34" w:lineRule="atLeast"/>
              <w:jc w:val="center"/>
              <w:rPr>
                <w:rFonts w:ascii="仿宋" w:eastAsia="仿宋" w:hAnsi="仿宋" w:cs="仿宋"/>
              </w:rPr>
            </w:pPr>
          </w:p>
        </w:tc>
      </w:tr>
      <w:tr w:rsidR="00653661">
        <w:trPr>
          <w:trHeight w:val="90"/>
          <w:jc w:val="center"/>
        </w:trPr>
        <w:tc>
          <w:tcPr>
            <w:tcW w:w="1596" w:type="dxa"/>
            <w:tcBorders>
              <w:top w:val="single" w:sz="4" w:space="0" w:color="auto"/>
              <w:left w:val="single" w:sz="4" w:space="0" w:color="auto"/>
              <w:bottom w:val="single" w:sz="4" w:space="0" w:color="auto"/>
              <w:right w:val="single" w:sz="4" w:space="0" w:color="auto"/>
            </w:tcBorders>
            <w:vAlign w:val="center"/>
          </w:tcPr>
          <w:p w:rsidR="00653661" w:rsidRDefault="00653661">
            <w:pPr>
              <w:widowControl/>
              <w:spacing w:line="34" w:lineRule="atLeast"/>
              <w:jc w:val="center"/>
              <w:rPr>
                <w:rFonts w:ascii="仿宋" w:eastAsia="仿宋" w:hAnsi="仿宋" w:cs="仿宋"/>
              </w:rPr>
            </w:pPr>
          </w:p>
        </w:tc>
        <w:tc>
          <w:tcPr>
            <w:tcW w:w="3803" w:type="dxa"/>
            <w:tcBorders>
              <w:top w:val="single" w:sz="4" w:space="0" w:color="auto"/>
              <w:left w:val="single" w:sz="4" w:space="0" w:color="auto"/>
              <w:bottom w:val="single" w:sz="4" w:space="0" w:color="auto"/>
              <w:right w:val="single" w:sz="4" w:space="0" w:color="auto"/>
            </w:tcBorders>
            <w:vAlign w:val="center"/>
          </w:tcPr>
          <w:p w:rsidR="00653661" w:rsidRDefault="00653661">
            <w:pPr>
              <w:widowControl/>
              <w:spacing w:line="34" w:lineRule="atLeast"/>
              <w:jc w:val="center"/>
              <w:rPr>
                <w:rFonts w:ascii="仿宋" w:eastAsia="仿宋" w:hAnsi="仿宋" w:cs="仿宋"/>
              </w:rPr>
            </w:pPr>
          </w:p>
        </w:tc>
        <w:tc>
          <w:tcPr>
            <w:tcW w:w="3111" w:type="dxa"/>
            <w:tcBorders>
              <w:top w:val="single" w:sz="4" w:space="0" w:color="auto"/>
              <w:left w:val="single" w:sz="4" w:space="0" w:color="auto"/>
              <w:bottom w:val="single" w:sz="4" w:space="0" w:color="auto"/>
              <w:right w:val="single" w:sz="4" w:space="0" w:color="auto"/>
            </w:tcBorders>
            <w:vAlign w:val="center"/>
          </w:tcPr>
          <w:p w:rsidR="00653661" w:rsidRDefault="00653661">
            <w:pPr>
              <w:widowControl/>
              <w:spacing w:line="34" w:lineRule="atLeast"/>
              <w:jc w:val="center"/>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vAlign w:val="center"/>
          </w:tcPr>
          <w:p w:rsidR="00653661" w:rsidRDefault="00653661">
            <w:pPr>
              <w:widowControl/>
              <w:spacing w:line="34" w:lineRule="atLeast"/>
              <w:jc w:val="center"/>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vAlign w:val="center"/>
          </w:tcPr>
          <w:p w:rsidR="00653661" w:rsidRDefault="00653661">
            <w:pPr>
              <w:widowControl/>
              <w:spacing w:line="34" w:lineRule="atLeast"/>
              <w:jc w:val="center"/>
              <w:rPr>
                <w:rFonts w:ascii="仿宋" w:eastAsia="仿宋" w:hAnsi="仿宋" w:cs="仿宋"/>
              </w:rPr>
            </w:pPr>
          </w:p>
        </w:tc>
      </w:tr>
      <w:tr w:rsidR="00653661">
        <w:trPr>
          <w:trHeight w:val="90"/>
          <w:jc w:val="center"/>
        </w:trPr>
        <w:tc>
          <w:tcPr>
            <w:tcW w:w="1596" w:type="dxa"/>
            <w:tcBorders>
              <w:top w:val="single" w:sz="4" w:space="0" w:color="auto"/>
              <w:left w:val="single" w:sz="4" w:space="0" w:color="auto"/>
              <w:bottom w:val="single" w:sz="4" w:space="0" w:color="auto"/>
              <w:right w:val="single" w:sz="4" w:space="0" w:color="auto"/>
            </w:tcBorders>
            <w:vAlign w:val="center"/>
          </w:tcPr>
          <w:p w:rsidR="00653661" w:rsidRDefault="00653661">
            <w:pPr>
              <w:widowControl/>
              <w:spacing w:line="34" w:lineRule="atLeast"/>
              <w:jc w:val="center"/>
              <w:rPr>
                <w:rFonts w:ascii="仿宋" w:eastAsia="仿宋" w:hAnsi="仿宋" w:cs="仿宋"/>
              </w:rPr>
            </w:pPr>
          </w:p>
        </w:tc>
        <w:tc>
          <w:tcPr>
            <w:tcW w:w="3803" w:type="dxa"/>
            <w:tcBorders>
              <w:top w:val="single" w:sz="4" w:space="0" w:color="auto"/>
              <w:left w:val="single" w:sz="4" w:space="0" w:color="auto"/>
              <w:bottom w:val="single" w:sz="4" w:space="0" w:color="auto"/>
              <w:right w:val="single" w:sz="4" w:space="0" w:color="auto"/>
            </w:tcBorders>
            <w:vAlign w:val="center"/>
          </w:tcPr>
          <w:p w:rsidR="00653661" w:rsidRDefault="00653661">
            <w:pPr>
              <w:widowControl/>
              <w:spacing w:line="34" w:lineRule="atLeast"/>
              <w:jc w:val="center"/>
              <w:rPr>
                <w:rFonts w:ascii="仿宋" w:eastAsia="仿宋" w:hAnsi="仿宋" w:cs="仿宋"/>
              </w:rPr>
            </w:pPr>
          </w:p>
        </w:tc>
        <w:tc>
          <w:tcPr>
            <w:tcW w:w="3111" w:type="dxa"/>
            <w:tcBorders>
              <w:top w:val="single" w:sz="4" w:space="0" w:color="auto"/>
              <w:left w:val="single" w:sz="4" w:space="0" w:color="auto"/>
              <w:bottom w:val="single" w:sz="4" w:space="0" w:color="auto"/>
              <w:right w:val="single" w:sz="4" w:space="0" w:color="auto"/>
            </w:tcBorders>
            <w:vAlign w:val="center"/>
          </w:tcPr>
          <w:p w:rsidR="00653661" w:rsidRDefault="00653661">
            <w:pPr>
              <w:widowControl/>
              <w:spacing w:line="34" w:lineRule="atLeast"/>
              <w:jc w:val="center"/>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vAlign w:val="center"/>
          </w:tcPr>
          <w:p w:rsidR="00653661" w:rsidRDefault="00653661">
            <w:pPr>
              <w:widowControl/>
              <w:spacing w:line="34" w:lineRule="atLeast"/>
              <w:jc w:val="center"/>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vAlign w:val="center"/>
          </w:tcPr>
          <w:p w:rsidR="00653661" w:rsidRDefault="00653661">
            <w:pPr>
              <w:widowControl/>
              <w:spacing w:line="34" w:lineRule="atLeast"/>
              <w:jc w:val="center"/>
              <w:rPr>
                <w:rFonts w:ascii="仿宋" w:eastAsia="仿宋" w:hAnsi="仿宋" w:cs="仿宋"/>
              </w:rPr>
            </w:pPr>
          </w:p>
        </w:tc>
      </w:tr>
    </w:tbl>
    <w:p w:rsidR="00653661" w:rsidRDefault="00653661">
      <w:pPr>
        <w:spacing w:before="25"/>
        <w:ind w:firstLineChars="200" w:firstLine="442"/>
        <w:rPr>
          <w:rFonts w:ascii="仿宋" w:eastAsia="仿宋" w:hAnsi="仿宋" w:cs="仿宋"/>
          <w:b/>
          <w:bCs/>
          <w:lang w:val="en-US"/>
        </w:rPr>
      </w:pPr>
      <w:r>
        <w:rPr>
          <w:rFonts w:ascii="仿宋" w:eastAsia="仿宋" w:hAnsi="仿宋" w:cs="仿宋" w:hint="eastAsia"/>
          <w:b/>
        </w:rPr>
        <w:t>注：本单位无</w:t>
      </w:r>
      <w:r>
        <w:rPr>
          <w:rFonts w:ascii="仿宋" w:eastAsia="仿宋" w:hAnsi="仿宋" w:cs="仿宋" w:hint="eastAsia"/>
          <w:b/>
          <w:bCs/>
        </w:rPr>
        <w:t>国有资本经营预算支出</w:t>
      </w:r>
      <w:r>
        <w:rPr>
          <w:rFonts w:ascii="仿宋" w:eastAsia="仿宋" w:hAnsi="仿宋" w:cs="仿宋" w:hint="eastAsia"/>
          <w:b/>
          <w:bCs/>
          <w:lang w:val="en-US"/>
        </w:rPr>
        <w:t>，故本表无数据。</w:t>
      </w:r>
    </w:p>
    <w:p w:rsidR="00653661" w:rsidRDefault="00653661">
      <w:pPr>
        <w:spacing w:before="25"/>
        <w:rPr>
          <w:rFonts w:ascii="仿宋" w:eastAsia="仿宋" w:hAnsi="仿宋" w:cs="仿宋"/>
          <w:b/>
          <w:bCs/>
          <w:lang w:val="en-US"/>
        </w:rPr>
        <w:sectPr w:rsidR="00653661">
          <w:pgSz w:w="16838" w:h="11906" w:orient="landscape"/>
          <w:pgMar w:top="720" w:right="720" w:bottom="720" w:left="720" w:header="170" w:footer="280" w:gutter="0"/>
          <w:pgNumType w:fmt="numberInDash"/>
          <w:cols w:space="720"/>
          <w:formProt w:val="0"/>
          <w:docGrid w:linePitch="100"/>
        </w:sectPr>
      </w:pPr>
    </w:p>
    <w:tbl>
      <w:tblPr>
        <w:tblW w:w="10235" w:type="dxa"/>
        <w:tblInd w:w="-403" w:type="dxa"/>
        <w:tblLayout w:type="fixed"/>
        <w:tblCellMar>
          <w:top w:w="55" w:type="dxa"/>
          <w:left w:w="55" w:type="dxa"/>
          <w:bottom w:w="55" w:type="dxa"/>
          <w:right w:w="55" w:type="dxa"/>
        </w:tblCellMar>
        <w:tblLook w:val="00A0"/>
      </w:tblPr>
      <w:tblGrid>
        <w:gridCol w:w="3088"/>
        <w:gridCol w:w="2876"/>
        <w:gridCol w:w="1920"/>
        <w:gridCol w:w="2351"/>
      </w:tblGrid>
      <w:tr w:rsidR="00653661">
        <w:trPr>
          <w:trHeight w:val="319"/>
        </w:trPr>
        <w:tc>
          <w:tcPr>
            <w:tcW w:w="10235" w:type="dxa"/>
            <w:gridSpan w:val="4"/>
          </w:tcPr>
          <w:p w:rsidR="00653661" w:rsidRDefault="00653661">
            <w:pPr>
              <w:pStyle w:val="TableParagraph"/>
              <w:tabs>
                <w:tab w:val="left" w:pos="610"/>
              </w:tabs>
              <w:spacing w:before="28"/>
              <w:ind w:left="8"/>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rPr>
              <w:t>1</w:t>
            </w:r>
            <w:r>
              <w:rPr>
                <w:rFonts w:ascii="仿宋" w:eastAsia="仿宋" w:hAnsi="仿宋" w:cs="仿宋"/>
                <w:lang w:val="en-US"/>
              </w:rPr>
              <w:t>2</w:t>
            </w:r>
            <w:r>
              <w:rPr>
                <w:rFonts w:ascii="仿宋" w:eastAsia="仿宋" w:hAnsi="仿宋" w:cs="仿宋" w:hint="eastAsia"/>
              </w:rPr>
              <w:t>表</w:t>
            </w:r>
          </w:p>
        </w:tc>
      </w:tr>
      <w:tr w:rsidR="00653661">
        <w:trPr>
          <w:trHeight w:val="90"/>
        </w:trPr>
        <w:tc>
          <w:tcPr>
            <w:tcW w:w="10235" w:type="dxa"/>
            <w:gridSpan w:val="4"/>
          </w:tcPr>
          <w:p w:rsidR="00653661" w:rsidRDefault="00653661">
            <w:pPr>
              <w:pStyle w:val="TableParagraph"/>
              <w:jc w:val="center"/>
              <w:rPr>
                <w:rFonts w:ascii="仿宋" w:eastAsia="仿宋" w:hAnsi="仿宋" w:cs="仿宋"/>
              </w:rPr>
            </w:pPr>
            <w:r>
              <w:rPr>
                <w:rFonts w:ascii="仿宋" w:eastAsia="仿宋" w:hAnsi="仿宋" w:cs="仿宋" w:hint="eastAsia"/>
                <w:b/>
                <w:bCs/>
                <w:sz w:val="44"/>
                <w:szCs w:val="44"/>
              </w:rPr>
              <w:t>一般公共预算机关运行经费支出预算表</w:t>
            </w:r>
          </w:p>
        </w:tc>
      </w:tr>
      <w:tr w:rsidR="00653661">
        <w:trPr>
          <w:trHeight w:val="90"/>
        </w:trPr>
        <w:tc>
          <w:tcPr>
            <w:tcW w:w="7884" w:type="dxa"/>
            <w:gridSpan w:val="3"/>
            <w:tcBorders>
              <w:bottom w:val="single" w:sz="4" w:space="0" w:color="auto"/>
            </w:tcBorders>
            <w:vAlign w:val="center"/>
          </w:tcPr>
          <w:p w:rsidR="00653661" w:rsidRDefault="00653661">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hint="eastAsia"/>
              </w:rPr>
              <w:t>江阴市公安局高新区警务工作站</w:t>
            </w:r>
          </w:p>
        </w:tc>
        <w:tc>
          <w:tcPr>
            <w:tcW w:w="2351" w:type="dxa"/>
            <w:tcBorders>
              <w:bottom w:val="single" w:sz="4" w:space="0" w:color="auto"/>
            </w:tcBorders>
            <w:vAlign w:val="center"/>
          </w:tcPr>
          <w:p w:rsidR="00653661" w:rsidRDefault="00653661">
            <w:pPr>
              <w:pStyle w:val="TableParagraph"/>
              <w:jc w:val="right"/>
              <w:rPr>
                <w:rFonts w:ascii="仿宋" w:eastAsia="仿宋" w:hAnsi="仿宋" w:cs="仿宋"/>
                <w:sz w:val="27"/>
              </w:rPr>
            </w:pPr>
            <w:r>
              <w:rPr>
                <w:rFonts w:ascii="仿宋" w:eastAsia="仿宋" w:hAnsi="仿宋" w:cs="仿宋" w:hint="eastAsia"/>
              </w:rPr>
              <w:t>单位：万元</w:t>
            </w:r>
          </w:p>
        </w:tc>
      </w:tr>
      <w:tr w:rsidR="00653661">
        <w:trPr>
          <w:trHeight w:val="363"/>
        </w:trPr>
        <w:tc>
          <w:tcPr>
            <w:tcW w:w="3088" w:type="dxa"/>
            <w:tcBorders>
              <w:top w:val="single" w:sz="4" w:space="0" w:color="auto"/>
              <w:left w:val="single" w:sz="4" w:space="0" w:color="auto"/>
              <w:bottom w:val="single" w:sz="4" w:space="0" w:color="auto"/>
            </w:tcBorders>
            <w:vAlign w:val="center"/>
          </w:tcPr>
          <w:p w:rsidR="00653661" w:rsidRDefault="00653661">
            <w:pPr>
              <w:pStyle w:val="TableParagraph"/>
              <w:jc w:val="center"/>
              <w:rPr>
                <w:rFonts w:ascii="仿宋" w:eastAsia="仿宋" w:hAnsi="仿宋" w:cs="仿宋"/>
              </w:rPr>
            </w:pPr>
            <w:r>
              <w:rPr>
                <w:rFonts w:ascii="仿宋" w:eastAsia="仿宋" w:hAnsi="仿宋" w:cs="仿宋" w:hint="eastAsia"/>
              </w:rPr>
              <w:t>科目编码</w:t>
            </w:r>
          </w:p>
        </w:tc>
        <w:tc>
          <w:tcPr>
            <w:tcW w:w="2876" w:type="dxa"/>
            <w:tcBorders>
              <w:top w:val="single" w:sz="4" w:space="0" w:color="auto"/>
              <w:left w:val="single" w:sz="4" w:space="0" w:color="000000"/>
              <w:bottom w:val="single" w:sz="4" w:space="0" w:color="auto"/>
            </w:tcBorders>
            <w:vAlign w:val="center"/>
          </w:tcPr>
          <w:p w:rsidR="00653661" w:rsidRDefault="00653661">
            <w:pPr>
              <w:pStyle w:val="TableParagraph"/>
              <w:jc w:val="center"/>
              <w:rPr>
                <w:rFonts w:ascii="仿宋" w:eastAsia="仿宋" w:hAnsi="仿宋" w:cs="仿宋"/>
              </w:rPr>
            </w:pPr>
            <w:r>
              <w:rPr>
                <w:rFonts w:ascii="仿宋" w:eastAsia="仿宋" w:hAnsi="仿宋" w:cs="仿宋" w:hint="eastAsia"/>
              </w:rPr>
              <w:t>科目名称</w:t>
            </w:r>
          </w:p>
        </w:tc>
        <w:tc>
          <w:tcPr>
            <w:tcW w:w="4271" w:type="dxa"/>
            <w:gridSpan w:val="2"/>
            <w:tcBorders>
              <w:top w:val="single" w:sz="4" w:space="0" w:color="auto"/>
              <w:left w:val="single" w:sz="4" w:space="0" w:color="000000"/>
              <w:bottom w:val="single" w:sz="4" w:space="0" w:color="auto"/>
              <w:right w:val="single" w:sz="4" w:space="0" w:color="auto"/>
            </w:tcBorders>
          </w:tcPr>
          <w:p w:rsidR="00653661" w:rsidRDefault="00653661">
            <w:pPr>
              <w:jc w:val="center"/>
              <w:rPr>
                <w:rFonts w:ascii="仿宋" w:eastAsia="仿宋" w:hAnsi="仿宋" w:cs="仿宋"/>
              </w:rPr>
            </w:pPr>
            <w:r>
              <w:rPr>
                <w:rFonts w:ascii="仿宋" w:eastAsia="仿宋" w:hAnsi="仿宋" w:cs="仿宋" w:hint="eastAsia"/>
              </w:rPr>
              <w:t>机关运行经费支出</w:t>
            </w:r>
          </w:p>
        </w:tc>
      </w:tr>
      <w:tr w:rsidR="00653661">
        <w:trPr>
          <w:cantSplit/>
          <w:trHeight w:val="227"/>
        </w:trPr>
        <w:tc>
          <w:tcPr>
            <w:tcW w:w="5964" w:type="dxa"/>
            <w:gridSpan w:val="2"/>
            <w:tcBorders>
              <w:top w:val="single" w:sz="4" w:space="0" w:color="000000"/>
              <w:left w:val="single" w:sz="4" w:space="0" w:color="auto"/>
              <w:bottom w:val="single" w:sz="4" w:space="0" w:color="auto"/>
              <w:right w:val="single" w:sz="4" w:space="0" w:color="000000"/>
            </w:tcBorders>
          </w:tcPr>
          <w:p w:rsidR="00653661" w:rsidRDefault="00653661">
            <w:pPr>
              <w:pStyle w:val="TableParagraph"/>
              <w:jc w:val="center"/>
              <w:rPr>
                <w:rFonts w:ascii="仿宋" w:eastAsia="仿宋" w:hAnsi="仿宋" w:cs="仿宋"/>
                <w:lang w:val="en-US"/>
              </w:rPr>
            </w:pPr>
            <w:r>
              <w:rPr>
                <w:rFonts w:ascii="仿宋" w:eastAsia="仿宋" w:hAnsi="仿宋" w:cs="仿宋" w:hint="eastAsia"/>
                <w:lang w:val="en-US"/>
              </w:rPr>
              <w:t>合计</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653661" w:rsidRDefault="00653661">
            <w:pPr>
              <w:pStyle w:val="TableParagraph"/>
              <w:jc w:val="right"/>
              <w:rPr>
                <w:rFonts w:ascii="仿宋" w:eastAsia="仿宋" w:hAnsi="仿宋" w:cs="仿宋"/>
              </w:rPr>
            </w:pPr>
            <w:r>
              <w:rPr>
                <w:rFonts w:ascii="仿宋" w:eastAsia="仿宋" w:hAnsi="仿宋" w:cs="仿宋"/>
              </w:rPr>
              <w:t>217.00</w:t>
            </w:r>
          </w:p>
        </w:tc>
      </w:tr>
      <w:tr w:rsidR="00653661">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653661" w:rsidRDefault="00653661">
            <w:pPr>
              <w:pStyle w:val="TableParagraph"/>
              <w:rPr>
                <w:rFonts w:ascii="仿宋" w:eastAsia="仿宋" w:hAnsi="仿宋" w:cs="仿宋"/>
              </w:rPr>
            </w:pPr>
            <w:r>
              <w:rPr>
                <w:rFonts w:ascii="仿宋" w:eastAsia="仿宋" w:hAnsi="仿宋" w:cs="仿宋"/>
              </w:rPr>
              <w:t>302</w:t>
            </w:r>
          </w:p>
        </w:tc>
        <w:tc>
          <w:tcPr>
            <w:tcW w:w="2876" w:type="dxa"/>
            <w:tcBorders>
              <w:top w:val="single" w:sz="4" w:space="0" w:color="000000"/>
              <w:left w:val="single" w:sz="4" w:space="0" w:color="000000"/>
              <w:bottom w:val="single" w:sz="4" w:space="0" w:color="auto"/>
              <w:right w:val="single" w:sz="4" w:space="0" w:color="000000"/>
            </w:tcBorders>
          </w:tcPr>
          <w:p w:rsidR="00653661" w:rsidRDefault="00653661">
            <w:pPr>
              <w:pStyle w:val="TableParagraph"/>
              <w:rPr>
                <w:rFonts w:ascii="仿宋" w:eastAsia="仿宋" w:hAnsi="仿宋" w:cs="仿宋"/>
              </w:rPr>
            </w:pPr>
            <w:r>
              <w:rPr>
                <w:rFonts w:ascii="仿宋" w:eastAsia="仿宋" w:hAnsi="仿宋" w:cs="仿宋" w:hint="eastAsia"/>
              </w:rPr>
              <w:t>商品和服务支出</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653661" w:rsidRDefault="00653661">
            <w:pPr>
              <w:pStyle w:val="TableParagraph"/>
              <w:jc w:val="right"/>
              <w:rPr>
                <w:rFonts w:ascii="仿宋" w:eastAsia="仿宋" w:hAnsi="仿宋" w:cs="仿宋"/>
              </w:rPr>
            </w:pPr>
            <w:r>
              <w:rPr>
                <w:rFonts w:ascii="仿宋" w:eastAsia="仿宋" w:hAnsi="仿宋" w:cs="仿宋"/>
              </w:rPr>
              <w:t>217.00</w:t>
            </w:r>
          </w:p>
        </w:tc>
      </w:tr>
      <w:tr w:rsidR="00653661">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653661" w:rsidRDefault="00653661">
            <w:pPr>
              <w:pStyle w:val="TableParagraph"/>
              <w:rPr>
                <w:rFonts w:ascii="仿宋" w:eastAsia="仿宋" w:hAnsi="仿宋" w:cs="仿宋"/>
              </w:rPr>
            </w:pPr>
            <w:r>
              <w:rPr>
                <w:rFonts w:ascii="仿宋" w:eastAsia="仿宋" w:hAnsi="仿宋" w:cs="仿宋"/>
              </w:rPr>
              <w:t xml:space="preserve">  30201</w:t>
            </w:r>
          </w:p>
        </w:tc>
        <w:tc>
          <w:tcPr>
            <w:tcW w:w="2876" w:type="dxa"/>
            <w:tcBorders>
              <w:top w:val="single" w:sz="4" w:space="0" w:color="000000"/>
              <w:left w:val="single" w:sz="4" w:space="0" w:color="000000"/>
              <w:bottom w:val="single" w:sz="4" w:space="0" w:color="auto"/>
              <w:right w:val="single" w:sz="4" w:space="0" w:color="000000"/>
            </w:tcBorders>
          </w:tcPr>
          <w:p w:rsidR="00653661" w:rsidRDefault="00653661">
            <w:pPr>
              <w:pStyle w:val="TableParagraph"/>
              <w:rPr>
                <w:rFonts w:ascii="仿宋" w:eastAsia="仿宋" w:hAnsi="仿宋" w:cs="仿宋"/>
              </w:rPr>
            </w:pPr>
            <w:r>
              <w:rPr>
                <w:rFonts w:ascii="仿宋" w:eastAsia="仿宋" w:hAnsi="仿宋" w:cs="仿宋" w:hint="eastAsia"/>
              </w:rPr>
              <w:t>办公费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653661" w:rsidRDefault="00653661">
            <w:pPr>
              <w:pStyle w:val="TableParagraph"/>
              <w:jc w:val="right"/>
              <w:rPr>
                <w:rFonts w:ascii="仿宋" w:eastAsia="仿宋" w:hAnsi="仿宋" w:cs="仿宋"/>
              </w:rPr>
            </w:pPr>
            <w:r>
              <w:rPr>
                <w:rFonts w:ascii="仿宋" w:eastAsia="仿宋" w:hAnsi="仿宋" w:cs="仿宋"/>
              </w:rPr>
              <w:t>142.15</w:t>
            </w:r>
          </w:p>
        </w:tc>
      </w:tr>
      <w:tr w:rsidR="00653661">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653661" w:rsidRDefault="00653661">
            <w:pPr>
              <w:pStyle w:val="TableParagraph"/>
              <w:rPr>
                <w:rFonts w:ascii="仿宋" w:eastAsia="仿宋" w:hAnsi="仿宋" w:cs="仿宋"/>
              </w:rPr>
            </w:pPr>
            <w:r>
              <w:rPr>
                <w:rFonts w:ascii="仿宋" w:eastAsia="仿宋" w:hAnsi="仿宋" w:cs="仿宋"/>
              </w:rPr>
              <w:t xml:space="preserve">  30206</w:t>
            </w:r>
          </w:p>
        </w:tc>
        <w:tc>
          <w:tcPr>
            <w:tcW w:w="2876" w:type="dxa"/>
            <w:tcBorders>
              <w:top w:val="single" w:sz="4" w:space="0" w:color="000000"/>
              <w:left w:val="single" w:sz="4" w:space="0" w:color="000000"/>
              <w:bottom w:val="single" w:sz="4" w:space="0" w:color="auto"/>
              <w:right w:val="single" w:sz="4" w:space="0" w:color="000000"/>
            </w:tcBorders>
          </w:tcPr>
          <w:p w:rsidR="00653661" w:rsidRDefault="00653661">
            <w:pPr>
              <w:pStyle w:val="TableParagraph"/>
              <w:rPr>
                <w:rFonts w:ascii="仿宋" w:eastAsia="仿宋" w:hAnsi="仿宋" w:cs="仿宋"/>
              </w:rPr>
            </w:pPr>
            <w:r>
              <w:rPr>
                <w:rFonts w:ascii="仿宋" w:eastAsia="仿宋" w:hAnsi="仿宋" w:cs="仿宋" w:hint="eastAsia"/>
              </w:rPr>
              <w:t>电费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653661" w:rsidRDefault="00653661">
            <w:pPr>
              <w:pStyle w:val="TableParagraph"/>
              <w:jc w:val="right"/>
              <w:rPr>
                <w:rFonts w:ascii="仿宋" w:eastAsia="仿宋" w:hAnsi="仿宋" w:cs="仿宋"/>
              </w:rPr>
            </w:pPr>
            <w:r>
              <w:rPr>
                <w:rFonts w:ascii="仿宋" w:eastAsia="仿宋" w:hAnsi="仿宋" w:cs="仿宋"/>
              </w:rPr>
              <w:t>63.00</w:t>
            </w:r>
          </w:p>
        </w:tc>
      </w:tr>
      <w:tr w:rsidR="00653661">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653661" w:rsidRDefault="00653661">
            <w:pPr>
              <w:pStyle w:val="TableParagraph"/>
              <w:rPr>
                <w:rFonts w:ascii="仿宋" w:eastAsia="仿宋" w:hAnsi="仿宋" w:cs="仿宋"/>
              </w:rPr>
            </w:pPr>
            <w:r>
              <w:rPr>
                <w:rFonts w:ascii="仿宋" w:eastAsia="仿宋" w:hAnsi="仿宋" w:cs="仿宋"/>
              </w:rPr>
              <w:t xml:space="preserve">  30215</w:t>
            </w:r>
          </w:p>
        </w:tc>
        <w:tc>
          <w:tcPr>
            <w:tcW w:w="2876" w:type="dxa"/>
            <w:tcBorders>
              <w:top w:val="single" w:sz="4" w:space="0" w:color="000000"/>
              <w:left w:val="single" w:sz="4" w:space="0" w:color="000000"/>
              <w:bottom w:val="single" w:sz="4" w:space="0" w:color="auto"/>
              <w:right w:val="single" w:sz="4" w:space="0" w:color="000000"/>
            </w:tcBorders>
          </w:tcPr>
          <w:p w:rsidR="00653661" w:rsidRDefault="00653661">
            <w:pPr>
              <w:pStyle w:val="TableParagraph"/>
              <w:rPr>
                <w:rFonts w:ascii="仿宋" w:eastAsia="仿宋" w:hAnsi="仿宋" w:cs="仿宋"/>
              </w:rPr>
            </w:pPr>
            <w:r>
              <w:rPr>
                <w:rFonts w:ascii="仿宋" w:eastAsia="仿宋" w:hAnsi="仿宋" w:cs="仿宋" w:hint="eastAsia"/>
              </w:rPr>
              <w:t>会议费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653661" w:rsidRDefault="00653661">
            <w:pPr>
              <w:pStyle w:val="TableParagraph"/>
              <w:jc w:val="right"/>
              <w:rPr>
                <w:rFonts w:ascii="仿宋" w:eastAsia="仿宋" w:hAnsi="仿宋" w:cs="仿宋"/>
              </w:rPr>
            </w:pPr>
            <w:r>
              <w:rPr>
                <w:rFonts w:ascii="仿宋" w:eastAsia="仿宋" w:hAnsi="仿宋" w:cs="仿宋"/>
              </w:rPr>
              <w:t>0.25</w:t>
            </w:r>
          </w:p>
        </w:tc>
      </w:tr>
      <w:tr w:rsidR="00653661">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653661" w:rsidRDefault="00653661">
            <w:pPr>
              <w:pStyle w:val="TableParagraph"/>
              <w:rPr>
                <w:rFonts w:ascii="仿宋" w:eastAsia="仿宋" w:hAnsi="仿宋" w:cs="仿宋"/>
              </w:rPr>
            </w:pPr>
            <w:r>
              <w:rPr>
                <w:rFonts w:ascii="仿宋" w:eastAsia="仿宋" w:hAnsi="仿宋" w:cs="仿宋"/>
              </w:rPr>
              <w:t xml:space="preserve">  30216</w:t>
            </w:r>
          </w:p>
        </w:tc>
        <w:tc>
          <w:tcPr>
            <w:tcW w:w="2876" w:type="dxa"/>
            <w:tcBorders>
              <w:top w:val="single" w:sz="4" w:space="0" w:color="000000"/>
              <w:left w:val="single" w:sz="4" w:space="0" w:color="000000"/>
              <w:bottom w:val="single" w:sz="4" w:space="0" w:color="auto"/>
              <w:right w:val="single" w:sz="4" w:space="0" w:color="000000"/>
            </w:tcBorders>
          </w:tcPr>
          <w:p w:rsidR="00653661" w:rsidRDefault="00653661">
            <w:pPr>
              <w:pStyle w:val="TableParagraph"/>
              <w:rPr>
                <w:rFonts w:ascii="仿宋" w:eastAsia="仿宋" w:hAnsi="仿宋" w:cs="仿宋"/>
              </w:rPr>
            </w:pPr>
            <w:r>
              <w:rPr>
                <w:rFonts w:ascii="仿宋" w:eastAsia="仿宋" w:hAnsi="仿宋" w:cs="仿宋" w:hint="eastAsia"/>
              </w:rPr>
              <w:t>培训费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653661" w:rsidRDefault="00653661">
            <w:pPr>
              <w:pStyle w:val="TableParagraph"/>
              <w:jc w:val="right"/>
              <w:rPr>
                <w:rFonts w:ascii="仿宋" w:eastAsia="仿宋" w:hAnsi="仿宋" w:cs="仿宋"/>
              </w:rPr>
            </w:pPr>
            <w:r>
              <w:rPr>
                <w:rFonts w:ascii="仿宋" w:eastAsia="仿宋" w:hAnsi="仿宋" w:cs="仿宋"/>
              </w:rPr>
              <w:t>3.00</w:t>
            </w:r>
          </w:p>
        </w:tc>
      </w:tr>
      <w:tr w:rsidR="00653661">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653661" w:rsidRDefault="00653661">
            <w:pPr>
              <w:pStyle w:val="TableParagraph"/>
              <w:rPr>
                <w:rFonts w:ascii="仿宋" w:eastAsia="仿宋" w:hAnsi="仿宋" w:cs="仿宋"/>
              </w:rPr>
            </w:pPr>
            <w:r>
              <w:rPr>
                <w:rFonts w:ascii="仿宋" w:eastAsia="仿宋" w:hAnsi="仿宋" w:cs="仿宋"/>
              </w:rPr>
              <w:t xml:space="preserve">  30217</w:t>
            </w:r>
          </w:p>
        </w:tc>
        <w:tc>
          <w:tcPr>
            <w:tcW w:w="2876" w:type="dxa"/>
            <w:tcBorders>
              <w:top w:val="single" w:sz="4" w:space="0" w:color="000000"/>
              <w:left w:val="single" w:sz="4" w:space="0" w:color="000000"/>
              <w:bottom w:val="single" w:sz="4" w:space="0" w:color="auto"/>
              <w:right w:val="single" w:sz="4" w:space="0" w:color="000000"/>
            </w:tcBorders>
          </w:tcPr>
          <w:p w:rsidR="00653661" w:rsidRDefault="00653661">
            <w:pPr>
              <w:pStyle w:val="TableParagraph"/>
              <w:rPr>
                <w:rFonts w:ascii="仿宋" w:eastAsia="仿宋" w:hAnsi="仿宋" w:cs="仿宋"/>
              </w:rPr>
            </w:pPr>
            <w:r>
              <w:rPr>
                <w:rFonts w:ascii="仿宋" w:eastAsia="仿宋" w:hAnsi="仿宋" w:cs="仿宋" w:hint="eastAsia"/>
              </w:rPr>
              <w:t>公务接待费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653661" w:rsidRDefault="00653661">
            <w:pPr>
              <w:pStyle w:val="TableParagraph"/>
              <w:jc w:val="right"/>
              <w:rPr>
                <w:rFonts w:ascii="仿宋" w:eastAsia="仿宋" w:hAnsi="仿宋" w:cs="仿宋"/>
              </w:rPr>
            </w:pPr>
            <w:r>
              <w:rPr>
                <w:rFonts w:ascii="仿宋" w:eastAsia="仿宋" w:hAnsi="仿宋" w:cs="仿宋"/>
              </w:rPr>
              <w:t>1.40</w:t>
            </w:r>
          </w:p>
        </w:tc>
      </w:tr>
      <w:tr w:rsidR="00653661">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653661" w:rsidRDefault="00653661">
            <w:pPr>
              <w:pStyle w:val="TableParagraph"/>
              <w:rPr>
                <w:rFonts w:ascii="仿宋" w:eastAsia="仿宋" w:hAnsi="仿宋" w:cs="仿宋"/>
              </w:rPr>
            </w:pPr>
            <w:r>
              <w:rPr>
                <w:rFonts w:ascii="仿宋" w:eastAsia="仿宋" w:hAnsi="仿宋" w:cs="仿宋"/>
              </w:rPr>
              <w:t xml:space="preserve">  30231</w:t>
            </w:r>
          </w:p>
        </w:tc>
        <w:tc>
          <w:tcPr>
            <w:tcW w:w="2876" w:type="dxa"/>
            <w:tcBorders>
              <w:top w:val="single" w:sz="4" w:space="0" w:color="000000"/>
              <w:left w:val="single" w:sz="4" w:space="0" w:color="000000"/>
              <w:bottom w:val="single" w:sz="4" w:space="0" w:color="auto"/>
              <w:right w:val="single" w:sz="4" w:space="0" w:color="000000"/>
            </w:tcBorders>
          </w:tcPr>
          <w:p w:rsidR="00653661" w:rsidRDefault="00653661">
            <w:pPr>
              <w:pStyle w:val="TableParagraph"/>
              <w:rPr>
                <w:rFonts w:ascii="仿宋" w:eastAsia="仿宋" w:hAnsi="仿宋" w:cs="仿宋"/>
              </w:rPr>
            </w:pPr>
            <w:r>
              <w:rPr>
                <w:rFonts w:ascii="仿宋" w:eastAsia="仿宋" w:hAnsi="仿宋" w:cs="仿宋" w:hint="eastAsia"/>
              </w:rPr>
              <w:t>公务用车运行维护费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653661" w:rsidRDefault="00653661">
            <w:pPr>
              <w:pStyle w:val="TableParagraph"/>
              <w:jc w:val="right"/>
              <w:rPr>
                <w:rFonts w:ascii="仿宋" w:eastAsia="仿宋" w:hAnsi="仿宋" w:cs="仿宋"/>
              </w:rPr>
            </w:pPr>
            <w:r>
              <w:rPr>
                <w:rFonts w:ascii="仿宋" w:eastAsia="仿宋" w:hAnsi="仿宋" w:cs="仿宋"/>
              </w:rPr>
              <w:t>5.40</w:t>
            </w:r>
          </w:p>
        </w:tc>
      </w:tr>
      <w:tr w:rsidR="00653661">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653661" w:rsidRDefault="00653661">
            <w:pPr>
              <w:pStyle w:val="TableParagraph"/>
              <w:rPr>
                <w:rFonts w:ascii="仿宋" w:eastAsia="仿宋" w:hAnsi="仿宋" w:cs="仿宋"/>
              </w:rPr>
            </w:pPr>
            <w:r>
              <w:rPr>
                <w:rFonts w:ascii="仿宋" w:eastAsia="仿宋" w:hAnsi="仿宋" w:cs="仿宋"/>
              </w:rPr>
              <w:t xml:space="preserve">  30239</w:t>
            </w:r>
          </w:p>
        </w:tc>
        <w:tc>
          <w:tcPr>
            <w:tcW w:w="2876" w:type="dxa"/>
            <w:tcBorders>
              <w:top w:val="single" w:sz="4" w:space="0" w:color="000000"/>
              <w:left w:val="single" w:sz="4" w:space="0" w:color="000000"/>
              <w:bottom w:val="single" w:sz="4" w:space="0" w:color="auto"/>
              <w:right w:val="single" w:sz="4" w:space="0" w:color="000000"/>
            </w:tcBorders>
          </w:tcPr>
          <w:p w:rsidR="00653661" w:rsidRDefault="00653661">
            <w:pPr>
              <w:pStyle w:val="TableParagraph"/>
              <w:rPr>
                <w:rFonts w:ascii="仿宋" w:eastAsia="仿宋" w:hAnsi="仿宋" w:cs="仿宋"/>
              </w:rPr>
            </w:pPr>
            <w:r>
              <w:rPr>
                <w:rFonts w:ascii="仿宋" w:eastAsia="仿宋" w:hAnsi="仿宋" w:cs="仿宋" w:hint="eastAsia"/>
              </w:rPr>
              <w:t>其他交通费用</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653661" w:rsidRDefault="00653661">
            <w:pPr>
              <w:pStyle w:val="TableParagraph"/>
              <w:jc w:val="right"/>
              <w:rPr>
                <w:rFonts w:ascii="仿宋" w:eastAsia="仿宋" w:hAnsi="仿宋" w:cs="仿宋"/>
              </w:rPr>
            </w:pPr>
            <w:r>
              <w:rPr>
                <w:rFonts w:ascii="仿宋" w:eastAsia="仿宋" w:hAnsi="仿宋" w:cs="仿宋"/>
              </w:rPr>
              <w:t>1.62</w:t>
            </w:r>
          </w:p>
        </w:tc>
      </w:tr>
      <w:tr w:rsidR="00653661">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653661" w:rsidRDefault="00653661">
            <w:pPr>
              <w:pStyle w:val="TableParagraph"/>
              <w:rPr>
                <w:rFonts w:ascii="仿宋" w:eastAsia="仿宋" w:hAnsi="仿宋" w:cs="仿宋"/>
              </w:rPr>
            </w:pPr>
            <w:r>
              <w:rPr>
                <w:rFonts w:ascii="仿宋" w:eastAsia="仿宋" w:hAnsi="仿宋" w:cs="仿宋"/>
              </w:rPr>
              <w:t xml:space="preserve">  30299</w:t>
            </w:r>
          </w:p>
        </w:tc>
        <w:tc>
          <w:tcPr>
            <w:tcW w:w="2876" w:type="dxa"/>
            <w:tcBorders>
              <w:top w:val="single" w:sz="4" w:space="0" w:color="000000"/>
              <w:left w:val="single" w:sz="4" w:space="0" w:color="000000"/>
              <w:bottom w:val="single" w:sz="4" w:space="0" w:color="auto"/>
              <w:right w:val="single" w:sz="4" w:space="0" w:color="000000"/>
            </w:tcBorders>
          </w:tcPr>
          <w:p w:rsidR="00653661" w:rsidRDefault="00653661">
            <w:pPr>
              <w:pStyle w:val="TableParagraph"/>
              <w:rPr>
                <w:rFonts w:ascii="仿宋" w:eastAsia="仿宋" w:hAnsi="仿宋" w:cs="仿宋"/>
              </w:rPr>
            </w:pPr>
            <w:r>
              <w:rPr>
                <w:rFonts w:ascii="仿宋" w:eastAsia="仿宋" w:hAnsi="仿宋" w:cs="仿宋" w:hint="eastAsia"/>
              </w:rPr>
              <w:t>其他商品和服务支出</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653661" w:rsidRDefault="00653661">
            <w:pPr>
              <w:pStyle w:val="TableParagraph"/>
              <w:jc w:val="right"/>
              <w:rPr>
                <w:rFonts w:ascii="仿宋" w:eastAsia="仿宋" w:hAnsi="仿宋" w:cs="仿宋"/>
              </w:rPr>
            </w:pPr>
            <w:r>
              <w:rPr>
                <w:rFonts w:ascii="仿宋" w:eastAsia="仿宋" w:hAnsi="仿宋" w:cs="仿宋"/>
              </w:rPr>
              <w:t>0.18</w:t>
            </w:r>
          </w:p>
        </w:tc>
      </w:tr>
    </w:tbl>
    <w:p w:rsidR="00653661" w:rsidRDefault="00653661">
      <w:pPr>
        <w:tabs>
          <w:tab w:val="left" w:pos="-440"/>
        </w:tabs>
        <w:spacing w:before="25"/>
        <w:ind w:left="-440" w:rightChars="-100" w:right="-220"/>
        <w:rPr>
          <w:rFonts w:ascii="仿宋" w:eastAsia="仿宋" w:hAnsi="仿宋" w:cs="仿宋"/>
          <w:b/>
          <w:bCs/>
          <w:lang w:val="en-US"/>
        </w:rPr>
      </w:pPr>
      <w:r>
        <w:rPr>
          <w:rFonts w:ascii="仿宋" w:eastAsia="仿宋" w:hAnsi="仿宋" w:cs="仿宋" w:hint="eastAsia"/>
          <w:b/>
          <w:bCs/>
          <w:lang w:val="en-US"/>
        </w:rPr>
        <w:t>注：</w:t>
      </w:r>
      <w:r>
        <w:rPr>
          <w:rFonts w:ascii="仿宋" w:eastAsia="仿宋" w:hAnsi="仿宋" w:cs="仿宋"/>
          <w:b/>
          <w:bCs/>
          <w:lang w:val="en-US"/>
        </w:rPr>
        <w:t>1.</w:t>
      </w:r>
      <w:r>
        <w:rPr>
          <w:rFonts w:ascii="仿宋" w:eastAsia="仿宋" w:hAnsi="仿宋" w:cs="仿宋" w:hint="eastAsia"/>
          <w:b/>
          <w:bCs/>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653661" w:rsidRDefault="00653661">
      <w:pPr>
        <w:spacing w:before="78" w:line="290" w:lineRule="auto"/>
        <w:ind w:left="227" w:right="57"/>
        <w:jc w:val="both"/>
        <w:rPr>
          <w:rFonts w:ascii="仿宋" w:eastAsia="仿宋" w:hAnsi="仿宋" w:cs="仿宋"/>
          <w:b/>
          <w:bCs/>
        </w:rPr>
        <w:sectPr w:rsidR="00653661">
          <w:footerReference w:type="default" r:id="rId24"/>
          <w:pgSz w:w="11906" w:h="16838"/>
          <w:pgMar w:top="1100" w:right="906" w:bottom="770" w:left="1320" w:header="170" w:footer="280" w:gutter="0"/>
          <w:pgNumType w:fmt="numberInDash"/>
          <w:cols w:space="720"/>
          <w:formProt w:val="0"/>
          <w:docGrid w:linePitch="100"/>
        </w:sectPr>
      </w:pPr>
      <w:bookmarkStart w:id="0" w:name="_GoBack"/>
      <w:bookmarkEnd w:id="0"/>
    </w:p>
    <w:tbl>
      <w:tblPr>
        <w:tblW w:w="15273" w:type="dxa"/>
        <w:tblLayout w:type="fixed"/>
        <w:tblCellMar>
          <w:top w:w="15" w:type="dxa"/>
          <w:left w:w="15" w:type="dxa"/>
          <w:bottom w:w="15" w:type="dxa"/>
          <w:right w:w="15" w:type="dxa"/>
        </w:tblCellMar>
        <w:tblLook w:val="00A0"/>
      </w:tblPr>
      <w:tblGrid>
        <w:gridCol w:w="1512"/>
        <w:gridCol w:w="2502"/>
        <w:gridCol w:w="1440"/>
        <w:gridCol w:w="2280"/>
        <w:gridCol w:w="1776"/>
        <w:gridCol w:w="1105"/>
        <w:gridCol w:w="1121"/>
        <w:gridCol w:w="947"/>
        <w:gridCol w:w="1169"/>
        <w:gridCol w:w="1421"/>
      </w:tblGrid>
      <w:tr w:rsidR="00653661">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rsidR="00653661" w:rsidRDefault="00653661">
            <w:pPr>
              <w:pStyle w:val="TableParagraph"/>
              <w:rPr>
                <w:rFonts w:ascii="仿宋" w:eastAsia="仿宋" w:hAnsi="仿宋" w:cs="仿宋"/>
                <w:b/>
                <w:bCs/>
                <w:sz w:val="44"/>
                <w:szCs w:val="44"/>
                <w:lang w:val="en-US"/>
              </w:rPr>
            </w:pPr>
            <w:r>
              <w:rPr>
                <w:rFonts w:ascii="仿宋" w:eastAsia="仿宋" w:hAnsi="仿宋" w:cs="仿宋" w:hint="eastAsia"/>
              </w:rPr>
              <w:lastRenderedPageBreak/>
              <w:t>公开</w:t>
            </w:r>
            <w:r>
              <w:rPr>
                <w:rFonts w:ascii="仿宋" w:eastAsia="仿宋" w:hAnsi="仿宋" w:cs="仿宋"/>
              </w:rPr>
              <w:t>1</w:t>
            </w:r>
            <w:r>
              <w:rPr>
                <w:rFonts w:ascii="仿宋" w:eastAsia="仿宋" w:hAnsi="仿宋" w:cs="仿宋"/>
                <w:lang w:val="en-US"/>
              </w:rPr>
              <w:t>3</w:t>
            </w:r>
            <w:r>
              <w:rPr>
                <w:rFonts w:ascii="仿宋" w:eastAsia="仿宋" w:hAnsi="仿宋" w:cs="仿宋" w:hint="eastAsia"/>
              </w:rPr>
              <w:t>表</w:t>
            </w:r>
          </w:p>
        </w:tc>
      </w:tr>
      <w:tr w:rsidR="00653661">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rsidR="00653661" w:rsidRDefault="00653661">
            <w:pPr>
              <w:pStyle w:val="TableParagraph"/>
              <w:jc w:val="center"/>
              <w:rPr>
                <w:rFonts w:ascii="仿宋" w:eastAsia="仿宋" w:hAnsi="仿宋" w:cs="仿宋"/>
                <w:lang w:val="en-US"/>
              </w:rPr>
            </w:pPr>
            <w:r>
              <w:rPr>
                <w:rFonts w:ascii="仿宋" w:eastAsia="仿宋" w:hAnsi="仿宋" w:cs="仿宋" w:hint="eastAsia"/>
                <w:b/>
                <w:bCs/>
                <w:sz w:val="44"/>
                <w:szCs w:val="44"/>
                <w:lang w:val="en-US"/>
              </w:rPr>
              <w:t>政府采购支出表</w:t>
            </w:r>
          </w:p>
        </w:tc>
      </w:tr>
      <w:tr w:rsidR="00653661">
        <w:tc>
          <w:tcPr>
            <w:tcW w:w="9510" w:type="dxa"/>
            <w:gridSpan w:val="5"/>
            <w:tcBorders>
              <w:top w:val="nil"/>
              <w:left w:val="nil"/>
              <w:bottom w:val="single" w:sz="4" w:space="0" w:color="auto"/>
              <w:right w:val="nil"/>
            </w:tcBorders>
            <w:shd w:val="clear" w:color="auto" w:fill="FFFFFF"/>
            <w:tcMar>
              <w:top w:w="0" w:type="dxa"/>
              <w:left w:w="0" w:type="dxa"/>
              <w:bottom w:w="0" w:type="dxa"/>
              <w:right w:w="0" w:type="dxa"/>
            </w:tcMar>
            <w:vAlign w:val="center"/>
          </w:tcPr>
          <w:p w:rsidR="00653661" w:rsidRDefault="00653661">
            <w:pPr>
              <w:pStyle w:val="TableParagraph"/>
              <w:rPr>
                <w:rFonts w:ascii="仿宋" w:eastAsia="仿宋" w:hAnsi="仿宋" w:cs="仿宋"/>
                <w:lang w:val="en-US"/>
              </w:rPr>
            </w:pPr>
            <w:r>
              <w:rPr>
                <w:rFonts w:ascii="仿宋" w:eastAsia="仿宋" w:hAnsi="仿宋" w:cs="仿宋" w:hint="eastAsia"/>
                <w:color w:val="000000"/>
              </w:rPr>
              <w:t>单位：</w:t>
            </w:r>
            <w:r>
              <w:rPr>
                <w:rFonts w:ascii="仿宋" w:eastAsia="仿宋" w:hAnsi="仿宋" w:cs="仿宋" w:hint="eastAsia"/>
              </w:rPr>
              <w:t>江阴市公安局高新区警务工作站</w:t>
            </w:r>
          </w:p>
        </w:tc>
        <w:tc>
          <w:tcPr>
            <w:tcW w:w="4342" w:type="dxa"/>
            <w:gridSpan w:val="4"/>
            <w:tcBorders>
              <w:top w:val="nil"/>
              <w:left w:val="nil"/>
              <w:bottom w:val="single" w:sz="4" w:space="0" w:color="auto"/>
              <w:right w:val="nil"/>
            </w:tcBorders>
            <w:shd w:val="clear" w:color="auto" w:fill="FFFFFF"/>
            <w:tcMar>
              <w:top w:w="0" w:type="dxa"/>
              <w:left w:w="0" w:type="dxa"/>
              <w:bottom w:w="0" w:type="dxa"/>
              <w:right w:w="0" w:type="dxa"/>
            </w:tcMar>
            <w:vAlign w:val="center"/>
          </w:tcPr>
          <w:p w:rsidR="00653661" w:rsidRDefault="00653661">
            <w:pPr>
              <w:pStyle w:val="TableParagraph"/>
              <w:rPr>
                <w:rFonts w:ascii="仿宋" w:eastAsia="仿宋" w:hAnsi="仿宋" w:cs="仿宋"/>
                <w:lang w:val="en-US"/>
              </w:rPr>
            </w:pPr>
          </w:p>
        </w:tc>
        <w:tc>
          <w:tcPr>
            <w:tcW w:w="1421" w:type="dxa"/>
            <w:tcBorders>
              <w:top w:val="nil"/>
              <w:left w:val="nil"/>
              <w:bottom w:val="single" w:sz="4" w:space="0" w:color="auto"/>
              <w:right w:val="nil"/>
            </w:tcBorders>
            <w:shd w:val="clear" w:color="auto" w:fill="FFFFFF"/>
            <w:tcMar>
              <w:top w:w="0" w:type="dxa"/>
              <w:left w:w="0" w:type="dxa"/>
              <w:bottom w:w="0" w:type="dxa"/>
              <w:right w:w="0" w:type="dxa"/>
            </w:tcMar>
            <w:vAlign w:val="center"/>
          </w:tcPr>
          <w:p w:rsidR="00653661" w:rsidRDefault="00653661">
            <w:pPr>
              <w:pStyle w:val="TableParagraph"/>
              <w:jc w:val="right"/>
              <w:rPr>
                <w:rFonts w:ascii="仿宋" w:eastAsia="仿宋" w:hAnsi="仿宋" w:cs="仿宋"/>
                <w:lang w:val="en-US"/>
              </w:rPr>
            </w:pPr>
            <w:r>
              <w:rPr>
                <w:rFonts w:ascii="仿宋" w:eastAsia="仿宋" w:hAnsi="仿宋" w:cs="仿宋" w:hint="eastAsia"/>
              </w:rPr>
              <w:t>单位：万元</w:t>
            </w:r>
          </w:p>
        </w:tc>
      </w:tr>
      <w:tr w:rsidR="00653661">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pStyle w:val="TableParagraph"/>
              <w:snapToGrid w:val="0"/>
              <w:spacing w:line="34" w:lineRule="atLeast"/>
              <w:jc w:val="center"/>
              <w:rPr>
                <w:rFonts w:ascii="仿宋" w:eastAsia="仿宋" w:hAnsi="仿宋" w:cs="仿宋"/>
              </w:rPr>
            </w:pPr>
            <w:r>
              <w:rPr>
                <w:rFonts w:ascii="仿宋" w:eastAsia="仿宋" w:hAnsi="仿宋" w:cs="仿宋" w:hint="eastAsia"/>
                <w:lang w:val="en-US"/>
              </w:rPr>
              <w:t>采购品目大类</w:t>
            </w:r>
          </w:p>
        </w:tc>
        <w:tc>
          <w:tcPr>
            <w:tcW w:w="250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pStyle w:val="TableParagraph"/>
              <w:snapToGrid w:val="0"/>
              <w:spacing w:line="34" w:lineRule="atLeast"/>
              <w:jc w:val="center"/>
              <w:rPr>
                <w:rFonts w:ascii="仿宋" w:eastAsia="仿宋" w:hAnsi="仿宋" w:cs="仿宋"/>
              </w:rPr>
            </w:pPr>
            <w:r>
              <w:rPr>
                <w:rFonts w:ascii="仿宋" w:eastAsia="仿宋" w:hAnsi="仿宋" w:cs="仿宋" w:hint="eastAsia"/>
                <w:lang w:val="en-US"/>
              </w:rPr>
              <w:t>专项名称</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pStyle w:val="TableParagraph"/>
              <w:snapToGrid w:val="0"/>
              <w:spacing w:line="34" w:lineRule="atLeast"/>
              <w:jc w:val="center"/>
              <w:rPr>
                <w:rFonts w:ascii="仿宋" w:eastAsia="仿宋" w:hAnsi="仿宋" w:cs="仿宋"/>
              </w:rPr>
            </w:pPr>
            <w:r>
              <w:rPr>
                <w:rFonts w:ascii="仿宋" w:eastAsia="仿宋" w:hAnsi="仿宋" w:cs="仿宋" w:hint="eastAsia"/>
                <w:lang w:val="en-US"/>
              </w:rPr>
              <w:t>经济科目</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pStyle w:val="TableParagraph"/>
              <w:snapToGrid w:val="0"/>
              <w:spacing w:line="34" w:lineRule="atLeast"/>
              <w:jc w:val="center"/>
              <w:rPr>
                <w:rFonts w:ascii="仿宋" w:eastAsia="仿宋" w:hAnsi="仿宋" w:cs="仿宋"/>
              </w:rPr>
            </w:pPr>
            <w:r>
              <w:rPr>
                <w:rFonts w:ascii="仿宋" w:eastAsia="仿宋" w:hAnsi="仿宋" w:cs="仿宋" w:hint="eastAsia"/>
                <w:lang w:val="en-US"/>
              </w:rPr>
              <w:t>采购品目名称</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pStyle w:val="TableParagraph"/>
              <w:snapToGrid w:val="0"/>
              <w:spacing w:line="34" w:lineRule="atLeast"/>
              <w:jc w:val="center"/>
              <w:rPr>
                <w:rFonts w:ascii="仿宋" w:eastAsia="仿宋" w:hAnsi="仿宋" w:cs="仿宋"/>
              </w:rPr>
            </w:pPr>
            <w:r>
              <w:rPr>
                <w:rFonts w:ascii="仿宋" w:eastAsia="仿宋" w:hAnsi="仿宋" w:cs="仿宋" w:hint="eastAsia"/>
                <w:lang w:val="en-US"/>
              </w:rPr>
              <w:t>采购组织形式</w:t>
            </w:r>
          </w:p>
        </w:tc>
        <w:tc>
          <w:tcPr>
            <w:tcW w:w="4342"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pStyle w:val="TableParagraph"/>
              <w:snapToGrid w:val="0"/>
              <w:spacing w:line="34" w:lineRule="atLeast"/>
              <w:jc w:val="center"/>
              <w:rPr>
                <w:rFonts w:ascii="仿宋" w:eastAsia="仿宋" w:hAnsi="仿宋" w:cs="仿宋"/>
              </w:rPr>
            </w:pPr>
            <w:r>
              <w:rPr>
                <w:rFonts w:ascii="仿宋" w:eastAsia="仿宋" w:hAnsi="仿宋" w:cs="仿宋" w:hint="eastAsia"/>
                <w:lang w:val="en-US"/>
              </w:rPr>
              <w:t>资金来源</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pStyle w:val="TableParagraph"/>
              <w:snapToGrid w:val="0"/>
              <w:spacing w:line="34" w:lineRule="atLeast"/>
              <w:jc w:val="center"/>
              <w:rPr>
                <w:rFonts w:ascii="仿宋" w:eastAsia="仿宋" w:hAnsi="仿宋" w:cs="仿宋"/>
              </w:rPr>
            </w:pPr>
            <w:r>
              <w:rPr>
                <w:rFonts w:ascii="仿宋" w:eastAsia="仿宋" w:hAnsi="仿宋" w:cs="仿宋" w:hint="eastAsia"/>
                <w:lang w:val="en-US"/>
              </w:rPr>
              <w:t>总计</w:t>
            </w:r>
          </w:p>
        </w:tc>
      </w:tr>
      <w:tr w:rsidR="00653661">
        <w:trPr>
          <w:trHeight w:val="258"/>
        </w:trPr>
        <w:tc>
          <w:tcPr>
            <w:tcW w:w="151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pStyle w:val="TableParagraph"/>
              <w:snapToGrid w:val="0"/>
              <w:spacing w:line="34" w:lineRule="atLeast"/>
              <w:rPr>
                <w:rFonts w:ascii="仿宋" w:eastAsia="仿宋" w:hAnsi="仿宋" w:cs="仿宋"/>
              </w:rPr>
            </w:pPr>
          </w:p>
        </w:tc>
        <w:tc>
          <w:tcPr>
            <w:tcW w:w="250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pStyle w:val="TableParagraph"/>
              <w:snapToGrid w:val="0"/>
              <w:spacing w:line="34" w:lineRule="atLeast"/>
              <w:rPr>
                <w:rFonts w:ascii="仿宋" w:eastAsia="仿宋" w:hAnsi="仿宋" w:cs="仿宋"/>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pStyle w:val="TableParagraph"/>
              <w:snapToGrid w:val="0"/>
              <w:spacing w:line="34" w:lineRule="atLeast"/>
              <w:rPr>
                <w:rFonts w:ascii="仿宋" w:eastAsia="仿宋" w:hAnsi="仿宋" w:cs="仿宋"/>
              </w:rPr>
            </w:pPr>
          </w:p>
        </w:tc>
        <w:tc>
          <w:tcPr>
            <w:tcW w:w="228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pStyle w:val="TableParagraph"/>
              <w:snapToGrid w:val="0"/>
              <w:spacing w:line="34" w:lineRule="atLeast"/>
              <w:rPr>
                <w:rFonts w:ascii="仿宋" w:eastAsia="仿宋" w:hAnsi="仿宋" w:cs="仿宋"/>
              </w:rPr>
            </w:pPr>
          </w:p>
        </w:tc>
        <w:tc>
          <w:tcPr>
            <w:tcW w:w="1776"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pStyle w:val="TableParagraph"/>
              <w:snapToGrid w:val="0"/>
              <w:spacing w:line="34" w:lineRule="atLeast"/>
              <w:rPr>
                <w:rFonts w:ascii="仿宋" w:eastAsia="仿宋" w:hAnsi="仿宋" w:cs="仿宋"/>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pStyle w:val="TableParagraph"/>
              <w:snapToGrid w:val="0"/>
              <w:spacing w:line="34" w:lineRule="atLeast"/>
              <w:jc w:val="center"/>
              <w:rPr>
                <w:rFonts w:ascii="仿宋" w:eastAsia="仿宋" w:hAnsi="仿宋" w:cs="仿宋"/>
                <w:lang w:val="en-US"/>
              </w:rPr>
            </w:pPr>
            <w:r>
              <w:rPr>
                <w:rFonts w:ascii="仿宋" w:eastAsia="仿宋" w:hAnsi="仿宋" w:cs="仿宋" w:hint="eastAsia"/>
                <w:lang w:val="en-US"/>
              </w:rPr>
              <w:t>一般公共预算资金</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pStyle w:val="TableParagraph"/>
              <w:snapToGrid w:val="0"/>
              <w:spacing w:line="34" w:lineRule="atLeast"/>
              <w:jc w:val="center"/>
              <w:rPr>
                <w:rFonts w:ascii="仿宋" w:eastAsia="仿宋" w:hAnsi="仿宋" w:cs="仿宋"/>
              </w:rPr>
            </w:pPr>
            <w:r>
              <w:rPr>
                <w:rFonts w:ascii="仿宋" w:eastAsia="仿宋" w:hAnsi="仿宋" w:cs="仿宋" w:hint="eastAsia"/>
                <w:lang w:val="en-US"/>
              </w:rPr>
              <w:t>政府性基金</w:t>
            </w: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pStyle w:val="TableParagraph"/>
              <w:snapToGrid w:val="0"/>
              <w:spacing w:line="34" w:lineRule="atLeast"/>
              <w:jc w:val="center"/>
              <w:rPr>
                <w:rFonts w:ascii="仿宋" w:eastAsia="仿宋" w:hAnsi="仿宋" w:cs="仿宋"/>
              </w:rPr>
            </w:pPr>
            <w:r>
              <w:rPr>
                <w:rFonts w:ascii="仿宋" w:eastAsia="仿宋" w:hAnsi="仿宋" w:cs="仿宋" w:hint="eastAsia"/>
                <w:lang w:val="en-US"/>
              </w:rPr>
              <w:t>其他资金</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pStyle w:val="TableParagraph"/>
              <w:snapToGrid w:val="0"/>
              <w:spacing w:line="34" w:lineRule="atLeast"/>
              <w:jc w:val="center"/>
              <w:rPr>
                <w:rFonts w:ascii="仿宋" w:eastAsia="仿宋" w:hAnsi="仿宋" w:cs="仿宋"/>
              </w:rPr>
            </w:pPr>
            <w:r>
              <w:rPr>
                <w:rFonts w:ascii="仿宋" w:eastAsia="仿宋" w:hAnsi="仿宋" w:cs="仿宋" w:hint="eastAsia"/>
                <w:lang w:val="en-US"/>
              </w:rPr>
              <w:t>上年结转和结余资金</w:t>
            </w:r>
          </w:p>
        </w:tc>
        <w:tc>
          <w:tcPr>
            <w:tcW w:w="1421"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pStyle w:val="TableParagraph"/>
              <w:snapToGrid w:val="0"/>
              <w:spacing w:line="34" w:lineRule="atLeast"/>
              <w:rPr>
                <w:rFonts w:ascii="仿宋" w:eastAsia="仿宋" w:hAnsi="仿宋" w:cs="仿宋"/>
              </w:rPr>
            </w:pPr>
          </w:p>
        </w:tc>
      </w:tr>
      <w:tr w:rsidR="00653661">
        <w:trPr>
          <w:trHeight w:val="907"/>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pStyle w:val="TableParagraph"/>
              <w:snapToGrid w:val="0"/>
              <w:spacing w:line="34" w:lineRule="atLeast"/>
              <w:jc w:val="center"/>
              <w:rPr>
                <w:rFonts w:ascii="仿宋" w:eastAsia="仿宋" w:hAnsi="仿宋" w:cs="仿宋"/>
              </w:rPr>
            </w:pPr>
            <w:r>
              <w:rPr>
                <w:rFonts w:ascii="仿宋" w:eastAsia="仿宋" w:hAnsi="仿宋" w:cs="仿宋" w:hint="eastAsia"/>
                <w:lang w:val="en-US"/>
              </w:rPr>
              <w:t>合计</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pStyle w:val="TableParagraph"/>
              <w:snapToGrid w:val="0"/>
              <w:spacing w:line="34" w:lineRule="atLeast"/>
              <w:rPr>
                <w:rFonts w:ascii="仿宋" w:eastAsia="仿宋" w:hAnsi="仿宋" w:cs="仿宋"/>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pStyle w:val="TableParagraph"/>
              <w:snapToGrid w:val="0"/>
              <w:spacing w:line="34" w:lineRule="atLeast"/>
              <w:rPr>
                <w:rFonts w:ascii="仿宋" w:eastAsia="仿宋" w:hAnsi="仿宋" w:cs="仿宋"/>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pStyle w:val="TableParagraph"/>
              <w:snapToGrid w:val="0"/>
              <w:spacing w:line="34" w:lineRule="atLeast"/>
              <w:rPr>
                <w:rFonts w:ascii="仿宋" w:eastAsia="仿宋" w:hAnsi="仿宋" w:cs="仿宋"/>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pStyle w:val="TableParagraph"/>
              <w:snapToGrid w:val="0"/>
              <w:spacing w:line="34" w:lineRule="atLeast"/>
              <w:rPr>
                <w:rFonts w:ascii="仿宋" w:eastAsia="仿宋" w:hAnsi="仿宋" w:cs="仿宋"/>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r>
              <w:rPr>
                <w:rFonts w:ascii="仿宋" w:eastAsia="仿宋" w:hAnsi="仿宋" w:cs="仿宋"/>
                <w:lang w:val="en-US"/>
              </w:rPr>
              <w:t>58.69</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r>
              <w:rPr>
                <w:rFonts w:ascii="仿宋" w:eastAsia="仿宋" w:hAnsi="仿宋" w:cs="仿宋"/>
                <w:lang w:val="en-US"/>
              </w:rPr>
              <w:t>58.69</w:t>
            </w:r>
          </w:p>
        </w:tc>
      </w:tr>
      <w:tr w:rsidR="00653661">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rPr>
                <w:rFonts w:ascii="仿宋" w:eastAsia="仿宋" w:hAnsi="仿宋" w:cs="仿宋"/>
                <w:lang w:val="en-US"/>
              </w:rPr>
            </w:pPr>
            <w:r>
              <w:rPr>
                <w:rFonts w:ascii="仿宋" w:eastAsia="仿宋" w:hAnsi="仿宋" w:cs="仿宋" w:hint="eastAsia"/>
                <w:lang w:val="en-US"/>
              </w:rPr>
              <w:t>货物</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r>
              <w:rPr>
                <w:rFonts w:ascii="仿宋" w:eastAsia="仿宋" w:hAnsi="仿宋" w:cs="仿宋"/>
                <w:lang w:val="en-US"/>
              </w:rPr>
              <w:t>49.99</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r>
              <w:rPr>
                <w:rFonts w:ascii="仿宋" w:eastAsia="仿宋" w:hAnsi="仿宋" w:cs="仿宋"/>
                <w:lang w:val="en-US"/>
              </w:rPr>
              <w:t>49.99</w:t>
            </w:r>
          </w:p>
        </w:tc>
      </w:tr>
      <w:tr w:rsidR="00653661">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rPr>
                <w:rFonts w:ascii="仿宋" w:eastAsia="仿宋" w:hAnsi="仿宋" w:cs="仿宋"/>
                <w:lang w:val="en-US"/>
              </w:rPr>
            </w:pPr>
            <w:r>
              <w:rPr>
                <w:rFonts w:ascii="仿宋" w:eastAsia="仿宋" w:hAnsi="仿宋" w:cs="仿宋" w:hint="eastAsia"/>
                <w:lang w:val="en-US"/>
              </w:rPr>
              <w:t>江阴市公安局高新区警务工作站</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r>
              <w:rPr>
                <w:rFonts w:ascii="仿宋" w:eastAsia="仿宋" w:hAnsi="仿宋" w:cs="仿宋"/>
                <w:lang w:val="en-US"/>
              </w:rPr>
              <w:t>49.99</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r>
              <w:rPr>
                <w:rFonts w:ascii="仿宋" w:eastAsia="仿宋" w:hAnsi="仿宋" w:cs="仿宋"/>
                <w:lang w:val="en-US"/>
              </w:rPr>
              <w:t>49.99</w:t>
            </w:r>
          </w:p>
        </w:tc>
      </w:tr>
      <w:tr w:rsidR="00653661">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r>
              <w:rPr>
                <w:rFonts w:ascii="仿宋" w:eastAsia="仿宋" w:hAnsi="仿宋" w:cs="仿宋" w:hint="eastAsia"/>
                <w:lang w:val="en-US"/>
              </w:rPr>
              <w:t>非义务教育商品服务支出定额（含定额补助）</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r>
              <w:rPr>
                <w:rFonts w:ascii="仿宋" w:eastAsia="仿宋" w:hAnsi="仿宋" w:cs="仿宋" w:hint="eastAsia"/>
                <w:lang w:val="en-US"/>
              </w:rPr>
              <w:t>办公费</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r>
              <w:rPr>
                <w:rFonts w:ascii="仿宋" w:eastAsia="仿宋" w:hAnsi="仿宋" w:cs="仿宋" w:hint="eastAsia"/>
                <w:lang w:val="en-US"/>
              </w:rPr>
              <w:t>罩棚</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r>
              <w:rPr>
                <w:rFonts w:ascii="仿宋" w:eastAsia="仿宋" w:hAnsi="仿宋" w:cs="仿宋"/>
                <w:lang w:val="en-US"/>
              </w:rPr>
              <w:t>12.70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r>
              <w:rPr>
                <w:rFonts w:ascii="仿宋" w:eastAsia="仿宋" w:hAnsi="仿宋" w:cs="仿宋"/>
                <w:lang w:val="en-US"/>
              </w:rPr>
              <w:t>12.70</w:t>
            </w:r>
          </w:p>
        </w:tc>
      </w:tr>
      <w:tr w:rsidR="00653661">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r>
              <w:rPr>
                <w:rFonts w:ascii="仿宋" w:eastAsia="仿宋" w:hAnsi="仿宋" w:cs="仿宋" w:hint="eastAsia"/>
                <w:lang w:val="en-US"/>
              </w:rPr>
              <w:t>非义务教育商品服务支出定额（含定额补助）</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r>
              <w:rPr>
                <w:rFonts w:ascii="仿宋" w:eastAsia="仿宋" w:hAnsi="仿宋" w:cs="仿宋" w:hint="eastAsia"/>
                <w:lang w:val="en-US"/>
              </w:rPr>
              <w:t>办公费</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r>
              <w:rPr>
                <w:rFonts w:ascii="仿宋" w:eastAsia="仿宋" w:hAnsi="仿宋" w:cs="仿宋" w:hint="eastAsia"/>
                <w:lang w:val="en-US"/>
              </w:rPr>
              <w:t>台式计算机</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r>
              <w:rPr>
                <w:rFonts w:ascii="仿宋" w:eastAsia="仿宋" w:hAnsi="仿宋" w:cs="仿宋" w:hint="eastAsia"/>
                <w:lang w:val="en-US"/>
              </w:rPr>
              <w:t>集中采购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r>
              <w:rPr>
                <w:rFonts w:ascii="仿宋" w:eastAsia="仿宋" w:hAnsi="仿宋" w:cs="仿宋"/>
                <w:lang w:val="en-US"/>
              </w:rPr>
              <w:t>1.65</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r>
              <w:rPr>
                <w:rFonts w:ascii="仿宋" w:eastAsia="仿宋" w:hAnsi="仿宋" w:cs="仿宋"/>
                <w:lang w:val="en-US"/>
              </w:rPr>
              <w:t>1.65</w:t>
            </w:r>
          </w:p>
        </w:tc>
      </w:tr>
      <w:tr w:rsidR="00653661">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r>
              <w:rPr>
                <w:rFonts w:ascii="仿宋" w:eastAsia="仿宋" w:hAnsi="仿宋" w:cs="仿宋" w:hint="eastAsia"/>
                <w:lang w:val="en-US"/>
              </w:rPr>
              <w:t>非义务教育商品服务支出定额（含定额补助）</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r>
              <w:rPr>
                <w:rFonts w:ascii="仿宋" w:eastAsia="仿宋" w:hAnsi="仿宋" w:cs="仿宋" w:hint="eastAsia"/>
                <w:lang w:val="en-US"/>
              </w:rPr>
              <w:t>办公费</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r>
              <w:rPr>
                <w:rFonts w:ascii="仿宋" w:eastAsia="仿宋" w:hAnsi="仿宋" w:cs="仿宋" w:hint="eastAsia"/>
                <w:lang w:val="en-US"/>
              </w:rPr>
              <w:t>便携式计算机</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r>
              <w:rPr>
                <w:rFonts w:ascii="仿宋" w:eastAsia="仿宋" w:hAnsi="仿宋" w:cs="仿宋" w:hint="eastAsia"/>
                <w:lang w:val="en-US"/>
              </w:rPr>
              <w:t>集中采购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r>
              <w:rPr>
                <w:rFonts w:ascii="仿宋" w:eastAsia="仿宋" w:hAnsi="仿宋" w:cs="仿宋"/>
                <w:lang w:val="en-US"/>
              </w:rPr>
              <w:t>3.65</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r>
              <w:rPr>
                <w:rFonts w:ascii="仿宋" w:eastAsia="仿宋" w:hAnsi="仿宋" w:cs="仿宋"/>
                <w:lang w:val="en-US"/>
              </w:rPr>
              <w:t>3.65</w:t>
            </w:r>
          </w:p>
        </w:tc>
      </w:tr>
      <w:tr w:rsidR="00653661">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r>
              <w:rPr>
                <w:rFonts w:ascii="仿宋" w:eastAsia="仿宋" w:hAnsi="仿宋" w:cs="仿宋" w:hint="eastAsia"/>
                <w:lang w:val="en-US"/>
              </w:rPr>
              <w:t>非义务教育商品服务支出定额（含定额补助）</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r>
              <w:rPr>
                <w:rFonts w:ascii="仿宋" w:eastAsia="仿宋" w:hAnsi="仿宋" w:cs="仿宋" w:hint="eastAsia"/>
                <w:lang w:val="en-US"/>
              </w:rPr>
              <w:t>办公费</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r>
              <w:rPr>
                <w:rFonts w:ascii="仿宋" w:eastAsia="仿宋" w:hAnsi="仿宋" w:cs="仿宋"/>
                <w:lang w:val="en-US"/>
              </w:rPr>
              <w:t>A4</w:t>
            </w:r>
            <w:r>
              <w:rPr>
                <w:rFonts w:ascii="仿宋" w:eastAsia="仿宋" w:hAnsi="仿宋" w:cs="仿宋" w:hint="eastAsia"/>
                <w:lang w:val="en-US"/>
              </w:rPr>
              <w:t>黑白打印机</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r>
              <w:rPr>
                <w:rFonts w:ascii="仿宋" w:eastAsia="仿宋" w:hAnsi="仿宋" w:cs="仿宋" w:hint="eastAsia"/>
                <w:lang w:val="en-US"/>
              </w:rPr>
              <w:t>集中采购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r>
              <w:rPr>
                <w:rFonts w:ascii="仿宋" w:eastAsia="仿宋" w:hAnsi="仿宋" w:cs="仿宋"/>
                <w:lang w:val="en-US"/>
              </w:rPr>
              <w:t>0.42</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r>
              <w:rPr>
                <w:rFonts w:ascii="仿宋" w:eastAsia="仿宋" w:hAnsi="仿宋" w:cs="仿宋"/>
                <w:lang w:val="en-US"/>
              </w:rPr>
              <w:t>0.42</w:t>
            </w:r>
          </w:p>
        </w:tc>
      </w:tr>
      <w:tr w:rsidR="00653661">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r>
              <w:rPr>
                <w:rFonts w:ascii="仿宋" w:eastAsia="仿宋" w:hAnsi="仿宋" w:cs="仿宋" w:hint="eastAsia"/>
                <w:lang w:val="en-US"/>
              </w:rPr>
              <w:t>非义务教育商品服务支出定额（含定额补助）</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r>
              <w:rPr>
                <w:rFonts w:ascii="仿宋" w:eastAsia="仿宋" w:hAnsi="仿宋" w:cs="仿宋" w:hint="eastAsia"/>
                <w:lang w:val="en-US"/>
              </w:rPr>
              <w:t>办公费</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r>
              <w:rPr>
                <w:rFonts w:ascii="仿宋" w:eastAsia="仿宋" w:hAnsi="仿宋" w:cs="仿宋" w:hint="eastAsia"/>
                <w:lang w:val="en-US"/>
              </w:rPr>
              <w:t>其他办公设备</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r>
              <w:rPr>
                <w:rFonts w:ascii="仿宋" w:eastAsia="仿宋" w:hAnsi="仿宋" w:cs="仿宋"/>
                <w:lang w:val="en-US"/>
              </w:rPr>
              <w:t>8.40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r>
              <w:rPr>
                <w:rFonts w:ascii="仿宋" w:eastAsia="仿宋" w:hAnsi="仿宋" w:cs="仿宋"/>
                <w:lang w:val="en-US"/>
              </w:rPr>
              <w:t>8.40</w:t>
            </w:r>
          </w:p>
        </w:tc>
      </w:tr>
      <w:tr w:rsidR="00653661">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r>
              <w:rPr>
                <w:rFonts w:ascii="仿宋" w:eastAsia="仿宋" w:hAnsi="仿宋" w:cs="仿宋" w:hint="eastAsia"/>
                <w:lang w:val="en-US"/>
              </w:rPr>
              <w:t>非义务教育商品服务支出定额（含定额补助）</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r>
              <w:rPr>
                <w:rFonts w:ascii="仿宋" w:eastAsia="仿宋" w:hAnsi="仿宋" w:cs="仿宋" w:hint="eastAsia"/>
                <w:lang w:val="en-US"/>
              </w:rPr>
              <w:t>办公费</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r>
              <w:rPr>
                <w:rFonts w:ascii="仿宋" w:eastAsia="仿宋" w:hAnsi="仿宋" w:cs="仿宋" w:hint="eastAsia"/>
                <w:lang w:val="en-US"/>
              </w:rPr>
              <w:t>空调机</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r>
              <w:rPr>
                <w:rFonts w:ascii="仿宋" w:eastAsia="仿宋" w:hAnsi="仿宋" w:cs="仿宋"/>
                <w:lang w:val="en-US"/>
              </w:rPr>
              <w:t>0.80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r>
              <w:rPr>
                <w:rFonts w:ascii="仿宋" w:eastAsia="仿宋" w:hAnsi="仿宋" w:cs="仿宋"/>
                <w:lang w:val="en-US"/>
              </w:rPr>
              <w:t>0.80</w:t>
            </w:r>
          </w:p>
        </w:tc>
      </w:tr>
      <w:tr w:rsidR="00653661">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r>
              <w:rPr>
                <w:rFonts w:ascii="仿宋" w:eastAsia="仿宋" w:hAnsi="仿宋" w:cs="仿宋" w:hint="eastAsia"/>
                <w:lang w:val="en-US"/>
              </w:rPr>
              <w:t>非义务教育商品服务支出定额（含定额补助）</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r>
              <w:rPr>
                <w:rFonts w:ascii="仿宋" w:eastAsia="仿宋" w:hAnsi="仿宋" w:cs="仿宋" w:hint="eastAsia"/>
                <w:lang w:val="en-US"/>
              </w:rPr>
              <w:t>办公费</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r>
              <w:rPr>
                <w:rFonts w:ascii="仿宋" w:eastAsia="仿宋" w:hAnsi="仿宋" w:cs="仿宋" w:hint="eastAsia"/>
                <w:lang w:val="en-US"/>
              </w:rPr>
              <w:t>其他生活用电器</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r>
              <w:rPr>
                <w:rFonts w:ascii="仿宋" w:eastAsia="仿宋" w:hAnsi="仿宋" w:cs="仿宋"/>
                <w:lang w:val="en-US"/>
              </w:rPr>
              <w:t>0.70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r>
              <w:rPr>
                <w:rFonts w:ascii="仿宋" w:eastAsia="仿宋" w:hAnsi="仿宋" w:cs="仿宋"/>
                <w:lang w:val="en-US"/>
              </w:rPr>
              <w:t>0.70</w:t>
            </w:r>
          </w:p>
        </w:tc>
      </w:tr>
      <w:tr w:rsidR="00653661">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r>
              <w:rPr>
                <w:rFonts w:ascii="仿宋" w:eastAsia="仿宋" w:hAnsi="仿宋" w:cs="仿宋" w:hint="eastAsia"/>
                <w:lang w:val="en-US"/>
              </w:rPr>
              <w:t>非义务教育商品服务支出定额（含定额补助）</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r>
              <w:rPr>
                <w:rFonts w:ascii="仿宋" w:eastAsia="仿宋" w:hAnsi="仿宋" w:cs="仿宋" w:hint="eastAsia"/>
                <w:lang w:val="en-US"/>
              </w:rPr>
              <w:t>办公费</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r>
              <w:rPr>
                <w:rFonts w:ascii="仿宋" w:eastAsia="仿宋" w:hAnsi="仿宋" w:cs="仿宋" w:hint="eastAsia"/>
                <w:lang w:val="en-US"/>
              </w:rPr>
              <w:t>其他家具</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r>
              <w:rPr>
                <w:rFonts w:ascii="仿宋" w:eastAsia="仿宋" w:hAnsi="仿宋" w:cs="仿宋"/>
                <w:lang w:val="en-US"/>
              </w:rPr>
              <w:t>21.67</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r>
              <w:rPr>
                <w:rFonts w:ascii="仿宋" w:eastAsia="仿宋" w:hAnsi="仿宋" w:cs="仿宋"/>
                <w:lang w:val="en-US"/>
              </w:rPr>
              <w:t>21.67</w:t>
            </w:r>
          </w:p>
        </w:tc>
      </w:tr>
      <w:tr w:rsidR="00653661">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rPr>
                <w:rFonts w:ascii="仿宋" w:eastAsia="仿宋" w:hAnsi="仿宋" w:cs="仿宋"/>
                <w:lang w:val="en-US"/>
              </w:rPr>
            </w:pPr>
            <w:r>
              <w:rPr>
                <w:rFonts w:ascii="仿宋" w:eastAsia="仿宋" w:hAnsi="仿宋" w:cs="仿宋" w:hint="eastAsia"/>
                <w:lang w:val="en-US"/>
              </w:rPr>
              <w:t>服务</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r>
              <w:rPr>
                <w:rFonts w:ascii="仿宋" w:eastAsia="仿宋" w:hAnsi="仿宋" w:cs="仿宋"/>
                <w:lang w:val="en-US"/>
              </w:rPr>
              <w:t>8.70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r>
              <w:rPr>
                <w:rFonts w:ascii="仿宋" w:eastAsia="仿宋" w:hAnsi="仿宋" w:cs="仿宋"/>
                <w:lang w:val="en-US"/>
              </w:rPr>
              <w:t>8.70</w:t>
            </w:r>
          </w:p>
        </w:tc>
      </w:tr>
      <w:tr w:rsidR="00653661">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rPr>
                <w:rFonts w:ascii="仿宋" w:eastAsia="仿宋" w:hAnsi="仿宋" w:cs="仿宋"/>
                <w:lang w:val="en-US"/>
              </w:rPr>
            </w:pPr>
            <w:r>
              <w:rPr>
                <w:rFonts w:ascii="仿宋" w:eastAsia="仿宋" w:hAnsi="仿宋" w:cs="仿宋" w:hint="eastAsia"/>
                <w:lang w:val="en-US"/>
              </w:rPr>
              <w:lastRenderedPageBreak/>
              <w:t>江阴市公安局高新区警务工作站</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r>
              <w:rPr>
                <w:rFonts w:ascii="仿宋" w:eastAsia="仿宋" w:hAnsi="仿宋" w:cs="仿宋"/>
                <w:lang w:val="en-US"/>
              </w:rPr>
              <w:t>8.70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r>
              <w:rPr>
                <w:rFonts w:ascii="仿宋" w:eastAsia="仿宋" w:hAnsi="仿宋" w:cs="仿宋"/>
                <w:lang w:val="en-US"/>
              </w:rPr>
              <w:t>8.70</w:t>
            </w:r>
          </w:p>
        </w:tc>
      </w:tr>
      <w:tr w:rsidR="00653661">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r>
              <w:rPr>
                <w:rFonts w:ascii="仿宋" w:eastAsia="仿宋" w:hAnsi="仿宋" w:cs="仿宋" w:hint="eastAsia"/>
                <w:lang w:val="en-US"/>
              </w:rPr>
              <w:t>非义务教育商品服务支出定额（含定额补助）</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r>
              <w:rPr>
                <w:rFonts w:ascii="仿宋" w:eastAsia="仿宋" w:hAnsi="仿宋" w:cs="仿宋" w:hint="eastAsia"/>
                <w:lang w:val="en-US"/>
              </w:rPr>
              <w:t>办公费</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r>
              <w:rPr>
                <w:rFonts w:ascii="仿宋" w:eastAsia="仿宋" w:hAnsi="仿宋" w:cs="仿宋" w:hint="eastAsia"/>
                <w:lang w:val="en-US"/>
              </w:rPr>
              <w:t>其他信息技术服务</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r>
              <w:rPr>
                <w:rFonts w:ascii="仿宋" w:eastAsia="仿宋" w:hAnsi="仿宋" w:cs="仿宋"/>
                <w:lang w:val="en-US"/>
              </w:rPr>
              <w:t>2.00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r>
              <w:rPr>
                <w:rFonts w:ascii="仿宋" w:eastAsia="仿宋" w:hAnsi="仿宋" w:cs="仿宋"/>
                <w:lang w:val="en-US"/>
              </w:rPr>
              <w:t>2.00</w:t>
            </w:r>
          </w:p>
        </w:tc>
      </w:tr>
      <w:tr w:rsidR="00653661">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r>
              <w:rPr>
                <w:rFonts w:ascii="仿宋" w:eastAsia="仿宋" w:hAnsi="仿宋" w:cs="仿宋" w:hint="eastAsia"/>
                <w:lang w:val="en-US"/>
              </w:rPr>
              <w:t>非义务教育商品服务支出定额（含定额补助）</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r>
              <w:rPr>
                <w:rFonts w:ascii="仿宋" w:eastAsia="仿宋" w:hAnsi="仿宋" w:cs="仿宋" w:hint="eastAsia"/>
                <w:lang w:val="en-US"/>
              </w:rPr>
              <w:t>办公费</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r>
              <w:rPr>
                <w:rFonts w:ascii="仿宋" w:eastAsia="仿宋" w:hAnsi="仿宋" w:cs="仿宋" w:hint="eastAsia"/>
                <w:lang w:val="en-US"/>
              </w:rPr>
              <w:t>其他服务</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jc w:val="center"/>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r>
              <w:rPr>
                <w:rFonts w:ascii="仿宋" w:eastAsia="仿宋" w:hAnsi="仿宋" w:cs="仿宋"/>
                <w:lang w:val="en-US"/>
              </w:rPr>
              <w:t>6.70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53661" w:rsidRDefault="00653661">
            <w:pPr>
              <w:snapToGrid w:val="0"/>
              <w:spacing w:line="34" w:lineRule="atLeast"/>
              <w:ind w:right="57"/>
              <w:jc w:val="right"/>
              <w:rPr>
                <w:rFonts w:ascii="仿宋" w:eastAsia="仿宋" w:hAnsi="仿宋" w:cs="仿宋"/>
                <w:lang w:val="en-US"/>
              </w:rPr>
            </w:pPr>
            <w:r>
              <w:rPr>
                <w:rFonts w:ascii="仿宋" w:eastAsia="仿宋" w:hAnsi="仿宋" w:cs="仿宋"/>
                <w:lang w:val="en-US"/>
              </w:rPr>
              <w:t>6.70</w:t>
            </w:r>
          </w:p>
        </w:tc>
      </w:tr>
    </w:tbl>
    <w:p w:rsidR="00653661" w:rsidRDefault="00653661">
      <w:pPr>
        <w:rPr>
          <w:rFonts w:ascii="仿宋" w:eastAsia="仿宋" w:hAnsi="仿宋" w:cs="仿宋"/>
          <w:b/>
          <w:bCs/>
        </w:rPr>
        <w:sectPr w:rsidR="00653661">
          <w:footerReference w:type="default" r:id="rId25"/>
          <w:pgSz w:w="16838" w:h="11906" w:orient="landscape"/>
          <w:pgMar w:top="1320" w:right="771" w:bottom="1320" w:left="770" w:header="170" w:footer="280" w:gutter="0"/>
          <w:pgNumType w:fmt="numberInDash"/>
          <w:cols w:space="720"/>
          <w:formProt w:val="0"/>
          <w:docGrid w:linePitch="100"/>
        </w:sectPr>
      </w:pPr>
    </w:p>
    <w:p w:rsidR="00653661" w:rsidRDefault="00653661">
      <w:pPr>
        <w:pStyle w:val="4"/>
        <w:tabs>
          <w:tab w:val="left" w:pos="3077"/>
        </w:tabs>
        <w:spacing w:line="616" w:lineRule="exact"/>
      </w:pPr>
      <w:r>
        <w:rPr>
          <w:rFonts w:ascii="仿宋" w:eastAsia="仿宋" w:hAnsi="仿宋" w:cs="仿宋" w:hint="eastAsia"/>
          <w:b/>
          <w:bCs/>
          <w:sz w:val="44"/>
          <w:szCs w:val="44"/>
        </w:rPr>
        <w:lastRenderedPageBreak/>
        <w:t>第三部分</w:t>
      </w:r>
      <w:r>
        <w:rPr>
          <w:rFonts w:ascii="仿宋" w:eastAsia="仿宋" w:hAnsi="仿宋" w:cs="仿宋"/>
          <w:b/>
          <w:bCs/>
          <w:sz w:val="44"/>
          <w:szCs w:val="44"/>
          <w:lang w:val="en-US"/>
        </w:rPr>
        <w:t xml:space="preserve"> </w:t>
      </w:r>
      <w:r>
        <w:rPr>
          <w:rFonts w:ascii="仿宋" w:eastAsia="仿宋" w:hAnsi="仿宋" w:cs="仿宋"/>
          <w:b/>
          <w:bCs/>
          <w:sz w:val="44"/>
          <w:szCs w:val="44"/>
        </w:rPr>
        <w:t>2024</w:t>
      </w:r>
      <w:r>
        <w:rPr>
          <w:rFonts w:ascii="仿宋" w:eastAsia="仿宋" w:hAnsi="仿宋" w:cs="仿宋" w:hint="eastAsia"/>
          <w:b/>
          <w:bCs/>
          <w:sz w:val="44"/>
          <w:szCs w:val="44"/>
        </w:rPr>
        <w:t>年度</w:t>
      </w:r>
      <w:r>
        <w:rPr>
          <w:rFonts w:ascii="仿宋" w:eastAsia="仿宋" w:hAnsi="仿宋" w:cs="仿宋" w:hint="eastAsia"/>
          <w:b/>
          <w:sz w:val="44"/>
        </w:rPr>
        <w:t>单位</w:t>
      </w:r>
      <w:r>
        <w:rPr>
          <w:rFonts w:ascii="仿宋" w:eastAsia="仿宋" w:hAnsi="仿宋" w:cs="仿宋" w:hint="eastAsia"/>
          <w:b/>
          <w:bCs/>
          <w:sz w:val="44"/>
          <w:szCs w:val="44"/>
        </w:rPr>
        <w:t>预算情况说明</w:t>
      </w:r>
    </w:p>
    <w:p w:rsidR="00653661" w:rsidRDefault="00653661">
      <w:pPr>
        <w:pStyle w:val="a4"/>
        <w:tabs>
          <w:tab w:val="left" w:pos="3864"/>
          <w:tab w:val="left" w:pos="6248"/>
          <w:tab w:val="left" w:pos="7386"/>
        </w:tabs>
        <w:spacing w:before="1" w:line="360" w:lineRule="auto"/>
        <w:ind w:left="348" w:right="420" w:firstLine="640"/>
        <w:jc w:val="both"/>
        <w:rPr>
          <w:rFonts w:ascii="仿宋" w:eastAsia="仿宋" w:hAnsi="仿宋" w:cs="仿宋"/>
          <w:lang w:val="en-US"/>
        </w:rPr>
      </w:pPr>
    </w:p>
    <w:p w:rsidR="00653661" w:rsidRDefault="00653661" w:rsidP="00975B7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hint="eastAsia"/>
          <w:b/>
        </w:rPr>
        <w:t>一、收支预算总体情况说明</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江阴市公安局高新区警务工作站</w:t>
      </w:r>
      <w:r>
        <w:rPr>
          <w:rFonts w:ascii="仿宋" w:eastAsia="仿宋" w:hAnsi="仿宋" w:cs="仿宋"/>
        </w:rPr>
        <w:t>2024</w:t>
      </w:r>
      <w:r>
        <w:rPr>
          <w:rFonts w:ascii="仿宋" w:eastAsia="仿宋" w:hAnsi="仿宋" w:cs="仿宋" w:hint="eastAsia"/>
        </w:rPr>
        <w:t>年度收入、支出预算总计</w:t>
      </w:r>
      <w:r>
        <w:rPr>
          <w:rFonts w:ascii="仿宋" w:eastAsia="仿宋" w:hAnsi="仿宋" w:cs="仿宋"/>
        </w:rPr>
        <w:t>1,589.27</w:t>
      </w:r>
      <w:r>
        <w:rPr>
          <w:rFonts w:ascii="仿宋" w:eastAsia="仿宋" w:hAnsi="仿宋" w:cs="仿宋" w:hint="eastAsia"/>
        </w:rPr>
        <w:t>万元，与上年相比收、支预算总计各增加</w:t>
      </w:r>
      <w:r>
        <w:rPr>
          <w:rFonts w:ascii="仿宋" w:eastAsia="仿宋" w:hAnsi="仿宋" w:cs="仿宋"/>
        </w:rPr>
        <w:t>276.04</w:t>
      </w:r>
      <w:r>
        <w:rPr>
          <w:rFonts w:ascii="仿宋" w:eastAsia="仿宋" w:hAnsi="仿宋" w:cs="仿宋" w:hint="eastAsia"/>
        </w:rPr>
        <w:t>万元，增长</w:t>
      </w:r>
      <w:r>
        <w:rPr>
          <w:rFonts w:ascii="仿宋" w:eastAsia="仿宋" w:hAnsi="仿宋" w:cs="仿宋"/>
        </w:rPr>
        <w:t>21.02%</w:t>
      </w:r>
      <w:r>
        <w:rPr>
          <w:rFonts w:ascii="仿宋" w:eastAsia="仿宋" w:hAnsi="仿宋" w:cs="仿宋" w:hint="eastAsia"/>
        </w:rPr>
        <w:t>。其中：</w:t>
      </w:r>
    </w:p>
    <w:p w:rsidR="00653661" w:rsidRDefault="00653661" w:rsidP="00975B7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hint="eastAsia"/>
          <w:b/>
        </w:rPr>
        <w:t>（一）收入预算总计</w:t>
      </w:r>
      <w:r>
        <w:rPr>
          <w:rFonts w:ascii="仿宋" w:eastAsia="仿宋" w:hAnsi="仿宋" w:cs="仿宋"/>
          <w:b/>
        </w:rPr>
        <w:t>1,589.27</w:t>
      </w:r>
      <w:r>
        <w:rPr>
          <w:rFonts w:ascii="仿宋" w:eastAsia="仿宋" w:hAnsi="仿宋" w:cs="仿宋" w:hint="eastAsia"/>
          <w:b/>
        </w:rPr>
        <w:t>万元。包括：</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hint="eastAsia"/>
        </w:rPr>
        <w:t>．本年收入合计</w:t>
      </w:r>
      <w:r>
        <w:rPr>
          <w:rFonts w:ascii="仿宋" w:eastAsia="仿宋" w:hAnsi="仿宋" w:cs="仿宋"/>
        </w:rPr>
        <w:t>1,589.27</w:t>
      </w:r>
      <w:r>
        <w:rPr>
          <w:rFonts w:ascii="仿宋" w:eastAsia="仿宋" w:hAnsi="仿宋" w:cs="仿宋" w:hint="eastAsia"/>
        </w:rPr>
        <w:t>万元。</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w:t>
      </w:r>
      <w:r>
        <w:rPr>
          <w:rFonts w:ascii="仿宋" w:eastAsia="仿宋" w:hAnsi="仿宋" w:cs="仿宋"/>
        </w:rPr>
        <w:t>1</w:t>
      </w:r>
      <w:r>
        <w:rPr>
          <w:rFonts w:ascii="仿宋" w:eastAsia="仿宋" w:hAnsi="仿宋" w:cs="仿宋" w:hint="eastAsia"/>
        </w:rPr>
        <w:t>）一般公共预算拨款收入</w:t>
      </w:r>
      <w:r>
        <w:rPr>
          <w:rFonts w:ascii="仿宋" w:eastAsia="仿宋" w:hAnsi="仿宋" w:cs="仿宋"/>
        </w:rPr>
        <w:t>1,589.27</w:t>
      </w:r>
      <w:r>
        <w:rPr>
          <w:rFonts w:ascii="仿宋" w:eastAsia="仿宋" w:hAnsi="仿宋" w:cs="仿宋" w:hint="eastAsia"/>
        </w:rPr>
        <w:t>万元，与上年相比增加</w:t>
      </w:r>
      <w:r>
        <w:rPr>
          <w:rFonts w:ascii="仿宋" w:eastAsia="仿宋" w:hAnsi="仿宋" w:cs="仿宋"/>
        </w:rPr>
        <w:t>276.04</w:t>
      </w:r>
      <w:r>
        <w:rPr>
          <w:rFonts w:ascii="仿宋" w:eastAsia="仿宋" w:hAnsi="仿宋" w:cs="仿宋" w:hint="eastAsia"/>
        </w:rPr>
        <w:t>万元，增长</w:t>
      </w:r>
      <w:r>
        <w:rPr>
          <w:rFonts w:ascii="仿宋" w:eastAsia="仿宋" w:hAnsi="仿宋" w:cs="仿宋"/>
        </w:rPr>
        <w:t>21.02%</w:t>
      </w:r>
      <w:r>
        <w:rPr>
          <w:rFonts w:ascii="仿宋" w:eastAsia="仿宋" w:hAnsi="仿宋" w:cs="仿宋" w:hint="eastAsia"/>
        </w:rPr>
        <w:t>。主要原因是人员增加（因江阴高铁站开通运行，年内新增高铁辅警编制人员</w:t>
      </w:r>
      <w:r>
        <w:rPr>
          <w:rFonts w:ascii="仿宋" w:eastAsia="仿宋" w:hAnsi="仿宋" w:cs="仿宋"/>
        </w:rPr>
        <w:t>20</w:t>
      </w:r>
      <w:r>
        <w:rPr>
          <w:rFonts w:ascii="仿宋" w:eastAsia="仿宋" w:hAnsi="仿宋" w:cs="仿宋" w:hint="eastAsia"/>
        </w:rPr>
        <w:t>名）、养老保险、社保等基数调整等因素。</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w:t>
      </w:r>
      <w:r>
        <w:rPr>
          <w:rFonts w:ascii="仿宋" w:eastAsia="仿宋" w:hAnsi="仿宋" w:cs="仿宋"/>
        </w:rPr>
        <w:t>2</w:t>
      </w:r>
      <w:r>
        <w:rPr>
          <w:rFonts w:ascii="仿宋" w:eastAsia="仿宋" w:hAnsi="仿宋" w:cs="仿宋" w:hint="eastAsia"/>
        </w:rPr>
        <w:t>）政府性基金预算拨款收入</w:t>
      </w:r>
      <w:r>
        <w:rPr>
          <w:rFonts w:ascii="仿宋" w:eastAsia="仿宋" w:hAnsi="仿宋" w:cs="仿宋"/>
        </w:rPr>
        <w:t>0</w:t>
      </w:r>
      <w:r>
        <w:rPr>
          <w:rFonts w:ascii="仿宋" w:eastAsia="仿宋" w:hAnsi="仿宋" w:cs="仿宋" w:hint="eastAsia"/>
        </w:rPr>
        <w:t>万元，与上年预算数相同。</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w:t>
      </w:r>
      <w:r>
        <w:rPr>
          <w:rFonts w:ascii="仿宋" w:eastAsia="仿宋" w:hAnsi="仿宋" w:cs="仿宋"/>
        </w:rPr>
        <w:t>3</w:t>
      </w:r>
      <w:r>
        <w:rPr>
          <w:rFonts w:ascii="仿宋" w:eastAsia="仿宋" w:hAnsi="仿宋" w:cs="仿宋" w:hint="eastAsia"/>
        </w:rPr>
        <w:t>）国有资本经营预算拨款收入</w:t>
      </w:r>
      <w:r>
        <w:rPr>
          <w:rFonts w:ascii="仿宋" w:eastAsia="仿宋" w:hAnsi="仿宋" w:cs="仿宋"/>
        </w:rPr>
        <w:t>0</w:t>
      </w:r>
      <w:r>
        <w:rPr>
          <w:rFonts w:ascii="仿宋" w:eastAsia="仿宋" w:hAnsi="仿宋" w:cs="仿宋" w:hint="eastAsia"/>
        </w:rPr>
        <w:t>万元，与上年预算数相同。</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w:t>
      </w:r>
      <w:r>
        <w:rPr>
          <w:rFonts w:ascii="仿宋" w:eastAsia="仿宋" w:hAnsi="仿宋" w:cs="仿宋"/>
        </w:rPr>
        <w:t>4</w:t>
      </w:r>
      <w:r>
        <w:rPr>
          <w:rFonts w:ascii="仿宋" w:eastAsia="仿宋" w:hAnsi="仿宋" w:cs="仿宋" w:hint="eastAsia"/>
        </w:rPr>
        <w:t>）财政专户管理资金收入</w:t>
      </w:r>
      <w:r>
        <w:rPr>
          <w:rFonts w:ascii="仿宋" w:eastAsia="仿宋" w:hAnsi="仿宋" w:cs="仿宋"/>
        </w:rPr>
        <w:t>0</w:t>
      </w:r>
      <w:r>
        <w:rPr>
          <w:rFonts w:ascii="仿宋" w:eastAsia="仿宋" w:hAnsi="仿宋" w:cs="仿宋" w:hint="eastAsia"/>
        </w:rPr>
        <w:t>万元，与上年预算数相同。</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w:t>
      </w:r>
      <w:r>
        <w:rPr>
          <w:rFonts w:ascii="仿宋" w:eastAsia="仿宋" w:hAnsi="仿宋" w:cs="仿宋"/>
        </w:rPr>
        <w:t>5</w:t>
      </w:r>
      <w:r>
        <w:rPr>
          <w:rFonts w:ascii="仿宋" w:eastAsia="仿宋" w:hAnsi="仿宋" w:cs="仿宋" w:hint="eastAsia"/>
        </w:rPr>
        <w:t>）事业收入</w:t>
      </w:r>
      <w:r>
        <w:rPr>
          <w:rFonts w:ascii="仿宋" w:eastAsia="仿宋" w:hAnsi="仿宋" w:cs="仿宋"/>
        </w:rPr>
        <w:t>0</w:t>
      </w:r>
      <w:r>
        <w:rPr>
          <w:rFonts w:ascii="仿宋" w:eastAsia="仿宋" w:hAnsi="仿宋" w:cs="仿宋" w:hint="eastAsia"/>
        </w:rPr>
        <w:t>万元，与上年预算数相同。</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w:t>
      </w:r>
      <w:r>
        <w:rPr>
          <w:rFonts w:ascii="仿宋" w:eastAsia="仿宋" w:hAnsi="仿宋" w:cs="仿宋"/>
        </w:rPr>
        <w:t>6</w:t>
      </w:r>
      <w:r>
        <w:rPr>
          <w:rFonts w:ascii="仿宋" w:eastAsia="仿宋" w:hAnsi="仿宋" w:cs="仿宋" w:hint="eastAsia"/>
        </w:rPr>
        <w:t>）事业单位经营收入</w:t>
      </w:r>
      <w:r>
        <w:rPr>
          <w:rFonts w:ascii="仿宋" w:eastAsia="仿宋" w:hAnsi="仿宋" w:cs="仿宋"/>
        </w:rPr>
        <w:t>0</w:t>
      </w:r>
      <w:r>
        <w:rPr>
          <w:rFonts w:ascii="仿宋" w:eastAsia="仿宋" w:hAnsi="仿宋" w:cs="仿宋" w:hint="eastAsia"/>
        </w:rPr>
        <w:t>万元，与上年预算数相同。</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w:t>
      </w:r>
      <w:r>
        <w:rPr>
          <w:rFonts w:ascii="仿宋" w:eastAsia="仿宋" w:hAnsi="仿宋" w:cs="仿宋"/>
        </w:rPr>
        <w:t>7</w:t>
      </w:r>
      <w:r>
        <w:rPr>
          <w:rFonts w:ascii="仿宋" w:eastAsia="仿宋" w:hAnsi="仿宋" w:cs="仿宋" w:hint="eastAsia"/>
        </w:rPr>
        <w:t>）上级补助收入</w:t>
      </w:r>
      <w:r>
        <w:rPr>
          <w:rFonts w:ascii="仿宋" w:eastAsia="仿宋" w:hAnsi="仿宋" w:cs="仿宋"/>
        </w:rPr>
        <w:t>0</w:t>
      </w:r>
      <w:r>
        <w:rPr>
          <w:rFonts w:ascii="仿宋" w:eastAsia="仿宋" w:hAnsi="仿宋" w:cs="仿宋" w:hint="eastAsia"/>
        </w:rPr>
        <w:t>万元，与上年预算数相同。</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w:t>
      </w:r>
      <w:r>
        <w:rPr>
          <w:rFonts w:ascii="仿宋" w:eastAsia="仿宋" w:hAnsi="仿宋" w:cs="仿宋"/>
        </w:rPr>
        <w:t>8</w:t>
      </w:r>
      <w:r>
        <w:rPr>
          <w:rFonts w:ascii="仿宋" w:eastAsia="仿宋" w:hAnsi="仿宋" w:cs="仿宋" w:hint="eastAsia"/>
        </w:rPr>
        <w:t>）附属单位上缴收入</w:t>
      </w:r>
      <w:r>
        <w:rPr>
          <w:rFonts w:ascii="仿宋" w:eastAsia="仿宋" w:hAnsi="仿宋" w:cs="仿宋"/>
        </w:rPr>
        <w:t>0</w:t>
      </w:r>
      <w:r>
        <w:rPr>
          <w:rFonts w:ascii="仿宋" w:eastAsia="仿宋" w:hAnsi="仿宋" w:cs="仿宋" w:hint="eastAsia"/>
        </w:rPr>
        <w:t>万元，与上年预算数相同。</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w:t>
      </w:r>
      <w:r>
        <w:rPr>
          <w:rFonts w:ascii="仿宋" w:eastAsia="仿宋" w:hAnsi="仿宋" w:cs="仿宋"/>
        </w:rPr>
        <w:t>9</w:t>
      </w:r>
      <w:r>
        <w:rPr>
          <w:rFonts w:ascii="仿宋" w:eastAsia="仿宋" w:hAnsi="仿宋" w:cs="仿宋" w:hint="eastAsia"/>
        </w:rPr>
        <w:t>）其他收入</w:t>
      </w:r>
      <w:r>
        <w:rPr>
          <w:rFonts w:ascii="仿宋" w:eastAsia="仿宋" w:hAnsi="仿宋" w:cs="仿宋"/>
        </w:rPr>
        <w:t>0</w:t>
      </w:r>
      <w:r>
        <w:rPr>
          <w:rFonts w:ascii="仿宋" w:eastAsia="仿宋" w:hAnsi="仿宋" w:cs="仿宋" w:hint="eastAsia"/>
        </w:rPr>
        <w:t>万元，与上年预算数相同。</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hint="eastAsia"/>
        </w:rPr>
        <w:t>．上年结转结余为</w:t>
      </w:r>
      <w:r>
        <w:rPr>
          <w:rFonts w:ascii="仿宋" w:eastAsia="仿宋" w:hAnsi="仿宋" w:cs="仿宋"/>
        </w:rPr>
        <w:t>0</w:t>
      </w:r>
      <w:r>
        <w:rPr>
          <w:rFonts w:ascii="仿宋" w:eastAsia="仿宋" w:hAnsi="仿宋" w:cs="仿宋" w:hint="eastAsia"/>
        </w:rPr>
        <w:t>万元。与上年预算数相同。</w:t>
      </w:r>
    </w:p>
    <w:p w:rsidR="00653661" w:rsidRDefault="00653661" w:rsidP="00975B7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hint="eastAsia"/>
          <w:b/>
        </w:rPr>
        <w:t>（二）支出预算总计</w:t>
      </w:r>
      <w:r>
        <w:rPr>
          <w:rFonts w:ascii="仿宋" w:eastAsia="仿宋" w:hAnsi="仿宋" w:cs="仿宋"/>
          <w:b/>
        </w:rPr>
        <w:t>1,589.27</w:t>
      </w:r>
      <w:r>
        <w:rPr>
          <w:rFonts w:ascii="仿宋" w:eastAsia="仿宋" w:hAnsi="仿宋" w:cs="仿宋" w:hint="eastAsia"/>
          <w:b/>
        </w:rPr>
        <w:t>万元。包括：</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1</w:t>
      </w:r>
      <w:r>
        <w:rPr>
          <w:rFonts w:ascii="仿宋" w:eastAsia="仿宋" w:hAnsi="仿宋" w:cs="仿宋" w:hint="eastAsia"/>
        </w:rPr>
        <w:t>．本年支出合计</w:t>
      </w:r>
      <w:r>
        <w:rPr>
          <w:rFonts w:ascii="仿宋" w:eastAsia="仿宋" w:hAnsi="仿宋" w:cs="仿宋"/>
        </w:rPr>
        <w:t>1,589.27</w:t>
      </w:r>
      <w:r>
        <w:rPr>
          <w:rFonts w:ascii="仿宋" w:eastAsia="仿宋" w:hAnsi="仿宋" w:cs="仿宋" w:hint="eastAsia"/>
        </w:rPr>
        <w:t>万元。</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w:t>
      </w:r>
      <w:r>
        <w:rPr>
          <w:rFonts w:ascii="仿宋" w:eastAsia="仿宋" w:hAnsi="仿宋" w:cs="仿宋"/>
        </w:rPr>
        <w:t>1</w:t>
      </w:r>
      <w:r>
        <w:rPr>
          <w:rFonts w:ascii="仿宋" w:eastAsia="仿宋" w:hAnsi="仿宋" w:cs="仿宋" w:hint="eastAsia"/>
        </w:rPr>
        <w:t>）公共安全支出（类）支出</w:t>
      </w:r>
      <w:r>
        <w:rPr>
          <w:rFonts w:ascii="仿宋" w:eastAsia="仿宋" w:hAnsi="仿宋" w:cs="仿宋"/>
        </w:rPr>
        <w:t>1,406.24</w:t>
      </w:r>
      <w:r>
        <w:rPr>
          <w:rFonts w:ascii="仿宋" w:eastAsia="仿宋" w:hAnsi="仿宋" w:cs="仿宋" w:hint="eastAsia"/>
        </w:rPr>
        <w:t>万元，主要用于单位行政运行、一般行政管理事务等基本支出。与上年相比增加</w:t>
      </w:r>
      <w:r>
        <w:rPr>
          <w:rFonts w:ascii="仿宋" w:eastAsia="仿宋" w:hAnsi="仿宋" w:cs="仿宋"/>
        </w:rPr>
        <w:t>281.05</w:t>
      </w:r>
      <w:r>
        <w:rPr>
          <w:rFonts w:ascii="仿宋" w:eastAsia="仿宋" w:hAnsi="仿宋" w:cs="仿宋" w:hint="eastAsia"/>
        </w:rPr>
        <w:t>万元，增长</w:t>
      </w:r>
      <w:r>
        <w:rPr>
          <w:rFonts w:ascii="仿宋" w:eastAsia="仿宋" w:hAnsi="仿宋" w:cs="仿宋"/>
        </w:rPr>
        <w:t>24.98%</w:t>
      </w:r>
      <w:r>
        <w:rPr>
          <w:rFonts w:ascii="仿宋" w:eastAsia="仿宋" w:hAnsi="仿宋" w:cs="仿宋" w:hint="eastAsia"/>
        </w:rPr>
        <w:t>。主要原因是人员增加、基数调整等因素。</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w:t>
      </w:r>
      <w:r>
        <w:rPr>
          <w:rFonts w:ascii="仿宋" w:eastAsia="仿宋" w:hAnsi="仿宋" w:cs="仿宋"/>
        </w:rPr>
        <w:t>2</w:t>
      </w:r>
      <w:r>
        <w:rPr>
          <w:rFonts w:ascii="仿宋" w:eastAsia="仿宋" w:hAnsi="仿宋" w:cs="仿宋" w:hint="eastAsia"/>
        </w:rPr>
        <w:t>）社会保障和就业支出（类）支出</w:t>
      </w:r>
      <w:r>
        <w:rPr>
          <w:rFonts w:ascii="仿宋" w:eastAsia="仿宋" w:hAnsi="仿宋" w:cs="仿宋"/>
        </w:rPr>
        <w:t>75.88</w:t>
      </w:r>
      <w:r>
        <w:rPr>
          <w:rFonts w:ascii="仿宋" w:eastAsia="仿宋" w:hAnsi="仿宋" w:cs="仿宋" w:hint="eastAsia"/>
        </w:rPr>
        <w:t>万元，主要用于社会保险费、机关养老保险和职业年金等支出。与上年相比增加</w:t>
      </w:r>
      <w:r>
        <w:rPr>
          <w:rFonts w:ascii="仿宋" w:eastAsia="仿宋" w:hAnsi="仿宋" w:cs="仿宋"/>
        </w:rPr>
        <w:t>20.07</w:t>
      </w:r>
      <w:r>
        <w:rPr>
          <w:rFonts w:ascii="仿宋" w:eastAsia="仿宋" w:hAnsi="仿宋" w:cs="仿宋" w:hint="eastAsia"/>
        </w:rPr>
        <w:t>万元，增长</w:t>
      </w:r>
      <w:r>
        <w:rPr>
          <w:rFonts w:ascii="仿宋" w:eastAsia="仿宋" w:hAnsi="仿宋" w:cs="仿宋"/>
        </w:rPr>
        <w:t>35.96%</w:t>
      </w:r>
      <w:r>
        <w:rPr>
          <w:rFonts w:ascii="仿宋" w:eastAsia="仿宋" w:hAnsi="仿宋" w:cs="仿宋" w:hint="eastAsia"/>
        </w:rPr>
        <w:t>。主要原因是人员增加、基数调整等因素。</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w:t>
      </w:r>
      <w:r>
        <w:rPr>
          <w:rFonts w:ascii="仿宋" w:eastAsia="仿宋" w:hAnsi="仿宋" w:cs="仿宋"/>
        </w:rPr>
        <w:t>3</w:t>
      </w:r>
      <w:r>
        <w:rPr>
          <w:rFonts w:ascii="仿宋" w:eastAsia="仿宋" w:hAnsi="仿宋" w:cs="仿宋" w:hint="eastAsia"/>
        </w:rPr>
        <w:t>）住房保障支出（类）支出</w:t>
      </w:r>
      <w:r>
        <w:rPr>
          <w:rFonts w:ascii="仿宋" w:eastAsia="仿宋" w:hAnsi="仿宋" w:cs="仿宋"/>
        </w:rPr>
        <w:t>107.15</w:t>
      </w:r>
      <w:r>
        <w:rPr>
          <w:rFonts w:ascii="仿宋" w:eastAsia="仿宋" w:hAnsi="仿宋" w:cs="仿宋" w:hint="eastAsia"/>
        </w:rPr>
        <w:t>万元，主要用于住房改革支出（住房公积金、提租补贴、购房补贴等）与上年相比减少</w:t>
      </w:r>
      <w:r>
        <w:rPr>
          <w:rFonts w:ascii="仿宋" w:eastAsia="仿宋" w:hAnsi="仿宋" w:cs="仿宋"/>
        </w:rPr>
        <w:t>25.08</w:t>
      </w:r>
      <w:r>
        <w:rPr>
          <w:rFonts w:ascii="仿宋" w:eastAsia="仿宋" w:hAnsi="仿宋" w:cs="仿宋" w:hint="eastAsia"/>
        </w:rPr>
        <w:t>万元，减少</w:t>
      </w:r>
      <w:r>
        <w:rPr>
          <w:rFonts w:ascii="仿宋" w:eastAsia="仿宋" w:hAnsi="仿宋" w:cs="仿宋"/>
        </w:rPr>
        <w:t>18.97%</w:t>
      </w:r>
      <w:r>
        <w:rPr>
          <w:rFonts w:ascii="仿宋" w:eastAsia="仿宋" w:hAnsi="仿宋" w:cs="仿宋" w:hint="eastAsia"/>
        </w:rPr>
        <w:t>。主要原因是公积金及住房补贴基数调降等因素。</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hint="eastAsia"/>
        </w:rPr>
        <w:t>．年终结转结余为</w:t>
      </w:r>
      <w:r>
        <w:rPr>
          <w:rFonts w:ascii="仿宋" w:eastAsia="仿宋" w:hAnsi="仿宋" w:cs="仿宋"/>
        </w:rPr>
        <w:t>0</w:t>
      </w:r>
      <w:r>
        <w:rPr>
          <w:rFonts w:ascii="仿宋" w:eastAsia="仿宋" w:hAnsi="仿宋" w:cs="仿宋" w:hint="eastAsia"/>
        </w:rPr>
        <w:t>万元。</w:t>
      </w:r>
    </w:p>
    <w:p w:rsidR="00653661" w:rsidRDefault="00653661" w:rsidP="00975B7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hint="eastAsia"/>
          <w:b/>
        </w:rPr>
        <w:t>二、收入预算情况说明</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江阴市公安局高新区警务工作站</w:t>
      </w:r>
      <w:r>
        <w:rPr>
          <w:rFonts w:ascii="仿宋" w:eastAsia="仿宋" w:hAnsi="仿宋" w:cs="仿宋"/>
        </w:rPr>
        <w:t>2024</w:t>
      </w:r>
      <w:r>
        <w:rPr>
          <w:rFonts w:ascii="仿宋" w:eastAsia="仿宋" w:hAnsi="仿宋" w:cs="仿宋" w:hint="eastAsia"/>
        </w:rPr>
        <w:t>年收入预算合计</w:t>
      </w:r>
      <w:r>
        <w:rPr>
          <w:rFonts w:ascii="仿宋" w:eastAsia="仿宋" w:hAnsi="仿宋" w:cs="仿宋"/>
        </w:rPr>
        <w:t>1,589.27</w:t>
      </w:r>
      <w:r>
        <w:rPr>
          <w:rFonts w:ascii="仿宋" w:eastAsia="仿宋" w:hAnsi="仿宋" w:cs="仿宋" w:hint="eastAsia"/>
        </w:rPr>
        <w:t>万元，包括本年收入</w:t>
      </w:r>
      <w:r>
        <w:rPr>
          <w:rFonts w:ascii="仿宋" w:eastAsia="仿宋" w:hAnsi="仿宋" w:cs="仿宋"/>
        </w:rPr>
        <w:t>1,589.27</w:t>
      </w:r>
      <w:r>
        <w:rPr>
          <w:rFonts w:ascii="仿宋" w:eastAsia="仿宋" w:hAnsi="仿宋" w:cs="仿宋" w:hint="eastAsia"/>
        </w:rPr>
        <w:t>万元，上年结转结余</w:t>
      </w:r>
      <w:r>
        <w:rPr>
          <w:rFonts w:ascii="仿宋" w:eastAsia="仿宋" w:hAnsi="仿宋" w:cs="仿宋"/>
        </w:rPr>
        <w:t>0</w:t>
      </w:r>
      <w:r>
        <w:rPr>
          <w:rFonts w:ascii="仿宋" w:eastAsia="仿宋" w:hAnsi="仿宋" w:cs="仿宋" w:hint="eastAsia"/>
        </w:rPr>
        <w:t>万元。</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其中：</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本年一般公共预算收入</w:t>
      </w:r>
      <w:r>
        <w:rPr>
          <w:rFonts w:ascii="仿宋" w:eastAsia="仿宋" w:hAnsi="仿宋" w:cs="仿宋"/>
        </w:rPr>
        <w:t>1,589.27</w:t>
      </w:r>
      <w:r>
        <w:rPr>
          <w:rFonts w:ascii="仿宋" w:eastAsia="仿宋" w:hAnsi="仿宋" w:cs="仿宋" w:hint="eastAsia"/>
        </w:rPr>
        <w:t>万元，占</w:t>
      </w:r>
      <w:r>
        <w:rPr>
          <w:rFonts w:ascii="仿宋" w:eastAsia="仿宋" w:hAnsi="仿宋" w:cs="仿宋"/>
        </w:rPr>
        <w:t>100%</w:t>
      </w:r>
      <w:r>
        <w:rPr>
          <w:rFonts w:ascii="仿宋" w:eastAsia="仿宋" w:hAnsi="仿宋" w:cs="仿宋" w:hint="eastAsia"/>
        </w:rPr>
        <w:t>；</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本年政府性基金预算收入</w:t>
      </w:r>
      <w:r>
        <w:rPr>
          <w:rFonts w:ascii="仿宋" w:eastAsia="仿宋" w:hAnsi="仿宋" w:cs="仿宋"/>
        </w:rPr>
        <w:t>0</w:t>
      </w:r>
      <w:r>
        <w:rPr>
          <w:rFonts w:ascii="仿宋" w:eastAsia="仿宋" w:hAnsi="仿宋" w:cs="仿宋" w:hint="eastAsia"/>
        </w:rPr>
        <w:t>万元，占</w:t>
      </w:r>
      <w:r>
        <w:rPr>
          <w:rFonts w:ascii="仿宋" w:eastAsia="仿宋" w:hAnsi="仿宋" w:cs="仿宋"/>
        </w:rPr>
        <w:t>0%</w:t>
      </w:r>
      <w:r>
        <w:rPr>
          <w:rFonts w:ascii="仿宋" w:eastAsia="仿宋" w:hAnsi="仿宋" w:cs="仿宋" w:hint="eastAsia"/>
        </w:rPr>
        <w:t>；</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本年国有资本经营预算收入</w:t>
      </w:r>
      <w:r>
        <w:rPr>
          <w:rFonts w:ascii="仿宋" w:eastAsia="仿宋" w:hAnsi="仿宋" w:cs="仿宋"/>
        </w:rPr>
        <w:t>0</w:t>
      </w:r>
      <w:r>
        <w:rPr>
          <w:rFonts w:ascii="仿宋" w:eastAsia="仿宋" w:hAnsi="仿宋" w:cs="仿宋" w:hint="eastAsia"/>
        </w:rPr>
        <w:t>万元，占</w:t>
      </w:r>
      <w:r>
        <w:rPr>
          <w:rFonts w:ascii="仿宋" w:eastAsia="仿宋" w:hAnsi="仿宋" w:cs="仿宋"/>
        </w:rPr>
        <w:t>0%</w:t>
      </w:r>
      <w:r>
        <w:rPr>
          <w:rFonts w:ascii="仿宋" w:eastAsia="仿宋" w:hAnsi="仿宋" w:cs="仿宋" w:hint="eastAsia"/>
        </w:rPr>
        <w:t>；</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本年财政专户管理资金</w:t>
      </w:r>
      <w:r>
        <w:rPr>
          <w:rFonts w:ascii="仿宋" w:eastAsia="仿宋" w:hAnsi="仿宋" w:cs="仿宋"/>
        </w:rPr>
        <w:t>0</w:t>
      </w:r>
      <w:r>
        <w:rPr>
          <w:rFonts w:ascii="仿宋" w:eastAsia="仿宋" w:hAnsi="仿宋" w:cs="仿宋" w:hint="eastAsia"/>
        </w:rPr>
        <w:t>万元，占</w:t>
      </w:r>
      <w:r>
        <w:rPr>
          <w:rFonts w:ascii="仿宋" w:eastAsia="仿宋" w:hAnsi="仿宋" w:cs="仿宋"/>
        </w:rPr>
        <w:t>0%</w:t>
      </w:r>
      <w:r>
        <w:rPr>
          <w:rFonts w:ascii="仿宋" w:eastAsia="仿宋" w:hAnsi="仿宋" w:cs="仿宋" w:hint="eastAsia"/>
        </w:rPr>
        <w:t>；</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本年事业收入</w:t>
      </w:r>
      <w:r>
        <w:rPr>
          <w:rFonts w:ascii="仿宋" w:eastAsia="仿宋" w:hAnsi="仿宋" w:cs="仿宋"/>
        </w:rPr>
        <w:t>0</w:t>
      </w:r>
      <w:r>
        <w:rPr>
          <w:rFonts w:ascii="仿宋" w:eastAsia="仿宋" w:hAnsi="仿宋" w:cs="仿宋" w:hint="eastAsia"/>
        </w:rPr>
        <w:t>万元，占</w:t>
      </w:r>
      <w:r>
        <w:rPr>
          <w:rFonts w:ascii="仿宋" w:eastAsia="仿宋" w:hAnsi="仿宋" w:cs="仿宋"/>
        </w:rPr>
        <w:t>0%</w:t>
      </w:r>
      <w:r>
        <w:rPr>
          <w:rFonts w:ascii="仿宋" w:eastAsia="仿宋" w:hAnsi="仿宋" w:cs="仿宋" w:hint="eastAsia"/>
        </w:rPr>
        <w:t>；</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lastRenderedPageBreak/>
        <w:t>本年事业单位经营收入</w:t>
      </w:r>
      <w:r>
        <w:rPr>
          <w:rFonts w:ascii="仿宋" w:eastAsia="仿宋" w:hAnsi="仿宋" w:cs="仿宋"/>
        </w:rPr>
        <w:t>0</w:t>
      </w:r>
      <w:r>
        <w:rPr>
          <w:rFonts w:ascii="仿宋" w:eastAsia="仿宋" w:hAnsi="仿宋" w:cs="仿宋" w:hint="eastAsia"/>
        </w:rPr>
        <w:t>万元，占</w:t>
      </w:r>
      <w:r>
        <w:rPr>
          <w:rFonts w:ascii="仿宋" w:eastAsia="仿宋" w:hAnsi="仿宋" w:cs="仿宋"/>
        </w:rPr>
        <w:t>0%</w:t>
      </w:r>
      <w:r>
        <w:rPr>
          <w:rFonts w:ascii="仿宋" w:eastAsia="仿宋" w:hAnsi="仿宋" w:cs="仿宋" w:hint="eastAsia"/>
        </w:rPr>
        <w:t>；</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本年上级补助收入</w:t>
      </w:r>
      <w:r>
        <w:rPr>
          <w:rFonts w:ascii="仿宋" w:eastAsia="仿宋" w:hAnsi="仿宋" w:cs="仿宋"/>
        </w:rPr>
        <w:t>0</w:t>
      </w:r>
      <w:r>
        <w:rPr>
          <w:rFonts w:ascii="仿宋" w:eastAsia="仿宋" w:hAnsi="仿宋" w:cs="仿宋" w:hint="eastAsia"/>
        </w:rPr>
        <w:t>万元，占</w:t>
      </w:r>
      <w:r>
        <w:rPr>
          <w:rFonts w:ascii="仿宋" w:eastAsia="仿宋" w:hAnsi="仿宋" w:cs="仿宋"/>
        </w:rPr>
        <w:t>0%</w:t>
      </w:r>
      <w:r>
        <w:rPr>
          <w:rFonts w:ascii="仿宋" w:eastAsia="仿宋" w:hAnsi="仿宋" w:cs="仿宋" w:hint="eastAsia"/>
        </w:rPr>
        <w:t>；</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本年附属单位上缴收入</w:t>
      </w:r>
      <w:r>
        <w:rPr>
          <w:rFonts w:ascii="仿宋" w:eastAsia="仿宋" w:hAnsi="仿宋" w:cs="仿宋"/>
        </w:rPr>
        <w:t>0</w:t>
      </w:r>
      <w:r>
        <w:rPr>
          <w:rFonts w:ascii="仿宋" w:eastAsia="仿宋" w:hAnsi="仿宋" w:cs="仿宋" w:hint="eastAsia"/>
        </w:rPr>
        <w:t>万元，占</w:t>
      </w:r>
      <w:r>
        <w:rPr>
          <w:rFonts w:ascii="仿宋" w:eastAsia="仿宋" w:hAnsi="仿宋" w:cs="仿宋"/>
        </w:rPr>
        <w:t>0%</w:t>
      </w:r>
      <w:r>
        <w:rPr>
          <w:rFonts w:ascii="仿宋" w:eastAsia="仿宋" w:hAnsi="仿宋" w:cs="仿宋" w:hint="eastAsia"/>
        </w:rPr>
        <w:t>；</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本年其他收入</w:t>
      </w:r>
      <w:r w:rsidRPr="007A4314">
        <w:rPr>
          <w:rFonts w:ascii="仿宋" w:eastAsia="仿宋" w:hAnsi="仿宋" w:cs="仿宋"/>
          <w:lang w:val="en-US"/>
        </w:rPr>
        <w:t>0</w:t>
      </w:r>
      <w:r>
        <w:rPr>
          <w:rFonts w:ascii="仿宋" w:eastAsia="仿宋" w:hAnsi="仿宋" w:cs="仿宋" w:hint="eastAsia"/>
        </w:rPr>
        <w:t>万元</w:t>
      </w:r>
      <w:r w:rsidRPr="007A4314">
        <w:rPr>
          <w:rFonts w:ascii="仿宋" w:eastAsia="仿宋" w:hAnsi="仿宋" w:cs="仿宋" w:hint="eastAsia"/>
          <w:lang w:val="en-US"/>
        </w:rPr>
        <w:t>，</w:t>
      </w:r>
      <w:r>
        <w:rPr>
          <w:rFonts w:ascii="仿宋" w:eastAsia="仿宋" w:hAnsi="仿宋" w:cs="仿宋" w:hint="eastAsia"/>
        </w:rPr>
        <w:t>占</w:t>
      </w:r>
      <w:r w:rsidRPr="007A4314">
        <w:rPr>
          <w:rFonts w:ascii="仿宋" w:eastAsia="仿宋" w:hAnsi="仿宋" w:cs="仿宋"/>
          <w:lang w:val="en-US"/>
        </w:rPr>
        <w:t>0%</w:t>
      </w:r>
      <w:r w:rsidRPr="007A4314">
        <w:rPr>
          <w:rFonts w:ascii="仿宋" w:eastAsia="仿宋" w:hAnsi="仿宋" w:cs="仿宋" w:hint="eastAsia"/>
          <w:lang w:val="en-US"/>
        </w:rPr>
        <w:t>；</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上年结转结余的一般公共预算收入</w:t>
      </w:r>
      <w:r>
        <w:rPr>
          <w:rFonts w:ascii="仿宋" w:eastAsia="仿宋" w:hAnsi="仿宋" w:cs="仿宋"/>
        </w:rPr>
        <w:t>0</w:t>
      </w:r>
      <w:r>
        <w:rPr>
          <w:rFonts w:ascii="仿宋" w:eastAsia="仿宋" w:hAnsi="仿宋" w:cs="仿宋" w:hint="eastAsia"/>
        </w:rPr>
        <w:t>万元，占</w:t>
      </w:r>
      <w:r>
        <w:rPr>
          <w:rFonts w:ascii="仿宋" w:eastAsia="仿宋" w:hAnsi="仿宋" w:cs="仿宋"/>
        </w:rPr>
        <w:t>0%</w:t>
      </w:r>
      <w:r>
        <w:rPr>
          <w:rFonts w:ascii="仿宋" w:eastAsia="仿宋" w:hAnsi="仿宋" w:cs="仿宋" w:hint="eastAsia"/>
        </w:rPr>
        <w:t>；</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上年结转结余的政府性基金预算收入</w:t>
      </w:r>
      <w:r>
        <w:rPr>
          <w:rFonts w:ascii="仿宋" w:eastAsia="仿宋" w:hAnsi="仿宋" w:cs="仿宋"/>
        </w:rPr>
        <w:t>0</w:t>
      </w:r>
      <w:r>
        <w:rPr>
          <w:rFonts w:ascii="仿宋" w:eastAsia="仿宋" w:hAnsi="仿宋" w:cs="仿宋" w:hint="eastAsia"/>
        </w:rPr>
        <w:t>万元，占</w:t>
      </w:r>
      <w:r>
        <w:rPr>
          <w:rFonts w:ascii="仿宋" w:eastAsia="仿宋" w:hAnsi="仿宋" w:cs="仿宋"/>
        </w:rPr>
        <w:t>0%</w:t>
      </w:r>
      <w:r>
        <w:rPr>
          <w:rFonts w:ascii="仿宋" w:eastAsia="仿宋" w:hAnsi="仿宋" w:cs="仿宋" w:hint="eastAsia"/>
        </w:rPr>
        <w:t>；</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上年结转结余的国有资本经营预算收入</w:t>
      </w:r>
      <w:r>
        <w:rPr>
          <w:rFonts w:ascii="仿宋" w:eastAsia="仿宋" w:hAnsi="仿宋" w:cs="仿宋"/>
        </w:rPr>
        <w:t>0</w:t>
      </w:r>
      <w:r>
        <w:rPr>
          <w:rFonts w:ascii="仿宋" w:eastAsia="仿宋" w:hAnsi="仿宋" w:cs="仿宋" w:hint="eastAsia"/>
        </w:rPr>
        <w:t>万元，占</w:t>
      </w:r>
      <w:r>
        <w:rPr>
          <w:rFonts w:ascii="仿宋" w:eastAsia="仿宋" w:hAnsi="仿宋" w:cs="仿宋"/>
        </w:rPr>
        <w:t>0%</w:t>
      </w:r>
      <w:r>
        <w:rPr>
          <w:rFonts w:ascii="仿宋" w:eastAsia="仿宋" w:hAnsi="仿宋" w:cs="仿宋" w:hint="eastAsia"/>
        </w:rPr>
        <w:t>；</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上年结转结余的财政专户管理资金</w:t>
      </w:r>
      <w:r>
        <w:rPr>
          <w:rFonts w:ascii="仿宋" w:eastAsia="仿宋" w:hAnsi="仿宋" w:cs="仿宋"/>
        </w:rPr>
        <w:t>0</w:t>
      </w:r>
      <w:r>
        <w:rPr>
          <w:rFonts w:ascii="仿宋" w:eastAsia="仿宋" w:hAnsi="仿宋" w:cs="仿宋" w:hint="eastAsia"/>
        </w:rPr>
        <w:t>万元，占</w:t>
      </w:r>
      <w:r>
        <w:rPr>
          <w:rFonts w:ascii="仿宋" w:eastAsia="仿宋" w:hAnsi="仿宋" w:cs="仿宋"/>
        </w:rPr>
        <w:t>0%</w:t>
      </w:r>
      <w:r>
        <w:rPr>
          <w:rFonts w:ascii="仿宋" w:eastAsia="仿宋" w:hAnsi="仿宋" w:cs="仿宋" w:hint="eastAsia"/>
        </w:rPr>
        <w:t>；</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上年结转结余的单位资金</w:t>
      </w:r>
      <w:r>
        <w:rPr>
          <w:rFonts w:ascii="仿宋" w:eastAsia="仿宋" w:hAnsi="仿宋" w:cs="仿宋"/>
        </w:rPr>
        <w:t>0</w:t>
      </w:r>
      <w:r>
        <w:rPr>
          <w:rFonts w:ascii="仿宋" w:eastAsia="仿宋" w:hAnsi="仿宋" w:cs="仿宋" w:hint="eastAsia"/>
        </w:rPr>
        <w:t>万元，占</w:t>
      </w:r>
      <w:r>
        <w:rPr>
          <w:rFonts w:ascii="仿宋" w:eastAsia="仿宋" w:hAnsi="仿宋" w:cs="仿宋"/>
        </w:rPr>
        <w:t>0%</w:t>
      </w:r>
      <w:r>
        <w:rPr>
          <w:rFonts w:ascii="仿宋" w:eastAsia="仿宋" w:hAnsi="仿宋" w:cs="仿宋" w:hint="eastAsia"/>
        </w:rPr>
        <w:t>。</w:t>
      </w:r>
    </w:p>
    <w:p w:rsidR="00653661" w:rsidRDefault="007A4314">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sidRPr="00FA7971">
        <w:rPr>
          <w:rFonts w:ascii="仿宋" w:eastAsia="仿宋" w:hAnsi="仿宋" w:cs="仿宋"/>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rawing 1" o:spid="_x0000_i1025" type="#_x0000_t75" alt="Generated" style="width:483pt;height:270pt;visibility:visible">
            <v:imagedata r:id="rId26" o:title=""/>
          </v:shape>
        </w:pict>
      </w:r>
    </w:p>
    <w:p w:rsidR="00653661" w:rsidRDefault="00653661" w:rsidP="00975B7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hint="eastAsia"/>
          <w:b/>
        </w:rPr>
        <w:t>三、支出预算情况说明</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江阴市公安局高新区警务工作站</w:t>
      </w:r>
      <w:r>
        <w:rPr>
          <w:rFonts w:ascii="仿宋" w:eastAsia="仿宋" w:hAnsi="仿宋" w:cs="仿宋"/>
        </w:rPr>
        <w:t>2024</w:t>
      </w:r>
      <w:r>
        <w:rPr>
          <w:rFonts w:ascii="仿宋" w:eastAsia="仿宋" w:hAnsi="仿宋" w:cs="仿宋" w:hint="eastAsia"/>
        </w:rPr>
        <w:t>年支出预算合计</w:t>
      </w:r>
      <w:r>
        <w:rPr>
          <w:rFonts w:ascii="仿宋" w:eastAsia="仿宋" w:hAnsi="仿宋" w:cs="仿宋"/>
        </w:rPr>
        <w:t>1,589.27</w:t>
      </w:r>
      <w:r>
        <w:rPr>
          <w:rFonts w:ascii="仿宋" w:eastAsia="仿宋" w:hAnsi="仿宋" w:cs="仿宋" w:hint="eastAsia"/>
        </w:rPr>
        <w:t>万元，其中：</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基本支出</w:t>
      </w:r>
      <w:r>
        <w:rPr>
          <w:rFonts w:ascii="仿宋" w:eastAsia="仿宋" w:hAnsi="仿宋" w:cs="仿宋"/>
        </w:rPr>
        <w:t>1,514.87</w:t>
      </w:r>
      <w:r>
        <w:rPr>
          <w:rFonts w:ascii="仿宋" w:eastAsia="仿宋" w:hAnsi="仿宋" w:cs="仿宋" w:hint="eastAsia"/>
        </w:rPr>
        <w:t>万元，占</w:t>
      </w:r>
      <w:r>
        <w:rPr>
          <w:rFonts w:ascii="仿宋" w:eastAsia="仿宋" w:hAnsi="仿宋" w:cs="仿宋"/>
        </w:rPr>
        <w:t>95.32%</w:t>
      </w:r>
      <w:r>
        <w:rPr>
          <w:rFonts w:ascii="仿宋" w:eastAsia="仿宋" w:hAnsi="仿宋" w:cs="仿宋" w:hint="eastAsia"/>
        </w:rPr>
        <w:t>；</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项目支出</w:t>
      </w:r>
      <w:r>
        <w:rPr>
          <w:rFonts w:ascii="仿宋" w:eastAsia="仿宋" w:hAnsi="仿宋" w:cs="仿宋"/>
        </w:rPr>
        <w:t>74.4</w:t>
      </w:r>
      <w:r>
        <w:rPr>
          <w:rFonts w:ascii="仿宋" w:eastAsia="仿宋" w:hAnsi="仿宋" w:cs="仿宋" w:hint="eastAsia"/>
        </w:rPr>
        <w:t>万元，占</w:t>
      </w:r>
      <w:r>
        <w:rPr>
          <w:rFonts w:ascii="仿宋" w:eastAsia="仿宋" w:hAnsi="仿宋" w:cs="仿宋"/>
        </w:rPr>
        <w:t>4.68%</w:t>
      </w:r>
      <w:r>
        <w:rPr>
          <w:rFonts w:ascii="仿宋" w:eastAsia="仿宋" w:hAnsi="仿宋" w:cs="仿宋" w:hint="eastAsia"/>
        </w:rPr>
        <w:t>；</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lastRenderedPageBreak/>
        <w:t>事业单位经营支出</w:t>
      </w:r>
      <w:r>
        <w:rPr>
          <w:rFonts w:ascii="仿宋" w:eastAsia="仿宋" w:hAnsi="仿宋" w:cs="仿宋"/>
        </w:rPr>
        <w:t>0</w:t>
      </w:r>
      <w:r>
        <w:rPr>
          <w:rFonts w:ascii="仿宋" w:eastAsia="仿宋" w:hAnsi="仿宋" w:cs="仿宋" w:hint="eastAsia"/>
        </w:rPr>
        <w:t>万元，占</w:t>
      </w:r>
      <w:r>
        <w:rPr>
          <w:rFonts w:ascii="仿宋" w:eastAsia="仿宋" w:hAnsi="仿宋" w:cs="仿宋"/>
        </w:rPr>
        <w:t>0%</w:t>
      </w:r>
      <w:r>
        <w:rPr>
          <w:rFonts w:ascii="仿宋" w:eastAsia="仿宋" w:hAnsi="仿宋" w:cs="仿宋" w:hint="eastAsia"/>
        </w:rPr>
        <w:t>；</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上缴上级支出</w:t>
      </w:r>
      <w:r>
        <w:rPr>
          <w:rFonts w:ascii="仿宋" w:eastAsia="仿宋" w:hAnsi="仿宋" w:cs="仿宋"/>
        </w:rPr>
        <w:t>0</w:t>
      </w:r>
      <w:r>
        <w:rPr>
          <w:rFonts w:ascii="仿宋" w:eastAsia="仿宋" w:hAnsi="仿宋" w:cs="仿宋" w:hint="eastAsia"/>
        </w:rPr>
        <w:t>万元，占</w:t>
      </w:r>
      <w:r>
        <w:rPr>
          <w:rFonts w:ascii="仿宋" w:eastAsia="仿宋" w:hAnsi="仿宋" w:cs="仿宋"/>
        </w:rPr>
        <w:t>0%</w:t>
      </w:r>
      <w:r>
        <w:rPr>
          <w:rFonts w:ascii="仿宋" w:eastAsia="仿宋" w:hAnsi="仿宋" w:cs="仿宋" w:hint="eastAsia"/>
        </w:rPr>
        <w:t>；</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对附属单位补助支出</w:t>
      </w:r>
      <w:r>
        <w:rPr>
          <w:rFonts w:ascii="仿宋" w:eastAsia="仿宋" w:hAnsi="仿宋" w:cs="仿宋"/>
        </w:rPr>
        <w:t>0</w:t>
      </w:r>
      <w:r>
        <w:rPr>
          <w:rFonts w:ascii="仿宋" w:eastAsia="仿宋" w:hAnsi="仿宋" w:cs="仿宋" w:hint="eastAsia"/>
        </w:rPr>
        <w:t>万元，占</w:t>
      </w:r>
      <w:r>
        <w:rPr>
          <w:rFonts w:ascii="仿宋" w:eastAsia="仿宋" w:hAnsi="仿宋" w:cs="仿宋"/>
        </w:rPr>
        <w:t>0%</w:t>
      </w:r>
      <w:r>
        <w:rPr>
          <w:rFonts w:ascii="仿宋" w:eastAsia="仿宋" w:hAnsi="仿宋" w:cs="仿宋" w:hint="eastAsia"/>
        </w:rPr>
        <w:t>。</w:t>
      </w:r>
    </w:p>
    <w:p w:rsidR="00653661" w:rsidRDefault="007A4314">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sidRPr="00FA7971">
        <w:rPr>
          <w:rFonts w:ascii="仿宋" w:eastAsia="仿宋" w:hAnsi="仿宋" w:cs="仿宋"/>
          <w:noProof/>
          <w:lang w:val="en-US"/>
        </w:rPr>
        <w:pict>
          <v:shape id="Drawing 2" o:spid="_x0000_i1026" type="#_x0000_t75" alt="Generated" style="width:483pt;height:270pt;visibility:visible">
            <v:imagedata r:id="rId27" o:title=""/>
          </v:shape>
        </w:pict>
      </w:r>
    </w:p>
    <w:p w:rsidR="00653661" w:rsidRDefault="00653661" w:rsidP="00975B7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hint="eastAsia"/>
          <w:b/>
        </w:rPr>
        <w:t>四、财政拨款收支预算总体情况说明</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江阴市公安局高新区警务工作站</w:t>
      </w:r>
      <w:r>
        <w:rPr>
          <w:rFonts w:ascii="仿宋" w:eastAsia="仿宋" w:hAnsi="仿宋" w:cs="仿宋"/>
        </w:rPr>
        <w:t>2024</w:t>
      </w:r>
      <w:r>
        <w:rPr>
          <w:rFonts w:ascii="仿宋" w:eastAsia="仿宋" w:hAnsi="仿宋" w:cs="仿宋" w:hint="eastAsia"/>
        </w:rPr>
        <w:t>年度财政拨款收、支总预算</w:t>
      </w:r>
      <w:r>
        <w:rPr>
          <w:rFonts w:ascii="仿宋" w:eastAsia="仿宋" w:hAnsi="仿宋" w:cs="仿宋"/>
        </w:rPr>
        <w:t>1,589.27</w:t>
      </w:r>
      <w:r>
        <w:rPr>
          <w:rFonts w:ascii="仿宋" w:eastAsia="仿宋" w:hAnsi="仿宋" w:cs="仿宋" w:hint="eastAsia"/>
        </w:rPr>
        <w:t>万元。与上年相比，财政拨款收、支总计各增加</w:t>
      </w:r>
      <w:r>
        <w:rPr>
          <w:rFonts w:ascii="仿宋" w:eastAsia="仿宋" w:hAnsi="仿宋" w:cs="仿宋"/>
        </w:rPr>
        <w:t>276.04</w:t>
      </w:r>
      <w:r>
        <w:rPr>
          <w:rFonts w:ascii="仿宋" w:eastAsia="仿宋" w:hAnsi="仿宋" w:cs="仿宋" w:hint="eastAsia"/>
        </w:rPr>
        <w:t>万元，增长</w:t>
      </w:r>
      <w:r>
        <w:rPr>
          <w:rFonts w:ascii="仿宋" w:eastAsia="仿宋" w:hAnsi="仿宋" w:cs="仿宋"/>
        </w:rPr>
        <w:t>21.02%</w:t>
      </w:r>
      <w:r>
        <w:rPr>
          <w:rFonts w:ascii="仿宋" w:eastAsia="仿宋" w:hAnsi="仿宋" w:cs="仿宋" w:hint="eastAsia"/>
        </w:rPr>
        <w:t>。主要原因是人员增加（因江阴高铁站开通运行，年内新增高铁辅警编制人员</w:t>
      </w:r>
      <w:r>
        <w:rPr>
          <w:rFonts w:ascii="仿宋" w:eastAsia="仿宋" w:hAnsi="仿宋" w:cs="仿宋"/>
        </w:rPr>
        <w:t>20</w:t>
      </w:r>
      <w:r>
        <w:rPr>
          <w:rFonts w:ascii="仿宋" w:eastAsia="仿宋" w:hAnsi="仿宋" w:cs="仿宋" w:hint="eastAsia"/>
        </w:rPr>
        <w:t>名）、养老保险、社保等基数调整等因素。</w:t>
      </w:r>
    </w:p>
    <w:p w:rsidR="00653661" w:rsidRDefault="00653661" w:rsidP="00975B7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hint="eastAsia"/>
          <w:b/>
        </w:rPr>
        <w:t>五、财政拨款支出预算情况说明</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江阴市公安局高新区警务工作站</w:t>
      </w:r>
      <w:r>
        <w:rPr>
          <w:rFonts w:ascii="仿宋" w:eastAsia="仿宋" w:hAnsi="仿宋" w:cs="仿宋"/>
        </w:rPr>
        <w:t>2024</w:t>
      </w:r>
      <w:r>
        <w:rPr>
          <w:rFonts w:ascii="仿宋" w:eastAsia="仿宋" w:hAnsi="仿宋" w:cs="仿宋" w:hint="eastAsia"/>
        </w:rPr>
        <w:t>年财政拨款预算支出</w:t>
      </w:r>
      <w:r>
        <w:rPr>
          <w:rFonts w:ascii="仿宋" w:eastAsia="仿宋" w:hAnsi="仿宋" w:cs="仿宋"/>
        </w:rPr>
        <w:t>1,589.27</w:t>
      </w:r>
      <w:r>
        <w:rPr>
          <w:rFonts w:ascii="仿宋" w:eastAsia="仿宋" w:hAnsi="仿宋" w:cs="仿宋" w:hint="eastAsia"/>
        </w:rPr>
        <w:t>万元，占本年支出合计的</w:t>
      </w:r>
      <w:r>
        <w:rPr>
          <w:rFonts w:ascii="仿宋" w:eastAsia="仿宋" w:hAnsi="仿宋" w:cs="仿宋"/>
        </w:rPr>
        <w:t>100%</w:t>
      </w:r>
      <w:r>
        <w:rPr>
          <w:rFonts w:ascii="仿宋" w:eastAsia="仿宋" w:hAnsi="仿宋" w:cs="仿宋" w:hint="eastAsia"/>
        </w:rPr>
        <w:t>。与上年相比，财政拨款支出增加</w:t>
      </w:r>
      <w:r>
        <w:rPr>
          <w:rFonts w:ascii="仿宋" w:eastAsia="仿宋" w:hAnsi="仿宋" w:cs="仿宋"/>
        </w:rPr>
        <w:t>276.04</w:t>
      </w:r>
      <w:r>
        <w:rPr>
          <w:rFonts w:ascii="仿宋" w:eastAsia="仿宋" w:hAnsi="仿宋" w:cs="仿宋" w:hint="eastAsia"/>
        </w:rPr>
        <w:t>万元，增长</w:t>
      </w:r>
      <w:r>
        <w:rPr>
          <w:rFonts w:ascii="仿宋" w:eastAsia="仿宋" w:hAnsi="仿宋" w:cs="仿宋"/>
        </w:rPr>
        <w:t>21.02%</w:t>
      </w:r>
      <w:r>
        <w:rPr>
          <w:rFonts w:ascii="仿宋" w:eastAsia="仿宋" w:hAnsi="仿宋" w:cs="仿宋" w:hint="eastAsia"/>
        </w:rPr>
        <w:t>。主要原因是人员增加（因江阴高铁站开通运行，年内新增高铁辅警编制人员</w:t>
      </w:r>
      <w:r>
        <w:rPr>
          <w:rFonts w:ascii="仿宋" w:eastAsia="仿宋" w:hAnsi="仿宋" w:cs="仿宋"/>
        </w:rPr>
        <w:t>20</w:t>
      </w:r>
      <w:r>
        <w:rPr>
          <w:rFonts w:ascii="仿宋" w:eastAsia="仿宋" w:hAnsi="仿宋" w:cs="仿宋" w:hint="eastAsia"/>
        </w:rPr>
        <w:t>名）、养老保</w:t>
      </w:r>
      <w:r>
        <w:rPr>
          <w:rFonts w:ascii="仿宋" w:eastAsia="仿宋" w:hAnsi="仿宋" w:cs="仿宋" w:hint="eastAsia"/>
        </w:rPr>
        <w:lastRenderedPageBreak/>
        <w:t>险、社保等基数调整等因素。</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其中：</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（一）公共安全支出（类）</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hint="eastAsia"/>
        </w:rPr>
        <w:t>公安（款）行政运行（项）支出</w:t>
      </w:r>
      <w:r>
        <w:rPr>
          <w:rFonts w:ascii="仿宋" w:eastAsia="仿宋" w:hAnsi="仿宋" w:cs="仿宋"/>
        </w:rPr>
        <w:t>1,331.84</w:t>
      </w:r>
      <w:r>
        <w:rPr>
          <w:rFonts w:ascii="仿宋" w:eastAsia="仿宋" w:hAnsi="仿宋" w:cs="仿宋" w:hint="eastAsia"/>
        </w:rPr>
        <w:t>万元，与上年相比增加</w:t>
      </w:r>
      <w:r>
        <w:rPr>
          <w:rFonts w:ascii="仿宋" w:eastAsia="仿宋" w:hAnsi="仿宋" w:cs="仿宋"/>
        </w:rPr>
        <w:t>225.65</w:t>
      </w:r>
      <w:r>
        <w:rPr>
          <w:rFonts w:ascii="仿宋" w:eastAsia="仿宋" w:hAnsi="仿宋" w:cs="仿宋" w:hint="eastAsia"/>
        </w:rPr>
        <w:t>万元，增长</w:t>
      </w:r>
      <w:r>
        <w:rPr>
          <w:rFonts w:ascii="仿宋" w:eastAsia="仿宋" w:hAnsi="仿宋" w:cs="仿宋"/>
        </w:rPr>
        <w:t>20.4%</w:t>
      </w:r>
      <w:r>
        <w:rPr>
          <w:rFonts w:ascii="仿宋" w:eastAsia="仿宋" w:hAnsi="仿宋" w:cs="仿宋" w:hint="eastAsia"/>
        </w:rPr>
        <w:t>。主要原因是人员增加等因素。</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hint="eastAsia"/>
        </w:rPr>
        <w:t>公安（款）一般行政管理事务（项）支出</w:t>
      </w:r>
      <w:r>
        <w:rPr>
          <w:rFonts w:ascii="仿宋" w:eastAsia="仿宋" w:hAnsi="仿宋" w:cs="仿宋"/>
        </w:rPr>
        <w:t>74.4</w:t>
      </w:r>
      <w:r>
        <w:rPr>
          <w:rFonts w:ascii="仿宋" w:eastAsia="仿宋" w:hAnsi="仿宋" w:cs="仿宋" w:hint="eastAsia"/>
        </w:rPr>
        <w:t>万元，与上年相比增加</w:t>
      </w:r>
      <w:r>
        <w:rPr>
          <w:rFonts w:ascii="仿宋" w:eastAsia="仿宋" w:hAnsi="仿宋" w:cs="仿宋"/>
        </w:rPr>
        <w:t>55.4</w:t>
      </w:r>
      <w:r>
        <w:rPr>
          <w:rFonts w:ascii="仿宋" w:eastAsia="仿宋" w:hAnsi="仿宋" w:cs="仿宋" w:hint="eastAsia"/>
        </w:rPr>
        <w:t>万元，增长</w:t>
      </w:r>
      <w:r>
        <w:rPr>
          <w:rFonts w:ascii="仿宋" w:eastAsia="仿宋" w:hAnsi="仿宋" w:cs="仿宋"/>
        </w:rPr>
        <w:t>291.58%</w:t>
      </w:r>
      <w:r>
        <w:rPr>
          <w:rFonts w:ascii="仿宋" w:eastAsia="仿宋" w:hAnsi="仿宋" w:cs="仿宋" w:hint="eastAsia"/>
        </w:rPr>
        <w:t>。主要原因是年内预算</w:t>
      </w:r>
      <w:r>
        <w:rPr>
          <w:rFonts w:ascii="仿宋" w:eastAsia="仿宋" w:hAnsi="仿宋" w:cs="仿宋"/>
        </w:rPr>
        <w:t>74.4</w:t>
      </w:r>
      <w:r>
        <w:rPr>
          <w:rFonts w:ascii="仿宋" w:eastAsia="仿宋" w:hAnsi="仿宋" w:cs="仿宋" w:hint="eastAsia"/>
        </w:rPr>
        <w:t>万，其中</w:t>
      </w:r>
      <w:r>
        <w:rPr>
          <w:rFonts w:ascii="仿宋" w:eastAsia="仿宋" w:hAnsi="仿宋" w:cs="仿宋"/>
        </w:rPr>
        <w:t>17.46</w:t>
      </w:r>
      <w:r>
        <w:rPr>
          <w:rFonts w:ascii="仿宋" w:eastAsia="仿宋" w:hAnsi="仿宋" w:cs="仿宋" w:hint="eastAsia"/>
        </w:rPr>
        <w:t>万系去年的项目因已开工但未实施完毕而结转的；</w:t>
      </w:r>
      <w:r>
        <w:rPr>
          <w:rFonts w:ascii="仿宋" w:eastAsia="仿宋" w:hAnsi="仿宋" w:cs="仿宋"/>
        </w:rPr>
        <w:t>4.38</w:t>
      </w:r>
      <w:r>
        <w:rPr>
          <w:rFonts w:ascii="仿宋" w:eastAsia="仿宋" w:hAnsi="仿宋" w:cs="仿宋" w:hint="eastAsia"/>
        </w:rPr>
        <w:t>万工会费、</w:t>
      </w:r>
      <w:r>
        <w:rPr>
          <w:rFonts w:ascii="仿宋" w:eastAsia="仿宋" w:hAnsi="仿宋" w:cs="仿宋"/>
        </w:rPr>
        <w:t>3.24</w:t>
      </w:r>
      <w:r>
        <w:rPr>
          <w:rFonts w:ascii="仿宋" w:eastAsia="仿宋" w:hAnsi="仿宋" w:cs="仿宋" w:hint="eastAsia"/>
        </w:rPr>
        <w:t>万意外伤害险，往年预算口径不在此内；</w:t>
      </w:r>
      <w:r>
        <w:rPr>
          <w:rFonts w:ascii="仿宋" w:eastAsia="仿宋" w:hAnsi="仿宋" w:cs="仿宋"/>
        </w:rPr>
        <w:t>27.87</w:t>
      </w:r>
      <w:r>
        <w:rPr>
          <w:rFonts w:ascii="仿宋" w:eastAsia="仿宋" w:hAnsi="仿宋" w:cs="仿宋" w:hint="eastAsia"/>
        </w:rPr>
        <w:t>万为新增的知识产权保护前哨建设费、</w:t>
      </w:r>
      <w:r>
        <w:rPr>
          <w:rFonts w:ascii="仿宋" w:eastAsia="仿宋" w:hAnsi="仿宋" w:cs="仿宋"/>
        </w:rPr>
        <w:t>21.45</w:t>
      </w:r>
      <w:r>
        <w:rPr>
          <w:rFonts w:ascii="仿宋" w:eastAsia="仿宋" w:hAnsi="仿宋" w:cs="仿宋" w:hint="eastAsia"/>
        </w:rPr>
        <w:t>万为警务工作站因人员增加导致的办公、生活区域改造费用，为</w:t>
      </w:r>
      <w:r>
        <w:rPr>
          <w:rFonts w:ascii="仿宋" w:eastAsia="仿宋" w:hAnsi="仿宋" w:cs="仿宋"/>
        </w:rPr>
        <w:t>2024</w:t>
      </w:r>
      <w:r>
        <w:rPr>
          <w:rFonts w:ascii="仿宋" w:eastAsia="仿宋" w:hAnsi="仿宋" w:cs="仿宋" w:hint="eastAsia"/>
        </w:rPr>
        <w:t>年急需实施项目。</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（二）社会保障和就业支出（类）</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hint="eastAsia"/>
        </w:rPr>
        <w:t>行政事业单位养老支出（款）机关事业单位基本养老保险缴费支出（项）支出</w:t>
      </w:r>
      <w:r>
        <w:rPr>
          <w:rFonts w:ascii="仿宋" w:eastAsia="仿宋" w:hAnsi="仿宋" w:cs="仿宋"/>
        </w:rPr>
        <w:t>42.13</w:t>
      </w:r>
      <w:r>
        <w:rPr>
          <w:rFonts w:ascii="仿宋" w:eastAsia="仿宋" w:hAnsi="仿宋" w:cs="仿宋" w:hint="eastAsia"/>
        </w:rPr>
        <w:t>万元，与上年相比增加</w:t>
      </w:r>
      <w:r>
        <w:rPr>
          <w:rFonts w:ascii="仿宋" w:eastAsia="仿宋" w:hAnsi="仿宋" w:cs="仿宋"/>
        </w:rPr>
        <w:t>13.18</w:t>
      </w:r>
      <w:r>
        <w:rPr>
          <w:rFonts w:ascii="仿宋" w:eastAsia="仿宋" w:hAnsi="仿宋" w:cs="仿宋" w:hint="eastAsia"/>
        </w:rPr>
        <w:t>万元，增长</w:t>
      </w:r>
      <w:r>
        <w:rPr>
          <w:rFonts w:ascii="仿宋" w:eastAsia="仿宋" w:hAnsi="仿宋" w:cs="仿宋"/>
        </w:rPr>
        <w:t>45.53%</w:t>
      </w:r>
      <w:r>
        <w:rPr>
          <w:rFonts w:ascii="仿宋" w:eastAsia="仿宋" w:hAnsi="仿宋" w:cs="仿宋" w:hint="eastAsia"/>
        </w:rPr>
        <w:t>。主要原因是人员变动、养老保险缴费基数调整等因素。</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hint="eastAsia"/>
        </w:rPr>
        <w:t>行政事业单位养老支出（款）机关事业单位职业年金缴费支出（项）支出</w:t>
      </w:r>
      <w:r>
        <w:rPr>
          <w:rFonts w:ascii="仿宋" w:eastAsia="仿宋" w:hAnsi="仿宋" w:cs="仿宋"/>
        </w:rPr>
        <w:t>21.07</w:t>
      </w:r>
      <w:r>
        <w:rPr>
          <w:rFonts w:ascii="仿宋" w:eastAsia="仿宋" w:hAnsi="仿宋" w:cs="仿宋" w:hint="eastAsia"/>
        </w:rPr>
        <w:t>万元，与上年相比增加</w:t>
      </w:r>
      <w:r>
        <w:rPr>
          <w:rFonts w:ascii="仿宋" w:eastAsia="仿宋" w:hAnsi="仿宋" w:cs="仿宋"/>
        </w:rPr>
        <w:t>6.59</w:t>
      </w:r>
      <w:r>
        <w:rPr>
          <w:rFonts w:ascii="仿宋" w:eastAsia="仿宋" w:hAnsi="仿宋" w:cs="仿宋" w:hint="eastAsia"/>
        </w:rPr>
        <w:t>万元，增长</w:t>
      </w:r>
      <w:r>
        <w:rPr>
          <w:rFonts w:ascii="仿宋" w:eastAsia="仿宋" w:hAnsi="仿宋" w:cs="仿宋"/>
        </w:rPr>
        <w:t>45.51%</w:t>
      </w:r>
      <w:r>
        <w:rPr>
          <w:rFonts w:ascii="仿宋" w:eastAsia="仿宋" w:hAnsi="仿宋" w:cs="仿宋" w:hint="eastAsia"/>
        </w:rPr>
        <w:t>。主要原因是人员变动、职业年金缴费基数调整等因素。</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hint="eastAsia"/>
        </w:rPr>
        <w:t>其他社会保障和就业支出（款）其他社会保障和就业支出（项）支出</w:t>
      </w:r>
      <w:r>
        <w:rPr>
          <w:rFonts w:ascii="仿宋" w:eastAsia="仿宋" w:hAnsi="仿宋" w:cs="仿宋"/>
        </w:rPr>
        <w:t>12.68</w:t>
      </w:r>
      <w:r>
        <w:rPr>
          <w:rFonts w:ascii="仿宋" w:eastAsia="仿宋" w:hAnsi="仿宋" w:cs="仿宋" w:hint="eastAsia"/>
        </w:rPr>
        <w:t>万元，与上年相比增加</w:t>
      </w:r>
      <w:r>
        <w:rPr>
          <w:rFonts w:ascii="仿宋" w:eastAsia="仿宋" w:hAnsi="仿宋" w:cs="仿宋"/>
        </w:rPr>
        <w:t>0.3</w:t>
      </w:r>
      <w:r>
        <w:rPr>
          <w:rFonts w:ascii="仿宋" w:eastAsia="仿宋" w:hAnsi="仿宋" w:cs="仿宋" w:hint="eastAsia"/>
        </w:rPr>
        <w:t>万元，增长</w:t>
      </w:r>
      <w:r>
        <w:rPr>
          <w:rFonts w:ascii="仿宋" w:eastAsia="仿宋" w:hAnsi="仿宋" w:cs="仿宋"/>
        </w:rPr>
        <w:t>2.42%</w:t>
      </w:r>
      <w:r>
        <w:rPr>
          <w:rFonts w:ascii="仿宋" w:eastAsia="仿宋" w:hAnsi="仿宋" w:cs="仿宋" w:hint="eastAsia"/>
        </w:rPr>
        <w:t>。主要原因是人员变动、基数调整等因素。</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（三）住房保障支出（类）</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1.</w:t>
      </w:r>
      <w:r>
        <w:rPr>
          <w:rFonts w:ascii="仿宋" w:eastAsia="仿宋" w:hAnsi="仿宋" w:cs="仿宋" w:hint="eastAsia"/>
        </w:rPr>
        <w:t>住房改革支出（款）住房公积金（项）支出</w:t>
      </w:r>
      <w:r>
        <w:rPr>
          <w:rFonts w:ascii="仿宋" w:eastAsia="仿宋" w:hAnsi="仿宋" w:cs="仿宋"/>
        </w:rPr>
        <w:t>30.51</w:t>
      </w:r>
      <w:r>
        <w:rPr>
          <w:rFonts w:ascii="仿宋" w:eastAsia="仿宋" w:hAnsi="仿宋" w:cs="仿宋" w:hint="eastAsia"/>
        </w:rPr>
        <w:t>万元，与上年相比减少</w:t>
      </w:r>
      <w:r>
        <w:rPr>
          <w:rFonts w:ascii="仿宋" w:eastAsia="仿宋" w:hAnsi="仿宋" w:cs="仿宋"/>
        </w:rPr>
        <w:t>8.26</w:t>
      </w:r>
      <w:r>
        <w:rPr>
          <w:rFonts w:ascii="仿宋" w:eastAsia="仿宋" w:hAnsi="仿宋" w:cs="仿宋" w:hint="eastAsia"/>
        </w:rPr>
        <w:t>万元，减少</w:t>
      </w:r>
      <w:r>
        <w:rPr>
          <w:rFonts w:ascii="仿宋" w:eastAsia="仿宋" w:hAnsi="仿宋" w:cs="仿宋"/>
        </w:rPr>
        <w:t>21.31%</w:t>
      </w:r>
      <w:r>
        <w:rPr>
          <w:rFonts w:ascii="仿宋" w:eastAsia="仿宋" w:hAnsi="仿宋" w:cs="仿宋" w:hint="eastAsia"/>
        </w:rPr>
        <w:t>。主要原因是公积金缴费基数下调等因素。</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hint="eastAsia"/>
        </w:rPr>
        <w:t>住房改革支出（款）提租补贴（项）支出</w:t>
      </w:r>
      <w:r>
        <w:rPr>
          <w:rFonts w:ascii="仿宋" w:eastAsia="仿宋" w:hAnsi="仿宋" w:cs="仿宋"/>
        </w:rPr>
        <w:t>49.28</w:t>
      </w:r>
      <w:r>
        <w:rPr>
          <w:rFonts w:ascii="仿宋" w:eastAsia="仿宋" w:hAnsi="仿宋" w:cs="仿宋" w:hint="eastAsia"/>
        </w:rPr>
        <w:t>万元，与上年相比增加</w:t>
      </w:r>
      <w:r>
        <w:rPr>
          <w:rFonts w:ascii="仿宋" w:eastAsia="仿宋" w:hAnsi="仿宋" w:cs="仿宋"/>
        </w:rPr>
        <w:t>39.82</w:t>
      </w:r>
      <w:r>
        <w:rPr>
          <w:rFonts w:ascii="仿宋" w:eastAsia="仿宋" w:hAnsi="仿宋" w:cs="仿宋" w:hint="eastAsia"/>
        </w:rPr>
        <w:t>万元，增长</w:t>
      </w:r>
      <w:r>
        <w:rPr>
          <w:rFonts w:ascii="仿宋" w:eastAsia="仿宋" w:hAnsi="仿宋" w:cs="仿宋"/>
        </w:rPr>
        <w:t>420.93%</w:t>
      </w:r>
      <w:r>
        <w:rPr>
          <w:rFonts w:ascii="仿宋" w:eastAsia="仿宋" w:hAnsi="仿宋" w:cs="仿宋" w:hint="eastAsia"/>
        </w:rPr>
        <w:t>。主要原因是去年提租补贴和住房补贴统称为“逐月住房补贴”，合并后将提租补贴填入了购房补贴一栏，今年按实际情况分开作了填写。</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hint="eastAsia"/>
        </w:rPr>
        <w:t>住房改革支出（款）购房补贴（项）支出</w:t>
      </w:r>
      <w:r>
        <w:rPr>
          <w:rFonts w:ascii="仿宋" w:eastAsia="仿宋" w:hAnsi="仿宋" w:cs="仿宋"/>
        </w:rPr>
        <w:t>27.36</w:t>
      </w:r>
      <w:r>
        <w:rPr>
          <w:rFonts w:ascii="仿宋" w:eastAsia="仿宋" w:hAnsi="仿宋" w:cs="仿宋" w:hint="eastAsia"/>
        </w:rPr>
        <w:t>万元，与上年相比减少</w:t>
      </w:r>
      <w:r>
        <w:rPr>
          <w:rFonts w:ascii="仿宋" w:eastAsia="仿宋" w:hAnsi="仿宋" w:cs="仿宋"/>
        </w:rPr>
        <w:t>56.64</w:t>
      </w:r>
      <w:r>
        <w:rPr>
          <w:rFonts w:ascii="仿宋" w:eastAsia="仿宋" w:hAnsi="仿宋" w:cs="仿宋" w:hint="eastAsia"/>
        </w:rPr>
        <w:t>万元，减少</w:t>
      </w:r>
      <w:r>
        <w:rPr>
          <w:rFonts w:ascii="仿宋" w:eastAsia="仿宋" w:hAnsi="仿宋" w:cs="仿宋"/>
        </w:rPr>
        <w:t>67.43%</w:t>
      </w:r>
      <w:r>
        <w:rPr>
          <w:rFonts w:ascii="仿宋" w:eastAsia="仿宋" w:hAnsi="仿宋" w:cs="仿宋" w:hint="eastAsia"/>
        </w:rPr>
        <w:t>。主要原因是去年提租补贴也填在了此栏，今年按实际情况分开作了填写。</w:t>
      </w:r>
    </w:p>
    <w:p w:rsidR="00653661" w:rsidRDefault="00653661" w:rsidP="00975B7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hint="eastAsia"/>
          <w:b/>
        </w:rPr>
        <w:t>六、财政拨款基本支出预算情况说明</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江阴市公安局高新区警务工作站</w:t>
      </w:r>
      <w:r>
        <w:rPr>
          <w:rFonts w:ascii="仿宋" w:eastAsia="仿宋" w:hAnsi="仿宋" w:cs="仿宋"/>
        </w:rPr>
        <w:t>2024</w:t>
      </w:r>
      <w:r>
        <w:rPr>
          <w:rFonts w:ascii="仿宋" w:eastAsia="仿宋" w:hAnsi="仿宋" w:cs="仿宋" w:hint="eastAsia"/>
        </w:rPr>
        <w:t>年度财政拨款基本支出预算</w:t>
      </w:r>
      <w:r>
        <w:rPr>
          <w:rFonts w:ascii="仿宋" w:eastAsia="仿宋" w:hAnsi="仿宋" w:cs="仿宋"/>
        </w:rPr>
        <w:t>1,514.87</w:t>
      </w:r>
      <w:r>
        <w:rPr>
          <w:rFonts w:ascii="仿宋" w:eastAsia="仿宋" w:hAnsi="仿宋" w:cs="仿宋" w:hint="eastAsia"/>
        </w:rPr>
        <w:t>万元，其中：</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（一）人员经费</w:t>
      </w:r>
      <w:r>
        <w:rPr>
          <w:rFonts w:ascii="仿宋" w:eastAsia="仿宋" w:hAnsi="仿宋" w:cs="仿宋"/>
        </w:rPr>
        <w:t>1,297.87</w:t>
      </w:r>
      <w:r>
        <w:rPr>
          <w:rFonts w:ascii="仿宋" w:eastAsia="仿宋" w:hAnsi="仿宋" w:cs="仿宋" w:hint="eastAsia"/>
        </w:rPr>
        <w:t>万元。主要包括：基本工资、津贴补贴、奖金、伙食补助费、机关事业单位基本养老保险缴费、职业年金缴费、职工基本医疗保险缴费、其他社会保障缴费、住房公积金、医疗费、其他工资福利支出、退休费、其他对个人和家庭的补助。</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（二）公用经费</w:t>
      </w:r>
      <w:r>
        <w:rPr>
          <w:rFonts w:ascii="仿宋" w:eastAsia="仿宋" w:hAnsi="仿宋" w:cs="仿宋"/>
        </w:rPr>
        <w:t>217</w:t>
      </w:r>
      <w:r>
        <w:rPr>
          <w:rFonts w:ascii="仿宋" w:eastAsia="仿宋" w:hAnsi="仿宋" w:cs="仿宋" w:hint="eastAsia"/>
        </w:rPr>
        <w:t>万元。主要包括：办公费、电费、会议费、培训费、公务接待费、公务用车运行维护费、其他交通费用、其他商品和服务支出。</w:t>
      </w:r>
    </w:p>
    <w:p w:rsidR="00653661" w:rsidRDefault="00653661" w:rsidP="00975B7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hint="eastAsia"/>
          <w:b/>
        </w:rPr>
        <w:t>七、一般公共预算支出预算情况说明</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江阴市公安局高新区警务工作站</w:t>
      </w:r>
      <w:r>
        <w:rPr>
          <w:rFonts w:ascii="仿宋" w:eastAsia="仿宋" w:hAnsi="仿宋" w:cs="仿宋"/>
        </w:rPr>
        <w:t>2024</w:t>
      </w:r>
      <w:r>
        <w:rPr>
          <w:rFonts w:ascii="仿宋" w:eastAsia="仿宋" w:hAnsi="仿宋" w:cs="仿宋" w:hint="eastAsia"/>
        </w:rPr>
        <w:t>年一般公共预算财政拨</w:t>
      </w:r>
      <w:r>
        <w:rPr>
          <w:rFonts w:ascii="仿宋" w:eastAsia="仿宋" w:hAnsi="仿宋" w:cs="仿宋" w:hint="eastAsia"/>
        </w:rPr>
        <w:lastRenderedPageBreak/>
        <w:t>款支出预算</w:t>
      </w:r>
      <w:r>
        <w:rPr>
          <w:rFonts w:ascii="仿宋" w:eastAsia="仿宋" w:hAnsi="仿宋" w:cs="仿宋"/>
        </w:rPr>
        <w:t>1,589.27</w:t>
      </w:r>
      <w:r>
        <w:rPr>
          <w:rFonts w:ascii="仿宋" w:eastAsia="仿宋" w:hAnsi="仿宋" w:cs="仿宋" w:hint="eastAsia"/>
        </w:rPr>
        <w:t>万元，与上年相比增加</w:t>
      </w:r>
      <w:r>
        <w:rPr>
          <w:rFonts w:ascii="仿宋" w:eastAsia="仿宋" w:hAnsi="仿宋" w:cs="仿宋"/>
        </w:rPr>
        <w:t>276.04</w:t>
      </w:r>
      <w:r>
        <w:rPr>
          <w:rFonts w:ascii="仿宋" w:eastAsia="仿宋" w:hAnsi="仿宋" w:cs="仿宋" w:hint="eastAsia"/>
        </w:rPr>
        <w:t>万元，增长</w:t>
      </w:r>
      <w:r>
        <w:rPr>
          <w:rFonts w:ascii="仿宋" w:eastAsia="仿宋" w:hAnsi="仿宋" w:cs="仿宋"/>
        </w:rPr>
        <w:t>21.02%</w:t>
      </w:r>
      <w:r>
        <w:rPr>
          <w:rFonts w:ascii="仿宋" w:eastAsia="仿宋" w:hAnsi="仿宋" w:cs="仿宋" w:hint="eastAsia"/>
        </w:rPr>
        <w:t>。主要原因是人员增加、社会保险费等缴费基数调整等因素。</w:t>
      </w:r>
    </w:p>
    <w:p w:rsidR="00653661" w:rsidRDefault="00653661" w:rsidP="00975B7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hint="eastAsia"/>
          <w:b/>
        </w:rPr>
        <w:t>八、一般公共预算基本支出预算情况说明</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江阴市公安局高新区警务工作站</w:t>
      </w:r>
      <w:r>
        <w:rPr>
          <w:rFonts w:ascii="仿宋" w:eastAsia="仿宋" w:hAnsi="仿宋" w:cs="仿宋"/>
        </w:rPr>
        <w:t>2024</w:t>
      </w:r>
      <w:r>
        <w:rPr>
          <w:rFonts w:ascii="仿宋" w:eastAsia="仿宋" w:hAnsi="仿宋" w:cs="仿宋" w:hint="eastAsia"/>
        </w:rPr>
        <w:t>年度一般公共预算财政拨款基本支出预算</w:t>
      </w:r>
      <w:r>
        <w:rPr>
          <w:rFonts w:ascii="仿宋" w:eastAsia="仿宋" w:hAnsi="仿宋" w:cs="仿宋"/>
        </w:rPr>
        <w:t>1,514.87</w:t>
      </w:r>
      <w:r>
        <w:rPr>
          <w:rFonts w:ascii="仿宋" w:eastAsia="仿宋" w:hAnsi="仿宋" w:cs="仿宋" w:hint="eastAsia"/>
        </w:rPr>
        <w:t>万元，其中：</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（一）人员经费</w:t>
      </w:r>
      <w:r>
        <w:rPr>
          <w:rFonts w:ascii="仿宋" w:eastAsia="仿宋" w:hAnsi="仿宋" w:cs="仿宋"/>
        </w:rPr>
        <w:t>1,297.87</w:t>
      </w:r>
      <w:r>
        <w:rPr>
          <w:rFonts w:ascii="仿宋" w:eastAsia="仿宋" w:hAnsi="仿宋" w:cs="仿宋" w:hint="eastAsia"/>
        </w:rPr>
        <w:t>万元。主要包括：基本工资、津贴补贴、奖金、伙食补助费、机关事业单位基本养老保险缴费、职业年金缴费、职工基本医疗保险缴费、其他社会保障缴费、住房公积金、医疗费、其他工资福利支出、退休费、其他对个人和家庭的补助。</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（二）公用经费</w:t>
      </w:r>
      <w:r>
        <w:rPr>
          <w:rFonts w:ascii="仿宋" w:eastAsia="仿宋" w:hAnsi="仿宋" w:cs="仿宋"/>
        </w:rPr>
        <w:t>217</w:t>
      </w:r>
      <w:r>
        <w:rPr>
          <w:rFonts w:ascii="仿宋" w:eastAsia="仿宋" w:hAnsi="仿宋" w:cs="仿宋" w:hint="eastAsia"/>
        </w:rPr>
        <w:t>万元。主要包括：办公费、电费、会议费、培训费、公务接待费、公务用车运行维护费、其他交通费用、其他商品和服务支出。</w:t>
      </w:r>
    </w:p>
    <w:p w:rsidR="00653661" w:rsidRDefault="00653661" w:rsidP="00975B7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hint="eastAsia"/>
          <w:b/>
        </w:rPr>
        <w:t>九、一般公共预算“三公”经费、会议费、培训费支出预算情况说明</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江阴市公安局高新区警务工作站</w:t>
      </w:r>
      <w:r>
        <w:rPr>
          <w:rFonts w:ascii="仿宋" w:eastAsia="仿宋" w:hAnsi="仿宋" w:cs="仿宋"/>
        </w:rPr>
        <w:t>2024</w:t>
      </w:r>
      <w:r>
        <w:rPr>
          <w:rFonts w:ascii="仿宋" w:eastAsia="仿宋" w:hAnsi="仿宋" w:cs="仿宋" w:hint="eastAsia"/>
        </w:rPr>
        <w:t>年度一般公共预算拨款安排的“三公”经费支出预算</w:t>
      </w:r>
      <w:r>
        <w:rPr>
          <w:rFonts w:ascii="仿宋" w:eastAsia="仿宋" w:hAnsi="仿宋" w:cs="仿宋"/>
        </w:rPr>
        <w:t>6.8</w:t>
      </w:r>
      <w:r>
        <w:rPr>
          <w:rFonts w:ascii="仿宋" w:eastAsia="仿宋" w:hAnsi="仿宋" w:cs="仿宋" w:hint="eastAsia"/>
        </w:rPr>
        <w:t>万元，比上年预算减少</w:t>
      </w:r>
      <w:r>
        <w:rPr>
          <w:rFonts w:ascii="仿宋" w:eastAsia="仿宋" w:hAnsi="仿宋" w:cs="仿宋"/>
        </w:rPr>
        <w:t>1.62</w:t>
      </w:r>
      <w:r w:rsidR="007A4314">
        <w:rPr>
          <w:rFonts w:ascii="仿宋" w:eastAsia="仿宋" w:hAnsi="仿宋" w:cs="仿宋" w:hint="eastAsia"/>
        </w:rPr>
        <w:t>万元，变动原因本着厉</w:t>
      </w:r>
      <w:r>
        <w:rPr>
          <w:rFonts w:ascii="仿宋" w:eastAsia="仿宋" w:hAnsi="仿宋" w:cs="仿宋" w:hint="eastAsia"/>
        </w:rPr>
        <w:t>行节约的原则，能减则减。其中，因公出国（境）费支出</w:t>
      </w:r>
      <w:r>
        <w:rPr>
          <w:rFonts w:ascii="仿宋" w:eastAsia="仿宋" w:hAnsi="仿宋" w:cs="仿宋"/>
        </w:rPr>
        <w:t>0</w:t>
      </w:r>
      <w:r>
        <w:rPr>
          <w:rFonts w:ascii="仿宋" w:eastAsia="仿宋" w:hAnsi="仿宋" w:cs="仿宋" w:hint="eastAsia"/>
        </w:rPr>
        <w:t>万元，占“三公”经费的</w:t>
      </w:r>
      <w:r>
        <w:rPr>
          <w:rFonts w:ascii="仿宋" w:eastAsia="仿宋" w:hAnsi="仿宋" w:cs="仿宋"/>
        </w:rPr>
        <w:t>0%</w:t>
      </w:r>
      <w:r>
        <w:rPr>
          <w:rFonts w:ascii="仿宋" w:eastAsia="仿宋" w:hAnsi="仿宋" w:cs="仿宋" w:hint="eastAsia"/>
        </w:rPr>
        <w:t>；公务用车购置及运行维护费支出</w:t>
      </w:r>
      <w:r>
        <w:rPr>
          <w:rFonts w:ascii="仿宋" w:eastAsia="仿宋" w:hAnsi="仿宋" w:cs="仿宋"/>
        </w:rPr>
        <w:t>5.4</w:t>
      </w:r>
      <w:r>
        <w:rPr>
          <w:rFonts w:ascii="仿宋" w:eastAsia="仿宋" w:hAnsi="仿宋" w:cs="仿宋" w:hint="eastAsia"/>
        </w:rPr>
        <w:t>万元，占“三公”经费的</w:t>
      </w:r>
      <w:r>
        <w:rPr>
          <w:rFonts w:ascii="仿宋" w:eastAsia="仿宋" w:hAnsi="仿宋" w:cs="仿宋"/>
        </w:rPr>
        <w:t>79.41%</w:t>
      </w:r>
      <w:r>
        <w:rPr>
          <w:rFonts w:ascii="仿宋" w:eastAsia="仿宋" w:hAnsi="仿宋" w:cs="仿宋" w:hint="eastAsia"/>
        </w:rPr>
        <w:t>；公务接待费支出</w:t>
      </w:r>
      <w:r>
        <w:rPr>
          <w:rFonts w:ascii="仿宋" w:eastAsia="仿宋" w:hAnsi="仿宋" w:cs="仿宋"/>
        </w:rPr>
        <w:t>1.4</w:t>
      </w:r>
      <w:r>
        <w:rPr>
          <w:rFonts w:ascii="仿宋" w:eastAsia="仿宋" w:hAnsi="仿宋" w:cs="仿宋" w:hint="eastAsia"/>
        </w:rPr>
        <w:t>万元，占“三公”经费的</w:t>
      </w:r>
      <w:r>
        <w:rPr>
          <w:rFonts w:ascii="仿宋" w:eastAsia="仿宋" w:hAnsi="仿宋" w:cs="仿宋"/>
        </w:rPr>
        <w:t>20.59%</w:t>
      </w:r>
      <w:r>
        <w:rPr>
          <w:rFonts w:ascii="仿宋" w:eastAsia="仿宋" w:hAnsi="仿宋" w:cs="仿宋" w:hint="eastAsia"/>
        </w:rPr>
        <w:t>。具体情况如下：</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hint="eastAsia"/>
        </w:rPr>
        <w:t>．因公出国（境）费预算支出</w:t>
      </w:r>
      <w:r>
        <w:rPr>
          <w:rFonts w:ascii="仿宋" w:eastAsia="仿宋" w:hAnsi="仿宋" w:cs="仿宋"/>
        </w:rPr>
        <w:t>0</w:t>
      </w:r>
      <w:r>
        <w:rPr>
          <w:rFonts w:ascii="仿宋" w:eastAsia="仿宋" w:hAnsi="仿宋" w:cs="仿宋" w:hint="eastAsia"/>
        </w:rPr>
        <w:t>万元，与上年预算数相同。</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2</w:t>
      </w:r>
      <w:r>
        <w:rPr>
          <w:rFonts w:ascii="仿宋" w:eastAsia="仿宋" w:hAnsi="仿宋" w:cs="仿宋" w:hint="eastAsia"/>
        </w:rPr>
        <w:t>．公务用车购置及运行维护费预算支出</w:t>
      </w:r>
      <w:r>
        <w:rPr>
          <w:rFonts w:ascii="仿宋" w:eastAsia="仿宋" w:hAnsi="仿宋" w:cs="仿宋"/>
        </w:rPr>
        <w:t>5.4</w:t>
      </w:r>
      <w:r>
        <w:rPr>
          <w:rFonts w:ascii="仿宋" w:eastAsia="仿宋" w:hAnsi="仿宋" w:cs="仿宋" w:hint="eastAsia"/>
        </w:rPr>
        <w:t>万元。其中：</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w:t>
      </w:r>
      <w:r>
        <w:rPr>
          <w:rFonts w:ascii="仿宋" w:eastAsia="仿宋" w:hAnsi="仿宋" w:cs="仿宋"/>
        </w:rPr>
        <w:t>1</w:t>
      </w:r>
      <w:r>
        <w:rPr>
          <w:rFonts w:ascii="仿宋" w:eastAsia="仿宋" w:hAnsi="仿宋" w:cs="仿宋" w:hint="eastAsia"/>
        </w:rPr>
        <w:t>）公务用车购置预算支出</w:t>
      </w:r>
      <w:r>
        <w:rPr>
          <w:rFonts w:ascii="仿宋" w:eastAsia="仿宋" w:hAnsi="仿宋" w:cs="仿宋"/>
        </w:rPr>
        <w:t>0</w:t>
      </w:r>
      <w:r>
        <w:rPr>
          <w:rFonts w:ascii="仿宋" w:eastAsia="仿宋" w:hAnsi="仿宋" w:cs="仿宋" w:hint="eastAsia"/>
        </w:rPr>
        <w:t>万元，与上年预算数相同。</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w:t>
      </w:r>
      <w:r>
        <w:rPr>
          <w:rFonts w:ascii="仿宋" w:eastAsia="仿宋" w:hAnsi="仿宋" w:cs="仿宋"/>
        </w:rPr>
        <w:t>2</w:t>
      </w:r>
      <w:r>
        <w:rPr>
          <w:rFonts w:ascii="仿宋" w:eastAsia="仿宋" w:hAnsi="仿宋" w:cs="仿宋" w:hint="eastAsia"/>
        </w:rPr>
        <w:t>）公务用车运行维护费预算支出</w:t>
      </w:r>
      <w:r>
        <w:rPr>
          <w:rFonts w:ascii="仿宋" w:eastAsia="仿宋" w:hAnsi="仿宋" w:cs="仿宋"/>
        </w:rPr>
        <w:t>5.4</w:t>
      </w:r>
      <w:r>
        <w:rPr>
          <w:rFonts w:ascii="仿宋" w:eastAsia="仿宋" w:hAnsi="仿宋" w:cs="仿宋" w:hint="eastAsia"/>
        </w:rPr>
        <w:t>万元，比上年预算减少</w:t>
      </w:r>
      <w:r>
        <w:rPr>
          <w:rFonts w:ascii="仿宋" w:eastAsia="仿宋" w:hAnsi="仿宋" w:cs="仿宋"/>
        </w:rPr>
        <w:t>1.62</w:t>
      </w:r>
      <w:r>
        <w:rPr>
          <w:rFonts w:ascii="仿宋" w:eastAsia="仿宋" w:hAnsi="仿宋" w:cs="仿宋" w:hint="eastAsia"/>
        </w:rPr>
        <w:t>万元，主要原因是去年的预算中包含了警用摩托车的费用，今年按口径填写公务用车费用。</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hint="eastAsia"/>
        </w:rPr>
        <w:t>．公务接待费预算支出</w:t>
      </w:r>
      <w:r>
        <w:rPr>
          <w:rFonts w:ascii="仿宋" w:eastAsia="仿宋" w:hAnsi="仿宋" w:cs="仿宋"/>
        </w:rPr>
        <w:t>1.4</w:t>
      </w:r>
      <w:r>
        <w:rPr>
          <w:rFonts w:ascii="仿宋" w:eastAsia="仿宋" w:hAnsi="仿宋" w:cs="仿宋" w:hint="eastAsia"/>
        </w:rPr>
        <w:t>万元，与上年预算数相同。</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江阴市公安局高新区警务工作站</w:t>
      </w:r>
      <w:r>
        <w:rPr>
          <w:rFonts w:ascii="仿宋" w:eastAsia="仿宋" w:hAnsi="仿宋" w:cs="仿宋"/>
        </w:rPr>
        <w:t>2024</w:t>
      </w:r>
      <w:r>
        <w:rPr>
          <w:rFonts w:ascii="仿宋" w:eastAsia="仿宋" w:hAnsi="仿宋" w:cs="仿宋" w:hint="eastAsia"/>
        </w:rPr>
        <w:t>年度一般公共预算拨款安排的会议费预算支出</w:t>
      </w:r>
      <w:r>
        <w:rPr>
          <w:rFonts w:ascii="仿宋" w:eastAsia="仿宋" w:hAnsi="仿宋" w:cs="仿宋"/>
        </w:rPr>
        <w:t>0.25</w:t>
      </w:r>
      <w:r>
        <w:rPr>
          <w:rFonts w:ascii="仿宋" w:eastAsia="仿宋" w:hAnsi="仿宋" w:cs="仿宋" w:hint="eastAsia"/>
        </w:rPr>
        <w:t>万元，与上年预算数相同。</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江阴市公安局高新区警务工作站</w:t>
      </w:r>
      <w:r>
        <w:rPr>
          <w:rFonts w:ascii="仿宋" w:eastAsia="仿宋" w:hAnsi="仿宋" w:cs="仿宋"/>
        </w:rPr>
        <w:t>2024</w:t>
      </w:r>
      <w:r>
        <w:rPr>
          <w:rFonts w:ascii="仿宋" w:eastAsia="仿宋" w:hAnsi="仿宋" w:cs="仿宋" w:hint="eastAsia"/>
        </w:rPr>
        <w:t>年度一般公共预算拨款安排的培训费预算支出</w:t>
      </w:r>
      <w:r>
        <w:rPr>
          <w:rFonts w:ascii="仿宋" w:eastAsia="仿宋" w:hAnsi="仿宋" w:cs="仿宋"/>
        </w:rPr>
        <w:t>3</w:t>
      </w:r>
      <w:r>
        <w:rPr>
          <w:rFonts w:ascii="仿宋" w:eastAsia="仿宋" w:hAnsi="仿宋" w:cs="仿宋" w:hint="eastAsia"/>
        </w:rPr>
        <w:t>万元，比上年预算增加</w:t>
      </w:r>
      <w:r>
        <w:rPr>
          <w:rFonts w:ascii="仿宋" w:eastAsia="仿宋" w:hAnsi="仿宋" w:cs="仿宋"/>
        </w:rPr>
        <w:t>0.5</w:t>
      </w:r>
      <w:r>
        <w:rPr>
          <w:rFonts w:ascii="仿宋" w:eastAsia="仿宋" w:hAnsi="仿宋" w:cs="仿宋" w:hint="eastAsia"/>
        </w:rPr>
        <w:t>万元，主要原因是近年来，随着社会新型犯罪、应急救援任务的多样化等因素，民辅警的更新知识培训也逐渐增多，故略有预算增加。</w:t>
      </w:r>
    </w:p>
    <w:p w:rsidR="00653661" w:rsidRDefault="00653661" w:rsidP="00975B7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hint="eastAsia"/>
          <w:b/>
        </w:rPr>
        <w:t>十、政府性基金预算支出预算情况说明</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江阴市公安局高新区警务工作站</w:t>
      </w:r>
      <w:r>
        <w:rPr>
          <w:rFonts w:ascii="仿宋" w:eastAsia="仿宋" w:hAnsi="仿宋" w:cs="仿宋"/>
        </w:rPr>
        <w:t>2024</w:t>
      </w:r>
      <w:r>
        <w:rPr>
          <w:rFonts w:ascii="仿宋" w:eastAsia="仿宋" w:hAnsi="仿宋" w:cs="仿宋" w:hint="eastAsia"/>
        </w:rPr>
        <w:t>年政府性基金支出预算支出</w:t>
      </w:r>
      <w:r>
        <w:rPr>
          <w:rFonts w:ascii="仿宋" w:eastAsia="仿宋" w:hAnsi="仿宋" w:cs="仿宋"/>
        </w:rPr>
        <w:t>0</w:t>
      </w:r>
      <w:r>
        <w:rPr>
          <w:rFonts w:ascii="仿宋" w:eastAsia="仿宋" w:hAnsi="仿宋" w:cs="仿宋" w:hint="eastAsia"/>
        </w:rPr>
        <w:t>万元。与上年预算数相同。</w:t>
      </w:r>
    </w:p>
    <w:p w:rsidR="00653661" w:rsidRDefault="00653661" w:rsidP="00975B7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hint="eastAsia"/>
          <w:b/>
        </w:rPr>
        <w:t>十一、国有资本经营预算支出预算情况说明</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江阴市公安局高新区警务工作站</w:t>
      </w:r>
      <w:r>
        <w:rPr>
          <w:rFonts w:ascii="仿宋" w:eastAsia="仿宋" w:hAnsi="仿宋" w:cs="仿宋"/>
        </w:rPr>
        <w:t>2024</w:t>
      </w:r>
      <w:r>
        <w:rPr>
          <w:rFonts w:ascii="仿宋" w:eastAsia="仿宋" w:hAnsi="仿宋" w:cs="仿宋" w:hint="eastAsia"/>
        </w:rPr>
        <w:t>年国有资本经营预算支出</w:t>
      </w:r>
      <w:r>
        <w:rPr>
          <w:rFonts w:ascii="仿宋" w:eastAsia="仿宋" w:hAnsi="仿宋" w:cs="仿宋"/>
        </w:rPr>
        <w:t>0</w:t>
      </w:r>
      <w:r>
        <w:rPr>
          <w:rFonts w:ascii="仿宋" w:eastAsia="仿宋" w:hAnsi="仿宋" w:cs="仿宋" w:hint="eastAsia"/>
        </w:rPr>
        <w:t>万元。与上年预算数相同。</w:t>
      </w:r>
    </w:p>
    <w:p w:rsidR="00653661" w:rsidRDefault="00653661" w:rsidP="00975B7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hint="eastAsia"/>
          <w:b/>
        </w:rPr>
        <w:t>十二、一般公共预算机关运行经费支出预算情况说明</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2024</w:t>
      </w:r>
      <w:r>
        <w:rPr>
          <w:rFonts w:ascii="仿宋" w:eastAsia="仿宋" w:hAnsi="仿宋" w:cs="仿宋" w:hint="eastAsia"/>
        </w:rPr>
        <w:t>年本单位一般公共预算机关运行经费预算支出</w:t>
      </w:r>
      <w:r>
        <w:rPr>
          <w:rFonts w:ascii="仿宋" w:eastAsia="仿宋" w:hAnsi="仿宋" w:cs="仿宋"/>
        </w:rPr>
        <w:t>217</w:t>
      </w:r>
      <w:r>
        <w:rPr>
          <w:rFonts w:ascii="仿宋" w:eastAsia="仿宋" w:hAnsi="仿宋" w:cs="仿宋" w:hint="eastAsia"/>
        </w:rPr>
        <w:t>万元，与上年相比增加</w:t>
      </w:r>
      <w:r>
        <w:rPr>
          <w:rFonts w:ascii="仿宋" w:eastAsia="仿宋" w:hAnsi="仿宋" w:cs="仿宋"/>
        </w:rPr>
        <w:t>44.88</w:t>
      </w:r>
      <w:r>
        <w:rPr>
          <w:rFonts w:ascii="仿宋" w:eastAsia="仿宋" w:hAnsi="仿宋" w:cs="仿宋" w:hint="eastAsia"/>
        </w:rPr>
        <w:t>万元，增长</w:t>
      </w:r>
      <w:r>
        <w:rPr>
          <w:rFonts w:ascii="仿宋" w:eastAsia="仿宋" w:hAnsi="仿宋" w:cs="仿宋"/>
        </w:rPr>
        <w:t>26.07%</w:t>
      </w:r>
      <w:r>
        <w:rPr>
          <w:rFonts w:ascii="仿宋" w:eastAsia="仿宋" w:hAnsi="仿宋" w:cs="仿宋" w:hint="eastAsia"/>
        </w:rPr>
        <w:t>。主要原因是人员增加等因素</w:t>
      </w:r>
      <w:r>
        <w:rPr>
          <w:rFonts w:ascii="仿宋" w:eastAsia="仿宋" w:hAnsi="仿宋" w:cs="仿宋"/>
        </w:rPr>
        <w:t>(</w:t>
      </w:r>
      <w:r>
        <w:rPr>
          <w:rFonts w:ascii="仿宋" w:eastAsia="仿宋" w:hAnsi="仿宋" w:cs="仿宋" w:hint="eastAsia"/>
        </w:rPr>
        <w:t>增加</w:t>
      </w:r>
      <w:r>
        <w:rPr>
          <w:rFonts w:ascii="仿宋" w:eastAsia="仿宋" w:hAnsi="仿宋" w:cs="仿宋"/>
        </w:rPr>
        <w:t>20</w:t>
      </w:r>
      <w:r>
        <w:rPr>
          <w:rFonts w:ascii="仿宋" w:eastAsia="仿宋" w:hAnsi="仿宋" w:cs="仿宋" w:hint="eastAsia"/>
        </w:rPr>
        <w:t>名高铁辅警等）。</w:t>
      </w:r>
    </w:p>
    <w:p w:rsidR="00653661" w:rsidRDefault="00653661" w:rsidP="00975B7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hint="eastAsia"/>
          <w:b/>
        </w:rPr>
        <w:t>十三、政府采购支出预算情况说明</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2024</w:t>
      </w:r>
      <w:r>
        <w:rPr>
          <w:rFonts w:ascii="仿宋" w:eastAsia="仿宋" w:hAnsi="仿宋" w:cs="仿宋" w:hint="eastAsia"/>
        </w:rPr>
        <w:t>年度政府采购支出预算总额</w:t>
      </w:r>
      <w:r>
        <w:rPr>
          <w:rFonts w:ascii="仿宋" w:eastAsia="仿宋" w:hAnsi="仿宋" w:cs="仿宋"/>
        </w:rPr>
        <w:t>58.69</w:t>
      </w:r>
      <w:r>
        <w:rPr>
          <w:rFonts w:ascii="仿宋" w:eastAsia="仿宋" w:hAnsi="仿宋" w:cs="仿宋" w:hint="eastAsia"/>
        </w:rPr>
        <w:t>万元，其中：拟采购货物支出</w:t>
      </w:r>
      <w:r>
        <w:rPr>
          <w:rFonts w:ascii="仿宋" w:eastAsia="仿宋" w:hAnsi="仿宋" w:cs="仿宋"/>
        </w:rPr>
        <w:t>49.99</w:t>
      </w:r>
      <w:r>
        <w:rPr>
          <w:rFonts w:ascii="仿宋" w:eastAsia="仿宋" w:hAnsi="仿宋" w:cs="仿宋" w:hint="eastAsia"/>
        </w:rPr>
        <w:t>万元、拟采购工程支出</w:t>
      </w:r>
      <w:r>
        <w:rPr>
          <w:rFonts w:ascii="仿宋" w:eastAsia="仿宋" w:hAnsi="仿宋" w:cs="仿宋"/>
        </w:rPr>
        <w:t>0</w:t>
      </w:r>
      <w:r>
        <w:rPr>
          <w:rFonts w:ascii="仿宋" w:eastAsia="仿宋" w:hAnsi="仿宋" w:cs="仿宋" w:hint="eastAsia"/>
        </w:rPr>
        <w:t>万元、拟采购服务支出</w:t>
      </w:r>
      <w:r>
        <w:rPr>
          <w:rFonts w:ascii="仿宋" w:eastAsia="仿宋" w:hAnsi="仿宋" w:cs="仿宋"/>
        </w:rPr>
        <w:t>8.7</w:t>
      </w:r>
      <w:r>
        <w:rPr>
          <w:rFonts w:ascii="仿宋" w:eastAsia="仿宋" w:hAnsi="仿宋" w:cs="仿宋" w:hint="eastAsia"/>
        </w:rPr>
        <w:t>万元。</w:t>
      </w:r>
    </w:p>
    <w:p w:rsidR="00653661" w:rsidRDefault="00653661" w:rsidP="00975B7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hint="eastAsia"/>
          <w:b/>
        </w:rPr>
        <w:t>十四、国有资产占用情况说明</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hint="eastAsia"/>
        </w:rPr>
        <w:t>本单位共有车辆</w:t>
      </w:r>
      <w:r>
        <w:rPr>
          <w:rFonts w:ascii="仿宋" w:eastAsia="仿宋" w:hAnsi="仿宋" w:cs="仿宋"/>
        </w:rPr>
        <w:t>2</w:t>
      </w:r>
      <w:r>
        <w:rPr>
          <w:rFonts w:ascii="仿宋" w:eastAsia="仿宋" w:hAnsi="仿宋" w:cs="仿宋" w:hint="eastAsia"/>
        </w:rPr>
        <w:t>辆，其中，副部（省）级及以上领导用车</w:t>
      </w:r>
      <w:r>
        <w:rPr>
          <w:rFonts w:ascii="仿宋" w:eastAsia="仿宋" w:hAnsi="仿宋" w:cs="仿宋"/>
        </w:rPr>
        <w:t>0</w:t>
      </w:r>
      <w:r>
        <w:rPr>
          <w:rFonts w:ascii="仿宋" w:eastAsia="仿宋" w:hAnsi="仿宋" w:cs="仿宋" w:hint="eastAsia"/>
        </w:rPr>
        <w:t>辆、主要领导干部用车</w:t>
      </w:r>
      <w:r>
        <w:rPr>
          <w:rFonts w:ascii="仿宋" w:eastAsia="仿宋" w:hAnsi="仿宋" w:cs="仿宋"/>
        </w:rPr>
        <w:t>0</w:t>
      </w:r>
      <w:r>
        <w:rPr>
          <w:rFonts w:ascii="仿宋" w:eastAsia="仿宋" w:hAnsi="仿宋" w:cs="仿宋" w:hint="eastAsia"/>
        </w:rPr>
        <w:t>辆、机要通信用车</w:t>
      </w:r>
      <w:r>
        <w:rPr>
          <w:rFonts w:ascii="仿宋" w:eastAsia="仿宋" w:hAnsi="仿宋" w:cs="仿宋"/>
        </w:rPr>
        <w:t>0</w:t>
      </w:r>
      <w:r>
        <w:rPr>
          <w:rFonts w:ascii="仿宋" w:eastAsia="仿宋" w:hAnsi="仿宋" w:cs="仿宋" w:hint="eastAsia"/>
        </w:rPr>
        <w:t>辆、应急保障用车</w:t>
      </w:r>
      <w:r>
        <w:rPr>
          <w:rFonts w:ascii="仿宋" w:eastAsia="仿宋" w:hAnsi="仿宋" w:cs="仿宋"/>
        </w:rPr>
        <w:t>0</w:t>
      </w:r>
      <w:r>
        <w:rPr>
          <w:rFonts w:ascii="仿宋" w:eastAsia="仿宋" w:hAnsi="仿宋" w:cs="仿宋" w:hint="eastAsia"/>
        </w:rPr>
        <w:t>辆、执法执勤用车</w:t>
      </w:r>
      <w:r>
        <w:rPr>
          <w:rFonts w:ascii="仿宋" w:eastAsia="仿宋" w:hAnsi="仿宋" w:cs="仿宋"/>
        </w:rPr>
        <w:t>2</w:t>
      </w:r>
      <w:r>
        <w:rPr>
          <w:rFonts w:ascii="仿宋" w:eastAsia="仿宋" w:hAnsi="仿宋" w:cs="仿宋" w:hint="eastAsia"/>
        </w:rPr>
        <w:t>辆、特种专业技术用车</w:t>
      </w:r>
      <w:r>
        <w:rPr>
          <w:rFonts w:ascii="仿宋" w:eastAsia="仿宋" w:hAnsi="仿宋" w:cs="仿宋"/>
        </w:rPr>
        <w:t>0</w:t>
      </w:r>
      <w:r>
        <w:rPr>
          <w:rFonts w:ascii="仿宋" w:eastAsia="仿宋" w:hAnsi="仿宋" w:cs="仿宋" w:hint="eastAsia"/>
        </w:rPr>
        <w:t>辆、离退休干部用车</w:t>
      </w:r>
      <w:r>
        <w:rPr>
          <w:rFonts w:ascii="仿宋" w:eastAsia="仿宋" w:hAnsi="仿宋" w:cs="仿宋"/>
        </w:rPr>
        <w:t>0</w:t>
      </w:r>
      <w:r>
        <w:rPr>
          <w:rFonts w:ascii="仿宋" w:eastAsia="仿宋" w:hAnsi="仿宋" w:cs="仿宋" w:hint="eastAsia"/>
        </w:rPr>
        <w:t>辆，其他用车</w:t>
      </w:r>
      <w:r>
        <w:rPr>
          <w:rFonts w:ascii="仿宋" w:eastAsia="仿宋" w:hAnsi="仿宋" w:cs="仿宋"/>
        </w:rPr>
        <w:t>0</w:t>
      </w:r>
      <w:r>
        <w:rPr>
          <w:rFonts w:ascii="仿宋" w:eastAsia="仿宋" w:hAnsi="仿宋" w:cs="仿宋" w:hint="eastAsia"/>
        </w:rPr>
        <w:t>辆；单价</w:t>
      </w:r>
      <w:r>
        <w:rPr>
          <w:rFonts w:ascii="仿宋" w:eastAsia="仿宋" w:hAnsi="仿宋" w:cs="仿宋"/>
        </w:rPr>
        <w:t>50</w:t>
      </w:r>
      <w:r>
        <w:rPr>
          <w:rFonts w:ascii="仿宋" w:eastAsia="仿宋" w:hAnsi="仿宋" w:cs="仿宋" w:hint="eastAsia"/>
        </w:rPr>
        <w:t>万元（含）以上的通用设备</w:t>
      </w:r>
      <w:r>
        <w:rPr>
          <w:rFonts w:ascii="仿宋" w:eastAsia="仿宋" w:hAnsi="仿宋" w:cs="仿宋"/>
        </w:rPr>
        <w:t>0</w:t>
      </w:r>
      <w:r>
        <w:rPr>
          <w:rFonts w:ascii="仿宋" w:eastAsia="仿宋" w:hAnsi="仿宋" w:cs="仿宋" w:hint="eastAsia"/>
        </w:rPr>
        <w:t>台（套），单价</w:t>
      </w:r>
      <w:r>
        <w:rPr>
          <w:rFonts w:ascii="仿宋" w:eastAsia="仿宋" w:hAnsi="仿宋" w:cs="仿宋"/>
        </w:rPr>
        <w:t>100</w:t>
      </w:r>
      <w:r>
        <w:rPr>
          <w:rFonts w:ascii="仿宋" w:eastAsia="仿宋" w:hAnsi="仿宋" w:cs="仿宋" w:hint="eastAsia"/>
        </w:rPr>
        <w:t>万元（含）以上的专用设备</w:t>
      </w:r>
      <w:r>
        <w:rPr>
          <w:rFonts w:ascii="仿宋" w:eastAsia="仿宋" w:hAnsi="仿宋" w:cs="仿宋"/>
        </w:rPr>
        <w:t>0</w:t>
      </w:r>
      <w:r>
        <w:rPr>
          <w:rFonts w:ascii="仿宋" w:eastAsia="仿宋" w:hAnsi="仿宋" w:cs="仿宋" w:hint="eastAsia"/>
        </w:rPr>
        <w:t>台（套）。</w:t>
      </w:r>
    </w:p>
    <w:p w:rsidR="00653661" w:rsidRDefault="00653661" w:rsidP="00975B7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hint="eastAsia"/>
          <w:b/>
        </w:rPr>
        <w:t>十五、预算绩效目标设置情况说明</w:t>
      </w:r>
    </w:p>
    <w:p w:rsidR="00653661" w:rsidRDefault="0065366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2024</w:t>
      </w:r>
      <w:r>
        <w:rPr>
          <w:rFonts w:ascii="仿宋" w:eastAsia="仿宋" w:hAnsi="仿宋" w:cs="仿宋" w:hint="eastAsia"/>
        </w:rPr>
        <w:t>年度，本单位整体支出纳入绩效目标管理，涉及财政性资金</w:t>
      </w:r>
      <w:r>
        <w:rPr>
          <w:rFonts w:ascii="仿宋" w:eastAsia="仿宋" w:hAnsi="仿宋" w:cs="仿宋"/>
        </w:rPr>
        <w:t>1,589.27</w:t>
      </w:r>
      <w:r>
        <w:rPr>
          <w:rFonts w:ascii="仿宋" w:eastAsia="仿宋" w:hAnsi="仿宋" w:cs="仿宋" w:hint="eastAsia"/>
        </w:rPr>
        <w:t>万元；本单位共</w:t>
      </w:r>
      <w:r>
        <w:rPr>
          <w:rFonts w:ascii="仿宋" w:eastAsia="仿宋" w:hAnsi="仿宋" w:cs="仿宋"/>
        </w:rPr>
        <w:t>5</w:t>
      </w:r>
      <w:r>
        <w:rPr>
          <w:rFonts w:ascii="仿宋" w:eastAsia="仿宋" w:hAnsi="仿宋" w:cs="仿宋" w:hint="eastAsia"/>
        </w:rPr>
        <w:t>个项目纳入绩效目标管理，涉及财政性资金合计</w:t>
      </w:r>
      <w:r>
        <w:rPr>
          <w:rFonts w:ascii="仿宋" w:eastAsia="仿宋" w:hAnsi="仿宋" w:cs="仿宋"/>
        </w:rPr>
        <w:t>74.4</w:t>
      </w:r>
      <w:r>
        <w:rPr>
          <w:rFonts w:ascii="仿宋" w:eastAsia="仿宋" w:hAnsi="仿宋" w:cs="仿宋" w:hint="eastAsia"/>
        </w:rPr>
        <w:t>万元，占财政性资金</w:t>
      </w:r>
      <w:r>
        <w:rPr>
          <w:rFonts w:ascii="仿宋" w:eastAsia="仿宋" w:hAnsi="仿宋" w:cs="仿宋"/>
        </w:rPr>
        <w:t>(</w:t>
      </w:r>
      <w:r>
        <w:rPr>
          <w:rFonts w:ascii="仿宋" w:eastAsia="仿宋" w:hAnsi="仿宋" w:cs="仿宋" w:hint="eastAsia"/>
        </w:rPr>
        <w:t>人员类和运转类中的公用经费项目支出除外</w:t>
      </w:r>
      <w:r>
        <w:rPr>
          <w:rFonts w:ascii="仿宋" w:eastAsia="仿宋" w:hAnsi="仿宋" w:cs="仿宋"/>
        </w:rPr>
        <w:t>)</w:t>
      </w:r>
      <w:r>
        <w:rPr>
          <w:rFonts w:ascii="仿宋" w:eastAsia="仿宋" w:hAnsi="仿宋" w:cs="仿宋" w:hint="eastAsia"/>
        </w:rPr>
        <w:t>总额的比例为</w:t>
      </w:r>
      <w:r>
        <w:rPr>
          <w:rFonts w:ascii="仿宋" w:eastAsia="仿宋" w:hAnsi="仿宋" w:cs="仿宋"/>
        </w:rPr>
        <w:t>100%</w:t>
      </w:r>
      <w:r>
        <w:rPr>
          <w:rFonts w:ascii="仿宋" w:eastAsia="仿宋" w:hAnsi="仿宋" w:cs="仿宋" w:hint="eastAsia"/>
        </w:rPr>
        <w:t>。</w:t>
      </w:r>
    </w:p>
    <w:p w:rsidR="00653661" w:rsidRDefault="00653661">
      <w:pPr>
        <w:pStyle w:val="a4"/>
        <w:tabs>
          <w:tab w:val="left" w:pos="3864"/>
          <w:tab w:val="left" w:pos="6248"/>
          <w:tab w:val="left" w:pos="7386"/>
        </w:tabs>
        <w:jc w:val="center"/>
        <w:rPr>
          <w:rFonts w:ascii="仿宋" w:eastAsia="仿宋" w:hAnsi="仿宋" w:cs="仿宋"/>
          <w:b/>
          <w:bCs/>
          <w:sz w:val="36"/>
          <w:szCs w:val="36"/>
        </w:rPr>
      </w:pPr>
      <w:r>
        <w:rPr>
          <w:rFonts w:ascii="仿宋" w:eastAsia="仿宋" w:hAnsi="仿宋" w:cs="仿宋" w:hint="eastAsia"/>
          <w:b/>
          <w:bCs/>
          <w:sz w:val="36"/>
          <w:szCs w:val="36"/>
        </w:rPr>
        <w:t>第四部分</w:t>
      </w:r>
      <w:r>
        <w:rPr>
          <w:rFonts w:ascii="仿宋" w:eastAsia="仿宋" w:hAnsi="仿宋" w:cs="仿宋"/>
          <w:b/>
          <w:bCs/>
          <w:sz w:val="36"/>
          <w:szCs w:val="36"/>
        </w:rPr>
        <w:t xml:space="preserve"> </w:t>
      </w:r>
      <w:r>
        <w:rPr>
          <w:rFonts w:ascii="仿宋" w:eastAsia="仿宋" w:hAnsi="仿宋" w:cs="仿宋" w:hint="eastAsia"/>
          <w:b/>
          <w:bCs/>
          <w:sz w:val="36"/>
          <w:szCs w:val="36"/>
        </w:rPr>
        <w:t>名词解释</w:t>
      </w:r>
    </w:p>
    <w:p w:rsidR="00653661" w:rsidRDefault="00653661">
      <w:pPr>
        <w:pStyle w:val="a4"/>
        <w:tabs>
          <w:tab w:val="left" w:pos="3864"/>
          <w:tab w:val="left" w:pos="6248"/>
          <w:tab w:val="left" w:pos="7386"/>
        </w:tabs>
        <w:ind w:leftChars="200" w:left="440" w:firstLineChars="206" w:firstLine="659"/>
        <w:jc w:val="both"/>
        <w:rPr>
          <w:rFonts w:ascii="仿宋" w:eastAsia="仿宋" w:hAnsi="仿宋" w:cs="仿宋"/>
        </w:rPr>
      </w:pPr>
    </w:p>
    <w:p w:rsidR="00653661" w:rsidRDefault="00653661">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一、财政拨款</w:t>
      </w:r>
      <w:r>
        <w:rPr>
          <w:rFonts w:ascii="仿宋" w:eastAsia="仿宋" w:hAnsi="仿宋" w:cs="仿宋" w:hint="eastAsia"/>
          <w:b/>
        </w:rPr>
        <w:t>：</w:t>
      </w:r>
      <w:r>
        <w:rPr>
          <w:rFonts w:ascii="仿宋" w:eastAsia="仿宋" w:hAnsi="仿宋" w:cs="仿宋" w:hint="eastAsia"/>
        </w:rPr>
        <w:t>单位从同级财政部门取得的各类财政拨款，包括一般公共预算拨款、政府性基金预算拨款、国有资本经营预算拨款。</w:t>
      </w:r>
    </w:p>
    <w:p w:rsidR="00653661" w:rsidRDefault="00653661">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二、财政专户管理资金</w:t>
      </w:r>
      <w:r>
        <w:rPr>
          <w:rFonts w:ascii="仿宋" w:eastAsia="仿宋" w:hAnsi="仿宋" w:cs="仿宋" w:hint="eastAsia"/>
          <w:b/>
        </w:rPr>
        <w:t>：</w:t>
      </w:r>
      <w:r>
        <w:rPr>
          <w:rFonts w:ascii="仿宋" w:eastAsia="仿宋" w:hAnsi="仿宋" w:cs="仿宋" w:hint="eastAsia"/>
        </w:rPr>
        <w:t>缴入财政专户、实行专项管理的高中以上学费、住宿费、高校委托培养费、函大、电大、夜大及短训班培训费等教育收费。</w:t>
      </w:r>
    </w:p>
    <w:p w:rsidR="00653661" w:rsidRDefault="00653661">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三、单位资金</w:t>
      </w:r>
      <w:r>
        <w:rPr>
          <w:rFonts w:ascii="仿宋" w:eastAsia="仿宋" w:hAnsi="仿宋" w:cs="仿宋" w:hint="eastAsia"/>
          <w:b/>
        </w:rPr>
        <w:t>：</w:t>
      </w:r>
      <w:r>
        <w:rPr>
          <w:rFonts w:ascii="仿宋" w:eastAsia="仿宋" w:hAnsi="仿宋" w:cs="仿宋" w:hint="eastAsia"/>
        </w:rPr>
        <w:t>除财政拨款收入和财政专户管理资金以外的收入，包括事业收入（不含教育收费）、上级补助收入、附属单位上</w:t>
      </w:r>
      <w:r>
        <w:rPr>
          <w:rFonts w:ascii="仿宋" w:eastAsia="仿宋" w:hAnsi="仿宋" w:cs="仿宋" w:hint="eastAsia"/>
        </w:rPr>
        <w:lastRenderedPageBreak/>
        <w:t>缴收入、事业单位经营收入及其他收入（包含债务收入、投资收益等）。</w:t>
      </w:r>
    </w:p>
    <w:p w:rsidR="00653661" w:rsidRDefault="00653661">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四、基本支出</w:t>
      </w:r>
      <w:r>
        <w:rPr>
          <w:rFonts w:ascii="仿宋" w:eastAsia="仿宋" w:hAnsi="仿宋" w:cs="仿宋" w:hint="eastAsia"/>
          <w:b/>
        </w:rPr>
        <w:t>：</w:t>
      </w:r>
      <w:r>
        <w:rPr>
          <w:rFonts w:ascii="仿宋" w:eastAsia="仿宋" w:hAnsi="仿宋" w:cs="仿宋" w:hint="eastAsia"/>
        </w:rPr>
        <w:t>指为保障机构正常运转、完成工作任务而发生的人员支出和公用支出。</w:t>
      </w:r>
    </w:p>
    <w:p w:rsidR="00653661" w:rsidRDefault="00653661">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五、项目支出</w:t>
      </w:r>
      <w:r>
        <w:rPr>
          <w:rFonts w:ascii="仿宋" w:eastAsia="仿宋" w:hAnsi="仿宋" w:cs="仿宋" w:hint="eastAsia"/>
          <w:b/>
        </w:rPr>
        <w:t>：</w:t>
      </w:r>
      <w:r>
        <w:rPr>
          <w:rFonts w:ascii="仿宋" w:eastAsia="仿宋" w:hAnsi="仿宋" w:cs="仿宋" w:hint="eastAsia"/>
        </w:rPr>
        <w:t>指在基本支出之外为完成特定工作任务和事业发展目标所发生的支出。</w:t>
      </w:r>
    </w:p>
    <w:p w:rsidR="00653661" w:rsidRDefault="00653661">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六、“三公”经费</w:t>
      </w:r>
      <w:r>
        <w:rPr>
          <w:rFonts w:ascii="仿宋" w:eastAsia="仿宋" w:hAnsi="仿宋" w:cs="仿宋" w:hint="eastAsia"/>
          <w:b/>
        </w:rPr>
        <w:t>：</w:t>
      </w:r>
      <w:r>
        <w:rPr>
          <w:rFonts w:ascii="仿宋" w:eastAsia="仿宋" w:hAnsi="仿宋" w:cs="仿宋" w:hint="eastAsia"/>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rsidR="00653661" w:rsidRDefault="00653661">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七、机关运行经费</w:t>
      </w:r>
      <w:r>
        <w:rPr>
          <w:rFonts w:ascii="仿宋" w:eastAsia="仿宋" w:hAnsi="仿宋" w:cs="仿宋" w:hint="eastAsia"/>
          <w:b/>
        </w:rPr>
        <w:t>：</w:t>
      </w:r>
      <w:r>
        <w:rPr>
          <w:rFonts w:ascii="仿宋" w:eastAsia="仿宋" w:hAnsi="仿宋" w:cs="仿宋" w:hint="eastAsia"/>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653661" w:rsidRDefault="00653661">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八、公共安全支出</w:t>
      </w:r>
      <w:r>
        <w:rPr>
          <w:rFonts w:ascii="仿宋" w:eastAsia="仿宋" w:hAnsi="仿宋" w:cs="仿宋"/>
          <w:b/>
          <w:bCs/>
        </w:rPr>
        <w:t>(</w:t>
      </w:r>
      <w:r>
        <w:rPr>
          <w:rFonts w:ascii="仿宋" w:eastAsia="仿宋" w:hAnsi="仿宋" w:cs="仿宋" w:hint="eastAsia"/>
          <w:b/>
          <w:bCs/>
        </w:rPr>
        <w:t>类</w:t>
      </w:r>
      <w:r>
        <w:rPr>
          <w:rFonts w:ascii="仿宋" w:eastAsia="仿宋" w:hAnsi="仿宋" w:cs="仿宋"/>
          <w:b/>
          <w:bCs/>
        </w:rPr>
        <w:t>)</w:t>
      </w:r>
      <w:r>
        <w:rPr>
          <w:rFonts w:ascii="仿宋" w:eastAsia="仿宋" w:hAnsi="仿宋" w:cs="仿宋" w:hint="eastAsia"/>
          <w:b/>
          <w:bCs/>
        </w:rPr>
        <w:t>公安</w:t>
      </w:r>
      <w:r>
        <w:rPr>
          <w:rFonts w:ascii="仿宋" w:eastAsia="仿宋" w:hAnsi="仿宋" w:cs="仿宋"/>
          <w:b/>
          <w:bCs/>
        </w:rPr>
        <w:t>(</w:t>
      </w:r>
      <w:r>
        <w:rPr>
          <w:rFonts w:ascii="仿宋" w:eastAsia="仿宋" w:hAnsi="仿宋" w:cs="仿宋" w:hint="eastAsia"/>
          <w:b/>
          <w:bCs/>
        </w:rPr>
        <w:t>款</w:t>
      </w:r>
      <w:r>
        <w:rPr>
          <w:rFonts w:ascii="仿宋" w:eastAsia="仿宋" w:hAnsi="仿宋" w:cs="仿宋"/>
          <w:b/>
          <w:bCs/>
        </w:rPr>
        <w:t>)</w:t>
      </w:r>
      <w:r>
        <w:rPr>
          <w:rFonts w:ascii="仿宋" w:eastAsia="仿宋" w:hAnsi="仿宋" w:cs="仿宋" w:hint="eastAsia"/>
          <w:b/>
          <w:bCs/>
        </w:rPr>
        <w:t>行政运行</w:t>
      </w:r>
      <w:r>
        <w:rPr>
          <w:rFonts w:ascii="仿宋" w:eastAsia="仿宋" w:hAnsi="仿宋" w:cs="仿宋"/>
          <w:b/>
          <w:bCs/>
        </w:rPr>
        <w:t>(</w:t>
      </w:r>
      <w:r>
        <w:rPr>
          <w:rFonts w:ascii="仿宋" w:eastAsia="仿宋" w:hAnsi="仿宋" w:cs="仿宋" w:hint="eastAsia"/>
          <w:b/>
          <w:bCs/>
        </w:rPr>
        <w:t>项</w:t>
      </w:r>
      <w:r>
        <w:rPr>
          <w:rFonts w:ascii="仿宋" w:eastAsia="仿宋" w:hAnsi="仿宋" w:cs="仿宋"/>
          <w:b/>
          <w:bCs/>
        </w:rPr>
        <w:t>)</w:t>
      </w:r>
      <w:r>
        <w:rPr>
          <w:rFonts w:ascii="仿宋" w:eastAsia="仿宋" w:hAnsi="仿宋" w:cs="仿宋" w:hint="eastAsia"/>
          <w:b/>
        </w:rPr>
        <w:t>：</w:t>
      </w:r>
      <w:r>
        <w:rPr>
          <w:rFonts w:ascii="仿宋" w:eastAsia="仿宋" w:hAnsi="仿宋" w:cs="仿宋" w:hint="eastAsia"/>
        </w:rPr>
        <w:t>反映行政单位（包括实行公务员管理的事业单位）的基本支出。</w:t>
      </w:r>
    </w:p>
    <w:p w:rsidR="00653661" w:rsidRDefault="00653661">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九、公共安全支出</w:t>
      </w:r>
      <w:r>
        <w:rPr>
          <w:rFonts w:ascii="仿宋" w:eastAsia="仿宋" w:hAnsi="仿宋" w:cs="仿宋"/>
          <w:b/>
          <w:bCs/>
        </w:rPr>
        <w:t>(</w:t>
      </w:r>
      <w:r>
        <w:rPr>
          <w:rFonts w:ascii="仿宋" w:eastAsia="仿宋" w:hAnsi="仿宋" w:cs="仿宋" w:hint="eastAsia"/>
          <w:b/>
          <w:bCs/>
        </w:rPr>
        <w:t>类</w:t>
      </w:r>
      <w:r>
        <w:rPr>
          <w:rFonts w:ascii="仿宋" w:eastAsia="仿宋" w:hAnsi="仿宋" w:cs="仿宋"/>
          <w:b/>
          <w:bCs/>
        </w:rPr>
        <w:t>)</w:t>
      </w:r>
      <w:r>
        <w:rPr>
          <w:rFonts w:ascii="仿宋" w:eastAsia="仿宋" w:hAnsi="仿宋" w:cs="仿宋" w:hint="eastAsia"/>
          <w:b/>
          <w:bCs/>
        </w:rPr>
        <w:t>公安</w:t>
      </w:r>
      <w:r>
        <w:rPr>
          <w:rFonts w:ascii="仿宋" w:eastAsia="仿宋" w:hAnsi="仿宋" w:cs="仿宋"/>
          <w:b/>
          <w:bCs/>
        </w:rPr>
        <w:t>(</w:t>
      </w:r>
      <w:r>
        <w:rPr>
          <w:rFonts w:ascii="仿宋" w:eastAsia="仿宋" w:hAnsi="仿宋" w:cs="仿宋" w:hint="eastAsia"/>
          <w:b/>
          <w:bCs/>
        </w:rPr>
        <w:t>款</w:t>
      </w:r>
      <w:r>
        <w:rPr>
          <w:rFonts w:ascii="仿宋" w:eastAsia="仿宋" w:hAnsi="仿宋" w:cs="仿宋"/>
          <w:b/>
          <w:bCs/>
        </w:rPr>
        <w:t>)</w:t>
      </w:r>
      <w:r>
        <w:rPr>
          <w:rFonts w:ascii="仿宋" w:eastAsia="仿宋" w:hAnsi="仿宋" w:cs="仿宋" w:hint="eastAsia"/>
          <w:b/>
          <w:bCs/>
        </w:rPr>
        <w:t>一般行政管理事务</w:t>
      </w:r>
      <w:r>
        <w:rPr>
          <w:rFonts w:ascii="仿宋" w:eastAsia="仿宋" w:hAnsi="仿宋" w:cs="仿宋"/>
          <w:b/>
          <w:bCs/>
        </w:rPr>
        <w:t>(</w:t>
      </w:r>
      <w:r>
        <w:rPr>
          <w:rFonts w:ascii="仿宋" w:eastAsia="仿宋" w:hAnsi="仿宋" w:cs="仿宋" w:hint="eastAsia"/>
          <w:b/>
          <w:bCs/>
        </w:rPr>
        <w:t>项</w:t>
      </w:r>
      <w:r>
        <w:rPr>
          <w:rFonts w:ascii="仿宋" w:eastAsia="仿宋" w:hAnsi="仿宋" w:cs="仿宋"/>
          <w:b/>
          <w:bCs/>
        </w:rPr>
        <w:t>)</w:t>
      </w:r>
      <w:r>
        <w:rPr>
          <w:rFonts w:ascii="仿宋" w:eastAsia="仿宋" w:hAnsi="仿宋" w:cs="仿宋" w:hint="eastAsia"/>
          <w:b/>
        </w:rPr>
        <w:t>：</w:t>
      </w:r>
      <w:r>
        <w:rPr>
          <w:rFonts w:ascii="仿宋" w:eastAsia="仿宋" w:hAnsi="仿宋" w:cs="仿宋" w:hint="eastAsia"/>
        </w:rPr>
        <w:t>反映行政单位（包括实行公务员管理的事业单位）未单独设置项级科目的其他项目支出。</w:t>
      </w:r>
    </w:p>
    <w:p w:rsidR="00653661" w:rsidRDefault="00653661">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lastRenderedPageBreak/>
        <w:t>十、社会保障和就业支出</w:t>
      </w:r>
      <w:r>
        <w:rPr>
          <w:rFonts w:ascii="仿宋" w:eastAsia="仿宋" w:hAnsi="仿宋" w:cs="仿宋"/>
          <w:b/>
          <w:bCs/>
        </w:rPr>
        <w:t>(</w:t>
      </w:r>
      <w:r>
        <w:rPr>
          <w:rFonts w:ascii="仿宋" w:eastAsia="仿宋" w:hAnsi="仿宋" w:cs="仿宋" w:hint="eastAsia"/>
          <w:b/>
          <w:bCs/>
        </w:rPr>
        <w:t>类</w:t>
      </w:r>
      <w:r>
        <w:rPr>
          <w:rFonts w:ascii="仿宋" w:eastAsia="仿宋" w:hAnsi="仿宋" w:cs="仿宋"/>
          <w:b/>
          <w:bCs/>
        </w:rPr>
        <w:t>)</w:t>
      </w:r>
      <w:r>
        <w:rPr>
          <w:rFonts w:ascii="仿宋" w:eastAsia="仿宋" w:hAnsi="仿宋" w:cs="仿宋" w:hint="eastAsia"/>
          <w:b/>
          <w:bCs/>
        </w:rPr>
        <w:t>行政事业单位养老支出</w:t>
      </w:r>
      <w:r>
        <w:rPr>
          <w:rFonts w:ascii="仿宋" w:eastAsia="仿宋" w:hAnsi="仿宋" w:cs="仿宋"/>
          <w:b/>
          <w:bCs/>
        </w:rPr>
        <w:t>(</w:t>
      </w:r>
      <w:r>
        <w:rPr>
          <w:rFonts w:ascii="仿宋" w:eastAsia="仿宋" w:hAnsi="仿宋" w:cs="仿宋" w:hint="eastAsia"/>
          <w:b/>
          <w:bCs/>
        </w:rPr>
        <w:t>款</w:t>
      </w:r>
      <w:r>
        <w:rPr>
          <w:rFonts w:ascii="仿宋" w:eastAsia="仿宋" w:hAnsi="仿宋" w:cs="仿宋"/>
          <w:b/>
          <w:bCs/>
        </w:rPr>
        <w:t>)</w:t>
      </w:r>
      <w:r>
        <w:rPr>
          <w:rFonts w:ascii="仿宋" w:eastAsia="仿宋" w:hAnsi="仿宋" w:cs="仿宋" w:hint="eastAsia"/>
          <w:b/>
          <w:bCs/>
        </w:rPr>
        <w:t>机关事业单位基本养老保险缴费支出</w:t>
      </w:r>
      <w:r>
        <w:rPr>
          <w:rFonts w:ascii="仿宋" w:eastAsia="仿宋" w:hAnsi="仿宋" w:cs="仿宋"/>
          <w:b/>
          <w:bCs/>
        </w:rPr>
        <w:t>(</w:t>
      </w:r>
      <w:r>
        <w:rPr>
          <w:rFonts w:ascii="仿宋" w:eastAsia="仿宋" w:hAnsi="仿宋" w:cs="仿宋" w:hint="eastAsia"/>
          <w:b/>
          <w:bCs/>
        </w:rPr>
        <w:t>项</w:t>
      </w:r>
      <w:r>
        <w:rPr>
          <w:rFonts w:ascii="仿宋" w:eastAsia="仿宋" w:hAnsi="仿宋" w:cs="仿宋"/>
          <w:b/>
          <w:bCs/>
        </w:rPr>
        <w:t>)</w:t>
      </w:r>
      <w:r>
        <w:rPr>
          <w:rFonts w:ascii="仿宋" w:eastAsia="仿宋" w:hAnsi="仿宋" w:cs="仿宋" w:hint="eastAsia"/>
          <w:b/>
        </w:rPr>
        <w:t>：</w:t>
      </w:r>
      <w:r>
        <w:rPr>
          <w:rFonts w:ascii="仿宋" w:eastAsia="仿宋" w:hAnsi="仿宋" w:cs="仿宋" w:hint="eastAsia"/>
        </w:rPr>
        <w:t>反映机关事业单位实施养老保险制度由单位缴纳的基本养老保险费支出。</w:t>
      </w:r>
    </w:p>
    <w:p w:rsidR="00653661" w:rsidRDefault="00653661">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十一、社会保障和就业支出</w:t>
      </w:r>
      <w:r>
        <w:rPr>
          <w:rFonts w:ascii="仿宋" w:eastAsia="仿宋" w:hAnsi="仿宋" w:cs="仿宋"/>
          <w:b/>
          <w:bCs/>
        </w:rPr>
        <w:t>(</w:t>
      </w:r>
      <w:r>
        <w:rPr>
          <w:rFonts w:ascii="仿宋" w:eastAsia="仿宋" w:hAnsi="仿宋" w:cs="仿宋" w:hint="eastAsia"/>
          <w:b/>
          <w:bCs/>
        </w:rPr>
        <w:t>类</w:t>
      </w:r>
      <w:r>
        <w:rPr>
          <w:rFonts w:ascii="仿宋" w:eastAsia="仿宋" w:hAnsi="仿宋" w:cs="仿宋"/>
          <w:b/>
          <w:bCs/>
        </w:rPr>
        <w:t>)</w:t>
      </w:r>
      <w:r>
        <w:rPr>
          <w:rFonts w:ascii="仿宋" w:eastAsia="仿宋" w:hAnsi="仿宋" w:cs="仿宋" w:hint="eastAsia"/>
          <w:b/>
          <w:bCs/>
        </w:rPr>
        <w:t>行政事业单位养老支出</w:t>
      </w:r>
      <w:r>
        <w:rPr>
          <w:rFonts w:ascii="仿宋" w:eastAsia="仿宋" w:hAnsi="仿宋" w:cs="仿宋"/>
          <w:b/>
          <w:bCs/>
        </w:rPr>
        <w:t>(</w:t>
      </w:r>
      <w:r>
        <w:rPr>
          <w:rFonts w:ascii="仿宋" w:eastAsia="仿宋" w:hAnsi="仿宋" w:cs="仿宋" w:hint="eastAsia"/>
          <w:b/>
          <w:bCs/>
        </w:rPr>
        <w:t>款</w:t>
      </w:r>
      <w:r>
        <w:rPr>
          <w:rFonts w:ascii="仿宋" w:eastAsia="仿宋" w:hAnsi="仿宋" w:cs="仿宋"/>
          <w:b/>
          <w:bCs/>
        </w:rPr>
        <w:t>)</w:t>
      </w:r>
      <w:r>
        <w:rPr>
          <w:rFonts w:ascii="仿宋" w:eastAsia="仿宋" w:hAnsi="仿宋" w:cs="仿宋" w:hint="eastAsia"/>
          <w:b/>
          <w:bCs/>
        </w:rPr>
        <w:t>机关事业单位职业年金缴费支出</w:t>
      </w:r>
      <w:r>
        <w:rPr>
          <w:rFonts w:ascii="仿宋" w:eastAsia="仿宋" w:hAnsi="仿宋" w:cs="仿宋"/>
          <w:b/>
          <w:bCs/>
        </w:rPr>
        <w:t>(</w:t>
      </w:r>
      <w:r>
        <w:rPr>
          <w:rFonts w:ascii="仿宋" w:eastAsia="仿宋" w:hAnsi="仿宋" w:cs="仿宋" w:hint="eastAsia"/>
          <w:b/>
          <w:bCs/>
        </w:rPr>
        <w:t>项</w:t>
      </w:r>
      <w:r>
        <w:rPr>
          <w:rFonts w:ascii="仿宋" w:eastAsia="仿宋" w:hAnsi="仿宋" w:cs="仿宋"/>
          <w:b/>
          <w:bCs/>
        </w:rPr>
        <w:t>)</w:t>
      </w:r>
      <w:r>
        <w:rPr>
          <w:rFonts w:ascii="仿宋" w:eastAsia="仿宋" w:hAnsi="仿宋" w:cs="仿宋" w:hint="eastAsia"/>
          <w:b/>
        </w:rPr>
        <w:t>：</w:t>
      </w:r>
      <w:r>
        <w:rPr>
          <w:rFonts w:ascii="仿宋" w:eastAsia="仿宋" w:hAnsi="仿宋" w:cs="仿宋" w:hint="eastAsia"/>
        </w:rPr>
        <w:t>反映机关事业单位实施养老保险制度由单位实际缴纳的职业年金支出。</w:t>
      </w:r>
      <w:r>
        <w:rPr>
          <w:rFonts w:ascii="仿宋" w:eastAsia="仿宋" w:hAnsi="仿宋" w:cs="仿宋"/>
        </w:rPr>
        <w:t>(</w:t>
      </w:r>
      <w:r>
        <w:rPr>
          <w:rFonts w:ascii="仿宋" w:eastAsia="仿宋" w:hAnsi="仿宋" w:cs="仿宋" w:hint="eastAsia"/>
        </w:rPr>
        <w:t>含职业年金补记支出。）</w:t>
      </w:r>
    </w:p>
    <w:p w:rsidR="00653661" w:rsidRDefault="00653661">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十二、社会保障和就业支出</w:t>
      </w:r>
      <w:r>
        <w:rPr>
          <w:rFonts w:ascii="仿宋" w:eastAsia="仿宋" w:hAnsi="仿宋" w:cs="仿宋"/>
          <w:b/>
          <w:bCs/>
        </w:rPr>
        <w:t>(</w:t>
      </w:r>
      <w:r>
        <w:rPr>
          <w:rFonts w:ascii="仿宋" w:eastAsia="仿宋" w:hAnsi="仿宋" w:cs="仿宋" w:hint="eastAsia"/>
          <w:b/>
          <w:bCs/>
        </w:rPr>
        <w:t>类</w:t>
      </w:r>
      <w:r>
        <w:rPr>
          <w:rFonts w:ascii="仿宋" w:eastAsia="仿宋" w:hAnsi="仿宋" w:cs="仿宋"/>
          <w:b/>
          <w:bCs/>
        </w:rPr>
        <w:t>)</w:t>
      </w:r>
      <w:r>
        <w:rPr>
          <w:rFonts w:ascii="仿宋" w:eastAsia="仿宋" w:hAnsi="仿宋" w:cs="仿宋" w:hint="eastAsia"/>
          <w:b/>
          <w:bCs/>
        </w:rPr>
        <w:t>其他社会保障和就业支出</w:t>
      </w:r>
      <w:r>
        <w:rPr>
          <w:rFonts w:ascii="仿宋" w:eastAsia="仿宋" w:hAnsi="仿宋" w:cs="仿宋"/>
          <w:b/>
          <w:bCs/>
        </w:rPr>
        <w:t>(</w:t>
      </w:r>
      <w:r>
        <w:rPr>
          <w:rFonts w:ascii="仿宋" w:eastAsia="仿宋" w:hAnsi="仿宋" w:cs="仿宋" w:hint="eastAsia"/>
          <w:b/>
          <w:bCs/>
        </w:rPr>
        <w:t>款</w:t>
      </w:r>
      <w:r>
        <w:rPr>
          <w:rFonts w:ascii="仿宋" w:eastAsia="仿宋" w:hAnsi="仿宋" w:cs="仿宋"/>
          <w:b/>
          <w:bCs/>
        </w:rPr>
        <w:t>)</w:t>
      </w:r>
      <w:r>
        <w:rPr>
          <w:rFonts w:ascii="仿宋" w:eastAsia="仿宋" w:hAnsi="仿宋" w:cs="仿宋" w:hint="eastAsia"/>
          <w:b/>
          <w:bCs/>
        </w:rPr>
        <w:t>其他社会保障和就业支出</w:t>
      </w:r>
      <w:r>
        <w:rPr>
          <w:rFonts w:ascii="仿宋" w:eastAsia="仿宋" w:hAnsi="仿宋" w:cs="仿宋"/>
          <w:b/>
          <w:bCs/>
        </w:rPr>
        <w:t>(</w:t>
      </w:r>
      <w:r>
        <w:rPr>
          <w:rFonts w:ascii="仿宋" w:eastAsia="仿宋" w:hAnsi="仿宋" w:cs="仿宋" w:hint="eastAsia"/>
          <w:b/>
          <w:bCs/>
        </w:rPr>
        <w:t>项</w:t>
      </w:r>
      <w:r>
        <w:rPr>
          <w:rFonts w:ascii="仿宋" w:eastAsia="仿宋" w:hAnsi="仿宋" w:cs="仿宋"/>
          <w:b/>
          <w:bCs/>
        </w:rPr>
        <w:t>)</w:t>
      </w:r>
      <w:r>
        <w:rPr>
          <w:rFonts w:ascii="仿宋" w:eastAsia="仿宋" w:hAnsi="仿宋" w:cs="仿宋" w:hint="eastAsia"/>
          <w:b/>
        </w:rPr>
        <w:t>：</w:t>
      </w:r>
      <w:r>
        <w:rPr>
          <w:rFonts w:ascii="仿宋" w:eastAsia="仿宋" w:hAnsi="仿宋" w:cs="仿宋" w:hint="eastAsia"/>
        </w:rPr>
        <w:t>反映除上述项目以外其他用于社会保障和就业方面的支出。</w:t>
      </w:r>
    </w:p>
    <w:p w:rsidR="00653661" w:rsidRDefault="00653661">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十三、住房保障支出</w:t>
      </w:r>
      <w:r>
        <w:rPr>
          <w:rFonts w:ascii="仿宋" w:eastAsia="仿宋" w:hAnsi="仿宋" w:cs="仿宋"/>
          <w:b/>
          <w:bCs/>
        </w:rPr>
        <w:t>(</w:t>
      </w:r>
      <w:r>
        <w:rPr>
          <w:rFonts w:ascii="仿宋" w:eastAsia="仿宋" w:hAnsi="仿宋" w:cs="仿宋" w:hint="eastAsia"/>
          <w:b/>
          <w:bCs/>
        </w:rPr>
        <w:t>类</w:t>
      </w:r>
      <w:r>
        <w:rPr>
          <w:rFonts w:ascii="仿宋" w:eastAsia="仿宋" w:hAnsi="仿宋" w:cs="仿宋"/>
          <w:b/>
          <w:bCs/>
        </w:rPr>
        <w:t>)</w:t>
      </w:r>
      <w:r>
        <w:rPr>
          <w:rFonts w:ascii="仿宋" w:eastAsia="仿宋" w:hAnsi="仿宋" w:cs="仿宋" w:hint="eastAsia"/>
          <w:b/>
          <w:bCs/>
        </w:rPr>
        <w:t>住房改革支出</w:t>
      </w:r>
      <w:r>
        <w:rPr>
          <w:rFonts w:ascii="仿宋" w:eastAsia="仿宋" w:hAnsi="仿宋" w:cs="仿宋"/>
          <w:b/>
          <w:bCs/>
        </w:rPr>
        <w:t>(</w:t>
      </w:r>
      <w:r>
        <w:rPr>
          <w:rFonts w:ascii="仿宋" w:eastAsia="仿宋" w:hAnsi="仿宋" w:cs="仿宋" w:hint="eastAsia"/>
          <w:b/>
          <w:bCs/>
        </w:rPr>
        <w:t>款</w:t>
      </w:r>
      <w:r>
        <w:rPr>
          <w:rFonts w:ascii="仿宋" w:eastAsia="仿宋" w:hAnsi="仿宋" w:cs="仿宋"/>
          <w:b/>
          <w:bCs/>
        </w:rPr>
        <w:t>)</w:t>
      </w:r>
      <w:r>
        <w:rPr>
          <w:rFonts w:ascii="仿宋" w:eastAsia="仿宋" w:hAnsi="仿宋" w:cs="仿宋" w:hint="eastAsia"/>
          <w:b/>
          <w:bCs/>
        </w:rPr>
        <w:t>住房公积金</w:t>
      </w:r>
      <w:r>
        <w:rPr>
          <w:rFonts w:ascii="仿宋" w:eastAsia="仿宋" w:hAnsi="仿宋" w:cs="仿宋"/>
          <w:b/>
          <w:bCs/>
        </w:rPr>
        <w:t>(</w:t>
      </w:r>
      <w:r>
        <w:rPr>
          <w:rFonts w:ascii="仿宋" w:eastAsia="仿宋" w:hAnsi="仿宋" w:cs="仿宋" w:hint="eastAsia"/>
          <w:b/>
          <w:bCs/>
        </w:rPr>
        <w:t>项</w:t>
      </w:r>
      <w:r>
        <w:rPr>
          <w:rFonts w:ascii="仿宋" w:eastAsia="仿宋" w:hAnsi="仿宋" w:cs="仿宋"/>
          <w:b/>
          <w:bCs/>
        </w:rPr>
        <w:t>)</w:t>
      </w:r>
      <w:r>
        <w:rPr>
          <w:rFonts w:ascii="仿宋" w:eastAsia="仿宋" w:hAnsi="仿宋" w:cs="仿宋" w:hint="eastAsia"/>
          <w:b/>
        </w:rPr>
        <w:t>：</w:t>
      </w:r>
      <w:r>
        <w:rPr>
          <w:rFonts w:ascii="仿宋" w:eastAsia="仿宋" w:hAnsi="仿宋" w:cs="仿宋" w:hint="eastAsia"/>
        </w:rPr>
        <w:t>反映行政事业单位按人力资源和社会保障部、财政部规定的基本工资和津贴补贴以及规定比例为职工缴纳的住房公积金。</w:t>
      </w:r>
    </w:p>
    <w:p w:rsidR="00653661" w:rsidRDefault="00653661">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十四、住房保障支出</w:t>
      </w:r>
      <w:r>
        <w:rPr>
          <w:rFonts w:ascii="仿宋" w:eastAsia="仿宋" w:hAnsi="仿宋" w:cs="仿宋"/>
          <w:b/>
          <w:bCs/>
        </w:rPr>
        <w:t>(</w:t>
      </w:r>
      <w:r>
        <w:rPr>
          <w:rFonts w:ascii="仿宋" w:eastAsia="仿宋" w:hAnsi="仿宋" w:cs="仿宋" w:hint="eastAsia"/>
          <w:b/>
          <w:bCs/>
        </w:rPr>
        <w:t>类</w:t>
      </w:r>
      <w:r>
        <w:rPr>
          <w:rFonts w:ascii="仿宋" w:eastAsia="仿宋" w:hAnsi="仿宋" w:cs="仿宋"/>
          <w:b/>
          <w:bCs/>
        </w:rPr>
        <w:t>)</w:t>
      </w:r>
      <w:r>
        <w:rPr>
          <w:rFonts w:ascii="仿宋" w:eastAsia="仿宋" w:hAnsi="仿宋" w:cs="仿宋" w:hint="eastAsia"/>
          <w:b/>
          <w:bCs/>
        </w:rPr>
        <w:t>住房改革支出</w:t>
      </w:r>
      <w:r>
        <w:rPr>
          <w:rFonts w:ascii="仿宋" w:eastAsia="仿宋" w:hAnsi="仿宋" w:cs="仿宋"/>
          <w:b/>
          <w:bCs/>
        </w:rPr>
        <w:t>(</w:t>
      </w:r>
      <w:r>
        <w:rPr>
          <w:rFonts w:ascii="仿宋" w:eastAsia="仿宋" w:hAnsi="仿宋" w:cs="仿宋" w:hint="eastAsia"/>
          <w:b/>
          <w:bCs/>
        </w:rPr>
        <w:t>款</w:t>
      </w:r>
      <w:r>
        <w:rPr>
          <w:rFonts w:ascii="仿宋" w:eastAsia="仿宋" w:hAnsi="仿宋" w:cs="仿宋"/>
          <w:b/>
          <w:bCs/>
        </w:rPr>
        <w:t>)</w:t>
      </w:r>
      <w:r>
        <w:rPr>
          <w:rFonts w:ascii="仿宋" w:eastAsia="仿宋" w:hAnsi="仿宋" w:cs="仿宋" w:hint="eastAsia"/>
          <w:b/>
          <w:bCs/>
        </w:rPr>
        <w:t>提租补贴</w:t>
      </w:r>
      <w:r>
        <w:rPr>
          <w:rFonts w:ascii="仿宋" w:eastAsia="仿宋" w:hAnsi="仿宋" w:cs="仿宋"/>
          <w:b/>
          <w:bCs/>
        </w:rPr>
        <w:t>(</w:t>
      </w:r>
      <w:r>
        <w:rPr>
          <w:rFonts w:ascii="仿宋" w:eastAsia="仿宋" w:hAnsi="仿宋" w:cs="仿宋" w:hint="eastAsia"/>
          <w:b/>
          <w:bCs/>
        </w:rPr>
        <w:t>项</w:t>
      </w:r>
      <w:r>
        <w:rPr>
          <w:rFonts w:ascii="仿宋" w:eastAsia="仿宋" w:hAnsi="仿宋" w:cs="仿宋"/>
          <w:b/>
          <w:bCs/>
        </w:rPr>
        <w:t>)</w:t>
      </w:r>
      <w:r>
        <w:rPr>
          <w:rFonts w:ascii="仿宋" w:eastAsia="仿宋" w:hAnsi="仿宋" w:cs="仿宋" w:hint="eastAsia"/>
          <w:b/>
        </w:rPr>
        <w:t>：</w:t>
      </w:r>
      <w:r>
        <w:rPr>
          <w:rFonts w:ascii="仿宋" w:eastAsia="仿宋" w:hAnsi="仿宋" w:cs="仿宋" w:hint="eastAsia"/>
        </w:rPr>
        <w:t>反映按房改政策规定的标准，行政事业单位向职工（含离退休人员）发放的租金补贴。</w:t>
      </w:r>
    </w:p>
    <w:p w:rsidR="00653661" w:rsidRDefault="00653661">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十五、住房保障支出</w:t>
      </w:r>
      <w:r>
        <w:rPr>
          <w:rFonts w:ascii="仿宋" w:eastAsia="仿宋" w:hAnsi="仿宋" w:cs="仿宋"/>
          <w:b/>
          <w:bCs/>
        </w:rPr>
        <w:t>(</w:t>
      </w:r>
      <w:r>
        <w:rPr>
          <w:rFonts w:ascii="仿宋" w:eastAsia="仿宋" w:hAnsi="仿宋" w:cs="仿宋" w:hint="eastAsia"/>
          <w:b/>
          <w:bCs/>
        </w:rPr>
        <w:t>类</w:t>
      </w:r>
      <w:r>
        <w:rPr>
          <w:rFonts w:ascii="仿宋" w:eastAsia="仿宋" w:hAnsi="仿宋" w:cs="仿宋"/>
          <w:b/>
          <w:bCs/>
        </w:rPr>
        <w:t>)</w:t>
      </w:r>
      <w:r>
        <w:rPr>
          <w:rFonts w:ascii="仿宋" w:eastAsia="仿宋" w:hAnsi="仿宋" w:cs="仿宋" w:hint="eastAsia"/>
          <w:b/>
          <w:bCs/>
        </w:rPr>
        <w:t>住房改革支出</w:t>
      </w:r>
      <w:r>
        <w:rPr>
          <w:rFonts w:ascii="仿宋" w:eastAsia="仿宋" w:hAnsi="仿宋" w:cs="仿宋"/>
          <w:b/>
          <w:bCs/>
        </w:rPr>
        <w:t>(</w:t>
      </w:r>
      <w:r>
        <w:rPr>
          <w:rFonts w:ascii="仿宋" w:eastAsia="仿宋" w:hAnsi="仿宋" w:cs="仿宋" w:hint="eastAsia"/>
          <w:b/>
          <w:bCs/>
        </w:rPr>
        <w:t>款</w:t>
      </w:r>
      <w:r>
        <w:rPr>
          <w:rFonts w:ascii="仿宋" w:eastAsia="仿宋" w:hAnsi="仿宋" w:cs="仿宋"/>
          <w:b/>
          <w:bCs/>
        </w:rPr>
        <w:t>)</w:t>
      </w:r>
      <w:r>
        <w:rPr>
          <w:rFonts w:ascii="仿宋" w:eastAsia="仿宋" w:hAnsi="仿宋" w:cs="仿宋" w:hint="eastAsia"/>
          <w:b/>
          <w:bCs/>
        </w:rPr>
        <w:t>购房补贴</w:t>
      </w:r>
      <w:r>
        <w:rPr>
          <w:rFonts w:ascii="仿宋" w:eastAsia="仿宋" w:hAnsi="仿宋" w:cs="仿宋"/>
          <w:b/>
          <w:bCs/>
        </w:rPr>
        <w:t>(</w:t>
      </w:r>
      <w:r>
        <w:rPr>
          <w:rFonts w:ascii="仿宋" w:eastAsia="仿宋" w:hAnsi="仿宋" w:cs="仿宋" w:hint="eastAsia"/>
          <w:b/>
          <w:bCs/>
        </w:rPr>
        <w:t>项</w:t>
      </w:r>
      <w:r>
        <w:rPr>
          <w:rFonts w:ascii="仿宋" w:eastAsia="仿宋" w:hAnsi="仿宋" w:cs="仿宋"/>
          <w:b/>
          <w:bCs/>
        </w:rPr>
        <w:t>)</w:t>
      </w:r>
      <w:r>
        <w:rPr>
          <w:rFonts w:ascii="仿宋" w:eastAsia="仿宋" w:hAnsi="仿宋" w:cs="仿宋" w:hint="eastAsia"/>
          <w:b/>
        </w:rPr>
        <w:t>：</w:t>
      </w:r>
      <w:r>
        <w:rPr>
          <w:rFonts w:ascii="仿宋" w:eastAsia="仿宋" w:hAnsi="仿宋" w:cs="仿宋" w:hint="eastAsia"/>
        </w:rPr>
        <w:t>反映按房改政策规定，行政事业单位向符合条件职工（含离退休人员）、军队</w:t>
      </w:r>
      <w:r>
        <w:rPr>
          <w:rFonts w:ascii="仿宋" w:eastAsia="仿宋" w:hAnsi="仿宋" w:cs="仿宋"/>
        </w:rPr>
        <w:t>(</w:t>
      </w:r>
      <w:r>
        <w:rPr>
          <w:rFonts w:ascii="仿宋" w:eastAsia="仿宋" w:hAnsi="仿宋" w:cs="仿宋" w:hint="eastAsia"/>
        </w:rPr>
        <w:t>含武警</w:t>
      </w:r>
      <w:r>
        <w:rPr>
          <w:rFonts w:ascii="仿宋" w:eastAsia="仿宋" w:hAnsi="仿宋" w:cs="仿宋"/>
        </w:rPr>
        <w:t>)</w:t>
      </w:r>
      <w:r>
        <w:rPr>
          <w:rFonts w:ascii="仿宋" w:eastAsia="仿宋" w:hAnsi="仿宋" w:cs="仿宋" w:hint="eastAsia"/>
        </w:rPr>
        <w:t>向转役复员离退休人员发放的用于购买住房的补贴。</w:t>
      </w:r>
    </w:p>
    <w:sectPr w:rsidR="00653661" w:rsidSect="007F7CF8">
      <w:pgSz w:w="11906" w:h="16838"/>
      <w:pgMar w:top="1580" w:right="820" w:bottom="770" w:left="822" w:header="170" w:footer="280" w:gutter="0"/>
      <w:pgNumType w:fmt="numberInDash"/>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64F" w:rsidRDefault="00BE764F" w:rsidP="007F7CF8">
      <w:r>
        <w:separator/>
      </w:r>
    </w:p>
  </w:endnote>
  <w:endnote w:type="continuationSeparator" w:id="1">
    <w:p w:rsidR="00BE764F" w:rsidRDefault="00BE764F" w:rsidP="007F7CF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panose1 w:val="00000000000000000000"/>
    <w:charset w:val="86"/>
    <w:family w:val="roman"/>
    <w:notTrueType/>
    <w:pitch w:val="default"/>
    <w:sig w:usb0="00000001" w:usb1="080E0000" w:usb2="00000010" w:usb3="00000000" w:csb0="00040000" w:csb1="00000000"/>
  </w:font>
  <w:font w:name="Liberation Mono">
    <w:panose1 w:val="00000000000000000000"/>
    <w:charset w:val="86"/>
    <w:family w:val="roman"/>
    <w:notTrueType/>
    <w:pitch w:val="default"/>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仿宋">
    <w:altName w:val="宋体"/>
    <w:panose1 w:val="02010609060101010101"/>
    <w:charset w:val="86"/>
    <w:family w:val="modern"/>
    <w:pitch w:val="fixed"/>
    <w:sig w:usb0="800002BF" w:usb1="38CF7CFA" w:usb2="00000016" w:usb3="00000000" w:csb0="00040001" w:csb1="00000000"/>
  </w:font>
  <w:font w:name="华文仿宋">
    <w:altName w:val="Dotum"/>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61" w:rsidRDefault="00653661">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61" w:rsidRDefault="00FA7971">
    <w:pPr>
      <w:pStyle w:val="a5"/>
      <w:jc w:val="center"/>
    </w:pPr>
    <w:r>
      <w:rPr>
        <w:noProof/>
        <w:lang w:val="en-US"/>
      </w:rPr>
      <w:pict>
        <v:shapetype id="_x0000_t202" coordsize="21600,21600" o:spt="202" path="m,l,21600r21600,l21600,xe">
          <v:stroke joinstyle="miter"/>
          <v:path gradientshapeok="t" o:connecttype="rect"/>
        </v:shapetype>
        <v:shape id="_x0000_s2055" type="#_x0000_t202" style="position:absolute;left:0;text-align:left;margin-left:0;margin-top:0;width:2in;height:2in;z-index:7;mso-wrap-style:none;mso-position-horizontal:center;mso-position-horizontal-relative:margin" filled="f" stroked="f">
          <v:textbox style="mso-fit-shape-to-text:t" inset="0,0,0,0">
            <w:txbxContent>
              <w:p w:rsidR="00653661" w:rsidRDefault="00FA7971">
                <w:pPr>
                  <w:pStyle w:val="a5"/>
                </w:pPr>
                <w:fldSimple w:instr=" PAGE  \* MERGEFORMAT ">
                  <w:r w:rsidR="007A4314">
                    <w:rPr>
                      <w:noProof/>
                    </w:rPr>
                    <w:t>- 10 -</w:t>
                  </w:r>
                </w:fldSimple>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61" w:rsidRDefault="00FA7971">
    <w:pPr>
      <w:pStyle w:val="a5"/>
      <w:jc w:val="center"/>
    </w:pPr>
    <w:r>
      <w:rPr>
        <w:noProof/>
        <w:lang w:val="en-US"/>
      </w:rPr>
      <w:pict>
        <v:shapetype id="_x0000_t202" coordsize="21600,21600" o:spt="202" path="m,l,21600r21600,l21600,xe">
          <v:stroke joinstyle="miter"/>
          <v:path gradientshapeok="t" o:connecttype="rect"/>
        </v:shapetype>
        <v:shape id="_x0000_s2056" type="#_x0000_t202" style="position:absolute;left:0;text-align:left;margin-left:0;margin-top:0;width:2in;height:2in;z-index:8;mso-wrap-style:none;mso-position-horizontal:center;mso-position-horizontal-relative:margin" filled="f" stroked="f">
          <v:textbox style="mso-fit-shape-to-text:t" inset="0,0,0,0">
            <w:txbxContent>
              <w:p w:rsidR="00653661" w:rsidRDefault="00FA7971">
                <w:pPr>
                  <w:pStyle w:val="a5"/>
                </w:pPr>
                <w:fldSimple w:instr=" PAGE  \* MERGEFORMAT ">
                  <w:r w:rsidR="007A4314">
                    <w:rPr>
                      <w:noProof/>
                    </w:rPr>
                    <w:t>- 11 -</w:t>
                  </w:r>
                </w:fldSimple>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61" w:rsidRDefault="00FA7971">
    <w:pPr>
      <w:pStyle w:val="a5"/>
      <w:jc w:val="center"/>
    </w:pPr>
    <w:r>
      <w:rPr>
        <w:noProof/>
        <w:lang w:val="en-US"/>
      </w:rPr>
      <w:pict>
        <v:shapetype id="_x0000_t202" coordsize="21600,21600" o:spt="202" path="m,l,21600r21600,l21600,xe">
          <v:stroke joinstyle="miter"/>
          <v:path gradientshapeok="t" o:connecttype="rect"/>
        </v:shapetype>
        <v:shape id="_x0000_s2057" type="#_x0000_t202" style="position:absolute;left:0;text-align:left;margin-left:0;margin-top:0;width:2in;height:2in;z-index:9;mso-wrap-style:none;mso-position-horizontal:center;mso-position-horizontal-relative:margin" filled="f" stroked="f">
          <v:textbox style="mso-fit-shape-to-text:t" inset="0,0,0,0">
            <w:txbxContent>
              <w:p w:rsidR="00653661" w:rsidRDefault="00FA7971">
                <w:pPr>
                  <w:pStyle w:val="a5"/>
                </w:pPr>
                <w:fldSimple w:instr=" PAGE  \* MERGEFORMAT ">
                  <w:r w:rsidR="007A4314">
                    <w:rPr>
                      <w:noProof/>
                    </w:rPr>
                    <w:t>- 12 -</w:t>
                  </w:r>
                </w:fldSimple>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61" w:rsidRDefault="00FA7971">
    <w:pPr>
      <w:pStyle w:val="a5"/>
      <w:jc w:val="center"/>
    </w:pPr>
    <w:r>
      <w:rPr>
        <w:noProof/>
        <w:lang w:val="en-US"/>
      </w:rPr>
      <w:pict>
        <v:shapetype id="_x0000_t202" coordsize="21600,21600" o:spt="202" path="m,l,21600r21600,l21600,xe">
          <v:stroke joinstyle="miter"/>
          <v:path gradientshapeok="t" o:connecttype="rect"/>
        </v:shapetype>
        <v:shape id="_x0000_s2058" type="#_x0000_t202" style="position:absolute;left:0;text-align:left;margin-left:0;margin-top:0;width:2in;height:2in;z-index:10;mso-wrap-style:none;mso-position-horizontal:center;mso-position-horizontal-relative:margin" filled="f" stroked="f">
          <v:textbox style="mso-fit-shape-to-text:t" inset="0,0,0,0">
            <w:txbxContent>
              <w:p w:rsidR="00653661" w:rsidRDefault="00FA7971">
                <w:pPr>
                  <w:pStyle w:val="a5"/>
                </w:pPr>
                <w:fldSimple w:instr=" PAGE  \* MERGEFORMAT ">
                  <w:r w:rsidR="007A4314">
                    <w:rPr>
                      <w:noProof/>
                    </w:rPr>
                    <w:t>- 13 -</w:t>
                  </w:r>
                </w:fldSimple>
              </w:p>
            </w:txbxContent>
          </v:textbox>
          <w10:wrap anchorx="margin"/>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61" w:rsidRDefault="00FA7971">
    <w:pPr>
      <w:pStyle w:val="a5"/>
      <w:jc w:val="center"/>
    </w:pPr>
    <w:r>
      <w:rPr>
        <w:noProof/>
        <w:lang w:val="en-US"/>
      </w:rPr>
      <w:pict>
        <v:shapetype id="_x0000_t202" coordsize="21600,21600" o:spt="202" path="m,l,21600r21600,l21600,xe">
          <v:stroke joinstyle="miter"/>
          <v:path gradientshapeok="t" o:connecttype="rect"/>
        </v:shapetype>
        <v:shape id="_x0000_s2059" type="#_x0000_t202" style="position:absolute;left:0;text-align:left;margin-left:0;margin-top:0;width:2in;height:2in;z-index:11;mso-wrap-style:none;mso-position-horizontal:center;mso-position-horizontal-relative:margin" filled="f" stroked="f">
          <v:textbox style="mso-fit-shape-to-text:t" inset="0,0,0,0">
            <w:txbxContent>
              <w:p w:rsidR="00653661" w:rsidRDefault="00FA7971">
                <w:pPr>
                  <w:pStyle w:val="a5"/>
                </w:pPr>
                <w:fldSimple w:instr=" PAGE  \* MERGEFORMAT ">
                  <w:r w:rsidR="007A4314">
                    <w:rPr>
                      <w:noProof/>
                    </w:rPr>
                    <w:t>- 14 -</w:t>
                  </w:r>
                </w:fldSimple>
              </w:p>
            </w:txbxContent>
          </v:textbox>
          <w10:wrap anchorx="margin"/>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61" w:rsidRDefault="00FA7971">
    <w:pPr>
      <w:pStyle w:val="a5"/>
      <w:jc w:val="center"/>
    </w:pPr>
    <w:r>
      <w:rPr>
        <w:noProof/>
        <w:lang w:val="en-US"/>
      </w:rPr>
      <w:pict>
        <v:shapetype id="_x0000_t202" coordsize="21600,21600" o:spt="202" path="m,l,21600r21600,l21600,xe">
          <v:stroke joinstyle="miter"/>
          <v:path gradientshapeok="t" o:connecttype="rect"/>
        </v:shapetype>
        <v:shape id="_x0000_s2060" type="#_x0000_t202" style="position:absolute;left:0;text-align:left;margin-left:0;margin-top:0;width:2in;height:2in;z-index:12;mso-wrap-style:none;mso-position-horizontal:center;mso-position-horizontal-relative:margin" filled="f" stroked="f">
          <v:textbox style="mso-fit-shape-to-text:t" inset="0,0,0,0">
            <w:txbxContent>
              <w:p w:rsidR="00653661" w:rsidRDefault="00FA7971">
                <w:pPr>
                  <w:pStyle w:val="a5"/>
                </w:pPr>
                <w:fldSimple w:instr=" PAGE  \* MERGEFORMAT ">
                  <w:r w:rsidR="007A4314">
                    <w:rPr>
                      <w:noProof/>
                    </w:rPr>
                    <w:t>- 16 -</w:t>
                  </w:r>
                </w:fldSimple>
              </w:p>
            </w:txbxContent>
          </v:textbox>
          <w10:wrap anchorx="margin"/>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61" w:rsidRDefault="00FA7971">
    <w:pPr>
      <w:pStyle w:val="a5"/>
      <w:jc w:val="center"/>
    </w:pPr>
    <w:r>
      <w:rPr>
        <w:noProof/>
        <w:lang w:val="en-US"/>
      </w:rPr>
      <w:pict>
        <v:shapetype id="_x0000_t202" coordsize="21600,21600" o:spt="202" path="m,l,21600r21600,l21600,xe">
          <v:stroke joinstyle="miter"/>
          <v:path gradientshapeok="t" o:connecttype="rect"/>
        </v:shapetype>
        <v:shape id="_x0000_s2061" type="#_x0000_t202" style="position:absolute;left:0;text-align:left;margin-left:0;margin-top:0;width:2in;height:2in;z-index:13;mso-wrap-style:none;mso-position-horizontal:center;mso-position-horizontal-relative:margin" filled="f" stroked="f">
          <v:textbox style="mso-fit-shape-to-text:t" inset="0,0,0,0">
            <w:txbxContent>
              <w:p w:rsidR="00653661" w:rsidRDefault="00FA7971">
                <w:pPr>
                  <w:pStyle w:val="a5"/>
                </w:pPr>
                <w:fldSimple w:instr=" PAGE  \* MERGEFORMAT ">
                  <w:r w:rsidR="007A4314">
                    <w:rPr>
                      <w:noProof/>
                    </w:rPr>
                    <w:t>- 17 -</w:t>
                  </w:r>
                </w:fldSimple>
              </w:p>
            </w:txbxContent>
          </v:textbox>
          <w10:wrap anchorx="margin"/>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61" w:rsidRDefault="00FA7971">
    <w:pPr>
      <w:pStyle w:val="a5"/>
      <w:jc w:val="center"/>
    </w:pPr>
    <w:r>
      <w:rPr>
        <w:noProof/>
        <w:lang w:val="en-US"/>
      </w:rPr>
      <w:pict>
        <v:shapetype id="_x0000_t202" coordsize="21600,21600" o:spt="202" path="m,l,21600r21600,l21600,xe">
          <v:stroke joinstyle="miter"/>
          <v:path gradientshapeok="t" o:connecttype="rect"/>
        </v:shapetype>
        <v:shape id="_x0000_s2062" type="#_x0000_t202" style="position:absolute;left:0;text-align:left;margin-left:0;margin-top:0;width:2in;height:2in;z-index:14;mso-wrap-style:none;mso-position-horizontal:center;mso-position-horizontal-relative:margin" filled="f" stroked="f">
          <v:textbox style="mso-fit-shape-to-text:t" inset="0,0,0,0">
            <w:txbxContent>
              <w:p w:rsidR="00653661" w:rsidRDefault="00FA7971">
                <w:pPr>
                  <w:pStyle w:val="a5"/>
                </w:pPr>
                <w:fldSimple w:instr=" PAGE  \* MERGEFORMAT ">
                  <w:r w:rsidR="007A4314">
                    <w:rPr>
                      <w:noProof/>
                    </w:rPr>
                    <w:t>- 26 -</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61" w:rsidRDefault="0065366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61" w:rsidRDefault="00653661">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61" w:rsidRDefault="00FA7971">
    <w:pPr>
      <w:pStyle w:val="a5"/>
      <w:jc w:val="center"/>
      <w:rPr>
        <w:rFonts w:ascii="黑体" w:eastAsia="黑体" w:hAnsi="黑体" w:cs="黑体"/>
      </w:rPr>
    </w:pPr>
    <w:r w:rsidRPr="00FA7971">
      <w:rPr>
        <w:noProof/>
        <w:lang w:val="en-US"/>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1;mso-wrap-style:none;mso-position-horizontal:center;mso-position-horizontal-relative:margin" filled="f" stroked="f">
          <v:textbox style="mso-fit-shape-to-text:t" inset="0,0,0,0">
            <w:txbxContent>
              <w:p w:rsidR="00653661" w:rsidRDefault="00FA7971">
                <w:pPr>
                  <w:pStyle w:val="a5"/>
                  <w:rPr>
                    <w:rFonts w:ascii="黑体" w:eastAsia="黑体" w:hAnsi="黑体" w:cs="黑体"/>
                  </w:rPr>
                </w:pPr>
                <w:r>
                  <w:rPr>
                    <w:rFonts w:ascii="黑体" w:eastAsia="黑体" w:hAnsi="黑体" w:cs="黑体"/>
                  </w:rPr>
                  <w:fldChar w:fldCharType="begin"/>
                </w:r>
                <w:r w:rsidR="00653661">
                  <w:rPr>
                    <w:rFonts w:ascii="黑体" w:eastAsia="黑体" w:hAnsi="黑体" w:cs="黑体"/>
                  </w:rPr>
                  <w:instrText xml:space="preserve"> PAGE  \* MERGEFORMAT </w:instrText>
                </w:r>
                <w:r>
                  <w:rPr>
                    <w:rFonts w:ascii="黑体" w:eastAsia="黑体" w:hAnsi="黑体" w:cs="黑体"/>
                  </w:rPr>
                  <w:fldChar w:fldCharType="separate"/>
                </w:r>
                <w:r w:rsidR="007A4314">
                  <w:rPr>
                    <w:rFonts w:ascii="黑体" w:eastAsia="黑体" w:hAnsi="黑体" w:cs="黑体"/>
                    <w:noProof/>
                  </w:rPr>
                  <w:t>- 1 -</w:t>
                </w:r>
                <w:r>
                  <w:rPr>
                    <w:rFonts w:ascii="黑体" w:eastAsia="黑体" w:hAnsi="黑体" w:cs="黑体"/>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61" w:rsidRDefault="00FA7971">
    <w:pPr>
      <w:pStyle w:val="a5"/>
      <w:jc w:val="center"/>
      <w:rPr>
        <w:rFonts w:ascii="黑体" w:eastAsia="黑体" w:hAnsi="黑体" w:cs="黑体"/>
      </w:rPr>
    </w:pPr>
    <w:r w:rsidRPr="00FA7971">
      <w:rPr>
        <w:noProof/>
        <w:lang w:val="en-US"/>
      </w:rP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mso-wrap-style:none;mso-position-horizontal:center;mso-position-horizontal-relative:margin" filled="f" stroked="f">
          <v:textbox style="mso-fit-shape-to-text:t" inset="0,0,0,0">
            <w:txbxContent>
              <w:p w:rsidR="00653661" w:rsidRDefault="00FA7971">
                <w:pPr>
                  <w:pStyle w:val="a5"/>
                  <w:rPr>
                    <w:rFonts w:ascii="黑体" w:eastAsia="黑体" w:hAnsi="黑体" w:cs="黑体"/>
                  </w:rPr>
                </w:pPr>
                <w:r>
                  <w:rPr>
                    <w:rFonts w:ascii="黑体" w:eastAsia="黑体" w:hAnsi="黑体" w:cs="黑体"/>
                  </w:rPr>
                  <w:fldChar w:fldCharType="begin"/>
                </w:r>
                <w:r w:rsidR="00653661">
                  <w:rPr>
                    <w:rFonts w:ascii="黑体" w:eastAsia="黑体" w:hAnsi="黑体" w:cs="黑体"/>
                  </w:rPr>
                  <w:instrText xml:space="preserve"> PAGE  \* MERGEFORMAT </w:instrText>
                </w:r>
                <w:r>
                  <w:rPr>
                    <w:rFonts w:ascii="黑体" w:eastAsia="黑体" w:hAnsi="黑体" w:cs="黑体"/>
                  </w:rPr>
                  <w:fldChar w:fldCharType="separate"/>
                </w:r>
                <w:r w:rsidR="007A4314">
                  <w:rPr>
                    <w:rFonts w:ascii="黑体" w:eastAsia="黑体" w:hAnsi="黑体" w:cs="黑体"/>
                    <w:noProof/>
                  </w:rPr>
                  <w:t>- 2 -</w:t>
                </w:r>
                <w:r>
                  <w:rPr>
                    <w:rFonts w:ascii="黑体" w:eastAsia="黑体" w:hAnsi="黑体" w:cs="黑体"/>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61" w:rsidRDefault="00FA7971">
    <w:pPr>
      <w:pStyle w:val="a5"/>
      <w:jc w:val="center"/>
    </w:pPr>
    <w:r>
      <w:rPr>
        <w:noProof/>
        <w:lang w:val="en-US"/>
      </w:rP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3;mso-wrap-style:none;mso-position-horizontal:center;mso-position-horizontal-relative:margin" filled="f" stroked="f">
          <v:textbox style="mso-fit-shape-to-text:t" inset="0,0,0,0">
            <w:txbxContent>
              <w:p w:rsidR="00653661" w:rsidRDefault="00FA7971">
                <w:pPr>
                  <w:pStyle w:val="a5"/>
                </w:pPr>
                <w:fldSimple w:instr=" PAGE  \* MERGEFORMAT ">
                  <w:r w:rsidR="007A4314">
                    <w:rPr>
                      <w:noProof/>
                    </w:rPr>
                    <w:t>- 5 -</w:t>
                  </w:r>
                </w:fldSimple>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61" w:rsidRDefault="00FA7971">
    <w:pPr>
      <w:pStyle w:val="a5"/>
      <w:jc w:val="center"/>
    </w:pPr>
    <w:r>
      <w:rPr>
        <w:noProof/>
        <w:lang w:val="en-US"/>
      </w:rPr>
      <w:pict>
        <v:shapetype id="_x0000_t202" coordsize="21600,21600" o:spt="202" path="m,l,21600r21600,l21600,xe">
          <v:stroke joinstyle="miter"/>
          <v:path gradientshapeok="t" o:connecttype="rect"/>
        </v:shapetype>
        <v:shape id="_x0000_s2052" type="#_x0000_t202" style="position:absolute;left:0;text-align:left;margin-left:0;margin-top:0;width:2in;height:2in;z-index:4;mso-wrap-style:none;mso-position-horizontal:center;mso-position-horizontal-relative:margin" filled="f" stroked="f">
          <v:textbox style="mso-fit-shape-to-text:t" inset="0,0,0,0">
            <w:txbxContent>
              <w:p w:rsidR="00653661" w:rsidRDefault="00FA7971">
                <w:pPr>
                  <w:pStyle w:val="a5"/>
                </w:pPr>
                <w:fldSimple w:instr=" PAGE  \* MERGEFORMAT ">
                  <w:r w:rsidR="007A4314">
                    <w:rPr>
                      <w:noProof/>
                    </w:rPr>
                    <w:t>- 6 -</w:t>
                  </w:r>
                </w:fldSimple>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61" w:rsidRDefault="00FA7971">
    <w:pPr>
      <w:pStyle w:val="a5"/>
      <w:jc w:val="center"/>
    </w:pPr>
    <w:r>
      <w:rPr>
        <w:noProof/>
        <w:lang w:val="en-US"/>
      </w:rPr>
      <w:pict>
        <v:shapetype id="_x0000_t202" coordsize="21600,21600" o:spt="202" path="m,l,21600r21600,l21600,xe">
          <v:stroke joinstyle="miter"/>
          <v:path gradientshapeok="t" o:connecttype="rect"/>
        </v:shapetype>
        <v:shape id="_x0000_s2053" type="#_x0000_t202" style="position:absolute;left:0;text-align:left;margin-left:0;margin-top:0;width:2in;height:2in;z-index:5;mso-wrap-style:none;mso-position-horizontal:center;mso-position-horizontal-relative:margin" filled="f" stroked="f">
          <v:textbox style="mso-fit-shape-to-text:t" inset="0,0,0,0">
            <w:txbxContent>
              <w:p w:rsidR="00653661" w:rsidRDefault="00FA7971">
                <w:pPr>
                  <w:pStyle w:val="a5"/>
                </w:pPr>
                <w:fldSimple w:instr=" PAGE  \* MERGEFORMAT ">
                  <w:r w:rsidR="007A4314">
                    <w:rPr>
                      <w:noProof/>
                    </w:rPr>
                    <w:t>- 7 -</w:t>
                  </w:r>
                </w:fldSimple>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61" w:rsidRDefault="00FA7971">
    <w:pPr>
      <w:pStyle w:val="a5"/>
      <w:jc w:val="center"/>
    </w:pPr>
    <w:r>
      <w:rPr>
        <w:noProof/>
        <w:lang w:val="en-US"/>
      </w:rPr>
      <w:pict>
        <v:shapetype id="_x0000_t202" coordsize="21600,21600" o:spt="202" path="m,l,21600r21600,l21600,xe">
          <v:stroke joinstyle="miter"/>
          <v:path gradientshapeok="t" o:connecttype="rect"/>
        </v:shapetype>
        <v:shape id="_x0000_s2054" type="#_x0000_t202" style="position:absolute;left:0;text-align:left;margin-left:0;margin-top:0;width:2in;height:2in;z-index:6;mso-wrap-style:none;mso-position-horizontal:center;mso-position-horizontal-relative:margin" filled="f" stroked="f">
          <v:textbox style="mso-fit-shape-to-text:t" inset="0,0,0,0">
            <w:txbxContent>
              <w:p w:rsidR="00653661" w:rsidRDefault="00FA7971">
                <w:pPr>
                  <w:pStyle w:val="a5"/>
                </w:pPr>
                <w:fldSimple w:instr=" PAGE  \* MERGEFORMAT ">
                  <w:r w:rsidR="007A4314">
                    <w:rPr>
                      <w:noProof/>
                    </w:rPr>
                    <w:t>- 9 -</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64F" w:rsidRDefault="00BE764F">
      <w:r>
        <w:separator/>
      </w:r>
    </w:p>
  </w:footnote>
  <w:footnote w:type="continuationSeparator" w:id="1">
    <w:p w:rsidR="00BE764F" w:rsidRDefault="00BE76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61" w:rsidRDefault="0065366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61" w:rsidRDefault="00653661">
    <w:pPr>
      <w:pStyle w:val="a6"/>
      <w:pBdr>
        <w:bottom w:val="single" w:sz="4" w:space="1" w:color="000000"/>
      </w:pBdr>
      <w:jc w:val="both"/>
      <w:rPr>
        <w:lang w:val="en-US"/>
      </w:rPr>
    </w:pPr>
    <w:r>
      <w:rPr>
        <w:lang w:val="en-US"/>
      </w:rPr>
      <w:t>江阴市公安局高新区警务工作站</w:t>
    </w:r>
    <w:r>
      <w:t>2024</w:t>
    </w:r>
    <w:r>
      <w:t>年度单位预算公开</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61" w:rsidRDefault="00653661">
    <w:pPr>
      <w:pStyle w:val="a6"/>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0"/>
  <w:autoHyphenation/>
  <w:noPunctuationKerning/>
  <w:characterSpacingControl w:val="doNotCompress"/>
  <w:noLineBreaksAfter w:lang="zh-CN" w:val="$([{£¥·‘“〈《「『【〔〖〝﹙﹛﹝＄（．［｛￡￥"/>
  <w:noLineBreaksBefore w:lang="zh-CN" w:val="!%),.:;&gt;?]}¢¨°·ˇˉ―‖’”…‰′″›℃∶、。〃〉》」』】〕〗〞︶︺︾﹀﹄﹚﹜﹞！＂％＇），．：；？］｀｜｝～￠"/>
  <w:hdrShapeDefaults>
    <o:shapedefaults v:ext="edit" spidmax="4098"/>
    <o:shapelayout v:ext="edit">
      <o:idmap v:ext="edit" data="2"/>
    </o:shapelayout>
  </w:hdrShapeDefaults>
  <w:footnotePr>
    <w:footnote w:id="0"/>
    <w:footnote w:id="1"/>
  </w:footnotePr>
  <w:endnotePr>
    <w:endnote w:id="0"/>
    <w:endnote w:id="1"/>
  </w:endnotePr>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GUwNWYwNGFmYzNiMTMwMzI4MzFhMzI2ZWRjOTFjMmMifQ=="/>
  </w:docVars>
  <w:rsids>
    <w:rsidRoot w:val="007F7CF8"/>
    <w:rsid w:val="DBEED555"/>
    <w:rsid w:val="00064984"/>
    <w:rsid w:val="00071288"/>
    <w:rsid w:val="00071789"/>
    <w:rsid w:val="000F12AB"/>
    <w:rsid w:val="001C31F9"/>
    <w:rsid w:val="00407CA7"/>
    <w:rsid w:val="00413AD8"/>
    <w:rsid w:val="00653661"/>
    <w:rsid w:val="00671ED7"/>
    <w:rsid w:val="00672164"/>
    <w:rsid w:val="007A4314"/>
    <w:rsid w:val="007F7CF8"/>
    <w:rsid w:val="00867423"/>
    <w:rsid w:val="008B5B05"/>
    <w:rsid w:val="00925913"/>
    <w:rsid w:val="00975B7C"/>
    <w:rsid w:val="009965EA"/>
    <w:rsid w:val="009D266D"/>
    <w:rsid w:val="00A61D7A"/>
    <w:rsid w:val="00A6752E"/>
    <w:rsid w:val="00BD7F33"/>
    <w:rsid w:val="00BE764F"/>
    <w:rsid w:val="00C15920"/>
    <w:rsid w:val="00C35C3A"/>
    <w:rsid w:val="00C82582"/>
    <w:rsid w:val="00CA39CE"/>
    <w:rsid w:val="00F12F06"/>
    <w:rsid w:val="00FA3233"/>
    <w:rsid w:val="00FA7971"/>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宋体"/>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7CF8"/>
    <w:pPr>
      <w:widowControl w:val="0"/>
      <w:suppressAutoHyphens/>
    </w:pPr>
    <w:rPr>
      <w:rFonts w:ascii="Arial Unicode MS" w:hAnsi="Arial Unicode MS" w:cs="Arial Unicode MS"/>
      <w:sz w:val="22"/>
      <w:szCs w:val="22"/>
      <w:lang w:val="zh-CN"/>
    </w:rPr>
  </w:style>
  <w:style w:type="paragraph" w:styleId="1">
    <w:name w:val="heading 1"/>
    <w:basedOn w:val="a"/>
    <w:next w:val="a"/>
    <w:link w:val="1Char"/>
    <w:uiPriority w:val="99"/>
    <w:qFormat/>
    <w:rsid w:val="007F7CF8"/>
    <w:pPr>
      <w:ind w:left="-40"/>
      <w:outlineLvl w:val="0"/>
    </w:pPr>
    <w:rPr>
      <w:sz w:val="52"/>
      <w:szCs w:val="52"/>
    </w:rPr>
  </w:style>
  <w:style w:type="paragraph" w:styleId="2">
    <w:name w:val="heading 2"/>
    <w:basedOn w:val="a"/>
    <w:next w:val="a"/>
    <w:link w:val="2Char"/>
    <w:uiPriority w:val="99"/>
    <w:qFormat/>
    <w:rsid w:val="007F7CF8"/>
    <w:pPr>
      <w:ind w:right="18"/>
      <w:jc w:val="center"/>
      <w:outlineLvl w:val="1"/>
    </w:pPr>
    <w:rPr>
      <w:sz w:val="44"/>
      <w:szCs w:val="44"/>
    </w:rPr>
  </w:style>
  <w:style w:type="paragraph" w:styleId="3">
    <w:name w:val="heading 3"/>
    <w:basedOn w:val="a"/>
    <w:next w:val="a"/>
    <w:link w:val="3Char"/>
    <w:uiPriority w:val="99"/>
    <w:qFormat/>
    <w:rsid w:val="007F7CF8"/>
    <w:pPr>
      <w:ind w:left="1"/>
      <w:jc w:val="center"/>
      <w:outlineLvl w:val="2"/>
    </w:pPr>
    <w:rPr>
      <w:sz w:val="40"/>
      <w:szCs w:val="40"/>
    </w:rPr>
  </w:style>
  <w:style w:type="paragraph" w:styleId="4">
    <w:name w:val="heading 4"/>
    <w:basedOn w:val="a"/>
    <w:next w:val="a"/>
    <w:link w:val="4Char"/>
    <w:uiPriority w:val="99"/>
    <w:qFormat/>
    <w:rsid w:val="007F7CF8"/>
    <w:pPr>
      <w:jc w:val="center"/>
      <w:outlineLvl w:val="3"/>
    </w:pPr>
    <w:rPr>
      <w:sz w:val="36"/>
      <w:szCs w:val="36"/>
    </w:rPr>
  </w:style>
  <w:style w:type="paragraph" w:styleId="5">
    <w:name w:val="heading 5"/>
    <w:basedOn w:val="a"/>
    <w:next w:val="a"/>
    <w:link w:val="5Char"/>
    <w:uiPriority w:val="99"/>
    <w:qFormat/>
    <w:rsid w:val="007F7CF8"/>
    <w:pPr>
      <w:ind w:left="112"/>
      <w:outlineLvl w:val="4"/>
    </w:pPr>
    <w:rPr>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533EA"/>
    <w:rPr>
      <w:rFonts w:ascii="Arial Unicode MS" w:hAnsi="Arial Unicode MS" w:cs="Arial Unicode MS"/>
      <w:b/>
      <w:bCs/>
      <w:kern w:val="44"/>
      <w:sz w:val="44"/>
      <w:szCs w:val="44"/>
      <w:lang w:val="zh-CN"/>
    </w:rPr>
  </w:style>
  <w:style w:type="character" w:customStyle="1" w:styleId="2Char">
    <w:name w:val="标题 2 Char"/>
    <w:basedOn w:val="a0"/>
    <w:link w:val="2"/>
    <w:uiPriority w:val="9"/>
    <w:semiHidden/>
    <w:rsid w:val="009533EA"/>
    <w:rPr>
      <w:rFonts w:ascii="Cambria" w:eastAsia="宋体" w:hAnsi="Cambria" w:cs="Times New Roman"/>
      <w:b/>
      <w:bCs/>
      <w:kern w:val="0"/>
      <w:sz w:val="32"/>
      <w:szCs w:val="32"/>
      <w:lang w:val="zh-CN"/>
    </w:rPr>
  </w:style>
  <w:style w:type="character" w:customStyle="1" w:styleId="3Char">
    <w:name w:val="标题 3 Char"/>
    <w:basedOn w:val="a0"/>
    <w:link w:val="3"/>
    <w:uiPriority w:val="9"/>
    <w:semiHidden/>
    <w:rsid w:val="009533EA"/>
    <w:rPr>
      <w:rFonts w:ascii="Arial Unicode MS" w:hAnsi="Arial Unicode MS" w:cs="Arial Unicode MS"/>
      <w:b/>
      <w:bCs/>
      <w:kern w:val="0"/>
      <w:sz w:val="32"/>
      <w:szCs w:val="32"/>
      <w:lang w:val="zh-CN"/>
    </w:rPr>
  </w:style>
  <w:style w:type="character" w:customStyle="1" w:styleId="4Char">
    <w:name w:val="标题 4 Char"/>
    <w:basedOn w:val="a0"/>
    <w:link w:val="4"/>
    <w:uiPriority w:val="9"/>
    <w:semiHidden/>
    <w:rsid w:val="009533EA"/>
    <w:rPr>
      <w:rFonts w:ascii="Cambria" w:eastAsia="宋体" w:hAnsi="Cambria" w:cs="Times New Roman"/>
      <w:b/>
      <w:bCs/>
      <w:kern w:val="0"/>
      <w:sz w:val="28"/>
      <w:szCs w:val="28"/>
      <w:lang w:val="zh-CN"/>
    </w:rPr>
  </w:style>
  <w:style w:type="character" w:customStyle="1" w:styleId="5Char">
    <w:name w:val="标题 5 Char"/>
    <w:basedOn w:val="a0"/>
    <w:link w:val="5"/>
    <w:uiPriority w:val="9"/>
    <w:semiHidden/>
    <w:rsid w:val="009533EA"/>
    <w:rPr>
      <w:rFonts w:ascii="Arial Unicode MS" w:hAnsi="Arial Unicode MS" w:cs="Arial Unicode MS"/>
      <w:b/>
      <w:bCs/>
      <w:kern w:val="0"/>
      <w:sz w:val="28"/>
      <w:szCs w:val="28"/>
      <w:lang w:val="zh-CN"/>
    </w:rPr>
  </w:style>
  <w:style w:type="paragraph" w:styleId="a3">
    <w:name w:val="caption"/>
    <w:basedOn w:val="a"/>
    <w:next w:val="a"/>
    <w:uiPriority w:val="99"/>
    <w:qFormat/>
    <w:rsid w:val="007F7CF8"/>
    <w:pPr>
      <w:suppressLineNumbers/>
      <w:spacing w:before="120" w:after="120"/>
    </w:pPr>
    <w:rPr>
      <w:i/>
      <w:iCs/>
      <w:sz w:val="24"/>
      <w:szCs w:val="24"/>
    </w:rPr>
  </w:style>
  <w:style w:type="paragraph" w:styleId="a4">
    <w:name w:val="Body Text"/>
    <w:basedOn w:val="a"/>
    <w:link w:val="Char"/>
    <w:uiPriority w:val="99"/>
    <w:rsid w:val="007F7CF8"/>
    <w:rPr>
      <w:sz w:val="32"/>
      <w:szCs w:val="32"/>
    </w:rPr>
  </w:style>
  <w:style w:type="character" w:customStyle="1" w:styleId="Char">
    <w:name w:val="正文文本 Char"/>
    <w:basedOn w:val="a0"/>
    <w:link w:val="a4"/>
    <w:uiPriority w:val="99"/>
    <w:semiHidden/>
    <w:rsid w:val="009533EA"/>
    <w:rPr>
      <w:rFonts w:ascii="Arial Unicode MS" w:hAnsi="Arial Unicode MS" w:cs="Arial Unicode MS"/>
      <w:kern w:val="0"/>
      <w:sz w:val="22"/>
      <w:lang w:val="zh-CN"/>
    </w:rPr>
  </w:style>
  <w:style w:type="paragraph" w:styleId="a5">
    <w:name w:val="footer"/>
    <w:basedOn w:val="a"/>
    <w:link w:val="Char0"/>
    <w:uiPriority w:val="99"/>
    <w:rsid w:val="007F7CF8"/>
    <w:pPr>
      <w:tabs>
        <w:tab w:val="center" w:pos="4153"/>
        <w:tab w:val="right" w:pos="8306"/>
      </w:tabs>
      <w:snapToGrid w:val="0"/>
    </w:pPr>
    <w:rPr>
      <w:sz w:val="18"/>
      <w:szCs w:val="18"/>
    </w:rPr>
  </w:style>
  <w:style w:type="character" w:customStyle="1" w:styleId="Char0">
    <w:name w:val="页脚 Char"/>
    <w:basedOn w:val="a0"/>
    <w:link w:val="a5"/>
    <w:uiPriority w:val="99"/>
    <w:semiHidden/>
    <w:rsid w:val="009533EA"/>
    <w:rPr>
      <w:rFonts w:ascii="Arial Unicode MS" w:hAnsi="Arial Unicode MS" w:cs="Arial Unicode MS"/>
      <w:kern w:val="0"/>
      <w:sz w:val="18"/>
      <w:szCs w:val="18"/>
      <w:lang w:val="zh-CN"/>
    </w:rPr>
  </w:style>
  <w:style w:type="paragraph" w:styleId="a6">
    <w:name w:val="header"/>
    <w:basedOn w:val="a"/>
    <w:link w:val="Char1"/>
    <w:uiPriority w:val="99"/>
    <w:rsid w:val="007F7CF8"/>
    <w:pPr>
      <w:pBdr>
        <w:bottom w:val="single" w:sz="6" w:space="1" w:color="000000"/>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9533EA"/>
    <w:rPr>
      <w:rFonts w:ascii="Arial Unicode MS" w:hAnsi="Arial Unicode MS" w:cs="Arial Unicode MS"/>
      <w:kern w:val="0"/>
      <w:sz w:val="18"/>
      <w:szCs w:val="18"/>
      <w:lang w:val="zh-CN"/>
    </w:rPr>
  </w:style>
  <w:style w:type="paragraph" w:styleId="a7">
    <w:name w:val="List"/>
    <w:basedOn w:val="a4"/>
    <w:uiPriority w:val="99"/>
    <w:rsid w:val="007F7CF8"/>
  </w:style>
  <w:style w:type="table" w:styleId="a8">
    <w:name w:val="Table Grid"/>
    <w:basedOn w:val="a1"/>
    <w:uiPriority w:val="99"/>
    <w:rsid w:val="007F7CF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编号符号"/>
    <w:uiPriority w:val="99"/>
    <w:rsid w:val="007F7CF8"/>
  </w:style>
  <w:style w:type="character" w:customStyle="1" w:styleId="aa">
    <w:name w:val="页眉 字符"/>
    <w:basedOn w:val="a0"/>
    <w:uiPriority w:val="99"/>
    <w:rsid w:val="007F7CF8"/>
    <w:rPr>
      <w:rFonts w:ascii="Arial Unicode MS" w:eastAsia="Times New Roman" w:hAnsi="Arial Unicode MS" w:cs="Arial Unicode MS"/>
      <w:sz w:val="18"/>
      <w:szCs w:val="18"/>
      <w:lang w:val="zh-CN"/>
    </w:rPr>
  </w:style>
  <w:style w:type="character" w:customStyle="1" w:styleId="ab">
    <w:name w:val="页脚 字符"/>
    <w:basedOn w:val="a0"/>
    <w:uiPriority w:val="99"/>
    <w:rsid w:val="007F7CF8"/>
    <w:rPr>
      <w:rFonts w:ascii="Arial Unicode MS" w:eastAsia="Times New Roman" w:hAnsi="Arial Unicode MS" w:cs="Arial Unicode MS"/>
      <w:sz w:val="18"/>
      <w:szCs w:val="18"/>
      <w:lang w:val="zh-CN"/>
    </w:rPr>
  </w:style>
  <w:style w:type="paragraph" w:customStyle="1" w:styleId="ac">
    <w:name w:val="标题样式"/>
    <w:basedOn w:val="a"/>
    <w:next w:val="a4"/>
    <w:uiPriority w:val="99"/>
    <w:rsid w:val="007F7CF8"/>
    <w:pPr>
      <w:keepNext/>
      <w:spacing w:before="240" w:after="120"/>
    </w:pPr>
    <w:rPr>
      <w:rFonts w:ascii="Liberation Sans" w:eastAsia="Liberation Sans" w:hAnsi="Times New Roman"/>
      <w:sz w:val="28"/>
      <w:szCs w:val="28"/>
    </w:rPr>
  </w:style>
  <w:style w:type="paragraph" w:customStyle="1" w:styleId="ad">
    <w:name w:val="索引"/>
    <w:basedOn w:val="a"/>
    <w:uiPriority w:val="99"/>
    <w:rsid w:val="007F7CF8"/>
    <w:pPr>
      <w:suppressLineNumbers/>
    </w:pPr>
  </w:style>
  <w:style w:type="paragraph" w:customStyle="1" w:styleId="ae">
    <w:name w:val="页眉与页脚"/>
    <w:basedOn w:val="a"/>
    <w:uiPriority w:val="99"/>
    <w:rsid w:val="007F7CF8"/>
  </w:style>
  <w:style w:type="paragraph" w:customStyle="1" w:styleId="ListParagraph1">
    <w:name w:val="List Paragraph1"/>
    <w:basedOn w:val="a"/>
    <w:uiPriority w:val="99"/>
    <w:rsid w:val="007F7CF8"/>
    <w:pPr>
      <w:ind w:left="2039" w:hanging="782"/>
    </w:pPr>
  </w:style>
  <w:style w:type="paragraph" w:customStyle="1" w:styleId="TableParagraph">
    <w:name w:val="Table Paragraph"/>
    <w:basedOn w:val="a"/>
    <w:uiPriority w:val="99"/>
    <w:rsid w:val="007F7CF8"/>
    <w:rPr>
      <w:rFonts w:ascii="宋体" w:hAnsi="宋体" w:cs="宋体"/>
    </w:rPr>
  </w:style>
  <w:style w:type="paragraph" w:customStyle="1" w:styleId="af">
    <w:name w:val="表格内容"/>
    <w:basedOn w:val="a"/>
    <w:uiPriority w:val="99"/>
    <w:rsid w:val="007F7CF8"/>
    <w:pPr>
      <w:suppressLineNumbers/>
    </w:pPr>
  </w:style>
  <w:style w:type="paragraph" w:customStyle="1" w:styleId="af0">
    <w:name w:val="表格标题"/>
    <w:basedOn w:val="af"/>
    <w:uiPriority w:val="99"/>
    <w:rsid w:val="007F7CF8"/>
    <w:pPr>
      <w:jc w:val="center"/>
    </w:pPr>
    <w:rPr>
      <w:b/>
      <w:bCs/>
    </w:rPr>
  </w:style>
  <w:style w:type="paragraph" w:customStyle="1" w:styleId="af1">
    <w:name w:val="预格式化的文本"/>
    <w:basedOn w:val="a"/>
    <w:uiPriority w:val="99"/>
    <w:rsid w:val="007F7CF8"/>
    <w:rPr>
      <w:rFonts w:ascii="Liberation Mono" w:eastAsia="新宋体" w:hAnsi="Liberation Mono" w:cs="Liberation Mono"/>
      <w:sz w:val="20"/>
      <w:szCs w:val="20"/>
    </w:rPr>
  </w:style>
  <w:style w:type="table" w:customStyle="1" w:styleId="TableNormal1">
    <w:name w:val="Table Normal1"/>
    <w:uiPriority w:val="99"/>
    <w:rsid w:val="007F7CF8"/>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image" Target="media/image1.png"/><Relationship Id="rId3" Type="http://schemas.openxmlformats.org/officeDocument/2006/relationships/webSettings" Target="webSettings.xml"/><Relationship Id="rId21" Type="http://schemas.openxmlformats.org/officeDocument/2006/relationships/footer" Target="footer13.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2" Type="http://schemas.openxmlformats.org/officeDocument/2006/relationships/settings" Target="settings.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oter" Target="footer16.xml"/><Relationship Id="rId5"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footer" Target="footer1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2030</Words>
  <Characters>11571</Characters>
  <Application>Microsoft Office Word</Application>
  <DocSecurity>0</DocSecurity>
  <Lines>96</Lines>
  <Paragraphs>27</Paragraphs>
  <ScaleCrop>false</ScaleCrop>
  <Company/>
  <LinksUpToDate>false</LinksUpToDate>
  <CharactersWithSpaces>13574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部门预算公开</dc:title>
  <dc:subject/>
  <dc:creator>陈长军(本处室套红)</dc:creator>
  <cp:keywords/>
  <dc:description/>
  <cp:lastModifiedBy>hp</cp:lastModifiedBy>
  <cp:revision>177</cp:revision>
  <dcterms:created xsi:type="dcterms:W3CDTF">2021-04-16T03:22:00Z</dcterms:created>
  <dcterms:modified xsi:type="dcterms:W3CDTF">2024-03-04T06:18:00Z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ÿþ¹eckýVEŒ⁄ech Y thV </vt:lpwstr>
  </property>
  <property fmtid="{D5CDD505-2E9C-101B-9397-08002B2CF9AE}" pid="3" name="ICV">
    <vt:lpwstr>C823B2FE72FE4DF285E985223D1A425B</vt:lpwstr>
  </property>
  <property fmtid="{D5CDD505-2E9C-101B-9397-08002B2CF9AE}" pid="4" name="KSOProductBuildVer">
    <vt:lpwstr>2052-12.1.0.15066</vt:lpwstr>
  </property>
</Properties>
</file>