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_GBK" w:hAnsi="华文中宋" w:eastAsia="方正小标宋_GBK"/>
          <w:kern w:val="0"/>
          <w:sz w:val="44"/>
          <w:szCs w:val="44"/>
        </w:rPr>
      </w:pPr>
      <w:r>
        <w:rPr>
          <w:rFonts w:hint="eastAsia" w:ascii="方正小标宋_GBK" w:hAnsi="华文中宋" w:eastAsia="方正小标宋_GBK"/>
          <w:kern w:val="0"/>
          <w:sz w:val="44"/>
          <w:szCs w:val="44"/>
        </w:rPr>
        <w:t>APEC商务旅行卡申办企业承诺书</w:t>
      </w:r>
    </w:p>
    <w:p>
      <w:pPr>
        <w:spacing w:line="50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无锡外办：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我公司XXX等X人申请办理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APEC商务旅行卡，现就相关事项郑重承诺如下：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一、保证所提交各项申请材料及所作陈述真实、有效、合法，有关事项是可查询的、可验证的；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二、按照要求制定管理办法，做好旅行卡的申办、使用和管理，保证旅行卡不用于非本公司商务用途；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三、如发生持卡人离职、退休等情形，将及时收缴并提请注销相关旅行卡；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四、如提供任何虚假材料或作出任何不实陈述，我公司自愿承担由此引发的一切责任后果。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left="2520" w:firstLine="2080" w:firstLineChars="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公司法定代表人签字</w:t>
      </w:r>
    </w:p>
    <w:p>
      <w:pPr>
        <w:ind w:left="2300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（需注明职务并加盖本公司印章）：</w:t>
      </w:r>
    </w:p>
    <w:p>
      <w:pPr>
        <w:ind w:left="3979" w:leftChars="1895" w:firstLine="1600" w:firstLineChars="5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00"/>
    <w:rsid w:val="007B58E4"/>
    <w:rsid w:val="009D0700"/>
    <w:rsid w:val="00BF2594"/>
    <w:rsid w:val="00C33A43"/>
    <w:rsid w:val="00EA5EF7"/>
    <w:rsid w:val="00F8723A"/>
    <w:rsid w:val="0C30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2022-04-13T06:18:00Z</dcterms:created>
  <dc:creator>NTKO</dc:creator>
  <cp:lastModifiedBy>姚瑶</cp:lastModifiedBy>
  <dcterms:modified xsi:type="dcterms:W3CDTF">2024-01-16T01:36:51Z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3C2AE1A9FCA945D3945FD2500BEA87C7_13</vt:lpwstr>
  </property>
</Properties>
</file>