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0DE0" w14:textId="67E0049A" w:rsidR="008B776A" w:rsidRPr="006B1DAE" w:rsidRDefault="00C221FD" w:rsidP="008F68DB">
      <w:pPr>
        <w:spacing w:line="360" w:lineRule="auto"/>
        <w:jc w:val="center"/>
        <w:rPr>
          <w:rFonts w:ascii="Times New Roman" w:eastAsiaTheme="minorEastAsia" w:hAnsi="Times New Roman"/>
          <w:sz w:val="36"/>
          <w:szCs w:val="36"/>
        </w:rPr>
      </w:pPr>
      <w:r>
        <w:rPr>
          <w:rFonts w:ascii="Times New Roman" w:eastAsiaTheme="minorEastAsia" w:hAnsi="Times New Roman"/>
          <w:sz w:val="36"/>
          <w:szCs w:val="36"/>
        </w:rPr>
        <w:t>江阴市加诺液压设备有限公司</w:t>
      </w:r>
    </w:p>
    <w:p w14:paraId="36606A93" w14:textId="3F46BC73" w:rsidR="00A175B1" w:rsidRDefault="00C221FD" w:rsidP="00A175B1">
      <w:pPr>
        <w:spacing w:line="360" w:lineRule="auto"/>
        <w:jc w:val="center"/>
        <w:rPr>
          <w:rFonts w:ascii="Times New Roman" w:eastAsiaTheme="minorEastAsia" w:hAnsi="Times New Roman"/>
          <w:sz w:val="36"/>
          <w:szCs w:val="36"/>
        </w:rPr>
      </w:pPr>
      <w:r>
        <w:rPr>
          <w:rFonts w:ascii="Times New Roman" w:eastAsiaTheme="minorEastAsia" w:hAnsi="Times New Roman"/>
          <w:sz w:val="36"/>
          <w:szCs w:val="36"/>
        </w:rPr>
        <w:t>年产油缸缸筒</w:t>
      </w:r>
      <w:r>
        <w:rPr>
          <w:rFonts w:ascii="Times New Roman" w:eastAsiaTheme="minorEastAsia" w:hAnsi="Times New Roman"/>
          <w:sz w:val="36"/>
          <w:szCs w:val="36"/>
        </w:rPr>
        <w:t>2500</w:t>
      </w:r>
      <w:r>
        <w:rPr>
          <w:rFonts w:ascii="Times New Roman" w:eastAsiaTheme="minorEastAsia" w:hAnsi="Times New Roman"/>
          <w:sz w:val="36"/>
          <w:szCs w:val="36"/>
        </w:rPr>
        <w:t>吨、热镀锌护栏</w:t>
      </w:r>
      <w:r>
        <w:rPr>
          <w:rFonts w:ascii="Times New Roman" w:eastAsiaTheme="minorEastAsia" w:hAnsi="Times New Roman"/>
          <w:sz w:val="36"/>
          <w:szCs w:val="36"/>
        </w:rPr>
        <w:t>2500</w:t>
      </w:r>
      <w:r>
        <w:rPr>
          <w:rFonts w:ascii="Times New Roman" w:eastAsiaTheme="minorEastAsia" w:hAnsi="Times New Roman"/>
          <w:sz w:val="36"/>
          <w:szCs w:val="36"/>
        </w:rPr>
        <w:t>吨技改项目</w:t>
      </w:r>
    </w:p>
    <w:p w14:paraId="32175ADC" w14:textId="68C3B0BE" w:rsidR="008339B4" w:rsidRPr="006B1DAE" w:rsidRDefault="002201A3" w:rsidP="00A175B1">
      <w:pPr>
        <w:spacing w:line="360" w:lineRule="auto"/>
        <w:jc w:val="center"/>
        <w:rPr>
          <w:rFonts w:ascii="Times New Roman" w:eastAsiaTheme="minorEastAsia" w:hAnsi="Times New Roman"/>
          <w:sz w:val="36"/>
          <w:szCs w:val="36"/>
        </w:rPr>
      </w:pPr>
      <w:r w:rsidRPr="006B1DAE">
        <w:rPr>
          <w:rFonts w:ascii="Times New Roman" w:eastAsiaTheme="minorEastAsia" w:hAnsi="Times New Roman"/>
          <w:sz w:val="36"/>
          <w:szCs w:val="36"/>
        </w:rPr>
        <w:t>环境影响评价第一次公示</w:t>
      </w:r>
    </w:p>
    <w:p w14:paraId="450578F9" w14:textId="77777777" w:rsidR="008339B4" w:rsidRPr="006B1DAE" w:rsidRDefault="002201A3">
      <w:pPr>
        <w:pStyle w:val="1"/>
        <w:numPr>
          <w:ilvl w:val="0"/>
          <w:numId w:val="1"/>
        </w:numPr>
        <w:spacing w:line="460" w:lineRule="exact"/>
        <w:ind w:firstLineChars="0"/>
        <w:rPr>
          <w:rFonts w:ascii="Times New Roman" w:eastAsiaTheme="minorEastAsia" w:hAnsi="Times New Roman"/>
          <w:sz w:val="24"/>
          <w:szCs w:val="24"/>
        </w:rPr>
      </w:pPr>
      <w:r w:rsidRPr="006B1DAE">
        <w:rPr>
          <w:rFonts w:ascii="Times New Roman" w:eastAsiaTheme="minorEastAsia" w:hAnsi="Times New Roman"/>
          <w:sz w:val="24"/>
          <w:szCs w:val="24"/>
        </w:rPr>
        <w:t>建设项目的名称及概要</w:t>
      </w:r>
    </w:p>
    <w:p w14:paraId="7DFEB422" w14:textId="17EA578C" w:rsidR="008339B4" w:rsidRPr="006B1DAE" w:rsidRDefault="002201A3">
      <w:pPr>
        <w:pStyle w:val="a7"/>
        <w:widowControl/>
        <w:spacing w:line="460" w:lineRule="exact"/>
        <w:ind w:firstLine="480"/>
        <w:jc w:val="both"/>
        <w:rPr>
          <w:rFonts w:ascii="Times New Roman" w:eastAsiaTheme="minorEastAsia" w:hAnsi="Times New Roman"/>
          <w:kern w:val="2"/>
          <w:szCs w:val="24"/>
        </w:rPr>
      </w:pPr>
      <w:r w:rsidRPr="006B1DAE">
        <w:rPr>
          <w:rFonts w:ascii="Times New Roman" w:eastAsiaTheme="minorEastAsia" w:hAnsi="Times New Roman"/>
          <w:kern w:val="2"/>
          <w:szCs w:val="24"/>
        </w:rPr>
        <w:t>项目名称：</w:t>
      </w:r>
      <w:r w:rsidR="00C221FD">
        <w:rPr>
          <w:rFonts w:ascii="Times New Roman" w:eastAsiaTheme="minorEastAsia" w:hAnsi="Times New Roman"/>
          <w:kern w:val="2"/>
          <w:szCs w:val="24"/>
        </w:rPr>
        <w:t>年产油缸缸筒</w:t>
      </w:r>
      <w:r w:rsidR="00C221FD">
        <w:rPr>
          <w:rFonts w:ascii="Times New Roman" w:eastAsiaTheme="minorEastAsia" w:hAnsi="Times New Roman"/>
          <w:kern w:val="2"/>
          <w:szCs w:val="24"/>
        </w:rPr>
        <w:t>2500</w:t>
      </w:r>
      <w:r w:rsidR="00C221FD">
        <w:rPr>
          <w:rFonts w:ascii="Times New Roman" w:eastAsiaTheme="minorEastAsia" w:hAnsi="Times New Roman"/>
          <w:kern w:val="2"/>
          <w:szCs w:val="24"/>
        </w:rPr>
        <w:t>吨、热镀锌护栏</w:t>
      </w:r>
      <w:r w:rsidR="00C221FD">
        <w:rPr>
          <w:rFonts w:ascii="Times New Roman" w:eastAsiaTheme="minorEastAsia" w:hAnsi="Times New Roman"/>
          <w:kern w:val="2"/>
          <w:szCs w:val="24"/>
        </w:rPr>
        <w:t>2500</w:t>
      </w:r>
      <w:r w:rsidR="00C221FD">
        <w:rPr>
          <w:rFonts w:ascii="Times New Roman" w:eastAsiaTheme="minorEastAsia" w:hAnsi="Times New Roman"/>
          <w:kern w:val="2"/>
          <w:szCs w:val="24"/>
        </w:rPr>
        <w:t>吨技改项目</w:t>
      </w:r>
    </w:p>
    <w:p w14:paraId="2F5167BA" w14:textId="658C3469" w:rsidR="008339B4" w:rsidRPr="006B1DAE" w:rsidRDefault="002201A3">
      <w:pPr>
        <w:pStyle w:val="a7"/>
        <w:widowControl/>
        <w:spacing w:line="460" w:lineRule="exact"/>
        <w:ind w:firstLine="480"/>
        <w:jc w:val="both"/>
        <w:rPr>
          <w:rFonts w:ascii="Times New Roman" w:eastAsiaTheme="minorEastAsia" w:hAnsi="Times New Roman"/>
          <w:kern w:val="2"/>
          <w:szCs w:val="24"/>
        </w:rPr>
      </w:pPr>
      <w:r w:rsidRPr="006B1DAE">
        <w:rPr>
          <w:rFonts w:ascii="Times New Roman" w:eastAsiaTheme="minorEastAsia" w:hAnsi="Times New Roman"/>
          <w:kern w:val="2"/>
          <w:szCs w:val="24"/>
        </w:rPr>
        <w:t>建设地点：</w:t>
      </w:r>
      <w:r w:rsidR="00C221FD">
        <w:rPr>
          <w:rFonts w:ascii="Times New Roman" w:eastAsiaTheme="minorEastAsia" w:hAnsi="Times New Roman"/>
          <w:kern w:val="2"/>
          <w:szCs w:val="24"/>
        </w:rPr>
        <w:t>江阴市青阳镇</w:t>
      </w:r>
      <w:proofErr w:type="gramStart"/>
      <w:r w:rsidR="00C221FD">
        <w:rPr>
          <w:rFonts w:ascii="Times New Roman" w:eastAsiaTheme="minorEastAsia" w:hAnsi="Times New Roman"/>
          <w:kern w:val="2"/>
          <w:szCs w:val="24"/>
        </w:rPr>
        <w:t>建工路</w:t>
      </w:r>
      <w:proofErr w:type="gramEnd"/>
      <w:r w:rsidR="00C221FD">
        <w:rPr>
          <w:rFonts w:ascii="Times New Roman" w:eastAsiaTheme="minorEastAsia" w:hAnsi="Times New Roman"/>
          <w:kern w:val="2"/>
          <w:szCs w:val="24"/>
        </w:rPr>
        <w:t>2</w:t>
      </w:r>
      <w:r w:rsidR="00C221FD">
        <w:rPr>
          <w:rFonts w:ascii="Times New Roman" w:eastAsiaTheme="minorEastAsia" w:hAnsi="Times New Roman"/>
          <w:kern w:val="2"/>
          <w:szCs w:val="24"/>
        </w:rPr>
        <w:t>号</w:t>
      </w:r>
    </w:p>
    <w:p w14:paraId="16F7864E" w14:textId="3F113615" w:rsidR="008B776A" w:rsidRPr="006B1DAE" w:rsidRDefault="002201A3">
      <w:pPr>
        <w:pStyle w:val="a7"/>
        <w:widowControl/>
        <w:spacing w:line="460" w:lineRule="exact"/>
        <w:ind w:firstLine="480"/>
        <w:jc w:val="both"/>
        <w:rPr>
          <w:rFonts w:ascii="Times New Roman" w:eastAsiaTheme="minorEastAsia" w:hAnsi="Times New Roman"/>
          <w:kern w:val="2"/>
          <w:szCs w:val="24"/>
        </w:rPr>
      </w:pPr>
      <w:r w:rsidRPr="006B1DAE">
        <w:rPr>
          <w:rFonts w:ascii="Times New Roman" w:eastAsiaTheme="minorEastAsia" w:hAnsi="Times New Roman"/>
          <w:kern w:val="2"/>
          <w:szCs w:val="24"/>
        </w:rPr>
        <w:t>建设单位：</w:t>
      </w:r>
      <w:r w:rsidR="00C221FD">
        <w:rPr>
          <w:rFonts w:ascii="Times New Roman" w:eastAsiaTheme="minorEastAsia" w:hAnsi="Times New Roman"/>
          <w:kern w:val="2"/>
          <w:szCs w:val="24"/>
        </w:rPr>
        <w:t>江阴市加诺液压设备有限公司</w:t>
      </w:r>
    </w:p>
    <w:p w14:paraId="194210A3" w14:textId="5577A901" w:rsidR="008339B4" w:rsidRPr="006B1DAE" w:rsidRDefault="002201A3">
      <w:pPr>
        <w:pStyle w:val="a7"/>
        <w:widowControl/>
        <w:spacing w:line="460" w:lineRule="exact"/>
        <w:ind w:firstLine="480"/>
        <w:jc w:val="both"/>
        <w:rPr>
          <w:rFonts w:ascii="Times New Roman" w:eastAsiaTheme="minorEastAsia" w:hAnsi="Times New Roman"/>
          <w:kern w:val="2"/>
          <w:szCs w:val="24"/>
        </w:rPr>
      </w:pPr>
      <w:r w:rsidRPr="006B1DAE">
        <w:rPr>
          <w:rFonts w:ascii="Times New Roman" w:eastAsiaTheme="minorEastAsia" w:hAnsi="Times New Roman"/>
          <w:kern w:val="2"/>
          <w:szCs w:val="24"/>
        </w:rPr>
        <w:t>项目投资：</w:t>
      </w:r>
      <w:r w:rsidR="00C221FD">
        <w:rPr>
          <w:rFonts w:ascii="Times New Roman" w:eastAsiaTheme="minorEastAsia" w:hAnsi="Times New Roman"/>
          <w:kern w:val="2"/>
          <w:szCs w:val="24"/>
        </w:rPr>
        <w:t>20</w:t>
      </w:r>
      <w:r w:rsidR="009E554B">
        <w:rPr>
          <w:rFonts w:ascii="Times New Roman" w:eastAsiaTheme="minorEastAsia" w:hAnsi="Times New Roman"/>
          <w:kern w:val="2"/>
          <w:szCs w:val="24"/>
        </w:rPr>
        <w:t>00</w:t>
      </w:r>
      <w:r w:rsidR="009E554B">
        <w:rPr>
          <w:rFonts w:ascii="Times New Roman" w:eastAsiaTheme="minorEastAsia" w:hAnsi="Times New Roman"/>
          <w:kern w:val="2"/>
          <w:szCs w:val="24"/>
        </w:rPr>
        <w:t>万元</w:t>
      </w:r>
    </w:p>
    <w:p w14:paraId="62088170" w14:textId="77777777" w:rsidR="00C221FD" w:rsidRPr="00C221FD" w:rsidRDefault="002201A3" w:rsidP="00C221FD">
      <w:pPr>
        <w:widowControl/>
        <w:adjustRightInd w:val="0"/>
        <w:snapToGrid w:val="0"/>
        <w:spacing w:line="360" w:lineRule="auto"/>
        <w:ind w:firstLineChars="200" w:firstLine="480"/>
        <w:rPr>
          <w:rFonts w:ascii="Times New Roman" w:hAnsi="Times New Roman"/>
          <w:color w:val="000000"/>
          <w:sz w:val="24"/>
          <w:szCs w:val="24"/>
        </w:rPr>
      </w:pPr>
      <w:r w:rsidRPr="006B1DAE">
        <w:rPr>
          <w:rFonts w:ascii="Times New Roman" w:hAnsi="Times New Roman"/>
          <w:sz w:val="24"/>
        </w:rPr>
        <w:t>建设内容及规模：</w:t>
      </w:r>
      <w:bookmarkStart w:id="0" w:name="_Hlk117175412"/>
      <w:r w:rsidR="00C221FD" w:rsidRPr="00C221FD">
        <w:rPr>
          <w:rFonts w:ascii="Times New Roman" w:hAnsi="Times New Roman"/>
          <w:color w:val="000000"/>
          <w:sz w:val="24"/>
          <w:szCs w:val="24"/>
        </w:rPr>
        <w:t>江阴市加诺液压设备有限公司</w:t>
      </w:r>
      <w:bookmarkEnd w:id="0"/>
      <w:r w:rsidR="00C221FD" w:rsidRPr="00C221FD">
        <w:rPr>
          <w:rFonts w:ascii="Times New Roman" w:hAnsi="Times New Roman" w:hint="eastAsia"/>
          <w:color w:val="000000"/>
          <w:sz w:val="24"/>
          <w:szCs w:val="24"/>
        </w:rPr>
        <w:t>成立于</w:t>
      </w:r>
      <w:r w:rsidR="00C221FD" w:rsidRPr="00C221FD">
        <w:rPr>
          <w:rFonts w:ascii="Times New Roman" w:hAnsi="Times New Roman" w:hint="eastAsia"/>
          <w:color w:val="000000"/>
          <w:sz w:val="24"/>
          <w:szCs w:val="24"/>
        </w:rPr>
        <w:t>2012</w:t>
      </w:r>
      <w:r w:rsidR="00C221FD" w:rsidRPr="00C221FD">
        <w:rPr>
          <w:rFonts w:ascii="Times New Roman" w:hAnsi="Times New Roman" w:hint="eastAsia"/>
          <w:color w:val="000000"/>
          <w:sz w:val="24"/>
          <w:szCs w:val="24"/>
        </w:rPr>
        <w:t>年</w:t>
      </w:r>
      <w:r w:rsidR="00C221FD" w:rsidRPr="00C221FD">
        <w:rPr>
          <w:rFonts w:ascii="Times New Roman" w:hAnsi="Times New Roman" w:hint="eastAsia"/>
          <w:color w:val="000000"/>
          <w:sz w:val="24"/>
          <w:szCs w:val="24"/>
        </w:rPr>
        <w:t>03</w:t>
      </w:r>
      <w:r w:rsidR="00C221FD" w:rsidRPr="00C221FD">
        <w:rPr>
          <w:rFonts w:ascii="Times New Roman" w:hAnsi="Times New Roman" w:hint="eastAsia"/>
          <w:color w:val="000000"/>
          <w:sz w:val="24"/>
          <w:szCs w:val="24"/>
        </w:rPr>
        <w:t>月</w:t>
      </w:r>
      <w:r w:rsidR="00C221FD" w:rsidRPr="00C221FD">
        <w:rPr>
          <w:rFonts w:ascii="Times New Roman" w:hAnsi="Times New Roman" w:hint="eastAsia"/>
          <w:color w:val="000000"/>
          <w:sz w:val="24"/>
          <w:szCs w:val="24"/>
        </w:rPr>
        <w:t>01</w:t>
      </w:r>
      <w:r w:rsidR="00C221FD" w:rsidRPr="00C221FD">
        <w:rPr>
          <w:rFonts w:ascii="Times New Roman" w:hAnsi="Times New Roman" w:hint="eastAsia"/>
          <w:color w:val="000000"/>
          <w:sz w:val="24"/>
          <w:szCs w:val="24"/>
        </w:rPr>
        <w:t>日，公司分为新老厂区，老厂区位于</w:t>
      </w:r>
      <w:r w:rsidR="00C221FD" w:rsidRPr="00C221FD">
        <w:rPr>
          <w:rFonts w:ascii="Times New Roman" w:hAnsi="Times New Roman"/>
          <w:color w:val="000000"/>
          <w:sz w:val="24"/>
          <w:szCs w:val="24"/>
        </w:rPr>
        <w:t>江阴市青阳镇</w:t>
      </w:r>
      <w:proofErr w:type="gramStart"/>
      <w:r w:rsidR="00C221FD" w:rsidRPr="00C221FD">
        <w:rPr>
          <w:rFonts w:ascii="Times New Roman" w:hAnsi="Times New Roman"/>
          <w:color w:val="000000"/>
          <w:sz w:val="24"/>
          <w:szCs w:val="24"/>
        </w:rPr>
        <w:t>锡澄路</w:t>
      </w:r>
      <w:r w:rsidR="00C221FD" w:rsidRPr="00C221FD">
        <w:rPr>
          <w:rFonts w:ascii="Times New Roman" w:hAnsi="Times New Roman"/>
          <w:color w:val="000000"/>
          <w:sz w:val="24"/>
          <w:szCs w:val="24"/>
        </w:rPr>
        <w:t>1317</w:t>
      </w:r>
      <w:r w:rsidR="00C221FD" w:rsidRPr="00C221FD">
        <w:rPr>
          <w:rFonts w:ascii="Times New Roman" w:hAnsi="Times New Roman"/>
          <w:color w:val="000000"/>
          <w:sz w:val="24"/>
          <w:szCs w:val="24"/>
        </w:rPr>
        <w:t>号</w:t>
      </w:r>
      <w:proofErr w:type="gramEnd"/>
      <w:r w:rsidR="00C221FD" w:rsidRPr="00C221FD">
        <w:rPr>
          <w:rFonts w:ascii="Times New Roman" w:hAnsi="Times New Roman" w:hint="eastAsia"/>
          <w:color w:val="000000"/>
          <w:sz w:val="24"/>
          <w:szCs w:val="24"/>
        </w:rPr>
        <w:t>，新厂区江阴市青阳镇</w:t>
      </w:r>
      <w:proofErr w:type="gramStart"/>
      <w:r w:rsidR="00C221FD" w:rsidRPr="00C221FD">
        <w:rPr>
          <w:rFonts w:ascii="Times New Roman" w:hAnsi="Times New Roman" w:hint="eastAsia"/>
          <w:color w:val="000000"/>
          <w:sz w:val="24"/>
          <w:szCs w:val="24"/>
        </w:rPr>
        <w:t>建工路</w:t>
      </w:r>
      <w:proofErr w:type="gramEnd"/>
      <w:r w:rsidR="00C221FD" w:rsidRPr="00C221FD">
        <w:rPr>
          <w:rFonts w:ascii="Times New Roman" w:hAnsi="Times New Roman" w:hint="eastAsia"/>
          <w:color w:val="000000"/>
          <w:sz w:val="24"/>
          <w:szCs w:val="24"/>
        </w:rPr>
        <w:t>2</w:t>
      </w:r>
      <w:r w:rsidR="00C221FD" w:rsidRPr="00C221FD">
        <w:rPr>
          <w:rFonts w:ascii="Times New Roman" w:hAnsi="Times New Roman" w:hint="eastAsia"/>
          <w:color w:val="000000"/>
          <w:sz w:val="24"/>
          <w:szCs w:val="24"/>
        </w:rPr>
        <w:t>号（位于青阳镇过渡园区内），主要从事油缸缸筒的制造、销售</w:t>
      </w:r>
      <w:r w:rsidR="00C221FD" w:rsidRPr="00C221FD">
        <w:rPr>
          <w:rFonts w:ascii="Times New Roman" w:hAnsi="Times New Roman"/>
          <w:color w:val="000000"/>
          <w:sz w:val="24"/>
          <w:szCs w:val="24"/>
        </w:rPr>
        <w:t>。</w:t>
      </w:r>
    </w:p>
    <w:p w14:paraId="7B5A807F" w14:textId="77777777" w:rsidR="00C221FD" w:rsidRPr="00C221FD" w:rsidRDefault="00C221FD" w:rsidP="00C221FD">
      <w:pPr>
        <w:widowControl/>
        <w:adjustRightInd w:val="0"/>
        <w:snapToGrid w:val="0"/>
        <w:spacing w:line="360" w:lineRule="auto"/>
        <w:ind w:firstLineChars="200" w:firstLine="480"/>
        <w:rPr>
          <w:rFonts w:ascii="Times New Roman" w:hAnsi="Times New Roman"/>
          <w:sz w:val="24"/>
          <w:szCs w:val="24"/>
        </w:rPr>
      </w:pPr>
      <w:r w:rsidRPr="00C221FD">
        <w:rPr>
          <w:rFonts w:ascii="Times New Roman" w:hAnsi="Times New Roman" w:hint="eastAsia"/>
          <w:sz w:val="24"/>
          <w:szCs w:val="24"/>
        </w:rPr>
        <w:t>江阴市加诺液压设备有限公司原位于江阴市青阳镇芦塘村委，于</w:t>
      </w:r>
      <w:r w:rsidRPr="00C221FD">
        <w:rPr>
          <w:rFonts w:ascii="Times New Roman" w:hAnsi="Times New Roman" w:hint="eastAsia"/>
          <w:sz w:val="24"/>
          <w:szCs w:val="24"/>
        </w:rPr>
        <w:t>2</w:t>
      </w:r>
      <w:r w:rsidRPr="00C221FD">
        <w:rPr>
          <w:rFonts w:ascii="Times New Roman" w:hAnsi="Times New Roman"/>
          <w:sz w:val="24"/>
          <w:szCs w:val="24"/>
        </w:rPr>
        <w:t>012</w:t>
      </w:r>
      <w:r w:rsidRPr="00C221FD">
        <w:rPr>
          <w:rFonts w:ascii="Times New Roman" w:hAnsi="Times New Roman" w:hint="eastAsia"/>
          <w:sz w:val="24"/>
          <w:szCs w:val="24"/>
        </w:rPr>
        <w:t>年</w:t>
      </w:r>
      <w:r w:rsidRPr="00C221FD">
        <w:rPr>
          <w:rFonts w:ascii="Times New Roman" w:hAnsi="Times New Roman" w:hint="eastAsia"/>
          <w:sz w:val="24"/>
          <w:szCs w:val="24"/>
        </w:rPr>
        <w:t>6</w:t>
      </w:r>
      <w:r w:rsidRPr="00C221FD">
        <w:rPr>
          <w:rFonts w:ascii="Times New Roman" w:hAnsi="Times New Roman" w:hint="eastAsia"/>
          <w:sz w:val="24"/>
          <w:szCs w:val="24"/>
        </w:rPr>
        <w:t>月申报了《年产</w:t>
      </w:r>
      <w:r w:rsidRPr="00C221FD">
        <w:rPr>
          <w:rFonts w:ascii="Times New Roman" w:hAnsi="Times New Roman" w:hint="eastAsia"/>
          <w:sz w:val="24"/>
          <w:szCs w:val="24"/>
        </w:rPr>
        <w:t>3000</w:t>
      </w:r>
      <w:r w:rsidRPr="00C221FD">
        <w:rPr>
          <w:rFonts w:ascii="Times New Roman" w:hAnsi="Times New Roman" w:hint="eastAsia"/>
          <w:sz w:val="24"/>
          <w:szCs w:val="24"/>
        </w:rPr>
        <w:t>吨油缸缸筒校直加工项目》环境影响报告表，但因于</w:t>
      </w:r>
      <w:r w:rsidRPr="00C221FD">
        <w:rPr>
          <w:rFonts w:ascii="Times New Roman" w:hAnsi="Times New Roman" w:hint="eastAsia"/>
          <w:sz w:val="24"/>
          <w:szCs w:val="24"/>
        </w:rPr>
        <w:t>2</w:t>
      </w:r>
      <w:r w:rsidRPr="00C221FD">
        <w:rPr>
          <w:rFonts w:ascii="Times New Roman" w:hAnsi="Times New Roman"/>
          <w:sz w:val="24"/>
          <w:szCs w:val="24"/>
        </w:rPr>
        <w:t>012</w:t>
      </w:r>
      <w:r w:rsidRPr="00C221FD">
        <w:rPr>
          <w:rFonts w:ascii="Times New Roman" w:hAnsi="Times New Roman" w:hint="eastAsia"/>
          <w:sz w:val="24"/>
          <w:szCs w:val="24"/>
        </w:rPr>
        <w:t>年下半年搬迁至江阴市青阳镇</w:t>
      </w:r>
      <w:proofErr w:type="gramStart"/>
      <w:r w:rsidRPr="00C221FD">
        <w:rPr>
          <w:rFonts w:ascii="Times New Roman" w:hAnsi="Times New Roman" w:hint="eastAsia"/>
          <w:sz w:val="24"/>
          <w:szCs w:val="24"/>
        </w:rPr>
        <w:t>锡澄路</w:t>
      </w:r>
      <w:r w:rsidRPr="00C221FD">
        <w:rPr>
          <w:rFonts w:ascii="Times New Roman" w:hAnsi="Times New Roman" w:hint="eastAsia"/>
          <w:sz w:val="24"/>
          <w:szCs w:val="24"/>
        </w:rPr>
        <w:t>1317</w:t>
      </w:r>
      <w:r w:rsidRPr="00C221FD">
        <w:rPr>
          <w:rFonts w:ascii="Times New Roman" w:hAnsi="Times New Roman" w:hint="eastAsia"/>
          <w:sz w:val="24"/>
          <w:szCs w:val="24"/>
        </w:rPr>
        <w:t>号</w:t>
      </w:r>
      <w:proofErr w:type="gramEnd"/>
      <w:r w:rsidRPr="00C221FD">
        <w:rPr>
          <w:rFonts w:ascii="Times New Roman" w:hAnsi="Times New Roman" w:hint="eastAsia"/>
          <w:sz w:val="24"/>
          <w:szCs w:val="24"/>
        </w:rPr>
        <w:t>，故该项目并未实际投产；公司搬迁后于</w:t>
      </w:r>
      <w:r w:rsidRPr="00C221FD">
        <w:rPr>
          <w:rFonts w:ascii="Times New Roman" w:hAnsi="Times New Roman"/>
          <w:sz w:val="24"/>
          <w:szCs w:val="24"/>
        </w:rPr>
        <w:t>2012</w:t>
      </w:r>
      <w:r w:rsidRPr="00C221FD">
        <w:rPr>
          <w:rFonts w:ascii="Times New Roman" w:hAnsi="Times New Roman" w:hint="eastAsia"/>
          <w:sz w:val="24"/>
          <w:szCs w:val="24"/>
        </w:rPr>
        <w:t>年</w:t>
      </w:r>
      <w:r w:rsidRPr="00C221FD">
        <w:rPr>
          <w:rFonts w:ascii="Times New Roman" w:hAnsi="Times New Roman"/>
          <w:sz w:val="24"/>
          <w:szCs w:val="24"/>
        </w:rPr>
        <w:t>9</w:t>
      </w:r>
      <w:r w:rsidRPr="00C221FD">
        <w:rPr>
          <w:rFonts w:ascii="Times New Roman" w:hAnsi="Times New Roman" w:hint="eastAsia"/>
          <w:sz w:val="24"/>
          <w:szCs w:val="24"/>
        </w:rPr>
        <w:t>月</w:t>
      </w:r>
      <w:r w:rsidRPr="00C221FD">
        <w:rPr>
          <w:rFonts w:ascii="Times New Roman" w:hAnsi="Times New Roman" w:hint="eastAsia"/>
          <w:sz w:val="24"/>
          <w:szCs w:val="24"/>
        </w:rPr>
        <w:t>25</w:t>
      </w:r>
      <w:r w:rsidRPr="00C221FD">
        <w:rPr>
          <w:rFonts w:ascii="Times New Roman" w:hAnsi="Times New Roman" w:hint="eastAsia"/>
          <w:sz w:val="24"/>
          <w:szCs w:val="24"/>
        </w:rPr>
        <w:t>日申报了《整厂搬迁扩能项目》环境影响报告表并通过江阴环保局审批，于</w:t>
      </w:r>
      <w:r w:rsidRPr="00C221FD">
        <w:rPr>
          <w:rFonts w:ascii="Times New Roman" w:hAnsi="Times New Roman"/>
          <w:sz w:val="24"/>
          <w:szCs w:val="24"/>
        </w:rPr>
        <w:t>2013</w:t>
      </w:r>
      <w:r w:rsidRPr="00C221FD">
        <w:rPr>
          <w:rFonts w:ascii="Times New Roman" w:hAnsi="Times New Roman" w:hint="eastAsia"/>
          <w:sz w:val="24"/>
          <w:szCs w:val="24"/>
        </w:rPr>
        <w:t>年</w:t>
      </w:r>
      <w:r w:rsidRPr="00C221FD">
        <w:rPr>
          <w:rFonts w:ascii="Times New Roman" w:hAnsi="Times New Roman"/>
          <w:sz w:val="24"/>
          <w:szCs w:val="24"/>
        </w:rPr>
        <w:t>07</w:t>
      </w:r>
      <w:r w:rsidRPr="00C221FD">
        <w:rPr>
          <w:rFonts w:ascii="Times New Roman" w:hAnsi="Times New Roman" w:hint="eastAsia"/>
          <w:sz w:val="24"/>
          <w:szCs w:val="24"/>
        </w:rPr>
        <w:t>月</w:t>
      </w:r>
      <w:r w:rsidRPr="00C221FD">
        <w:rPr>
          <w:rFonts w:ascii="Times New Roman" w:hAnsi="Times New Roman"/>
          <w:sz w:val="24"/>
          <w:szCs w:val="24"/>
        </w:rPr>
        <w:t>22</w:t>
      </w:r>
      <w:r w:rsidRPr="00C221FD">
        <w:rPr>
          <w:rFonts w:ascii="Times New Roman" w:hAnsi="Times New Roman" w:hint="eastAsia"/>
          <w:sz w:val="24"/>
          <w:szCs w:val="24"/>
        </w:rPr>
        <w:t>日通过江阴市环保局环保“三同时”验收，搬迁后建设地点位于江阴市青阳镇</w:t>
      </w:r>
      <w:proofErr w:type="gramStart"/>
      <w:r w:rsidRPr="00C221FD">
        <w:rPr>
          <w:rFonts w:ascii="Times New Roman" w:hAnsi="Times New Roman" w:hint="eastAsia"/>
          <w:sz w:val="24"/>
          <w:szCs w:val="24"/>
        </w:rPr>
        <w:t>锡澄路</w:t>
      </w:r>
      <w:r w:rsidRPr="00C221FD">
        <w:rPr>
          <w:rFonts w:ascii="Times New Roman" w:hAnsi="Times New Roman" w:hint="eastAsia"/>
          <w:sz w:val="24"/>
          <w:szCs w:val="24"/>
        </w:rPr>
        <w:t>1317</w:t>
      </w:r>
      <w:r w:rsidRPr="00C221FD">
        <w:rPr>
          <w:rFonts w:ascii="Times New Roman" w:hAnsi="Times New Roman" w:hint="eastAsia"/>
          <w:sz w:val="24"/>
          <w:szCs w:val="24"/>
        </w:rPr>
        <w:t>号</w:t>
      </w:r>
      <w:proofErr w:type="gramEnd"/>
      <w:r w:rsidRPr="00C221FD">
        <w:rPr>
          <w:rFonts w:ascii="Times New Roman" w:hAnsi="Times New Roman" w:hint="eastAsia"/>
          <w:sz w:val="24"/>
          <w:szCs w:val="24"/>
        </w:rPr>
        <w:t>，产能为年产</w:t>
      </w:r>
      <w:r w:rsidRPr="00C221FD">
        <w:rPr>
          <w:rFonts w:ascii="Times New Roman" w:hAnsi="Times New Roman"/>
          <w:sz w:val="24"/>
          <w:szCs w:val="24"/>
        </w:rPr>
        <w:t>5</w:t>
      </w:r>
      <w:r w:rsidRPr="00C221FD">
        <w:rPr>
          <w:rFonts w:ascii="Times New Roman" w:hAnsi="Times New Roman" w:hint="eastAsia"/>
          <w:sz w:val="24"/>
          <w:szCs w:val="24"/>
        </w:rPr>
        <w:t>000</w:t>
      </w:r>
      <w:r w:rsidRPr="00C221FD">
        <w:rPr>
          <w:rFonts w:ascii="Times New Roman" w:hAnsi="Times New Roman" w:hint="eastAsia"/>
          <w:sz w:val="24"/>
          <w:szCs w:val="24"/>
        </w:rPr>
        <w:t>吨油缸缸筒</w:t>
      </w:r>
      <w:r w:rsidRPr="00C221FD">
        <w:rPr>
          <w:rFonts w:ascii="Times New Roman" w:hAnsi="Times New Roman"/>
          <w:sz w:val="24"/>
          <w:szCs w:val="24"/>
        </w:rPr>
        <w:t>。</w:t>
      </w:r>
      <w:r w:rsidRPr="00C221FD">
        <w:rPr>
          <w:rFonts w:ascii="Times New Roman" w:hAnsi="Times New Roman" w:hint="eastAsia"/>
          <w:sz w:val="24"/>
          <w:szCs w:val="24"/>
        </w:rPr>
        <w:t>后公司于</w:t>
      </w:r>
      <w:r w:rsidRPr="00C221FD">
        <w:rPr>
          <w:rFonts w:ascii="Times New Roman" w:hAnsi="Times New Roman"/>
          <w:sz w:val="24"/>
          <w:szCs w:val="24"/>
        </w:rPr>
        <w:t>2017</w:t>
      </w:r>
      <w:r w:rsidRPr="00C221FD">
        <w:rPr>
          <w:rFonts w:ascii="Times New Roman" w:hAnsi="Times New Roman" w:hint="eastAsia"/>
          <w:sz w:val="24"/>
          <w:szCs w:val="24"/>
        </w:rPr>
        <w:t>年</w:t>
      </w:r>
      <w:r w:rsidRPr="00C221FD">
        <w:rPr>
          <w:rFonts w:ascii="Times New Roman" w:hAnsi="Times New Roman"/>
          <w:sz w:val="24"/>
          <w:szCs w:val="24"/>
        </w:rPr>
        <w:t>8</w:t>
      </w:r>
      <w:r w:rsidRPr="00C221FD">
        <w:rPr>
          <w:rFonts w:ascii="Times New Roman" w:hAnsi="Times New Roman" w:hint="eastAsia"/>
          <w:sz w:val="24"/>
          <w:szCs w:val="24"/>
        </w:rPr>
        <w:t>月</w:t>
      </w:r>
      <w:r w:rsidRPr="00C221FD">
        <w:rPr>
          <w:rFonts w:ascii="Times New Roman" w:hAnsi="Times New Roman" w:hint="eastAsia"/>
          <w:sz w:val="24"/>
          <w:szCs w:val="24"/>
        </w:rPr>
        <w:t>1</w:t>
      </w:r>
      <w:r w:rsidRPr="00C221FD">
        <w:rPr>
          <w:rFonts w:ascii="Times New Roman" w:hAnsi="Times New Roman"/>
          <w:sz w:val="24"/>
          <w:szCs w:val="24"/>
        </w:rPr>
        <w:t>7</w:t>
      </w:r>
      <w:r w:rsidRPr="00C221FD">
        <w:rPr>
          <w:rFonts w:ascii="Times New Roman" w:hAnsi="Times New Roman" w:hint="eastAsia"/>
          <w:sz w:val="24"/>
          <w:szCs w:val="24"/>
        </w:rPr>
        <w:t>日申报了《建设项目自查评估报告》并于取得“关于建设项目纳入环保日常环境管理的告知函”，在江阴市青阳镇</w:t>
      </w:r>
      <w:proofErr w:type="gramStart"/>
      <w:r w:rsidRPr="00C221FD">
        <w:rPr>
          <w:rFonts w:ascii="Times New Roman" w:hAnsi="Times New Roman" w:hint="eastAsia"/>
          <w:sz w:val="24"/>
          <w:szCs w:val="24"/>
        </w:rPr>
        <w:t>建工路</w:t>
      </w:r>
      <w:proofErr w:type="gramEnd"/>
      <w:r w:rsidRPr="00C221FD">
        <w:rPr>
          <w:rFonts w:ascii="Times New Roman" w:hAnsi="Times New Roman" w:hint="eastAsia"/>
          <w:sz w:val="24"/>
          <w:szCs w:val="24"/>
        </w:rPr>
        <w:t>2</w:t>
      </w:r>
      <w:r w:rsidRPr="00C221FD">
        <w:rPr>
          <w:rFonts w:ascii="Times New Roman" w:hAnsi="Times New Roman" w:hint="eastAsia"/>
          <w:sz w:val="24"/>
          <w:szCs w:val="24"/>
        </w:rPr>
        <w:t>号实施异地扩能项目建设</w:t>
      </w:r>
      <w:r w:rsidRPr="00C221FD">
        <w:rPr>
          <w:rFonts w:ascii="Times New Roman" w:hAnsi="Times New Roman"/>
          <w:sz w:val="24"/>
          <w:szCs w:val="24"/>
        </w:rPr>
        <w:t>。</w:t>
      </w:r>
    </w:p>
    <w:p w14:paraId="5A008E08" w14:textId="77777777" w:rsidR="00C221FD" w:rsidRDefault="00C221FD" w:rsidP="00C221FD">
      <w:pPr>
        <w:widowControl/>
        <w:adjustRightInd w:val="0"/>
        <w:snapToGrid w:val="0"/>
        <w:spacing w:line="360" w:lineRule="auto"/>
        <w:ind w:firstLineChars="200" w:firstLine="480"/>
        <w:rPr>
          <w:rFonts w:ascii="Times New Roman" w:hAnsi="Times New Roman"/>
          <w:sz w:val="24"/>
          <w:szCs w:val="24"/>
        </w:rPr>
      </w:pPr>
      <w:r w:rsidRPr="00C221FD">
        <w:rPr>
          <w:rFonts w:ascii="Times New Roman" w:hAnsi="Times New Roman" w:hint="eastAsia"/>
          <w:sz w:val="24"/>
          <w:szCs w:val="24"/>
        </w:rPr>
        <w:t>目前，企业为追求进一步发展，</w:t>
      </w:r>
      <w:r w:rsidRPr="00C221FD">
        <w:rPr>
          <w:rFonts w:ascii="Times New Roman" w:hAnsi="Times New Roman"/>
          <w:sz w:val="24"/>
          <w:szCs w:val="24"/>
        </w:rPr>
        <w:t>拟投资</w:t>
      </w:r>
      <w:r w:rsidRPr="00C221FD">
        <w:rPr>
          <w:rFonts w:ascii="Times New Roman" w:hAnsi="Times New Roman" w:hint="eastAsia"/>
          <w:sz w:val="24"/>
          <w:szCs w:val="24"/>
        </w:rPr>
        <w:t>2000</w:t>
      </w:r>
      <w:r w:rsidRPr="00C221FD">
        <w:rPr>
          <w:rFonts w:ascii="Times New Roman" w:hAnsi="Times New Roman"/>
          <w:sz w:val="24"/>
          <w:szCs w:val="24"/>
        </w:rPr>
        <w:t>万元，</w:t>
      </w:r>
      <w:r w:rsidRPr="00C221FD">
        <w:rPr>
          <w:rFonts w:ascii="Times New Roman" w:hAnsi="Times New Roman" w:hint="eastAsia"/>
          <w:sz w:val="24"/>
          <w:szCs w:val="24"/>
        </w:rPr>
        <w:t>在江阴市青阳镇</w:t>
      </w:r>
      <w:proofErr w:type="gramStart"/>
      <w:r w:rsidRPr="00C221FD">
        <w:rPr>
          <w:rFonts w:ascii="Times New Roman" w:hAnsi="Times New Roman" w:hint="eastAsia"/>
          <w:sz w:val="24"/>
          <w:szCs w:val="24"/>
        </w:rPr>
        <w:t>建工路</w:t>
      </w:r>
      <w:proofErr w:type="gramEnd"/>
      <w:r w:rsidRPr="00C221FD">
        <w:rPr>
          <w:rFonts w:ascii="Times New Roman" w:hAnsi="Times New Roman" w:hint="eastAsia"/>
          <w:sz w:val="24"/>
          <w:szCs w:val="24"/>
        </w:rPr>
        <w:t>2</w:t>
      </w:r>
      <w:r w:rsidRPr="00C221FD">
        <w:rPr>
          <w:rFonts w:ascii="Times New Roman" w:hAnsi="Times New Roman" w:hint="eastAsia"/>
          <w:sz w:val="24"/>
          <w:szCs w:val="24"/>
        </w:rPr>
        <w:t>号现有厂房的基础下</w:t>
      </w:r>
      <w:r w:rsidRPr="00C221FD">
        <w:rPr>
          <w:rFonts w:ascii="Times New Roman" w:hAnsi="Times New Roman"/>
          <w:sz w:val="24"/>
          <w:szCs w:val="24"/>
        </w:rPr>
        <w:t>，</w:t>
      </w:r>
      <w:r w:rsidRPr="00C221FD">
        <w:rPr>
          <w:rFonts w:ascii="Times New Roman" w:hAnsi="Times New Roman" w:hint="eastAsia"/>
          <w:sz w:val="24"/>
          <w:szCs w:val="24"/>
        </w:rPr>
        <w:t>不突破原有酸洗产能，</w:t>
      </w:r>
      <w:r w:rsidRPr="00C221FD">
        <w:rPr>
          <w:rFonts w:ascii="Times New Roman" w:hAnsi="Times New Roman"/>
          <w:sz w:val="24"/>
          <w:szCs w:val="24"/>
        </w:rPr>
        <w:t>更新淘汰部分原有</w:t>
      </w:r>
      <w:r w:rsidRPr="00C221FD">
        <w:rPr>
          <w:rFonts w:ascii="Times New Roman" w:hAnsi="Times New Roman" w:hint="eastAsia"/>
          <w:sz w:val="24"/>
          <w:szCs w:val="24"/>
        </w:rPr>
        <w:t>表面处理</w:t>
      </w:r>
      <w:r w:rsidRPr="00C221FD">
        <w:rPr>
          <w:rFonts w:ascii="Times New Roman" w:hAnsi="Times New Roman"/>
          <w:sz w:val="24"/>
          <w:szCs w:val="24"/>
        </w:rPr>
        <w:t>设备，</w:t>
      </w:r>
      <w:r w:rsidRPr="00C221FD">
        <w:rPr>
          <w:rFonts w:ascii="Times New Roman" w:hAnsi="Times New Roman" w:hint="eastAsia"/>
          <w:sz w:val="24"/>
          <w:szCs w:val="24"/>
        </w:rPr>
        <w:t>新增热镀锌工艺，调整产品方案，</w:t>
      </w:r>
      <w:r w:rsidRPr="00C221FD">
        <w:rPr>
          <w:rFonts w:ascii="Times New Roman" w:hAnsi="Times New Roman"/>
          <w:sz w:val="24"/>
          <w:szCs w:val="24"/>
        </w:rPr>
        <w:t>进行</w:t>
      </w:r>
      <w:r w:rsidRPr="00C221FD">
        <w:rPr>
          <w:rFonts w:ascii="Times New Roman" w:hAnsi="Times New Roman" w:hint="eastAsia"/>
          <w:sz w:val="24"/>
          <w:szCs w:val="24"/>
        </w:rPr>
        <w:t>油缸缸筒、热镀锌护栏</w:t>
      </w:r>
      <w:r w:rsidRPr="00C221FD">
        <w:rPr>
          <w:rFonts w:ascii="Times New Roman" w:hAnsi="Times New Roman"/>
          <w:sz w:val="24"/>
          <w:szCs w:val="24"/>
        </w:rPr>
        <w:t>的生产。项目完成后，</w:t>
      </w:r>
      <w:r w:rsidRPr="00C221FD">
        <w:rPr>
          <w:rFonts w:ascii="Times New Roman" w:hAnsi="Times New Roman" w:hint="eastAsia"/>
          <w:sz w:val="24"/>
          <w:szCs w:val="24"/>
        </w:rPr>
        <w:t>总</w:t>
      </w:r>
      <w:r w:rsidRPr="00C221FD">
        <w:rPr>
          <w:rFonts w:ascii="Times New Roman" w:hAnsi="Times New Roman"/>
          <w:sz w:val="24"/>
          <w:szCs w:val="24"/>
        </w:rPr>
        <w:t>产能不变，</w:t>
      </w:r>
      <w:r w:rsidRPr="00C221FD">
        <w:rPr>
          <w:rFonts w:ascii="Times New Roman" w:hAnsi="Times New Roman" w:hint="eastAsia"/>
          <w:sz w:val="24"/>
          <w:szCs w:val="24"/>
        </w:rPr>
        <w:t>产品方案进行调整，具备</w:t>
      </w:r>
      <w:r w:rsidRPr="00C221FD">
        <w:rPr>
          <w:rFonts w:ascii="Times New Roman" w:hAnsi="Times New Roman"/>
          <w:sz w:val="24"/>
          <w:szCs w:val="24"/>
        </w:rPr>
        <w:t>年产</w:t>
      </w:r>
      <w:r w:rsidRPr="00C221FD">
        <w:rPr>
          <w:rFonts w:ascii="Times New Roman" w:hAnsi="Times New Roman" w:hint="eastAsia"/>
          <w:sz w:val="24"/>
          <w:szCs w:val="24"/>
        </w:rPr>
        <w:t>油缸缸筒</w:t>
      </w:r>
      <w:r w:rsidRPr="00C221FD">
        <w:rPr>
          <w:rFonts w:ascii="Times New Roman" w:hAnsi="Times New Roman"/>
          <w:sz w:val="24"/>
          <w:szCs w:val="24"/>
        </w:rPr>
        <w:t>2500</w:t>
      </w:r>
      <w:r w:rsidRPr="00C221FD">
        <w:rPr>
          <w:rFonts w:ascii="Times New Roman" w:hAnsi="Times New Roman" w:hint="eastAsia"/>
          <w:sz w:val="24"/>
          <w:szCs w:val="24"/>
        </w:rPr>
        <w:t>吨、热镀锌护栏</w:t>
      </w:r>
      <w:r w:rsidRPr="00C221FD">
        <w:rPr>
          <w:rFonts w:ascii="Times New Roman" w:hAnsi="Times New Roman"/>
          <w:sz w:val="24"/>
          <w:szCs w:val="24"/>
        </w:rPr>
        <w:t>2500</w:t>
      </w:r>
      <w:r w:rsidRPr="00C221FD">
        <w:rPr>
          <w:rFonts w:ascii="Times New Roman" w:hAnsi="Times New Roman" w:hint="eastAsia"/>
          <w:sz w:val="24"/>
          <w:szCs w:val="24"/>
        </w:rPr>
        <w:t>吨</w:t>
      </w:r>
      <w:r w:rsidRPr="00C221FD">
        <w:rPr>
          <w:rFonts w:ascii="Times New Roman" w:hAnsi="Times New Roman"/>
          <w:sz w:val="24"/>
          <w:szCs w:val="24"/>
        </w:rPr>
        <w:t>的生产能力</w:t>
      </w:r>
      <w:r w:rsidRPr="00C221FD">
        <w:rPr>
          <w:rFonts w:ascii="Times New Roman" w:hAnsi="Times New Roman" w:hint="eastAsia"/>
          <w:sz w:val="24"/>
          <w:szCs w:val="24"/>
        </w:rPr>
        <w:t>。本次项目建设完成后，老厂区（</w:t>
      </w:r>
      <w:r w:rsidRPr="00C221FD">
        <w:rPr>
          <w:rFonts w:ascii="Times New Roman" w:hAnsi="Times New Roman"/>
          <w:color w:val="000000"/>
          <w:sz w:val="24"/>
          <w:szCs w:val="24"/>
        </w:rPr>
        <w:t>青阳镇</w:t>
      </w:r>
      <w:proofErr w:type="gramStart"/>
      <w:r w:rsidRPr="00C221FD">
        <w:rPr>
          <w:rFonts w:ascii="Times New Roman" w:hAnsi="Times New Roman"/>
          <w:color w:val="000000"/>
          <w:sz w:val="24"/>
          <w:szCs w:val="24"/>
        </w:rPr>
        <w:t>锡澄路</w:t>
      </w:r>
      <w:r w:rsidRPr="00C221FD">
        <w:rPr>
          <w:rFonts w:ascii="Times New Roman" w:hAnsi="Times New Roman"/>
          <w:color w:val="000000"/>
          <w:sz w:val="24"/>
          <w:szCs w:val="24"/>
        </w:rPr>
        <w:t>1317</w:t>
      </w:r>
      <w:r w:rsidRPr="00C221FD">
        <w:rPr>
          <w:rFonts w:ascii="Times New Roman" w:hAnsi="Times New Roman"/>
          <w:color w:val="000000"/>
          <w:sz w:val="24"/>
          <w:szCs w:val="24"/>
        </w:rPr>
        <w:t>号</w:t>
      </w:r>
      <w:proofErr w:type="gramEnd"/>
      <w:r w:rsidRPr="00C221FD">
        <w:rPr>
          <w:rFonts w:ascii="Times New Roman" w:hAnsi="Times New Roman" w:hint="eastAsia"/>
          <w:sz w:val="24"/>
          <w:szCs w:val="24"/>
        </w:rPr>
        <w:t>）内原有酸洗等工艺关停，不再进行生产，仅在新厂区（</w:t>
      </w:r>
      <w:r w:rsidRPr="00C221FD">
        <w:rPr>
          <w:rFonts w:ascii="Times New Roman" w:hAnsi="Times New Roman" w:hint="eastAsia"/>
          <w:color w:val="000000"/>
          <w:sz w:val="24"/>
          <w:szCs w:val="24"/>
        </w:rPr>
        <w:t>青阳镇</w:t>
      </w:r>
      <w:proofErr w:type="gramStart"/>
      <w:r w:rsidRPr="00C221FD">
        <w:rPr>
          <w:rFonts w:ascii="Times New Roman" w:hAnsi="Times New Roman" w:hint="eastAsia"/>
          <w:color w:val="000000"/>
          <w:sz w:val="24"/>
          <w:szCs w:val="24"/>
        </w:rPr>
        <w:t>建工路</w:t>
      </w:r>
      <w:proofErr w:type="gramEnd"/>
      <w:r w:rsidRPr="00C221FD">
        <w:rPr>
          <w:rFonts w:ascii="Times New Roman" w:hAnsi="Times New Roman" w:hint="eastAsia"/>
          <w:color w:val="000000"/>
          <w:sz w:val="24"/>
          <w:szCs w:val="24"/>
        </w:rPr>
        <w:t>2</w:t>
      </w:r>
      <w:r w:rsidRPr="00C221FD">
        <w:rPr>
          <w:rFonts w:ascii="Times New Roman" w:hAnsi="Times New Roman" w:hint="eastAsia"/>
          <w:color w:val="000000"/>
          <w:sz w:val="24"/>
          <w:szCs w:val="24"/>
        </w:rPr>
        <w:t>号</w:t>
      </w:r>
      <w:r w:rsidRPr="00C221FD">
        <w:rPr>
          <w:rFonts w:ascii="Times New Roman" w:hAnsi="Times New Roman" w:hint="eastAsia"/>
          <w:sz w:val="24"/>
          <w:szCs w:val="24"/>
        </w:rPr>
        <w:t>）内进行酸洗、热镀锌等工艺的生产。</w:t>
      </w:r>
    </w:p>
    <w:p w14:paraId="6EBF1159" w14:textId="77777777" w:rsidR="00C221FD" w:rsidRDefault="00C221FD" w:rsidP="00C221FD">
      <w:pPr>
        <w:widowControl/>
        <w:adjustRightInd w:val="0"/>
        <w:snapToGrid w:val="0"/>
        <w:spacing w:line="360" w:lineRule="auto"/>
        <w:ind w:firstLineChars="200" w:firstLine="480"/>
        <w:rPr>
          <w:rFonts w:ascii="Times New Roman" w:hAnsi="Times New Roman"/>
          <w:sz w:val="24"/>
          <w:szCs w:val="24"/>
        </w:rPr>
      </w:pPr>
    </w:p>
    <w:p w14:paraId="0E0AFBE6" w14:textId="77777777" w:rsidR="00C221FD" w:rsidRPr="00C221FD" w:rsidRDefault="00C221FD" w:rsidP="00C221FD">
      <w:pPr>
        <w:widowControl/>
        <w:adjustRightInd w:val="0"/>
        <w:snapToGrid w:val="0"/>
        <w:spacing w:line="360" w:lineRule="auto"/>
        <w:ind w:firstLineChars="200" w:firstLine="480"/>
        <w:rPr>
          <w:rFonts w:ascii="Times New Roman" w:hAnsi="Times New Roman" w:hint="eastAsia"/>
          <w:sz w:val="24"/>
          <w:szCs w:val="24"/>
        </w:rPr>
      </w:pPr>
    </w:p>
    <w:p w14:paraId="045A9041" w14:textId="6255B986" w:rsidR="008339B4" w:rsidRPr="006B1DAE" w:rsidRDefault="002201A3" w:rsidP="00C221FD">
      <w:pPr>
        <w:spacing w:line="460" w:lineRule="exact"/>
        <w:ind w:firstLineChars="200" w:firstLine="480"/>
        <w:rPr>
          <w:rFonts w:ascii="Times New Roman" w:eastAsiaTheme="minorEastAsia" w:hAnsi="Times New Roman"/>
          <w:sz w:val="24"/>
          <w:szCs w:val="24"/>
        </w:rPr>
      </w:pPr>
      <w:r w:rsidRPr="006B1DAE">
        <w:rPr>
          <w:rFonts w:ascii="Times New Roman" w:eastAsiaTheme="minorEastAsia" w:hAnsi="Times New Roman"/>
          <w:sz w:val="24"/>
          <w:szCs w:val="24"/>
        </w:rPr>
        <w:lastRenderedPageBreak/>
        <w:t>建设项目的建设单位的名称和联系方式</w:t>
      </w:r>
    </w:p>
    <w:p w14:paraId="215CBBD9" w14:textId="0D078E26" w:rsidR="008339B4" w:rsidRPr="006B1DAE" w:rsidRDefault="00C221FD" w:rsidP="00411B78">
      <w:pPr>
        <w:autoSpaceDE w:val="0"/>
        <w:autoSpaceDN w:val="0"/>
        <w:spacing w:line="460" w:lineRule="exact"/>
        <w:ind w:firstLineChars="200" w:firstLine="480"/>
        <w:rPr>
          <w:rFonts w:ascii="Times New Roman" w:eastAsiaTheme="minorEastAsia" w:hAnsi="Times New Roman"/>
          <w:sz w:val="24"/>
          <w:szCs w:val="24"/>
        </w:rPr>
      </w:pPr>
      <w:r>
        <w:rPr>
          <w:rFonts w:ascii="Times New Roman" w:eastAsiaTheme="minorEastAsia" w:hAnsi="Times New Roman"/>
          <w:sz w:val="24"/>
          <w:szCs w:val="24"/>
        </w:rPr>
        <w:t>江阴市加诺液压设备有限公司</w:t>
      </w:r>
      <w:r w:rsidR="002201A3" w:rsidRPr="006B1DAE">
        <w:rPr>
          <w:rFonts w:ascii="Times New Roman" w:eastAsiaTheme="minorEastAsia" w:hAnsi="Times New Roman"/>
          <w:sz w:val="24"/>
          <w:szCs w:val="24"/>
        </w:rPr>
        <w:t>，联系电话：</w:t>
      </w:r>
      <w:r w:rsidRPr="00C221FD">
        <w:rPr>
          <w:rFonts w:ascii="Times New Roman" w:hAnsi="Times New Roman"/>
          <w:sz w:val="24"/>
        </w:rPr>
        <w:t>13806160606</w:t>
      </w:r>
      <w:r w:rsidR="002201A3" w:rsidRPr="006B1DAE">
        <w:rPr>
          <w:rFonts w:ascii="Times New Roman" w:eastAsiaTheme="minorEastAsia" w:hAnsi="Times New Roman"/>
          <w:sz w:val="24"/>
          <w:szCs w:val="24"/>
        </w:rPr>
        <w:t>，联系人：</w:t>
      </w:r>
      <w:r w:rsidRPr="00C221FD">
        <w:rPr>
          <w:rFonts w:ascii="Times New Roman" w:eastAsiaTheme="minorEastAsia" w:hAnsi="Times New Roman" w:hint="eastAsia"/>
          <w:sz w:val="24"/>
          <w:szCs w:val="24"/>
        </w:rPr>
        <w:t>薛春君</w:t>
      </w:r>
      <w:r w:rsidR="002201A3" w:rsidRPr="006B1DAE">
        <w:rPr>
          <w:rFonts w:ascii="Times New Roman" w:eastAsiaTheme="minorEastAsia" w:hAnsi="Times New Roman"/>
          <w:sz w:val="24"/>
          <w:szCs w:val="24"/>
        </w:rPr>
        <w:t>。</w:t>
      </w:r>
    </w:p>
    <w:p w14:paraId="7D9F2A14" w14:textId="77777777" w:rsidR="008339B4" w:rsidRPr="006B1DAE" w:rsidRDefault="002201A3">
      <w:pPr>
        <w:pStyle w:val="1"/>
        <w:numPr>
          <w:ilvl w:val="0"/>
          <w:numId w:val="1"/>
        </w:numPr>
        <w:spacing w:line="460" w:lineRule="exact"/>
        <w:ind w:firstLineChars="0"/>
        <w:rPr>
          <w:rFonts w:ascii="Times New Roman" w:eastAsiaTheme="minorEastAsia" w:hAnsi="Times New Roman"/>
          <w:sz w:val="24"/>
          <w:szCs w:val="24"/>
        </w:rPr>
      </w:pPr>
      <w:r w:rsidRPr="006B1DAE">
        <w:rPr>
          <w:rFonts w:ascii="Times New Roman" w:eastAsiaTheme="minorEastAsia" w:hAnsi="Times New Roman"/>
          <w:sz w:val="24"/>
          <w:szCs w:val="24"/>
        </w:rPr>
        <w:t>承担评价工作的环境影响评价机构的名称和联系方式</w:t>
      </w:r>
    </w:p>
    <w:p w14:paraId="5E1E2E96" w14:textId="2AFFFD1C" w:rsidR="008339B4" w:rsidRPr="006B1DAE" w:rsidRDefault="008B776A" w:rsidP="007418D5">
      <w:pPr>
        <w:spacing w:line="460" w:lineRule="exact"/>
        <w:ind w:firstLineChars="200" w:firstLine="480"/>
        <w:rPr>
          <w:rFonts w:ascii="Times New Roman" w:eastAsiaTheme="minorEastAsia" w:hAnsi="Times New Roman"/>
          <w:sz w:val="24"/>
          <w:szCs w:val="24"/>
        </w:rPr>
      </w:pPr>
      <w:r w:rsidRPr="006B1DAE">
        <w:rPr>
          <w:rFonts w:ascii="Times New Roman" w:eastAsiaTheme="minorEastAsia" w:hAnsi="Times New Roman"/>
          <w:sz w:val="24"/>
          <w:szCs w:val="24"/>
        </w:rPr>
        <w:t>无锡市远盛生态环境技术有限公司，联系电话：</w:t>
      </w:r>
      <w:r w:rsidRPr="006B1DAE">
        <w:rPr>
          <w:rFonts w:ascii="Times New Roman" w:eastAsiaTheme="minorEastAsia" w:hAnsi="Times New Roman"/>
          <w:sz w:val="24"/>
          <w:szCs w:val="24"/>
        </w:rPr>
        <w:t>18552122662</w:t>
      </w:r>
      <w:r w:rsidRPr="006B1DAE">
        <w:rPr>
          <w:rFonts w:ascii="Times New Roman" w:eastAsiaTheme="minorEastAsia" w:hAnsi="Times New Roman"/>
          <w:sz w:val="24"/>
          <w:szCs w:val="24"/>
        </w:rPr>
        <w:t>，联系人：余工。</w:t>
      </w:r>
      <w:r w:rsidR="002201A3" w:rsidRPr="006B1DAE">
        <w:rPr>
          <w:rFonts w:ascii="Times New Roman" w:eastAsiaTheme="minorEastAsia" w:hAnsi="Times New Roman"/>
          <w:sz w:val="24"/>
          <w:szCs w:val="24"/>
        </w:rPr>
        <w:t>电子邮件：</w:t>
      </w:r>
      <w:r w:rsidRPr="006B1DAE">
        <w:rPr>
          <w:rFonts w:ascii="Times New Roman" w:eastAsiaTheme="minorEastAsia" w:hAnsi="Times New Roman"/>
          <w:sz w:val="24"/>
          <w:szCs w:val="24"/>
        </w:rPr>
        <w:t>306199201</w:t>
      </w:r>
      <w:r w:rsidR="007418D5" w:rsidRPr="006B1DAE">
        <w:rPr>
          <w:rFonts w:ascii="Times New Roman" w:eastAsiaTheme="minorEastAsia" w:hAnsi="Times New Roman"/>
          <w:sz w:val="24"/>
          <w:szCs w:val="24"/>
        </w:rPr>
        <w:t>@qq.com</w:t>
      </w:r>
      <w:r w:rsidR="002201A3" w:rsidRPr="006B1DAE">
        <w:rPr>
          <w:rFonts w:ascii="Times New Roman" w:eastAsiaTheme="minorEastAsia" w:hAnsi="Times New Roman"/>
          <w:sz w:val="24"/>
          <w:szCs w:val="24"/>
        </w:rPr>
        <w:t>。</w:t>
      </w:r>
    </w:p>
    <w:p w14:paraId="46EE0AEE" w14:textId="77777777" w:rsidR="008339B4" w:rsidRPr="006B1DAE" w:rsidRDefault="002201A3">
      <w:pPr>
        <w:pStyle w:val="1"/>
        <w:numPr>
          <w:ilvl w:val="0"/>
          <w:numId w:val="1"/>
        </w:numPr>
        <w:spacing w:line="460" w:lineRule="exact"/>
        <w:ind w:firstLineChars="0"/>
        <w:rPr>
          <w:rFonts w:ascii="Times New Roman" w:eastAsiaTheme="minorEastAsia" w:hAnsi="Times New Roman"/>
          <w:sz w:val="24"/>
          <w:szCs w:val="24"/>
        </w:rPr>
      </w:pPr>
      <w:r w:rsidRPr="006B1DAE">
        <w:rPr>
          <w:rFonts w:ascii="Times New Roman" w:eastAsiaTheme="minorEastAsia" w:hAnsi="Times New Roman"/>
          <w:sz w:val="24"/>
          <w:szCs w:val="24"/>
        </w:rPr>
        <w:t>环境影响评价的工作程序和主要工作内容</w:t>
      </w:r>
    </w:p>
    <w:p w14:paraId="35262F84" w14:textId="77777777" w:rsidR="008339B4" w:rsidRPr="006B1DAE" w:rsidRDefault="002201A3">
      <w:pPr>
        <w:spacing w:line="460" w:lineRule="exact"/>
        <w:ind w:firstLineChars="200" w:firstLine="480"/>
        <w:rPr>
          <w:rFonts w:ascii="Times New Roman" w:eastAsiaTheme="minorEastAsia" w:hAnsi="Times New Roman"/>
          <w:sz w:val="24"/>
          <w:szCs w:val="24"/>
        </w:rPr>
      </w:pPr>
      <w:r w:rsidRPr="006B1DAE">
        <w:rPr>
          <w:rFonts w:ascii="Times New Roman" w:eastAsiaTheme="minorEastAsia" w:hAnsi="Times New Roman"/>
          <w:sz w:val="24"/>
          <w:szCs w:val="24"/>
        </w:rPr>
        <w:t>本工程将按《中华人民共和国环境影响评价法》等有关法律法规的要求，进行工程建设地区的环境现状监测和环境影响预测与评价。本工程的环境影响评价工作将以工程分析、污染控制和事故风险防范、大气环境影响</w:t>
      </w:r>
      <w:r w:rsidR="001322B0" w:rsidRPr="006B1DAE">
        <w:rPr>
          <w:rFonts w:ascii="Times New Roman" w:eastAsiaTheme="minorEastAsia" w:hAnsi="Times New Roman"/>
          <w:sz w:val="24"/>
          <w:szCs w:val="24"/>
        </w:rPr>
        <w:t>、水环境影响</w:t>
      </w:r>
      <w:r w:rsidRPr="006B1DAE">
        <w:rPr>
          <w:rFonts w:ascii="Times New Roman" w:eastAsiaTheme="minorEastAsia" w:hAnsi="Times New Roman"/>
          <w:sz w:val="24"/>
          <w:szCs w:val="24"/>
        </w:rPr>
        <w:t>等为评价重点，提出切实可行的措施与对策，保证公众利益，实现项目建设与环境保护的和谐发展。</w:t>
      </w:r>
    </w:p>
    <w:p w14:paraId="14F9B9BE" w14:textId="77777777" w:rsidR="008339B4" w:rsidRPr="006B1DAE" w:rsidRDefault="002201A3">
      <w:pPr>
        <w:pStyle w:val="1"/>
        <w:numPr>
          <w:ilvl w:val="0"/>
          <w:numId w:val="1"/>
        </w:numPr>
        <w:spacing w:line="460" w:lineRule="exact"/>
        <w:ind w:firstLineChars="0"/>
        <w:rPr>
          <w:rFonts w:ascii="Times New Roman" w:eastAsiaTheme="minorEastAsia" w:hAnsi="Times New Roman"/>
          <w:sz w:val="24"/>
          <w:szCs w:val="24"/>
        </w:rPr>
      </w:pPr>
      <w:r w:rsidRPr="006B1DAE">
        <w:rPr>
          <w:rFonts w:ascii="Times New Roman" w:eastAsiaTheme="minorEastAsia" w:hAnsi="Times New Roman"/>
          <w:sz w:val="24"/>
          <w:szCs w:val="24"/>
        </w:rPr>
        <w:t>征求公众意见的主要事项</w:t>
      </w:r>
    </w:p>
    <w:p w14:paraId="4B5758E2" w14:textId="77777777" w:rsidR="008179A2" w:rsidRPr="006B1DAE" w:rsidRDefault="008179A2" w:rsidP="008179A2">
      <w:pPr>
        <w:spacing w:line="460" w:lineRule="exact"/>
        <w:ind w:firstLineChars="200" w:firstLine="480"/>
        <w:rPr>
          <w:rFonts w:ascii="Times New Roman" w:eastAsiaTheme="minorEastAsia" w:hAnsi="Times New Roman"/>
          <w:sz w:val="24"/>
          <w:szCs w:val="24"/>
        </w:rPr>
      </w:pPr>
      <w:r w:rsidRPr="006B1DAE">
        <w:rPr>
          <w:rFonts w:ascii="宋体" w:hAnsi="宋体" w:cs="宋体" w:hint="eastAsia"/>
          <w:sz w:val="24"/>
          <w:szCs w:val="24"/>
        </w:rPr>
        <w:t>①</w:t>
      </w:r>
      <w:r w:rsidR="00CC11A8" w:rsidRPr="006B1DAE">
        <w:rPr>
          <w:rFonts w:ascii="Times New Roman" w:eastAsiaTheme="minorEastAsia" w:hAnsi="Times New Roman"/>
          <w:sz w:val="24"/>
          <w:szCs w:val="24"/>
        </w:rPr>
        <w:t xml:space="preserve"> </w:t>
      </w:r>
      <w:r w:rsidRPr="006B1DAE">
        <w:rPr>
          <w:rFonts w:ascii="Times New Roman" w:eastAsiaTheme="minorEastAsia" w:hAnsi="Times New Roman"/>
          <w:sz w:val="24"/>
          <w:szCs w:val="24"/>
        </w:rPr>
        <w:t>请公众提供个人准确信息，主要包括：姓名、职业、文化程度、家庭具体住址及联系电话；</w:t>
      </w:r>
    </w:p>
    <w:p w14:paraId="70F9AC0B" w14:textId="77777777" w:rsidR="008179A2" w:rsidRPr="006B1DAE" w:rsidRDefault="008179A2" w:rsidP="008179A2">
      <w:pPr>
        <w:spacing w:line="460" w:lineRule="exact"/>
        <w:ind w:firstLineChars="200" w:firstLine="480"/>
        <w:rPr>
          <w:rFonts w:ascii="Times New Roman" w:eastAsiaTheme="minorEastAsia" w:hAnsi="Times New Roman"/>
          <w:sz w:val="24"/>
          <w:szCs w:val="24"/>
        </w:rPr>
      </w:pPr>
      <w:r w:rsidRPr="006B1DAE">
        <w:rPr>
          <w:rFonts w:ascii="宋体" w:hAnsi="宋体" w:cs="宋体" w:hint="eastAsia"/>
          <w:sz w:val="24"/>
          <w:szCs w:val="24"/>
        </w:rPr>
        <w:t>②</w:t>
      </w:r>
      <w:r w:rsidR="00CC11A8" w:rsidRPr="006B1DAE">
        <w:rPr>
          <w:rFonts w:ascii="Times New Roman" w:eastAsiaTheme="minorEastAsia" w:hAnsi="Times New Roman"/>
          <w:sz w:val="24"/>
          <w:szCs w:val="24"/>
        </w:rPr>
        <w:t xml:space="preserve"> </w:t>
      </w:r>
      <w:r w:rsidRPr="006B1DAE">
        <w:rPr>
          <w:rFonts w:ascii="Times New Roman" w:eastAsiaTheme="minorEastAsia" w:hAnsi="Times New Roman"/>
          <w:sz w:val="24"/>
          <w:szCs w:val="24"/>
        </w:rPr>
        <w:t>根据您掌握的情况，认为该项目对当地环境造成的危害</w:t>
      </w:r>
      <w:r w:rsidRPr="006B1DAE">
        <w:rPr>
          <w:rFonts w:ascii="Times New Roman" w:eastAsiaTheme="minorEastAsia" w:hAnsi="Times New Roman"/>
          <w:sz w:val="24"/>
          <w:szCs w:val="24"/>
        </w:rPr>
        <w:t>/</w:t>
      </w:r>
      <w:r w:rsidRPr="006B1DAE">
        <w:rPr>
          <w:rFonts w:ascii="Times New Roman" w:eastAsiaTheme="minorEastAsia" w:hAnsi="Times New Roman"/>
          <w:sz w:val="24"/>
          <w:szCs w:val="24"/>
        </w:rPr>
        <w:t>影响；</w:t>
      </w:r>
    </w:p>
    <w:p w14:paraId="354A08F3" w14:textId="77777777" w:rsidR="008179A2" w:rsidRPr="006B1DAE" w:rsidRDefault="008179A2" w:rsidP="008179A2">
      <w:pPr>
        <w:spacing w:line="460" w:lineRule="exact"/>
        <w:ind w:firstLineChars="200" w:firstLine="480"/>
        <w:rPr>
          <w:rFonts w:ascii="Times New Roman" w:eastAsiaTheme="minorEastAsia" w:hAnsi="Times New Roman"/>
          <w:sz w:val="24"/>
          <w:szCs w:val="24"/>
        </w:rPr>
      </w:pPr>
      <w:r w:rsidRPr="006B1DAE">
        <w:rPr>
          <w:rFonts w:ascii="宋体" w:hAnsi="宋体" w:cs="宋体" w:hint="eastAsia"/>
          <w:sz w:val="24"/>
          <w:szCs w:val="24"/>
        </w:rPr>
        <w:t>③</w:t>
      </w:r>
      <w:r w:rsidR="00CC11A8" w:rsidRPr="006B1DAE">
        <w:rPr>
          <w:rFonts w:ascii="Times New Roman" w:eastAsiaTheme="minorEastAsia" w:hAnsi="Times New Roman"/>
          <w:sz w:val="24"/>
          <w:szCs w:val="24"/>
        </w:rPr>
        <w:t xml:space="preserve"> </w:t>
      </w:r>
      <w:r w:rsidRPr="006B1DAE">
        <w:rPr>
          <w:rFonts w:ascii="Times New Roman" w:eastAsiaTheme="minorEastAsia" w:hAnsi="Times New Roman"/>
          <w:sz w:val="24"/>
          <w:szCs w:val="24"/>
        </w:rPr>
        <w:t>您对该项目在环境保护方面有何具体建议和要求；</w:t>
      </w:r>
    </w:p>
    <w:p w14:paraId="74461BEE" w14:textId="77777777" w:rsidR="008179A2" w:rsidRPr="006B1DAE" w:rsidRDefault="008179A2" w:rsidP="008179A2">
      <w:pPr>
        <w:spacing w:line="460" w:lineRule="exact"/>
        <w:ind w:firstLineChars="200" w:firstLine="480"/>
        <w:rPr>
          <w:rFonts w:ascii="Times New Roman" w:eastAsiaTheme="minorEastAsia" w:hAnsi="Times New Roman"/>
          <w:sz w:val="24"/>
          <w:szCs w:val="24"/>
        </w:rPr>
      </w:pPr>
      <w:r w:rsidRPr="006B1DAE">
        <w:rPr>
          <w:rFonts w:ascii="宋体" w:hAnsi="宋体" w:cs="宋体" w:hint="eastAsia"/>
          <w:sz w:val="24"/>
          <w:szCs w:val="24"/>
        </w:rPr>
        <w:t>④</w:t>
      </w:r>
      <w:r w:rsidR="00CC11A8" w:rsidRPr="006B1DAE">
        <w:rPr>
          <w:rFonts w:ascii="Times New Roman" w:eastAsiaTheme="minorEastAsia" w:hAnsi="Times New Roman"/>
          <w:sz w:val="24"/>
          <w:szCs w:val="24"/>
        </w:rPr>
        <w:t xml:space="preserve"> </w:t>
      </w:r>
      <w:r w:rsidRPr="006B1DAE">
        <w:rPr>
          <w:rFonts w:ascii="Times New Roman" w:eastAsiaTheme="minorEastAsia" w:hAnsi="Times New Roman"/>
          <w:sz w:val="24"/>
          <w:szCs w:val="24"/>
        </w:rPr>
        <w:t>从环保角度出发，您对该项目的建设持何种态度（支持或反对），并简要说明原因。</w:t>
      </w:r>
    </w:p>
    <w:p w14:paraId="40AA6881" w14:textId="77777777" w:rsidR="008179A2" w:rsidRPr="006B1DAE" w:rsidRDefault="008179A2" w:rsidP="008179A2">
      <w:pPr>
        <w:pStyle w:val="1"/>
        <w:spacing w:line="460" w:lineRule="exact"/>
        <w:ind w:firstLineChars="0" w:firstLine="0"/>
        <w:rPr>
          <w:rFonts w:ascii="Times New Roman" w:eastAsiaTheme="minorEastAsia" w:hAnsi="Times New Roman"/>
          <w:sz w:val="24"/>
          <w:szCs w:val="24"/>
        </w:rPr>
      </w:pPr>
      <w:r w:rsidRPr="006B1DAE">
        <w:rPr>
          <w:rFonts w:ascii="Times New Roman" w:eastAsiaTheme="minorEastAsia" w:hAnsi="Times New Roman"/>
          <w:sz w:val="24"/>
          <w:szCs w:val="24"/>
        </w:rPr>
        <w:t>（六）公众意见表下载链接</w:t>
      </w:r>
    </w:p>
    <w:p w14:paraId="6477FE31" w14:textId="77777777" w:rsidR="008179A2" w:rsidRPr="006B1DAE" w:rsidRDefault="008179A2" w:rsidP="008179A2">
      <w:pPr>
        <w:pStyle w:val="1"/>
        <w:spacing w:line="460" w:lineRule="exact"/>
        <w:ind w:firstLine="480"/>
        <w:rPr>
          <w:rFonts w:ascii="Times New Roman" w:eastAsiaTheme="minorEastAsia" w:hAnsi="Times New Roman"/>
          <w:sz w:val="24"/>
          <w:szCs w:val="24"/>
        </w:rPr>
      </w:pPr>
      <w:r w:rsidRPr="006B1DAE">
        <w:rPr>
          <w:rFonts w:ascii="Times New Roman" w:eastAsiaTheme="minorEastAsia" w:hAnsi="Times New Roman"/>
          <w:sz w:val="24"/>
          <w:szCs w:val="24"/>
        </w:rPr>
        <w:t>本次环境影响评价公众参与意见调查表见附件下载。</w:t>
      </w:r>
    </w:p>
    <w:p w14:paraId="6A5F9C21" w14:textId="77777777" w:rsidR="008179A2" w:rsidRPr="006B1DAE" w:rsidRDefault="008179A2" w:rsidP="008179A2">
      <w:pPr>
        <w:pStyle w:val="1"/>
        <w:spacing w:line="460" w:lineRule="exact"/>
        <w:ind w:firstLineChars="0" w:firstLine="0"/>
        <w:rPr>
          <w:rFonts w:ascii="Times New Roman" w:eastAsiaTheme="minorEastAsia" w:hAnsi="Times New Roman"/>
          <w:sz w:val="24"/>
          <w:szCs w:val="24"/>
        </w:rPr>
      </w:pPr>
      <w:r w:rsidRPr="006B1DAE">
        <w:rPr>
          <w:rFonts w:ascii="Times New Roman" w:eastAsiaTheme="minorEastAsia" w:hAnsi="Times New Roman"/>
          <w:sz w:val="24"/>
          <w:szCs w:val="24"/>
        </w:rPr>
        <w:t>（七）公众提出体检的主要反馈方式和途径</w:t>
      </w:r>
    </w:p>
    <w:p w14:paraId="70F58144" w14:textId="77777777" w:rsidR="008179A2" w:rsidRPr="006B1DAE" w:rsidRDefault="008179A2" w:rsidP="008179A2">
      <w:pPr>
        <w:pStyle w:val="1"/>
        <w:spacing w:line="460" w:lineRule="exact"/>
        <w:ind w:firstLine="480"/>
        <w:rPr>
          <w:rFonts w:ascii="Times New Roman" w:eastAsiaTheme="minorEastAsia" w:hAnsi="Times New Roman"/>
          <w:sz w:val="24"/>
          <w:szCs w:val="24"/>
        </w:rPr>
      </w:pPr>
      <w:r w:rsidRPr="006B1DAE">
        <w:rPr>
          <w:rFonts w:ascii="宋体" w:hAnsi="宋体" w:cs="宋体" w:hint="eastAsia"/>
          <w:sz w:val="24"/>
          <w:szCs w:val="24"/>
        </w:rPr>
        <w:t>①</w:t>
      </w:r>
      <w:r w:rsidR="00CC11A8" w:rsidRPr="006B1DAE">
        <w:rPr>
          <w:rFonts w:ascii="Times New Roman" w:eastAsiaTheme="minorEastAsia" w:hAnsi="Times New Roman"/>
          <w:sz w:val="24"/>
          <w:szCs w:val="24"/>
        </w:rPr>
        <w:t xml:space="preserve"> </w:t>
      </w:r>
      <w:r w:rsidRPr="006B1DAE">
        <w:rPr>
          <w:rFonts w:ascii="Times New Roman" w:eastAsiaTheme="minorEastAsia" w:hAnsi="Times New Roman"/>
          <w:sz w:val="24"/>
          <w:szCs w:val="24"/>
        </w:rPr>
        <w:t>公众可以在信息公开后，以信函、传真、电子邮件或者按照有关公告要求的其他方式，向建设单位或者环境影响评价机构提交书面意见。</w:t>
      </w:r>
    </w:p>
    <w:p w14:paraId="156D0165" w14:textId="77777777" w:rsidR="008179A2" w:rsidRPr="006B1DAE" w:rsidRDefault="008179A2" w:rsidP="008179A2">
      <w:pPr>
        <w:pStyle w:val="1"/>
        <w:spacing w:line="460" w:lineRule="exact"/>
        <w:ind w:firstLine="480"/>
        <w:rPr>
          <w:rFonts w:ascii="Times New Roman" w:eastAsiaTheme="minorEastAsia" w:hAnsi="Times New Roman"/>
          <w:sz w:val="24"/>
          <w:szCs w:val="24"/>
        </w:rPr>
      </w:pPr>
      <w:r w:rsidRPr="006B1DAE">
        <w:rPr>
          <w:rFonts w:ascii="宋体" w:hAnsi="宋体" w:cs="宋体" w:hint="eastAsia"/>
          <w:sz w:val="24"/>
          <w:szCs w:val="24"/>
        </w:rPr>
        <w:t>②</w:t>
      </w:r>
      <w:r w:rsidR="00CC11A8" w:rsidRPr="006B1DAE">
        <w:rPr>
          <w:rFonts w:ascii="Times New Roman" w:eastAsiaTheme="minorEastAsia" w:hAnsi="Times New Roman"/>
          <w:sz w:val="24"/>
          <w:szCs w:val="24"/>
        </w:rPr>
        <w:t xml:space="preserve"> </w:t>
      </w:r>
      <w:r w:rsidRPr="006B1DAE">
        <w:rPr>
          <w:rFonts w:ascii="Times New Roman" w:eastAsiaTheme="minorEastAsia" w:hAnsi="Times New Roman"/>
          <w:sz w:val="24"/>
          <w:szCs w:val="24"/>
        </w:rPr>
        <w:t>本公示自上网之日起保留十个工作日。</w:t>
      </w:r>
    </w:p>
    <w:p w14:paraId="11DB448E" w14:textId="77777777" w:rsidR="008179A2" w:rsidRPr="006B1DAE" w:rsidRDefault="008179A2" w:rsidP="008179A2">
      <w:pPr>
        <w:pStyle w:val="1"/>
        <w:spacing w:line="460" w:lineRule="exact"/>
        <w:ind w:firstLine="480"/>
        <w:rPr>
          <w:rFonts w:ascii="Times New Roman" w:eastAsiaTheme="minorEastAsia" w:hAnsi="Times New Roman"/>
          <w:sz w:val="24"/>
          <w:szCs w:val="24"/>
        </w:rPr>
      </w:pPr>
      <w:r w:rsidRPr="006B1DAE">
        <w:rPr>
          <w:rFonts w:ascii="宋体" w:hAnsi="宋体" w:cs="宋体" w:hint="eastAsia"/>
          <w:sz w:val="24"/>
          <w:szCs w:val="24"/>
        </w:rPr>
        <w:t>③</w:t>
      </w:r>
      <w:r w:rsidR="00CC11A8" w:rsidRPr="006B1DAE">
        <w:rPr>
          <w:rFonts w:ascii="Times New Roman" w:eastAsiaTheme="minorEastAsia" w:hAnsi="Times New Roman"/>
          <w:sz w:val="24"/>
          <w:szCs w:val="24"/>
        </w:rPr>
        <w:t xml:space="preserve"> </w:t>
      </w:r>
      <w:r w:rsidRPr="006B1DAE">
        <w:rPr>
          <w:rFonts w:ascii="Times New Roman" w:eastAsiaTheme="minorEastAsia" w:hAnsi="Times New Roman"/>
          <w:sz w:val="24"/>
          <w:szCs w:val="24"/>
        </w:rPr>
        <w:t>公众也可自行下载《公众参与意见调查表》，在填写完成后发送邮件或打印填写后邮寄至建设单位和评价单位地址。</w:t>
      </w:r>
    </w:p>
    <w:p w14:paraId="239B6F45" w14:textId="77777777" w:rsidR="00CC11A8" w:rsidRPr="006B1DAE" w:rsidRDefault="00CC11A8">
      <w:pPr>
        <w:pStyle w:val="1"/>
        <w:spacing w:line="360" w:lineRule="auto"/>
        <w:ind w:left="720" w:firstLineChars="0" w:firstLine="0"/>
        <w:jc w:val="right"/>
        <w:rPr>
          <w:rFonts w:ascii="Times New Roman" w:eastAsiaTheme="minorEastAsia" w:hAnsi="Times New Roman"/>
          <w:sz w:val="24"/>
          <w:szCs w:val="24"/>
        </w:rPr>
      </w:pPr>
    </w:p>
    <w:p w14:paraId="1D08827C" w14:textId="77777777" w:rsidR="00CC11A8" w:rsidRPr="006B1DAE" w:rsidRDefault="00CC11A8">
      <w:pPr>
        <w:pStyle w:val="1"/>
        <w:spacing w:line="360" w:lineRule="auto"/>
        <w:ind w:left="720" w:firstLineChars="0" w:firstLine="0"/>
        <w:jc w:val="right"/>
        <w:rPr>
          <w:rFonts w:ascii="Times New Roman" w:eastAsiaTheme="minorEastAsia" w:hAnsi="Times New Roman"/>
          <w:sz w:val="24"/>
          <w:szCs w:val="24"/>
        </w:rPr>
      </w:pPr>
    </w:p>
    <w:p w14:paraId="45C4EA56" w14:textId="0F5AAED5" w:rsidR="00F579D7" w:rsidRPr="006B1DAE" w:rsidRDefault="00C221FD">
      <w:pPr>
        <w:pStyle w:val="1"/>
        <w:spacing w:line="360" w:lineRule="auto"/>
        <w:ind w:left="720" w:firstLineChars="0" w:firstLine="0"/>
        <w:jc w:val="right"/>
        <w:rPr>
          <w:rFonts w:ascii="Times New Roman" w:eastAsiaTheme="minorEastAsia" w:hAnsi="Times New Roman"/>
          <w:sz w:val="24"/>
          <w:szCs w:val="24"/>
        </w:rPr>
      </w:pPr>
      <w:r>
        <w:rPr>
          <w:rFonts w:ascii="Times New Roman" w:eastAsiaTheme="minorEastAsia" w:hAnsi="Times New Roman"/>
          <w:sz w:val="24"/>
          <w:szCs w:val="24"/>
        </w:rPr>
        <w:t>江阴市加诺液压设备有限公司</w:t>
      </w:r>
    </w:p>
    <w:p w14:paraId="2DC48A1C" w14:textId="6D5B2E70" w:rsidR="008339B4" w:rsidRPr="006B1DAE" w:rsidRDefault="002201A3">
      <w:pPr>
        <w:pStyle w:val="1"/>
        <w:spacing w:line="360" w:lineRule="auto"/>
        <w:ind w:left="720" w:firstLineChars="0" w:firstLine="0"/>
        <w:jc w:val="right"/>
        <w:rPr>
          <w:rFonts w:ascii="Times New Roman" w:eastAsiaTheme="minorEastAsia" w:hAnsi="Times New Roman"/>
        </w:rPr>
      </w:pPr>
      <w:r w:rsidRPr="006B1DAE">
        <w:rPr>
          <w:rFonts w:ascii="Times New Roman" w:eastAsiaTheme="minorEastAsia" w:hAnsi="Times New Roman"/>
          <w:sz w:val="24"/>
          <w:szCs w:val="24"/>
        </w:rPr>
        <w:t>20</w:t>
      </w:r>
      <w:r w:rsidR="00F579D7" w:rsidRPr="006B1DAE">
        <w:rPr>
          <w:rFonts w:ascii="Times New Roman" w:eastAsiaTheme="minorEastAsia" w:hAnsi="Times New Roman"/>
          <w:sz w:val="24"/>
          <w:szCs w:val="24"/>
        </w:rPr>
        <w:t>2</w:t>
      </w:r>
      <w:r w:rsidR="00C221FD">
        <w:rPr>
          <w:rFonts w:ascii="Times New Roman" w:eastAsiaTheme="minorEastAsia" w:hAnsi="Times New Roman"/>
          <w:sz w:val="24"/>
          <w:szCs w:val="24"/>
        </w:rPr>
        <w:t>3</w:t>
      </w:r>
      <w:r w:rsidRPr="006B1DAE">
        <w:rPr>
          <w:rFonts w:ascii="Times New Roman" w:eastAsiaTheme="minorEastAsia" w:hAnsi="Times New Roman"/>
          <w:sz w:val="24"/>
          <w:szCs w:val="24"/>
        </w:rPr>
        <w:t>年</w:t>
      </w:r>
      <w:r w:rsidR="009E554B">
        <w:rPr>
          <w:rFonts w:ascii="Times New Roman" w:eastAsiaTheme="minorEastAsia" w:hAnsi="Times New Roman"/>
          <w:sz w:val="24"/>
          <w:szCs w:val="24"/>
        </w:rPr>
        <w:t>6</w:t>
      </w:r>
      <w:r w:rsidRPr="006B1DAE">
        <w:rPr>
          <w:rFonts w:ascii="Times New Roman" w:eastAsiaTheme="minorEastAsia" w:hAnsi="Times New Roman"/>
          <w:sz w:val="24"/>
          <w:szCs w:val="24"/>
        </w:rPr>
        <w:t>月</w:t>
      </w:r>
      <w:r w:rsidR="00C221FD">
        <w:rPr>
          <w:rFonts w:ascii="Times New Roman" w:eastAsiaTheme="minorEastAsia" w:hAnsi="Times New Roman"/>
          <w:sz w:val="24"/>
          <w:szCs w:val="24"/>
        </w:rPr>
        <w:t>8</w:t>
      </w:r>
      <w:r w:rsidRPr="006B1DAE">
        <w:rPr>
          <w:rFonts w:ascii="Times New Roman" w:eastAsiaTheme="minorEastAsia" w:hAnsi="Times New Roman"/>
          <w:sz w:val="24"/>
          <w:szCs w:val="24"/>
        </w:rPr>
        <w:t>日</w:t>
      </w:r>
    </w:p>
    <w:sectPr w:rsidR="008339B4" w:rsidRPr="006B1DAE" w:rsidSect="008339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F8A9F" w14:textId="77777777" w:rsidR="00E3404D" w:rsidRDefault="00E3404D" w:rsidP="00B3150E">
      <w:r>
        <w:separator/>
      </w:r>
    </w:p>
  </w:endnote>
  <w:endnote w:type="continuationSeparator" w:id="0">
    <w:p w14:paraId="684593D9" w14:textId="77777777" w:rsidR="00E3404D" w:rsidRDefault="00E3404D" w:rsidP="00B3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860FB" w14:textId="77777777" w:rsidR="00E3404D" w:rsidRDefault="00E3404D" w:rsidP="00B3150E">
      <w:r>
        <w:separator/>
      </w:r>
    </w:p>
  </w:footnote>
  <w:footnote w:type="continuationSeparator" w:id="0">
    <w:p w14:paraId="2A8F9456" w14:textId="77777777" w:rsidR="00E3404D" w:rsidRDefault="00E3404D" w:rsidP="00B31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B1300"/>
    <w:multiLevelType w:val="multilevel"/>
    <w:tmpl w:val="4EBB130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3742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2A"/>
    <w:rsid w:val="00007DDF"/>
    <w:rsid w:val="00016CE6"/>
    <w:rsid w:val="00023302"/>
    <w:rsid w:val="00044043"/>
    <w:rsid w:val="000914F1"/>
    <w:rsid w:val="000A57A7"/>
    <w:rsid w:val="000B0FFB"/>
    <w:rsid w:val="000D5CBB"/>
    <w:rsid w:val="000F0278"/>
    <w:rsid w:val="001322B0"/>
    <w:rsid w:val="0015309B"/>
    <w:rsid w:val="00164DF4"/>
    <w:rsid w:val="00171D9E"/>
    <w:rsid w:val="001971C1"/>
    <w:rsid w:val="001A12DB"/>
    <w:rsid w:val="001A56DD"/>
    <w:rsid w:val="001D62D5"/>
    <w:rsid w:val="00214CBF"/>
    <w:rsid w:val="002201A3"/>
    <w:rsid w:val="00226F28"/>
    <w:rsid w:val="00265E26"/>
    <w:rsid w:val="002A6B0C"/>
    <w:rsid w:val="00327D57"/>
    <w:rsid w:val="003D2718"/>
    <w:rsid w:val="00411B78"/>
    <w:rsid w:val="00443783"/>
    <w:rsid w:val="00490202"/>
    <w:rsid w:val="00546E50"/>
    <w:rsid w:val="005541C8"/>
    <w:rsid w:val="00580846"/>
    <w:rsid w:val="005D5825"/>
    <w:rsid w:val="00627690"/>
    <w:rsid w:val="00667232"/>
    <w:rsid w:val="006A67E2"/>
    <w:rsid w:val="006B1DAE"/>
    <w:rsid w:val="00706616"/>
    <w:rsid w:val="007418D5"/>
    <w:rsid w:val="007B544F"/>
    <w:rsid w:val="007C1391"/>
    <w:rsid w:val="007D4585"/>
    <w:rsid w:val="007F5B53"/>
    <w:rsid w:val="008179A2"/>
    <w:rsid w:val="008238AC"/>
    <w:rsid w:val="008339B4"/>
    <w:rsid w:val="00877387"/>
    <w:rsid w:val="008B776A"/>
    <w:rsid w:val="008B77A8"/>
    <w:rsid w:val="008F68DB"/>
    <w:rsid w:val="009015E5"/>
    <w:rsid w:val="009211AE"/>
    <w:rsid w:val="00926A8D"/>
    <w:rsid w:val="00934423"/>
    <w:rsid w:val="00942DAD"/>
    <w:rsid w:val="009638CF"/>
    <w:rsid w:val="00980F63"/>
    <w:rsid w:val="00995E88"/>
    <w:rsid w:val="009C585B"/>
    <w:rsid w:val="009C602A"/>
    <w:rsid w:val="009E1E15"/>
    <w:rsid w:val="009E554B"/>
    <w:rsid w:val="009F5C2C"/>
    <w:rsid w:val="00A122E7"/>
    <w:rsid w:val="00A175B1"/>
    <w:rsid w:val="00A22C5D"/>
    <w:rsid w:val="00B161CC"/>
    <w:rsid w:val="00B3150E"/>
    <w:rsid w:val="00BC7124"/>
    <w:rsid w:val="00BD73EE"/>
    <w:rsid w:val="00C03FBC"/>
    <w:rsid w:val="00C221FD"/>
    <w:rsid w:val="00CC11A8"/>
    <w:rsid w:val="00CC70C0"/>
    <w:rsid w:val="00CD6F34"/>
    <w:rsid w:val="00CE0F49"/>
    <w:rsid w:val="00CF4BAF"/>
    <w:rsid w:val="00D04D9F"/>
    <w:rsid w:val="00D200C0"/>
    <w:rsid w:val="00D30D79"/>
    <w:rsid w:val="00D33CD8"/>
    <w:rsid w:val="00D63372"/>
    <w:rsid w:val="00DD1990"/>
    <w:rsid w:val="00E3404D"/>
    <w:rsid w:val="00E9241F"/>
    <w:rsid w:val="00EA6283"/>
    <w:rsid w:val="00EE65DF"/>
    <w:rsid w:val="00EF0E2A"/>
    <w:rsid w:val="00F40D65"/>
    <w:rsid w:val="00F45331"/>
    <w:rsid w:val="00F579D7"/>
    <w:rsid w:val="00F90D75"/>
    <w:rsid w:val="00F927C6"/>
    <w:rsid w:val="00FA6E08"/>
    <w:rsid w:val="00FD1AA9"/>
    <w:rsid w:val="00FE3C74"/>
    <w:rsid w:val="00FF2A37"/>
    <w:rsid w:val="00FF44A7"/>
    <w:rsid w:val="057E63FF"/>
    <w:rsid w:val="15492CF4"/>
    <w:rsid w:val="18E620E5"/>
    <w:rsid w:val="295561FF"/>
    <w:rsid w:val="2CED585B"/>
    <w:rsid w:val="37EA5401"/>
    <w:rsid w:val="3A6E366A"/>
    <w:rsid w:val="50D014C0"/>
    <w:rsid w:val="752C0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0C474"/>
  <w15:docId w15:val="{96802DCC-BAF8-47D8-AA9D-CB75F5E5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9B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339B4"/>
    <w:pPr>
      <w:tabs>
        <w:tab w:val="center" w:pos="4153"/>
        <w:tab w:val="right" w:pos="8306"/>
      </w:tabs>
      <w:snapToGrid w:val="0"/>
      <w:jc w:val="left"/>
    </w:pPr>
    <w:rPr>
      <w:sz w:val="18"/>
      <w:szCs w:val="18"/>
    </w:rPr>
  </w:style>
  <w:style w:type="paragraph" w:styleId="a5">
    <w:name w:val="header"/>
    <w:basedOn w:val="a"/>
    <w:link w:val="a6"/>
    <w:uiPriority w:val="99"/>
    <w:unhideWhenUsed/>
    <w:qFormat/>
    <w:rsid w:val="008339B4"/>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339B4"/>
    <w:pPr>
      <w:jc w:val="left"/>
    </w:pPr>
    <w:rPr>
      <w:kern w:val="0"/>
      <w:sz w:val="24"/>
    </w:rPr>
  </w:style>
  <w:style w:type="character" w:styleId="a8">
    <w:name w:val="FollowedHyperlink"/>
    <w:basedOn w:val="a0"/>
    <w:uiPriority w:val="99"/>
    <w:unhideWhenUsed/>
    <w:qFormat/>
    <w:rsid w:val="008339B4"/>
    <w:rPr>
      <w:color w:val="666666"/>
      <w:u w:val="none"/>
    </w:rPr>
  </w:style>
  <w:style w:type="character" w:styleId="a9">
    <w:name w:val="Hyperlink"/>
    <w:basedOn w:val="a0"/>
    <w:uiPriority w:val="99"/>
    <w:unhideWhenUsed/>
    <w:qFormat/>
    <w:rsid w:val="008339B4"/>
    <w:rPr>
      <w:color w:val="666666"/>
      <w:u w:val="none"/>
    </w:rPr>
  </w:style>
  <w:style w:type="character" w:customStyle="1" w:styleId="a6">
    <w:name w:val="页眉 字符"/>
    <w:basedOn w:val="a0"/>
    <w:link w:val="a5"/>
    <w:uiPriority w:val="99"/>
    <w:qFormat/>
    <w:rsid w:val="008339B4"/>
    <w:rPr>
      <w:sz w:val="18"/>
      <w:szCs w:val="18"/>
    </w:rPr>
  </w:style>
  <w:style w:type="character" w:customStyle="1" w:styleId="a4">
    <w:name w:val="页脚 字符"/>
    <w:basedOn w:val="a0"/>
    <w:link w:val="a3"/>
    <w:uiPriority w:val="99"/>
    <w:qFormat/>
    <w:rsid w:val="008339B4"/>
    <w:rPr>
      <w:sz w:val="18"/>
      <w:szCs w:val="18"/>
    </w:rPr>
  </w:style>
  <w:style w:type="paragraph" w:customStyle="1" w:styleId="1">
    <w:name w:val="列出段落1"/>
    <w:basedOn w:val="a"/>
    <w:uiPriority w:val="34"/>
    <w:qFormat/>
    <w:rsid w:val="008339B4"/>
    <w:pPr>
      <w:ind w:firstLineChars="200" w:firstLine="420"/>
    </w:pPr>
  </w:style>
  <w:style w:type="character" w:customStyle="1" w:styleId="10">
    <w:name w:val="未处理的提及1"/>
    <w:basedOn w:val="a0"/>
    <w:uiPriority w:val="99"/>
    <w:semiHidden/>
    <w:unhideWhenUsed/>
    <w:rsid w:val="00CC1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159547">
      <w:bodyDiv w:val="1"/>
      <w:marLeft w:val="0"/>
      <w:marRight w:val="0"/>
      <w:marTop w:val="0"/>
      <w:marBottom w:val="0"/>
      <w:divBdr>
        <w:top w:val="none" w:sz="0" w:space="0" w:color="auto"/>
        <w:left w:val="none" w:sz="0" w:space="0" w:color="auto"/>
        <w:bottom w:val="none" w:sz="0" w:space="0" w:color="auto"/>
        <w:right w:val="none" w:sz="0" w:space="0" w:color="auto"/>
      </w:divBdr>
    </w:div>
    <w:div w:id="1779597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218</Words>
  <Characters>1246</Characters>
  <Application>Microsoft Office Word</Application>
  <DocSecurity>0</DocSecurity>
  <Lines>10</Lines>
  <Paragraphs>2</Paragraphs>
  <ScaleCrop>false</ScaleCrop>
  <Company>东创电脑</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东创用户</dc:creator>
  <cp:lastModifiedBy>晓阳 陆</cp:lastModifiedBy>
  <cp:revision>19</cp:revision>
  <dcterms:created xsi:type="dcterms:W3CDTF">2020-01-16T07:42:00Z</dcterms:created>
  <dcterms:modified xsi:type="dcterms:W3CDTF">2023-06-08T06:21:00Z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