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74EED" w14:textId="77777777" w:rsidR="002435B0" w:rsidRDefault="00000000">
      <w:pPr>
        <w:rPr>
          <w:color w:val="000000"/>
          <w:sz w:val="36"/>
          <w:szCs w:val="36"/>
        </w:rPr>
      </w:pPr>
      <w:r>
        <w:rPr>
          <w:rFonts w:hint="eastAsia"/>
          <w:color w:val="000000"/>
          <w:sz w:val="36"/>
          <w:szCs w:val="36"/>
        </w:rPr>
        <w:t xml:space="preserve"> </w:t>
      </w:r>
    </w:p>
    <w:p w14:paraId="1F4B9020" w14:textId="77777777" w:rsidR="002435B0" w:rsidRDefault="002435B0">
      <w:pPr>
        <w:rPr>
          <w:color w:val="000000"/>
          <w:sz w:val="36"/>
          <w:szCs w:val="36"/>
        </w:rPr>
      </w:pPr>
    </w:p>
    <w:p w14:paraId="30E4CDAE" w14:textId="77777777" w:rsidR="002435B0" w:rsidRDefault="00000000">
      <w:pPr>
        <w:adjustRightInd w:val="0"/>
        <w:snapToGrid w:val="0"/>
        <w:jc w:val="center"/>
        <w:outlineLvl w:val="0"/>
        <w:rPr>
          <w:bCs/>
          <w:color w:val="000000"/>
          <w:sz w:val="72"/>
          <w:szCs w:val="72"/>
        </w:rPr>
      </w:pPr>
      <w:r>
        <w:rPr>
          <w:rFonts w:hint="eastAsia"/>
          <w:bCs/>
          <w:color w:val="000000"/>
          <w:sz w:val="72"/>
          <w:szCs w:val="72"/>
        </w:rPr>
        <w:t xml:space="preserve"> </w:t>
      </w:r>
      <w:r>
        <w:rPr>
          <w:bCs/>
          <w:color w:val="000000"/>
          <w:sz w:val="72"/>
          <w:szCs w:val="72"/>
        </w:rPr>
        <w:t>建设项目环境影响报告表</w:t>
      </w:r>
    </w:p>
    <w:p w14:paraId="54B34C93" w14:textId="77777777" w:rsidR="002435B0" w:rsidRDefault="00000000">
      <w:pPr>
        <w:adjustRightInd w:val="0"/>
        <w:snapToGrid w:val="0"/>
        <w:spacing w:beforeLines="80" w:before="249"/>
        <w:jc w:val="center"/>
        <w:rPr>
          <w:bCs/>
          <w:color w:val="000000"/>
          <w:sz w:val="48"/>
          <w:szCs w:val="48"/>
        </w:rPr>
      </w:pPr>
      <w:r>
        <w:rPr>
          <w:rFonts w:hint="eastAsia"/>
          <w:bCs/>
          <w:color w:val="000000"/>
          <w:sz w:val="48"/>
          <w:szCs w:val="48"/>
        </w:rPr>
        <w:t xml:space="preserve"> </w:t>
      </w:r>
      <w:r>
        <w:rPr>
          <w:bCs/>
          <w:color w:val="000000"/>
          <w:sz w:val="48"/>
          <w:szCs w:val="48"/>
        </w:rPr>
        <w:t>（污染影响类）</w:t>
      </w:r>
    </w:p>
    <w:p w14:paraId="7D8D7E5D" w14:textId="77777777" w:rsidR="002435B0" w:rsidRDefault="002435B0">
      <w:pPr>
        <w:pStyle w:val="a1"/>
        <w:rPr>
          <w:color w:val="000000"/>
        </w:rPr>
      </w:pPr>
    </w:p>
    <w:p w14:paraId="3835A342" w14:textId="77777777" w:rsidR="002435B0" w:rsidRDefault="002435B0">
      <w:pPr>
        <w:jc w:val="center"/>
        <w:rPr>
          <w:color w:val="000000"/>
          <w:sz w:val="52"/>
          <w:szCs w:val="52"/>
        </w:rPr>
      </w:pPr>
    </w:p>
    <w:p w14:paraId="7CC4DCFC" w14:textId="77777777" w:rsidR="002435B0" w:rsidRDefault="002435B0">
      <w:pPr>
        <w:ind w:firstLine="1040"/>
        <w:rPr>
          <w:color w:val="000000"/>
          <w:sz w:val="44"/>
          <w:szCs w:val="44"/>
        </w:rPr>
      </w:pPr>
    </w:p>
    <w:p w14:paraId="275EB0BA" w14:textId="77777777" w:rsidR="002435B0" w:rsidRDefault="002435B0">
      <w:pPr>
        <w:ind w:firstLine="1040"/>
        <w:rPr>
          <w:color w:val="000000"/>
          <w:sz w:val="44"/>
          <w:szCs w:val="44"/>
        </w:rPr>
      </w:pPr>
    </w:p>
    <w:p w14:paraId="76AE88BD" w14:textId="77777777" w:rsidR="002435B0" w:rsidRDefault="002435B0">
      <w:pPr>
        <w:ind w:firstLine="1040"/>
        <w:rPr>
          <w:color w:val="000000"/>
          <w:sz w:val="44"/>
          <w:szCs w:val="44"/>
        </w:rPr>
      </w:pPr>
    </w:p>
    <w:p w14:paraId="20C0AB34" w14:textId="77777777" w:rsidR="002435B0" w:rsidRDefault="002435B0">
      <w:pPr>
        <w:ind w:firstLine="1040"/>
        <w:rPr>
          <w:color w:val="000000"/>
          <w:sz w:val="44"/>
          <w:szCs w:val="44"/>
        </w:rPr>
      </w:pPr>
    </w:p>
    <w:p w14:paraId="1A74BD23" w14:textId="08EE5435" w:rsidR="002435B0" w:rsidRDefault="00000000" w:rsidP="00345EAB">
      <w:pPr>
        <w:adjustRightInd w:val="0"/>
        <w:snapToGrid w:val="0"/>
        <w:spacing w:line="288" w:lineRule="auto"/>
        <w:ind w:rightChars="296" w:right="622" w:firstLineChars="500" w:firstLine="1600"/>
        <w:rPr>
          <w:color w:val="000000"/>
          <w:sz w:val="32"/>
          <w:szCs w:val="32"/>
          <w:u w:val="single"/>
        </w:rPr>
      </w:pPr>
      <w:r>
        <w:rPr>
          <w:color w:val="000000"/>
          <w:sz w:val="32"/>
          <w:szCs w:val="32"/>
        </w:rPr>
        <w:t>项目名称：</w:t>
      </w:r>
      <w:r w:rsidR="00345EAB" w:rsidRPr="00345EAB">
        <w:rPr>
          <w:rFonts w:hint="eastAsia"/>
          <w:color w:val="000000"/>
          <w:sz w:val="32"/>
          <w:szCs w:val="32"/>
          <w:u w:val="single"/>
        </w:rPr>
        <w:t xml:space="preserve"> </w:t>
      </w:r>
      <w:bookmarkStart w:id="0" w:name="_Hlk136437494"/>
      <w:r w:rsidR="00AF571B" w:rsidRPr="00AF571B">
        <w:rPr>
          <w:rFonts w:hint="eastAsia"/>
          <w:color w:val="000000"/>
          <w:sz w:val="32"/>
          <w:szCs w:val="32"/>
          <w:u w:val="single"/>
        </w:rPr>
        <w:t>年</w:t>
      </w:r>
      <w:r w:rsidR="00345EAB" w:rsidRPr="00345EAB">
        <w:rPr>
          <w:rFonts w:hint="eastAsia"/>
          <w:color w:val="000000"/>
          <w:sz w:val="32"/>
          <w:szCs w:val="32"/>
          <w:u w:val="single"/>
        </w:rPr>
        <w:t>产</w:t>
      </w:r>
      <w:r w:rsidR="00345EAB" w:rsidRPr="00345EAB">
        <w:rPr>
          <w:rFonts w:hint="eastAsia"/>
          <w:color w:val="000000"/>
          <w:sz w:val="32"/>
          <w:szCs w:val="32"/>
          <w:u w:val="single"/>
        </w:rPr>
        <w:t>1500</w:t>
      </w:r>
      <w:r w:rsidR="00345EAB" w:rsidRPr="00345EAB">
        <w:rPr>
          <w:rFonts w:hint="eastAsia"/>
          <w:color w:val="000000"/>
          <w:sz w:val="32"/>
          <w:szCs w:val="32"/>
          <w:u w:val="single"/>
        </w:rPr>
        <w:t>吨橡胶制品</w:t>
      </w:r>
      <w:r w:rsidR="00AF571B" w:rsidRPr="00AF571B">
        <w:rPr>
          <w:rFonts w:hint="eastAsia"/>
          <w:color w:val="000000"/>
          <w:sz w:val="32"/>
          <w:szCs w:val="32"/>
          <w:u w:val="single"/>
        </w:rPr>
        <w:t>搬迁扩能项目</w:t>
      </w:r>
      <w:bookmarkEnd w:id="0"/>
      <w:r w:rsidR="00345EAB">
        <w:rPr>
          <w:rFonts w:hint="eastAsia"/>
          <w:color w:val="000000"/>
          <w:sz w:val="32"/>
          <w:szCs w:val="32"/>
          <w:u w:val="single"/>
        </w:rPr>
        <w:t xml:space="preserve"> </w:t>
      </w:r>
    </w:p>
    <w:p w14:paraId="1753E353" w14:textId="3A21340B" w:rsidR="002435B0" w:rsidRPr="00722523" w:rsidRDefault="00000000" w:rsidP="00345EAB">
      <w:pPr>
        <w:adjustRightInd w:val="0"/>
        <w:snapToGrid w:val="0"/>
        <w:spacing w:line="288" w:lineRule="auto"/>
        <w:ind w:rightChars="296" w:right="622" w:firstLineChars="500" w:firstLine="1600"/>
        <w:rPr>
          <w:sz w:val="32"/>
          <w:szCs w:val="32"/>
          <w:u w:val="single"/>
        </w:rPr>
      </w:pPr>
      <w:r w:rsidRPr="00722523">
        <w:rPr>
          <w:sz w:val="32"/>
          <w:szCs w:val="32"/>
        </w:rPr>
        <w:t>建设单位（盖章）：</w:t>
      </w:r>
      <w:r w:rsidRPr="00722523">
        <w:rPr>
          <w:rFonts w:hint="eastAsia"/>
          <w:sz w:val="32"/>
          <w:szCs w:val="32"/>
          <w:u w:val="single"/>
        </w:rPr>
        <w:t xml:space="preserve"> </w:t>
      </w:r>
      <w:r w:rsidR="00345EAB">
        <w:rPr>
          <w:sz w:val="32"/>
          <w:szCs w:val="32"/>
          <w:u w:val="single"/>
        </w:rPr>
        <w:t xml:space="preserve"> </w:t>
      </w:r>
      <w:r w:rsidR="00222B56" w:rsidRPr="00222B56">
        <w:rPr>
          <w:rFonts w:hint="eastAsia"/>
          <w:sz w:val="32"/>
          <w:szCs w:val="32"/>
          <w:u w:val="single"/>
        </w:rPr>
        <w:t>江阴市华源橡塑有限公司</w:t>
      </w:r>
      <w:r w:rsidR="00345EAB">
        <w:rPr>
          <w:rFonts w:hint="eastAsia"/>
          <w:sz w:val="32"/>
          <w:szCs w:val="32"/>
          <w:u w:val="single"/>
        </w:rPr>
        <w:t xml:space="preserve"> </w:t>
      </w:r>
      <w:r w:rsidRPr="00722523">
        <w:rPr>
          <w:rFonts w:hint="eastAsia"/>
          <w:sz w:val="32"/>
          <w:szCs w:val="32"/>
          <w:u w:val="single"/>
        </w:rPr>
        <w:t xml:space="preserve"> </w:t>
      </w:r>
    </w:p>
    <w:p w14:paraId="0844946A" w14:textId="5288D515" w:rsidR="002435B0" w:rsidRPr="00722523" w:rsidRDefault="00000000" w:rsidP="00345EAB">
      <w:pPr>
        <w:adjustRightInd w:val="0"/>
        <w:snapToGrid w:val="0"/>
        <w:spacing w:line="288" w:lineRule="auto"/>
        <w:ind w:rightChars="296" w:right="622" w:firstLineChars="500" w:firstLine="1600"/>
        <w:rPr>
          <w:sz w:val="32"/>
          <w:szCs w:val="32"/>
          <w:u w:val="single"/>
        </w:rPr>
      </w:pPr>
      <w:r w:rsidRPr="00722523">
        <w:rPr>
          <w:sz w:val="32"/>
          <w:szCs w:val="32"/>
        </w:rPr>
        <w:t>编制日期：</w:t>
      </w:r>
      <w:r w:rsidRPr="00722523">
        <w:rPr>
          <w:sz w:val="32"/>
          <w:szCs w:val="32"/>
          <w:u w:val="single"/>
        </w:rPr>
        <w:t xml:space="preserve">         </w:t>
      </w:r>
      <w:r w:rsidR="00AF571B" w:rsidRPr="00722523">
        <w:rPr>
          <w:sz w:val="32"/>
          <w:szCs w:val="32"/>
          <w:u w:val="single"/>
        </w:rPr>
        <w:t xml:space="preserve">  </w:t>
      </w:r>
      <w:r w:rsidRPr="00722523">
        <w:rPr>
          <w:sz w:val="32"/>
          <w:szCs w:val="32"/>
          <w:u w:val="single"/>
        </w:rPr>
        <w:t xml:space="preserve"> 202</w:t>
      </w:r>
      <w:r w:rsidR="00AF571B" w:rsidRPr="00722523">
        <w:rPr>
          <w:sz w:val="32"/>
          <w:szCs w:val="32"/>
          <w:u w:val="single"/>
        </w:rPr>
        <w:t>3</w:t>
      </w:r>
      <w:r w:rsidRPr="00722523">
        <w:rPr>
          <w:sz w:val="32"/>
          <w:szCs w:val="32"/>
          <w:u w:val="single"/>
        </w:rPr>
        <w:t>年</w:t>
      </w:r>
      <w:r w:rsidR="00222B56">
        <w:rPr>
          <w:sz w:val="32"/>
          <w:szCs w:val="32"/>
          <w:u w:val="single"/>
        </w:rPr>
        <w:t>6</w:t>
      </w:r>
      <w:r w:rsidRPr="00722523">
        <w:rPr>
          <w:sz w:val="32"/>
          <w:szCs w:val="32"/>
          <w:u w:val="single"/>
        </w:rPr>
        <w:t>月</w:t>
      </w:r>
      <w:r w:rsidRPr="00722523">
        <w:rPr>
          <w:sz w:val="32"/>
          <w:szCs w:val="32"/>
          <w:u w:val="single"/>
        </w:rPr>
        <w:t xml:space="preserve">          </w:t>
      </w:r>
      <w:r w:rsidR="00345EAB">
        <w:rPr>
          <w:sz w:val="32"/>
          <w:szCs w:val="32"/>
          <w:u w:val="single"/>
        </w:rPr>
        <w:t xml:space="preserve"> </w:t>
      </w:r>
    </w:p>
    <w:p w14:paraId="49FE4EE5" w14:textId="77777777" w:rsidR="002435B0" w:rsidRDefault="002435B0">
      <w:pPr>
        <w:adjustRightInd w:val="0"/>
        <w:snapToGrid w:val="0"/>
        <w:spacing w:line="288" w:lineRule="auto"/>
        <w:ind w:rightChars="296" w:right="622" w:firstLineChars="157" w:firstLine="565"/>
        <w:rPr>
          <w:color w:val="000000"/>
          <w:sz w:val="36"/>
          <w:szCs w:val="36"/>
          <w:u w:val="single"/>
        </w:rPr>
      </w:pPr>
      <w:bookmarkStart w:id="1" w:name="_Hlk57884087"/>
    </w:p>
    <w:p w14:paraId="3C257D5C" w14:textId="77777777" w:rsidR="002435B0" w:rsidRDefault="002435B0">
      <w:pPr>
        <w:adjustRightInd w:val="0"/>
        <w:snapToGrid w:val="0"/>
        <w:spacing w:line="288" w:lineRule="auto"/>
        <w:ind w:rightChars="296" w:right="622" w:firstLineChars="157" w:firstLine="565"/>
        <w:rPr>
          <w:color w:val="000000"/>
          <w:sz w:val="36"/>
          <w:szCs w:val="36"/>
        </w:rPr>
      </w:pPr>
    </w:p>
    <w:p w14:paraId="054707EB" w14:textId="77777777" w:rsidR="002435B0" w:rsidRDefault="002435B0">
      <w:pPr>
        <w:adjustRightInd w:val="0"/>
        <w:snapToGrid w:val="0"/>
        <w:spacing w:line="288" w:lineRule="auto"/>
        <w:ind w:rightChars="296" w:right="622" w:firstLineChars="157" w:firstLine="565"/>
        <w:rPr>
          <w:color w:val="000000"/>
          <w:sz w:val="36"/>
          <w:szCs w:val="36"/>
        </w:rPr>
      </w:pPr>
    </w:p>
    <w:p w14:paraId="11077F84" w14:textId="77777777" w:rsidR="002435B0" w:rsidRDefault="002435B0">
      <w:pPr>
        <w:adjustRightInd w:val="0"/>
        <w:snapToGrid w:val="0"/>
        <w:spacing w:line="288" w:lineRule="auto"/>
        <w:ind w:rightChars="296" w:right="622" w:firstLineChars="157" w:firstLine="565"/>
        <w:rPr>
          <w:color w:val="000000"/>
          <w:sz w:val="36"/>
          <w:szCs w:val="36"/>
        </w:rPr>
      </w:pPr>
    </w:p>
    <w:p w14:paraId="67B3A6D2" w14:textId="77777777" w:rsidR="002435B0" w:rsidRDefault="002435B0">
      <w:pPr>
        <w:adjustRightInd w:val="0"/>
        <w:snapToGrid w:val="0"/>
        <w:spacing w:line="288" w:lineRule="auto"/>
        <w:ind w:rightChars="296" w:right="622" w:firstLineChars="157" w:firstLine="565"/>
        <w:rPr>
          <w:color w:val="000000"/>
          <w:sz w:val="36"/>
          <w:szCs w:val="36"/>
        </w:rPr>
      </w:pPr>
    </w:p>
    <w:p w14:paraId="7213A525" w14:textId="77777777" w:rsidR="002435B0" w:rsidRDefault="002435B0">
      <w:pPr>
        <w:adjustRightInd w:val="0"/>
        <w:snapToGrid w:val="0"/>
        <w:spacing w:line="288" w:lineRule="auto"/>
        <w:ind w:firstLine="1040"/>
        <w:rPr>
          <w:color w:val="000000"/>
          <w:sz w:val="36"/>
          <w:szCs w:val="36"/>
        </w:rPr>
      </w:pPr>
    </w:p>
    <w:p w14:paraId="76B37AFE" w14:textId="77777777" w:rsidR="002435B0" w:rsidRDefault="002435B0">
      <w:pPr>
        <w:adjustRightInd w:val="0"/>
        <w:snapToGrid w:val="0"/>
        <w:spacing w:line="288" w:lineRule="auto"/>
        <w:ind w:firstLine="1040"/>
        <w:rPr>
          <w:color w:val="000000"/>
          <w:sz w:val="36"/>
          <w:szCs w:val="36"/>
        </w:rPr>
      </w:pPr>
    </w:p>
    <w:p w14:paraId="5E825A88" w14:textId="77777777" w:rsidR="002435B0" w:rsidRDefault="002435B0">
      <w:pPr>
        <w:adjustRightInd w:val="0"/>
        <w:snapToGrid w:val="0"/>
        <w:spacing w:line="288" w:lineRule="auto"/>
        <w:ind w:firstLine="1040"/>
        <w:rPr>
          <w:color w:val="000000"/>
          <w:sz w:val="36"/>
          <w:szCs w:val="36"/>
        </w:rPr>
      </w:pPr>
    </w:p>
    <w:bookmarkEnd w:id="1"/>
    <w:p w14:paraId="49D801C6" w14:textId="77777777" w:rsidR="002435B0" w:rsidRDefault="00000000">
      <w:pPr>
        <w:adjustRightInd w:val="0"/>
        <w:snapToGrid w:val="0"/>
        <w:spacing w:line="288" w:lineRule="auto"/>
        <w:jc w:val="center"/>
        <w:rPr>
          <w:color w:val="000000"/>
          <w:sz w:val="36"/>
          <w:szCs w:val="36"/>
        </w:rPr>
      </w:pPr>
      <w:r>
        <w:rPr>
          <w:rFonts w:hint="eastAsia"/>
          <w:color w:val="000000"/>
          <w:sz w:val="36"/>
          <w:szCs w:val="36"/>
        </w:rPr>
        <w:t xml:space="preserve"> </w:t>
      </w:r>
      <w:r>
        <w:rPr>
          <w:color w:val="000000"/>
          <w:sz w:val="36"/>
          <w:szCs w:val="36"/>
        </w:rPr>
        <w:t xml:space="preserve"> </w:t>
      </w:r>
      <w:r>
        <w:rPr>
          <w:color w:val="000000"/>
          <w:sz w:val="36"/>
          <w:szCs w:val="36"/>
        </w:rPr>
        <w:t>中华人民共和国生态环境部制</w:t>
      </w:r>
    </w:p>
    <w:p w14:paraId="42A55B46" w14:textId="77777777" w:rsidR="00281D2D" w:rsidRDefault="00281D2D">
      <w:pPr>
        <w:adjustRightInd w:val="0"/>
        <w:snapToGrid w:val="0"/>
        <w:spacing w:line="288" w:lineRule="auto"/>
        <w:jc w:val="center"/>
        <w:rPr>
          <w:color w:val="000000"/>
          <w:sz w:val="36"/>
          <w:szCs w:val="36"/>
        </w:rPr>
      </w:pPr>
    </w:p>
    <w:p w14:paraId="7EC8F81F" w14:textId="77777777" w:rsidR="002435B0" w:rsidRDefault="002435B0"/>
    <w:p w14:paraId="7EE3AC60" w14:textId="77777777" w:rsidR="002435B0" w:rsidRDefault="002435B0"/>
    <w:p w14:paraId="7F58ED76" w14:textId="77777777" w:rsidR="002435B0" w:rsidRDefault="002435B0"/>
    <w:p w14:paraId="119ABB2F" w14:textId="77777777" w:rsidR="002435B0" w:rsidRDefault="00000000">
      <w:pPr>
        <w:jc w:val="center"/>
        <w:outlineLvl w:val="0"/>
        <w:rPr>
          <w:rFonts w:eastAsia="黑体"/>
          <w:snapToGrid w:val="0"/>
          <w:color w:val="000000"/>
          <w:sz w:val="30"/>
          <w:szCs w:val="30"/>
        </w:rPr>
      </w:pPr>
      <w:r>
        <w:rPr>
          <w:rFonts w:eastAsia="黑体"/>
          <w:snapToGrid w:val="0"/>
          <w:color w:val="000000"/>
          <w:sz w:val="30"/>
          <w:szCs w:val="30"/>
        </w:rPr>
        <w:lastRenderedPageBreak/>
        <w:t>一、建设项目基本情况</w:t>
      </w:r>
    </w:p>
    <w:tbl>
      <w:tblPr>
        <w:tblW w:w="935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50"/>
        <w:gridCol w:w="2976"/>
        <w:gridCol w:w="1843"/>
        <w:gridCol w:w="2987"/>
      </w:tblGrid>
      <w:tr w:rsidR="002435B0" w14:paraId="10B23FF3" w14:textId="77777777">
        <w:trPr>
          <w:trHeight w:val="454"/>
          <w:jc w:val="center"/>
        </w:trPr>
        <w:tc>
          <w:tcPr>
            <w:tcW w:w="1550" w:type="dxa"/>
            <w:tcMar>
              <w:top w:w="16" w:type="dxa"/>
              <w:left w:w="16" w:type="dxa"/>
              <w:right w:w="16" w:type="dxa"/>
            </w:tcMar>
            <w:vAlign w:val="center"/>
          </w:tcPr>
          <w:p w14:paraId="780BC287" w14:textId="77777777" w:rsidR="002435B0" w:rsidRDefault="00000000">
            <w:pPr>
              <w:adjustRightInd w:val="0"/>
              <w:snapToGrid w:val="0"/>
              <w:jc w:val="center"/>
              <w:rPr>
                <w:color w:val="000000"/>
                <w:sz w:val="24"/>
              </w:rPr>
            </w:pPr>
            <w:r>
              <w:rPr>
                <w:color w:val="000000"/>
                <w:sz w:val="24"/>
              </w:rPr>
              <w:t>建设项目</w:t>
            </w:r>
          </w:p>
          <w:p w14:paraId="7632A7AE" w14:textId="77777777" w:rsidR="002435B0" w:rsidRDefault="00000000">
            <w:pPr>
              <w:adjustRightInd w:val="0"/>
              <w:snapToGrid w:val="0"/>
              <w:jc w:val="center"/>
              <w:rPr>
                <w:color w:val="000000"/>
                <w:sz w:val="24"/>
              </w:rPr>
            </w:pPr>
            <w:r>
              <w:rPr>
                <w:color w:val="000000"/>
                <w:sz w:val="24"/>
              </w:rPr>
              <w:t>名称</w:t>
            </w:r>
          </w:p>
        </w:tc>
        <w:tc>
          <w:tcPr>
            <w:tcW w:w="7806" w:type="dxa"/>
            <w:gridSpan w:val="3"/>
            <w:vAlign w:val="center"/>
          </w:tcPr>
          <w:p w14:paraId="1057BB1F" w14:textId="626CDD3F" w:rsidR="002435B0" w:rsidRDefault="003B017B">
            <w:pPr>
              <w:adjustRightInd w:val="0"/>
              <w:snapToGrid w:val="0"/>
              <w:jc w:val="center"/>
              <w:rPr>
                <w:color w:val="000000"/>
                <w:sz w:val="24"/>
              </w:rPr>
            </w:pPr>
            <w:r w:rsidRPr="003B017B">
              <w:rPr>
                <w:rFonts w:hint="eastAsia"/>
                <w:color w:val="000000"/>
                <w:sz w:val="24"/>
              </w:rPr>
              <w:t>年产</w:t>
            </w:r>
            <w:r w:rsidRPr="003B017B">
              <w:rPr>
                <w:rFonts w:hint="eastAsia"/>
                <w:color w:val="000000"/>
                <w:sz w:val="24"/>
              </w:rPr>
              <w:t>1500</w:t>
            </w:r>
            <w:r w:rsidRPr="003B017B">
              <w:rPr>
                <w:rFonts w:hint="eastAsia"/>
                <w:color w:val="000000"/>
                <w:sz w:val="24"/>
              </w:rPr>
              <w:t>吨橡胶制品搬迁扩能项目</w:t>
            </w:r>
          </w:p>
        </w:tc>
      </w:tr>
      <w:tr w:rsidR="002435B0" w14:paraId="177AB535" w14:textId="77777777">
        <w:trPr>
          <w:trHeight w:val="454"/>
          <w:jc w:val="center"/>
        </w:trPr>
        <w:tc>
          <w:tcPr>
            <w:tcW w:w="1550" w:type="dxa"/>
            <w:tcMar>
              <w:top w:w="16" w:type="dxa"/>
              <w:left w:w="16" w:type="dxa"/>
              <w:right w:w="16" w:type="dxa"/>
            </w:tcMar>
            <w:vAlign w:val="center"/>
          </w:tcPr>
          <w:p w14:paraId="214BFCC9" w14:textId="77777777" w:rsidR="002435B0" w:rsidRDefault="00000000">
            <w:pPr>
              <w:adjustRightInd w:val="0"/>
              <w:snapToGrid w:val="0"/>
              <w:jc w:val="center"/>
              <w:rPr>
                <w:color w:val="000000"/>
                <w:sz w:val="24"/>
              </w:rPr>
            </w:pPr>
            <w:r>
              <w:rPr>
                <w:color w:val="000000"/>
                <w:sz w:val="24"/>
              </w:rPr>
              <w:t>项目代码</w:t>
            </w:r>
          </w:p>
        </w:tc>
        <w:tc>
          <w:tcPr>
            <w:tcW w:w="7806" w:type="dxa"/>
            <w:gridSpan w:val="3"/>
            <w:vAlign w:val="center"/>
          </w:tcPr>
          <w:p w14:paraId="7B2D64A3" w14:textId="7382E836" w:rsidR="002435B0" w:rsidRDefault="00BA0741">
            <w:pPr>
              <w:adjustRightInd w:val="0"/>
              <w:snapToGrid w:val="0"/>
              <w:jc w:val="center"/>
              <w:rPr>
                <w:color w:val="000000"/>
                <w:sz w:val="24"/>
              </w:rPr>
            </w:pPr>
            <w:r w:rsidRPr="00BA0741">
              <w:rPr>
                <w:color w:val="000000"/>
                <w:sz w:val="24"/>
              </w:rPr>
              <w:t>2305-320265-89-01-214034</w:t>
            </w:r>
          </w:p>
        </w:tc>
      </w:tr>
      <w:tr w:rsidR="002435B0" w14:paraId="48A8FF50" w14:textId="77777777">
        <w:trPr>
          <w:trHeight w:val="454"/>
          <w:jc w:val="center"/>
        </w:trPr>
        <w:tc>
          <w:tcPr>
            <w:tcW w:w="1550" w:type="dxa"/>
            <w:tcMar>
              <w:top w:w="16" w:type="dxa"/>
              <w:left w:w="16" w:type="dxa"/>
              <w:right w:w="16" w:type="dxa"/>
            </w:tcMar>
            <w:vAlign w:val="center"/>
          </w:tcPr>
          <w:p w14:paraId="7D8C2A7D" w14:textId="77777777" w:rsidR="00932E06" w:rsidRDefault="00000000">
            <w:pPr>
              <w:adjustRightInd w:val="0"/>
              <w:snapToGrid w:val="0"/>
              <w:jc w:val="center"/>
              <w:rPr>
                <w:color w:val="000000"/>
                <w:sz w:val="24"/>
              </w:rPr>
            </w:pPr>
            <w:r>
              <w:rPr>
                <w:color w:val="000000"/>
                <w:sz w:val="24"/>
              </w:rPr>
              <w:t>建设单位</w:t>
            </w:r>
          </w:p>
          <w:p w14:paraId="59866C9F" w14:textId="5780A6CF" w:rsidR="002435B0" w:rsidRDefault="00000000">
            <w:pPr>
              <w:adjustRightInd w:val="0"/>
              <w:snapToGrid w:val="0"/>
              <w:jc w:val="center"/>
              <w:rPr>
                <w:color w:val="000000"/>
                <w:sz w:val="24"/>
              </w:rPr>
            </w:pPr>
            <w:r>
              <w:rPr>
                <w:color w:val="000000"/>
                <w:sz w:val="24"/>
              </w:rPr>
              <w:t>联系人</w:t>
            </w:r>
          </w:p>
        </w:tc>
        <w:tc>
          <w:tcPr>
            <w:tcW w:w="2976" w:type="dxa"/>
            <w:vAlign w:val="center"/>
          </w:tcPr>
          <w:p w14:paraId="1501FCB6" w14:textId="5916AE13" w:rsidR="002435B0" w:rsidRDefault="003341DF">
            <w:pPr>
              <w:adjustRightInd w:val="0"/>
              <w:snapToGrid w:val="0"/>
              <w:jc w:val="center"/>
              <w:rPr>
                <w:color w:val="000000"/>
                <w:sz w:val="24"/>
              </w:rPr>
            </w:pPr>
            <w:r>
              <w:rPr>
                <w:rFonts w:hint="eastAsia"/>
                <w:color w:val="000000"/>
                <w:sz w:val="24"/>
              </w:rPr>
              <w:t>*</w:t>
            </w:r>
            <w:r>
              <w:rPr>
                <w:color w:val="000000"/>
                <w:sz w:val="24"/>
              </w:rPr>
              <w:t>**</w:t>
            </w:r>
          </w:p>
        </w:tc>
        <w:tc>
          <w:tcPr>
            <w:tcW w:w="1843" w:type="dxa"/>
            <w:vAlign w:val="center"/>
          </w:tcPr>
          <w:p w14:paraId="084889A5" w14:textId="77777777" w:rsidR="002435B0" w:rsidRDefault="00000000">
            <w:pPr>
              <w:adjustRightInd w:val="0"/>
              <w:snapToGrid w:val="0"/>
              <w:jc w:val="center"/>
              <w:rPr>
                <w:color w:val="000000"/>
                <w:sz w:val="24"/>
              </w:rPr>
            </w:pPr>
            <w:r>
              <w:rPr>
                <w:color w:val="000000"/>
                <w:sz w:val="24"/>
              </w:rPr>
              <w:t>联系方式</w:t>
            </w:r>
          </w:p>
        </w:tc>
        <w:tc>
          <w:tcPr>
            <w:tcW w:w="2987" w:type="dxa"/>
            <w:vAlign w:val="center"/>
          </w:tcPr>
          <w:p w14:paraId="61D522E8" w14:textId="68A34E05" w:rsidR="002435B0" w:rsidRDefault="003341DF">
            <w:pPr>
              <w:adjustRightInd w:val="0"/>
              <w:snapToGrid w:val="0"/>
              <w:jc w:val="center"/>
              <w:rPr>
                <w:color w:val="000000"/>
                <w:sz w:val="24"/>
              </w:rPr>
            </w:pPr>
            <w:r>
              <w:rPr>
                <w:color w:val="000000"/>
                <w:sz w:val="24"/>
              </w:rPr>
              <w:t>***</w:t>
            </w:r>
          </w:p>
        </w:tc>
      </w:tr>
      <w:tr w:rsidR="002435B0" w14:paraId="757D5FAB" w14:textId="77777777">
        <w:trPr>
          <w:trHeight w:val="454"/>
          <w:jc w:val="center"/>
        </w:trPr>
        <w:tc>
          <w:tcPr>
            <w:tcW w:w="1550" w:type="dxa"/>
            <w:tcMar>
              <w:top w:w="16" w:type="dxa"/>
              <w:left w:w="16" w:type="dxa"/>
              <w:right w:w="16" w:type="dxa"/>
            </w:tcMar>
            <w:vAlign w:val="center"/>
          </w:tcPr>
          <w:p w14:paraId="16578285" w14:textId="77777777" w:rsidR="002435B0" w:rsidRDefault="00000000">
            <w:pPr>
              <w:adjustRightInd w:val="0"/>
              <w:snapToGrid w:val="0"/>
              <w:jc w:val="center"/>
              <w:rPr>
                <w:color w:val="000000"/>
                <w:sz w:val="24"/>
              </w:rPr>
            </w:pPr>
            <w:r>
              <w:rPr>
                <w:color w:val="000000"/>
                <w:sz w:val="24"/>
              </w:rPr>
              <w:t>建设地点</w:t>
            </w:r>
          </w:p>
        </w:tc>
        <w:tc>
          <w:tcPr>
            <w:tcW w:w="7806" w:type="dxa"/>
            <w:gridSpan w:val="3"/>
            <w:vAlign w:val="center"/>
          </w:tcPr>
          <w:p w14:paraId="3636F5B8" w14:textId="1A34C555" w:rsidR="002435B0" w:rsidRDefault="00601CD3">
            <w:pPr>
              <w:adjustRightInd w:val="0"/>
              <w:snapToGrid w:val="0"/>
              <w:jc w:val="center"/>
              <w:rPr>
                <w:color w:val="000000"/>
                <w:sz w:val="24"/>
              </w:rPr>
            </w:pPr>
            <w:r w:rsidRPr="00601CD3">
              <w:rPr>
                <w:rFonts w:hint="eastAsia"/>
                <w:color w:val="000000"/>
                <w:sz w:val="24"/>
              </w:rPr>
              <w:t>江阴市青阳镇振阳路</w:t>
            </w:r>
            <w:r w:rsidRPr="00601CD3">
              <w:rPr>
                <w:rFonts w:hint="eastAsia"/>
                <w:color w:val="000000"/>
                <w:sz w:val="24"/>
              </w:rPr>
              <w:t>13</w:t>
            </w:r>
            <w:r w:rsidRPr="00601CD3">
              <w:rPr>
                <w:rFonts w:hint="eastAsia"/>
                <w:color w:val="000000"/>
                <w:sz w:val="24"/>
              </w:rPr>
              <w:t>号</w:t>
            </w:r>
          </w:p>
        </w:tc>
      </w:tr>
      <w:tr w:rsidR="002435B0" w14:paraId="51D261F8" w14:textId="77777777">
        <w:trPr>
          <w:trHeight w:val="454"/>
          <w:jc w:val="center"/>
        </w:trPr>
        <w:tc>
          <w:tcPr>
            <w:tcW w:w="1550" w:type="dxa"/>
            <w:tcMar>
              <w:top w:w="16" w:type="dxa"/>
              <w:left w:w="16" w:type="dxa"/>
              <w:right w:w="16" w:type="dxa"/>
            </w:tcMar>
            <w:vAlign w:val="center"/>
          </w:tcPr>
          <w:p w14:paraId="65CC1C6E" w14:textId="77777777" w:rsidR="002435B0" w:rsidRDefault="00000000">
            <w:pPr>
              <w:adjustRightInd w:val="0"/>
              <w:snapToGrid w:val="0"/>
              <w:jc w:val="center"/>
              <w:rPr>
                <w:color w:val="000000"/>
                <w:sz w:val="24"/>
              </w:rPr>
            </w:pPr>
            <w:r>
              <w:rPr>
                <w:color w:val="000000"/>
                <w:sz w:val="24"/>
              </w:rPr>
              <w:t>地理坐标</w:t>
            </w:r>
          </w:p>
        </w:tc>
        <w:tc>
          <w:tcPr>
            <w:tcW w:w="7806" w:type="dxa"/>
            <w:gridSpan w:val="3"/>
            <w:vAlign w:val="center"/>
          </w:tcPr>
          <w:p w14:paraId="626B84CC" w14:textId="75FB29E6" w:rsidR="002435B0" w:rsidRDefault="00601CD3">
            <w:pPr>
              <w:jc w:val="center"/>
              <w:rPr>
                <w:color w:val="000000"/>
                <w:sz w:val="24"/>
              </w:rPr>
            </w:pPr>
            <w:r w:rsidRPr="00601CD3">
              <w:rPr>
                <w:rFonts w:hint="eastAsia"/>
                <w:sz w:val="24"/>
                <w:u w:val="single"/>
              </w:rPr>
              <w:t>120</w:t>
            </w:r>
            <w:r w:rsidRPr="00601CD3">
              <w:rPr>
                <w:rFonts w:hint="eastAsia"/>
                <w:sz w:val="24"/>
              </w:rPr>
              <w:t>度</w:t>
            </w:r>
            <w:r w:rsidRPr="00601CD3">
              <w:rPr>
                <w:rFonts w:hint="eastAsia"/>
                <w:sz w:val="24"/>
                <w:u w:val="single"/>
              </w:rPr>
              <w:t>15</w:t>
            </w:r>
            <w:r w:rsidRPr="00601CD3">
              <w:rPr>
                <w:rFonts w:hint="eastAsia"/>
                <w:sz w:val="24"/>
              </w:rPr>
              <w:t>分</w:t>
            </w:r>
            <w:r w:rsidRPr="00601CD3">
              <w:rPr>
                <w:rFonts w:hint="eastAsia"/>
                <w:sz w:val="24"/>
                <w:u w:val="single"/>
              </w:rPr>
              <w:t>39.884</w:t>
            </w:r>
            <w:r w:rsidRPr="00601CD3">
              <w:rPr>
                <w:rFonts w:hint="eastAsia"/>
                <w:sz w:val="24"/>
              </w:rPr>
              <w:t>秒，</w:t>
            </w:r>
            <w:r w:rsidRPr="00601CD3">
              <w:rPr>
                <w:rFonts w:hint="eastAsia"/>
                <w:sz w:val="24"/>
                <w:u w:val="single"/>
              </w:rPr>
              <w:t>31</w:t>
            </w:r>
            <w:r w:rsidRPr="00601CD3">
              <w:rPr>
                <w:rFonts w:hint="eastAsia"/>
                <w:sz w:val="24"/>
              </w:rPr>
              <w:t>度</w:t>
            </w:r>
            <w:r w:rsidRPr="00601CD3">
              <w:rPr>
                <w:rFonts w:hint="eastAsia"/>
                <w:sz w:val="24"/>
                <w:u w:val="single"/>
              </w:rPr>
              <w:t>44</w:t>
            </w:r>
            <w:r w:rsidRPr="00601CD3">
              <w:rPr>
                <w:rFonts w:hint="eastAsia"/>
                <w:sz w:val="24"/>
              </w:rPr>
              <w:t>分</w:t>
            </w:r>
            <w:r w:rsidRPr="00601CD3">
              <w:rPr>
                <w:rFonts w:hint="eastAsia"/>
                <w:sz w:val="24"/>
                <w:u w:val="single"/>
              </w:rPr>
              <w:t>43.218</w:t>
            </w:r>
            <w:r w:rsidRPr="00601CD3">
              <w:rPr>
                <w:rFonts w:hint="eastAsia"/>
                <w:sz w:val="24"/>
              </w:rPr>
              <w:t>秒</w:t>
            </w:r>
          </w:p>
        </w:tc>
      </w:tr>
      <w:tr w:rsidR="002435B0" w14:paraId="4AF54643" w14:textId="77777777">
        <w:trPr>
          <w:trHeight w:val="454"/>
          <w:jc w:val="center"/>
        </w:trPr>
        <w:tc>
          <w:tcPr>
            <w:tcW w:w="1550" w:type="dxa"/>
            <w:tcMar>
              <w:top w:w="16" w:type="dxa"/>
              <w:left w:w="16" w:type="dxa"/>
              <w:right w:w="16" w:type="dxa"/>
            </w:tcMar>
            <w:vAlign w:val="center"/>
          </w:tcPr>
          <w:p w14:paraId="0F055B76" w14:textId="77777777" w:rsidR="002435B0" w:rsidRDefault="00000000">
            <w:pPr>
              <w:adjustRightInd w:val="0"/>
              <w:snapToGrid w:val="0"/>
              <w:jc w:val="center"/>
              <w:rPr>
                <w:color w:val="000000"/>
                <w:sz w:val="24"/>
              </w:rPr>
            </w:pPr>
            <w:r>
              <w:rPr>
                <w:color w:val="000000"/>
                <w:sz w:val="24"/>
              </w:rPr>
              <w:t>国民经济</w:t>
            </w:r>
          </w:p>
          <w:p w14:paraId="5B9274B7" w14:textId="77777777" w:rsidR="002435B0" w:rsidRDefault="00000000">
            <w:pPr>
              <w:adjustRightInd w:val="0"/>
              <w:snapToGrid w:val="0"/>
              <w:jc w:val="center"/>
              <w:rPr>
                <w:color w:val="000000"/>
                <w:sz w:val="24"/>
              </w:rPr>
            </w:pPr>
            <w:r>
              <w:rPr>
                <w:color w:val="000000"/>
                <w:sz w:val="24"/>
              </w:rPr>
              <w:t>行业类别</w:t>
            </w:r>
          </w:p>
        </w:tc>
        <w:tc>
          <w:tcPr>
            <w:tcW w:w="2976" w:type="dxa"/>
            <w:vAlign w:val="center"/>
          </w:tcPr>
          <w:p w14:paraId="1C9468D3" w14:textId="03AF2179" w:rsidR="002435B0" w:rsidRDefault="00932E06">
            <w:pPr>
              <w:adjustRightInd w:val="0"/>
              <w:snapToGrid w:val="0"/>
              <w:jc w:val="center"/>
              <w:rPr>
                <w:color w:val="000000"/>
                <w:sz w:val="24"/>
              </w:rPr>
            </w:pPr>
            <w:r w:rsidRPr="00932E06">
              <w:rPr>
                <w:rFonts w:hint="eastAsia"/>
                <w:color w:val="000000"/>
                <w:sz w:val="24"/>
              </w:rPr>
              <w:t>C2919</w:t>
            </w:r>
            <w:r w:rsidRPr="00932E06">
              <w:rPr>
                <w:rFonts w:hint="eastAsia"/>
                <w:color w:val="000000"/>
                <w:sz w:val="24"/>
              </w:rPr>
              <w:t>其他橡胶制品</w:t>
            </w:r>
            <w:r w:rsidR="0012459E">
              <w:rPr>
                <w:rFonts w:hint="eastAsia"/>
                <w:color w:val="000000"/>
                <w:sz w:val="24"/>
              </w:rPr>
              <w:t>制造</w:t>
            </w:r>
          </w:p>
        </w:tc>
        <w:tc>
          <w:tcPr>
            <w:tcW w:w="1843" w:type="dxa"/>
            <w:vAlign w:val="center"/>
          </w:tcPr>
          <w:p w14:paraId="0486200D" w14:textId="77777777" w:rsidR="002435B0" w:rsidRDefault="00000000">
            <w:pPr>
              <w:adjustRightInd w:val="0"/>
              <w:snapToGrid w:val="0"/>
              <w:jc w:val="center"/>
              <w:rPr>
                <w:color w:val="000000"/>
                <w:sz w:val="24"/>
              </w:rPr>
            </w:pPr>
            <w:bookmarkStart w:id="2" w:name="_Hlk49843745"/>
            <w:r>
              <w:rPr>
                <w:color w:val="000000"/>
                <w:sz w:val="24"/>
              </w:rPr>
              <w:t>建设项目</w:t>
            </w:r>
          </w:p>
          <w:p w14:paraId="28884B72" w14:textId="77777777" w:rsidR="002435B0" w:rsidRDefault="00000000">
            <w:pPr>
              <w:adjustRightInd w:val="0"/>
              <w:snapToGrid w:val="0"/>
              <w:jc w:val="center"/>
              <w:rPr>
                <w:color w:val="000000"/>
                <w:sz w:val="24"/>
              </w:rPr>
            </w:pPr>
            <w:r>
              <w:rPr>
                <w:color w:val="000000"/>
                <w:sz w:val="24"/>
              </w:rPr>
              <w:t>行业类别</w:t>
            </w:r>
            <w:bookmarkEnd w:id="2"/>
          </w:p>
        </w:tc>
        <w:tc>
          <w:tcPr>
            <w:tcW w:w="2987" w:type="dxa"/>
            <w:vAlign w:val="center"/>
          </w:tcPr>
          <w:p w14:paraId="0FC31B26" w14:textId="7A7766B9" w:rsidR="002435B0" w:rsidRDefault="00601CD3">
            <w:pPr>
              <w:adjustRightInd w:val="0"/>
              <w:snapToGrid w:val="0"/>
              <w:jc w:val="center"/>
              <w:rPr>
                <w:color w:val="000000"/>
                <w:sz w:val="24"/>
              </w:rPr>
            </w:pPr>
            <w:r w:rsidRPr="00601CD3">
              <w:rPr>
                <w:rFonts w:hint="eastAsia"/>
                <w:color w:val="000000"/>
                <w:sz w:val="24"/>
              </w:rPr>
              <w:t>二十六、橡胶和塑料制品业—</w:t>
            </w:r>
            <w:r w:rsidRPr="00601CD3">
              <w:rPr>
                <w:rFonts w:hint="eastAsia"/>
                <w:color w:val="000000"/>
                <w:sz w:val="24"/>
              </w:rPr>
              <w:t>52.</w:t>
            </w:r>
            <w:r w:rsidRPr="00601CD3">
              <w:rPr>
                <w:rFonts w:hint="eastAsia"/>
                <w:color w:val="000000"/>
                <w:sz w:val="24"/>
              </w:rPr>
              <w:t>橡胶制品业</w:t>
            </w:r>
          </w:p>
        </w:tc>
      </w:tr>
      <w:tr w:rsidR="002435B0" w14:paraId="4AD7A741" w14:textId="77777777">
        <w:trPr>
          <w:trHeight w:val="454"/>
          <w:jc w:val="center"/>
        </w:trPr>
        <w:tc>
          <w:tcPr>
            <w:tcW w:w="1550" w:type="dxa"/>
            <w:tcMar>
              <w:top w:w="16" w:type="dxa"/>
              <w:left w:w="16" w:type="dxa"/>
              <w:right w:w="16" w:type="dxa"/>
            </w:tcMar>
            <w:vAlign w:val="center"/>
          </w:tcPr>
          <w:p w14:paraId="3E9560CA" w14:textId="77777777" w:rsidR="002435B0" w:rsidRDefault="00000000">
            <w:pPr>
              <w:adjustRightInd w:val="0"/>
              <w:snapToGrid w:val="0"/>
              <w:jc w:val="center"/>
              <w:rPr>
                <w:color w:val="000000"/>
                <w:sz w:val="24"/>
              </w:rPr>
            </w:pPr>
            <w:r>
              <w:rPr>
                <w:color w:val="000000"/>
                <w:sz w:val="24"/>
              </w:rPr>
              <w:t>建设性质</w:t>
            </w:r>
          </w:p>
        </w:tc>
        <w:tc>
          <w:tcPr>
            <w:tcW w:w="2976" w:type="dxa"/>
            <w:vAlign w:val="center"/>
          </w:tcPr>
          <w:p w14:paraId="03AF072B" w14:textId="77777777" w:rsidR="002435B0" w:rsidRDefault="00000000">
            <w:pPr>
              <w:jc w:val="left"/>
              <w:rPr>
                <w:color w:val="000000"/>
                <w:sz w:val="24"/>
              </w:rPr>
            </w:pPr>
            <w:r>
              <w:rPr>
                <w:color w:val="000000"/>
                <w:sz w:val="24"/>
              </w:rPr>
              <w:t>√</w:t>
            </w:r>
            <w:r>
              <w:rPr>
                <w:color w:val="000000"/>
                <w:sz w:val="24"/>
              </w:rPr>
              <w:t>新建（迁建）</w:t>
            </w:r>
          </w:p>
          <w:p w14:paraId="6CB2B1AB" w14:textId="77777777" w:rsidR="002435B0" w:rsidRDefault="00000000">
            <w:pPr>
              <w:jc w:val="left"/>
              <w:rPr>
                <w:color w:val="000000"/>
                <w:sz w:val="24"/>
              </w:rPr>
            </w:pPr>
            <w:r>
              <w:rPr>
                <w:color w:val="000000"/>
                <w:sz w:val="24"/>
              </w:rPr>
              <w:t>□</w:t>
            </w:r>
            <w:r>
              <w:rPr>
                <w:color w:val="000000"/>
                <w:sz w:val="24"/>
              </w:rPr>
              <w:t>改建</w:t>
            </w:r>
          </w:p>
          <w:p w14:paraId="1E56DE0A" w14:textId="77777777" w:rsidR="002435B0" w:rsidRDefault="00000000">
            <w:pPr>
              <w:jc w:val="left"/>
              <w:rPr>
                <w:color w:val="000000"/>
                <w:sz w:val="24"/>
              </w:rPr>
            </w:pPr>
            <w:r>
              <w:rPr>
                <w:color w:val="000000"/>
                <w:sz w:val="24"/>
              </w:rPr>
              <w:t>□</w:t>
            </w:r>
            <w:r>
              <w:rPr>
                <w:color w:val="000000"/>
                <w:sz w:val="24"/>
              </w:rPr>
              <w:t>扩建</w:t>
            </w:r>
          </w:p>
          <w:p w14:paraId="0590F549" w14:textId="77777777" w:rsidR="002435B0" w:rsidRDefault="00000000">
            <w:pPr>
              <w:jc w:val="left"/>
              <w:rPr>
                <w:color w:val="000000"/>
                <w:sz w:val="24"/>
              </w:rPr>
            </w:pPr>
            <w:r>
              <w:rPr>
                <w:color w:val="000000"/>
                <w:sz w:val="24"/>
              </w:rPr>
              <w:t>□</w:t>
            </w:r>
            <w:r>
              <w:rPr>
                <w:color w:val="000000"/>
                <w:sz w:val="24"/>
              </w:rPr>
              <w:t>技术改造</w:t>
            </w:r>
          </w:p>
        </w:tc>
        <w:tc>
          <w:tcPr>
            <w:tcW w:w="1843" w:type="dxa"/>
            <w:vAlign w:val="center"/>
          </w:tcPr>
          <w:p w14:paraId="251EA838" w14:textId="77777777" w:rsidR="002435B0" w:rsidRDefault="00000000">
            <w:pPr>
              <w:adjustRightInd w:val="0"/>
              <w:snapToGrid w:val="0"/>
              <w:jc w:val="center"/>
              <w:rPr>
                <w:color w:val="000000"/>
                <w:sz w:val="24"/>
              </w:rPr>
            </w:pPr>
            <w:r>
              <w:rPr>
                <w:color w:val="000000"/>
                <w:sz w:val="24"/>
              </w:rPr>
              <w:t>建设项目</w:t>
            </w:r>
          </w:p>
          <w:p w14:paraId="242836C0" w14:textId="77777777" w:rsidR="002435B0" w:rsidRDefault="00000000">
            <w:pPr>
              <w:adjustRightInd w:val="0"/>
              <w:snapToGrid w:val="0"/>
              <w:jc w:val="center"/>
              <w:rPr>
                <w:color w:val="000000"/>
                <w:sz w:val="24"/>
              </w:rPr>
            </w:pPr>
            <w:r>
              <w:rPr>
                <w:color w:val="000000"/>
                <w:sz w:val="24"/>
              </w:rPr>
              <w:t>申报情形</w:t>
            </w:r>
          </w:p>
        </w:tc>
        <w:tc>
          <w:tcPr>
            <w:tcW w:w="2987" w:type="dxa"/>
            <w:vAlign w:val="center"/>
          </w:tcPr>
          <w:p w14:paraId="35C92563" w14:textId="77777777" w:rsidR="002435B0" w:rsidRDefault="00000000">
            <w:pPr>
              <w:jc w:val="left"/>
              <w:rPr>
                <w:color w:val="000000"/>
                <w:sz w:val="24"/>
              </w:rPr>
            </w:pPr>
            <w:r>
              <w:rPr>
                <w:color w:val="000000"/>
                <w:sz w:val="24"/>
              </w:rPr>
              <w:t>√</w:t>
            </w:r>
            <w:r>
              <w:rPr>
                <w:color w:val="000000"/>
                <w:sz w:val="24"/>
              </w:rPr>
              <w:t>首次申报项目</w:t>
            </w:r>
            <w:r>
              <w:rPr>
                <w:color w:val="000000"/>
                <w:sz w:val="24"/>
              </w:rPr>
              <w:t xml:space="preserve">             </w:t>
            </w:r>
          </w:p>
          <w:p w14:paraId="00AC254E" w14:textId="77777777" w:rsidR="002435B0" w:rsidRDefault="00000000">
            <w:pPr>
              <w:jc w:val="left"/>
              <w:rPr>
                <w:color w:val="000000"/>
                <w:sz w:val="24"/>
              </w:rPr>
            </w:pPr>
            <w:r>
              <w:rPr>
                <w:color w:val="000000"/>
                <w:sz w:val="24"/>
              </w:rPr>
              <w:t>□</w:t>
            </w:r>
            <w:r>
              <w:rPr>
                <w:color w:val="000000"/>
                <w:sz w:val="24"/>
              </w:rPr>
              <w:t>不予批准后再次申报项目</w:t>
            </w:r>
          </w:p>
          <w:p w14:paraId="671FC8BF" w14:textId="77777777" w:rsidR="002435B0" w:rsidRDefault="00000000">
            <w:pPr>
              <w:jc w:val="left"/>
              <w:rPr>
                <w:color w:val="000000"/>
                <w:sz w:val="24"/>
              </w:rPr>
            </w:pPr>
            <w:r>
              <w:rPr>
                <w:color w:val="000000"/>
                <w:sz w:val="24"/>
              </w:rPr>
              <w:t>□</w:t>
            </w:r>
            <w:r>
              <w:rPr>
                <w:color w:val="000000"/>
                <w:sz w:val="24"/>
              </w:rPr>
              <w:t>超五年重新审核项目</w:t>
            </w:r>
            <w:r>
              <w:rPr>
                <w:color w:val="000000"/>
                <w:sz w:val="24"/>
              </w:rPr>
              <w:t xml:space="preserve">     </w:t>
            </w:r>
          </w:p>
          <w:p w14:paraId="4965360F" w14:textId="77777777" w:rsidR="002435B0" w:rsidRDefault="00000000">
            <w:pPr>
              <w:jc w:val="left"/>
              <w:rPr>
                <w:color w:val="000000"/>
                <w:sz w:val="24"/>
              </w:rPr>
            </w:pPr>
            <w:r>
              <w:rPr>
                <w:color w:val="000000"/>
                <w:sz w:val="24"/>
              </w:rPr>
              <w:t>□</w:t>
            </w:r>
            <w:r>
              <w:rPr>
                <w:color w:val="000000"/>
                <w:sz w:val="24"/>
              </w:rPr>
              <w:t>重大变动重新报批项目</w:t>
            </w:r>
          </w:p>
        </w:tc>
      </w:tr>
      <w:tr w:rsidR="002435B0" w14:paraId="0DE96D6C" w14:textId="77777777">
        <w:trPr>
          <w:trHeight w:val="454"/>
          <w:jc w:val="center"/>
        </w:trPr>
        <w:tc>
          <w:tcPr>
            <w:tcW w:w="1550" w:type="dxa"/>
            <w:tcMar>
              <w:top w:w="16" w:type="dxa"/>
              <w:left w:w="16" w:type="dxa"/>
              <w:right w:w="16" w:type="dxa"/>
            </w:tcMar>
            <w:vAlign w:val="center"/>
          </w:tcPr>
          <w:p w14:paraId="4E383F3B" w14:textId="77777777" w:rsidR="002435B0" w:rsidRDefault="00000000">
            <w:pPr>
              <w:adjustRightInd w:val="0"/>
              <w:snapToGrid w:val="0"/>
              <w:jc w:val="center"/>
              <w:rPr>
                <w:color w:val="000000"/>
                <w:sz w:val="24"/>
              </w:rPr>
            </w:pPr>
            <w:r>
              <w:rPr>
                <w:color w:val="000000"/>
                <w:sz w:val="24"/>
              </w:rPr>
              <w:t>项目审批（核准</w:t>
            </w:r>
            <w:r>
              <w:rPr>
                <w:color w:val="000000"/>
                <w:sz w:val="24"/>
              </w:rPr>
              <w:t>/</w:t>
            </w:r>
            <w:r>
              <w:rPr>
                <w:color w:val="000000"/>
                <w:sz w:val="24"/>
              </w:rPr>
              <w:t>备案）部门（选填）</w:t>
            </w:r>
          </w:p>
        </w:tc>
        <w:tc>
          <w:tcPr>
            <w:tcW w:w="2976" w:type="dxa"/>
            <w:vAlign w:val="center"/>
          </w:tcPr>
          <w:p w14:paraId="5EDE935F" w14:textId="77777777" w:rsidR="002435B0" w:rsidRDefault="00000000">
            <w:pPr>
              <w:adjustRightInd w:val="0"/>
              <w:snapToGrid w:val="0"/>
              <w:jc w:val="center"/>
              <w:rPr>
                <w:color w:val="000000"/>
                <w:sz w:val="24"/>
              </w:rPr>
            </w:pPr>
            <w:r>
              <w:rPr>
                <w:color w:val="000000"/>
                <w:sz w:val="24"/>
              </w:rPr>
              <w:t>江阴市青阳镇人民政府</w:t>
            </w:r>
          </w:p>
        </w:tc>
        <w:tc>
          <w:tcPr>
            <w:tcW w:w="1843" w:type="dxa"/>
            <w:vAlign w:val="center"/>
          </w:tcPr>
          <w:p w14:paraId="1BC894A8" w14:textId="77777777" w:rsidR="002435B0" w:rsidRDefault="00000000">
            <w:pPr>
              <w:adjustRightInd w:val="0"/>
              <w:snapToGrid w:val="0"/>
              <w:jc w:val="center"/>
              <w:rPr>
                <w:color w:val="000000"/>
                <w:sz w:val="24"/>
              </w:rPr>
            </w:pPr>
            <w:r>
              <w:rPr>
                <w:color w:val="000000"/>
                <w:sz w:val="24"/>
              </w:rPr>
              <w:t>项目审批（核准</w:t>
            </w:r>
            <w:r>
              <w:rPr>
                <w:color w:val="000000"/>
                <w:sz w:val="24"/>
              </w:rPr>
              <w:t>/</w:t>
            </w:r>
          </w:p>
          <w:p w14:paraId="78FBAF25" w14:textId="77777777" w:rsidR="002435B0" w:rsidRDefault="00000000">
            <w:pPr>
              <w:adjustRightInd w:val="0"/>
              <w:snapToGrid w:val="0"/>
              <w:jc w:val="center"/>
              <w:rPr>
                <w:color w:val="000000"/>
                <w:sz w:val="24"/>
              </w:rPr>
            </w:pPr>
            <w:r>
              <w:rPr>
                <w:color w:val="000000"/>
                <w:sz w:val="24"/>
              </w:rPr>
              <w:t>备案）文号（选填）</w:t>
            </w:r>
          </w:p>
        </w:tc>
        <w:tc>
          <w:tcPr>
            <w:tcW w:w="2987" w:type="dxa"/>
            <w:vAlign w:val="center"/>
          </w:tcPr>
          <w:p w14:paraId="6A7B0E88" w14:textId="48C1CAE7" w:rsidR="002435B0" w:rsidRDefault="00000000">
            <w:pPr>
              <w:adjustRightInd w:val="0"/>
              <w:snapToGrid w:val="0"/>
              <w:jc w:val="center"/>
              <w:rPr>
                <w:sz w:val="24"/>
              </w:rPr>
            </w:pPr>
            <w:r>
              <w:rPr>
                <w:rFonts w:hint="eastAsia"/>
                <w:sz w:val="24"/>
              </w:rPr>
              <w:t>江阴青阳备</w:t>
            </w:r>
            <w:r w:rsidR="00AF571B" w:rsidRPr="00AF571B">
              <w:rPr>
                <w:rFonts w:hint="eastAsia"/>
                <w:color w:val="000000"/>
                <w:sz w:val="24"/>
              </w:rPr>
              <w:t>〔</w:t>
            </w:r>
            <w:r w:rsidR="00AF571B" w:rsidRPr="00AF571B">
              <w:rPr>
                <w:rFonts w:hint="eastAsia"/>
                <w:color w:val="000000"/>
                <w:sz w:val="24"/>
              </w:rPr>
              <w:t>2023</w:t>
            </w:r>
            <w:r w:rsidR="00AF571B" w:rsidRPr="00AF571B">
              <w:rPr>
                <w:rFonts w:hint="eastAsia"/>
                <w:color w:val="000000"/>
                <w:sz w:val="24"/>
              </w:rPr>
              <w:t>〕</w:t>
            </w:r>
            <w:r w:rsidR="004E134E" w:rsidRPr="00345EAB">
              <w:rPr>
                <w:sz w:val="24"/>
              </w:rPr>
              <w:t>63</w:t>
            </w:r>
            <w:r>
              <w:rPr>
                <w:rFonts w:hint="eastAsia"/>
                <w:sz w:val="24"/>
              </w:rPr>
              <w:t>号</w:t>
            </w:r>
          </w:p>
        </w:tc>
      </w:tr>
      <w:tr w:rsidR="002435B0" w14:paraId="73AC43A8" w14:textId="77777777">
        <w:trPr>
          <w:trHeight w:val="454"/>
          <w:jc w:val="center"/>
        </w:trPr>
        <w:tc>
          <w:tcPr>
            <w:tcW w:w="1550" w:type="dxa"/>
            <w:tcMar>
              <w:top w:w="16" w:type="dxa"/>
              <w:left w:w="16" w:type="dxa"/>
              <w:right w:w="16" w:type="dxa"/>
            </w:tcMar>
            <w:vAlign w:val="center"/>
          </w:tcPr>
          <w:p w14:paraId="4F177EEE" w14:textId="77777777" w:rsidR="002435B0" w:rsidRDefault="00000000">
            <w:pPr>
              <w:adjustRightInd w:val="0"/>
              <w:snapToGrid w:val="0"/>
              <w:jc w:val="center"/>
              <w:rPr>
                <w:color w:val="000000"/>
                <w:sz w:val="24"/>
              </w:rPr>
            </w:pPr>
            <w:r>
              <w:rPr>
                <w:color w:val="000000"/>
                <w:sz w:val="24"/>
              </w:rPr>
              <w:t>总投资</w:t>
            </w:r>
          </w:p>
          <w:p w14:paraId="536D613A" w14:textId="77777777" w:rsidR="002435B0" w:rsidRDefault="00000000">
            <w:pPr>
              <w:adjustRightInd w:val="0"/>
              <w:snapToGrid w:val="0"/>
              <w:jc w:val="center"/>
              <w:rPr>
                <w:color w:val="000000"/>
                <w:sz w:val="24"/>
              </w:rPr>
            </w:pPr>
            <w:r>
              <w:rPr>
                <w:color w:val="000000"/>
                <w:sz w:val="24"/>
              </w:rPr>
              <w:t>（万元）</w:t>
            </w:r>
          </w:p>
        </w:tc>
        <w:tc>
          <w:tcPr>
            <w:tcW w:w="2976" w:type="dxa"/>
            <w:vAlign w:val="center"/>
          </w:tcPr>
          <w:p w14:paraId="2637D613" w14:textId="150FC9FD" w:rsidR="002435B0" w:rsidRDefault="00BC1E33">
            <w:pPr>
              <w:adjustRightInd w:val="0"/>
              <w:snapToGrid w:val="0"/>
              <w:jc w:val="center"/>
              <w:rPr>
                <w:sz w:val="24"/>
              </w:rPr>
            </w:pPr>
            <w:r>
              <w:rPr>
                <w:sz w:val="24"/>
              </w:rPr>
              <w:t>480</w:t>
            </w:r>
          </w:p>
        </w:tc>
        <w:tc>
          <w:tcPr>
            <w:tcW w:w="1843" w:type="dxa"/>
            <w:tcMar>
              <w:top w:w="16" w:type="dxa"/>
              <w:left w:w="16" w:type="dxa"/>
              <w:right w:w="16" w:type="dxa"/>
            </w:tcMar>
            <w:vAlign w:val="center"/>
          </w:tcPr>
          <w:p w14:paraId="471C4EE0" w14:textId="77777777" w:rsidR="002435B0" w:rsidRDefault="00000000">
            <w:pPr>
              <w:adjustRightInd w:val="0"/>
              <w:snapToGrid w:val="0"/>
              <w:jc w:val="center"/>
              <w:rPr>
                <w:sz w:val="24"/>
              </w:rPr>
            </w:pPr>
            <w:r>
              <w:rPr>
                <w:sz w:val="24"/>
              </w:rPr>
              <w:t>环保投资</w:t>
            </w:r>
          </w:p>
          <w:p w14:paraId="240AB527" w14:textId="77777777" w:rsidR="002435B0" w:rsidRDefault="00000000">
            <w:pPr>
              <w:adjustRightInd w:val="0"/>
              <w:snapToGrid w:val="0"/>
              <w:jc w:val="center"/>
              <w:rPr>
                <w:sz w:val="24"/>
              </w:rPr>
            </w:pPr>
            <w:r>
              <w:rPr>
                <w:sz w:val="24"/>
              </w:rPr>
              <w:t>（万元）</w:t>
            </w:r>
          </w:p>
        </w:tc>
        <w:tc>
          <w:tcPr>
            <w:tcW w:w="2987" w:type="dxa"/>
            <w:vAlign w:val="center"/>
          </w:tcPr>
          <w:p w14:paraId="49D46179" w14:textId="049C6F2B" w:rsidR="002435B0" w:rsidRDefault="00BC1E33">
            <w:pPr>
              <w:adjustRightInd w:val="0"/>
              <w:snapToGrid w:val="0"/>
              <w:jc w:val="center"/>
              <w:rPr>
                <w:sz w:val="24"/>
              </w:rPr>
            </w:pPr>
            <w:r>
              <w:rPr>
                <w:sz w:val="24"/>
              </w:rPr>
              <w:t>20</w:t>
            </w:r>
          </w:p>
        </w:tc>
      </w:tr>
      <w:tr w:rsidR="002435B0" w14:paraId="59628F80" w14:textId="77777777">
        <w:trPr>
          <w:trHeight w:val="454"/>
          <w:jc w:val="center"/>
        </w:trPr>
        <w:tc>
          <w:tcPr>
            <w:tcW w:w="1550" w:type="dxa"/>
            <w:tcMar>
              <w:top w:w="16" w:type="dxa"/>
              <w:left w:w="16" w:type="dxa"/>
              <w:right w:w="16" w:type="dxa"/>
            </w:tcMar>
            <w:vAlign w:val="center"/>
          </w:tcPr>
          <w:p w14:paraId="32AC8908" w14:textId="77777777" w:rsidR="002435B0" w:rsidRDefault="00000000">
            <w:pPr>
              <w:adjustRightInd w:val="0"/>
              <w:snapToGrid w:val="0"/>
              <w:jc w:val="center"/>
              <w:rPr>
                <w:color w:val="000000"/>
                <w:sz w:val="24"/>
              </w:rPr>
            </w:pPr>
            <w:r>
              <w:rPr>
                <w:color w:val="000000"/>
                <w:sz w:val="24"/>
              </w:rPr>
              <w:t>环保投资占比（</w:t>
            </w:r>
            <w:r>
              <w:rPr>
                <w:color w:val="000000"/>
                <w:sz w:val="24"/>
              </w:rPr>
              <w:t>%</w:t>
            </w:r>
            <w:r>
              <w:rPr>
                <w:color w:val="000000"/>
                <w:sz w:val="24"/>
              </w:rPr>
              <w:t>）</w:t>
            </w:r>
          </w:p>
        </w:tc>
        <w:tc>
          <w:tcPr>
            <w:tcW w:w="2976" w:type="dxa"/>
            <w:vAlign w:val="center"/>
          </w:tcPr>
          <w:p w14:paraId="2011BB45" w14:textId="25A63E02" w:rsidR="002435B0" w:rsidRDefault="00BA5E55">
            <w:pPr>
              <w:adjustRightInd w:val="0"/>
              <w:snapToGrid w:val="0"/>
              <w:jc w:val="center"/>
              <w:rPr>
                <w:sz w:val="24"/>
              </w:rPr>
            </w:pPr>
            <w:r>
              <w:rPr>
                <w:sz w:val="24"/>
              </w:rPr>
              <w:t>4.2</w:t>
            </w:r>
          </w:p>
        </w:tc>
        <w:tc>
          <w:tcPr>
            <w:tcW w:w="1843" w:type="dxa"/>
            <w:tcMar>
              <w:top w:w="16" w:type="dxa"/>
              <w:left w:w="16" w:type="dxa"/>
              <w:right w:w="16" w:type="dxa"/>
            </w:tcMar>
            <w:vAlign w:val="center"/>
          </w:tcPr>
          <w:p w14:paraId="634A04DB" w14:textId="77777777" w:rsidR="002435B0" w:rsidRDefault="00000000">
            <w:pPr>
              <w:adjustRightInd w:val="0"/>
              <w:snapToGrid w:val="0"/>
              <w:jc w:val="center"/>
              <w:rPr>
                <w:sz w:val="24"/>
              </w:rPr>
            </w:pPr>
            <w:r>
              <w:rPr>
                <w:sz w:val="24"/>
              </w:rPr>
              <w:t>施工工期</w:t>
            </w:r>
          </w:p>
        </w:tc>
        <w:tc>
          <w:tcPr>
            <w:tcW w:w="2987" w:type="dxa"/>
            <w:vAlign w:val="center"/>
          </w:tcPr>
          <w:p w14:paraId="29A927A4" w14:textId="77777777" w:rsidR="002435B0" w:rsidRDefault="00000000">
            <w:pPr>
              <w:adjustRightInd w:val="0"/>
              <w:snapToGrid w:val="0"/>
              <w:jc w:val="center"/>
              <w:rPr>
                <w:sz w:val="24"/>
              </w:rPr>
            </w:pPr>
            <w:r>
              <w:rPr>
                <w:sz w:val="24"/>
              </w:rPr>
              <w:t>1</w:t>
            </w:r>
            <w:r>
              <w:rPr>
                <w:sz w:val="24"/>
              </w:rPr>
              <w:t>个月</w:t>
            </w:r>
          </w:p>
        </w:tc>
      </w:tr>
      <w:tr w:rsidR="002435B0" w14:paraId="10493135" w14:textId="77777777">
        <w:trPr>
          <w:trHeight w:val="454"/>
          <w:jc w:val="center"/>
        </w:trPr>
        <w:tc>
          <w:tcPr>
            <w:tcW w:w="1550" w:type="dxa"/>
            <w:tcMar>
              <w:top w:w="16" w:type="dxa"/>
              <w:left w:w="16" w:type="dxa"/>
              <w:right w:w="16" w:type="dxa"/>
            </w:tcMar>
            <w:vAlign w:val="center"/>
          </w:tcPr>
          <w:p w14:paraId="352801EF" w14:textId="77777777" w:rsidR="002435B0" w:rsidRDefault="00000000">
            <w:pPr>
              <w:adjustRightInd w:val="0"/>
              <w:snapToGrid w:val="0"/>
              <w:jc w:val="center"/>
              <w:rPr>
                <w:color w:val="000000"/>
                <w:sz w:val="24"/>
              </w:rPr>
            </w:pPr>
            <w:r>
              <w:rPr>
                <w:color w:val="000000"/>
                <w:sz w:val="24"/>
              </w:rPr>
              <w:t>是否开工建设</w:t>
            </w:r>
          </w:p>
        </w:tc>
        <w:tc>
          <w:tcPr>
            <w:tcW w:w="2976" w:type="dxa"/>
            <w:vAlign w:val="center"/>
          </w:tcPr>
          <w:p w14:paraId="5ADEFEE5" w14:textId="77777777" w:rsidR="002435B0" w:rsidRDefault="00000000">
            <w:pPr>
              <w:adjustRightInd w:val="0"/>
              <w:snapToGrid w:val="0"/>
              <w:rPr>
                <w:color w:val="000000"/>
                <w:sz w:val="24"/>
              </w:rPr>
            </w:pPr>
            <w:r>
              <w:rPr>
                <w:color w:val="000000"/>
                <w:sz w:val="24"/>
              </w:rPr>
              <w:t>√</w:t>
            </w:r>
            <w:r>
              <w:rPr>
                <w:color w:val="000000"/>
                <w:sz w:val="24"/>
              </w:rPr>
              <w:t>否</w:t>
            </w:r>
          </w:p>
          <w:p w14:paraId="37E58590" w14:textId="77777777" w:rsidR="002435B0" w:rsidRDefault="00000000">
            <w:pPr>
              <w:adjustRightInd w:val="0"/>
              <w:snapToGrid w:val="0"/>
              <w:rPr>
                <w:color w:val="000000"/>
                <w:sz w:val="24"/>
              </w:rPr>
            </w:pPr>
            <w:r>
              <w:rPr>
                <w:color w:val="000000"/>
                <w:sz w:val="24"/>
              </w:rPr>
              <w:sym w:font="Wingdings 2" w:char="00A3"/>
            </w:r>
            <w:r>
              <w:rPr>
                <w:color w:val="000000"/>
                <w:sz w:val="24"/>
              </w:rPr>
              <w:t>是：</w:t>
            </w:r>
            <w:r>
              <w:rPr>
                <w:color w:val="000000"/>
                <w:sz w:val="24"/>
                <w:u w:val="single"/>
              </w:rPr>
              <w:t xml:space="preserve">             </w:t>
            </w:r>
          </w:p>
        </w:tc>
        <w:tc>
          <w:tcPr>
            <w:tcW w:w="1843" w:type="dxa"/>
            <w:tcMar>
              <w:top w:w="16" w:type="dxa"/>
              <w:left w:w="16" w:type="dxa"/>
              <w:right w:w="16" w:type="dxa"/>
            </w:tcMar>
            <w:vAlign w:val="center"/>
          </w:tcPr>
          <w:p w14:paraId="7B41AE24" w14:textId="77777777" w:rsidR="002435B0" w:rsidRDefault="00000000">
            <w:pPr>
              <w:adjustRightInd w:val="0"/>
              <w:snapToGrid w:val="0"/>
              <w:jc w:val="center"/>
              <w:rPr>
                <w:color w:val="000000"/>
                <w:spacing w:val="-6"/>
                <w:sz w:val="24"/>
              </w:rPr>
            </w:pPr>
            <w:r>
              <w:rPr>
                <w:color w:val="000000"/>
                <w:spacing w:val="-6"/>
                <w:sz w:val="24"/>
              </w:rPr>
              <w:t>用地（用海）</w:t>
            </w:r>
          </w:p>
          <w:p w14:paraId="21C28A33" w14:textId="77777777" w:rsidR="002435B0" w:rsidRDefault="00000000">
            <w:pPr>
              <w:adjustRightInd w:val="0"/>
              <w:snapToGrid w:val="0"/>
              <w:jc w:val="center"/>
              <w:rPr>
                <w:color w:val="000000"/>
                <w:sz w:val="24"/>
              </w:rPr>
            </w:pPr>
            <w:r>
              <w:rPr>
                <w:color w:val="000000"/>
                <w:spacing w:val="-6"/>
                <w:sz w:val="24"/>
              </w:rPr>
              <w:t>面积（</w:t>
            </w:r>
            <w:r>
              <w:rPr>
                <w:color w:val="000000"/>
                <w:spacing w:val="-6"/>
                <w:sz w:val="24"/>
              </w:rPr>
              <w:t>m</w:t>
            </w:r>
            <w:r>
              <w:rPr>
                <w:color w:val="000000"/>
                <w:spacing w:val="-6"/>
                <w:sz w:val="24"/>
                <w:vertAlign w:val="superscript"/>
              </w:rPr>
              <w:t>2</w:t>
            </w:r>
            <w:r>
              <w:rPr>
                <w:color w:val="000000"/>
                <w:spacing w:val="-6"/>
                <w:sz w:val="24"/>
              </w:rPr>
              <w:t>）</w:t>
            </w:r>
          </w:p>
        </w:tc>
        <w:tc>
          <w:tcPr>
            <w:tcW w:w="2987" w:type="dxa"/>
            <w:vAlign w:val="center"/>
          </w:tcPr>
          <w:p w14:paraId="3F3C8864" w14:textId="77777777" w:rsidR="002435B0" w:rsidRDefault="00000000">
            <w:pPr>
              <w:adjustRightInd w:val="0"/>
              <w:snapToGrid w:val="0"/>
              <w:jc w:val="center"/>
              <w:rPr>
                <w:color w:val="000000"/>
                <w:sz w:val="24"/>
              </w:rPr>
            </w:pPr>
            <w:r>
              <w:rPr>
                <w:color w:val="000000"/>
                <w:sz w:val="24"/>
              </w:rPr>
              <w:t>0</w:t>
            </w:r>
          </w:p>
        </w:tc>
      </w:tr>
      <w:tr w:rsidR="002435B0" w14:paraId="4B772F02" w14:textId="77777777">
        <w:tblPrEx>
          <w:tblCellMar>
            <w:left w:w="108" w:type="dxa"/>
            <w:right w:w="108" w:type="dxa"/>
          </w:tblCellMar>
        </w:tblPrEx>
        <w:trPr>
          <w:trHeight w:val="454"/>
          <w:jc w:val="center"/>
        </w:trPr>
        <w:tc>
          <w:tcPr>
            <w:tcW w:w="1550" w:type="dxa"/>
            <w:vAlign w:val="center"/>
          </w:tcPr>
          <w:p w14:paraId="62F17FAA" w14:textId="77777777" w:rsidR="002435B0" w:rsidRDefault="00000000">
            <w:pPr>
              <w:adjustRightInd w:val="0"/>
              <w:snapToGrid w:val="0"/>
              <w:jc w:val="center"/>
              <w:rPr>
                <w:color w:val="000000"/>
                <w:kern w:val="0"/>
                <w:szCs w:val="21"/>
              </w:rPr>
            </w:pPr>
            <w:r>
              <w:rPr>
                <w:color w:val="000000"/>
                <w:sz w:val="24"/>
              </w:rPr>
              <w:t>专项评价设置情况</w:t>
            </w:r>
          </w:p>
        </w:tc>
        <w:tc>
          <w:tcPr>
            <w:tcW w:w="7806" w:type="dxa"/>
            <w:gridSpan w:val="3"/>
            <w:vAlign w:val="center"/>
          </w:tcPr>
          <w:p w14:paraId="7F286352" w14:textId="70A875E7" w:rsidR="002435B0" w:rsidRPr="007E634A" w:rsidRDefault="007E634A">
            <w:pPr>
              <w:autoSpaceDE w:val="0"/>
              <w:autoSpaceDN w:val="0"/>
              <w:adjustRightInd w:val="0"/>
              <w:snapToGrid w:val="0"/>
              <w:jc w:val="left"/>
              <w:rPr>
                <w:color w:val="000000"/>
                <w:kern w:val="0"/>
                <w:szCs w:val="21"/>
              </w:rPr>
            </w:pPr>
            <w:r w:rsidRPr="007E634A">
              <w:rPr>
                <w:rFonts w:hint="eastAsia"/>
                <w:color w:val="000000"/>
                <w:kern w:val="0"/>
                <w:sz w:val="24"/>
              </w:rPr>
              <w:t>无</w:t>
            </w:r>
          </w:p>
        </w:tc>
      </w:tr>
      <w:tr w:rsidR="002435B0" w14:paraId="1FE3C5FB" w14:textId="77777777">
        <w:tblPrEx>
          <w:tblCellMar>
            <w:left w:w="108" w:type="dxa"/>
            <w:right w:w="108" w:type="dxa"/>
          </w:tblCellMar>
        </w:tblPrEx>
        <w:trPr>
          <w:trHeight w:val="454"/>
          <w:jc w:val="center"/>
        </w:trPr>
        <w:tc>
          <w:tcPr>
            <w:tcW w:w="1550" w:type="dxa"/>
            <w:vAlign w:val="center"/>
          </w:tcPr>
          <w:p w14:paraId="3653410F" w14:textId="77777777" w:rsidR="002435B0" w:rsidRDefault="00000000">
            <w:pPr>
              <w:autoSpaceDE w:val="0"/>
              <w:autoSpaceDN w:val="0"/>
              <w:adjustRightInd w:val="0"/>
              <w:snapToGrid w:val="0"/>
              <w:jc w:val="center"/>
              <w:rPr>
                <w:kern w:val="0"/>
                <w:sz w:val="24"/>
              </w:rPr>
            </w:pPr>
            <w:r>
              <w:rPr>
                <w:sz w:val="24"/>
              </w:rPr>
              <w:t>规划情况</w:t>
            </w:r>
          </w:p>
        </w:tc>
        <w:tc>
          <w:tcPr>
            <w:tcW w:w="7806" w:type="dxa"/>
            <w:gridSpan w:val="3"/>
            <w:vAlign w:val="center"/>
          </w:tcPr>
          <w:p w14:paraId="32F3B46B" w14:textId="77777777" w:rsidR="002435B0" w:rsidRDefault="00000000">
            <w:pPr>
              <w:autoSpaceDE w:val="0"/>
              <w:autoSpaceDN w:val="0"/>
              <w:spacing w:line="360" w:lineRule="auto"/>
              <w:rPr>
                <w:sz w:val="24"/>
              </w:rPr>
            </w:pPr>
            <w:r>
              <w:rPr>
                <w:rFonts w:hint="eastAsia"/>
                <w:sz w:val="24"/>
              </w:rPr>
              <w:t>规划名称：</w:t>
            </w:r>
            <w:r>
              <w:rPr>
                <w:sz w:val="24"/>
              </w:rPr>
              <w:t>《江阴市青阳镇控制性详细规划》</w:t>
            </w:r>
            <w:r>
              <w:rPr>
                <w:rFonts w:hint="eastAsia"/>
                <w:sz w:val="24"/>
              </w:rPr>
              <w:t>（</w:t>
            </w:r>
            <w:r>
              <w:rPr>
                <w:rFonts w:hint="eastAsia"/>
                <w:sz w:val="24"/>
              </w:rPr>
              <w:t>2</w:t>
            </w:r>
            <w:r>
              <w:rPr>
                <w:sz w:val="24"/>
              </w:rPr>
              <w:t>013</w:t>
            </w:r>
            <w:r>
              <w:rPr>
                <w:rFonts w:hint="eastAsia"/>
                <w:sz w:val="24"/>
              </w:rPr>
              <w:t>年版）</w:t>
            </w:r>
          </w:p>
          <w:p w14:paraId="4A5D29CA" w14:textId="77777777" w:rsidR="002435B0" w:rsidRDefault="00000000">
            <w:pPr>
              <w:autoSpaceDE w:val="0"/>
              <w:autoSpaceDN w:val="0"/>
              <w:spacing w:line="360" w:lineRule="auto"/>
              <w:rPr>
                <w:sz w:val="24"/>
              </w:rPr>
            </w:pPr>
            <w:r>
              <w:rPr>
                <w:rFonts w:hint="eastAsia"/>
                <w:sz w:val="24"/>
              </w:rPr>
              <w:t>审批机关：江阴市人民政府</w:t>
            </w:r>
          </w:p>
          <w:p w14:paraId="7318F7B5" w14:textId="77777777" w:rsidR="002435B0" w:rsidRDefault="00000000">
            <w:pPr>
              <w:autoSpaceDE w:val="0"/>
              <w:autoSpaceDN w:val="0"/>
              <w:spacing w:line="360" w:lineRule="auto"/>
              <w:rPr>
                <w:sz w:val="24"/>
              </w:rPr>
            </w:pPr>
            <w:r>
              <w:rPr>
                <w:rFonts w:hint="eastAsia"/>
                <w:sz w:val="24"/>
              </w:rPr>
              <w:t>审批文号：澄政复</w:t>
            </w:r>
            <w:r>
              <w:rPr>
                <w:rFonts w:hint="eastAsia"/>
                <w:color w:val="000000"/>
                <w:kern w:val="0"/>
                <w:sz w:val="24"/>
              </w:rPr>
              <w:t>〔</w:t>
            </w:r>
            <w:r>
              <w:rPr>
                <w:rFonts w:hint="eastAsia"/>
                <w:sz w:val="24"/>
              </w:rPr>
              <w:t>2013</w:t>
            </w:r>
            <w:r>
              <w:rPr>
                <w:rFonts w:hint="eastAsia"/>
                <w:color w:val="000000"/>
                <w:kern w:val="0"/>
                <w:sz w:val="24"/>
              </w:rPr>
              <w:t>〕</w:t>
            </w:r>
            <w:r>
              <w:rPr>
                <w:rFonts w:hint="eastAsia"/>
                <w:sz w:val="24"/>
              </w:rPr>
              <w:t>38</w:t>
            </w:r>
            <w:r>
              <w:rPr>
                <w:rFonts w:hint="eastAsia"/>
                <w:sz w:val="24"/>
              </w:rPr>
              <w:t>号</w:t>
            </w:r>
          </w:p>
        </w:tc>
      </w:tr>
      <w:tr w:rsidR="002435B0" w14:paraId="5AE162FD" w14:textId="77777777">
        <w:tblPrEx>
          <w:tblCellMar>
            <w:left w:w="108" w:type="dxa"/>
            <w:right w:w="108" w:type="dxa"/>
          </w:tblCellMar>
        </w:tblPrEx>
        <w:trPr>
          <w:trHeight w:val="454"/>
          <w:jc w:val="center"/>
        </w:trPr>
        <w:tc>
          <w:tcPr>
            <w:tcW w:w="1550" w:type="dxa"/>
            <w:vAlign w:val="center"/>
          </w:tcPr>
          <w:p w14:paraId="212C66B9" w14:textId="67B3439A" w:rsidR="002435B0" w:rsidRDefault="00000000" w:rsidP="00BD3A98">
            <w:pPr>
              <w:adjustRightInd w:val="0"/>
              <w:snapToGrid w:val="0"/>
              <w:jc w:val="center"/>
              <w:rPr>
                <w:color w:val="000000"/>
                <w:kern w:val="0"/>
                <w:sz w:val="24"/>
              </w:rPr>
            </w:pPr>
            <w:r>
              <w:rPr>
                <w:color w:val="000000"/>
                <w:sz w:val="24"/>
              </w:rPr>
              <w:t>规划环境影响评价情况</w:t>
            </w:r>
          </w:p>
        </w:tc>
        <w:tc>
          <w:tcPr>
            <w:tcW w:w="7806" w:type="dxa"/>
            <w:gridSpan w:val="3"/>
            <w:vAlign w:val="center"/>
          </w:tcPr>
          <w:p w14:paraId="3F6D9B81" w14:textId="77777777" w:rsidR="002435B0" w:rsidRDefault="00000000">
            <w:pPr>
              <w:autoSpaceDE w:val="0"/>
              <w:autoSpaceDN w:val="0"/>
              <w:spacing w:line="360" w:lineRule="auto"/>
              <w:rPr>
                <w:color w:val="000000"/>
                <w:kern w:val="0"/>
                <w:sz w:val="24"/>
              </w:rPr>
            </w:pPr>
            <w:r>
              <w:rPr>
                <w:rFonts w:hint="eastAsia"/>
                <w:color w:val="000000"/>
                <w:kern w:val="0"/>
                <w:sz w:val="24"/>
              </w:rPr>
              <w:t>规划环境影响评价名称：《江阴市青阳镇工业集中区规划（</w:t>
            </w:r>
            <w:r>
              <w:rPr>
                <w:rFonts w:hint="eastAsia"/>
                <w:color w:val="000000"/>
                <w:kern w:val="0"/>
                <w:sz w:val="24"/>
              </w:rPr>
              <w:t>2012~2030</w:t>
            </w:r>
            <w:r>
              <w:rPr>
                <w:rFonts w:hint="eastAsia"/>
                <w:color w:val="000000"/>
                <w:kern w:val="0"/>
                <w:sz w:val="24"/>
              </w:rPr>
              <w:t>）环境影响报告书》</w:t>
            </w:r>
          </w:p>
          <w:p w14:paraId="6AF372FC" w14:textId="77777777" w:rsidR="002435B0" w:rsidRDefault="00000000">
            <w:pPr>
              <w:autoSpaceDE w:val="0"/>
              <w:autoSpaceDN w:val="0"/>
              <w:spacing w:line="360" w:lineRule="auto"/>
              <w:rPr>
                <w:color w:val="000000"/>
                <w:kern w:val="0"/>
                <w:sz w:val="24"/>
              </w:rPr>
            </w:pPr>
            <w:r>
              <w:rPr>
                <w:rFonts w:hint="eastAsia"/>
                <w:color w:val="000000"/>
                <w:kern w:val="0"/>
                <w:sz w:val="24"/>
              </w:rPr>
              <w:t>审查文件：关于江阴市青阳工业集中区规划（</w:t>
            </w:r>
            <w:r>
              <w:rPr>
                <w:rFonts w:hint="eastAsia"/>
                <w:color w:val="000000"/>
                <w:kern w:val="0"/>
                <w:sz w:val="24"/>
              </w:rPr>
              <w:t>2</w:t>
            </w:r>
            <w:r>
              <w:rPr>
                <w:color w:val="000000"/>
                <w:kern w:val="0"/>
                <w:sz w:val="24"/>
              </w:rPr>
              <w:t>012~2030</w:t>
            </w:r>
            <w:r>
              <w:rPr>
                <w:rFonts w:hint="eastAsia"/>
                <w:color w:val="000000"/>
                <w:kern w:val="0"/>
                <w:sz w:val="24"/>
              </w:rPr>
              <w:t>）环境影响报告书的审查意见</w:t>
            </w:r>
          </w:p>
          <w:p w14:paraId="188F268F" w14:textId="77777777" w:rsidR="002435B0" w:rsidRDefault="00000000">
            <w:pPr>
              <w:autoSpaceDE w:val="0"/>
              <w:autoSpaceDN w:val="0"/>
              <w:spacing w:line="360" w:lineRule="auto"/>
              <w:rPr>
                <w:color w:val="000000"/>
                <w:kern w:val="0"/>
                <w:sz w:val="24"/>
              </w:rPr>
            </w:pPr>
            <w:r>
              <w:rPr>
                <w:rFonts w:hint="eastAsia"/>
                <w:color w:val="000000"/>
                <w:kern w:val="0"/>
                <w:sz w:val="24"/>
              </w:rPr>
              <w:t>审查机关：江阴生态环境局</w:t>
            </w:r>
          </w:p>
          <w:p w14:paraId="46C6FCE9" w14:textId="77777777" w:rsidR="002435B0" w:rsidRDefault="00000000">
            <w:pPr>
              <w:autoSpaceDE w:val="0"/>
              <w:autoSpaceDN w:val="0"/>
              <w:spacing w:line="360" w:lineRule="auto"/>
              <w:rPr>
                <w:color w:val="000000"/>
                <w:kern w:val="0"/>
                <w:sz w:val="24"/>
              </w:rPr>
            </w:pPr>
            <w:r>
              <w:rPr>
                <w:rFonts w:hint="eastAsia"/>
                <w:color w:val="000000"/>
                <w:kern w:val="0"/>
                <w:sz w:val="24"/>
              </w:rPr>
              <w:t>审查文号：</w:t>
            </w:r>
            <w:proofErr w:type="gramStart"/>
            <w:r>
              <w:rPr>
                <w:rFonts w:hint="eastAsia"/>
                <w:color w:val="000000"/>
                <w:kern w:val="0"/>
                <w:sz w:val="24"/>
              </w:rPr>
              <w:t>澄环发</w:t>
            </w:r>
            <w:proofErr w:type="gramEnd"/>
            <w:r>
              <w:rPr>
                <w:rFonts w:hint="eastAsia"/>
                <w:color w:val="000000"/>
                <w:kern w:val="0"/>
                <w:sz w:val="24"/>
              </w:rPr>
              <w:t>〔</w:t>
            </w:r>
            <w:r>
              <w:rPr>
                <w:rFonts w:hint="eastAsia"/>
                <w:color w:val="000000"/>
                <w:kern w:val="0"/>
                <w:sz w:val="24"/>
              </w:rPr>
              <w:t>2015</w:t>
            </w:r>
            <w:r>
              <w:rPr>
                <w:rFonts w:hint="eastAsia"/>
                <w:color w:val="000000"/>
                <w:kern w:val="0"/>
                <w:sz w:val="24"/>
              </w:rPr>
              <w:t>〕</w:t>
            </w:r>
            <w:r>
              <w:rPr>
                <w:rFonts w:hint="eastAsia"/>
                <w:color w:val="000000"/>
                <w:kern w:val="0"/>
                <w:sz w:val="24"/>
              </w:rPr>
              <w:t>44</w:t>
            </w:r>
            <w:r>
              <w:rPr>
                <w:rFonts w:hint="eastAsia"/>
                <w:color w:val="000000"/>
                <w:kern w:val="0"/>
                <w:sz w:val="24"/>
              </w:rPr>
              <w:t>号</w:t>
            </w:r>
          </w:p>
        </w:tc>
      </w:tr>
      <w:tr w:rsidR="002435B0" w14:paraId="38EEB75E" w14:textId="77777777">
        <w:tblPrEx>
          <w:tblCellMar>
            <w:left w:w="108" w:type="dxa"/>
            <w:right w:w="108" w:type="dxa"/>
          </w:tblCellMar>
        </w:tblPrEx>
        <w:trPr>
          <w:trHeight w:val="454"/>
          <w:jc w:val="center"/>
        </w:trPr>
        <w:tc>
          <w:tcPr>
            <w:tcW w:w="1550" w:type="dxa"/>
            <w:vAlign w:val="center"/>
          </w:tcPr>
          <w:p w14:paraId="139F76C7" w14:textId="77777777" w:rsidR="002435B0" w:rsidRDefault="00000000">
            <w:pPr>
              <w:autoSpaceDE w:val="0"/>
              <w:autoSpaceDN w:val="0"/>
              <w:adjustRightInd w:val="0"/>
              <w:snapToGrid w:val="0"/>
              <w:jc w:val="center"/>
              <w:rPr>
                <w:color w:val="000000"/>
                <w:kern w:val="0"/>
                <w:sz w:val="24"/>
              </w:rPr>
            </w:pPr>
            <w:r>
              <w:rPr>
                <w:color w:val="000000"/>
                <w:kern w:val="0"/>
                <w:sz w:val="24"/>
              </w:rPr>
              <w:t>规划及规划环境影响评</w:t>
            </w:r>
            <w:r>
              <w:rPr>
                <w:color w:val="000000"/>
                <w:kern w:val="0"/>
                <w:sz w:val="24"/>
              </w:rPr>
              <w:lastRenderedPageBreak/>
              <w:t>价符合性分析</w:t>
            </w:r>
          </w:p>
        </w:tc>
        <w:tc>
          <w:tcPr>
            <w:tcW w:w="7806" w:type="dxa"/>
            <w:gridSpan w:val="3"/>
            <w:vAlign w:val="center"/>
          </w:tcPr>
          <w:p w14:paraId="679C753A" w14:textId="5F0718AD" w:rsidR="002435B0" w:rsidRPr="00570774" w:rsidRDefault="00000000" w:rsidP="008863B7">
            <w:pPr>
              <w:spacing w:line="360" w:lineRule="auto"/>
              <w:outlineLvl w:val="2"/>
              <w:rPr>
                <w:b/>
                <w:bCs/>
                <w:color w:val="000000"/>
                <w:sz w:val="24"/>
              </w:rPr>
            </w:pPr>
            <w:bookmarkStart w:id="3" w:name="_Hlk40520622"/>
            <w:r w:rsidRPr="00570774">
              <w:rPr>
                <w:b/>
                <w:bCs/>
                <w:color w:val="000000"/>
                <w:sz w:val="24"/>
              </w:rPr>
              <w:lastRenderedPageBreak/>
              <w:t>1</w:t>
            </w:r>
            <w:r w:rsidRPr="00570774">
              <w:rPr>
                <w:b/>
                <w:bCs/>
                <w:color w:val="000000"/>
                <w:sz w:val="24"/>
              </w:rPr>
              <w:t>、与《江阴市青阳镇</w:t>
            </w:r>
            <w:r w:rsidR="00492895">
              <w:rPr>
                <w:rFonts w:hint="eastAsia"/>
                <w:b/>
                <w:bCs/>
                <w:color w:val="000000"/>
                <w:sz w:val="24"/>
              </w:rPr>
              <w:t>区</w:t>
            </w:r>
            <w:r w:rsidRPr="00570774">
              <w:rPr>
                <w:b/>
                <w:bCs/>
                <w:color w:val="000000"/>
                <w:sz w:val="24"/>
              </w:rPr>
              <w:t>控制性详细规划》相符性分析</w:t>
            </w:r>
          </w:p>
          <w:bookmarkEnd w:id="3"/>
          <w:p w14:paraId="2FFF9115" w14:textId="79BE7C82" w:rsidR="002E0B89" w:rsidRPr="00570774" w:rsidRDefault="00601CD3" w:rsidP="00900F2F">
            <w:pPr>
              <w:spacing w:line="360" w:lineRule="auto"/>
              <w:ind w:firstLineChars="200" w:firstLine="480"/>
              <w:rPr>
                <w:color w:val="000000"/>
                <w:sz w:val="24"/>
              </w:rPr>
            </w:pPr>
            <w:r w:rsidRPr="00C3551A">
              <w:rPr>
                <w:rFonts w:hint="eastAsia"/>
                <w:color w:val="000000"/>
                <w:sz w:val="24"/>
              </w:rPr>
              <w:lastRenderedPageBreak/>
              <w:t>根据</w:t>
            </w:r>
            <w:proofErr w:type="gramStart"/>
            <w:r w:rsidRPr="00C3551A">
              <w:rPr>
                <w:rFonts w:hint="eastAsia"/>
                <w:color w:val="000000"/>
                <w:sz w:val="24"/>
              </w:rPr>
              <w:t>《</w:t>
            </w:r>
            <w:proofErr w:type="gramEnd"/>
            <w:r w:rsidRPr="00C3551A">
              <w:rPr>
                <w:rFonts w:hint="eastAsia"/>
                <w:color w:val="000000"/>
                <w:sz w:val="24"/>
              </w:rPr>
              <w:t>关于印发</w:t>
            </w:r>
            <w:proofErr w:type="gramStart"/>
            <w:r w:rsidRPr="00C3551A">
              <w:rPr>
                <w:rFonts w:hint="eastAsia"/>
                <w:color w:val="000000"/>
                <w:sz w:val="24"/>
              </w:rPr>
              <w:t>《</w:t>
            </w:r>
            <w:proofErr w:type="gramEnd"/>
            <w:r w:rsidRPr="00C3551A">
              <w:rPr>
                <w:rFonts w:hint="eastAsia"/>
                <w:color w:val="000000"/>
                <w:sz w:val="24"/>
              </w:rPr>
              <w:t>江阴市镇（街）工业园区四至范围</w:t>
            </w:r>
            <w:proofErr w:type="gramStart"/>
            <w:r w:rsidRPr="00C3551A">
              <w:rPr>
                <w:rFonts w:hint="eastAsia"/>
                <w:color w:val="000000"/>
                <w:sz w:val="24"/>
              </w:rPr>
              <w:t>》</w:t>
            </w:r>
            <w:proofErr w:type="gramEnd"/>
            <w:r w:rsidRPr="00C3551A">
              <w:rPr>
                <w:rFonts w:hint="eastAsia"/>
                <w:color w:val="000000"/>
                <w:sz w:val="24"/>
              </w:rPr>
              <w:t>的通知</w:t>
            </w:r>
            <w:proofErr w:type="gramStart"/>
            <w:r w:rsidRPr="00C3551A">
              <w:rPr>
                <w:rFonts w:hint="eastAsia"/>
                <w:color w:val="000000"/>
                <w:sz w:val="24"/>
              </w:rPr>
              <w:t>》</w:t>
            </w:r>
            <w:proofErr w:type="gramEnd"/>
            <w:r w:rsidRPr="00C3551A">
              <w:rPr>
                <w:rFonts w:hint="eastAsia"/>
                <w:color w:val="000000"/>
                <w:sz w:val="24"/>
              </w:rPr>
              <w:t>（澄工改办〔</w:t>
            </w:r>
            <w:r w:rsidRPr="00C3551A">
              <w:rPr>
                <w:rFonts w:hint="eastAsia"/>
                <w:color w:val="000000"/>
                <w:sz w:val="24"/>
              </w:rPr>
              <w:t>2022</w:t>
            </w:r>
            <w:r w:rsidRPr="00C3551A">
              <w:rPr>
                <w:rFonts w:hint="eastAsia"/>
                <w:color w:val="000000"/>
                <w:sz w:val="24"/>
              </w:rPr>
              <w:t>〕</w:t>
            </w:r>
            <w:r w:rsidRPr="00C3551A">
              <w:rPr>
                <w:rFonts w:hint="eastAsia"/>
                <w:color w:val="000000"/>
                <w:sz w:val="24"/>
              </w:rPr>
              <w:t>1</w:t>
            </w:r>
            <w:r w:rsidRPr="00C3551A">
              <w:rPr>
                <w:rFonts w:hint="eastAsia"/>
                <w:color w:val="000000"/>
                <w:sz w:val="24"/>
              </w:rPr>
              <w:t>号），本项目</w:t>
            </w:r>
            <w:r>
              <w:rPr>
                <w:rFonts w:hint="eastAsia"/>
                <w:color w:val="000000"/>
                <w:sz w:val="24"/>
              </w:rPr>
              <w:t>属于青阳镇</w:t>
            </w:r>
            <w:r w:rsidRPr="00CB4FD8">
              <w:rPr>
                <w:rFonts w:hint="eastAsia"/>
                <w:color w:val="000000"/>
                <w:sz w:val="24"/>
              </w:rPr>
              <w:t>重点工业园区</w:t>
            </w:r>
            <w:r>
              <w:rPr>
                <w:rFonts w:hint="eastAsia"/>
                <w:color w:val="000000"/>
                <w:sz w:val="24"/>
              </w:rPr>
              <w:t>（</w:t>
            </w:r>
            <w:r w:rsidRPr="00CB4FD8">
              <w:rPr>
                <w:rFonts w:hint="eastAsia"/>
                <w:color w:val="000000"/>
                <w:sz w:val="24"/>
              </w:rPr>
              <w:t>东至海港大道、锡澄运河、锡澄路，西</w:t>
            </w:r>
            <w:proofErr w:type="gramStart"/>
            <w:r w:rsidRPr="00CB4FD8">
              <w:rPr>
                <w:rFonts w:hint="eastAsia"/>
                <w:color w:val="000000"/>
                <w:sz w:val="24"/>
              </w:rPr>
              <w:t>至规划</w:t>
            </w:r>
            <w:proofErr w:type="gramEnd"/>
            <w:r w:rsidRPr="00CB4FD8">
              <w:rPr>
                <w:rFonts w:hint="eastAsia"/>
                <w:color w:val="000000"/>
                <w:sz w:val="24"/>
              </w:rPr>
              <w:t>道路，南</w:t>
            </w:r>
            <w:proofErr w:type="gramStart"/>
            <w:r w:rsidRPr="00CB4FD8">
              <w:rPr>
                <w:rFonts w:hint="eastAsia"/>
                <w:color w:val="000000"/>
                <w:sz w:val="24"/>
              </w:rPr>
              <w:t>至规划</w:t>
            </w:r>
            <w:proofErr w:type="gramEnd"/>
            <w:r w:rsidRPr="00CB4FD8">
              <w:rPr>
                <w:rFonts w:hint="eastAsia"/>
                <w:color w:val="000000"/>
                <w:sz w:val="24"/>
              </w:rPr>
              <w:t>道路、暨南大道，北至</w:t>
            </w:r>
            <w:proofErr w:type="gramStart"/>
            <w:r w:rsidRPr="00CB4FD8">
              <w:rPr>
                <w:rFonts w:hint="eastAsia"/>
                <w:color w:val="000000"/>
                <w:sz w:val="24"/>
              </w:rPr>
              <w:t>顾桐路、圣杨</w:t>
            </w:r>
            <w:proofErr w:type="gramEnd"/>
            <w:r w:rsidRPr="00CB4FD8">
              <w:rPr>
                <w:rFonts w:hint="eastAsia"/>
                <w:color w:val="000000"/>
                <w:sz w:val="24"/>
              </w:rPr>
              <w:t>路</w:t>
            </w:r>
            <w:r>
              <w:rPr>
                <w:rFonts w:hint="eastAsia"/>
                <w:color w:val="000000"/>
                <w:sz w:val="24"/>
              </w:rPr>
              <w:t>）</w:t>
            </w:r>
            <w:r w:rsidRPr="00C3551A">
              <w:rPr>
                <w:rFonts w:hint="eastAsia"/>
                <w:color w:val="000000"/>
                <w:sz w:val="24"/>
              </w:rPr>
              <w:t>范围内</w:t>
            </w:r>
            <w:r w:rsidRPr="00942C5B">
              <w:rPr>
                <w:sz w:val="24"/>
              </w:rPr>
              <w:t>（</w:t>
            </w:r>
            <w:r w:rsidRPr="00942C5B">
              <w:rPr>
                <w:rFonts w:hint="eastAsia"/>
                <w:bCs/>
                <w:sz w:val="24"/>
                <w:lang w:val="x-none"/>
              </w:rPr>
              <w:t>详</w:t>
            </w:r>
            <w:r w:rsidRPr="00942C5B">
              <w:rPr>
                <w:bCs/>
                <w:sz w:val="24"/>
                <w:lang w:val="x-none"/>
              </w:rPr>
              <w:t>见附图</w:t>
            </w:r>
            <w:r w:rsidR="00A4253C">
              <w:rPr>
                <w:bCs/>
                <w:sz w:val="24"/>
                <w:lang w:val="x-none"/>
              </w:rPr>
              <w:t>6</w:t>
            </w:r>
            <w:r w:rsidRPr="00942C5B">
              <w:rPr>
                <w:sz w:val="24"/>
              </w:rPr>
              <w:t>）</w:t>
            </w:r>
            <w:r>
              <w:rPr>
                <w:rFonts w:hint="eastAsia"/>
                <w:color w:val="000000"/>
                <w:sz w:val="24"/>
              </w:rPr>
              <w:t>，</w:t>
            </w:r>
            <w:r w:rsidRPr="00C3551A">
              <w:rPr>
                <w:rFonts w:hint="eastAsia"/>
                <w:color w:val="000000"/>
                <w:sz w:val="24"/>
              </w:rPr>
              <w:t>且利用现有</w:t>
            </w:r>
            <w:r>
              <w:rPr>
                <w:rFonts w:hint="eastAsia"/>
                <w:color w:val="000000"/>
                <w:sz w:val="24"/>
              </w:rPr>
              <w:t>厂区</w:t>
            </w:r>
            <w:r w:rsidRPr="00C3551A">
              <w:rPr>
                <w:rFonts w:hint="eastAsia"/>
                <w:color w:val="000000"/>
                <w:sz w:val="24"/>
              </w:rPr>
              <w:t>进行生产，</w:t>
            </w:r>
            <w:proofErr w:type="gramStart"/>
            <w:r w:rsidRPr="00C3551A">
              <w:rPr>
                <w:rFonts w:hint="eastAsia"/>
                <w:color w:val="000000"/>
                <w:sz w:val="24"/>
              </w:rPr>
              <w:t>不</w:t>
            </w:r>
            <w:proofErr w:type="gramEnd"/>
            <w:r w:rsidRPr="00C3551A">
              <w:rPr>
                <w:rFonts w:hint="eastAsia"/>
                <w:color w:val="000000"/>
                <w:sz w:val="24"/>
              </w:rPr>
              <w:t>新增用地，</w:t>
            </w:r>
            <w:r w:rsidRPr="003402B8">
              <w:rPr>
                <w:color w:val="000000"/>
                <w:sz w:val="24"/>
              </w:rPr>
              <w:t>符合</w:t>
            </w:r>
            <w:r>
              <w:rPr>
                <w:rFonts w:hint="eastAsia"/>
                <w:color w:val="000000"/>
                <w:sz w:val="24"/>
              </w:rPr>
              <w:t>用地</w:t>
            </w:r>
            <w:r w:rsidRPr="003402B8">
              <w:rPr>
                <w:color w:val="000000"/>
                <w:sz w:val="24"/>
              </w:rPr>
              <w:t>规划</w:t>
            </w:r>
            <w:r w:rsidR="005D5B87" w:rsidRPr="00B15706">
              <w:rPr>
                <w:sz w:val="24"/>
              </w:rPr>
              <w:t>。</w:t>
            </w:r>
          </w:p>
          <w:p w14:paraId="6F2C0B68" w14:textId="77777777" w:rsidR="00570774" w:rsidRPr="00570774" w:rsidRDefault="00570774" w:rsidP="008863B7">
            <w:pPr>
              <w:spacing w:line="360" w:lineRule="auto"/>
              <w:rPr>
                <w:b/>
                <w:bCs/>
                <w:color w:val="000000"/>
                <w:sz w:val="24"/>
              </w:rPr>
            </w:pPr>
            <w:r w:rsidRPr="00570774">
              <w:rPr>
                <w:b/>
                <w:bCs/>
                <w:color w:val="000000"/>
                <w:sz w:val="24"/>
              </w:rPr>
              <w:t>2</w:t>
            </w:r>
            <w:r w:rsidRPr="00570774">
              <w:rPr>
                <w:b/>
                <w:bCs/>
                <w:color w:val="000000"/>
                <w:sz w:val="24"/>
              </w:rPr>
              <w:t>、与《江阴市青阳镇工业集中区规划》（</w:t>
            </w:r>
            <w:r w:rsidRPr="00570774">
              <w:rPr>
                <w:b/>
                <w:bCs/>
                <w:color w:val="000000"/>
                <w:sz w:val="24"/>
              </w:rPr>
              <w:t>2012~2030</w:t>
            </w:r>
            <w:r w:rsidRPr="00570774">
              <w:rPr>
                <w:b/>
                <w:bCs/>
                <w:color w:val="000000"/>
                <w:sz w:val="24"/>
              </w:rPr>
              <w:t>）及规划环评相符性分析</w:t>
            </w:r>
          </w:p>
          <w:p w14:paraId="7EAFCA3E" w14:textId="32FC26FC" w:rsidR="002435B0" w:rsidRPr="00570774" w:rsidRDefault="00601CD3" w:rsidP="007E634A">
            <w:pPr>
              <w:spacing w:line="360" w:lineRule="auto"/>
              <w:ind w:firstLineChars="200" w:firstLine="480"/>
              <w:rPr>
                <w:rFonts w:hint="eastAsia"/>
                <w:sz w:val="24"/>
              </w:rPr>
            </w:pPr>
            <w:r>
              <w:rPr>
                <w:rFonts w:hint="eastAsia"/>
                <w:color w:val="000000"/>
                <w:sz w:val="24"/>
              </w:rPr>
              <w:t>青阳镇</w:t>
            </w:r>
            <w:r w:rsidRPr="003402B8">
              <w:rPr>
                <w:color w:val="000000"/>
                <w:sz w:val="24"/>
              </w:rPr>
              <w:t>工业集中</w:t>
            </w:r>
            <w:proofErr w:type="gramStart"/>
            <w:r w:rsidRPr="003402B8">
              <w:rPr>
                <w:color w:val="000000"/>
                <w:sz w:val="24"/>
              </w:rPr>
              <w:t>区产业</w:t>
            </w:r>
            <w:proofErr w:type="gramEnd"/>
            <w:r w:rsidRPr="003402B8">
              <w:rPr>
                <w:color w:val="000000"/>
                <w:sz w:val="24"/>
              </w:rPr>
              <w:t>定位为机械、电子、塑料管材管件制造及物流，主导产品为电子</w:t>
            </w:r>
            <w:r w:rsidRPr="00742B7F">
              <w:rPr>
                <w:sz w:val="24"/>
              </w:rPr>
              <w:t>材料、汽车配件、机械金属制品、塑料管件管材等；</w:t>
            </w:r>
            <w:r w:rsidRPr="002D6939">
              <w:rPr>
                <w:rFonts w:hint="eastAsia"/>
                <w:sz w:val="24"/>
              </w:rPr>
              <w:t>其中，东区与增加工业</w:t>
            </w:r>
            <w:proofErr w:type="gramStart"/>
            <w:r w:rsidRPr="002D6939">
              <w:rPr>
                <w:rFonts w:hint="eastAsia"/>
                <w:sz w:val="24"/>
              </w:rPr>
              <w:t>新区近期</w:t>
            </w:r>
            <w:proofErr w:type="gramEnd"/>
            <w:r w:rsidRPr="002D6939">
              <w:rPr>
                <w:rFonts w:hint="eastAsia"/>
                <w:sz w:val="24"/>
              </w:rPr>
              <w:t>继以机械、电子、电线电缆、塑料管材及物流为主，远期进行转型升级，逐步改造成为工业研发、科技服务用地，并依托锡澄运河、暨南大道</w:t>
            </w:r>
            <w:proofErr w:type="gramStart"/>
            <w:r w:rsidRPr="002D6939">
              <w:rPr>
                <w:rFonts w:hint="eastAsia"/>
                <w:sz w:val="24"/>
              </w:rPr>
              <w:t>布置较</w:t>
            </w:r>
            <w:proofErr w:type="gramEnd"/>
            <w:r w:rsidRPr="002D6939">
              <w:rPr>
                <w:rFonts w:hint="eastAsia"/>
                <w:sz w:val="24"/>
              </w:rPr>
              <w:t>大规模的物流用地。本项目所在地属于青阳镇工业园区东区，本项目</w:t>
            </w:r>
            <w:r w:rsidRPr="002D6939">
              <w:rPr>
                <w:kern w:val="0"/>
                <w:sz w:val="24"/>
              </w:rPr>
              <w:t>主要进行</w:t>
            </w:r>
            <w:r>
              <w:rPr>
                <w:rFonts w:hint="eastAsia"/>
                <w:sz w:val="24"/>
              </w:rPr>
              <w:t>橡胶加热器、线缆、橡胶制品的生产</w:t>
            </w:r>
            <w:r w:rsidRPr="00742B7F">
              <w:rPr>
                <w:sz w:val="24"/>
              </w:rPr>
              <w:t>，</w:t>
            </w:r>
            <w:r w:rsidRPr="00742B7F">
              <w:rPr>
                <w:snapToGrid w:val="0"/>
                <w:sz w:val="24"/>
              </w:rPr>
              <w:t>符合青阳镇工业集中区的产业定位。</w:t>
            </w:r>
          </w:p>
        </w:tc>
      </w:tr>
      <w:tr w:rsidR="002435B0" w14:paraId="75C17BFF" w14:textId="77777777">
        <w:tblPrEx>
          <w:tblCellMar>
            <w:left w:w="108" w:type="dxa"/>
            <w:right w:w="108" w:type="dxa"/>
          </w:tblCellMar>
        </w:tblPrEx>
        <w:trPr>
          <w:trHeight w:val="454"/>
          <w:jc w:val="center"/>
        </w:trPr>
        <w:tc>
          <w:tcPr>
            <w:tcW w:w="1550" w:type="dxa"/>
            <w:vAlign w:val="center"/>
          </w:tcPr>
          <w:p w14:paraId="38FD71E2" w14:textId="77777777" w:rsidR="002435B0" w:rsidRDefault="00000000">
            <w:pPr>
              <w:autoSpaceDE w:val="0"/>
              <w:autoSpaceDN w:val="0"/>
              <w:adjustRightInd w:val="0"/>
              <w:snapToGrid w:val="0"/>
              <w:jc w:val="center"/>
              <w:rPr>
                <w:color w:val="000000"/>
                <w:kern w:val="0"/>
                <w:sz w:val="24"/>
              </w:rPr>
            </w:pPr>
            <w:r>
              <w:rPr>
                <w:color w:val="000000"/>
                <w:kern w:val="0"/>
                <w:sz w:val="24"/>
              </w:rPr>
              <w:t>其他符合性分析</w:t>
            </w:r>
          </w:p>
        </w:tc>
        <w:tc>
          <w:tcPr>
            <w:tcW w:w="7806" w:type="dxa"/>
            <w:gridSpan w:val="3"/>
            <w:vAlign w:val="center"/>
          </w:tcPr>
          <w:p w14:paraId="6E06B1AE" w14:textId="77777777" w:rsidR="002435B0" w:rsidRDefault="00000000">
            <w:pPr>
              <w:spacing w:line="360" w:lineRule="auto"/>
              <w:rPr>
                <w:b/>
                <w:snapToGrid w:val="0"/>
                <w:color w:val="000000"/>
                <w:sz w:val="24"/>
              </w:rPr>
            </w:pPr>
            <w:r>
              <w:rPr>
                <w:b/>
                <w:bCs/>
                <w:color w:val="000000"/>
                <w:sz w:val="24"/>
              </w:rPr>
              <w:t>1</w:t>
            </w:r>
            <w:r>
              <w:rPr>
                <w:b/>
                <w:bCs/>
                <w:color w:val="000000"/>
                <w:sz w:val="24"/>
              </w:rPr>
              <w:t>、</w:t>
            </w:r>
            <w:r>
              <w:rPr>
                <w:rFonts w:ascii="宋体" w:hAnsi="宋体"/>
                <w:b/>
                <w:snapToGrid w:val="0"/>
                <w:color w:val="000000"/>
                <w:sz w:val="24"/>
              </w:rPr>
              <w:t>“三线一单”</w:t>
            </w:r>
            <w:r>
              <w:rPr>
                <w:b/>
                <w:snapToGrid w:val="0"/>
                <w:color w:val="000000"/>
                <w:sz w:val="24"/>
              </w:rPr>
              <w:t>相符性分析</w:t>
            </w:r>
          </w:p>
          <w:p w14:paraId="11DB6476" w14:textId="77777777" w:rsidR="002435B0" w:rsidRDefault="00000000">
            <w:pPr>
              <w:spacing w:line="360" w:lineRule="auto"/>
              <w:ind w:firstLineChars="200" w:firstLine="480"/>
              <w:rPr>
                <w:snapToGrid w:val="0"/>
                <w:color w:val="000000"/>
                <w:sz w:val="24"/>
              </w:rPr>
            </w:pPr>
            <w:r>
              <w:rPr>
                <w:snapToGrid w:val="0"/>
                <w:color w:val="000000"/>
                <w:sz w:val="24"/>
              </w:rPr>
              <w:t>（</w:t>
            </w:r>
            <w:r>
              <w:rPr>
                <w:snapToGrid w:val="0"/>
                <w:color w:val="000000"/>
                <w:sz w:val="24"/>
              </w:rPr>
              <w:t>1</w:t>
            </w:r>
            <w:r>
              <w:rPr>
                <w:snapToGrid w:val="0"/>
                <w:color w:val="000000"/>
                <w:sz w:val="24"/>
              </w:rPr>
              <w:t>）生态红线</w:t>
            </w:r>
          </w:p>
          <w:p w14:paraId="53F3054A" w14:textId="3DA7175A" w:rsidR="00334180" w:rsidRPr="00FB0A1F" w:rsidRDefault="00334180" w:rsidP="00334180">
            <w:pPr>
              <w:spacing w:line="360" w:lineRule="auto"/>
              <w:ind w:firstLineChars="200" w:firstLine="480"/>
              <w:rPr>
                <w:color w:val="000000"/>
                <w:sz w:val="24"/>
              </w:rPr>
            </w:pPr>
            <w:r w:rsidRPr="00FB0A1F">
              <w:rPr>
                <w:rFonts w:hint="eastAsia"/>
                <w:color w:val="000000"/>
                <w:sz w:val="24"/>
              </w:rPr>
              <w:t>对照</w:t>
            </w:r>
            <w:r w:rsidRPr="00FB0A1F">
              <w:rPr>
                <w:color w:val="000000"/>
                <w:sz w:val="24"/>
              </w:rPr>
              <w:t>《</w:t>
            </w:r>
            <w:r w:rsidRPr="00FB0A1F">
              <w:rPr>
                <w:rFonts w:hint="eastAsia"/>
                <w:color w:val="000000"/>
                <w:sz w:val="24"/>
              </w:rPr>
              <w:t>省政府关于印发江苏省国家级生态保护红线规划的通知</w:t>
            </w:r>
            <w:r w:rsidRPr="00FB0A1F">
              <w:rPr>
                <w:color w:val="000000"/>
                <w:sz w:val="24"/>
              </w:rPr>
              <w:t>》（苏政发〔</w:t>
            </w:r>
            <w:r w:rsidRPr="00FB0A1F">
              <w:rPr>
                <w:color w:val="000000"/>
                <w:sz w:val="24"/>
              </w:rPr>
              <w:t>2018</w:t>
            </w:r>
            <w:r w:rsidRPr="00FB0A1F">
              <w:rPr>
                <w:color w:val="000000"/>
                <w:sz w:val="24"/>
              </w:rPr>
              <w:t>〕</w:t>
            </w:r>
            <w:r w:rsidRPr="00FB0A1F">
              <w:rPr>
                <w:color w:val="000000"/>
                <w:sz w:val="24"/>
              </w:rPr>
              <w:t>74</w:t>
            </w:r>
            <w:r w:rsidRPr="00FB0A1F">
              <w:rPr>
                <w:color w:val="000000"/>
                <w:sz w:val="24"/>
              </w:rPr>
              <w:t>号）</w:t>
            </w:r>
            <w:r w:rsidRPr="00FB0A1F">
              <w:rPr>
                <w:rFonts w:hint="eastAsia"/>
                <w:color w:val="000000"/>
                <w:sz w:val="24"/>
              </w:rPr>
              <w:t>，</w:t>
            </w:r>
            <w:r w:rsidRPr="00FB0A1F">
              <w:rPr>
                <w:color w:val="000000"/>
                <w:sz w:val="24"/>
              </w:rPr>
              <w:t>距离本项目最近的</w:t>
            </w:r>
            <w:r w:rsidRPr="00FB0A1F">
              <w:rPr>
                <w:rFonts w:hint="eastAsia"/>
                <w:color w:val="000000"/>
                <w:sz w:val="24"/>
              </w:rPr>
              <w:t>国家级</w:t>
            </w:r>
            <w:r w:rsidRPr="00FB0A1F">
              <w:rPr>
                <w:color w:val="000000"/>
                <w:sz w:val="24"/>
              </w:rPr>
              <w:t>生态</w:t>
            </w:r>
            <w:r w:rsidRPr="00FB0A1F">
              <w:rPr>
                <w:rFonts w:hint="eastAsia"/>
                <w:color w:val="000000"/>
                <w:sz w:val="24"/>
              </w:rPr>
              <w:t>保护</w:t>
            </w:r>
            <w:r w:rsidRPr="00FB0A1F">
              <w:rPr>
                <w:color w:val="000000"/>
                <w:sz w:val="24"/>
              </w:rPr>
              <w:t>红线为</w:t>
            </w:r>
            <w:r w:rsidRPr="00FB0A1F">
              <w:rPr>
                <w:rFonts w:hint="eastAsia"/>
                <w:color w:val="000000"/>
                <w:sz w:val="24"/>
              </w:rPr>
              <w:t>东北侧的</w:t>
            </w:r>
            <w:bookmarkStart w:id="4" w:name="_Hlk92266860"/>
            <w:proofErr w:type="gramStart"/>
            <w:r w:rsidRPr="00FB0A1F">
              <w:rPr>
                <w:rFonts w:hint="eastAsia"/>
                <w:color w:val="000000"/>
                <w:sz w:val="24"/>
              </w:rPr>
              <w:t>绮</w:t>
            </w:r>
            <w:proofErr w:type="gramEnd"/>
            <w:r w:rsidRPr="00FB0A1F">
              <w:rPr>
                <w:rFonts w:hint="eastAsia"/>
                <w:color w:val="000000"/>
                <w:sz w:val="24"/>
              </w:rPr>
              <w:t>山应急备用水源地保护区</w:t>
            </w:r>
            <w:bookmarkEnd w:id="4"/>
            <w:r w:rsidRPr="00FB0A1F">
              <w:rPr>
                <w:color w:val="000000"/>
                <w:sz w:val="24"/>
              </w:rPr>
              <w:t>，</w:t>
            </w:r>
            <w:r w:rsidRPr="00FB0A1F">
              <w:rPr>
                <w:rFonts w:hint="eastAsia"/>
                <w:color w:val="000000"/>
                <w:sz w:val="24"/>
              </w:rPr>
              <w:t>最近距离约</w:t>
            </w:r>
            <w:r w:rsidRPr="00FB0A1F">
              <w:rPr>
                <w:color w:val="000000"/>
                <w:sz w:val="24"/>
              </w:rPr>
              <w:t>1</w:t>
            </w:r>
            <w:r>
              <w:rPr>
                <w:color w:val="000000"/>
                <w:sz w:val="24"/>
              </w:rPr>
              <w:t>4.2</w:t>
            </w:r>
            <w:r w:rsidRPr="00FB0A1F">
              <w:rPr>
                <w:rFonts w:hint="eastAsia"/>
                <w:color w:val="000000"/>
                <w:sz w:val="24"/>
              </w:rPr>
              <w:t>km</w:t>
            </w:r>
            <w:r w:rsidRPr="00FB0A1F">
              <w:rPr>
                <w:rFonts w:hint="eastAsia"/>
                <w:color w:val="000000"/>
                <w:sz w:val="24"/>
              </w:rPr>
              <w:t>，故本项目</w:t>
            </w:r>
            <w:r w:rsidRPr="00FB0A1F">
              <w:rPr>
                <w:color w:val="000000"/>
                <w:sz w:val="24"/>
              </w:rPr>
              <w:t>不在</w:t>
            </w:r>
            <w:r w:rsidRPr="00FB0A1F">
              <w:rPr>
                <w:rFonts w:hint="eastAsia"/>
                <w:color w:val="000000"/>
                <w:sz w:val="24"/>
              </w:rPr>
              <w:t>保护区</w:t>
            </w:r>
            <w:r w:rsidRPr="00FB0A1F">
              <w:rPr>
                <w:color w:val="000000"/>
                <w:sz w:val="24"/>
              </w:rPr>
              <w:t>范围内</w:t>
            </w:r>
            <w:r w:rsidRPr="00FB0A1F">
              <w:rPr>
                <w:rFonts w:hint="eastAsia"/>
                <w:color w:val="000000"/>
                <w:sz w:val="24"/>
              </w:rPr>
              <w:t>；对照</w:t>
            </w:r>
            <w:r w:rsidRPr="00FB0A1F">
              <w:rPr>
                <w:rFonts w:hint="eastAsia"/>
                <w:color w:val="000000"/>
                <w:spacing w:val="-6"/>
                <w:sz w:val="24"/>
              </w:rPr>
              <w:t>《省政府关于印发江苏省生态空间管控区域规划的通知》</w:t>
            </w:r>
            <w:r w:rsidRPr="00FB0A1F">
              <w:rPr>
                <w:color w:val="000000"/>
                <w:spacing w:val="-6"/>
                <w:sz w:val="24"/>
              </w:rPr>
              <w:t>（苏政发〔</w:t>
            </w:r>
            <w:r w:rsidRPr="00FB0A1F">
              <w:rPr>
                <w:color w:val="000000"/>
                <w:spacing w:val="-6"/>
                <w:sz w:val="24"/>
              </w:rPr>
              <w:t>2020</w:t>
            </w:r>
            <w:r w:rsidRPr="00FB0A1F">
              <w:rPr>
                <w:color w:val="000000"/>
                <w:spacing w:val="-6"/>
                <w:sz w:val="24"/>
              </w:rPr>
              <w:t>〕</w:t>
            </w:r>
            <w:r w:rsidRPr="00FB0A1F">
              <w:rPr>
                <w:color w:val="000000"/>
                <w:spacing w:val="-6"/>
                <w:sz w:val="24"/>
              </w:rPr>
              <w:t>1</w:t>
            </w:r>
            <w:r w:rsidRPr="00FB0A1F">
              <w:rPr>
                <w:color w:val="000000"/>
                <w:spacing w:val="-6"/>
                <w:sz w:val="24"/>
              </w:rPr>
              <w:t>号），距离本项目最近的生态</w:t>
            </w:r>
            <w:r w:rsidRPr="00FB0A1F">
              <w:rPr>
                <w:rFonts w:hint="eastAsia"/>
                <w:color w:val="000000"/>
                <w:spacing w:val="-6"/>
                <w:sz w:val="24"/>
              </w:rPr>
              <w:t>空间管</w:t>
            </w:r>
            <w:proofErr w:type="gramStart"/>
            <w:r w:rsidRPr="00FB0A1F">
              <w:rPr>
                <w:rFonts w:hint="eastAsia"/>
                <w:color w:val="000000"/>
                <w:spacing w:val="-6"/>
                <w:sz w:val="24"/>
              </w:rPr>
              <w:t>控区域</w:t>
            </w:r>
            <w:proofErr w:type="gramEnd"/>
            <w:r w:rsidRPr="00FB0A1F">
              <w:rPr>
                <w:color w:val="000000"/>
                <w:spacing w:val="-6"/>
                <w:sz w:val="24"/>
              </w:rPr>
              <w:t>为</w:t>
            </w:r>
            <w:r w:rsidRPr="00FB0A1F">
              <w:rPr>
                <w:rFonts w:hint="eastAsia"/>
                <w:color w:val="000000"/>
                <w:sz w:val="24"/>
              </w:rPr>
              <w:t>东南侧的马镇河流重要湿地</w:t>
            </w:r>
            <w:r w:rsidRPr="00FB0A1F">
              <w:rPr>
                <w:color w:val="000000"/>
                <w:spacing w:val="-6"/>
                <w:sz w:val="24"/>
              </w:rPr>
              <w:t>，最近距离约</w:t>
            </w:r>
            <w:r>
              <w:rPr>
                <w:color w:val="000000"/>
                <w:sz w:val="24"/>
              </w:rPr>
              <w:t>1180</w:t>
            </w:r>
            <w:r w:rsidRPr="00FB0A1F">
              <w:rPr>
                <w:rFonts w:hint="eastAsia"/>
                <w:color w:val="000000"/>
                <w:sz w:val="24"/>
              </w:rPr>
              <w:t>m</w:t>
            </w:r>
            <w:r w:rsidRPr="00FB0A1F">
              <w:rPr>
                <w:rFonts w:hint="eastAsia"/>
                <w:color w:val="000000"/>
                <w:sz w:val="24"/>
              </w:rPr>
              <w:t>，</w:t>
            </w:r>
            <w:r w:rsidRPr="00FB0A1F">
              <w:rPr>
                <w:color w:val="000000"/>
                <w:sz w:val="24"/>
              </w:rPr>
              <w:t>不在规划划定的</w:t>
            </w:r>
            <w:r w:rsidRPr="00FB0A1F">
              <w:rPr>
                <w:rFonts w:hint="eastAsia"/>
                <w:color w:val="000000"/>
                <w:sz w:val="24"/>
              </w:rPr>
              <w:t>保护区</w:t>
            </w:r>
            <w:r w:rsidRPr="00FB0A1F">
              <w:rPr>
                <w:color w:val="000000"/>
                <w:sz w:val="24"/>
              </w:rPr>
              <w:t>范围内。</w:t>
            </w:r>
            <w:r w:rsidRPr="00FB0A1F">
              <w:rPr>
                <w:rFonts w:hint="eastAsia"/>
                <w:color w:val="000000"/>
                <w:sz w:val="24"/>
              </w:rPr>
              <w:t>项目在江苏省生态空间保护区域分布图上的位置见附图</w:t>
            </w:r>
            <w:r w:rsidR="00A4253C">
              <w:rPr>
                <w:color w:val="000000"/>
                <w:sz w:val="24"/>
              </w:rPr>
              <w:t>7</w:t>
            </w:r>
            <w:r w:rsidRPr="00FB0A1F">
              <w:rPr>
                <w:rFonts w:hint="eastAsia"/>
                <w:color w:val="000000"/>
                <w:sz w:val="24"/>
              </w:rPr>
              <w:t>。</w:t>
            </w:r>
          </w:p>
          <w:p w14:paraId="27D5D212" w14:textId="02C5DFC0" w:rsidR="002435B0" w:rsidRPr="001660F0" w:rsidRDefault="00000000" w:rsidP="001660F0">
            <w:pPr>
              <w:spacing w:line="360" w:lineRule="auto"/>
              <w:ind w:firstLineChars="200" w:firstLine="456"/>
              <w:rPr>
                <w:color w:val="000000"/>
                <w:spacing w:val="-6"/>
                <w:sz w:val="24"/>
              </w:rPr>
            </w:pPr>
            <w:r>
              <w:rPr>
                <w:color w:val="000000"/>
                <w:spacing w:val="-6"/>
                <w:sz w:val="24"/>
              </w:rPr>
              <w:t>根据《无锡市</w:t>
            </w:r>
            <w:r>
              <w:rPr>
                <w:rFonts w:ascii="宋体" w:hAnsi="宋体"/>
                <w:color w:val="000000"/>
                <w:spacing w:val="-6"/>
                <w:sz w:val="24"/>
              </w:rPr>
              <w:t>“三线一单”</w:t>
            </w:r>
            <w:r>
              <w:rPr>
                <w:color w:val="000000"/>
                <w:spacing w:val="-6"/>
                <w:sz w:val="24"/>
              </w:rPr>
              <w:t>生态环境分区管控实施方案》（</w:t>
            </w:r>
            <w:proofErr w:type="gramStart"/>
            <w:r>
              <w:rPr>
                <w:color w:val="000000"/>
                <w:spacing w:val="-6"/>
                <w:sz w:val="24"/>
              </w:rPr>
              <w:t>锡环委办</w:t>
            </w:r>
            <w:proofErr w:type="gramEnd"/>
            <w:r>
              <w:rPr>
                <w:color w:val="000000"/>
                <w:spacing w:val="-6"/>
                <w:sz w:val="24"/>
              </w:rPr>
              <w:t>〔</w:t>
            </w:r>
            <w:r>
              <w:rPr>
                <w:color w:val="000000"/>
                <w:spacing w:val="-6"/>
                <w:sz w:val="24"/>
              </w:rPr>
              <w:t>2020</w:t>
            </w:r>
            <w:r>
              <w:rPr>
                <w:color w:val="000000"/>
                <w:spacing w:val="-6"/>
                <w:sz w:val="24"/>
              </w:rPr>
              <w:t>〕</w:t>
            </w:r>
            <w:r>
              <w:rPr>
                <w:color w:val="000000"/>
                <w:spacing w:val="-6"/>
                <w:sz w:val="24"/>
              </w:rPr>
              <w:t>40</w:t>
            </w:r>
            <w:r>
              <w:rPr>
                <w:color w:val="000000"/>
                <w:spacing w:val="-6"/>
                <w:sz w:val="24"/>
              </w:rPr>
              <w:t>号</w:t>
            </w:r>
            <w:r w:rsidRPr="001660F0">
              <w:rPr>
                <w:spacing w:val="-6"/>
                <w:sz w:val="24"/>
              </w:rPr>
              <w:t>），</w:t>
            </w:r>
            <w:r w:rsidR="001660F0" w:rsidRPr="001660F0">
              <w:rPr>
                <w:color w:val="000000"/>
                <w:spacing w:val="-6"/>
                <w:sz w:val="24"/>
              </w:rPr>
              <w:t>项目所在地</w:t>
            </w:r>
            <w:r w:rsidR="00AA13DC">
              <w:rPr>
                <w:rFonts w:hint="eastAsia"/>
                <w:color w:val="000000"/>
                <w:spacing w:val="-6"/>
                <w:sz w:val="24"/>
              </w:rPr>
              <w:t>属于</w:t>
            </w:r>
            <w:r w:rsidR="001660F0" w:rsidRPr="001660F0">
              <w:rPr>
                <w:rFonts w:hint="eastAsia"/>
                <w:color w:val="000000"/>
                <w:spacing w:val="-6"/>
                <w:sz w:val="24"/>
              </w:rPr>
              <w:t>重点管控单元</w:t>
            </w:r>
            <w:r w:rsidR="004F3A9E">
              <w:rPr>
                <w:rFonts w:hint="eastAsia"/>
                <w:color w:val="000000"/>
                <w:spacing w:val="-6"/>
                <w:sz w:val="24"/>
              </w:rPr>
              <w:t>（</w:t>
            </w:r>
            <w:r w:rsidR="004F3A9E" w:rsidRPr="00B15706">
              <w:rPr>
                <w:rFonts w:hint="eastAsia"/>
                <w:sz w:val="24"/>
              </w:rPr>
              <w:t>附图</w:t>
            </w:r>
            <w:r w:rsidR="00A4253C">
              <w:rPr>
                <w:sz w:val="24"/>
              </w:rPr>
              <w:t>8</w:t>
            </w:r>
            <w:r w:rsidR="004F3A9E">
              <w:rPr>
                <w:rFonts w:hint="eastAsia"/>
                <w:color w:val="000000"/>
                <w:spacing w:val="-6"/>
                <w:sz w:val="24"/>
              </w:rPr>
              <w:t>）</w:t>
            </w:r>
            <w:r w:rsidR="001660F0" w:rsidRPr="001660F0">
              <w:rPr>
                <w:rFonts w:hint="eastAsia"/>
                <w:color w:val="000000"/>
                <w:spacing w:val="-6"/>
                <w:sz w:val="24"/>
              </w:rPr>
              <w:t>。</w:t>
            </w:r>
            <w:r w:rsidR="007E634A">
              <w:rPr>
                <w:rFonts w:hint="eastAsia"/>
                <w:color w:val="000000"/>
                <w:spacing w:val="-6"/>
                <w:sz w:val="24"/>
              </w:rPr>
              <w:t>符合</w:t>
            </w:r>
            <w:r w:rsidR="001660F0" w:rsidRPr="001660F0">
              <w:rPr>
                <w:rFonts w:hint="eastAsia"/>
                <w:color w:val="000000"/>
                <w:spacing w:val="-6"/>
                <w:sz w:val="24"/>
              </w:rPr>
              <w:t>无锡</w:t>
            </w:r>
            <w:r w:rsidR="005A205D">
              <w:rPr>
                <w:rFonts w:hint="eastAsia"/>
                <w:color w:val="000000"/>
                <w:spacing w:val="-6"/>
                <w:sz w:val="24"/>
              </w:rPr>
              <w:t>江阴</w:t>
            </w:r>
            <w:r w:rsidR="001660F0" w:rsidRPr="001660F0">
              <w:rPr>
                <w:rFonts w:hint="eastAsia"/>
                <w:color w:val="000000"/>
                <w:spacing w:val="-6"/>
                <w:sz w:val="24"/>
              </w:rPr>
              <w:t>市重点保护单元生态环境准入清单。</w:t>
            </w:r>
          </w:p>
          <w:p w14:paraId="14C0D3BD" w14:textId="77777777" w:rsidR="002435B0" w:rsidRDefault="00000000">
            <w:pPr>
              <w:spacing w:line="360" w:lineRule="auto"/>
              <w:ind w:firstLineChars="200" w:firstLine="480"/>
              <w:rPr>
                <w:color w:val="000000"/>
                <w:sz w:val="24"/>
              </w:rPr>
            </w:pPr>
            <w:r>
              <w:rPr>
                <w:color w:val="000000"/>
                <w:sz w:val="24"/>
              </w:rPr>
              <w:t>综上，本项目符合生态保护红线的要求。</w:t>
            </w:r>
          </w:p>
          <w:p w14:paraId="275143A0" w14:textId="0D51B37E" w:rsidR="007E634A" w:rsidRPr="007E634A" w:rsidRDefault="00000000" w:rsidP="007E634A">
            <w:pPr>
              <w:spacing w:line="360" w:lineRule="auto"/>
              <w:ind w:firstLineChars="200" w:firstLine="480"/>
              <w:rPr>
                <w:rFonts w:hint="eastAsia"/>
                <w:snapToGrid w:val="0"/>
                <w:color w:val="000000"/>
                <w:sz w:val="24"/>
              </w:rPr>
            </w:pPr>
            <w:r>
              <w:rPr>
                <w:snapToGrid w:val="0"/>
                <w:color w:val="000000"/>
                <w:sz w:val="24"/>
              </w:rPr>
              <w:t>（</w:t>
            </w:r>
            <w:r>
              <w:rPr>
                <w:snapToGrid w:val="0"/>
                <w:color w:val="000000"/>
                <w:sz w:val="24"/>
              </w:rPr>
              <w:t>2</w:t>
            </w:r>
            <w:r>
              <w:rPr>
                <w:snapToGrid w:val="0"/>
                <w:color w:val="000000"/>
                <w:sz w:val="24"/>
              </w:rPr>
              <w:t>）环境质量底线</w:t>
            </w:r>
          </w:p>
          <w:p w14:paraId="37176505" w14:textId="7C2583F1" w:rsidR="002435B0" w:rsidRDefault="00000000">
            <w:pPr>
              <w:spacing w:line="360" w:lineRule="auto"/>
              <w:ind w:firstLineChars="200" w:firstLine="480"/>
              <w:rPr>
                <w:sz w:val="24"/>
              </w:rPr>
            </w:pPr>
            <w:r>
              <w:rPr>
                <w:sz w:val="24"/>
              </w:rPr>
              <w:t>根据项目所在地环境现状调查和污染物排放影响预测，本项目所在区</w:t>
            </w:r>
            <w:r>
              <w:rPr>
                <w:sz w:val="24"/>
              </w:rPr>
              <w:lastRenderedPageBreak/>
              <w:t>域环境质量现状良好，可满足现有环境功能区划要求。本项目产生的废气经处理后可达标排放，</w:t>
            </w:r>
            <w:proofErr w:type="gramStart"/>
            <w:r>
              <w:rPr>
                <w:sz w:val="24"/>
              </w:rPr>
              <w:t>固废均得到</w:t>
            </w:r>
            <w:proofErr w:type="gramEnd"/>
            <w:r>
              <w:rPr>
                <w:sz w:val="24"/>
              </w:rPr>
              <w:t>妥善处理，噪声对周边影响较小，不会突破项目所在地环境质量底线。因此，符合环境质量底线要求。</w:t>
            </w:r>
          </w:p>
          <w:p w14:paraId="178B4317" w14:textId="77777777" w:rsidR="002435B0" w:rsidRDefault="00000000">
            <w:pPr>
              <w:spacing w:line="360" w:lineRule="auto"/>
              <w:ind w:firstLineChars="200" w:firstLine="480"/>
              <w:rPr>
                <w:snapToGrid w:val="0"/>
                <w:sz w:val="24"/>
              </w:rPr>
            </w:pPr>
            <w:r>
              <w:rPr>
                <w:snapToGrid w:val="0"/>
                <w:sz w:val="24"/>
              </w:rPr>
              <w:t>（</w:t>
            </w:r>
            <w:r>
              <w:rPr>
                <w:snapToGrid w:val="0"/>
                <w:sz w:val="24"/>
              </w:rPr>
              <w:t>3</w:t>
            </w:r>
            <w:r>
              <w:rPr>
                <w:snapToGrid w:val="0"/>
                <w:sz w:val="24"/>
              </w:rPr>
              <w:t>）资源利用上线</w:t>
            </w:r>
          </w:p>
          <w:p w14:paraId="54998DC4" w14:textId="77777777" w:rsidR="002435B0" w:rsidRDefault="00000000">
            <w:pPr>
              <w:spacing w:line="360" w:lineRule="auto"/>
              <w:ind w:firstLineChars="200" w:firstLine="480"/>
              <w:rPr>
                <w:sz w:val="24"/>
              </w:rPr>
            </w:pPr>
            <w:r>
              <w:rPr>
                <w:sz w:val="24"/>
              </w:rPr>
              <w:t>本项目生产过程中消耗一定量的水、电，项目资源消耗量</w:t>
            </w:r>
            <w:proofErr w:type="gramStart"/>
            <w:r>
              <w:rPr>
                <w:sz w:val="24"/>
              </w:rPr>
              <w:t>占区域</w:t>
            </w:r>
            <w:proofErr w:type="gramEnd"/>
            <w:r>
              <w:rPr>
                <w:sz w:val="24"/>
              </w:rPr>
              <w:t>资源利用总量较少，项目所选工艺设备选用了高效、先进的设备，提高了生产效率，可有效控制资源能源消耗，不会突破区域资源上线。</w:t>
            </w:r>
          </w:p>
          <w:p w14:paraId="21E06BD3" w14:textId="77777777" w:rsidR="002435B0" w:rsidRDefault="00000000">
            <w:pPr>
              <w:spacing w:line="360" w:lineRule="auto"/>
              <w:ind w:firstLineChars="200" w:firstLine="480"/>
              <w:rPr>
                <w:sz w:val="24"/>
              </w:rPr>
            </w:pPr>
            <w:r>
              <w:rPr>
                <w:sz w:val="24"/>
              </w:rPr>
              <w:t>（</w:t>
            </w:r>
            <w:r>
              <w:rPr>
                <w:sz w:val="24"/>
              </w:rPr>
              <w:t>4</w:t>
            </w:r>
            <w:r>
              <w:rPr>
                <w:sz w:val="24"/>
              </w:rPr>
              <w:t>）环境准入负面清单</w:t>
            </w:r>
          </w:p>
          <w:p w14:paraId="39954C67" w14:textId="6995413D" w:rsidR="002435B0" w:rsidRDefault="00000000">
            <w:pPr>
              <w:spacing w:line="360" w:lineRule="auto"/>
              <w:ind w:firstLineChars="200" w:firstLine="480"/>
              <w:rPr>
                <w:sz w:val="24"/>
              </w:rPr>
            </w:pPr>
            <w:r>
              <w:rPr>
                <w:rFonts w:hint="eastAsia"/>
                <w:sz w:val="24"/>
              </w:rPr>
              <w:t>本项目不属于《长江经济带发展负面清单指南（试行，</w:t>
            </w:r>
            <w:r>
              <w:rPr>
                <w:sz w:val="24"/>
              </w:rPr>
              <w:t>2022</w:t>
            </w:r>
            <w:r>
              <w:rPr>
                <w:sz w:val="24"/>
              </w:rPr>
              <w:t>年版）》</w:t>
            </w:r>
            <w:r>
              <w:rPr>
                <w:rFonts w:hint="eastAsia"/>
                <w:sz w:val="24"/>
              </w:rPr>
              <w:t>（长江办</w:t>
            </w:r>
            <w:r w:rsidR="00AC6CED">
              <w:rPr>
                <w:rFonts w:hint="eastAsia"/>
                <w:kern w:val="0"/>
                <w:sz w:val="24"/>
              </w:rPr>
              <w:t>〔</w:t>
            </w:r>
            <w:r>
              <w:rPr>
                <w:sz w:val="24"/>
              </w:rPr>
              <w:t>2022</w:t>
            </w:r>
            <w:r w:rsidR="00AC6CED">
              <w:rPr>
                <w:rFonts w:hint="eastAsia"/>
                <w:kern w:val="0"/>
                <w:sz w:val="24"/>
              </w:rPr>
              <w:t>〕</w:t>
            </w:r>
            <w:r>
              <w:rPr>
                <w:sz w:val="24"/>
              </w:rPr>
              <w:t>7</w:t>
            </w:r>
            <w:r>
              <w:rPr>
                <w:rFonts w:hint="eastAsia"/>
                <w:sz w:val="24"/>
              </w:rPr>
              <w:t>号）、</w:t>
            </w:r>
            <w:r>
              <w:rPr>
                <w:rFonts w:hint="eastAsia"/>
                <w:kern w:val="0"/>
                <w:sz w:val="24"/>
              </w:rPr>
              <w:t>《〈长江经济带发展负面清单指南（试行，</w:t>
            </w:r>
            <w:r>
              <w:rPr>
                <w:kern w:val="0"/>
                <w:sz w:val="24"/>
              </w:rPr>
              <w:t>2022</w:t>
            </w:r>
            <w:r>
              <w:rPr>
                <w:rFonts w:hint="eastAsia"/>
                <w:kern w:val="0"/>
                <w:sz w:val="24"/>
              </w:rPr>
              <w:t>年版）〉江苏省实施细则》（长江办发</w:t>
            </w:r>
            <w:r w:rsidR="004B22A1">
              <w:rPr>
                <w:rFonts w:hint="eastAsia"/>
                <w:kern w:val="0"/>
                <w:sz w:val="24"/>
              </w:rPr>
              <w:t>〔</w:t>
            </w:r>
            <w:r>
              <w:rPr>
                <w:kern w:val="0"/>
                <w:sz w:val="24"/>
              </w:rPr>
              <w:t>2022</w:t>
            </w:r>
            <w:r w:rsidR="004B22A1">
              <w:rPr>
                <w:rFonts w:hint="eastAsia"/>
                <w:kern w:val="0"/>
                <w:sz w:val="24"/>
              </w:rPr>
              <w:t>〕</w:t>
            </w:r>
            <w:r>
              <w:rPr>
                <w:kern w:val="0"/>
                <w:sz w:val="24"/>
              </w:rPr>
              <w:t>55</w:t>
            </w:r>
            <w:r>
              <w:rPr>
                <w:rFonts w:hint="eastAsia"/>
                <w:kern w:val="0"/>
                <w:sz w:val="24"/>
              </w:rPr>
              <w:t>号）</w:t>
            </w:r>
            <w:r>
              <w:rPr>
                <w:rFonts w:hint="eastAsia"/>
                <w:sz w:val="24"/>
              </w:rPr>
              <w:t>中禁止类项目，也不属于《市场准入负面清单（</w:t>
            </w:r>
            <w:r>
              <w:rPr>
                <w:rFonts w:hint="eastAsia"/>
                <w:sz w:val="24"/>
              </w:rPr>
              <w:t>202</w:t>
            </w:r>
            <w:r>
              <w:rPr>
                <w:sz w:val="24"/>
              </w:rPr>
              <w:t>2</w:t>
            </w:r>
            <w:r>
              <w:rPr>
                <w:rFonts w:hint="eastAsia"/>
                <w:sz w:val="24"/>
              </w:rPr>
              <w:t>年）》中的禁止准入类和限制准入类项目以及《江阴市青阳镇工业集中区规划（</w:t>
            </w:r>
            <w:r>
              <w:rPr>
                <w:rFonts w:hint="eastAsia"/>
                <w:sz w:val="24"/>
              </w:rPr>
              <w:t>2012~2030</w:t>
            </w:r>
            <w:r>
              <w:rPr>
                <w:rFonts w:hint="eastAsia"/>
                <w:sz w:val="24"/>
              </w:rPr>
              <w:t>）环境影响报告书》</w:t>
            </w:r>
            <w:r>
              <w:rPr>
                <w:sz w:val="24"/>
              </w:rPr>
              <w:t>审查意见（</w:t>
            </w:r>
            <w:proofErr w:type="gramStart"/>
            <w:r>
              <w:rPr>
                <w:rFonts w:hint="eastAsia"/>
                <w:kern w:val="0"/>
                <w:sz w:val="24"/>
              </w:rPr>
              <w:t>澄环发</w:t>
            </w:r>
            <w:proofErr w:type="gramEnd"/>
            <w:r>
              <w:rPr>
                <w:rFonts w:hint="eastAsia"/>
                <w:kern w:val="0"/>
                <w:sz w:val="24"/>
              </w:rPr>
              <w:t>〔</w:t>
            </w:r>
            <w:r>
              <w:rPr>
                <w:rFonts w:hint="eastAsia"/>
                <w:kern w:val="0"/>
                <w:sz w:val="24"/>
              </w:rPr>
              <w:t>2015</w:t>
            </w:r>
            <w:r>
              <w:rPr>
                <w:rFonts w:hint="eastAsia"/>
                <w:kern w:val="0"/>
                <w:sz w:val="24"/>
              </w:rPr>
              <w:t>〕</w:t>
            </w:r>
            <w:r>
              <w:rPr>
                <w:rFonts w:hint="eastAsia"/>
                <w:kern w:val="0"/>
                <w:sz w:val="24"/>
              </w:rPr>
              <w:t>44</w:t>
            </w:r>
            <w:r>
              <w:rPr>
                <w:rFonts w:hint="eastAsia"/>
                <w:kern w:val="0"/>
                <w:sz w:val="24"/>
              </w:rPr>
              <w:t>号</w:t>
            </w:r>
            <w:r>
              <w:rPr>
                <w:sz w:val="24"/>
              </w:rPr>
              <w:t>）</w:t>
            </w:r>
            <w:r>
              <w:rPr>
                <w:rFonts w:hint="eastAsia"/>
                <w:sz w:val="24"/>
              </w:rPr>
              <w:t>中限制、禁止入区项目。</w:t>
            </w:r>
          </w:p>
          <w:p w14:paraId="27A385F2" w14:textId="46005456" w:rsidR="00C33E3E" w:rsidRDefault="00000000" w:rsidP="009E4096">
            <w:pPr>
              <w:spacing w:line="360" w:lineRule="auto"/>
              <w:ind w:firstLineChars="200" w:firstLine="480"/>
              <w:rPr>
                <w:sz w:val="24"/>
              </w:rPr>
            </w:pPr>
            <w:r>
              <w:rPr>
                <w:sz w:val="24"/>
              </w:rPr>
              <w:t>综上，本项目符</w:t>
            </w:r>
            <w:r>
              <w:rPr>
                <w:rFonts w:hint="eastAsia"/>
                <w:sz w:val="24"/>
              </w:rPr>
              <w:t>合“三线一单”要求</w:t>
            </w:r>
            <w:r>
              <w:rPr>
                <w:sz w:val="24"/>
              </w:rPr>
              <w:t>。</w:t>
            </w:r>
          </w:p>
          <w:p w14:paraId="3F2E030D" w14:textId="77777777" w:rsidR="002435B0" w:rsidRDefault="00000000">
            <w:pPr>
              <w:spacing w:line="360" w:lineRule="auto"/>
              <w:outlineLvl w:val="2"/>
              <w:rPr>
                <w:b/>
                <w:bCs/>
                <w:sz w:val="24"/>
              </w:rPr>
            </w:pPr>
            <w:r>
              <w:rPr>
                <w:b/>
                <w:bCs/>
                <w:sz w:val="24"/>
              </w:rPr>
              <w:t>2</w:t>
            </w:r>
            <w:r>
              <w:rPr>
                <w:b/>
                <w:bCs/>
                <w:sz w:val="24"/>
              </w:rPr>
              <w:t>、产业政策分析</w:t>
            </w:r>
          </w:p>
          <w:p w14:paraId="6337EBF4" w14:textId="510CB6FE" w:rsidR="002435B0" w:rsidRDefault="00000000">
            <w:pPr>
              <w:spacing w:line="360" w:lineRule="auto"/>
              <w:ind w:firstLineChars="200" w:firstLine="480"/>
              <w:rPr>
                <w:bCs/>
                <w:snapToGrid w:val="0"/>
                <w:color w:val="000000"/>
                <w:sz w:val="24"/>
              </w:rPr>
            </w:pPr>
            <w:r>
              <w:rPr>
                <w:bCs/>
                <w:snapToGrid w:val="0"/>
                <w:sz w:val="24"/>
              </w:rPr>
              <w:t>对照《产业结构调整指导目录（</w:t>
            </w:r>
            <w:r>
              <w:rPr>
                <w:bCs/>
                <w:snapToGrid w:val="0"/>
                <w:sz w:val="24"/>
              </w:rPr>
              <w:t>2019</w:t>
            </w:r>
            <w:r>
              <w:rPr>
                <w:bCs/>
                <w:snapToGrid w:val="0"/>
                <w:sz w:val="24"/>
              </w:rPr>
              <w:t>年本）》</w:t>
            </w:r>
            <w:r>
              <w:rPr>
                <w:rFonts w:hint="eastAsia"/>
                <w:bCs/>
                <w:snapToGrid w:val="0"/>
                <w:sz w:val="24"/>
              </w:rPr>
              <w:t>（</w:t>
            </w:r>
            <w:r>
              <w:rPr>
                <w:rFonts w:hint="eastAsia"/>
                <w:bCs/>
                <w:snapToGrid w:val="0"/>
                <w:sz w:val="24"/>
              </w:rPr>
              <w:t>2</w:t>
            </w:r>
            <w:r>
              <w:rPr>
                <w:bCs/>
                <w:snapToGrid w:val="0"/>
                <w:sz w:val="24"/>
              </w:rPr>
              <w:t>021</w:t>
            </w:r>
            <w:r>
              <w:rPr>
                <w:rFonts w:hint="eastAsia"/>
                <w:bCs/>
                <w:snapToGrid w:val="0"/>
                <w:sz w:val="24"/>
              </w:rPr>
              <w:t>年修订）</w:t>
            </w:r>
            <w:r>
              <w:rPr>
                <w:bCs/>
                <w:snapToGrid w:val="0"/>
                <w:sz w:val="24"/>
              </w:rPr>
              <w:t>，项目不属于其中的限制类、淘汰类，属于允许类；</w:t>
            </w:r>
            <w:r>
              <w:rPr>
                <w:bCs/>
                <w:snapToGrid w:val="0"/>
                <w:color w:val="000000"/>
                <w:sz w:val="24"/>
              </w:rPr>
              <w:t>对照《无锡市制造业转型发展指导目录（</w:t>
            </w:r>
            <w:r>
              <w:rPr>
                <w:bCs/>
                <w:snapToGrid w:val="0"/>
                <w:color w:val="000000"/>
                <w:sz w:val="24"/>
              </w:rPr>
              <w:t>2012</w:t>
            </w:r>
            <w:r>
              <w:rPr>
                <w:bCs/>
                <w:snapToGrid w:val="0"/>
                <w:color w:val="000000"/>
                <w:sz w:val="24"/>
              </w:rPr>
              <w:t>年本）》（</w:t>
            </w:r>
            <w:proofErr w:type="gramStart"/>
            <w:r>
              <w:rPr>
                <w:bCs/>
                <w:snapToGrid w:val="0"/>
                <w:color w:val="000000"/>
                <w:sz w:val="24"/>
              </w:rPr>
              <w:t>锡政办</w:t>
            </w:r>
            <w:proofErr w:type="gramEnd"/>
            <w:r>
              <w:rPr>
                <w:bCs/>
                <w:snapToGrid w:val="0"/>
                <w:color w:val="000000"/>
                <w:sz w:val="24"/>
              </w:rPr>
              <w:t>发</w:t>
            </w:r>
            <w:r w:rsidR="00A6714F">
              <w:rPr>
                <w:rFonts w:hint="eastAsia"/>
                <w:kern w:val="0"/>
                <w:sz w:val="24"/>
              </w:rPr>
              <w:t>〔</w:t>
            </w:r>
            <w:r>
              <w:rPr>
                <w:bCs/>
                <w:snapToGrid w:val="0"/>
                <w:color w:val="000000"/>
                <w:sz w:val="24"/>
              </w:rPr>
              <w:t>2013</w:t>
            </w:r>
            <w:r w:rsidR="00A6714F">
              <w:rPr>
                <w:rFonts w:hint="eastAsia"/>
                <w:kern w:val="0"/>
                <w:sz w:val="24"/>
              </w:rPr>
              <w:t>〕</w:t>
            </w:r>
            <w:r>
              <w:rPr>
                <w:bCs/>
                <w:snapToGrid w:val="0"/>
                <w:color w:val="000000"/>
                <w:sz w:val="24"/>
              </w:rPr>
              <w:t>54</w:t>
            </w:r>
            <w:r>
              <w:rPr>
                <w:bCs/>
                <w:snapToGrid w:val="0"/>
                <w:color w:val="000000"/>
                <w:sz w:val="24"/>
              </w:rPr>
              <w:t>号），本项目不属于鼓励类、限制类、淘汰类，属于允许类；对照《无锡市内资禁止投资项目目录（</w:t>
            </w:r>
            <w:r>
              <w:rPr>
                <w:bCs/>
                <w:snapToGrid w:val="0"/>
                <w:color w:val="000000"/>
                <w:sz w:val="24"/>
              </w:rPr>
              <w:t>2015</w:t>
            </w:r>
            <w:r>
              <w:rPr>
                <w:bCs/>
                <w:snapToGrid w:val="0"/>
                <w:color w:val="000000"/>
                <w:sz w:val="24"/>
              </w:rPr>
              <w:t>年本）》等文件，</w:t>
            </w:r>
            <w:r>
              <w:rPr>
                <w:bCs/>
                <w:color w:val="000000"/>
                <w:sz w:val="24"/>
              </w:rPr>
              <w:t>本项目不在禁止投资的项目之内。</w:t>
            </w:r>
          </w:p>
          <w:p w14:paraId="7363CE7F" w14:textId="77777777" w:rsidR="002435B0" w:rsidRDefault="00000000">
            <w:pPr>
              <w:spacing w:line="360" w:lineRule="auto"/>
              <w:ind w:firstLineChars="200" w:firstLine="480"/>
              <w:rPr>
                <w:bCs/>
                <w:color w:val="000000"/>
                <w:sz w:val="24"/>
              </w:rPr>
            </w:pPr>
            <w:r>
              <w:rPr>
                <w:bCs/>
                <w:color w:val="000000"/>
                <w:sz w:val="24"/>
              </w:rPr>
              <w:t>综上，本项目符合国家和地方产业政策。</w:t>
            </w:r>
          </w:p>
          <w:p w14:paraId="56BBFBE6" w14:textId="77777777" w:rsidR="002435B0" w:rsidRDefault="002435B0">
            <w:pPr>
              <w:spacing w:line="360" w:lineRule="auto"/>
              <w:ind w:firstLineChars="200" w:firstLine="482"/>
              <w:outlineLvl w:val="2"/>
              <w:rPr>
                <w:b/>
                <w:bCs/>
                <w:color w:val="000000"/>
                <w:sz w:val="24"/>
              </w:rPr>
            </w:pPr>
          </w:p>
          <w:p w14:paraId="04BB9D52" w14:textId="77777777" w:rsidR="002435B0" w:rsidRDefault="002435B0">
            <w:pPr>
              <w:spacing w:line="360" w:lineRule="auto"/>
              <w:ind w:firstLineChars="200" w:firstLine="482"/>
              <w:outlineLvl w:val="2"/>
              <w:rPr>
                <w:b/>
                <w:bCs/>
                <w:color w:val="000000"/>
                <w:sz w:val="24"/>
              </w:rPr>
            </w:pPr>
          </w:p>
          <w:p w14:paraId="2C8F0272" w14:textId="77777777" w:rsidR="002435B0" w:rsidRDefault="002435B0">
            <w:pPr>
              <w:spacing w:line="360" w:lineRule="auto"/>
              <w:ind w:firstLineChars="200" w:firstLine="482"/>
              <w:outlineLvl w:val="2"/>
              <w:rPr>
                <w:b/>
                <w:bCs/>
                <w:color w:val="000000"/>
                <w:sz w:val="24"/>
              </w:rPr>
            </w:pPr>
          </w:p>
          <w:p w14:paraId="199BFB63" w14:textId="77777777" w:rsidR="005703CF" w:rsidRDefault="005703CF">
            <w:pPr>
              <w:spacing w:line="360" w:lineRule="auto"/>
              <w:ind w:firstLineChars="200" w:firstLine="482"/>
              <w:outlineLvl w:val="2"/>
              <w:rPr>
                <w:b/>
                <w:bCs/>
                <w:color w:val="000000"/>
                <w:sz w:val="24"/>
              </w:rPr>
            </w:pPr>
          </w:p>
          <w:p w14:paraId="0794E27D" w14:textId="77777777" w:rsidR="002435B0" w:rsidRDefault="002435B0">
            <w:pPr>
              <w:spacing w:line="360" w:lineRule="auto"/>
              <w:ind w:firstLineChars="200" w:firstLine="482"/>
              <w:outlineLvl w:val="2"/>
              <w:rPr>
                <w:b/>
                <w:bCs/>
                <w:color w:val="000000"/>
                <w:sz w:val="24"/>
              </w:rPr>
            </w:pPr>
          </w:p>
        </w:tc>
      </w:tr>
    </w:tbl>
    <w:p w14:paraId="1ABED462" w14:textId="77777777" w:rsidR="002435B0" w:rsidRDefault="00000000">
      <w:pPr>
        <w:pStyle w:val="5-"/>
        <w:rPr>
          <w:snapToGrid w:val="0"/>
        </w:rPr>
      </w:pPr>
      <w:r>
        <w:rPr>
          <w:snapToGrid w:val="0"/>
        </w:rPr>
        <w:br w:type="page"/>
      </w:r>
    </w:p>
    <w:p w14:paraId="25E67910" w14:textId="77777777" w:rsidR="002435B0" w:rsidRDefault="00000000">
      <w:pPr>
        <w:ind w:firstLine="600"/>
        <w:jc w:val="center"/>
        <w:outlineLvl w:val="0"/>
        <w:rPr>
          <w:rFonts w:eastAsia="黑体"/>
          <w:snapToGrid w:val="0"/>
          <w:color w:val="000000"/>
          <w:sz w:val="30"/>
          <w:szCs w:val="30"/>
        </w:rPr>
      </w:pPr>
      <w:r>
        <w:rPr>
          <w:rFonts w:eastAsia="黑体"/>
          <w:snapToGrid w:val="0"/>
          <w:color w:val="000000"/>
          <w:sz w:val="30"/>
          <w:szCs w:val="30"/>
        </w:rPr>
        <w:lastRenderedPageBreak/>
        <w:t>二、建设项目工程分析</w:t>
      </w:r>
    </w:p>
    <w:tbl>
      <w:tblPr>
        <w:tblW w:w="935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57"/>
        <w:gridCol w:w="8799"/>
      </w:tblGrid>
      <w:tr w:rsidR="002435B0" w14:paraId="26192A43" w14:textId="77777777" w:rsidTr="00564910">
        <w:trPr>
          <w:jc w:val="center"/>
        </w:trPr>
        <w:tc>
          <w:tcPr>
            <w:tcW w:w="557" w:type="dxa"/>
            <w:vAlign w:val="center"/>
          </w:tcPr>
          <w:p w14:paraId="15BF1CE7" w14:textId="77777777" w:rsidR="002435B0" w:rsidRDefault="00000000">
            <w:pPr>
              <w:adjustRightInd w:val="0"/>
              <w:snapToGrid w:val="0"/>
              <w:jc w:val="center"/>
              <w:rPr>
                <w:color w:val="000000"/>
                <w:sz w:val="24"/>
              </w:rPr>
            </w:pPr>
            <w:r>
              <w:rPr>
                <w:color w:val="000000"/>
                <w:sz w:val="24"/>
              </w:rPr>
              <w:t>建设内容</w:t>
            </w:r>
          </w:p>
        </w:tc>
        <w:tc>
          <w:tcPr>
            <w:tcW w:w="8799" w:type="dxa"/>
          </w:tcPr>
          <w:p w14:paraId="5FC48556" w14:textId="77777777" w:rsidR="002435B0" w:rsidRPr="009D60B5" w:rsidRDefault="00000000">
            <w:pPr>
              <w:spacing w:line="360" w:lineRule="auto"/>
              <w:rPr>
                <w:b/>
                <w:color w:val="000000"/>
                <w:sz w:val="22"/>
                <w:szCs w:val="22"/>
              </w:rPr>
            </w:pPr>
            <w:r w:rsidRPr="009D60B5">
              <w:rPr>
                <w:b/>
                <w:color w:val="000000"/>
                <w:sz w:val="22"/>
                <w:szCs w:val="22"/>
              </w:rPr>
              <w:t>1</w:t>
            </w:r>
            <w:r w:rsidRPr="009D60B5">
              <w:rPr>
                <w:rFonts w:hint="eastAsia"/>
                <w:b/>
                <w:color w:val="000000"/>
                <w:sz w:val="22"/>
                <w:szCs w:val="22"/>
              </w:rPr>
              <w:t>、</w:t>
            </w:r>
            <w:r w:rsidRPr="009D60B5">
              <w:rPr>
                <w:b/>
                <w:color w:val="000000"/>
                <w:sz w:val="22"/>
                <w:szCs w:val="22"/>
              </w:rPr>
              <w:t>项目由来</w:t>
            </w:r>
          </w:p>
          <w:p w14:paraId="113C0FA8" w14:textId="11F4FCC5" w:rsidR="002435B0" w:rsidRPr="009D60B5" w:rsidRDefault="00A8286A">
            <w:pPr>
              <w:spacing w:line="360" w:lineRule="auto"/>
              <w:ind w:firstLine="480"/>
              <w:rPr>
                <w:sz w:val="22"/>
                <w:szCs w:val="22"/>
              </w:rPr>
            </w:pPr>
            <w:r w:rsidRPr="009D60B5">
              <w:rPr>
                <w:rFonts w:hint="eastAsia"/>
                <w:color w:val="000000"/>
                <w:sz w:val="22"/>
                <w:szCs w:val="22"/>
              </w:rPr>
              <w:t>江阴市华源橡塑有限公司</w:t>
            </w:r>
            <w:r w:rsidR="00476B14" w:rsidRPr="009D60B5">
              <w:rPr>
                <w:rFonts w:hint="eastAsia"/>
                <w:color w:val="000000"/>
                <w:sz w:val="22"/>
                <w:szCs w:val="22"/>
              </w:rPr>
              <w:t>成立于</w:t>
            </w:r>
            <w:r w:rsidR="00476B14" w:rsidRPr="009D60B5">
              <w:rPr>
                <w:rFonts w:hint="eastAsia"/>
                <w:color w:val="000000"/>
                <w:sz w:val="22"/>
                <w:szCs w:val="22"/>
              </w:rPr>
              <w:t>20</w:t>
            </w:r>
            <w:r w:rsidR="002F76CC" w:rsidRPr="009D60B5">
              <w:rPr>
                <w:color w:val="000000"/>
                <w:sz w:val="22"/>
                <w:szCs w:val="22"/>
              </w:rPr>
              <w:t>02</w:t>
            </w:r>
            <w:r w:rsidR="00476B14" w:rsidRPr="009D60B5">
              <w:rPr>
                <w:rFonts w:hint="eastAsia"/>
                <w:color w:val="000000"/>
                <w:sz w:val="22"/>
                <w:szCs w:val="22"/>
              </w:rPr>
              <w:t>年</w:t>
            </w:r>
            <w:r w:rsidR="002F76CC" w:rsidRPr="009D60B5">
              <w:rPr>
                <w:color w:val="000000"/>
                <w:sz w:val="22"/>
                <w:szCs w:val="22"/>
              </w:rPr>
              <w:t>6</w:t>
            </w:r>
            <w:r w:rsidR="00476B14" w:rsidRPr="009D60B5">
              <w:rPr>
                <w:rFonts w:hint="eastAsia"/>
                <w:color w:val="000000"/>
                <w:sz w:val="22"/>
                <w:szCs w:val="22"/>
              </w:rPr>
              <w:t>月，</w:t>
            </w:r>
            <w:r w:rsidR="001C6041" w:rsidRPr="009D60B5">
              <w:rPr>
                <w:rFonts w:hint="eastAsia"/>
                <w:color w:val="000000"/>
                <w:sz w:val="22"/>
                <w:szCs w:val="22"/>
              </w:rPr>
              <w:t>原址</w:t>
            </w:r>
            <w:r w:rsidR="00476B14" w:rsidRPr="009D60B5">
              <w:rPr>
                <w:rFonts w:hint="eastAsia"/>
                <w:color w:val="000000"/>
                <w:sz w:val="22"/>
                <w:szCs w:val="22"/>
              </w:rPr>
              <w:t>位于</w:t>
            </w:r>
            <w:r w:rsidR="002F76CC" w:rsidRPr="009D60B5">
              <w:rPr>
                <w:rFonts w:hint="eastAsia"/>
                <w:color w:val="000000"/>
                <w:sz w:val="22"/>
                <w:szCs w:val="22"/>
              </w:rPr>
              <w:t>江阴市青阳镇</w:t>
            </w:r>
            <w:proofErr w:type="gramStart"/>
            <w:r w:rsidR="002F76CC" w:rsidRPr="009D60B5">
              <w:rPr>
                <w:rFonts w:hint="eastAsia"/>
                <w:color w:val="000000"/>
                <w:sz w:val="22"/>
                <w:szCs w:val="22"/>
              </w:rPr>
              <w:t>工业园区洪腾路</w:t>
            </w:r>
            <w:proofErr w:type="gramEnd"/>
            <w:r w:rsidR="002F76CC" w:rsidRPr="009D60B5">
              <w:rPr>
                <w:rFonts w:hint="eastAsia"/>
                <w:color w:val="000000"/>
                <w:sz w:val="22"/>
                <w:szCs w:val="22"/>
              </w:rPr>
              <w:t>18</w:t>
            </w:r>
            <w:r w:rsidR="002F76CC" w:rsidRPr="009D60B5">
              <w:rPr>
                <w:rFonts w:hint="eastAsia"/>
                <w:color w:val="000000"/>
                <w:sz w:val="22"/>
                <w:szCs w:val="22"/>
              </w:rPr>
              <w:t>号</w:t>
            </w:r>
            <w:r w:rsidR="00476B14" w:rsidRPr="009D60B5">
              <w:rPr>
                <w:rFonts w:hint="eastAsia"/>
                <w:color w:val="000000"/>
                <w:sz w:val="22"/>
                <w:szCs w:val="22"/>
              </w:rPr>
              <w:t>，主要从事</w:t>
            </w:r>
            <w:r w:rsidR="001C6041" w:rsidRPr="009D60B5">
              <w:rPr>
                <w:rFonts w:hint="eastAsia"/>
                <w:color w:val="000000"/>
                <w:sz w:val="22"/>
                <w:szCs w:val="22"/>
              </w:rPr>
              <w:t>橡胶制品</w:t>
            </w:r>
            <w:r w:rsidR="00476B14" w:rsidRPr="009D60B5">
              <w:rPr>
                <w:rFonts w:hint="eastAsia"/>
                <w:color w:val="000000"/>
                <w:sz w:val="22"/>
                <w:szCs w:val="22"/>
              </w:rPr>
              <w:t>的生产</w:t>
            </w:r>
            <w:r w:rsidR="00476B14" w:rsidRPr="009D60B5">
              <w:rPr>
                <w:rFonts w:hint="eastAsia"/>
                <w:sz w:val="22"/>
                <w:szCs w:val="22"/>
              </w:rPr>
              <w:t>。建设单位现有项目于</w:t>
            </w:r>
            <w:r w:rsidR="00476B14" w:rsidRPr="009D60B5">
              <w:rPr>
                <w:rFonts w:hint="eastAsia"/>
                <w:sz w:val="22"/>
                <w:szCs w:val="22"/>
              </w:rPr>
              <w:t>2017</w:t>
            </w:r>
            <w:r w:rsidR="00476B14" w:rsidRPr="009D60B5">
              <w:rPr>
                <w:rFonts w:hint="eastAsia"/>
                <w:sz w:val="22"/>
                <w:szCs w:val="22"/>
              </w:rPr>
              <w:t>年</w:t>
            </w:r>
            <w:r w:rsidR="00476B14" w:rsidRPr="009D60B5">
              <w:rPr>
                <w:rFonts w:hint="eastAsia"/>
                <w:sz w:val="22"/>
                <w:szCs w:val="22"/>
              </w:rPr>
              <w:t>9</w:t>
            </w:r>
            <w:r w:rsidR="00476B14" w:rsidRPr="009D60B5">
              <w:rPr>
                <w:rFonts w:hint="eastAsia"/>
                <w:sz w:val="22"/>
                <w:szCs w:val="22"/>
              </w:rPr>
              <w:t>月</w:t>
            </w:r>
            <w:r w:rsidR="001C6041" w:rsidRPr="009D60B5">
              <w:rPr>
                <w:rFonts w:hint="eastAsia"/>
                <w:sz w:val="22"/>
                <w:szCs w:val="22"/>
              </w:rPr>
              <w:t>2</w:t>
            </w:r>
            <w:r w:rsidR="001C6041" w:rsidRPr="009D60B5">
              <w:rPr>
                <w:sz w:val="22"/>
                <w:szCs w:val="22"/>
              </w:rPr>
              <w:t>9</w:t>
            </w:r>
            <w:r w:rsidR="00476B14" w:rsidRPr="009D60B5">
              <w:rPr>
                <w:rFonts w:hint="eastAsia"/>
                <w:sz w:val="22"/>
                <w:szCs w:val="22"/>
              </w:rPr>
              <w:t>日完成自查评估，并经江阴</w:t>
            </w:r>
            <w:proofErr w:type="gramStart"/>
            <w:r w:rsidR="00476B14" w:rsidRPr="009D60B5">
              <w:rPr>
                <w:rFonts w:hint="eastAsia"/>
                <w:sz w:val="22"/>
                <w:szCs w:val="22"/>
              </w:rPr>
              <w:t>市项目</w:t>
            </w:r>
            <w:proofErr w:type="gramEnd"/>
            <w:r w:rsidR="00476B14" w:rsidRPr="009D60B5">
              <w:rPr>
                <w:rFonts w:hint="eastAsia"/>
                <w:sz w:val="22"/>
                <w:szCs w:val="22"/>
              </w:rPr>
              <w:t>清理领导小组办公室同意纳入日常环境管理（告知函编号：</w:t>
            </w:r>
            <w:r w:rsidR="001C6041" w:rsidRPr="009D60B5">
              <w:rPr>
                <w:rFonts w:hint="eastAsia"/>
                <w:sz w:val="22"/>
                <w:szCs w:val="22"/>
              </w:rPr>
              <w:t>1</w:t>
            </w:r>
            <w:r w:rsidR="001C6041" w:rsidRPr="009D60B5">
              <w:rPr>
                <w:sz w:val="22"/>
                <w:szCs w:val="22"/>
              </w:rPr>
              <w:t>2142</w:t>
            </w:r>
            <w:r w:rsidR="00476B14" w:rsidRPr="009D60B5">
              <w:rPr>
                <w:rFonts w:hint="eastAsia"/>
                <w:sz w:val="22"/>
                <w:szCs w:val="22"/>
              </w:rPr>
              <w:t>）</w:t>
            </w:r>
            <w:r w:rsidR="00172652" w:rsidRPr="009D60B5">
              <w:rPr>
                <w:rFonts w:hint="eastAsia"/>
                <w:sz w:val="22"/>
                <w:szCs w:val="22"/>
              </w:rPr>
              <w:t>，产能为年产</w:t>
            </w:r>
            <w:r w:rsidR="001C6041" w:rsidRPr="009D60B5">
              <w:rPr>
                <w:rFonts w:hint="eastAsia"/>
                <w:sz w:val="22"/>
                <w:szCs w:val="22"/>
              </w:rPr>
              <w:t>橡胶制品</w:t>
            </w:r>
            <w:r w:rsidR="00172652" w:rsidRPr="009D60B5">
              <w:rPr>
                <w:rFonts w:hint="eastAsia"/>
                <w:sz w:val="22"/>
                <w:szCs w:val="22"/>
              </w:rPr>
              <w:t>100</w:t>
            </w:r>
            <w:r w:rsidR="001C6041" w:rsidRPr="009D60B5">
              <w:rPr>
                <w:sz w:val="22"/>
                <w:szCs w:val="22"/>
              </w:rPr>
              <w:t>0</w:t>
            </w:r>
            <w:r w:rsidR="001C6041" w:rsidRPr="009D60B5">
              <w:rPr>
                <w:rFonts w:hint="eastAsia"/>
                <w:sz w:val="22"/>
                <w:szCs w:val="22"/>
              </w:rPr>
              <w:t>吨</w:t>
            </w:r>
            <w:r w:rsidR="00476B14" w:rsidRPr="009D60B5">
              <w:rPr>
                <w:rFonts w:hint="eastAsia"/>
                <w:sz w:val="22"/>
                <w:szCs w:val="22"/>
              </w:rPr>
              <w:t>。</w:t>
            </w:r>
          </w:p>
          <w:p w14:paraId="48316A96" w14:textId="71F86F33" w:rsidR="002435B0" w:rsidRPr="00345EAB" w:rsidRDefault="001C6041">
            <w:pPr>
              <w:spacing w:line="360" w:lineRule="auto"/>
              <w:ind w:firstLine="480"/>
              <w:rPr>
                <w:sz w:val="22"/>
                <w:szCs w:val="22"/>
              </w:rPr>
            </w:pPr>
            <w:r w:rsidRPr="009D60B5">
              <w:rPr>
                <w:rFonts w:hint="eastAsia"/>
                <w:sz w:val="22"/>
                <w:szCs w:val="22"/>
              </w:rPr>
              <w:t>因企业发展需要</w:t>
            </w:r>
            <w:r w:rsidR="00C1208A" w:rsidRPr="009D60B5">
              <w:rPr>
                <w:rFonts w:hint="eastAsia"/>
                <w:sz w:val="22"/>
                <w:szCs w:val="22"/>
              </w:rPr>
              <w:t>，</w:t>
            </w:r>
            <w:r w:rsidRPr="009D60B5">
              <w:rPr>
                <w:rFonts w:hint="eastAsia"/>
                <w:sz w:val="22"/>
                <w:szCs w:val="22"/>
              </w:rPr>
              <w:t>建设单位</w:t>
            </w:r>
            <w:r w:rsidR="002968B7" w:rsidRPr="009D60B5">
              <w:rPr>
                <w:rFonts w:hint="eastAsia"/>
                <w:sz w:val="22"/>
                <w:szCs w:val="22"/>
              </w:rPr>
              <w:t>拟将项目整体搬迁至</w:t>
            </w:r>
            <w:r w:rsidRPr="009D60B5">
              <w:rPr>
                <w:rFonts w:hint="eastAsia"/>
                <w:sz w:val="22"/>
                <w:szCs w:val="22"/>
              </w:rPr>
              <w:t>江阴市青阳镇振阳路</w:t>
            </w:r>
            <w:r w:rsidRPr="009D60B5">
              <w:rPr>
                <w:rFonts w:hint="eastAsia"/>
                <w:sz w:val="22"/>
                <w:szCs w:val="22"/>
              </w:rPr>
              <w:t>13</w:t>
            </w:r>
            <w:r w:rsidRPr="009D60B5">
              <w:rPr>
                <w:rFonts w:hint="eastAsia"/>
                <w:sz w:val="22"/>
                <w:szCs w:val="22"/>
              </w:rPr>
              <w:t>号</w:t>
            </w:r>
            <w:r w:rsidR="002968B7" w:rsidRPr="009D60B5">
              <w:rPr>
                <w:rFonts w:hint="eastAsia"/>
                <w:sz w:val="22"/>
                <w:szCs w:val="22"/>
              </w:rPr>
              <w:t>，租用</w:t>
            </w:r>
            <w:r w:rsidR="00367D12" w:rsidRPr="009D60B5">
              <w:rPr>
                <w:rFonts w:hint="eastAsia"/>
                <w:sz w:val="22"/>
                <w:szCs w:val="22"/>
              </w:rPr>
              <w:t>江阴市帕沃电器有限公司</w:t>
            </w:r>
            <w:r w:rsidR="002968B7" w:rsidRPr="009D60B5">
              <w:rPr>
                <w:rFonts w:hint="eastAsia"/>
                <w:sz w:val="22"/>
                <w:szCs w:val="22"/>
              </w:rPr>
              <w:t>厂房</w:t>
            </w:r>
            <w:r w:rsidR="00F30889" w:rsidRPr="009D60B5">
              <w:rPr>
                <w:rFonts w:hint="eastAsia"/>
                <w:sz w:val="22"/>
                <w:szCs w:val="22"/>
              </w:rPr>
              <w:t>5</w:t>
            </w:r>
            <w:r w:rsidR="00F30889" w:rsidRPr="009D60B5">
              <w:rPr>
                <w:sz w:val="22"/>
                <w:szCs w:val="22"/>
              </w:rPr>
              <w:t>000</w:t>
            </w:r>
            <w:r w:rsidR="002968B7" w:rsidRPr="009D60B5">
              <w:rPr>
                <w:rFonts w:hint="eastAsia"/>
                <w:sz w:val="22"/>
                <w:szCs w:val="22"/>
              </w:rPr>
              <w:t>平方米（建筑面积），同时企业考虑到后续发展，添置</w:t>
            </w:r>
            <w:r w:rsidR="005A6B29" w:rsidRPr="009D60B5">
              <w:rPr>
                <w:rFonts w:hint="eastAsia"/>
                <w:sz w:val="22"/>
                <w:szCs w:val="22"/>
              </w:rPr>
              <w:t>密炼</w:t>
            </w:r>
            <w:r w:rsidR="002968B7" w:rsidRPr="009D60B5">
              <w:rPr>
                <w:rFonts w:hint="eastAsia"/>
                <w:sz w:val="22"/>
                <w:szCs w:val="22"/>
              </w:rPr>
              <w:t>机、</w:t>
            </w:r>
            <w:r w:rsidR="005A6B29" w:rsidRPr="009D60B5">
              <w:rPr>
                <w:rFonts w:hint="eastAsia"/>
                <w:sz w:val="22"/>
                <w:szCs w:val="22"/>
              </w:rPr>
              <w:t>开炼机、挤出硫化线、平板硫化机</w:t>
            </w:r>
            <w:r w:rsidR="002968B7" w:rsidRPr="009D60B5">
              <w:rPr>
                <w:rFonts w:hint="eastAsia"/>
                <w:sz w:val="22"/>
                <w:szCs w:val="22"/>
              </w:rPr>
              <w:t>等</w:t>
            </w:r>
            <w:r w:rsidR="00F54E6B" w:rsidRPr="009D60B5">
              <w:rPr>
                <w:rFonts w:hint="eastAsia"/>
                <w:sz w:val="22"/>
                <w:szCs w:val="22"/>
              </w:rPr>
              <w:t>生产及辅助</w:t>
            </w:r>
            <w:r w:rsidR="002968B7" w:rsidRPr="009D60B5">
              <w:rPr>
                <w:rFonts w:hint="eastAsia"/>
                <w:sz w:val="22"/>
                <w:szCs w:val="22"/>
              </w:rPr>
              <w:t>设备，进行</w:t>
            </w:r>
            <w:r w:rsidR="00F54E6B" w:rsidRPr="009D60B5">
              <w:rPr>
                <w:rFonts w:hint="eastAsia"/>
                <w:sz w:val="22"/>
                <w:szCs w:val="22"/>
              </w:rPr>
              <w:t>橡胶制品</w:t>
            </w:r>
            <w:r w:rsidR="002968B7" w:rsidRPr="009D60B5">
              <w:rPr>
                <w:rFonts w:hint="eastAsia"/>
                <w:sz w:val="22"/>
                <w:szCs w:val="22"/>
              </w:rPr>
              <w:t>的搬迁扩能项目建设。项目建成后，形成</w:t>
            </w:r>
            <w:bookmarkStart w:id="5" w:name="_Hlk135991143"/>
            <w:r w:rsidR="002968B7" w:rsidRPr="009D60B5">
              <w:rPr>
                <w:rFonts w:hint="eastAsia"/>
                <w:sz w:val="22"/>
                <w:szCs w:val="22"/>
              </w:rPr>
              <w:t>年产</w:t>
            </w:r>
            <w:r w:rsidR="00F54E6B" w:rsidRPr="009D60B5">
              <w:rPr>
                <w:rFonts w:hint="eastAsia"/>
                <w:sz w:val="22"/>
                <w:szCs w:val="22"/>
              </w:rPr>
              <w:t>橡胶制品</w:t>
            </w:r>
            <w:r w:rsidR="00F54E6B" w:rsidRPr="009D60B5">
              <w:rPr>
                <w:rFonts w:hint="eastAsia"/>
                <w:sz w:val="22"/>
                <w:szCs w:val="22"/>
              </w:rPr>
              <w:t>1</w:t>
            </w:r>
            <w:r w:rsidR="00F54E6B" w:rsidRPr="009D60B5">
              <w:rPr>
                <w:sz w:val="22"/>
                <w:szCs w:val="22"/>
              </w:rPr>
              <w:t>500</w:t>
            </w:r>
            <w:r w:rsidR="00F54E6B" w:rsidRPr="009D60B5">
              <w:rPr>
                <w:rFonts w:hint="eastAsia"/>
                <w:sz w:val="22"/>
                <w:szCs w:val="22"/>
              </w:rPr>
              <w:t>吨</w:t>
            </w:r>
            <w:bookmarkEnd w:id="5"/>
            <w:r w:rsidR="002968B7" w:rsidRPr="009D60B5">
              <w:rPr>
                <w:rFonts w:hint="eastAsia"/>
                <w:sz w:val="22"/>
                <w:szCs w:val="22"/>
              </w:rPr>
              <w:t>的生产能力。</w:t>
            </w:r>
          </w:p>
          <w:p w14:paraId="2AD2CC11" w14:textId="77E08196" w:rsidR="002435B0" w:rsidRPr="00345EAB" w:rsidRDefault="00000000">
            <w:pPr>
              <w:spacing w:line="360" w:lineRule="auto"/>
              <w:ind w:firstLineChars="200" w:firstLine="440"/>
              <w:rPr>
                <w:sz w:val="22"/>
                <w:szCs w:val="22"/>
              </w:rPr>
            </w:pPr>
            <w:r w:rsidRPr="00345EAB">
              <w:rPr>
                <w:rFonts w:hint="eastAsia"/>
                <w:sz w:val="22"/>
                <w:szCs w:val="22"/>
              </w:rPr>
              <w:t>该项目已取得了《江苏省投资项目备案证》（备案证号：江阴青阳备〔</w:t>
            </w:r>
            <w:r w:rsidRPr="00345EAB">
              <w:rPr>
                <w:rFonts w:hint="eastAsia"/>
                <w:sz w:val="22"/>
                <w:szCs w:val="22"/>
              </w:rPr>
              <w:t>202</w:t>
            </w:r>
            <w:r w:rsidR="008B731A" w:rsidRPr="00345EAB">
              <w:rPr>
                <w:sz w:val="22"/>
                <w:szCs w:val="22"/>
              </w:rPr>
              <w:t>3</w:t>
            </w:r>
            <w:r w:rsidRPr="00345EAB">
              <w:rPr>
                <w:rFonts w:hint="eastAsia"/>
                <w:sz w:val="22"/>
                <w:szCs w:val="22"/>
              </w:rPr>
              <w:t>〕</w:t>
            </w:r>
            <w:r w:rsidR="00345EAB" w:rsidRPr="00345EAB">
              <w:rPr>
                <w:sz w:val="22"/>
                <w:szCs w:val="22"/>
              </w:rPr>
              <w:t>63</w:t>
            </w:r>
            <w:r w:rsidRPr="00345EAB">
              <w:rPr>
                <w:rFonts w:hint="eastAsia"/>
                <w:sz w:val="22"/>
                <w:szCs w:val="22"/>
              </w:rPr>
              <w:t>号</w:t>
            </w:r>
            <w:r w:rsidRPr="00345EAB">
              <w:rPr>
                <w:sz w:val="22"/>
                <w:szCs w:val="22"/>
              </w:rPr>
              <w:t>），项目代码：</w:t>
            </w:r>
            <w:r w:rsidR="00BA0741" w:rsidRPr="00345EAB">
              <w:rPr>
                <w:sz w:val="22"/>
                <w:szCs w:val="22"/>
              </w:rPr>
              <w:t>2305-320265-89-01-214034</w:t>
            </w:r>
            <w:r w:rsidRPr="00345EAB">
              <w:rPr>
                <w:sz w:val="22"/>
                <w:szCs w:val="22"/>
              </w:rPr>
              <w:t>。</w:t>
            </w:r>
          </w:p>
          <w:p w14:paraId="73EB7E44" w14:textId="6069E21F" w:rsidR="002435B0" w:rsidRPr="009D60B5" w:rsidRDefault="00000000">
            <w:pPr>
              <w:spacing w:line="360" w:lineRule="auto"/>
              <w:ind w:firstLineChars="200" w:firstLine="440"/>
              <w:rPr>
                <w:color w:val="000000"/>
                <w:sz w:val="22"/>
                <w:szCs w:val="22"/>
              </w:rPr>
            </w:pPr>
            <w:r w:rsidRPr="00345EAB">
              <w:rPr>
                <w:sz w:val="22"/>
                <w:szCs w:val="22"/>
              </w:rPr>
              <w:t>根据《中华人民共和国环境保护法》《建设项目环境保护管理条例》，建</w:t>
            </w:r>
            <w:r w:rsidRPr="009D60B5">
              <w:rPr>
                <w:sz w:val="22"/>
                <w:szCs w:val="22"/>
              </w:rPr>
              <w:t>设过程中或者建成投产后可能对环境产生影响的新建、扩建、改建、迁建、技术改造项目及区域开发建设项目，必须进行环境影响评价。根据《建设项目环境影响评</w:t>
            </w:r>
            <w:r w:rsidRPr="009D60B5">
              <w:rPr>
                <w:rFonts w:ascii="宋体" w:hAnsi="宋体"/>
                <w:sz w:val="22"/>
                <w:szCs w:val="22"/>
              </w:rPr>
              <w:t>价分类管理名录》（</w:t>
            </w:r>
            <w:r w:rsidRPr="009D60B5">
              <w:rPr>
                <w:sz w:val="22"/>
                <w:szCs w:val="22"/>
              </w:rPr>
              <w:t>2021</w:t>
            </w:r>
            <w:r w:rsidRPr="009D60B5">
              <w:rPr>
                <w:sz w:val="22"/>
                <w:szCs w:val="22"/>
              </w:rPr>
              <w:t>年</w:t>
            </w:r>
            <w:r w:rsidRPr="009D60B5">
              <w:rPr>
                <w:rFonts w:ascii="宋体" w:hAnsi="宋体"/>
                <w:sz w:val="22"/>
                <w:szCs w:val="22"/>
              </w:rPr>
              <w:t>版），本项目涉及“</w:t>
            </w:r>
            <w:r w:rsidRPr="009D60B5">
              <w:rPr>
                <w:rFonts w:ascii="宋体" w:hAnsi="宋体" w:hint="eastAsia"/>
                <w:sz w:val="22"/>
                <w:szCs w:val="22"/>
              </w:rPr>
              <w:t>二十六、</w:t>
            </w:r>
            <w:r w:rsidRPr="009D60B5">
              <w:rPr>
                <w:sz w:val="22"/>
                <w:szCs w:val="22"/>
              </w:rPr>
              <w:t>橡胶和塑料制品业</w:t>
            </w:r>
            <w:r w:rsidRPr="009D60B5">
              <w:rPr>
                <w:color w:val="000000"/>
                <w:sz w:val="22"/>
                <w:szCs w:val="22"/>
              </w:rPr>
              <w:t>—</w:t>
            </w:r>
            <w:r w:rsidR="00F54E6B" w:rsidRPr="009D60B5">
              <w:rPr>
                <w:rFonts w:hint="eastAsia"/>
                <w:color w:val="000000"/>
                <w:sz w:val="22"/>
                <w:szCs w:val="22"/>
              </w:rPr>
              <w:t>52</w:t>
            </w:r>
            <w:r w:rsidR="00F54E6B" w:rsidRPr="009D60B5">
              <w:rPr>
                <w:rFonts w:hint="eastAsia"/>
                <w:color w:val="000000"/>
                <w:sz w:val="22"/>
                <w:szCs w:val="22"/>
              </w:rPr>
              <w:t>橡胶制品业</w:t>
            </w:r>
            <w:r w:rsidRPr="009D60B5">
              <w:rPr>
                <w:rFonts w:hint="eastAsia"/>
                <w:color w:val="000000"/>
                <w:sz w:val="22"/>
                <w:szCs w:val="22"/>
              </w:rPr>
              <w:t>”中“其他”</w:t>
            </w:r>
            <w:r w:rsidRPr="009D60B5">
              <w:rPr>
                <w:rFonts w:ascii="宋体" w:hAnsi="宋体"/>
                <w:color w:val="000000"/>
                <w:sz w:val="22"/>
                <w:szCs w:val="22"/>
              </w:rPr>
              <w:t>，应该编制环境影响报告表。据此，</w:t>
            </w:r>
            <w:r w:rsidR="008B731A" w:rsidRPr="009D60B5">
              <w:rPr>
                <w:rFonts w:hint="eastAsia"/>
                <w:color w:val="000000"/>
                <w:sz w:val="22"/>
                <w:szCs w:val="22"/>
              </w:rPr>
              <w:t>建设单位</w:t>
            </w:r>
            <w:r w:rsidRPr="009D60B5">
              <w:rPr>
                <w:rFonts w:ascii="宋体" w:hAnsi="宋体"/>
                <w:color w:val="000000"/>
                <w:sz w:val="22"/>
                <w:szCs w:val="22"/>
              </w:rPr>
              <w:t>委托无锡市远盛生态环境技术有限公司开展该项目环境影响评价工作。接受委托后，</w:t>
            </w:r>
            <w:r w:rsidRPr="009D60B5">
              <w:rPr>
                <w:rFonts w:ascii="宋体" w:hAnsi="宋体" w:hint="eastAsia"/>
                <w:color w:val="000000"/>
                <w:sz w:val="22"/>
                <w:szCs w:val="22"/>
              </w:rPr>
              <w:t>本单位</w:t>
            </w:r>
            <w:r w:rsidRPr="009D60B5">
              <w:rPr>
                <w:rFonts w:ascii="宋体" w:hAnsi="宋体"/>
                <w:color w:val="000000"/>
                <w:sz w:val="22"/>
                <w:szCs w:val="22"/>
              </w:rPr>
              <w:t>即组织有关技术人员进行现场勘察、收集</w:t>
            </w:r>
            <w:r w:rsidRPr="009D60B5">
              <w:rPr>
                <w:color w:val="000000"/>
                <w:sz w:val="22"/>
                <w:szCs w:val="22"/>
              </w:rPr>
              <w:t>资料。依据国家环境保护有关法律、法规文件和环境影响评价技术导则，编制了该项目环境影响报告表，报请环境保护行政主管部门审查、审批，以期为该项目实施和管理提供参考依据。</w:t>
            </w:r>
          </w:p>
          <w:p w14:paraId="2C57EB98" w14:textId="77777777" w:rsidR="002435B0" w:rsidRPr="009D60B5" w:rsidRDefault="00000000">
            <w:pPr>
              <w:spacing w:line="360" w:lineRule="auto"/>
              <w:ind w:firstLineChars="200" w:firstLine="440"/>
              <w:rPr>
                <w:color w:val="000000"/>
                <w:sz w:val="22"/>
                <w:szCs w:val="22"/>
              </w:rPr>
            </w:pPr>
            <w:r w:rsidRPr="009D60B5">
              <w:rPr>
                <w:color w:val="000000"/>
                <w:sz w:val="22"/>
                <w:szCs w:val="22"/>
              </w:rPr>
              <w:t>本项目所涉及的消防、安全和卫生问题不属于</w:t>
            </w:r>
            <w:proofErr w:type="gramStart"/>
            <w:r w:rsidRPr="009D60B5">
              <w:rPr>
                <w:color w:val="000000"/>
                <w:sz w:val="22"/>
                <w:szCs w:val="22"/>
              </w:rPr>
              <w:t>本评价</w:t>
            </w:r>
            <w:proofErr w:type="gramEnd"/>
            <w:r w:rsidRPr="009D60B5">
              <w:rPr>
                <w:color w:val="000000"/>
                <w:sz w:val="22"/>
                <w:szCs w:val="22"/>
              </w:rPr>
              <w:t>范围，请公司按照国家有关法律、法规和相关标准执行。</w:t>
            </w:r>
          </w:p>
          <w:p w14:paraId="43F5E77B" w14:textId="77777777" w:rsidR="002435B0" w:rsidRPr="009D60B5" w:rsidRDefault="00000000">
            <w:pPr>
              <w:spacing w:line="360" w:lineRule="auto"/>
              <w:rPr>
                <w:b/>
                <w:color w:val="000000"/>
                <w:sz w:val="22"/>
                <w:szCs w:val="22"/>
              </w:rPr>
            </w:pPr>
            <w:r w:rsidRPr="009D60B5">
              <w:rPr>
                <w:b/>
                <w:color w:val="000000"/>
                <w:sz w:val="22"/>
                <w:szCs w:val="22"/>
              </w:rPr>
              <w:t>2</w:t>
            </w:r>
            <w:r w:rsidRPr="009D60B5">
              <w:rPr>
                <w:rFonts w:hint="eastAsia"/>
                <w:b/>
                <w:color w:val="000000"/>
                <w:sz w:val="22"/>
                <w:szCs w:val="22"/>
              </w:rPr>
              <w:t>、</w:t>
            </w:r>
            <w:r w:rsidRPr="009D60B5">
              <w:rPr>
                <w:b/>
                <w:color w:val="000000"/>
                <w:sz w:val="22"/>
                <w:szCs w:val="22"/>
              </w:rPr>
              <w:t>工程规模及内容</w:t>
            </w:r>
          </w:p>
          <w:p w14:paraId="4BBE3B8A" w14:textId="77777777" w:rsidR="002435B0" w:rsidRPr="009D60B5" w:rsidRDefault="00000000">
            <w:pPr>
              <w:spacing w:line="360" w:lineRule="auto"/>
              <w:rPr>
                <w:b/>
                <w:bCs/>
                <w:color w:val="000000"/>
                <w:sz w:val="22"/>
                <w:szCs w:val="22"/>
              </w:rPr>
            </w:pPr>
            <w:bookmarkStart w:id="6" w:name="_Hlk45021946"/>
            <w:r w:rsidRPr="009D60B5">
              <w:rPr>
                <w:rFonts w:hint="eastAsia"/>
                <w:b/>
                <w:bCs/>
                <w:color w:val="000000"/>
                <w:sz w:val="22"/>
                <w:szCs w:val="22"/>
              </w:rPr>
              <w:t>2.1</w:t>
            </w:r>
            <w:r w:rsidRPr="009D60B5">
              <w:rPr>
                <w:b/>
                <w:bCs/>
                <w:color w:val="000000"/>
                <w:sz w:val="22"/>
                <w:szCs w:val="22"/>
              </w:rPr>
              <w:t>主体工程及产品方案</w:t>
            </w:r>
          </w:p>
          <w:bookmarkEnd w:id="6"/>
          <w:p w14:paraId="06514D95" w14:textId="6786E5BC" w:rsidR="002435B0" w:rsidRPr="009D60B5" w:rsidRDefault="00000000">
            <w:pPr>
              <w:ind w:firstLine="200"/>
              <w:jc w:val="center"/>
              <w:rPr>
                <w:b/>
                <w:sz w:val="22"/>
                <w:szCs w:val="22"/>
              </w:rPr>
            </w:pPr>
            <w:r w:rsidRPr="009D60B5">
              <w:rPr>
                <w:b/>
                <w:sz w:val="22"/>
                <w:szCs w:val="22"/>
              </w:rPr>
              <w:t>表</w:t>
            </w:r>
            <w:r w:rsidRPr="009D60B5">
              <w:rPr>
                <w:b/>
                <w:sz w:val="22"/>
                <w:szCs w:val="22"/>
              </w:rPr>
              <w:t>2-1</w:t>
            </w:r>
            <w:r w:rsidRPr="009D60B5">
              <w:rPr>
                <w:b/>
                <w:sz w:val="22"/>
                <w:szCs w:val="22"/>
              </w:rPr>
              <w:t>建设项目主体工程及产品方案</w:t>
            </w:r>
          </w:p>
          <w:tbl>
            <w:tblPr>
              <w:tblW w:w="8617"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89"/>
              <w:gridCol w:w="1701"/>
              <w:gridCol w:w="2127"/>
              <w:gridCol w:w="1134"/>
              <w:gridCol w:w="1134"/>
              <w:gridCol w:w="1134"/>
              <w:gridCol w:w="898"/>
            </w:tblGrid>
            <w:tr w:rsidR="002435B0" w:rsidRPr="009D60B5" w14:paraId="3C94D275" w14:textId="77777777" w:rsidTr="00564910">
              <w:trPr>
                <w:trHeight w:val="315"/>
                <w:jc w:val="center"/>
              </w:trPr>
              <w:tc>
                <w:tcPr>
                  <w:tcW w:w="489" w:type="dxa"/>
                  <w:vMerge w:val="restart"/>
                  <w:vAlign w:val="center"/>
                </w:tcPr>
                <w:p w14:paraId="781A070C" w14:textId="77777777" w:rsidR="002435B0" w:rsidRPr="009D60B5" w:rsidRDefault="00000000">
                  <w:pPr>
                    <w:jc w:val="center"/>
                    <w:rPr>
                      <w:b/>
                      <w:sz w:val="18"/>
                      <w:szCs w:val="18"/>
                    </w:rPr>
                  </w:pPr>
                  <w:r w:rsidRPr="009D60B5">
                    <w:rPr>
                      <w:b/>
                      <w:sz w:val="18"/>
                      <w:szCs w:val="18"/>
                    </w:rPr>
                    <w:t>序号</w:t>
                  </w:r>
                </w:p>
              </w:tc>
              <w:tc>
                <w:tcPr>
                  <w:tcW w:w="1701" w:type="dxa"/>
                  <w:vMerge w:val="restart"/>
                  <w:vAlign w:val="center"/>
                </w:tcPr>
                <w:p w14:paraId="198D40DC" w14:textId="77777777" w:rsidR="002435B0" w:rsidRPr="009D60B5" w:rsidRDefault="00000000">
                  <w:pPr>
                    <w:jc w:val="center"/>
                    <w:rPr>
                      <w:b/>
                      <w:sz w:val="18"/>
                      <w:szCs w:val="18"/>
                    </w:rPr>
                  </w:pPr>
                  <w:r w:rsidRPr="009D60B5">
                    <w:rPr>
                      <w:b/>
                      <w:bCs/>
                      <w:sz w:val="18"/>
                      <w:szCs w:val="18"/>
                    </w:rPr>
                    <w:t>工程名称（车间、生产装置或生产线）</w:t>
                  </w:r>
                </w:p>
              </w:tc>
              <w:tc>
                <w:tcPr>
                  <w:tcW w:w="2127" w:type="dxa"/>
                  <w:vMerge w:val="restart"/>
                  <w:vAlign w:val="center"/>
                </w:tcPr>
                <w:p w14:paraId="5AFE082B" w14:textId="77777777" w:rsidR="002435B0" w:rsidRPr="009D60B5" w:rsidRDefault="00000000">
                  <w:pPr>
                    <w:jc w:val="center"/>
                    <w:rPr>
                      <w:b/>
                      <w:sz w:val="18"/>
                      <w:szCs w:val="18"/>
                    </w:rPr>
                  </w:pPr>
                  <w:r w:rsidRPr="009D60B5">
                    <w:rPr>
                      <w:b/>
                      <w:sz w:val="18"/>
                      <w:szCs w:val="18"/>
                    </w:rPr>
                    <w:t>产品名称及规格</w:t>
                  </w:r>
                </w:p>
              </w:tc>
              <w:tc>
                <w:tcPr>
                  <w:tcW w:w="3402" w:type="dxa"/>
                  <w:gridSpan w:val="3"/>
                  <w:vAlign w:val="center"/>
                </w:tcPr>
                <w:p w14:paraId="5E8C4810" w14:textId="23DB261F" w:rsidR="002435B0" w:rsidRPr="009D60B5" w:rsidRDefault="00000000">
                  <w:pPr>
                    <w:jc w:val="center"/>
                    <w:rPr>
                      <w:sz w:val="18"/>
                      <w:szCs w:val="18"/>
                    </w:rPr>
                  </w:pPr>
                  <w:r w:rsidRPr="009D60B5">
                    <w:rPr>
                      <w:rFonts w:hint="eastAsia"/>
                      <w:b/>
                      <w:sz w:val="18"/>
                      <w:szCs w:val="18"/>
                    </w:rPr>
                    <w:t>年</w:t>
                  </w:r>
                  <w:r w:rsidRPr="009D60B5">
                    <w:rPr>
                      <w:b/>
                      <w:sz w:val="18"/>
                      <w:szCs w:val="18"/>
                    </w:rPr>
                    <w:t>设计能力</w:t>
                  </w:r>
                  <w:r w:rsidR="008B731A" w:rsidRPr="009D60B5">
                    <w:rPr>
                      <w:rFonts w:hint="eastAsia"/>
                      <w:b/>
                      <w:sz w:val="18"/>
                      <w:szCs w:val="18"/>
                    </w:rPr>
                    <w:t>（</w:t>
                  </w:r>
                  <w:r w:rsidR="00AA0CF4" w:rsidRPr="009D60B5">
                    <w:rPr>
                      <w:rFonts w:hint="eastAsia"/>
                      <w:b/>
                      <w:bCs/>
                      <w:sz w:val="18"/>
                      <w:szCs w:val="18"/>
                    </w:rPr>
                    <w:t>吨</w:t>
                  </w:r>
                  <w:r w:rsidR="008B731A" w:rsidRPr="009D60B5">
                    <w:rPr>
                      <w:rFonts w:hint="eastAsia"/>
                      <w:b/>
                      <w:sz w:val="18"/>
                      <w:szCs w:val="18"/>
                    </w:rPr>
                    <w:t>）</w:t>
                  </w:r>
                </w:p>
              </w:tc>
              <w:tc>
                <w:tcPr>
                  <w:tcW w:w="898" w:type="dxa"/>
                  <w:vMerge w:val="restart"/>
                  <w:vAlign w:val="center"/>
                </w:tcPr>
                <w:p w14:paraId="46B583F9" w14:textId="77777777" w:rsidR="002435B0" w:rsidRPr="009D60B5" w:rsidRDefault="00000000">
                  <w:pPr>
                    <w:jc w:val="center"/>
                    <w:rPr>
                      <w:b/>
                      <w:sz w:val="18"/>
                      <w:szCs w:val="18"/>
                    </w:rPr>
                  </w:pPr>
                  <w:r w:rsidRPr="009D60B5">
                    <w:rPr>
                      <w:b/>
                      <w:sz w:val="18"/>
                      <w:szCs w:val="18"/>
                    </w:rPr>
                    <w:t>年运行时数</w:t>
                  </w:r>
                </w:p>
              </w:tc>
            </w:tr>
            <w:tr w:rsidR="002435B0" w:rsidRPr="009D60B5" w14:paraId="3D3604ED" w14:textId="77777777" w:rsidTr="00564910">
              <w:trPr>
                <w:trHeight w:val="315"/>
                <w:jc w:val="center"/>
              </w:trPr>
              <w:tc>
                <w:tcPr>
                  <w:tcW w:w="489" w:type="dxa"/>
                  <w:vMerge/>
                  <w:vAlign w:val="center"/>
                </w:tcPr>
                <w:p w14:paraId="345A94AB" w14:textId="77777777" w:rsidR="002435B0" w:rsidRPr="009D60B5" w:rsidRDefault="002435B0">
                  <w:pPr>
                    <w:jc w:val="center"/>
                    <w:rPr>
                      <w:b/>
                      <w:sz w:val="18"/>
                      <w:szCs w:val="18"/>
                    </w:rPr>
                  </w:pPr>
                </w:p>
              </w:tc>
              <w:tc>
                <w:tcPr>
                  <w:tcW w:w="1701" w:type="dxa"/>
                  <w:vMerge/>
                  <w:vAlign w:val="center"/>
                </w:tcPr>
                <w:p w14:paraId="12062683" w14:textId="77777777" w:rsidR="002435B0" w:rsidRPr="009D60B5" w:rsidRDefault="002435B0">
                  <w:pPr>
                    <w:jc w:val="center"/>
                    <w:rPr>
                      <w:b/>
                      <w:bCs/>
                      <w:sz w:val="18"/>
                      <w:szCs w:val="18"/>
                    </w:rPr>
                  </w:pPr>
                </w:p>
              </w:tc>
              <w:tc>
                <w:tcPr>
                  <w:tcW w:w="2127" w:type="dxa"/>
                  <w:vMerge/>
                  <w:vAlign w:val="center"/>
                </w:tcPr>
                <w:p w14:paraId="11002085" w14:textId="77777777" w:rsidR="002435B0" w:rsidRPr="009D60B5" w:rsidRDefault="002435B0">
                  <w:pPr>
                    <w:jc w:val="center"/>
                    <w:rPr>
                      <w:b/>
                      <w:sz w:val="18"/>
                      <w:szCs w:val="18"/>
                    </w:rPr>
                  </w:pPr>
                </w:p>
              </w:tc>
              <w:tc>
                <w:tcPr>
                  <w:tcW w:w="1134" w:type="dxa"/>
                  <w:vAlign w:val="center"/>
                </w:tcPr>
                <w:p w14:paraId="4CEC593F" w14:textId="77777777" w:rsidR="002435B0" w:rsidRPr="009D60B5" w:rsidRDefault="00000000">
                  <w:pPr>
                    <w:jc w:val="center"/>
                    <w:rPr>
                      <w:b/>
                      <w:sz w:val="18"/>
                      <w:szCs w:val="18"/>
                    </w:rPr>
                  </w:pPr>
                  <w:r w:rsidRPr="009D60B5">
                    <w:rPr>
                      <w:rFonts w:hint="eastAsia"/>
                      <w:b/>
                      <w:bCs/>
                      <w:sz w:val="18"/>
                      <w:szCs w:val="18"/>
                    </w:rPr>
                    <w:t>搬迁</w:t>
                  </w:r>
                  <w:r w:rsidRPr="009D60B5">
                    <w:rPr>
                      <w:b/>
                      <w:bCs/>
                      <w:sz w:val="18"/>
                      <w:szCs w:val="18"/>
                    </w:rPr>
                    <w:t>前</w:t>
                  </w:r>
                </w:p>
              </w:tc>
              <w:tc>
                <w:tcPr>
                  <w:tcW w:w="1134" w:type="dxa"/>
                  <w:vAlign w:val="center"/>
                </w:tcPr>
                <w:p w14:paraId="222891F1" w14:textId="77777777" w:rsidR="002435B0" w:rsidRPr="009D60B5" w:rsidRDefault="00000000">
                  <w:pPr>
                    <w:jc w:val="center"/>
                    <w:rPr>
                      <w:b/>
                      <w:sz w:val="18"/>
                      <w:szCs w:val="18"/>
                    </w:rPr>
                  </w:pPr>
                  <w:r w:rsidRPr="009D60B5">
                    <w:rPr>
                      <w:rFonts w:hint="eastAsia"/>
                      <w:b/>
                      <w:bCs/>
                      <w:sz w:val="18"/>
                      <w:szCs w:val="18"/>
                    </w:rPr>
                    <w:t>搬迁</w:t>
                  </w:r>
                  <w:r w:rsidRPr="009D60B5">
                    <w:rPr>
                      <w:b/>
                      <w:bCs/>
                      <w:sz w:val="18"/>
                      <w:szCs w:val="18"/>
                    </w:rPr>
                    <w:t>后</w:t>
                  </w:r>
                </w:p>
              </w:tc>
              <w:tc>
                <w:tcPr>
                  <w:tcW w:w="1134" w:type="dxa"/>
                  <w:vAlign w:val="center"/>
                </w:tcPr>
                <w:p w14:paraId="09738C0B" w14:textId="77777777" w:rsidR="002435B0" w:rsidRPr="009D60B5" w:rsidRDefault="00000000">
                  <w:pPr>
                    <w:jc w:val="center"/>
                    <w:rPr>
                      <w:b/>
                      <w:sz w:val="18"/>
                      <w:szCs w:val="18"/>
                    </w:rPr>
                  </w:pPr>
                  <w:r w:rsidRPr="009D60B5">
                    <w:rPr>
                      <w:rFonts w:hint="eastAsia"/>
                      <w:b/>
                      <w:bCs/>
                      <w:sz w:val="18"/>
                      <w:szCs w:val="18"/>
                    </w:rPr>
                    <w:t>变化量</w:t>
                  </w:r>
                </w:p>
              </w:tc>
              <w:tc>
                <w:tcPr>
                  <w:tcW w:w="898" w:type="dxa"/>
                  <w:vMerge/>
                  <w:vAlign w:val="center"/>
                </w:tcPr>
                <w:p w14:paraId="30D02C08" w14:textId="77777777" w:rsidR="002435B0" w:rsidRPr="009D60B5" w:rsidRDefault="002435B0">
                  <w:pPr>
                    <w:jc w:val="center"/>
                    <w:rPr>
                      <w:b/>
                      <w:sz w:val="18"/>
                      <w:szCs w:val="18"/>
                    </w:rPr>
                  </w:pPr>
                </w:p>
              </w:tc>
            </w:tr>
            <w:tr w:rsidR="008B731A" w:rsidRPr="009D60B5" w14:paraId="554CA4DB" w14:textId="77777777" w:rsidTr="00564910">
              <w:trPr>
                <w:trHeight w:val="340"/>
                <w:jc w:val="center"/>
              </w:trPr>
              <w:tc>
                <w:tcPr>
                  <w:tcW w:w="489" w:type="dxa"/>
                  <w:vAlign w:val="center"/>
                </w:tcPr>
                <w:p w14:paraId="5C67BFA7" w14:textId="77777777" w:rsidR="008B731A" w:rsidRPr="009D60B5" w:rsidRDefault="008B731A" w:rsidP="008B731A">
                  <w:pPr>
                    <w:jc w:val="center"/>
                    <w:rPr>
                      <w:sz w:val="18"/>
                      <w:szCs w:val="18"/>
                    </w:rPr>
                  </w:pPr>
                  <w:r w:rsidRPr="009D60B5">
                    <w:rPr>
                      <w:sz w:val="18"/>
                      <w:szCs w:val="18"/>
                    </w:rPr>
                    <w:t>1</w:t>
                  </w:r>
                </w:p>
              </w:tc>
              <w:tc>
                <w:tcPr>
                  <w:tcW w:w="1701" w:type="dxa"/>
                  <w:vAlign w:val="center"/>
                </w:tcPr>
                <w:p w14:paraId="1330556B" w14:textId="77777777" w:rsidR="008B731A" w:rsidRPr="009D60B5" w:rsidRDefault="008B731A" w:rsidP="008B731A">
                  <w:pPr>
                    <w:jc w:val="center"/>
                    <w:rPr>
                      <w:sz w:val="18"/>
                      <w:szCs w:val="18"/>
                    </w:rPr>
                  </w:pPr>
                  <w:r w:rsidRPr="009D60B5">
                    <w:rPr>
                      <w:sz w:val="18"/>
                      <w:szCs w:val="18"/>
                    </w:rPr>
                    <w:t>生产车间</w:t>
                  </w:r>
                </w:p>
              </w:tc>
              <w:tc>
                <w:tcPr>
                  <w:tcW w:w="2127" w:type="dxa"/>
                  <w:vAlign w:val="center"/>
                </w:tcPr>
                <w:p w14:paraId="4049A4FD" w14:textId="5B76A2BA" w:rsidR="008B731A" w:rsidRPr="009D60B5" w:rsidRDefault="00AA0CF4" w:rsidP="008B731A">
                  <w:pPr>
                    <w:jc w:val="center"/>
                    <w:rPr>
                      <w:sz w:val="18"/>
                      <w:szCs w:val="18"/>
                    </w:rPr>
                  </w:pPr>
                  <w:r w:rsidRPr="009D60B5">
                    <w:rPr>
                      <w:rFonts w:hint="eastAsia"/>
                      <w:color w:val="000000"/>
                      <w:sz w:val="18"/>
                      <w:szCs w:val="18"/>
                    </w:rPr>
                    <w:t>橡胶制品（主要为橡胶密封条、橡胶发泡条）</w:t>
                  </w:r>
                </w:p>
              </w:tc>
              <w:tc>
                <w:tcPr>
                  <w:tcW w:w="1134" w:type="dxa"/>
                  <w:vAlign w:val="center"/>
                </w:tcPr>
                <w:p w14:paraId="644B63D0" w14:textId="1987DDB7" w:rsidR="008B731A" w:rsidRPr="009D60B5" w:rsidRDefault="008B731A" w:rsidP="008B731A">
                  <w:pPr>
                    <w:jc w:val="center"/>
                    <w:rPr>
                      <w:sz w:val="18"/>
                      <w:szCs w:val="18"/>
                    </w:rPr>
                  </w:pPr>
                  <w:r w:rsidRPr="009D60B5">
                    <w:rPr>
                      <w:color w:val="000000"/>
                      <w:sz w:val="18"/>
                      <w:szCs w:val="18"/>
                    </w:rPr>
                    <w:t>100</w:t>
                  </w:r>
                  <w:r w:rsidR="00AA0CF4" w:rsidRPr="009D60B5">
                    <w:rPr>
                      <w:rFonts w:hint="eastAsia"/>
                      <w:color w:val="000000"/>
                      <w:sz w:val="18"/>
                      <w:szCs w:val="18"/>
                    </w:rPr>
                    <w:t>0</w:t>
                  </w:r>
                </w:p>
              </w:tc>
              <w:tc>
                <w:tcPr>
                  <w:tcW w:w="1134" w:type="dxa"/>
                  <w:vAlign w:val="center"/>
                </w:tcPr>
                <w:p w14:paraId="3B40FD9A" w14:textId="124848C1" w:rsidR="008B731A" w:rsidRPr="009D60B5" w:rsidRDefault="00AA0CF4" w:rsidP="008B731A">
                  <w:pPr>
                    <w:jc w:val="center"/>
                    <w:rPr>
                      <w:sz w:val="18"/>
                      <w:szCs w:val="18"/>
                    </w:rPr>
                  </w:pPr>
                  <w:r w:rsidRPr="009D60B5">
                    <w:rPr>
                      <w:color w:val="000000"/>
                      <w:sz w:val="18"/>
                      <w:szCs w:val="18"/>
                    </w:rPr>
                    <w:t>1500</w:t>
                  </w:r>
                </w:p>
              </w:tc>
              <w:tc>
                <w:tcPr>
                  <w:tcW w:w="1134" w:type="dxa"/>
                  <w:vAlign w:val="center"/>
                </w:tcPr>
                <w:p w14:paraId="474DCB05" w14:textId="7617DBFC" w:rsidR="008B731A" w:rsidRPr="009D60B5" w:rsidRDefault="008B731A" w:rsidP="008B731A">
                  <w:pPr>
                    <w:jc w:val="center"/>
                    <w:rPr>
                      <w:sz w:val="18"/>
                      <w:szCs w:val="18"/>
                    </w:rPr>
                  </w:pPr>
                  <w:r w:rsidRPr="009D60B5">
                    <w:rPr>
                      <w:color w:val="000000"/>
                      <w:sz w:val="18"/>
                      <w:szCs w:val="18"/>
                    </w:rPr>
                    <w:t>+</w:t>
                  </w:r>
                  <w:r w:rsidR="00AA0CF4" w:rsidRPr="009D60B5">
                    <w:rPr>
                      <w:color w:val="000000"/>
                      <w:sz w:val="18"/>
                      <w:szCs w:val="18"/>
                    </w:rPr>
                    <w:t>500</w:t>
                  </w:r>
                </w:p>
              </w:tc>
              <w:tc>
                <w:tcPr>
                  <w:tcW w:w="898" w:type="dxa"/>
                  <w:vAlign w:val="center"/>
                </w:tcPr>
                <w:p w14:paraId="0E726300" w14:textId="7B679164" w:rsidR="008B731A" w:rsidRPr="009D60B5" w:rsidRDefault="00AA0CF4" w:rsidP="008B731A">
                  <w:pPr>
                    <w:jc w:val="center"/>
                    <w:rPr>
                      <w:sz w:val="18"/>
                      <w:szCs w:val="18"/>
                    </w:rPr>
                  </w:pPr>
                  <w:r w:rsidRPr="009D60B5">
                    <w:rPr>
                      <w:sz w:val="18"/>
                      <w:szCs w:val="18"/>
                    </w:rPr>
                    <w:t>48</w:t>
                  </w:r>
                  <w:r w:rsidR="008B731A" w:rsidRPr="009D60B5">
                    <w:rPr>
                      <w:sz w:val="18"/>
                      <w:szCs w:val="18"/>
                    </w:rPr>
                    <w:t>00</w:t>
                  </w:r>
                  <w:r w:rsidR="008B731A" w:rsidRPr="009D60B5">
                    <w:rPr>
                      <w:rFonts w:hint="eastAsia"/>
                      <w:sz w:val="18"/>
                      <w:szCs w:val="18"/>
                    </w:rPr>
                    <w:t>h</w:t>
                  </w:r>
                </w:p>
              </w:tc>
            </w:tr>
          </w:tbl>
          <w:p w14:paraId="276B4B43" w14:textId="77777777" w:rsidR="002435B0" w:rsidRPr="009D60B5" w:rsidRDefault="00000000">
            <w:pPr>
              <w:spacing w:line="360" w:lineRule="auto"/>
              <w:rPr>
                <w:b/>
                <w:bCs/>
                <w:sz w:val="22"/>
                <w:szCs w:val="22"/>
              </w:rPr>
            </w:pPr>
            <w:r w:rsidRPr="009D60B5">
              <w:rPr>
                <w:b/>
                <w:bCs/>
                <w:sz w:val="22"/>
                <w:szCs w:val="22"/>
              </w:rPr>
              <w:t>2.2</w:t>
            </w:r>
            <w:r w:rsidRPr="009D60B5">
              <w:rPr>
                <w:b/>
                <w:bCs/>
                <w:sz w:val="22"/>
                <w:szCs w:val="22"/>
              </w:rPr>
              <w:t>公辅工程</w:t>
            </w:r>
          </w:p>
          <w:p w14:paraId="5A331DC8" w14:textId="77777777" w:rsidR="002435B0" w:rsidRPr="009D60B5" w:rsidRDefault="00000000">
            <w:pPr>
              <w:spacing w:line="360" w:lineRule="auto"/>
              <w:ind w:firstLineChars="200" w:firstLine="440"/>
              <w:rPr>
                <w:color w:val="000000"/>
                <w:sz w:val="22"/>
                <w:szCs w:val="22"/>
              </w:rPr>
            </w:pPr>
            <w:r w:rsidRPr="009D60B5">
              <w:rPr>
                <w:color w:val="000000"/>
                <w:sz w:val="22"/>
                <w:szCs w:val="22"/>
              </w:rPr>
              <w:lastRenderedPageBreak/>
              <w:t>本项目</w:t>
            </w:r>
            <w:r w:rsidRPr="009D60B5">
              <w:rPr>
                <w:rFonts w:hint="eastAsia"/>
                <w:color w:val="000000"/>
                <w:sz w:val="22"/>
                <w:szCs w:val="22"/>
              </w:rPr>
              <w:t>租赁</w:t>
            </w:r>
            <w:r w:rsidRPr="009D60B5">
              <w:rPr>
                <w:rFonts w:hint="eastAsia"/>
                <w:sz w:val="22"/>
                <w:szCs w:val="22"/>
              </w:rPr>
              <w:t>现</w:t>
            </w:r>
            <w:r w:rsidRPr="009D60B5">
              <w:rPr>
                <w:rFonts w:hint="eastAsia"/>
                <w:color w:val="000000"/>
                <w:sz w:val="22"/>
                <w:szCs w:val="22"/>
              </w:rPr>
              <w:t>有</w:t>
            </w:r>
            <w:r w:rsidRPr="009D60B5">
              <w:rPr>
                <w:color w:val="000000"/>
                <w:sz w:val="22"/>
                <w:szCs w:val="22"/>
              </w:rPr>
              <w:t>厂房进行建设，本项目公用和辅助工程见表</w:t>
            </w:r>
            <w:r w:rsidRPr="009D60B5">
              <w:rPr>
                <w:color w:val="000000"/>
                <w:sz w:val="22"/>
                <w:szCs w:val="22"/>
              </w:rPr>
              <w:t>2-2</w:t>
            </w:r>
            <w:r w:rsidRPr="009D60B5">
              <w:rPr>
                <w:rFonts w:hint="eastAsia"/>
                <w:color w:val="000000"/>
                <w:sz w:val="22"/>
                <w:szCs w:val="22"/>
              </w:rPr>
              <w:t>。</w:t>
            </w:r>
          </w:p>
          <w:p w14:paraId="760A76B1" w14:textId="77777777" w:rsidR="002435B0" w:rsidRPr="009D60B5" w:rsidRDefault="00000000">
            <w:pPr>
              <w:adjustRightInd w:val="0"/>
              <w:snapToGrid w:val="0"/>
              <w:jc w:val="center"/>
              <w:rPr>
                <w:b/>
                <w:color w:val="000000"/>
                <w:sz w:val="22"/>
                <w:szCs w:val="22"/>
              </w:rPr>
            </w:pPr>
            <w:bookmarkStart w:id="7" w:name="_Hlk79042180"/>
            <w:r w:rsidRPr="009D60B5">
              <w:rPr>
                <w:b/>
                <w:color w:val="000000"/>
                <w:sz w:val="22"/>
                <w:szCs w:val="22"/>
              </w:rPr>
              <w:t>表</w:t>
            </w:r>
            <w:r w:rsidRPr="009D60B5">
              <w:rPr>
                <w:b/>
                <w:color w:val="000000"/>
                <w:sz w:val="22"/>
                <w:szCs w:val="22"/>
              </w:rPr>
              <w:t xml:space="preserve">2-2  </w:t>
            </w:r>
            <w:r w:rsidRPr="009D60B5">
              <w:rPr>
                <w:b/>
                <w:color w:val="000000"/>
                <w:sz w:val="22"/>
                <w:szCs w:val="22"/>
              </w:rPr>
              <w:t>本项目公用和辅助工程</w:t>
            </w:r>
          </w:p>
          <w:tbl>
            <w:tblPr>
              <w:tblW w:w="8617"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1157"/>
              <w:gridCol w:w="1157"/>
              <w:gridCol w:w="1562"/>
              <w:gridCol w:w="851"/>
              <w:gridCol w:w="3890"/>
            </w:tblGrid>
            <w:tr w:rsidR="002435B0" w:rsidRPr="009E6B82" w14:paraId="5BC31CD1" w14:textId="77777777" w:rsidTr="009E4096">
              <w:trPr>
                <w:trHeight w:val="340"/>
                <w:jc w:val="center"/>
              </w:trPr>
              <w:tc>
                <w:tcPr>
                  <w:tcW w:w="1157" w:type="dxa"/>
                  <w:tcBorders>
                    <w:tl2br w:val="nil"/>
                    <w:tr2bl w:val="nil"/>
                  </w:tcBorders>
                  <w:vAlign w:val="center"/>
                </w:tcPr>
                <w:bookmarkEnd w:id="7"/>
                <w:p w14:paraId="0A7859DE" w14:textId="77777777" w:rsidR="002435B0" w:rsidRPr="009E6B82" w:rsidRDefault="00000000">
                  <w:pPr>
                    <w:jc w:val="center"/>
                    <w:rPr>
                      <w:b/>
                      <w:bCs/>
                      <w:sz w:val="18"/>
                      <w:szCs w:val="18"/>
                    </w:rPr>
                  </w:pPr>
                  <w:r w:rsidRPr="009E6B82">
                    <w:rPr>
                      <w:rFonts w:hint="eastAsia"/>
                      <w:b/>
                      <w:bCs/>
                      <w:sz w:val="18"/>
                      <w:szCs w:val="18"/>
                    </w:rPr>
                    <w:t>工程名称</w:t>
                  </w:r>
                </w:p>
              </w:tc>
              <w:tc>
                <w:tcPr>
                  <w:tcW w:w="1157" w:type="dxa"/>
                  <w:tcBorders>
                    <w:tl2br w:val="nil"/>
                    <w:tr2bl w:val="nil"/>
                  </w:tcBorders>
                  <w:vAlign w:val="center"/>
                </w:tcPr>
                <w:p w14:paraId="461C4CF9" w14:textId="77777777" w:rsidR="002435B0" w:rsidRPr="009E6B82" w:rsidRDefault="00000000">
                  <w:pPr>
                    <w:jc w:val="center"/>
                    <w:rPr>
                      <w:b/>
                      <w:bCs/>
                      <w:sz w:val="18"/>
                      <w:szCs w:val="18"/>
                    </w:rPr>
                  </w:pPr>
                  <w:r w:rsidRPr="009E6B82">
                    <w:rPr>
                      <w:b/>
                      <w:bCs/>
                      <w:sz w:val="18"/>
                      <w:szCs w:val="18"/>
                    </w:rPr>
                    <w:t>建设名称</w:t>
                  </w:r>
                </w:p>
              </w:tc>
              <w:tc>
                <w:tcPr>
                  <w:tcW w:w="2413" w:type="dxa"/>
                  <w:gridSpan w:val="2"/>
                  <w:tcBorders>
                    <w:tl2br w:val="nil"/>
                    <w:tr2bl w:val="nil"/>
                  </w:tcBorders>
                  <w:vAlign w:val="center"/>
                </w:tcPr>
                <w:p w14:paraId="46C1D68E" w14:textId="77777777" w:rsidR="002435B0" w:rsidRPr="009E6B82" w:rsidRDefault="00000000">
                  <w:pPr>
                    <w:jc w:val="center"/>
                    <w:rPr>
                      <w:b/>
                      <w:bCs/>
                      <w:sz w:val="18"/>
                      <w:szCs w:val="18"/>
                    </w:rPr>
                  </w:pPr>
                  <w:r w:rsidRPr="009E6B82">
                    <w:rPr>
                      <w:b/>
                      <w:bCs/>
                      <w:sz w:val="18"/>
                      <w:szCs w:val="18"/>
                    </w:rPr>
                    <w:t>设计能力</w:t>
                  </w:r>
                </w:p>
              </w:tc>
              <w:tc>
                <w:tcPr>
                  <w:tcW w:w="3890" w:type="dxa"/>
                  <w:tcBorders>
                    <w:tl2br w:val="nil"/>
                    <w:tr2bl w:val="nil"/>
                  </w:tcBorders>
                  <w:vAlign w:val="center"/>
                </w:tcPr>
                <w:p w14:paraId="1550E738" w14:textId="77777777" w:rsidR="002435B0" w:rsidRPr="009E6B82" w:rsidRDefault="00000000">
                  <w:pPr>
                    <w:jc w:val="center"/>
                    <w:rPr>
                      <w:b/>
                      <w:bCs/>
                      <w:sz w:val="18"/>
                      <w:szCs w:val="18"/>
                    </w:rPr>
                  </w:pPr>
                  <w:r w:rsidRPr="009E6B82">
                    <w:rPr>
                      <w:b/>
                      <w:bCs/>
                      <w:sz w:val="18"/>
                      <w:szCs w:val="18"/>
                    </w:rPr>
                    <w:t>备注</w:t>
                  </w:r>
                </w:p>
              </w:tc>
            </w:tr>
            <w:tr w:rsidR="002435B0" w:rsidRPr="009E6B82" w14:paraId="665079F4" w14:textId="77777777" w:rsidTr="009E4096">
              <w:trPr>
                <w:trHeight w:val="340"/>
                <w:jc w:val="center"/>
              </w:trPr>
              <w:tc>
                <w:tcPr>
                  <w:tcW w:w="1157" w:type="dxa"/>
                  <w:tcBorders>
                    <w:tl2br w:val="nil"/>
                    <w:tr2bl w:val="nil"/>
                  </w:tcBorders>
                  <w:vAlign w:val="center"/>
                </w:tcPr>
                <w:p w14:paraId="67357715" w14:textId="77777777" w:rsidR="002435B0" w:rsidRPr="009E6B82" w:rsidRDefault="00000000">
                  <w:pPr>
                    <w:jc w:val="center"/>
                    <w:rPr>
                      <w:sz w:val="18"/>
                      <w:szCs w:val="18"/>
                    </w:rPr>
                  </w:pPr>
                  <w:r w:rsidRPr="009E6B82">
                    <w:rPr>
                      <w:sz w:val="18"/>
                      <w:szCs w:val="18"/>
                    </w:rPr>
                    <w:t>贮运工程</w:t>
                  </w:r>
                </w:p>
              </w:tc>
              <w:tc>
                <w:tcPr>
                  <w:tcW w:w="1157" w:type="dxa"/>
                  <w:tcBorders>
                    <w:tl2br w:val="nil"/>
                    <w:tr2bl w:val="nil"/>
                  </w:tcBorders>
                  <w:vAlign w:val="center"/>
                </w:tcPr>
                <w:p w14:paraId="092655D2" w14:textId="7C9B5551" w:rsidR="002435B0" w:rsidRPr="009E6B82" w:rsidRDefault="008B731A">
                  <w:pPr>
                    <w:jc w:val="center"/>
                    <w:rPr>
                      <w:sz w:val="18"/>
                      <w:szCs w:val="18"/>
                    </w:rPr>
                  </w:pPr>
                  <w:r w:rsidRPr="009E6B82">
                    <w:rPr>
                      <w:rFonts w:hint="eastAsia"/>
                      <w:sz w:val="18"/>
                      <w:szCs w:val="18"/>
                    </w:rPr>
                    <w:t>原料</w:t>
                  </w:r>
                  <w:r w:rsidR="00EE0E49">
                    <w:rPr>
                      <w:rFonts w:hint="eastAsia"/>
                      <w:sz w:val="18"/>
                      <w:szCs w:val="18"/>
                    </w:rPr>
                    <w:t>及成品堆放区</w:t>
                  </w:r>
                </w:p>
              </w:tc>
              <w:tc>
                <w:tcPr>
                  <w:tcW w:w="2413" w:type="dxa"/>
                  <w:gridSpan w:val="2"/>
                  <w:tcBorders>
                    <w:tl2br w:val="nil"/>
                    <w:tr2bl w:val="nil"/>
                  </w:tcBorders>
                  <w:vAlign w:val="center"/>
                </w:tcPr>
                <w:p w14:paraId="1EB71010" w14:textId="6E98E40D" w:rsidR="002435B0" w:rsidRPr="009E6B82" w:rsidRDefault="008B731A">
                  <w:pPr>
                    <w:jc w:val="center"/>
                    <w:rPr>
                      <w:sz w:val="18"/>
                      <w:szCs w:val="18"/>
                    </w:rPr>
                  </w:pPr>
                  <w:r w:rsidRPr="009E6B82">
                    <w:rPr>
                      <w:rFonts w:hint="eastAsia"/>
                      <w:sz w:val="18"/>
                      <w:szCs w:val="18"/>
                    </w:rPr>
                    <w:t>建筑</w:t>
                  </w:r>
                  <w:r w:rsidRPr="009E6B82">
                    <w:rPr>
                      <w:sz w:val="18"/>
                      <w:szCs w:val="18"/>
                    </w:rPr>
                    <w:t>面积</w:t>
                  </w:r>
                  <w:r w:rsidR="00EE0E49">
                    <w:rPr>
                      <w:sz w:val="18"/>
                      <w:szCs w:val="18"/>
                    </w:rPr>
                    <w:t>10</w:t>
                  </w:r>
                  <w:r w:rsidRPr="009E6B82">
                    <w:rPr>
                      <w:sz w:val="18"/>
                      <w:szCs w:val="18"/>
                    </w:rPr>
                    <w:t>00m</w:t>
                  </w:r>
                  <w:r w:rsidRPr="009E6B82">
                    <w:rPr>
                      <w:sz w:val="18"/>
                      <w:szCs w:val="18"/>
                      <w:vertAlign w:val="superscript"/>
                    </w:rPr>
                    <w:t>2</w:t>
                  </w:r>
                </w:p>
              </w:tc>
              <w:tc>
                <w:tcPr>
                  <w:tcW w:w="3890" w:type="dxa"/>
                  <w:tcBorders>
                    <w:tl2br w:val="nil"/>
                    <w:tr2bl w:val="nil"/>
                  </w:tcBorders>
                  <w:vAlign w:val="center"/>
                </w:tcPr>
                <w:p w14:paraId="6FF0072F" w14:textId="34F077B5" w:rsidR="002435B0" w:rsidRPr="009E6B82" w:rsidRDefault="00EE0E49">
                  <w:pPr>
                    <w:jc w:val="center"/>
                    <w:rPr>
                      <w:sz w:val="18"/>
                      <w:szCs w:val="18"/>
                    </w:rPr>
                  </w:pPr>
                  <w:r w:rsidRPr="009E6B82">
                    <w:rPr>
                      <w:rFonts w:hint="eastAsia"/>
                      <w:sz w:val="18"/>
                      <w:szCs w:val="18"/>
                    </w:rPr>
                    <w:t>位于</w:t>
                  </w:r>
                  <w:r>
                    <w:rPr>
                      <w:rFonts w:hint="eastAsia"/>
                      <w:sz w:val="18"/>
                      <w:szCs w:val="18"/>
                    </w:rPr>
                    <w:t>东侧车间内</w:t>
                  </w:r>
                </w:p>
              </w:tc>
            </w:tr>
            <w:tr w:rsidR="00EE0E49" w:rsidRPr="009E6B82" w14:paraId="0F88B331" w14:textId="77777777" w:rsidTr="009E4096">
              <w:trPr>
                <w:trHeight w:val="340"/>
                <w:jc w:val="center"/>
              </w:trPr>
              <w:tc>
                <w:tcPr>
                  <w:tcW w:w="1157" w:type="dxa"/>
                  <w:vMerge w:val="restart"/>
                  <w:tcBorders>
                    <w:tl2br w:val="nil"/>
                    <w:tr2bl w:val="nil"/>
                  </w:tcBorders>
                  <w:vAlign w:val="center"/>
                </w:tcPr>
                <w:p w14:paraId="5670EDB3" w14:textId="77777777" w:rsidR="00EE0E49" w:rsidRPr="009E6B82" w:rsidRDefault="00EE0E49" w:rsidP="008B731A">
                  <w:pPr>
                    <w:pStyle w:val="affffffff3"/>
                    <w:rPr>
                      <w:sz w:val="18"/>
                      <w:szCs w:val="18"/>
                    </w:rPr>
                  </w:pPr>
                  <w:r w:rsidRPr="009E6B82">
                    <w:rPr>
                      <w:sz w:val="18"/>
                      <w:szCs w:val="18"/>
                    </w:rPr>
                    <w:t>主体工程</w:t>
                  </w:r>
                </w:p>
              </w:tc>
              <w:tc>
                <w:tcPr>
                  <w:tcW w:w="1157" w:type="dxa"/>
                  <w:tcBorders>
                    <w:tl2br w:val="nil"/>
                    <w:tr2bl w:val="nil"/>
                  </w:tcBorders>
                  <w:vAlign w:val="center"/>
                </w:tcPr>
                <w:p w14:paraId="455BD574" w14:textId="09EE53C1" w:rsidR="00EE0E49" w:rsidRPr="009E6B82" w:rsidRDefault="00EE0E49" w:rsidP="008B731A">
                  <w:pPr>
                    <w:jc w:val="center"/>
                    <w:rPr>
                      <w:sz w:val="18"/>
                      <w:szCs w:val="18"/>
                    </w:rPr>
                  </w:pPr>
                  <w:r>
                    <w:rPr>
                      <w:rFonts w:hint="eastAsia"/>
                      <w:sz w:val="18"/>
                      <w:szCs w:val="18"/>
                    </w:rPr>
                    <w:t>东侧</w:t>
                  </w:r>
                  <w:r w:rsidRPr="009E6B82">
                    <w:rPr>
                      <w:sz w:val="18"/>
                      <w:szCs w:val="18"/>
                    </w:rPr>
                    <w:t>车间</w:t>
                  </w:r>
                </w:p>
              </w:tc>
              <w:tc>
                <w:tcPr>
                  <w:tcW w:w="2413" w:type="dxa"/>
                  <w:gridSpan w:val="2"/>
                  <w:tcBorders>
                    <w:tl2br w:val="nil"/>
                    <w:tr2bl w:val="nil"/>
                  </w:tcBorders>
                  <w:vAlign w:val="center"/>
                </w:tcPr>
                <w:p w14:paraId="6F188C6B" w14:textId="7A751294" w:rsidR="00EE0E49" w:rsidRPr="009E6B82" w:rsidRDefault="00EE0E49" w:rsidP="008B731A">
                  <w:pPr>
                    <w:jc w:val="center"/>
                    <w:rPr>
                      <w:sz w:val="18"/>
                      <w:szCs w:val="18"/>
                    </w:rPr>
                  </w:pPr>
                  <w:r w:rsidRPr="009E6B82">
                    <w:rPr>
                      <w:rFonts w:hint="eastAsia"/>
                      <w:sz w:val="18"/>
                      <w:szCs w:val="18"/>
                    </w:rPr>
                    <w:t>建筑</w:t>
                  </w:r>
                  <w:r w:rsidRPr="009E6B82">
                    <w:rPr>
                      <w:sz w:val="18"/>
                      <w:szCs w:val="18"/>
                    </w:rPr>
                    <w:t>面积</w:t>
                  </w:r>
                  <w:r w:rsidR="009D22EA">
                    <w:rPr>
                      <w:sz w:val="18"/>
                      <w:szCs w:val="18"/>
                    </w:rPr>
                    <w:t>292</w:t>
                  </w:r>
                  <w:r w:rsidRPr="009E6B82">
                    <w:rPr>
                      <w:sz w:val="18"/>
                      <w:szCs w:val="18"/>
                    </w:rPr>
                    <w:t>0m</w:t>
                  </w:r>
                  <w:r w:rsidRPr="009E6B82">
                    <w:rPr>
                      <w:sz w:val="18"/>
                      <w:szCs w:val="18"/>
                      <w:vertAlign w:val="superscript"/>
                    </w:rPr>
                    <w:t>2</w:t>
                  </w:r>
                </w:p>
              </w:tc>
              <w:tc>
                <w:tcPr>
                  <w:tcW w:w="3890" w:type="dxa"/>
                  <w:tcBorders>
                    <w:tl2br w:val="nil"/>
                    <w:tr2bl w:val="nil"/>
                  </w:tcBorders>
                  <w:vAlign w:val="center"/>
                </w:tcPr>
                <w:p w14:paraId="1BCFD770" w14:textId="62EA9F99" w:rsidR="00EE0E49" w:rsidRPr="009E6B82" w:rsidRDefault="00EE0E49" w:rsidP="008B731A">
                  <w:pPr>
                    <w:jc w:val="center"/>
                    <w:rPr>
                      <w:sz w:val="18"/>
                      <w:szCs w:val="18"/>
                    </w:rPr>
                  </w:pPr>
                  <w:r>
                    <w:rPr>
                      <w:rFonts w:hint="eastAsia"/>
                      <w:sz w:val="18"/>
                      <w:szCs w:val="18"/>
                    </w:rPr>
                    <w:t>位于东侧厂房一层，</w:t>
                  </w:r>
                  <w:r w:rsidRPr="009E6B82">
                    <w:rPr>
                      <w:rFonts w:hint="eastAsia"/>
                      <w:sz w:val="18"/>
                      <w:szCs w:val="18"/>
                    </w:rPr>
                    <w:t>设置</w:t>
                  </w:r>
                  <w:proofErr w:type="gramStart"/>
                  <w:r>
                    <w:rPr>
                      <w:rFonts w:hint="eastAsia"/>
                      <w:sz w:val="18"/>
                      <w:szCs w:val="18"/>
                    </w:rPr>
                    <w:t>密炼及</w:t>
                  </w:r>
                  <w:proofErr w:type="gramEnd"/>
                  <w:r>
                    <w:rPr>
                      <w:rFonts w:hint="eastAsia"/>
                      <w:sz w:val="18"/>
                      <w:szCs w:val="18"/>
                    </w:rPr>
                    <w:t>开炼区</w:t>
                  </w:r>
                  <w:r w:rsidRPr="009E6B82">
                    <w:rPr>
                      <w:rFonts w:hint="eastAsia"/>
                      <w:sz w:val="18"/>
                      <w:szCs w:val="18"/>
                    </w:rPr>
                    <w:t>、</w:t>
                  </w:r>
                  <w:r>
                    <w:rPr>
                      <w:rFonts w:hint="eastAsia"/>
                      <w:sz w:val="18"/>
                      <w:szCs w:val="18"/>
                    </w:rPr>
                    <w:t>平板硫化</w:t>
                  </w:r>
                  <w:r w:rsidRPr="009E6B82">
                    <w:rPr>
                      <w:rFonts w:hint="eastAsia"/>
                      <w:sz w:val="18"/>
                      <w:szCs w:val="18"/>
                    </w:rPr>
                    <w:t>区等</w:t>
                  </w:r>
                </w:p>
              </w:tc>
            </w:tr>
            <w:tr w:rsidR="00EE0E49" w:rsidRPr="009E6B82" w14:paraId="0B8D8409" w14:textId="77777777" w:rsidTr="009E4096">
              <w:trPr>
                <w:trHeight w:val="340"/>
                <w:jc w:val="center"/>
              </w:trPr>
              <w:tc>
                <w:tcPr>
                  <w:tcW w:w="1157" w:type="dxa"/>
                  <w:vMerge/>
                  <w:tcBorders>
                    <w:tl2br w:val="nil"/>
                    <w:tr2bl w:val="nil"/>
                  </w:tcBorders>
                  <w:vAlign w:val="center"/>
                </w:tcPr>
                <w:p w14:paraId="3345380A" w14:textId="77777777" w:rsidR="00EE0E49" w:rsidRPr="009E6B82" w:rsidRDefault="00EE0E49" w:rsidP="00EE0E49">
                  <w:pPr>
                    <w:pStyle w:val="affffffff3"/>
                    <w:rPr>
                      <w:sz w:val="18"/>
                      <w:szCs w:val="18"/>
                    </w:rPr>
                  </w:pPr>
                </w:p>
              </w:tc>
              <w:tc>
                <w:tcPr>
                  <w:tcW w:w="1157" w:type="dxa"/>
                  <w:tcBorders>
                    <w:tl2br w:val="nil"/>
                    <w:tr2bl w:val="nil"/>
                  </w:tcBorders>
                  <w:vAlign w:val="center"/>
                </w:tcPr>
                <w:p w14:paraId="0183B094" w14:textId="15B029FD" w:rsidR="00EE0E49" w:rsidRPr="009E6B82" w:rsidRDefault="00EE0E49" w:rsidP="00EE0E49">
                  <w:pPr>
                    <w:jc w:val="center"/>
                    <w:rPr>
                      <w:sz w:val="18"/>
                      <w:szCs w:val="18"/>
                    </w:rPr>
                  </w:pPr>
                  <w:r>
                    <w:rPr>
                      <w:rFonts w:hint="eastAsia"/>
                      <w:sz w:val="18"/>
                      <w:szCs w:val="18"/>
                    </w:rPr>
                    <w:t>西侧车间</w:t>
                  </w:r>
                </w:p>
              </w:tc>
              <w:tc>
                <w:tcPr>
                  <w:tcW w:w="2413" w:type="dxa"/>
                  <w:gridSpan w:val="2"/>
                  <w:tcBorders>
                    <w:tl2br w:val="nil"/>
                    <w:tr2bl w:val="nil"/>
                  </w:tcBorders>
                  <w:vAlign w:val="center"/>
                </w:tcPr>
                <w:p w14:paraId="3419C22F" w14:textId="26BD6E8A" w:rsidR="00EE0E49" w:rsidRPr="009E6B82" w:rsidRDefault="00EE0E49" w:rsidP="00EE0E49">
                  <w:pPr>
                    <w:jc w:val="center"/>
                    <w:rPr>
                      <w:sz w:val="18"/>
                      <w:szCs w:val="18"/>
                    </w:rPr>
                  </w:pPr>
                  <w:r w:rsidRPr="009E6B82">
                    <w:rPr>
                      <w:rFonts w:hint="eastAsia"/>
                      <w:sz w:val="18"/>
                      <w:szCs w:val="18"/>
                    </w:rPr>
                    <w:t>建筑</w:t>
                  </w:r>
                  <w:r w:rsidRPr="009E6B82">
                    <w:rPr>
                      <w:sz w:val="18"/>
                      <w:szCs w:val="18"/>
                    </w:rPr>
                    <w:t>面积</w:t>
                  </w:r>
                  <w:r>
                    <w:rPr>
                      <w:rFonts w:hint="eastAsia"/>
                      <w:sz w:val="18"/>
                      <w:szCs w:val="18"/>
                    </w:rPr>
                    <w:t>1</w:t>
                  </w:r>
                  <w:r>
                    <w:rPr>
                      <w:sz w:val="18"/>
                      <w:szCs w:val="18"/>
                    </w:rPr>
                    <w:t>0</w:t>
                  </w:r>
                  <w:r w:rsidRPr="009E6B82">
                    <w:rPr>
                      <w:sz w:val="18"/>
                      <w:szCs w:val="18"/>
                    </w:rPr>
                    <w:t>00m</w:t>
                  </w:r>
                  <w:r w:rsidRPr="009E6B82">
                    <w:rPr>
                      <w:sz w:val="18"/>
                      <w:szCs w:val="18"/>
                      <w:vertAlign w:val="superscript"/>
                    </w:rPr>
                    <w:t>2</w:t>
                  </w:r>
                </w:p>
              </w:tc>
              <w:tc>
                <w:tcPr>
                  <w:tcW w:w="3890" w:type="dxa"/>
                  <w:tcBorders>
                    <w:tl2br w:val="nil"/>
                    <w:tr2bl w:val="nil"/>
                  </w:tcBorders>
                  <w:vAlign w:val="center"/>
                </w:tcPr>
                <w:p w14:paraId="5B3B4331" w14:textId="5DF9A35F" w:rsidR="00EE0E49" w:rsidRPr="009E6B82" w:rsidRDefault="00EE0E49" w:rsidP="00EE0E49">
                  <w:pPr>
                    <w:jc w:val="center"/>
                    <w:rPr>
                      <w:sz w:val="18"/>
                      <w:szCs w:val="18"/>
                    </w:rPr>
                  </w:pPr>
                  <w:r>
                    <w:rPr>
                      <w:rFonts w:hint="eastAsia"/>
                      <w:sz w:val="18"/>
                      <w:szCs w:val="18"/>
                    </w:rPr>
                    <w:t>位于西侧厂房二层，</w:t>
                  </w:r>
                  <w:r w:rsidRPr="009E6B82">
                    <w:rPr>
                      <w:rFonts w:hint="eastAsia"/>
                      <w:sz w:val="18"/>
                      <w:szCs w:val="18"/>
                    </w:rPr>
                    <w:t>设置</w:t>
                  </w:r>
                  <w:r>
                    <w:rPr>
                      <w:rFonts w:hint="eastAsia"/>
                      <w:sz w:val="18"/>
                      <w:szCs w:val="18"/>
                    </w:rPr>
                    <w:t>挤出</w:t>
                  </w:r>
                  <w:proofErr w:type="gramStart"/>
                  <w:r>
                    <w:rPr>
                      <w:rFonts w:hint="eastAsia"/>
                      <w:sz w:val="18"/>
                      <w:szCs w:val="18"/>
                    </w:rPr>
                    <w:t>硫化线</w:t>
                  </w:r>
                  <w:r w:rsidRPr="009E6B82">
                    <w:rPr>
                      <w:rFonts w:hint="eastAsia"/>
                      <w:sz w:val="18"/>
                      <w:szCs w:val="18"/>
                    </w:rPr>
                    <w:t>等</w:t>
                  </w:r>
                  <w:proofErr w:type="gramEnd"/>
                </w:p>
              </w:tc>
            </w:tr>
            <w:tr w:rsidR="00EE0E49" w:rsidRPr="009E6B82" w14:paraId="3BC47DE6" w14:textId="77777777" w:rsidTr="009E4096">
              <w:trPr>
                <w:trHeight w:val="340"/>
                <w:jc w:val="center"/>
              </w:trPr>
              <w:tc>
                <w:tcPr>
                  <w:tcW w:w="1157" w:type="dxa"/>
                  <w:vMerge w:val="restart"/>
                  <w:tcBorders>
                    <w:tl2br w:val="nil"/>
                    <w:tr2bl w:val="nil"/>
                  </w:tcBorders>
                  <w:vAlign w:val="center"/>
                </w:tcPr>
                <w:p w14:paraId="0A4F0791" w14:textId="77777777" w:rsidR="00EE0E49" w:rsidRPr="009E6B82" w:rsidRDefault="00EE0E49" w:rsidP="00EE0E49">
                  <w:pPr>
                    <w:pStyle w:val="affffffff3"/>
                    <w:rPr>
                      <w:sz w:val="18"/>
                      <w:szCs w:val="18"/>
                    </w:rPr>
                  </w:pPr>
                  <w:r w:rsidRPr="009E6B82">
                    <w:rPr>
                      <w:sz w:val="18"/>
                      <w:szCs w:val="18"/>
                    </w:rPr>
                    <w:t>公用工程</w:t>
                  </w:r>
                </w:p>
              </w:tc>
              <w:tc>
                <w:tcPr>
                  <w:tcW w:w="1157" w:type="dxa"/>
                  <w:tcBorders>
                    <w:tl2br w:val="nil"/>
                    <w:tr2bl w:val="nil"/>
                  </w:tcBorders>
                  <w:vAlign w:val="center"/>
                </w:tcPr>
                <w:p w14:paraId="14E1F1F6" w14:textId="77777777" w:rsidR="00EE0E49" w:rsidRPr="009E6B82" w:rsidRDefault="00EE0E49" w:rsidP="00EE0E49">
                  <w:pPr>
                    <w:jc w:val="center"/>
                    <w:rPr>
                      <w:sz w:val="18"/>
                      <w:szCs w:val="18"/>
                    </w:rPr>
                  </w:pPr>
                  <w:r w:rsidRPr="009E6B82">
                    <w:rPr>
                      <w:sz w:val="18"/>
                      <w:szCs w:val="18"/>
                    </w:rPr>
                    <w:t>办公用房</w:t>
                  </w:r>
                </w:p>
              </w:tc>
              <w:tc>
                <w:tcPr>
                  <w:tcW w:w="2413" w:type="dxa"/>
                  <w:gridSpan w:val="2"/>
                  <w:tcBorders>
                    <w:tl2br w:val="nil"/>
                    <w:tr2bl w:val="nil"/>
                  </w:tcBorders>
                  <w:vAlign w:val="center"/>
                </w:tcPr>
                <w:p w14:paraId="3B0C2B41" w14:textId="40ECF693" w:rsidR="00EE0E49" w:rsidRPr="009E6B82" w:rsidRDefault="00EE0E49" w:rsidP="00EE0E49">
                  <w:pPr>
                    <w:jc w:val="center"/>
                    <w:rPr>
                      <w:sz w:val="18"/>
                      <w:szCs w:val="18"/>
                    </w:rPr>
                  </w:pPr>
                  <w:r w:rsidRPr="009E6B82">
                    <w:rPr>
                      <w:rFonts w:hint="eastAsia"/>
                      <w:sz w:val="18"/>
                      <w:szCs w:val="18"/>
                    </w:rPr>
                    <w:t>建筑</w:t>
                  </w:r>
                  <w:r w:rsidRPr="009E6B82">
                    <w:rPr>
                      <w:sz w:val="18"/>
                      <w:szCs w:val="18"/>
                    </w:rPr>
                    <w:t>面积</w:t>
                  </w:r>
                  <w:r>
                    <w:rPr>
                      <w:sz w:val="18"/>
                      <w:szCs w:val="18"/>
                    </w:rPr>
                    <w:t>8</w:t>
                  </w:r>
                  <w:r w:rsidRPr="009E6B82">
                    <w:rPr>
                      <w:sz w:val="18"/>
                      <w:szCs w:val="18"/>
                    </w:rPr>
                    <w:t>0m</w:t>
                  </w:r>
                  <w:r w:rsidRPr="009E6B82">
                    <w:rPr>
                      <w:sz w:val="18"/>
                      <w:szCs w:val="18"/>
                      <w:vertAlign w:val="superscript"/>
                    </w:rPr>
                    <w:t>2</w:t>
                  </w:r>
                </w:p>
              </w:tc>
              <w:tc>
                <w:tcPr>
                  <w:tcW w:w="3890" w:type="dxa"/>
                  <w:tcBorders>
                    <w:tl2br w:val="nil"/>
                    <w:tr2bl w:val="nil"/>
                  </w:tcBorders>
                  <w:vAlign w:val="center"/>
                </w:tcPr>
                <w:p w14:paraId="5CE441FD" w14:textId="1179A33C" w:rsidR="00EE0E49" w:rsidRPr="009E6B82" w:rsidRDefault="00EE0E49" w:rsidP="00EE0E49">
                  <w:pPr>
                    <w:jc w:val="center"/>
                    <w:rPr>
                      <w:sz w:val="18"/>
                      <w:szCs w:val="18"/>
                    </w:rPr>
                  </w:pPr>
                  <w:r w:rsidRPr="009E6B82">
                    <w:rPr>
                      <w:rFonts w:hint="eastAsia"/>
                      <w:sz w:val="18"/>
                      <w:szCs w:val="18"/>
                    </w:rPr>
                    <w:t>位于</w:t>
                  </w:r>
                  <w:r>
                    <w:rPr>
                      <w:rFonts w:hint="eastAsia"/>
                      <w:sz w:val="18"/>
                      <w:szCs w:val="18"/>
                    </w:rPr>
                    <w:t>东侧车间内</w:t>
                  </w:r>
                </w:p>
              </w:tc>
            </w:tr>
            <w:tr w:rsidR="00EE0E49" w:rsidRPr="009E6B82" w14:paraId="4BA70524" w14:textId="77777777" w:rsidTr="009E4096">
              <w:trPr>
                <w:trHeight w:val="340"/>
                <w:jc w:val="center"/>
              </w:trPr>
              <w:tc>
                <w:tcPr>
                  <w:tcW w:w="1157" w:type="dxa"/>
                  <w:vMerge/>
                  <w:tcBorders>
                    <w:tl2br w:val="nil"/>
                    <w:tr2bl w:val="nil"/>
                  </w:tcBorders>
                  <w:vAlign w:val="center"/>
                </w:tcPr>
                <w:p w14:paraId="7C1EA51C" w14:textId="77777777" w:rsidR="00EE0E49" w:rsidRPr="009E6B82" w:rsidRDefault="00EE0E49" w:rsidP="00EE0E49">
                  <w:pPr>
                    <w:pStyle w:val="xl23"/>
                    <w:widowControl w:val="0"/>
                    <w:spacing w:beforeAutospacing="0" w:afterAutospacing="0"/>
                    <w:rPr>
                      <w:rFonts w:ascii="Times New Roman" w:hAnsi="Times New Roman" w:cs="Times New Roman"/>
                      <w:kern w:val="2"/>
                      <w:sz w:val="18"/>
                      <w:szCs w:val="18"/>
                    </w:rPr>
                  </w:pPr>
                </w:p>
              </w:tc>
              <w:tc>
                <w:tcPr>
                  <w:tcW w:w="1157" w:type="dxa"/>
                  <w:tcBorders>
                    <w:tl2br w:val="nil"/>
                    <w:tr2bl w:val="nil"/>
                  </w:tcBorders>
                  <w:vAlign w:val="center"/>
                </w:tcPr>
                <w:p w14:paraId="3EB12B18" w14:textId="77777777" w:rsidR="00EE0E49" w:rsidRPr="009E6B82" w:rsidRDefault="00EE0E49" w:rsidP="00EE0E49">
                  <w:pPr>
                    <w:jc w:val="center"/>
                    <w:rPr>
                      <w:sz w:val="18"/>
                      <w:szCs w:val="18"/>
                    </w:rPr>
                  </w:pPr>
                  <w:r w:rsidRPr="009E6B82">
                    <w:rPr>
                      <w:sz w:val="18"/>
                      <w:szCs w:val="18"/>
                    </w:rPr>
                    <w:t>给水</w:t>
                  </w:r>
                </w:p>
              </w:tc>
              <w:tc>
                <w:tcPr>
                  <w:tcW w:w="2413" w:type="dxa"/>
                  <w:gridSpan w:val="2"/>
                  <w:tcBorders>
                    <w:tl2br w:val="nil"/>
                    <w:tr2bl w:val="nil"/>
                  </w:tcBorders>
                  <w:vAlign w:val="center"/>
                </w:tcPr>
                <w:p w14:paraId="2DCEFE61" w14:textId="77777777" w:rsidR="00EE0E49" w:rsidRPr="009E6B82" w:rsidRDefault="00EE0E49" w:rsidP="00EE0E49">
                  <w:pPr>
                    <w:jc w:val="center"/>
                    <w:rPr>
                      <w:sz w:val="18"/>
                      <w:szCs w:val="18"/>
                    </w:rPr>
                  </w:pPr>
                  <w:r w:rsidRPr="009E6B82">
                    <w:rPr>
                      <w:rFonts w:hint="eastAsia"/>
                      <w:color w:val="000000"/>
                      <w:sz w:val="18"/>
                      <w:szCs w:val="18"/>
                    </w:rPr>
                    <w:t>D</w:t>
                  </w:r>
                  <w:r w:rsidRPr="009E6B82">
                    <w:rPr>
                      <w:color w:val="000000"/>
                      <w:sz w:val="18"/>
                      <w:szCs w:val="18"/>
                    </w:rPr>
                    <w:t>N200</w:t>
                  </w:r>
                </w:p>
              </w:tc>
              <w:tc>
                <w:tcPr>
                  <w:tcW w:w="3890" w:type="dxa"/>
                  <w:tcBorders>
                    <w:tl2br w:val="nil"/>
                    <w:tr2bl w:val="nil"/>
                  </w:tcBorders>
                  <w:vAlign w:val="center"/>
                </w:tcPr>
                <w:p w14:paraId="79018DBA" w14:textId="77777777" w:rsidR="00EE0E49" w:rsidRPr="009E6B82" w:rsidRDefault="00EE0E49" w:rsidP="00EE0E49">
                  <w:pPr>
                    <w:jc w:val="center"/>
                    <w:rPr>
                      <w:sz w:val="18"/>
                      <w:szCs w:val="18"/>
                    </w:rPr>
                  </w:pPr>
                  <w:r w:rsidRPr="009E6B82">
                    <w:rPr>
                      <w:sz w:val="18"/>
                      <w:szCs w:val="18"/>
                    </w:rPr>
                    <w:t>依托区域已建的市政给水管网供给</w:t>
                  </w:r>
                </w:p>
              </w:tc>
            </w:tr>
            <w:tr w:rsidR="00EE0E49" w:rsidRPr="009E6B82" w14:paraId="27CBAA31" w14:textId="77777777" w:rsidTr="009E4096">
              <w:trPr>
                <w:trHeight w:val="340"/>
                <w:jc w:val="center"/>
              </w:trPr>
              <w:tc>
                <w:tcPr>
                  <w:tcW w:w="1157" w:type="dxa"/>
                  <w:vMerge/>
                  <w:tcBorders>
                    <w:tl2br w:val="nil"/>
                    <w:tr2bl w:val="nil"/>
                  </w:tcBorders>
                  <w:vAlign w:val="center"/>
                </w:tcPr>
                <w:p w14:paraId="617D178F" w14:textId="77777777" w:rsidR="00EE0E49" w:rsidRPr="009E6B82" w:rsidRDefault="00EE0E49" w:rsidP="00EE0E49">
                  <w:pPr>
                    <w:jc w:val="center"/>
                    <w:rPr>
                      <w:sz w:val="18"/>
                      <w:szCs w:val="18"/>
                    </w:rPr>
                  </w:pPr>
                </w:p>
              </w:tc>
              <w:tc>
                <w:tcPr>
                  <w:tcW w:w="1157" w:type="dxa"/>
                  <w:tcBorders>
                    <w:tl2br w:val="nil"/>
                    <w:tr2bl w:val="nil"/>
                  </w:tcBorders>
                  <w:vAlign w:val="center"/>
                </w:tcPr>
                <w:p w14:paraId="16FDAEDB" w14:textId="77777777" w:rsidR="00EE0E49" w:rsidRPr="009E6B82" w:rsidRDefault="00EE0E49" w:rsidP="00EE0E49">
                  <w:pPr>
                    <w:jc w:val="center"/>
                    <w:rPr>
                      <w:sz w:val="18"/>
                      <w:szCs w:val="18"/>
                    </w:rPr>
                  </w:pPr>
                  <w:r w:rsidRPr="009E6B82">
                    <w:rPr>
                      <w:sz w:val="18"/>
                      <w:szCs w:val="18"/>
                    </w:rPr>
                    <w:t>排水</w:t>
                  </w:r>
                </w:p>
              </w:tc>
              <w:tc>
                <w:tcPr>
                  <w:tcW w:w="2413" w:type="dxa"/>
                  <w:gridSpan w:val="2"/>
                  <w:tcBorders>
                    <w:tl2br w:val="nil"/>
                    <w:tr2bl w:val="nil"/>
                  </w:tcBorders>
                  <w:vAlign w:val="center"/>
                </w:tcPr>
                <w:p w14:paraId="1D29BC3C" w14:textId="77777777" w:rsidR="00EE0E49" w:rsidRPr="009E6B82" w:rsidRDefault="00EE0E49" w:rsidP="00EE0E49">
                  <w:pPr>
                    <w:jc w:val="center"/>
                    <w:rPr>
                      <w:sz w:val="18"/>
                      <w:szCs w:val="18"/>
                    </w:rPr>
                  </w:pPr>
                  <w:r w:rsidRPr="009E6B82">
                    <w:rPr>
                      <w:rFonts w:hint="eastAsia"/>
                      <w:color w:val="000000"/>
                      <w:sz w:val="18"/>
                      <w:szCs w:val="18"/>
                    </w:rPr>
                    <w:t>D</w:t>
                  </w:r>
                  <w:r w:rsidRPr="009E6B82">
                    <w:rPr>
                      <w:color w:val="000000"/>
                      <w:sz w:val="18"/>
                      <w:szCs w:val="18"/>
                    </w:rPr>
                    <w:t>N300</w:t>
                  </w:r>
                </w:p>
              </w:tc>
              <w:tc>
                <w:tcPr>
                  <w:tcW w:w="3890" w:type="dxa"/>
                  <w:tcBorders>
                    <w:tl2br w:val="nil"/>
                    <w:tr2bl w:val="nil"/>
                  </w:tcBorders>
                  <w:vAlign w:val="center"/>
                </w:tcPr>
                <w:p w14:paraId="652717DF" w14:textId="77777777" w:rsidR="00EE0E49" w:rsidRPr="009E6B82" w:rsidRDefault="00EE0E49" w:rsidP="00EE0E49">
                  <w:pPr>
                    <w:jc w:val="center"/>
                    <w:rPr>
                      <w:sz w:val="18"/>
                      <w:szCs w:val="18"/>
                    </w:rPr>
                  </w:pPr>
                  <w:r w:rsidRPr="009E6B82">
                    <w:rPr>
                      <w:sz w:val="18"/>
                      <w:szCs w:val="18"/>
                    </w:rPr>
                    <w:t>雨污分流；雨水接入雨水管网后排入附近地表水体；生活污水接管污水处理厂</w:t>
                  </w:r>
                </w:p>
              </w:tc>
            </w:tr>
            <w:tr w:rsidR="00EE0E49" w:rsidRPr="009E6B82" w14:paraId="458F1AFD" w14:textId="77777777" w:rsidTr="009E4096">
              <w:trPr>
                <w:trHeight w:val="340"/>
                <w:jc w:val="center"/>
              </w:trPr>
              <w:tc>
                <w:tcPr>
                  <w:tcW w:w="1157" w:type="dxa"/>
                  <w:vMerge/>
                  <w:tcBorders>
                    <w:tl2br w:val="nil"/>
                    <w:tr2bl w:val="nil"/>
                  </w:tcBorders>
                  <w:vAlign w:val="center"/>
                </w:tcPr>
                <w:p w14:paraId="4B4CEE05" w14:textId="77777777" w:rsidR="00EE0E49" w:rsidRPr="009E6B82" w:rsidRDefault="00EE0E49" w:rsidP="00EE0E49">
                  <w:pPr>
                    <w:jc w:val="center"/>
                    <w:rPr>
                      <w:sz w:val="18"/>
                      <w:szCs w:val="18"/>
                    </w:rPr>
                  </w:pPr>
                </w:p>
              </w:tc>
              <w:tc>
                <w:tcPr>
                  <w:tcW w:w="1157" w:type="dxa"/>
                  <w:tcBorders>
                    <w:tl2br w:val="nil"/>
                    <w:tr2bl w:val="nil"/>
                  </w:tcBorders>
                  <w:vAlign w:val="center"/>
                </w:tcPr>
                <w:p w14:paraId="615415F3" w14:textId="77777777" w:rsidR="00EE0E49" w:rsidRPr="009E6B82" w:rsidRDefault="00EE0E49" w:rsidP="00EE0E49">
                  <w:pPr>
                    <w:pStyle w:val="affffffff3"/>
                    <w:rPr>
                      <w:sz w:val="18"/>
                      <w:szCs w:val="18"/>
                    </w:rPr>
                  </w:pPr>
                  <w:r w:rsidRPr="009E6B82">
                    <w:rPr>
                      <w:sz w:val="18"/>
                      <w:szCs w:val="18"/>
                    </w:rPr>
                    <w:t>供电</w:t>
                  </w:r>
                </w:p>
              </w:tc>
              <w:tc>
                <w:tcPr>
                  <w:tcW w:w="2413" w:type="dxa"/>
                  <w:gridSpan w:val="2"/>
                  <w:tcBorders>
                    <w:tl2br w:val="nil"/>
                    <w:tr2bl w:val="nil"/>
                  </w:tcBorders>
                  <w:vAlign w:val="center"/>
                </w:tcPr>
                <w:p w14:paraId="71DAE6D6" w14:textId="2015784C" w:rsidR="00EE0E49" w:rsidRPr="009E6B82" w:rsidRDefault="00EE0E49" w:rsidP="00EE0E49">
                  <w:pPr>
                    <w:ind w:leftChars="-50" w:left="-105" w:rightChars="-50" w:right="-105"/>
                    <w:jc w:val="center"/>
                    <w:rPr>
                      <w:sz w:val="18"/>
                      <w:szCs w:val="18"/>
                    </w:rPr>
                  </w:pPr>
                  <w:r w:rsidRPr="009E6B82">
                    <w:rPr>
                      <w:sz w:val="18"/>
                      <w:szCs w:val="18"/>
                    </w:rPr>
                    <w:t>用电量</w:t>
                  </w:r>
                  <w:r>
                    <w:rPr>
                      <w:sz w:val="18"/>
                      <w:szCs w:val="18"/>
                    </w:rPr>
                    <w:t>310</w:t>
                  </w:r>
                  <w:r w:rsidRPr="009E6B82">
                    <w:rPr>
                      <w:sz w:val="18"/>
                      <w:szCs w:val="18"/>
                    </w:rPr>
                    <w:t>.4</w:t>
                  </w:r>
                  <w:r w:rsidRPr="009E6B82">
                    <w:rPr>
                      <w:sz w:val="18"/>
                      <w:szCs w:val="18"/>
                    </w:rPr>
                    <w:t>万千瓦时</w:t>
                  </w:r>
                  <w:r w:rsidRPr="009E6B82">
                    <w:rPr>
                      <w:sz w:val="18"/>
                      <w:szCs w:val="18"/>
                    </w:rPr>
                    <w:t>/</w:t>
                  </w:r>
                  <w:r w:rsidRPr="009E6B82">
                    <w:rPr>
                      <w:sz w:val="18"/>
                      <w:szCs w:val="18"/>
                    </w:rPr>
                    <w:t>年</w:t>
                  </w:r>
                </w:p>
              </w:tc>
              <w:tc>
                <w:tcPr>
                  <w:tcW w:w="3890" w:type="dxa"/>
                  <w:tcBorders>
                    <w:tl2br w:val="nil"/>
                    <w:tr2bl w:val="nil"/>
                  </w:tcBorders>
                  <w:vAlign w:val="center"/>
                </w:tcPr>
                <w:p w14:paraId="75D69E98" w14:textId="77777777" w:rsidR="00EE0E49" w:rsidRPr="009E6B82" w:rsidRDefault="00EE0E49" w:rsidP="00EE0E49">
                  <w:pPr>
                    <w:ind w:leftChars="-50" w:left="-105" w:rightChars="-50" w:right="-105"/>
                    <w:jc w:val="center"/>
                    <w:rPr>
                      <w:sz w:val="18"/>
                      <w:szCs w:val="18"/>
                    </w:rPr>
                  </w:pPr>
                  <w:r w:rsidRPr="009E6B82">
                    <w:rPr>
                      <w:sz w:val="18"/>
                      <w:szCs w:val="18"/>
                    </w:rPr>
                    <w:t>用电来自市政电网</w:t>
                  </w:r>
                </w:p>
              </w:tc>
            </w:tr>
            <w:tr w:rsidR="00EE0E49" w:rsidRPr="009E6B82" w14:paraId="2808DE60" w14:textId="77777777" w:rsidTr="009E4096">
              <w:trPr>
                <w:trHeight w:val="340"/>
                <w:jc w:val="center"/>
              </w:trPr>
              <w:tc>
                <w:tcPr>
                  <w:tcW w:w="1157" w:type="dxa"/>
                  <w:vMerge w:val="restart"/>
                  <w:tcBorders>
                    <w:tl2br w:val="nil"/>
                    <w:tr2bl w:val="nil"/>
                  </w:tcBorders>
                  <w:vAlign w:val="center"/>
                </w:tcPr>
                <w:p w14:paraId="1E0B39CC" w14:textId="77777777" w:rsidR="00EE0E49" w:rsidRPr="009E6B82" w:rsidRDefault="00EE0E49" w:rsidP="00EE0E49">
                  <w:pPr>
                    <w:jc w:val="center"/>
                    <w:rPr>
                      <w:sz w:val="18"/>
                      <w:szCs w:val="18"/>
                    </w:rPr>
                  </w:pPr>
                  <w:r w:rsidRPr="009E6B82">
                    <w:rPr>
                      <w:sz w:val="18"/>
                      <w:szCs w:val="18"/>
                    </w:rPr>
                    <w:t>环保工程</w:t>
                  </w:r>
                </w:p>
              </w:tc>
              <w:tc>
                <w:tcPr>
                  <w:tcW w:w="1157" w:type="dxa"/>
                  <w:tcBorders>
                    <w:tl2br w:val="nil"/>
                    <w:tr2bl w:val="nil"/>
                  </w:tcBorders>
                  <w:vAlign w:val="center"/>
                </w:tcPr>
                <w:p w14:paraId="2FB51171" w14:textId="77777777" w:rsidR="00EE0E49" w:rsidRPr="009E6B82" w:rsidRDefault="00EE0E49" w:rsidP="00EE0E49">
                  <w:pPr>
                    <w:pStyle w:val="affffffff3"/>
                    <w:rPr>
                      <w:sz w:val="18"/>
                      <w:szCs w:val="18"/>
                    </w:rPr>
                  </w:pPr>
                  <w:r w:rsidRPr="009E6B82">
                    <w:rPr>
                      <w:sz w:val="18"/>
                      <w:szCs w:val="18"/>
                    </w:rPr>
                    <w:t>废气处理</w:t>
                  </w:r>
                </w:p>
              </w:tc>
              <w:tc>
                <w:tcPr>
                  <w:tcW w:w="2413" w:type="dxa"/>
                  <w:gridSpan w:val="2"/>
                  <w:tcBorders>
                    <w:tl2br w:val="nil"/>
                    <w:tr2bl w:val="nil"/>
                  </w:tcBorders>
                  <w:vAlign w:val="center"/>
                </w:tcPr>
                <w:p w14:paraId="506AD6B8" w14:textId="058017DA" w:rsidR="00EE0E49" w:rsidRPr="009E6B82" w:rsidRDefault="00EE0E49" w:rsidP="00EE0E49">
                  <w:pPr>
                    <w:jc w:val="center"/>
                    <w:rPr>
                      <w:sz w:val="18"/>
                      <w:szCs w:val="18"/>
                    </w:rPr>
                  </w:pPr>
                  <w:r w:rsidRPr="009E6B82">
                    <w:rPr>
                      <w:rFonts w:hint="eastAsia"/>
                      <w:sz w:val="18"/>
                      <w:szCs w:val="18"/>
                    </w:rPr>
                    <w:t>一</w:t>
                  </w:r>
                  <w:r>
                    <w:rPr>
                      <w:rFonts w:hint="eastAsia"/>
                      <w:sz w:val="18"/>
                      <w:szCs w:val="18"/>
                    </w:rPr>
                    <w:t>套</w:t>
                  </w:r>
                  <w:r w:rsidRPr="009E6B82">
                    <w:rPr>
                      <w:rFonts w:hint="eastAsia"/>
                      <w:sz w:val="18"/>
                      <w:szCs w:val="18"/>
                    </w:rPr>
                    <w:t>布袋除尘</w:t>
                  </w:r>
                  <w:r>
                    <w:rPr>
                      <w:rFonts w:hint="eastAsia"/>
                      <w:sz w:val="18"/>
                      <w:szCs w:val="18"/>
                    </w:rPr>
                    <w:t>+</w:t>
                  </w:r>
                  <w:r w:rsidRPr="009E6B82">
                    <w:rPr>
                      <w:rFonts w:hint="eastAsia"/>
                      <w:sz w:val="18"/>
                      <w:szCs w:val="18"/>
                    </w:rPr>
                    <w:t>静电除油</w:t>
                  </w:r>
                  <w:r w:rsidRPr="009E6B82">
                    <w:rPr>
                      <w:rFonts w:hint="eastAsia"/>
                      <w:sz w:val="18"/>
                      <w:szCs w:val="18"/>
                    </w:rPr>
                    <w:t>+</w:t>
                  </w:r>
                  <w:r w:rsidRPr="009E6B82">
                    <w:rPr>
                      <w:rFonts w:hint="eastAsia"/>
                      <w:sz w:val="18"/>
                      <w:szCs w:val="18"/>
                    </w:rPr>
                    <w:t>二级活性炭吸附装置，设计风量</w:t>
                  </w:r>
                  <w:r>
                    <w:rPr>
                      <w:sz w:val="18"/>
                      <w:szCs w:val="18"/>
                    </w:rPr>
                    <w:t>300</w:t>
                  </w:r>
                  <w:r w:rsidRPr="009E6B82">
                    <w:rPr>
                      <w:sz w:val="18"/>
                      <w:szCs w:val="18"/>
                    </w:rPr>
                    <w:t>00</w:t>
                  </w:r>
                  <w:r w:rsidRPr="009E6B82">
                    <w:rPr>
                      <w:rFonts w:hint="eastAsia"/>
                      <w:sz w:val="18"/>
                      <w:szCs w:val="18"/>
                    </w:rPr>
                    <w:t>m</w:t>
                  </w:r>
                  <w:r w:rsidRPr="009E6B82">
                    <w:rPr>
                      <w:sz w:val="18"/>
                      <w:szCs w:val="18"/>
                      <w:vertAlign w:val="superscript"/>
                    </w:rPr>
                    <w:t>3</w:t>
                  </w:r>
                  <w:r w:rsidRPr="009E6B82">
                    <w:rPr>
                      <w:sz w:val="18"/>
                      <w:szCs w:val="18"/>
                    </w:rPr>
                    <w:t>/</w:t>
                  </w:r>
                  <w:r w:rsidRPr="009E6B82">
                    <w:rPr>
                      <w:rFonts w:hint="eastAsia"/>
                      <w:sz w:val="18"/>
                      <w:szCs w:val="18"/>
                    </w:rPr>
                    <w:t>h</w:t>
                  </w:r>
                </w:p>
              </w:tc>
              <w:tc>
                <w:tcPr>
                  <w:tcW w:w="3890" w:type="dxa"/>
                  <w:tcBorders>
                    <w:tl2br w:val="nil"/>
                    <w:tr2bl w:val="nil"/>
                  </w:tcBorders>
                  <w:vAlign w:val="center"/>
                </w:tcPr>
                <w:p w14:paraId="2DBC334D" w14:textId="71DE0178" w:rsidR="00EE0E49" w:rsidRPr="009E6B82" w:rsidRDefault="00EE0E49" w:rsidP="00EE0E49">
                  <w:pPr>
                    <w:jc w:val="center"/>
                    <w:rPr>
                      <w:sz w:val="18"/>
                      <w:szCs w:val="18"/>
                    </w:rPr>
                  </w:pPr>
                  <w:r w:rsidRPr="009E6B82">
                    <w:rPr>
                      <w:rFonts w:hint="eastAsia"/>
                      <w:sz w:val="18"/>
                      <w:szCs w:val="18"/>
                    </w:rPr>
                    <w:t>颗粒物</w:t>
                  </w:r>
                  <w:r>
                    <w:rPr>
                      <w:rFonts w:hint="eastAsia"/>
                      <w:sz w:val="18"/>
                      <w:szCs w:val="18"/>
                    </w:rPr>
                    <w:t>、有机废气</w:t>
                  </w:r>
                  <w:r w:rsidRPr="009E6B82">
                    <w:rPr>
                      <w:rFonts w:hint="eastAsia"/>
                      <w:sz w:val="18"/>
                      <w:szCs w:val="18"/>
                    </w:rPr>
                    <w:t>经治理后</w:t>
                  </w:r>
                  <w:r w:rsidRPr="009E6B82">
                    <w:rPr>
                      <w:bCs/>
                      <w:sz w:val="18"/>
                      <w:szCs w:val="18"/>
                    </w:rPr>
                    <w:t>15</w:t>
                  </w:r>
                  <w:r w:rsidRPr="009E6B82">
                    <w:rPr>
                      <w:bCs/>
                      <w:sz w:val="18"/>
                      <w:szCs w:val="18"/>
                    </w:rPr>
                    <w:t>米高排气筒</w:t>
                  </w:r>
                  <w:r w:rsidRPr="009E6B82">
                    <w:rPr>
                      <w:bCs/>
                      <w:sz w:val="18"/>
                      <w:szCs w:val="18"/>
                    </w:rPr>
                    <w:t>DA001</w:t>
                  </w:r>
                  <w:r w:rsidRPr="009E6B82">
                    <w:rPr>
                      <w:bCs/>
                      <w:sz w:val="18"/>
                      <w:szCs w:val="18"/>
                    </w:rPr>
                    <w:t>排放，</w:t>
                  </w:r>
                  <w:r>
                    <w:rPr>
                      <w:rFonts w:hint="eastAsia"/>
                      <w:bCs/>
                      <w:sz w:val="18"/>
                      <w:szCs w:val="18"/>
                    </w:rPr>
                    <w:t>颗粒物</w:t>
                  </w:r>
                  <w:r w:rsidRPr="009E6B82">
                    <w:rPr>
                      <w:bCs/>
                      <w:sz w:val="18"/>
                      <w:szCs w:val="18"/>
                    </w:rPr>
                    <w:t>处理效率</w:t>
                  </w:r>
                  <w:r w:rsidRPr="009E6B82">
                    <w:rPr>
                      <w:bCs/>
                      <w:sz w:val="18"/>
                      <w:szCs w:val="18"/>
                    </w:rPr>
                    <w:t>99%</w:t>
                  </w:r>
                  <w:r w:rsidRPr="009E6B82">
                    <w:rPr>
                      <w:bCs/>
                      <w:sz w:val="18"/>
                      <w:szCs w:val="18"/>
                    </w:rPr>
                    <w:t>，</w:t>
                  </w:r>
                  <w:r>
                    <w:rPr>
                      <w:rFonts w:hint="eastAsia"/>
                      <w:bCs/>
                      <w:sz w:val="18"/>
                      <w:szCs w:val="18"/>
                    </w:rPr>
                    <w:t>有机废气</w:t>
                  </w:r>
                  <w:r w:rsidRPr="009E6B82">
                    <w:rPr>
                      <w:bCs/>
                      <w:sz w:val="18"/>
                      <w:szCs w:val="18"/>
                    </w:rPr>
                    <w:t>处理效率</w:t>
                  </w:r>
                  <w:r w:rsidRPr="009E6B82">
                    <w:rPr>
                      <w:bCs/>
                      <w:sz w:val="18"/>
                      <w:szCs w:val="18"/>
                    </w:rPr>
                    <w:t>90%</w:t>
                  </w:r>
                </w:p>
              </w:tc>
            </w:tr>
            <w:tr w:rsidR="00EE0E49" w:rsidRPr="009E6B82" w14:paraId="45659232" w14:textId="77777777" w:rsidTr="009E4096">
              <w:trPr>
                <w:trHeight w:val="340"/>
                <w:jc w:val="center"/>
              </w:trPr>
              <w:tc>
                <w:tcPr>
                  <w:tcW w:w="1157" w:type="dxa"/>
                  <w:vMerge/>
                  <w:tcBorders>
                    <w:tl2br w:val="nil"/>
                    <w:tr2bl w:val="nil"/>
                  </w:tcBorders>
                  <w:vAlign w:val="center"/>
                </w:tcPr>
                <w:p w14:paraId="4562AD1F" w14:textId="77777777" w:rsidR="00EE0E49" w:rsidRPr="009E6B82" w:rsidRDefault="00EE0E49" w:rsidP="00EE0E49">
                  <w:pPr>
                    <w:jc w:val="center"/>
                    <w:rPr>
                      <w:sz w:val="18"/>
                      <w:szCs w:val="18"/>
                    </w:rPr>
                  </w:pPr>
                </w:p>
              </w:tc>
              <w:tc>
                <w:tcPr>
                  <w:tcW w:w="1157" w:type="dxa"/>
                  <w:tcBorders>
                    <w:tl2br w:val="nil"/>
                    <w:tr2bl w:val="nil"/>
                  </w:tcBorders>
                  <w:vAlign w:val="center"/>
                </w:tcPr>
                <w:p w14:paraId="75985699" w14:textId="77777777" w:rsidR="00EE0E49" w:rsidRPr="009E6B82" w:rsidRDefault="00EE0E49" w:rsidP="00EE0E49">
                  <w:pPr>
                    <w:jc w:val="center"/>
                    <w:rPr>
                      <w:sz w:val="18"/>
                      <w:szCs w:val="18"/>
                    </w:rPr>
                  </w:pPr>
                  <w:r w:rsidRPr="009E6B82">
                    <w:rPr>
                      <w:sz w:val="18"/>
                      <w:szCs w:val="18"/>
                    </w:rPr>
                    <w:t>废水处理</w:t>
                  </w:r>
                </w:p>
              </w:tc>
              <w:tc>
                <w:tcPr>
                  <w:tcW w:w="1562" w:type="dxa"/>
                  <w:tcBorders>
                    <w:tl2br w:val="nil"/>
                    <w:tr2bl w:val="nil"/>
                  </w:tcBorders>
                  <w:vAlign w:val="center"/>
                </w:tcPr>
                <w:p w14:paraId="703F31B3" w14:textId="77777777" w:rsidR="00EE0E49" w:rsidRPr="009E6B82" w:rsidRDefault="00EE0E49" w:rsidP="00EE0E49">
                  <w:pPr>
                    <w:jc w:val="center"/>
                    <w:rPr>
                      <w:sz w:val="18"/>
                      <w:szCs w:val="18"/>
                    </w:rPr>
                  </w:pPr>
                  <w:r w:rsidRPr="009E6B82">
                    <w:rPr>
                      <w:sz w:val="18"/>
                      <w:szCs w:val="18"/>
                    </w:rPr>
                    <w:t>化粪池</w:t>
                  </w:r>
                </w:p>
              </w:tc>
              <w:tc>
                <w:tcPr>
                  <w:tcW w:w="851" w:type="dxa"/>
                  <w:tcBorders>
                    <w:tl2br w:val="nil"/>
                    <w:tr2bl w:val="nil"/>
                  </w:tcBorders>
                  <w:vAlign w:val="center"/>
                </w:tcPr>
                <w:p w14:paraId="4362A5A0" w14:textId="77777777" w:rsidR="00EE0E49" w:rsidRPr="009E6B82" w:rsidRDefault="00EE0E49" w:rsidP="00EE0E49">
                  <w:pPr>
                    <w:jc w:val="center"/>
                    <w:rPr>
                      <w:sz w:val="18"/>
                      <w:szCs w:val="18"/>
                    </w:rPr>
                  </w:pPr>
                  <w:r w:rsidRPr="009E6B82">
                    <w:rPr>
                      <w:sz w:val="18"/>
                      <w:szCs w:val="18"/>
                    </w:rPr>
                    <w:t>15m</w:t>
                  </w:r>
                  <w:r w:rsidRPr="009E6B82">
                    <w:rPr>
                      <w:sz w:val="18"/>
                      <w:szCs w:val="18"/>
                      <w:vertAlign w:val="superscript"/>
                    </w:rPr>
                    <w:t>3</w:t>
                  </w:r>
                </w:p>
              </w:tc>
              <w:tc>
                <w:tcPr>
                  <w:tcW w:w="3890" w:type="dxa"/>
                  <w:tcBorders>
                    <w:tl2br w:val="nil"/>
                    <w:tr2bl w:val="nil"/>
                  </w:tcBorders>
                  <w:vAlign w:val="center"/>
                </w:tcPr>
                <w:p w14:paraId="3A78BFDF" w14:textId="77777777" w:rsidR="00EE0E49" w:rsidRPr="009E6B82" w:rsidRDefault="00EE0E49" w:rsidP="00EE0E49">
                  <w:pPr>
                    <w:jc w:val="center"/>
                    <w:rPr>
                      <w:sz w:val="18"/>
                      <w:szCs w:val="18"/>
                    </w:rPr>
                  </w:pPr>
                  <w:r w:rsidRPr="009E6B82">
                    <w:rPr>
                      <w:rFonts w:hint="eastAsia"/>
                      <w:sz w:val="18"/>
                      <w:szCs w:val="18"/>
                    </w:rPr>
                    <w:t>依托租赁方，</w:t>
                  </w:r>
                  <w:r w:rsidRPr="009E6B82">
                    <w:rPr>
                      <w:sz w:val="18"/>
                      <w:szCs w:val="18"/>
                    </w:rPr>
                    <w:t>配套化粪池且铺设生活污水管网，接管污水厂处理</w:t>
                  </w:r>
                </w:p>
              </w:tc>
            </w:tr>
            <w:tr w:rsidR="00EE0E49" w:rsidRPr="009E6B82" w14:paraId="04FC5FA4" w14:textId="77777777" w:rsidTr="009E4096">
              <w:trPr>
                <w:trHeight w:val="340"/>
                <w:jc w:val="center"/>
              </w:trPr>
              <w:tc>
                <w:tcPr>
                  <w:tcW w:w="1157" w:type="dxa"/>
                  <w:vMerge/>
                  <w:tcBorders>
                    <w:tl2br w:val="nil"/>
                    <w:tr2bl w:val="nil"/>
                  </w:tcBorders>
                  <w:vAlign w:val="center"/>
                </w:tcPr>
                <w:p w14:paraId="64A66D3E" w14:textId="77777777" w:rsidR="00EE0E49" w:rsidRPr="009E6B82" w:rsidRDefault="00EE0E49" w:rsidP="00EE0E49">
                  <w:pPr>
                    <w:jc w:val="center"/>
                    <w:rPr>
                      <w:sz w:val="18"/>
                      <w:szCs w:val="18"/>
                    </w:rPr>
                  </w:pPr>
                </w:p>
              </w:tc>
              <w:tc>
                <w:tcPr>
                  <w:tcW w:w="1157" w:type="dxa"/>
                  <w:vMerge w:val="restart"/>
                  <w:tcBorders>
                    <w:tl2br w:val="nil"/>
                    <w:tr2bl w:val="nil"/>
                  </w:tcBorders>
                  <w:vAlign w:val="center"/>
                </w:tcPr>
                <w:p w14:paraId="5FB9BEA2" w14:textId="77777777" w:rsidR="00EE0E49" w:rsidRPr="009E6B82" w:rsidRDefault="00EE0E49" w:rsidP="00EE0E49">
                  <w:pPr>
                    <w:jc w:val="center"/>
                    <w:rPr>
                      <w:sz w:val="18"/>
                      <w:szCs w:val="18"/>
                    </w:rPr>
                  </w:pPr>
                  <w:r w:rsidRPr="009E6B82">
                    <w:rPr>
                      <w:sz w:val="18"/>
                      <w:szCs w:val="18"/>
                    </w:rPr>
                    <w:t>固</w:t>
                  </w:r>
                  <w:proofErr w:type="gramStart"/>
                  <w:r w:rsidRPr="009E6B82">
                    <w:rPr>
                      <w:sz w:val="18"/>
                      <w:szCs w:val="18"/>
                    </w:rPr>
                    <w:t>废处理</w:t>
                  </w:r>
                  <w:proofErr w:type="gramEnd"/>
                </w:p>
              </w:tc>
              <w:tc>
                <w:tcPr>
                  <w:tcW w:w="1562" w:type="dxa"/>
                  <w:tcBorders>
                    <w:tl2br w:val="nil"/>
                    <w:tr2bl w:val="nil"/>
                  </w:tcBorders>
                  <w:vAlign w:val="center"/>
                </w:tcPr>
                <w:p w14:paraId="025AD95E" w14:textId="1D14F4B9" w:rsidR="00EE0E49" w:rsidRPr="009E6B82" w:rsidRDefault="00EE0E49" w:rsidP="00EE0E49">
                  <w:pPr>
                    <w:jc w:val="center"/>
                    <w:rPr>
                      <w:sz w:val="18"/>
                      <w:szCs w:val="18"/>
                    </w:rPr>
                  </w:pPr>
                  <w:r w:rsidRPr="009E6B82">
                    <w:rPr>
                      <w:sz w:val="18"/>
                      <w:szCs w:val="18"/>
                    </w:rPr>
                    <w:t>一般固废储存</w:t>
                  </w:r>
                </w:p>
              </w:tc>
              <w:tc>
                <w:tcPr>
                  <w:tcW w:w="851" w:type="dxa"/>
                  <w:tcBorders>
                    <w:tl2br w:val="nil"/>
                    <w:tr2bl w:val="nil"/>
                  </w:tcBorders>
                  <w:vAlign w:val="center"/>
                </w:tcPr>
                <w:p w14:paraId="73D34841" w14:textId="2180D0A4" w:rsidR="00EE0E49" w:rsidRPr="009E6B82" w:rsidRDefault="00EE0E49" w:rsidP="00EE0E49">
                  <w:pPr>
                    <w:jc w:val="center"/>
                    <w:rPr>
                      <w:sz w:val="18"/>
                      <w:szCs w:val="18"/>
                    </w:rPr>
                  </w:pPr>
                  <w:r>
                    <w:rPr>
                      <w:sz w:val="18"/>
                      <w:szCs w:val="18"/>
                    </w:rPr>
                    <w:t>10</w:t>
                  </w:r>
                  <w:r w:rsidRPr="009E6B82">
                    <w:rPr>
                      <w:sz w:val="18"/>
                      <w:szCs w:val="18"/>
                    </w:rPr>
                    <w:t>m</w:t>
                  </w:r>
                  <w:r w:rsidRPr="009E6B82">
                    <w:rPr>
                      <w:sz w:val="18"/>
                      <w:szCs w:val="18"/>
                      <w:vertAlign w:val="superscript"/>
                    </w:rPr>
                    <w:t>2</w:t>
                  </w:r>
                </w:p>
              </w:tc>
              <w:tc>
                <w:tcPr>
                  <w:tcW w:w="3890" w:type="dxa"/>
                  <w:tcBorders>
                    <w:tl2br w:val="nil"/>
                    <w:tr2bl w:val="nil"/>
                  </w:tcBorders>
                  <w:vAlign w:val="center"/>
                </w:tcPr>
                <w:p w14:paraId="0B87EC0A" w14:textId="77777777" w:rsidR="00EE0E49" w:rsidRPr="009E6B82" w:rsidRDefault="00EE0E49" w:rsidP="00EE0E49">
                  <w:pPr>
                    <w:jc w:val="center"/>
                    <w:rPr>
                      <w:sz w:val="18"/>
                      <w:szCs w:val="18"/>
                    </w:rPr>
                  </w:pPr>
                  <w:r w:rsidRPr="009E6B82">
                    <w:rPr>
                      <w:sz w:val="18"/>
                      <w:szCs w:val="18"/>
                    </w:rPr>
                    <w:t>堆放一般工业垃圾</w:t>
                  </w:r>
                </w:p>
                <w:p w14:paraId="7876EA03" w14:textId="77777777" w:rsidR="00EE0E49" w:rsidRPr="009E6B82" w:rsidRDefault="00EE0E49" w:rsidP="00EE0E49">
                  <w:pPr>
                    <w:jc w:val="center"/>
                    <w:rPr>
                      <w:sz w:val="18"/>
                      <w:szCs w:val="18"/>
                    </w:rPr>
                  </w:pPr>
                  <w:r w:rsidRPr="009E6B82">
                    <w:rPr>
                      <w:sz w:val="18"/>
                      <w:szCs w:val="18"/>
                    </w:rPr>
                    <w:t>垃圾桶若干，收集生活垃圾</w:t>
                  </w:r>
                </w:p>
              </w:tc>
            </w:tr>
            <w:tr w:rsidR="00EE0E49" w:rsidRPr="009E6B82" w14:paraId="7701C636" w14:textId="77777777" w:rsidTr="009E4096">
              <w:trPr>
                <w:trHeight w:val="340"/>
                <w:jc w:val="center"/>
              </w:trPr>
              <w:tc>
                <w:tcPr>
                  <w:tcW w:w="1157" w:type="dxa"/>
                  <w:vMerge/>
                  <w:tcBorders>
                    <w:tl2br w:val="nil"/>
                    <w:tr2bl w:val="nil"/>
                  </w:tcBorders>
                  <w:vAlign w:val="center"/>
                </w:tcPr>
                <w:p w14:paraId="60EDD571" w14:textId="77777777" w:rsidR="00EE0E49" w:rsidRPr="009E6B82" w:rsidRDefault="00EE0E49" w:rsidP="00EE0E49">
                  <w:pPr>
                    <w:jc w:val="center"/>
                    <w:rPr>
                      <w:sz w:val="18"/>
                      <w:szCs w:val="18"/>
                    </w:rPr>
                  </w:pPr>
                </w:p>
              </w:tc>
              <w:tc>
                <w:tcPr>
                  <w:tcW w:w="1157" w:type="dxa"/>
                  <w:vMerge/>
                  <w:tcBorders>
                    <w:tl2br w:val="nil"/>
                    <w:tr2bl w:val="nil"/>
                  </w:tcBorders>
                  <w:vAlign w:val="center"/>
                </w:tcPr>
                <w:p w14:paraId="1F22391A" w14:textId="77777777" w:rsidR="00EE0E49" w:rsidRPr="009E6B82" w:rsidRDefault="00EE0E49" w:rsidP="00EE0E49">
                  <w:pPr>
                    <w:jc w:val="center"/>
                    <w:rPr>
                      <w:sz w:val="18"/>
                      <w:szCs w:val="18"/>
                    </w:rPr>
                  </w:pPr>
                </w:p>
              </w:tc>
              <w:tc>
                <w:tcPr>
                  <w:tcW w:w="1562" w:type="dxa"/>
                  <w:tcBorders>
                    <w:tl2br w:val="nil"/>
                    <w:tr2bl w:val="nil"/>
                  </w:tcBorders>
                  <w:vAlign w:val="center"/>
                </w:tcPr>
                <w:p w14:paraId="4C0FFC8D" w14:textId="77777777" w:rsidR="00EE0E49" w:rsidRPr="009E6B82" w:rsidRDefault="00EE0E49" w:rsidP="00EE0E49">
                  <w:pPr>
                    <w:jc w:val="center"/>
                    <w:rPr>
                      <w:sz w:val="18"/>
                      <w:szCs w:val="18"/>
                    </w:rPr>
                  </w:pPr>
                  <w:r w:rsidRPr="009E6B82">
                    <w:rPr>
                      <w:rFonts w:hint="eastAsia"/>
                      <w:sz w:val="18"/>
                      <w:szCs w:val="18"/>
                    </w:rPr>
                    <w:t>智能收集装置</w:t>
                  </w:r>
                </w:p>
              </w:tc>
              <w:tc>
                <w:tcPr>
                  <w:tcW w:w="851" w:type="dxa"/>
                  <w:tcBorders>
                    <w:tl2br w:val="nil"/>
                    <w:tr2bl w:val="nil"/>
                  </w:tcBorders>
                  <w:vAlign w:val="center"/>
                </w:tcPr>
                <w:p w14:paraId="7EF5673E" w14:textId="557DCC3A" w:rsidR="00EE0E49" w:rsidRPr="009E6B82" w:rsidRDefault="00EE0E49" w:rsidP="00EE0E49">
                  <w:pPr>
                    <w:jc w:val="center"/>
                    <w:rPr>
                      <w:sz w:val="18"/>
                      <w:szCs w:val="18"/>
                    </w:rPr>
                  </w:pPr>
                  <w:r w:rsidRPr="009E6B82">
                    <w:rPr>
                      <w:rFonts w:hint="eastAsia"/>
                      <w:sz w:val="18"/>
                      <w:szCs w:val="18"/>
                    </w:rPr>
                    <w:t>2</w:t>
                  </w:r>
                  <w:r w:rsidRPr="009E6B82">
                    <w:rPr>
                      <w:sz w:val="18"/>
                      <w:szCs w:val="18"/>
                    </w:rPr>
                    <w:t>00L</w:t>
                  </w:r>
                </w:p>
              </w:tc>
              <w:tc>
                <w:tcPr>
                  <w:tcW w:w="3890" w:type="dxa"/>
                  <w:tcBorders>
                    <w:tl2br w:val="nil"/>
                    <w:tr2bl w:val="nil"/>
                  </w:tcBorders>
                  <w:vAlign w:val="center"/>
                </w:tcPr>
                <w:p w14:paraId="2786BCB2" w14:textId="77777777" w:rsidR="00EE0E49" w:rsidRPr="009E6B82" w:rsidRDefault="00EE0E49" w:rsidP="00EE0E49">
                  <w:pPr>
                    <w:jc w:val="center"/>
                    <w:rPr>
                      <w:sz w:val="18"/>
                      <w:szCs w:val="18"/>
                    </w:rPr>
                  </w:pPr>
                  <w:r w:rsidRPr="009E6B82">
                    <w:rPr>
                      <w:sz w:val="18"/>
                      <w:szCs w:val="18"/>
                    </w:rPr>
                    <w:t>位于车间</w:t>
                  </w:r>
                  <w:r w:rsidRPr="009E6B82">
                    <w:rPr>
                      <w:rFonts w:hint="eastAsia"/>
                      <w:sz w:val="18"/>
                      <w:szCs w:val="18"/>
                    </w:rPr>
                    <w:t>北</w:t>
                  </w:r>
                  <w:r w:rsidRPr="009E6B82">
                    <w:rPr>
                      <w:sz w:val="18"/>
                      <w:szCs w:val="18"/>
                    </w:rPr>
                    <w:t>侧</w:t>
                  </w:r>
                </w:p>
              </w:tc>
            </w:tr>
            <w:tr w:rsidR="00EE0E49" w:rsidRPr="009E6B82" w14:paraId="2304FC41" w14:textId="77777777" w:rsidTr="009E4096">
              <w:trPr>
                <w:trHeight w:val="340"/>
                <w:jc w:val="center"/>
              </w:trPr>
              <w:tc>
                <w:tcPr>
                  <w:tcW w:w="1157" w:type="dxa"/>
                  <w:vMerge/>
                  <w:tcBorders>
                    <w:tl2br w:val="nil"/>
                    <w:tr2bl w:val="nil"/>
                  </w:tcBorders>
                  <w:vAlign w:val="center"/>
                </w:tcPr>
                <w:p w14:paraId="1A1E05BF" w14:textId="77777777" w:rsidR="00EE0E49" w:rsidRPr="009E6B82" w:rsidRDefault="00EE0E49" w:rsidP="00EE0E49">
                  <w:pPr>
                    <w:jc w:val="center"/>
                    <w:rPr>
                      <w:sz w:val="18"/>
                      <w:szCs w:val="18"/>
                    </w:rPr>
                  </w:pPr>
                </w:p>
              </w:tc>
              <w:tc>
                <w:tcPr>
                  <w:tcW w:w="1157" w:type="dxa"/>
                  <w:tcBorders>
                    <w:tl2br w:val="nil"/>
                    <w:tr2bl w:val="nil"/>
                  </w:tcBorders>
                  <w:vAlign w:val="center"/>
                </w:tcPr>
                <w:p w14:paraId="0CCF3B3E" w14:textId="77777777" w:rsidR="00EE0E49" w:rsidRPr="009E6B82" w:rsidRDefault="00EE0E49" w:rsidP="00EE0E49">
                  <w:pPr>
                    <w:jc w:val="center"/>
                    <w:rPr>
                      <w:sz w:val="18"/>
                      <w:szCs w:val="18"/>
                    </w:rPr>
                  </w:pPr>
                  <w:r w:rsidRPr="009E6B82">
                    <w:rPr>
                      <w:sz w:val="18"/>
                      <w:szCs w:val="18"/>
                    </w:rPr>
                    <w:t>噪声处理</w:t>
                  </w:r>
                </w:p>
              </w:tc>
              <w:tc>
                <w:tcPr>
                  <w:tcW w:w="2413" w:type="dxa"/>
                  <w:gridSpan w:val="2"/>
                  <w:tcBorders>
                    <w:tl2br w:val="nil"/>
                    <w:tr2bl w:val="nil"/>
                  </w:tcBorders>
                  <w:vAlign w:val="center"/>
                </w:tcPr>
                <w:p w14:paraId="05207E9C" w14:textId="77777777" w:rsidR="00EE0E49" w:rsidRPr="009E6B82" w:rsidRDefault="00EE0E49" w:rsidP="00EE0E49">
                  <w:pPr>
                    <w:jc w:val="center"/>
                    <w:rPr>
                      <w:sz w:val="18"/>
                      <w:szCs w:val="18"/>
                    </w:rPr>
                  </w:pPr>
                  <w:r w:rsidRPr="009E6B82">
                    <w:rPr>
                      <w:sz w:val="18"/>
                      <w:szCs w:val="18"/>
                    </w:rPr>
                    <w:t>围墙隔声，砖混结构</w:t>
                  </w:r>
                </w:p>
                <w:p w14:paraId="4AA5EC48" w14:textId="77777777" w:rsidR="00EE0E49" w:rsidRPr="009E6B82" w:rsidRDefault="00EE0E49" w:rsidP="00EE0E49">
                  <w:pPr>
                    <w:jc w:val="center"/>
                    <w:rPr>
                      <w:sz w:val="18"/>
                      <w:szCs w:val="18"/>
                    </w:rPr>
                  </w:pPr>
                  <w:r w:rsidRPr="009E6B82">
                    <w:rPr>
                      <w:sz w:val="18"/>
                      <w:szCs w:val="18"/>
                    </w:rPr>
                    <w:t>降噪</w:t>
                  </w:r>
                  <w:r w:rsidRPr="009E6B82">
                    <w:rPr>
                      <w:sz w:val="18"/>
                      <w:szCs w:val="18"/>
                    </w:rPr>
                    <w:t>25dB(A)</w:t>
                  </w:r>
                </w:p>
              </w:tc>
              <w:tc>
                <w:tcPr>
                  <w:tcW w:w="3890" w:type="dxa"/>
                  <w:tcBorders>
                    <w:tl2br w:val="nil"/>
                    <w:tr2bl w:val="nil"/>
                  </w:tcBorders>
                  <w:vAlign w:val="center"/>
                </w:tcPr>
                <w:p w14:paraId="5A66562E" w14:textId="77777777" w:rsidR="00EE0E49" w:rsidRPr="009E6B82" w:rsidRDefault="00EE0E49" w:rsidP="00EE0E49">
                  <w:pPr>
                    <w:jc w:val="center"/>
                    <w:rPr>
                      <w:sz w:val="18"/>
                      <w:szCs w:val="18"/>
                    </w:rPr>
                  </w:pPr>
                  <w:r w:rsidRPr="009E6B82">
                    <w:rPr>
                      <w:sz w:val="18"/>
                      <w:szCs w:val="18"/>
                    </w:rPr>
                    <w:t>可达标排放</w:t>
                  </w:r>
                </w:p>
              </w:tc>
            </w:tr>
          </w:tbl>
          <w:p w14:paraId="114DFF6A" w14:textId="77777777" w:rsidR="002435B0" w:rsidRPr="009D60B5" w:rsidRDefault="00000000">
            <w:pPr>
              <w:spacing w:line="360" w:lineRule="auto"/>
              <w:rPr>
                <w:b/>
                <w:bCs/>
                <w:sz w:val="22"/>
                <w:szCs w:val="22"/>
              </w:rPr>
            </w:pPr>
            <w:r w:rsidRPr="009D60B5">
              <w:rPr>
                <w:b/>
                <w:bCs/>
                <w:sz w:val="22"/>
                <w:szCs w:val="22"/>
              </w:rPr>
              <w:t>2.3</w:t>
            </w:r>
            <w:r w:rsidRPr="009D60B5">
              <w:rPr>
                <w:b/>
                <w:bCs/>
                <w:sz w:val="22"/>
                <w:szCs w:val="22"/>
              </w:rPr>
              <w:t>主要原辅材料及理化性质</w:t>
            </w:r>
          </w:p>
          <w:p w14:paraId="784C4904" w14:textId="77777777" w:rsidR="002435B0" w:rsidRDefault="00000000">
            <w:pPr>
              <w:adjustRightInd w:val="0"/>
              <w:snapToGrid w:val="0"/>
              <w:jc w:val="center"/>
              <w:rPr>
                <w:b/>
                <w:sz w:val="22"/>
                <w:szCs w:val="22"/>
              </w:rPr>
            </w:pPr>
            <w:bookmarkStart w:id="8" w:name="_Hlk63436011"/>
            <w:r w:rsidRPr="009D60B5">
              <w:rPr>
                <w:b/>
                <w:sz w:val="22"/>
                <w:szCs w:val="22"/>
              </w:rPr>
              <w:t>表</w:t>
            </w:r>
            <w:r w:rsidRPr="009D60B5">
              <w:rPr>
                <w:b/>
                <w:sz w:val="22"/>
                <w:szCs w:val="22"/>
              </w:rPr>
              <w:t xml:space="preserve">2-3  </w:t>
            </w:r>
            <w:r w:rsidRPr="009D60B5">
              <w:rPr>
                <w:b/>
                <w:sz w:val="22"/>
                <w:szCs w:val="22"/>
              </w:rPr>
              <w:t>建设项目主要原辅材料消耗表</w:t>
            </w:r>
          </w:p>
          <w:tbl>
            <w:tblPr>
              <w:tblW w:w="8618" w:type="dxa"/>
              <w:jc w:val="center"/>
              <w:tblBorders>
                <w:top w:val="single" w:sz="12" w:space="0" w:color="000000"/>
                <w:bottom w:val="single" w:sz="12" w:space="0" w:color="000000"/>
                <w:insideH w:val="single" w:sz="4" w:space="0" w:color="auto"/>
                <w:insideV w:val="single" w:sz="4" w:space="0" w:color="auto"/>
              </w:tblBorders>
              <w:tblLayout w:type="fixed"/>
              <w:tblLook w:val="04A0" w:firstRow="1" w:lastRow="0" w:firstColumn="1" w:lastColumn="0" w:noHBand="0" w:noVBand="1"/>
            </w:tblPr>
            <w:tblGrid>
              <w:gridCol w:w="534"/>
              <w:gridCol w:w="1293"/>
              <w:gridCol w:w="1479"/>
              <w:gridCol w:w="881"/>
              <w:gridCol w:w="1204"/>
              <w:gridCol w:w="1052"/>
              <w:gridCol w:w="1357"/>
              <w:gridCol w:w="818"/>
            </w:tblGrid>
            <w:tr w:rsidR="007E634A" w:rsidRPr="00384351" w14:paraId="45FEB0DE" w14:textId="77777777" w:rsidTr="001920F5">
              <w:trPr>
                <w:trHeight w:val="340"/>
                <w:jc w:val="center"/>
              </w:trPr>
              <w:tc>
                <w:tcPr>
                  <w:tcW w:w="534" w:type="dxa"/>
                  <w:vMerge w:val="restart"/>
                  <w:vAlign w:val="center"/>
                </w:tcPr>
                <w:p w14:paraId="74A6CE5E" w14:textId="77777777" w:rsidR="007E634A" w:rsidRPr="00384351" w:rsidRDefault="007E634A" w:rsidP="001D13EC">
                  <w:pPr>
                    <w:jc w:val="center"/>
                    <w:rPr>
                      <w:b/>
                      <w:sz w:val="18"/>
                      <w:szCs w:val="18"/>
                    </w:rPr>
                  </w:pPr>
                  <w:r w:rsidRPr="00384351">
                    <w:rPr>
                      <w:b/>
                      <w:sz w:val="18"/>
                      <w:szCs w:val="18"/>
                    </w:rPr>
                    <w:t>序号</w:t>
                  </w:r>
                </w:p>
              </w:tc>
              <w:tc>
                <w:tcPr>
                  <w:tcW w:w="1293" w:type="dxa"/>
                  <w:vMerge w:val="restart"/>
                  <w:vAlign w:val="center"/>
                </w:tcPr>
                <w:p w14:paraId="6426F9C6" w14:textId="77777777" w:rsidR="007E634A" w:rsidRPr="00384351" w:rsidRDefault="007E634A" w:rsidP="001D13EC">
                  <w:pPr>
                    <w:jc w:val="center"/>
                    <w:rPr>
                      <w:b/>
                      <w:sz w:val="18"/>
                      <w:szCs w:val="18"/>
                    </w:rPr>
                  </w:pPr>
                  <w:r w:rsidRPr="00C21A68">
                    <w:rPr>
                      <w:b/>
                      <w:bCs/>
                      <w:color w:val="000000"/>
                      <w:sz w:val="18"/>
                      <w:szCs w:val="18"/>
                    </w:rPr>
                    <w:t>名称</w:t>
                  </w:r>
                </w:p>
              </w:tc>
              <w:tc>
                <w:tcPr>
                  <w:tcW w:w="1479" w:type="dxa"/>
                  <w:vMerge w:val="restart"/>
                  <w:vAlign w:val="center"/>
                </w:tcPr>
                <w:p w14:paraId="46490D6D" w14:textId="77777777" w:rsidR="007E634A" w:rsidRPr="00384351" w:rsidRDefault="007E634A" w:rsidP="001D13EC">
                  <w:pPr>
                    <w:jc w:val="center"/>
                    <w:rPr>
                      <w:b/>
                      <w:sz w:val="18"/>
                      <w:szCs w:val="18"/>
                    </w:rPr>
                  </w:pPr>
                  <w:r w:rsidRPr="00C21A68">
                    <w:rPr>
                      <w:b/>
                      <w:bCs/>
                      <w:color w:val="000000"/>
                      <w:sz w:val="18"/>
                      <w:szCs w:val="18"/>
                    </w:rPr>
                    <w:t>性状</w:t>
                  </w:r>
                </w:p>
              </w:tc>
              <w:tc>
                <w:tcPr>
                  <w:tcW w:w="3137" w:type="dxa"/>
                  <w:gridSpan w:val="3"/>
                  <w:vAlign w:val="center"/>
                </w:tcPr>
                <w:p w14:paraId="1ABCE154" w14:textId="77777777" w:rsidR="007E634A" w:rsidRPr="00384351" w:rsidRDefault="007E634A" w:rsidP="001D13EC">
                  <w:pPr>
                    <w:jc w:val="center"/>
                    <w:rPr>
                      <w:sz w:val="18"/>
                      <w:szCs w:val="18"/>
                    </w:rPr>
                  </w:pPr>
                  <w:r w:rsidRPr="00384351">
                    <w:rPr>
                      <w:b/>
                      <w:sz w:val="18"/>
                      <w:szCs w:val="18"/>
                    </w:rPr>
                    <w:t>年消耗量</w:t>
                  </w:r>
                  <w:r>
                    <w:rPr>
                      <w:rFonts w:hint="eastAsia"/>
                      <w:b/>
                      <w:sz w:val="18"/>
                      <w:szCs w:val="18"/>
                    </w:rPr>
                    <w:t>（吨）</w:t>
                  </w:r>
                </w:p>
              </w:tc>
              <w:tc>
                <w:tcPr>
                  <w:tcW w:w="1357" w:type="dxa"/>
                  <w:vMerge w:val="restart"/>
                  <w:vAlign w:val="center"/>
                </w:tcPr>
                <w:p w14:paraId="5B1D0C16" w14:textId="662D4373" w:rsidR="007E634A" w:rsidRPr="00384351" w:rsidRDefault="007E634A" w:rsidP="001D13EC">
                  <w:pPr>
                    <w:jc w:val="center"/>
                    <w:rPr>
                      <w:sz w:val="18"/>
                      <w:szCs w:val="18"/>
                    </w:rPr>
                  </w:pPr>
                  <w:r w:rsidRPr="00384351">
                    <w:rPr>
                      <w:b/>
                      <w:bCs/>
                      <w:sz w:val="18"/>
                      <w:szCs w:val="18"/>
                    </w:rPr>
                    <w:t>最大存储量</w:t>
                  </w:r>
                  <w:r>
                    <w:rPr>
                      <w:rFonts w:hint="eastAsia"/>
                      <w:b/>
                      <w:sz w:val="18"/>
                      <w:szCs w:val="18"/>
                    </w:rPr>
                    <w:t>（吨）</w:t>
                  </w:r>
                </w:p>
              </w:tc>
              <w:tc>
                <w:tcPr>
                  <w:tcW w:w="818" w:type="dxa"/>
                  <w:vMerge w:val="restart"/>
                  <w:vAlign w:val="center"/>
                </w:tcPr>
                <w:p w14:paraId="04658728" w14:textId="77777777" w:rsidR="007E634A" w:rsidRPr="00384351" w:rsidRDefault="007E634A" w:rsidP="001D13EC">
                  <w:pPr>
                    <w:jc w:val="center"/>
                    <w:rPr>
                      <w:b/>
                      <w:bCs/>
                      <w:sz w:val="18"/>
                      <w:szCs w:val="18"/>
                    </w:rPr>
                  </w:pPr>
                  <w:r w:rsidRPr="00384351">
                    <w:rPr>
                      <w:b/>
                      <w:bCs/>
                      <w:sz w:val="18"/>
                      <w:szCs w:val="18"/>
                    </w:rPr>
                    <w:t>存储方式</w:t>
                  </w:r>
                </w:p>
              </w:tc>
            </w:tr>
            <w:tr w:rsidR="007E634A" w:rsidRPr="00384351" w14:paraId="5F537185" w14:textId="77777777" w:rsidTr="001920F5">
              <w:trPr>
                <w:trHeight w:val="340"/>
                <w:jc w:val="center"/>
              </w:trPr>
              <w:tc>
                <w:tcPr>
                  <w:tcW w:w="534" w:type="dxa"/>
                  <w:vMerge/>
                  <w:vAlign w:val="center"/>
                </w:tcPr>
                <w:p w14:paraId="56D41C59" w14:textId="77777777" w:rsidR="007E634A" w:rsidRPr="00384351" w:rsidRDefault="007E634A" w:rsidP="001D13EC">
                  <w:pPr>
                    <w:jc w:val="center"/>
                    <w:rPr>
                      <w:b/>
                      <w:sz w:val="18"/>
                      <w:szCs w:val="18"/>
                    </w:rPr>
                  </w:pPr>
                </w:p>
              </w:tc>
              <w:tc>
                <w:tcPr>
                  <w:tcW w:w="1293" w:type="dxa"/>
                  <w:vMerge/>
                  <w:vAlign w:val="center"/>
                </w:tcPr>
                <w:p w14:paraId="022BBBCC" w14:textId="77777777" w:rsidR="007E634A" w:rsidRPr="00384351" w:rsidRDefault="007E634A" w:rsidP="001D13EC">
                  <w:pPr>
                    <w:jc w:val="center"/>
                    <w:rPr>
                      <w:b/>
                      <w:sz w:val="18"/>
                      <w:szCs w:val="18"/>
                    </w:rPr>
                  </w:pPr>
                </w:p>
              </w:tc>
              <w:tc>
                <w:tcPr>
                  <w:tcW w:w="1479" w:type="dxa"/>
                  <w:vMerge/>
                  <w:vAlign w:val="center"/>
                </w:tcPr>
                <w:p w14:paraId="62D0218D" w14:textId="77777777" w:rsidR="007E634A" w:rsidRPr="00384351" w:rsidRDefault="007E634A" w:rsidP="001D13EC">
                  <w:pPr>
                    <w:jc w:val="center"/>
                    <w:rPr>
                      <w:b/>
                      <w:sz w:val="18"/>
                      <w:szCs w:val="18"/>
                    </w:rPr>
                  </w:pPr>
                </w:p>
              </w:tc>
              <w:tc>
                <w:tcPr>
                  <w:tcW w:w="881" w:type="dxa"/>
                  <w:vAlign w:val="center"/>
                </w:tcPr>
                <w:p w14:paraId="622D9B6C" w14:textId="77777777" w:rsidR="007E634A" w:rsidRPr="00384351" w:rsidRDefault="007E634A" w:rsidP="001D13EC">
                  <w:pPr>
                    <w:jc w:val="center"/>
                    <w:rPr>
                      <w:b/>
                      <w:sz w:val="18"/>
                      <w:szCs w:val="18"/>
                    </w:rPr>
                  </w:pPr>
                  <w:r w:rsidRPr="00190D1D">
                    <w:rPr>
                      <w:b/>
                      <w:bCs/>
                      <w:sz w:val="18"/>
                      <w:szCs w:val="18"/>
                    </w:rPr>
                    <w:t>扩建前</w:t>
                  </w:r>
                </w:p>
              </w:tc>
              <w:tc>
                <w:tcPr>
                  <w:tcW w:w="1204" w:type="dxa"/>
                  <w:vAlign w:val="center"/>
                </w:tcPr>
                <w:p w14:paraId="0AB05754" w14:textId="77777777" w:rsidR="007E634A" w:rsidRPr="00384351" w:rsidRDefault="007E634A" w:rsidP="001D13EC">
                  <w:pPr>
                    <w:jc w:val="center"/>
                    <w:rPr>
                      <w:b/>
                      <w:sz w:val="18"/>
                      <w:szCs w:val="18"/>
                    </w:rPr>
                  </w:pPr>
                  <w:r w:rsidRPr="00190D1D">
                    <w:rPr>
                      <w:b/>
                      <w:bCs/>
                      <w:sz w:val="18"/>
                      <w:szCs w:val="18"/>
                    </w:rPr>
                    <w:t>扩建后</w:t>
                  </w:r>
                </w:p>
              </w:tc>
              <w:tc>
                <w:tcPr>
                  <w:tcW w:w="1052" w:type="dxa"/>
                  <w:vAlign w:val="center"/>
                </w:tcPr>
                <w:p w14:paraId="2A12E3DE" w14:textId="77777777" w:rsidR="007E634A" w:rsidRPr="00384351" w:rsidRDefault="007E634A" w:rsidP="001D13EC">
                  <w:pPr>
                    <w:jc w:val="center"/>
                    <w:rPr>
                      <w:b/>
                      <w:sz w:val="18"/>
                      <w:szCs w:val="18"/>
                    </w:rPr>
                  </w:pPr>
                  <w:r>
                    <w:rPr>
                      <w:rFonts w:hint="eastAsia"/>
                      <w:b/>
                      <w:bCs/>
                      <w:sz w:val="18"/>
                      <w:szCs w:val="18"/>
                    </w:rPr>
                    <w:t>变化</w:t>
                  </w:r>
                  <w:r w:rsidRPr="00190D1D">
                    <w:rPr>
                      <w:b/>
                      <w:bCs/>
                      <w:sz w:val="18"/>
                      <w:szCs w:val="18"/>
                    </w:rPr>
                    <w:t>量</w:t>
                  </w:r>
                </w:p>
              </w:tc>
              <w:tc>
                <w:tcPr>
                  <w:tcW w:w="1357" w:type="dxa"/>
                  <w:vMerge/>
                  <w:vAlign w:val="center"/>
                </w:tcPr>
                <w:p w14:paraId="31BC97E3" w14:textId="77777777" w:rsidR="007E634A" w:rsidRPr="00384351" w:rsidRDefault="007E634A" w:rsidP="001D13EC">
                  <w:pPr>
                    <w:jc w:val="center"/>
                    <w:rPr>
                      <w:b/>
                      <w:bCs/>
                      <w:sz w:val="18"/>
                      <w:szCs w:val="18"/>
                    </w:rPr>
                  </w:pPr>
                </w:p>
              </w:tc>
              <w:tc>
                <w:tcPr>
                  <w:tcW w:w="818" w:type="dxa"/>
                  <w:vMerge/>
                  <w:vAlign w:val="center"/>
                </w:tcPr>
                <w:p w14:paraId="2B1BA9F2" w14:textId="77777777" w:rsidR="007E634A" w:rsidRPr="00384351" w:rsidRDefault="007E634A" w:rsidP="001D13EC">
                  <w:pPr>
                    <w:jc w:val="center"/>
                    <w:rPr>
                      <w:b/>
                      <w:bCs/>
                      <w:sz w:val="18"/>
                      <w:szCs w:val="18"/>
                    </w:rPr>
                  </w:pPr>
                </w:p>
              </w:tc>
            </w:tr>
            <w:tr w:rsidR="007E634A" w:rsidRPr="00384351" w14:paraId="74FD22FC" w14:textId="77777777" w:rsidTr="001920F5">
              <w:trPr>
                <w:trHeight w:val="340"/>
                <w:jc w:val="center"/>
              </w:trPr>
              <w:tc>
                <w:tcPr>
                  <w:tcW w:w="534" w:type="dxa"/>
                  <w:vAlign w:val="center"/>
                </w:tcPr>
                <w:p w14:paraId="3349F488" w14:textId="72C16828" w:rsidR="007E634A" w:rsidRPr="00384351" w:rsidRDefault="007E634A" w:rsidP="001D13EC">
                  <w:pPr>
                    <w:jc w:val="center"/>
                    <w:rPr>
                      <w:sz w:val="18"/>
                      <w:szCs w:val="18"/>
                    </w:rPr>
                  </w:pPr>
                  <w:r w:rsidRPr="00384351">
                    <w:rPr>
                      <w:sz w:val="18"/>
                      <w:szCs w:val="18"/>
                    </w:rPr>
                    <w:t>1</w:t>
                  </w:r>
                </w:p>
              </w:tc>
              <w:tc>
                <w:tcPr>
                  <w:tcW w:w="1293" w:type="dxa"/>
                  <w:vAlign w:val="center"/>
                </w:tcPr>
                <w:p w14:paraId="4AA73908" w14:textId="6D4E62F9" w:rsidR="007E634A" w:rsidRPr="00C21A68" w:rsidRDefault="007E634A" w:rsidP="001D13EC">
                  <w:pPr>
                    <w:jc w:val="center"/>
                    <w:rPr>
                      <w:color w:val="000000"/>
                      <w:sz w:val="18"/>
                      <w:szCs w:val="18"/>
                    </w:rPr>
                  </w:pPr>
                  <w:r w:rsidRPr="00C21A68">
                    <w:rPr>
                      <w:color w:val="000000"/>
                      <w:sz w:val="18"/>
                      <w:szCs w:val="18"/>
                    </w:rPr>
                    <w:t>丁腈橡胶</w:t>
                  </w:r>
                </w:p>
              </w:tc>
              <w:tc>
                <w:tcPr>
                  <w:tcW w:w="1479" w:type="dxa"/>
                  <w:vAlign w:val="center"/>
                </w:tcPr>
                <w:p w14:paraId="0C43B7DC" w14:textId="7337D3CE" w:rsidR="007E634A" w:rsidRPr="00C21A68" w:rsidRDefault="007E634A" w:rsidP="001D13EC">
                  <w:pPr>
                    <w:jc w:val="center"/>
                    <w:rPr>
                      <w:color w:val="000000"/>
                      <w:sz w:val="18"/>
                      <w:szCs w:val="18"/>
                    </w:rPr>
                  </w:pPr>
                  <w:r w:rsidRPr="00C21A68">
                    <w:rPr>
                      <w:color w:val="000000"/>
                      <w:sz w:val="18"/>
                      <w:szCs w:val="18"/>
                    </w:rPr>
                    <w:t>块状</w:t>
                  </w:r>
                </w:p>
              </w:tc>
              <w:tc>
                <w:tcPr>
                  <w:tcW w:w="881" w:type="dxa"/>
                  <w:vAlign w:val="center"/>
                </w:tcPr>
                <w:p w14:paraId="69441545" w14:textId="562652E8" w:rsidR="007E634A" w:rsidRDefault="007E634A" w:rsidP="001D13EC">
                  <w:pPr>
                    <w:jc w:val="center"/>
                    <w:rPr>
                      <w:sz w:val="18"/>
                      <w:szCs w:val="18"/>
                    </w:rPr>
                  </w:pPr>
                  <w:r>
                    <w:rPr>
                      <w:rFonts w:eastAsia="等线"/>
                      <w:color w:val="000000"/>
                      <w:sz w:val="18"/>
                      <w:szCs w:val="18"/>
                    </w:rPr>
                    <w:t>0</w:t>
                  </w:r>
                </w:p>
              </w:tc>
              <w:tc>
                <w:tcPr>
                  <w:tcW w:w="1204" w:type="dxa"/>
                  <w:vAlign w:val="center"/>
                </w:tcPr>
                <w:p w14:paraId="73F0E190" w14:textId="28AEC7BB" w:rsidR="007E634A" w:rsidRDefault="007E634A" w:rsidP="001D13EC">
                  <w:pPr>
                    <w:jc w:val="center"/>
                    <w:rPr>
                      <w:color w:val="000000"/>
                      <w:sz w:val="18"/>
                      <w:szCs w:val="18"/>
                    </w:rPr>
                  </w:pPr>
                  <w:r>
                    <w:rPr>
                      <w:rFonts w:eastAsia="等线"/>
                      <w:color w:val="000000"/>
                      <w:sz w:val="18"/>
                      <w:szCs w:val="18"/>
                    </w:rPr>
                    <w:t>350</w:t>
                  </w:r>
                </w:p>
              </w:tc>
              <w:tc>
                <w:tcPr>
                  <w:tcW w:w="1052" w:type="dxa"/>
                  <w:vAlign w:val="center"/>
                </w:tcPr>
                <w:p w14:paraId="7B0A47EC" w14:textId="16011467" w:rsidR="007E634A" w:rsidRPr="00384351" w:rsidRDefault="007E634A" w:rsidP="001D13EC">
                  <w:pPr>
                    <w:jc w:val="center"/>
                    <w:rPr>
                      <w:sz w:val="18"/>
                      <w:szCs w:val="18"/>
                    </w:rPr>
                  </w:pPr>
                  <w:r>
                    <w:rPr>
                      <w:rFonts w:eastAsia="等线"/>
                      <w:color w:val="000000"/>
                      <w:sz w:val="18"/>
                      <w:szCs w:val="18"/>
                    </w:rPr>
                    <w:t>+350</w:t>
                  </w:r>
                </w:p>
              </w:tc>
              <w:tc>
                <w:tcPr>
                  <w:tcW w:w="1357" w:type="dxa"/>
                  <w:vAlign w:val="center"/>
                </w:tcPr>
                <w:p w14:paraId="54761741" w14:textId="3254B436" w:rsidR="007E634A" w:rsidRDefault="007E634A" w:rsidP="001D13EC">
                  <w:pPr>
                    <w:jc w:val="center"/>
                    <w:rPr>
                      <w:sz w:val="18"/>
                      <w:szCs w:val="18"/>
                    </w:rPr>
                  </w:pPr>
                  <w:r>
                    <w:rPr>
                      <w:rFonts w:hint="eastAsia"/>
                      <w:sz w:val="18"/>
                      <w:szCs w:val="18"/>
                    </w:rPr>
                    <w:t>3</w:t>
                  </w:r>
                </w:p>
              </w:tc>
              <w:tc>
                <w:tcPr>
                  <w:tcW w:w="818" w:type="dxa"/>
                  <w:vMerge w:val="restart"/>
                  <w:vAlign w:val="center"/>
                </w:tcPr>
                <w:p w14:paraId="5166EF74" w14:textId="5296A803" w:rsidR="007E634A" w:rsidRPr="00384351" w:rsidRDefault="007E634A" w:rsidP="001D13EC">
                  <w:pPr>
                    <w:jc w:val="center"/>
                    <w:rPr>
                      <w:sz w:val="18"/>
                      <w:szCs w:val="18"/>
                    </w:rPr>
                  </w:pPr>
                  <w:r w:rsidRPr="00384351">
                    <w:rPr>
                      <w:sz w:val="18"/>
                      <w:szCs w:val="18"/>
                    </w:rPr>
                    <w:t>仓库储存</w:t>
                  </w:r>
                </w:p>
              </w:tc>
            </w:tr>
            <w:tr w:rsidR="007E634A" w:rsidRPr="00384351" w14:paraId="321562A9" w14:textId="77777777" w:rsidTr="001920F5">
              <w:trPr>
                <w:trHeight w:val="340"/>
                <w:jc w:val="center"/>
              </w:trPr>
              <w:tc>
                <w:tcPr>
                  <w:tcW w:w="534" w:type="dxa"/>
                  <w:vAlign w:val="center"/>
                </w:tcPr>
                <w:p w14:paraId="32EB37CE" w14:textId="4C088F3A" w:rsidR="007E634A" w:rsidRPr="00384351" w:rsidRDefault="007E634A" w:rsidP="001D13EC">
                  <w:pPr>
                    <w:jc w:val="center"/>
                    <w:rPr>
                      <w:sz w:val="18"/>
                      <w:szCs w:val="18"/>
                    </w:rPr>
                  </w:pPr>
                  <w:r w:rsidRPr="00384351">
                    <w:rPr>
                      <w:sz w:val="18"/>
                      <w:szCs w:val="18"/>
                    </w:rPr>
                    <w:t>2</w:t>
                  </w:r>
                </w:p>
              </w:tc>
              <w:tc>
                <w:tcPr>
                  <w:tcW w:w="1293" w:type="dxa"/>
                  <w:vAlign w:val="center"/>
                </w:tcPr>
                <w:p w14:paraId="04C8B5B4" w14:textId="0E7E7F5A" w:rsidR="007E634A" w:rsidRPr="00C21A68" w:rsidRDefault="007E634A" w:rsidP="001D13EC">
                  <w:pPr>
                    <w:jc w:val="center"/>
                    <w:rPr>
                      <w:color w:val="000000"/>
                      <w:sz w:val="18"/>
                      <w:szCs w:val="18"/>
                    </w:rPr>
                  </w:pPr>
                  <w:r w:rsidRPr="00D720BD">
                    <w:rPr>
                      <w:rFonts w:hint="eastAsia"/>
                      <w:sz w:val="18"/>
                      <w:szCs w:val="18"/>
                    </w:rPr>
                    <w:t>三元乙丙橡胶</w:t>
                  </w:r>
                </w:p>
              </w:tc>
              <w:tc>
                <w:tcPr>
                  <w:tcW w:w="1479" w:type="dxa"/>
                  <w:vAlign w:val="center"/>
                </w:tcPr>
                <w:p w14:paraId="22EF6208" w14:textId="25E8593E" w:rsidR="007E634A" w:rsidRPr="00C21A68" w:rsidRDefault="007E634A" w:rsidP="001D13EC">
                  <w:pPr>
                    <w:jc w:val="center"/>
                    <w:rPr>
                      <w:color w:val="000000"/>
                      <w:sz w:val="18"/>
                      <w:szCs w:val="18"/>
                    </w:rPr>
                  </w:pPr>
                  <w:r>
                    <w:rPr>
                      <w:rFonts w:hint="eastAsia"/>
                      <w:color w:val="000000"/>
                      <w:sz w:val="18"/>
                      <w:szCs w:val="18"/>
                    </w:rPr>
                    <w:t>块状</w:t>
                  </w:r>
                  <w:r w:rsidRPr="00C21A68">
                    <w:rPr>
                      <w:color w:val="000000"/>
                      <w:sz w:val="18"/>
                      <w:szCs w:val="18"/>
                    </w:rPr>
                    <w:t>固体</w:t>
                  </w:r>
                </w:p>
              </w:tc>
              <w:tc>
                <w:tcPr>
                  <w:tcW w:w="881" w:type="dxa"/>
                  <w:vAlign w:val="center"/>
                </w:tcPr>
                <w:p w14:paraId="471B5B74" w14:textId="560A6BF1" w:rsidR="007E634A" w:rsidRDefault="007E634A" w:rsidP="001D13EC">
                  <w:pPr>
                    <w:jc w:val="center"/>
                    <w:rPr>
                      <w:sz w:val="18"/>
                      <w:szCs w:val="18"/>
                    </w:rPr>
                  </w:pPr>
                  <w:r>
                    <w:rPr>
                      <w:rFonts w:eastAsia="等线"/>
                      <w:color w:val="000000"/>
                      <w:sz w:val="18"/>
                      <w:szCs w:val="18"/>
                    </w:rPr>
                    <w:t>370</w:t>
                  </w:r>
                </w:p>
              </w:tc>
              <w:tc>
                <w:tcPr>
                  <w:tcW w:w="1204" w:type="dxa"/>
                  <w:vAlign w:val="center"/>
                </w:tcPr>
                <w:p w14:paraId="7F9050E5" w14:textId="554685CB" w:rsidR="007E634A" w:rsidRDefault="007E634A" w:rsidP="001D13EC">
                  <w:pPr>
                    <w:jc w:val="center"/>
                    <w:rPr>
                      <w:color w:val="000000"/>
                      <w:sz w:val="18"/>
                      <w:szCs w:val="18"/>
                    </w:rPr>
                  </w:pPr>
                  <w:r>
                    <w:rPr>
                      <w:rFonts w:eastAsia="等线"/>
                      <w:color w:val="000000"/>
                      <w:sz w:val="18"/>
                      <w:szCs w:val="18"/>
                    </w:rPr>
                    <w:t>400</w:t>
                  </w:r>
                </w:p>
              </w:tc>
              <w:tc>
                <w:tcPr>
                  <w:tcW w:w="1052" w:type="dxa"/>
                  <w:vAlign w:val="center"/>
                </w:tcPr>
                <w:p w14:paraId="5E7C66A3" w14:textId="507F558D" w:rsidR="007E634A" w:rsidRPr="00384351" w:rsidRDefault="007E634A" w:rsidP="001D13EC">
                  <w:pPr>
                    <w:jc w:val="center"/>
                    <w:rPr>
                      <w:sz w:val="18"/>
                      <w:szCs w:val="18"/>
                    </w:rPr>
                  </w:pPr>
                  <w:r>
                    <w:rPr>
                      <w:rFonts w:eastAsia="等线"/>
                      <w:color w:val="000000"/>
                      <w:sz w:val="18"/>
                      <w:szCs w:val="18"/>
                    </w:rPr>
                    <w:t>+30</w:t>
                  </w:r>
                </w:p>
              </w:tc>
              <w:tc>
                <w:tcPr>
                  <w:tcW w:w="1357" w:type="dxa"/>
                  <w:vAlign w:val="center"/>
                </w:tcPr>
                <w:p w14:paraId="657A6862" w14:textId="1BB669F0" w:rsidR="007E634A" w:rsidRDefault="007E634A" w:rsidP="001D13EC">
                  <w:pPr>
                    <w:jc w:val="center"/>
                    <w:rPr>
                      <w:sz w:val="18"/>
                      <w:szCs w:val="18"/>
                    </w:rPr>
                  </w:pPr>
                  <w:r>
                    <w:rPr>
                      <w:rFonts w:hint="eastAsia"/>
                      <w:sz w:val="18"/>
                      <w:szCs w:val="18"/>
                    </w:rPr>
                    <w:t>3</w:t>
                  </w:r>
                </w:p>
              </w:tc>
              <w:tc>
                <w:tcPr>
                  <w:tcW w:w="818" w:type="dxa"/>
                  <w:vMerge/>
                  <w:vAlign w:val="center"/>
                </w:tcPr>
                <w:p w14:paraId="24036A65" w14:textId="2064B594" w:rsidR="007E634A" w:rsidRPr="00384351" w:rsidRDefault="007E634A" w:rsidP="001D13EC">
                  <w:pPr>
                    <w:jc w:val="center"/>
                    <w:rPr>
                      <w:sz w:val="18"/>
                      <w:szCs w:val="18"/>
                    </w:rPr>
                  </w:pPr>
                </w:p>
              </w:tc>
            </w:tr>
            <w:tr w:rsidR="007E634A" w:rsidRPr="00384351" w14:paraId="093A0945" w14:textId="77777777" w:rsidTr="001920F5">
              <w:trPr>
                <w:trHeight w:val="340"/>
                <w:jc w:val="center"/>
              </w:trPr>
              <w:tc>
                <w:tcPr>
                  <w:tcW w:w="534" w:type="dxa"/>
                  <w:vAlign w:val="center"/>
                </w:tcPr>
                <w:p w14:paraId="53151A21" w14:textId="7F6B86D3" w:rsidR="007E634A" w:rsidRPr="00384351" w:rsidRDefault="007E634A" w:rsidP="001D13EC">
                  <w:pPr>
                    <w:jc w:val="center"/>
                    <w:rPr>
                      <w:sz w:val="18"/>
                      <w:szCs w:val="18"/>
                    </w:rPr>
                  </w:pPr>
                  <w:r w:rsidRPr="00384351">
                    <w:rPr>
                      <w:rFonts w:hint="eastAsia"/>
                      <w:sz w:val="18"/>
                      <w:szCs w:val="18"/>
                    </w:rPr>
                    <w:t>3</w:t>
                  </w:r>
                </w:p>
              </w:tc>
              <w:tc>
                <w:tcPr>
                  <w:tcW w:w="1293" w:type="dxa"/>
                  <w:vAlign w:val="center"/>
                </w:tcPr>
                <w:p w14:paraId="4C298CEF" w14:textId="2C00DD41" w:rsidR="007E634A" w:rsidRPr="00D720BD" w:rsidRDefault="007E634A" w:rsidP="001D13EC">
                  <w:pPr>
                    <w:jc w:val="center"/>
                    <w:rPr>
                      <w:sz w:val="18"/>
                      <w:szCs w:val="18"/>
                    </w:rPr>
                  </w:pPr>
                  <w:r>
                    <w:rPr>
                      <w:rFonts w:hint="eastAsia"/>
                      <w:sz w:val="18"/>
                      <w:szCs w:val="18"/>
                    </w:rPr>
                    <w:t>天然橡胶</w:t>
                  </w:r>
                </w:p>
              </w:tc>
              <w:tc>
                <w:tcPr>
                  <w:tcW w:w="1479" w:type="dxa"/>
                  <w:vAlign w:val="center"/>
                </w:tcPr>
                <w:p w14:paraId="7110968C" w14:textId="74B41383" w:rsidR="007E634A" w:rsidRPr="00C21A68" w:rsidRDefault="007E634A" w:rsidP="001D13EC">
                  <w:pPr>
                    <w:jc w:val="center"/>
                    <w:rPr>
                      <w:color w:val="000000"/>
                      <w:sz w:val="18"/>
                      <w:szCs w:val="18"/>
                    </w:rPr>
                  </w:pPr>
                  <w:r w:rsidRPr="00C21A68">
                    <w:rPr>
                      <w:color w:val="000000"/>
                      <w:sz w:val="18"/>
                      <w:szCs w:val="18"/>
                    </w:rPr>
                    <w:t>块状</w:t>
                  </w:r>
                </w:p>
              </w:tc>
              <w:tc>
                <w:tcPr>
                  <w:tcW w:w="881" w:type="dxa"/>
                  <w:vAlign w:val="center"/>
                </w:tcPr>
                <w:p w14:paraId="6C5F7B52" w14:textId="11776B18" w:rsidR="007E634A" w:rsidRDefault="007E634A" w:rsidP="001D13EC">
                  <w:pPr>
                    <w:jc w:val="center"/>
                    <w:rPr>
                      <w:sz w:val="18"/>
                      <w:szCs w:val="18"/>
                    </w:rPr>
                  </w:pPr>
                  <w:r>
                    <w:rPr>
                      <w:rFonts w:eastAsia="等线"/>
                      <w:color w:val="000000"/>
                      <w:sz w:val="18"/>
                      <w:szCs w:val="18"/>
                    </w:rPr>
                    <w:t>0</w:t>
                  </w:r>
                </w:p>
              </w:tc>
              <w:tc>
                <w:tcPr>
                  <w:tcW w:w="1204" w:type="dxa"/>
                  <w:vAlign w:val="center"/>
                </w:tcPr>
                <w:p w14:paraId="260AD7A6" w14:textId="14120BEC" w:rsidR="007E634A" w:rsidRDefault="007E634A" w:rsidP="001D13EC">
                  <w:pPr>
                    <w:jc w:val="center"/>
                    <w:rPr>
                      <w:color w:val="000000"/>
                      <w:sz w:val="18"/>
                      <w:szCs w:val="18"/>
                    </w:rPr>
                  </w:pPr>
                  <w:r>
                    <w:rPr>
                      <w:rFonts w:eastAsia="等线"/>
                      <w:color w:val="000000"/>
                      <w:sz w:val="18"/>
                      <w:szCs w:val="18"/>
                    </w:rPr>
                    <w:t>50</w:t>
                  </w:r>
                </w:p>
              </w:tc>
              <w:tc>
                <w:tcPr>
                  <w:tcW w:w="1052" w:type="dxa"/>
                  <w:vAlign w:val="center"/>
                </w:tcPr>
                <w:p w14:paraId="08FFD3A6" w14:textId="4001F40A" w:rsidR="007E634A" w:rsidRPr="00384351" w:rsidRDefault="007E634A" w:rsidP="001D13EC">
                  <w:pPr>
                    <w:jc w:val="center"/>
                    <w:rPr>
                      <w:sz w:val="18"/>
                      <w:szCs w:val="18"/>
                    </w:rPr>
                  </w:pPr>
                  <w:r>
                    <w:rPr>
                      <w:rFonts w:eastAsia="等线"/>
                      <w:color w:val="000000"/>
                      <w:sz w:val="18"/>
                      <w:szCs w:val="18"/>
                    </w:rPr>
                    <w:t>+50</w:t>
                  </w:r>
                </w:p>
              </w:tc>
              <w:tc>
                <w:tcPr>
                  <w:tcW w:w="1357" w:type="dxa"/>
                  <w:vAlign w:val="center"/>
                </w:tcPr>
                <w:p w14:paraId="596740B3" w14:textId="424907FC" w:rsidR="007E634A" w:rsidRDefault="007E634A" w:rsidP="001D13EC">
                  <w:pPr>
                    <w:jc w:val="center"/>
                    <w:rPr>
                      <w:sz w:val="18"/>
                      <w:szCs w:val="18"/>
                    </w:rPr>
                  </w:pPr>
                  <w:r>
                    <w:rPr>
                      <w:sz w:val="18"/>
                      <w:szCs w:val="18"/>
                    </w:rPr>
                    <w:t>1</w:t>
                  </w:r>
                </w:p>
              </w:tc>
              <w:tc>
                <w:tcPr>
                  <w:tcW w:w="818" w:type="dxa"/>
                  <w:vMerge/>
                  <w:vAlign w:val="center"/>
                </w:tcPr>
                <w:p w14:paraId="6929F21C" w14:textId="53D5436C" w:rsidR="007E634A" w:rsidRPr="00384351" w:rsidRDefault="007E634A" w:rsidP="001D13EC">
                  <w:pPr>
                    <w:jc w:val="center"/>
                    <w:rPr>
                      <w:sz w:val="18"/>
                      <w:szCs w:val="18"/>
                    </w:rPr>
                  </w:pPr>
                </w:p>
              </w:tc>
            </w:tr>
            <w:tr w:rsidR="007E634A" w:rsidRPr="00384351" w14:paraId="51542255" w14:textId="77777777" w:rsidTr="001920F5">
              <w:trPr>
                <w:trHeight w:val="340"/>
                <w:jc w:val="center"/>
              </w:trPr>
              <w:tc>
                <w:tcPr>
                  <w:tcW w:w="534" w:type="dxa"/>
                  <w:vAlign w:val="center"/>
                </w:tcPr>
                <w:p w14:paraId="2E340254" w14:textId="5B204CEE" w:rsidR="007E634A" w:rsidRPr="00384351" w:rsidRDefault="007E634A" w:rsidP="001D13EC">
                  <w:pPr>
                    <w:jc w:val="center"/>
                    <w:rPr>
                      <w:sz w:val="18"/>
                      <w:szCs w:val="18"/>
                    </w:rPr>
                  </w:pPr>
                  <w:r w:rsidRPr="00384351">
                    <w:rPr>
                      <w:rFonts w:hint="eastAsia"/>
                      <w:sz w:val="18"/>
                      <w:szCs w:val="18"/>
                    </w:rPr>
                    <w:t>4</w:t>
                  </w:r>
                </w:p>
              </w:tc>
              <w:tc>
                <w:tcPr>
                  <w:tcW w:w="1293" w:type="dxa"/>
                  <w:vAlign w:val="center"/>
                </w:tcPr>
                <w:p w14:paraId="604E2483" w14:textId="4BBA4648" w:rsidR="007E634A" w:rsidRPr="00C21A68" w:rsidRDefault="007E634A" w:rsidP="001D13EC">
                  <w:pPr>
                    <w:jc w:val="center"/>
                    <w:rPr>
                      <w:color w:val="000000"/>
                      <w:sz w:val="18"/>
                      <w:szCs w:val="18"/>
                    </w:rPr>
                  </w:pPr>
                  <w:r>
                    <w:rPr>
                      <w:rFonts w:hint="eastAsia"/>
                      <w:sz w:val="18"/>
                      <w:szCs w:val="18"/>
                    </w:rPr>
                    <w:t>硅</w:t>
                  </w:r>
                  <w:r w:rsidRPr="00D720BD">
                    <w:rPr>
                      <w:rFonts w:hint="eastAsia"/>
                      <w:sz w:val="18"/>
                      <w:szCs w:val="18"/>
                    </w:rPr>
                    <w:t>橡胶</w:t>
                  </w:r>
                </w:p>
              </w:tc>
              <w:tc>
                <w:tcPr>
                  <w:tcW w:w="1479" w:type="dxa"/>
                  <w:vAlign w:val="center"/>
                </w:tcPr>
                <w:p w14:paraId="30DB9008" w14:textId="3B5D7EAD" w:rsidR="007E634A" w:rsidRPr="00C21A68" w:rsidRDefault="007E634A" w:rsidP="001D13EC">
                  <w:pPr>
                    <w:jc w:val="center"/>
                    <w:rPr>
                      <w:color w:val="000000"/>
                      <w:sz w:val="18"/>
                      <w:szCs w:val="18"/>
                    </w:rPr>
                  </w:pPr>
                  <w:r w:rsidRPr="00C21A68">
                    <w:rPr>
                      <w:color w:val="000000"/>
                      <w:sz w:val="18"/>
                      <w:szCs w:val="18"/>
                    </w:rPr>
                    <w:t>块状</w:t>
                  </w:r>
                </w:p>
              </w:tc>
              <w:tc>
                <w:tcPr>
                  <w:tcW w:w="881" w:type="dxa"/>
                  <w:vAlign w:val="center"/>
                </w:tcPr>
                <w:p w14:paraId="6661AF5D" w14:textId="0DD73B09" w:rsidR="007E634A" w:rsidRDefault="007E634A" w:rsidP="001D13EC">
                  <w:pPr>
                    <w:jc w:val="center"/>
                    <w:rPr>
                      <w:sz w:val="18"/>
                      <w:szCs w:val="18"/>
                    </w:rPr>
                  </w:pPr>
                  <w:r>
                    <w:rPr>
                      <w:rFonts w:eastAsia="等线"/>
                      <w:color w:val="000000"/>
                      <w:sz w:val="18"/>
                      <w:szCs w:val="18"/>
                    </w:rPr>
                    <w:t>0</w:t>
                  </w:r>
                </w:p>
              </w:tc>
              <w:tc>
                <w:tcPr>
                  <w:tcW w:w="1204" w:type="dxa"/>
                  <w:vAlign w:val="center"/>
                </w:tcPr>
                <w:p w14:paraId="4C917A72" w14:textId="50B487BF" w:rsidR="007E634A" w:rsidRDefault="007E634A" w:rsidP="001D13EC">
                  <w:pPr>
                    <w:jc w:val="center"/>
                    <w:rPr>
                      <w:color w:val="000000"/>
                      <w:sz w:val="18"/>
                      <w:szCs w:val="18"/>
                    </w:rPr>
                  </w:pPr>
                  <w:r>
                    <w:rPr>
                      <w:rFonts w:eastAsia="等线"/>
                      <w:color w:val="000000"/>
                      <w:sz w:val="18"/>
                      <w:szCs w:val="18"/>
                    </w:rPr>
                    <w:t>40</w:t>
                  </w:r>
                </w:p>
              </w:tc>
              <w:tc>
                <w:tcPr>
                  <w:tcW w:w="1052" w:type="dxa"/>
                  <w:vAlign w:val="center"/>
                </w:tcPr>
                <w:p w14:paraId="04134454" w14:textId="25FBFA1A" w:rsidR="007E634A" w:rsidRPr="00384351" w:rsidRDefault="007E634A" w:rsidP="001D13EC">
                  <w:pPr>
                    <w:jc w:val="center"/>
                    <w:rPr>
                      <w:sz w:val="18"/>
                      <w:szCs w:val="18"/>
                    </w:rPr>
                  </w:pPr>
                  <w:r>
                    <w:rPr>
                      <w:rFonts w:eastAsia="等线"/>
                      <w:color w:val="000000"/>
                      <w:sz w:val="18"/>
                      <w:szCs w:val="18"/>
                    </w:rPr>
                    <w:t>+40</w:t>
                  </w:r>
                </w:p>
              </w:tc>
              <w:tc>
                <w:tcPr>
                  <w:tcW w:w="1357" w:type="dxa"/>
                  <w:vAlign w:val="center"/>
                </w:tcPr>
                <w:p w14:paraId="723106FB" w14:textId="06C42757" w:rsidR="007E634A" w:rsidRDefault="007E634A" w:rsidP="001D13EC">
                  <w:pPr>
                    <w:jc w:val="center"/>
                    <w:rPr>
                      <w:sz w:val="18"/>
                      <w:szCs w:val="18"/>
                    </w:rPr>
                  </w:pPr>
                  <w:r>
                    <w:rPr>
                      <w:rFonts w:hint="eastAsia"/>
                      <w:sz w:val="18"/>
                      <w:szCs w:val="18"/>
                    </w:rPr>
                    <w:t>1</w:t>
                  </w:r>
                </w:p>
              </w:tc>
              <w:tc>
                <w:tcPr>
                  <w:tcW w:w="818" w:type="dxa"/>
                  <w:vMerge/>
                  <w:vAlign w:val="center"/>
                </w:tcPr>
                <w:p w14:paraId="5DE5BB6D" w14:textId="1393FC9B" w:rsidR="007E634A" w:rsidRPr="00384351" w:rsidRDefault="007E634A" w:rsidP="001D13EC">
                  <w:pPr>
                    <w:jc w:val="center"/>
                    <w:rPr>
                      <w:sz w:val="18"/>
                      <w:szCs w:val="18"/>
                    </w:rPr>
                  </w:pPr>
                </w:p>
              </w:tc>
            </w:tr>
            <w:tr w:rsidR="007E634A" w:rsidRPr="00384351" w14:paraId="63E00E09" w14:textId="77777777" w:rsidTr="001920F5">
              <w:trPr>
                <w:trHeight w:val="340"/>
                <w:jc w:val="center"/>
              </w:trPr>
              <w:tc>
                <w:tcPr>
                  <w:tcW w:w="534" w:type="dxa"/>
                  <w:vAlign w:val="center"/>
                </w:tcPr>
                <w:p w14:paraId="23B5F9A3" w14:textId="01341F1B" w:rsidR="007E634A" w:rsidRPr="00384351" w:rsidRDefault="007E634A" w:rsidP="001D13EC">
                  <w:pPr>
                    <w:jc w:val="center"/>
                    <w:rPr>
                      <w:sz w:val="18"/>
                      <w:szCs w:val="18"/>
                    </w:rPr>
                  </w:pPr>
                  <w:r w:rsidRPr="00384351">
                    <w:rPr>
                      <w:rFonts w:hint="eastAsia"/>
                      <w:sz w:val="18"/>
                      <w:szCs w:val="18"/>
                    </w:rPr>
                    <w:t>5</w:t>
                  </w:r>
                </w:p>
              </w:tc>
              <w:tc>
                <w:tcPr>
                  <w:tcW w:w="1293" w:type="dxa"/>
                  <w:vAlign w:val="center"/>
                </w:tcPr>
                <w:p w14:paraId="26699E55" w14:textId="32E1588A" w:rsidR="007E634A" w:rsidRPr="00C21A68" w:rsidRDefault="007E634A" w:rsidP="001D13EC">
                  <w:pPr>
                    <w:jc w:val="center"/>
                    <w:rPr>
                      <w:color w:val="000000"/>
                      <w:sz w:val="18"/>
                      <w:szCs w:val="18"/>
                    </w:rPr>
                  </w:pPr>
                  <w:r>
                    <w:rPr>
                      <w:rFonts w:hint="eastAsia"/>
                      <w:color w:val="000000"/>
                      <w:sz w:val="18"/>
                      <w:szCs w:val="18"/>
                    </w:rPr>
                    <w:t>丁苯橡胶</w:t>
                  </w:r>
                </w:p>
              </w:tc>
              <w:tc>
                <w:tcPr>
                  <w:tcW w:w="1479" w:type="dxa"/>
                  <w:vAlign w:val="center"/>
                </w:tcPr>
                <w:p w14:paraId="3CEBF753" w14:textId="0CD196E1" w:rsidR="007E634A" w:rsidRPr="00C21A68" w:rsidRDefault="007E634A" w:rsidP="001D13EC">
                  <w:pPr>
                    <w:jc w:val="center"/>
                    <w:rPr>
                      <w:color w:val="000000"/>
                      <w:sz w:val="18"/>
                      <w:szCs w:val="18"/>
                    </w:rPr>
                  </w:pPr>
                  <w:r w:rsidRPr="00C21A68">
                    <w:rPr>
                      <w:color w:val="000000"/>
                      <w:sz w:val="18"/>
                      <w:szCs w:val="18"/>
                    </w:rPr>
                    <w:t>块状</w:t>
                  </w:r>
                </w:p>
              </w:tc>
              <w:tc>
                <w:tcPr>
                  <w:tcW w:w="881" w:type="dxa"/>
                  <w:vAlign w:val="center"/>
                </w:tcPr>
                <w:p w14:paraId="062C0938" w14:textId="6F99EB50" w:rsidR="007E634A" w:rsidRDefault="007E634A" w:rsidP="001D13EC">
                  <w:pPr>
                    <w:jc w:val="center"/>
                    <w:rPr>
                      <w:sz w:val="18"/>
                      <w:szCs w:val="18"/>
                    </w:rPr>
                  </w:pPr>
                  <w:r>
                    <w:rPr>
                      <w:rFonts w:eastAsia="等线"/>
                      <w:color w:val="000000"/>
                      <w:sz w:val="18"/>
                      <w:szCs w:val="18"/>
                    </w:rPr>
                    <w:t>120</w:t>
                  </w:r>
                </w:p>
              </w:tc>
              <w:tc>
                <w:tcPr>
                  <w:tcW w:w="1204" w:type="dxa"/>
                  <w:vAlign w:val="center"/>
                </w:tcPr>
                <w:p w14:paraId="626A5C98" w14:textId="3D73ACA9" w:rsidR="007E634A" w:rsidRDefault="007E634A" w:rsidP="001D13EC">
                  <w:pPr>
                    <w:jc w:val="center"/>
                    <w:rPr>
                      <w:color w:val="000000"/>
                      <w:sz w:val="18"/>
                      <w:szCs w:val="18"/>
                    </w:rPr>
                  </w:pPr>
                  <w:r>
                    <w:rPr>
                      <w:rFonts w:eastAsia="等线"/>
                      <w:color w:val="000000"/>
                      <w:sz w:val="18"/>
                      <w:szCs w:val="18"/>
                    </w:rPr>
                    <w:t>20</w:t>
                  </w:r>
                </w:p>
              </w:tc>
              <w:tc>
                <w:tcPr>
                  <w:tcW w:w="1052" w:type="dxa"/>
                  <w:vAlign w:val="center"/>
                </w:tcPr>
                <w:p w14:paraId="256F165A" w14:textId="18E3DD57" w:rsidR="007E634A" w:rsidRPr="00384351" w:rsidRDefault="007E634A" w:rsidP="001D13EC">
                  <w:pPr>
                    <w:jc w:val="center"/>
                    <w:rPr>
                      <w:sz w:val="18"/>
                      <w:szCs w:val="18"/>
                    </w:rPr>
                  </w:pPr>
                  <w:r>
                    <w:rPr>
                      <w:rFonts w:eastAsia="等线"/>
                      <w:color w:val="000000"/>
                      <w:sz w:val="18"/>
                      <w:szCs w:val="18"/>
                    </w:rPr>
                    <w:t>-100</w:t>
                  </w:r>
                </w:p>
              </w:tc>
              <w:tc>
                <w:tcPr>
                  <w:tcW w:w="1357" w:type="dxa"/>
                  <w:vAlign w:val="center"/>
                </w:tcPr>
                <w:p w14:paraId="31B93A16" w14:textId="2E25F173" w:rsidR="007E634A" w:rsidRDefault="007E634A" w:rsidP="001D13EC">
                  <w:pPr>
                    <w:jc w:val="center"/>
                    <w:rPr>
                      <w:sz w:val="18"/>
                      <w:szCs w:val="18"/>
                    </w:rPr>
                  </w:pPr>
                  <w:r>
                    <w:rPr>
                      <w:rFonts w:hint="eastAsia"/>
                      <w:sz w:val="18"/>
                      <w:szCs w:val="18"/>
                    </w:rPr>
                    <w:t>1</w:t>
                  </w:r>
                </w:p>
              </w:tc>
              <w:tc>
                <w:tcPr>
                  <w:tcW w:w="818" w:type="dxa"/>
                  <w:vMerge/>
                  <w:vAlign w:val="center"/>
                </w:tcPr>
                <w:p w14:paraId="29F62B18" w14:textId="6F8F5ACB" w:rsidR="007E634A" w:rsidRPr="00384351" w:rsidRDefault="007E634A" w:rsidP="001D13EC">
                  <w:pPr>
                    <w:jc w:val="center"/>
                    <w:rPr>
                      <w:sz w:val="18"/>
                      <w:szCs w:val="18"/>
                    </w:rPr>
                  </w:pPr>
                </w:p>
              </w:tc>
            </w:tr>
            <w:tr w:rsidR="007E634A" w:rsidRPr="00384351" w14:paraId="00D13F6C" w14:textId="77777777" w:rsidTr="001920F5">
              <w:trPr>
                <w:trHeight w:val="340"/>
                <w:jc w:val="center"/>
              </w:trPr>
              <w:tc>
                <w:tcPr>
                  <w:tcW w:w="534" w:type="dxa"/>
                  <w:vAlign w:val="center"/>
                </w:tcPr>
                <w:p w14:paraId="258752B4" w14:textId="4799FDB7" w:rsidR="007E634A" w:rsidRPr="00384351" w:rsidRDefault="007E634A" w:rsidP="001D13EC">
                  <w:pPr>
                    <w:jc w:val="center"/>
                    <w:rPr>
                      <w:sz w:val="18"/>
                      <w:szCs w:val="18"/>
                    </w:rPr>
                  </w:pPr>
                  <w:r w:rsidRPr="00384351">
                    <w:rPr>
                      <w:rFonts w:hint="eastAsia"/>
                      <w:sz w:val="18"/>
                      <w:szCs w:val="18"/>
                    </w:rPr>
                    <w:t>6</w:t>
                  </w:r>
                </w:p>
              </w:tc>
              <w:tc>
                <w:tcPr>
                  <w:tcW w:w="1293" w:type="dxa"/>
                  <w:vAlign w:val="center"/>
                </w:tcPr>
                <w:p w14:paraId="691F91DC" w14:textId="77A12C49" w:rsidR="007E634A" w:rsidRPr="00C21A68" w:rsidRDefault="007E634A" w:rsidP="001D13EC">
                  <w:pPr>
                    <w:jc w:val="center"/>
                    <w:rPr>
                      <w:color w:val="000000"/>
                      <w:sz w:val="18"/>
                      <w:szCs w:val="18"/>
                    </w:rPr>
                  </w:pPr>
                  <w:r w:rsidRPr="00213D4B">
                    <w:rPr>
                      <w:rFonts w:hint="eastAsia"/>
                      <w:color w:val="000000"/>
                      <w:sz w:val="18"/>
                      <w:szCs w:val="18"/>
                    </w:rPr>
                    <w:t>石蜡油</w:t>
                  </w:r>
                </w:p>
              </w:tc>
              <w:tc>
                <w:tcPr>
                  <w:tcW w:w="1479" w:type="dxa"/>
                  <w:vAlign w:val="center"/>
                </w:tcPr>
                <w:p w14:paraId="7B2BA319" w14:textId="7D2CF137" w:rsidR="007E634A" w:rsidRPr="00C21A68" w:rsidRDefault="007E634A" w:rsidP="001D13EC">
                  <w:pPr>
                    <w:jc w:val="center"/>
                    <w:rPr>
                      <w:color w:val="000000"/>
                      <w:sz w:val="18"/>
                      <w:szCs w:val="18"/>
                    </w:rPr>
                  </w:pPr>
                  <w:r>
                    <w:rPr>
                      <w:rFonts w:hint="eastAsia"/>
                      <w:color w:val="000000"/>
                      <w:sz w:val="18"/>
                      <w:szCs w:val="18"/>
                    </w:rPr>
                    <w:t>液态，吨桶装</w:t>
                  </w:r>
                </w:p>
              </w:tc>
              <w:tc>
                <w:tcPr>
                  <w:tcW w:w="881" w:type="dxa"/>
                  <w:vAlign w:val="center"/>
                </w:tcPr>
                <w:p w14:paraId="7574A806" w14:textId="3FB0FF2A" w:rsidR="007E634A" w:rsidRDefault="007E634A" w:rsidP="001D13EC">
                  <w:pPr>
                    <w:jc w:val="center"/>
                    <w:rPr>
                      <w:sz w:val="18"/>
                      <w:szCs w:val="18"/>
                    </w:rPr>
                  </w:pPr>
                  <w:r>
                    <w:rPr>
                      <w:rFonts w:eastAsia="等线"/>
                      <w:color w:val="000000"/>
                      <w:sz w:val="18"/>
                      <w:szCs w:val="18"/>
                    </w:rPr>
                    <w:t>200</w:t>
                  </w:r>
                </w:p>
              </w:tc>
              <w:tc>
                <w:tcPr>
                  <w:tcW w:w="1204" w:type="dxa"/>
                  <w:vAlign w:val="center"/>
                </w:tcPr>
                <w:p w14:paraId="175EDFA0" w14:textId="365CA8A9" w:rsidR="007E634A" w:rsidRDefault="007E634A" w:rsidP="001D13EC">
                  <w:pPr>
                    <w:jc w:val="center"/>
                    <w:rPr>
                      <w:color w:val="000000"/>
                      <w:sz w:val="18"/>
                      <w:szCs w:val="18"/>
                    </w:rPr>
                  </w:pPr>
                  <w:r>
                    <w:rPr>
                      <w:rFonts w:eastAsia="等线"/>
                      <w:color w:val="000000"/>
                      <w:sz w:val="18"/>
                      <w:szCs w:val="18"/>
                    </w:rPr>
                    <w:t>100</w:t>
                  </w:r>
                </w:p>
              </w:tc>
              <w:tc>
                <w:tcPr>
                  <w:tcW w:w="1052" w:type="dxa"/>
                  <w:vAlign w:val="center"/>
                </w:tcPr>
                <w:p w14:paraId="2DB5B0E7" w14:textId="12922327" w:rsidR="007E634A" w:rsidRPr="00384351" w:rsidRDefault="007E634A" w:rsidP="001D13EC">
                  <w:pPr>
                    <w:jc w:val="center"/>
                    <w:rPr>
                      <w:sz w:val="18"/>
                      <w:szCs w:val="18"/>
                    </w:rPr>
                  </w:pPr>
                  <w:r>
                    <w:rPr>
                      <w:rFonts w:eastAsia="等线"/>
                      <w:color w:val="000000"/>
                      <w:sz w:val="18"/>
                      <w:szCs w:val="18"/>
                    </w:rPr>
                    <w:t>-100</w:t>
                  </w:r>
                </w:p>
              </w:tc>
              <w:tc>
                <w:tcPr>
                  <w:tcW w:w="1357" w:type="dxa"/>
                  <w:vAlign w:val="center"/>
                </w:tcPr>
                <w:p w14:paraId="2E50551A" w14:textId="204F427D" w:rsidR="007E634A" w:rsidRDefault="007E634A" w:rsidP="001D13EC">
                  <w:pPr>
                    <w:jc w:val="center"/>
                    <w:rPr>
                      <w:sz w:val="18"/>
                      <w:szCs w:val="18"/>
                    </w:rPr>
                  </w:pPr>
                  <w:r>
                    <w:rPr>
                      <w:rFonts w:hint="eastAsia"/>
                      <w:sz w:val="18"/>
                      <w:szCs w:val="18"/>
                    </w:rPr>
                    <w:t>2</w:t>
                  </w:r>
                </w:p>
              </w:tc>
              <w:tc>
                <w:tcPr>
                  <w:tcW w:w="818" w:type="dxa"/>
                  <w:vMerge/>
                  <w:vAlign w:val="center"/>
                </w:tcPr>
                <w:p w14:paraId="5ADD8F59" w14:textId="187126C1" w:rsidR="007E634A" w:rsidRPr="00384351" w:rsidRDefault="007E634A" w:rsidP="001D13EC">
                  <w:pPr>
                    <w:jc w:val="center"/>
                    <w:rPr>
                      <w:sz w:val="18"/>
                      <w:szCs w:val="18"/>
                    </w:rPr>
                  </w:pPr>
                </w:p>
              </w:tc>
            </w:tr>
            <w:tr w:rsidR="007E634A" w:rsidRPr="00384351" w14:paraId="5A724757" w14:textId="77777777" w:rsidTr="001920F5">
              <w:trPr>
                <w:trHeight w:val="340"/>
                <w:jc w:val="center"/>
              </w:trPr>
              <w:tc>
                <w:tcPr>
                  <w:tcW w:w="534" w:type="dxa"/>
                  <w:vAlign w:val="center"/>
                </w:tcPr>
                <w:p w14:paraId="13923D57" w14:textId="614EC5BB" w:rsidR="007E634A" w:rsidRPr="00384351" w:rsidRDefault="007E634A" w:rsidP="001D13EC">
                  <w:pPr>
                    <w:jc w:val="center"/>
                    <w:rPr>
                      <w:sz w:val="18"/>
                      <w:szCs w:val="18"/>
                    </w:rPr>
                  </w:pPr>
                  <w:r w:rsidRPr="00384351">
                    <w:rPr>
                      <w:rFonts w:hint="eastAsia"/>
                      <w:sz w:val="18"/>
                      <w:szCs w:val="18"/>
                    </w:rPr>
                    <w:t>7</w:t>
                  </w:r>
                </w:p>
              </w:tc>
              <w:tc>
                <w:tcPr>
                  <w:tcW w:w="1293" w:type="dxa"/>
                  <w:vAlign w:val="center"/>
                </w:tcPr>
                <w:p w14:paraId="6C47E435" w14:textId="43C74193" w:rsidR="007E634A" w:rsidRDefault="007E634A" w:rsidP="001D13EC">
                  <w:pPr>
                    <w:jc w:val="center"/>
                    <w:rPr>
                      <w:color w:val="000000"/>
                      <w:sz w:val="18"/>
                      <w:szCs w:val="18"/>
                    </w:rPr>
                  </w:pPr>
                  <w:r w:rsidRPr="00C21A68">
                    <w:rPr>
                      <w:color w:val="000000"/>
                      <w:sz w:val="18"/>
                      <w:szCs w:val="18"/>
                    </w:rPr>
                    <w:t>炭黑</w:t>
                  </w:r>
                </w:p>
              </w:tc>
              <w:tc>
                <w:tcPr>
                  <w:tcW w:w="1479" w:type="dxa"/>
                  <w:vAlign w:val="center"/>
                </w:tcPr>
                <w:p w14:paraId="1D0AA889" w14:textId="0C7C7D8C" w:rsidR="007E634A" w:rsidRPr="00C21A68" w:rsidRDefault="007E634A" w:rsidP="001D13EC">
                  <w:pPr>
                    <w:jc w:val="center"/>
                    <w:rPr>
                      <w:color w:val="000000"/>
                      <w:sz w:val="18"/>
                      <w:szCs w:val="18"/>
                    </w:rPr>
                  </w:pPr>
                  <w:r w:rsidRPr="00C21A68">
                    <w:rPr>
                      <w:color w:val="000000"/>
                      <w:sz w:val="18"/>
                      <w:szCs w:val="18"/>
                    </w:rPr>
                    <w:t>粉状</w:t>
                  </w:r>
                  <w:r w:rsidRPr="00701149">
                    <w:rPr>
                      <w:color w:val="000000"/>
                      <w:sz w:val="18"/>
                      <w:szCs w:val="18"/>
                    </w:rPr>
                    <w:t>，</w:t>
                  </w:r>
                  <w:r w:rsidRPr="00701149">
                    <w:rPr>
                      <w:color w:val="000000"/>
                      <w:sz w:val="18"/>
                      <w:szCs w:val="18"/>
                    </w:rPr>
                    <w:t>25kg/</w:t>
                  </w:r>
                  <w:r w:rsidRPr="00701149">
                    <w:rPr>
                      <w:color w:val="000000"/>
                      <w:sz w:val="18"/>
                      <w:szCs w:val="18"/>
                    </w:rPr>
                    <w:t>袋</w:t>
                  </w:r>
                </w:p>
              </w:tc>
              <w:tc>
                <w:tcPr>
                  <w:tcW w:w="881" w:type="dxa"/>
                  <w:vAlign w:val="center"/>
                </w:tcPr>
                <w:p w14:paraId="6C332CCF" w14:textId="0B5B3FBA" w:rsidR="007E634A" w:rsidRPr="00384351" w:rsidRDefault="007E634A" w:rsidP="001D13EC">
                  <w:pPr>
                    <w:jc w:val="center"/>
                    <w:rPr>
                      <w:sz w:val="18"/>
                      <w:szCs w:val="18"/>
                    </w:rPr>
                  </w:pPr>
                  <w:r>
                    <w:rPr>
                      <w:rFonts w:eastAsia="等线"/>
                      <w:color w:val="000000"/>
                      <w:sz w:val="18"/>
                      <w:szCs w:val="18"/>
                    </w:rPr>
                    <w:t>300</w:t>
                  </w:r>
                </w:p>
              </w:tc>
              <w:tc>
                <w:tcPr>
                  <w:tcW w:w="1204" w:type="dxa"/>
                  <w:vAlign w:val="center"/>
                </w:tcPr>
                <w:p w14:paraId="024AFA83" w14:textId="46108FB0" w:rsidR="007E634A" w:rsidRDefault="007E634A" w:rsidP="001D13EC">
                  <w:pPr>
                    <w:jc w:val="center"/>
                    <w:rPr>
                      <w:sz w:val="18"/>
                      <w:szCs w:val="18"/>
                    </w:rPr>
                  </w:pPr>
                  <w:r>
                    <w:rPr>
                      <w:rFonts w:eastAsia="等线"/>
                      <w:color w:val="000000"/>
                      <w:sz w:val="18"/>
                      <w:szCs w:val="18"/>
                    </w:rPr>
                    <w:t>320</w:t>
                  </w:r>
                </w:p>
              </w:tc>
              <w:tc>
                <w:tcPr>
                  <w:tcW w:w="1052" w:type="dxa"/>
                  <w:vAlign w:val="center"/>
                </w:tcPr>
                <w:p w14:paraId="11792A11" w14:textId="45803F4A" w:rsidR="007E634A" w:rsidRPr="00384351" w:rsidRDefault="007E634A" w:rsidP="001D13EC">
                  <w:pPr>
                    <w:jc w:val="center"/>
                    <w:rPr>
                      <w:sz w:val="18"/>
                      <w:szCs w:val="18"/>
                    </w:rPr>
                  </w:pPr>
                  <w:r>
                    <w:rPr>
                      <w:rFonts w:eastAsia="等线"/>
                      <w:color w:val="000000"/>
                      <w:sz w:val="18"/>
                      <w:szCs w:val="18"/>
                    </w:rPr>
                    <w:t>+20</w:t>
                  </w:r>
                </w:p>
              </w:tc>
              <w:tc>
                <w:tcPr>
                  <w:tcW w:w="1357" w:type="dxa"/>
                  <w:vAlign w:val="center"/>
                </w:tcPr>
                <w:p w14:paraId="704F83AD" w14:textId="00AC8F24" w:rsidR="007E634A" w:rsidRDefault="007E634A" w:rsidP="001D13EC">
                  <w:pPr>
                    <w:jc w:val="center"/>
                    <w:rPr>
                      <w:sz w:val="18"/>
                      <w:szCs w:val="18"/>
                    </w:rPr>
                  </w:pPr>
                  <w:r>
                    <w:rPr>
                      <w:rFonts w:hint="eastAsia"/>
                      <w:sz w:val="18"/>
                      <w:szCs w:val="18"/>
                    </w:rPr>
                    <w:t>5</w:t>
                  </w:r>
                </w:p>
              </w:tc>
              <w:tc>
                <w:tcPr>
                  <w:tcW w:w="818" w:type="dxa"/>
                  <w:vMerge/>
                  <w:vAlign w:val="center"/>
                </w:tcPr>
                <w:p w14:paraId="357B68DA" w14:textId="63EE44DC" w:rsidR="007E634A" w:rsidRPr="00384351" w:rsidRDefault="007E634A" w:rsidP="001D13EC">
                  <w:pPr>
                    <w:jc w:val="center"/>
                    <w:rPr>
                      <w:sz w:val="18"/>
                      <w:szCs w:val="18"/>
                    </w:rPr>
                  </w:pPr>
                </w:p>
              </w:tc>
            </w:tr>
            <w:tr w:rsidR="007E634A" w:rsidRPr="00384351" w14:paraId="28CF0DAE" w14:textId="77777777" w:rsidTr="001920F5">
              <w:trPr>
                <w:trHeight w:val="340"/>
                <w:jc w:val="center"/>
              </w:trPr>
              <w:tc>
                <w:tcPr>
                  <w:tcW w:w="534" w:type="dxa"/>
                  <w:vAlign w:val="center"/>
                </w:tcPr>
                <w:p w14:paraId="1F36D588" w14:textId="26047C9D" w:rsidR="007E634A" w:rsidRPr="00384351" w:rsidRDefault="007E634A" w:rsidP="001D13EC">
                  <w:pPr>
                    <w:jc w:val="center"/>
                    <w:rPr>
                      <w:sz w:val="18"/>
                      <w:szCs w:val="18"/>
                    </w:rPr>
                  </w:pPr>
                  <w:r w:rsidRPr="00384351">
                    <w:rPr>
                      <w:rFonts w:hint="eastAsia"/>
                      <w:sz w:val="18"/>
                      <w:szCs w:val="18"/>
                    </w:rPr>
                    <w:t>8</w:t>
                  </w:r>
                </w:p>
              </w:tc>
              <w:tc>
                <w:tcPr>
                  <w:tcW w:w="1293" w:type="dxa"/>
                  <w:vAlign w:val="center"/>
                </w:tcPr>
                <w:p w14:paraId="4B7882BC" w14:textId="0F1BE7E9" w:rsidR="007E634A" w:rsidRPr="00384351" w:rsidRDefault="007E634A" w:rsidP="001D13EC">
                  <w:pPr>
                    <w:jc w:val="center"/>
                    <w:rPr>
                      <w:snapToGrid w:val="0"/>
                      <w:spacing w:val="-4"/>
                      <w:sz w:val="18"/>
                      <w:szCs w:val="18"/>
                    </w:rPr>
                  </w:pPr>
                  <w:r>
                    <w:rPr>
                      <w:rFonts w:hint="eastAsia"/>
                      <w:color w:val="000000"/>
                      <w:sz w:val="18"/>
                      <w:szCs w:val="18"/>
                    </w:rPr>
                    <w:t>白</w:t>
                  </w:r>
                  <w:r w:rsidRPr="00C21A68">
                    <w:rPr>
                      <w:color w:val="000000"/>
                      <w:sz w:val="18"/>
                      <w:szCs w:val="18"/>
                    </w:rPr>
                    <w:t>炭黑</w:t>
                  </w:r>
                </w:p>
              </w:tc>
              <w:tc>
                <w:tcPr>
                  <w:tcW w:w="1479" w:type="dxa"/>
                  <w:vAlign w:val="center"/>
                </w:tcPr>
                <w:p w14:paraId="693C3665" w14:textId="3C9C83A7" w:rsidR="007E634A" w:rsidRPr="00384351" w:rsidRDefault="007E634A" w:rsidP="001D13EC">
                  <w:pPr>
                    <w:jc w:val="center"/>
                    <w:rPr>
                      <w:snapToGrid w:val="0"/>
                      <w:spacing w:val="-4"/>
                      <w:sz w:val="18"/>
                      <w:szCs w:val="18"/>
                    </w:rPr>
                  </w:pPr>
                  <w:r w:rsidRPr="00C21A68">
                    <w:rPr>
                      <w:color w:val="000000"/>
                      <w:sz w:val="18"/>
                      <w:szCs w:val="18"/>
                    </w:rPr>
                    <w:t>粉状</w:t>
                  </w:r>
                  <w:r w:rsidRPr="00701149">
                    <w:rPr>
                      <w:color w:val="000000"/>
                      <w:sz w:val="18"/>
                      <w:szCs w:val="18"/>
                    </w:rPr>
                    <w:t>，</w:t>
                  </w:r>
                  <w:r w:rsidRPr="00701149">
                    <w:rPr>
                      <w:color w:val="000000"/>
                      <w:sz w:val="18"/>
                      <w:szCs w:val="18"/>
                    </w:rPr>
                    <w:t>25kg/</w:t>
                  </w:r>
                  <w:r w:rsidRPr="00701149">
                    <w:rPr>
                      <w:color w:val="000000"/>
                      <w:sz w:val="18"/>
                      <w:szCs w:val="18"/>
                    </w:rPr>
                    <w:t>袋</w:t>
                  </w:r>
                </w:p>
              </w:tc>
              <w:tc>
                <w:tcPr>
                  <w:tcW w:w="881" w:type="dxa"/>
                  <w:vAlign w:val="center"/>
                </w:tcPr>
                <w:p w14:paraId="7AD7F991" w14:textId="3A454B04" w:rsidR="007E634A" w:rsidRPr="00384351" w:rsidRDefault="007E634A" w:rsidP="001D13EC">
                  <w:pPr>
                    <w:jc w:val="center"/>
                    <w:rPr>
                      <w:sz w:val="18"/>
                      <w:szCs w:val="18"/>
                    </w:rPr>
                  </w:pPr>
                  <w:r>
                    <w:rPr>
                      <w:rFonts w:eastAsia="等线"/>
                      <w:color w:val="000000"/>
                      <w:sz w:val="18"/>
                      <w:szCs w:val="18"/>
                    </w:rPr>
                    <w:t>0</w:t>
                  </w:r>
                </w:p>
              </w:tc>
              <w:tc>
                <w:tcPr>
                  <w:tcW w:w="1204" w:type="dxa"/>
                  <w:vAlign w:val="center"/>
                </w:tcPr>
                <w:p w14:paraId="4A8E19EC" w14:textId="49725456" w:rsidR="007E634A" w:rsidRPr="00384351" w:rsidRDefault="007E634A" w:rsidP="001D13EC">
                  <w:pPr>
                    <w:jc w:val="center"/>
                    <w:rPr>
                      <w:sz w:val="18"/>
                      <w:szCs w:val="18"/>
                    </w:rPr>
                  </w:pPr>
                  <w:r>
                    <w:rPr>
                      <w:rFonts w:eastAsia="等线"/>
                      <w:color w:val="000000"/>
                      <w:sz w:val="18"/>
                      <w:szCs w:val="18"/>
                    </w:rPr>
                    <w:t>60</w:t>
                  </w:r>
                </w:p>
              </w:tc>
              <w:tc>
                <w:tcPr>
                  <w:tcW w:w="1052" w:type="dxa"/>
                  <w:vAlign w:val="center"/>
                </w:tcPr>
                <w:p w14:paraId="48856274" w14:textId="6408DF1C" w:rsidR="007E634A" w:rsidRPr="00384351" w:rsidRDefault="007E634A" w:rsidP="001D13EC">
                  <w:pPr>
                    <w:jc w:val="center"/>
                    <w:rPr>
                      <w:sz w:val="18"/>
                      <w:szCs w:val="18"/>
                    </w:rPr>
                  </w:pPr>
                  <w:r>
                    <w:rPr>
                      <w:rFonts w:eastAsia="等线"/>
                      <w:color w:val="000000"/>
                      <w:sz w:val="18"/>
                      <w:szCs w:val="18"/>
                    </w:rPr>
                    <w:t>+60</w:t>
                  </w:r>
                </w:p>
              </w:tc>
              <w:tc>
                <w:tcPr>
                  <w:tcW w:w="1357" w:type="dxa"/>
                  <w:vAlign w:val="center"/>
                </w:tcPr>
                <w:p w14:paraId="401ECF50" w14:textId="76FBFAB1" w:rsidR="007E634A" w:rsidRPr="00384351" w:rsidRDefault="007E634A" w:rsidP="001D13EC">
                  <w:pPr>
                    <w:jc w:val="center"/>
                    <w:rPr>
                      <w:sz w:val="18"/>
                      <w:szCs w:val="18"/>
                    </w:rPr>
                  </w:pPr>
                  <w:r>
                    <w:rPr>
                      <w:sz w:val="18"/>
                      <w:szCs w:val="18"/>
                    </w:rPr>
                    <w:t>3</w:t>
                  </w:r>
                </w:p>
              </w:tc>
              <w:tc>
                <w:tcPr>
                  <w:tcW w:w="818" w:type="dxa"/>
                  <w:vMerge/>
                  <w:vAlign w:val="center"/>
                </w:tcPr>
                <w:p w14:paraId="7903FB5D" w14:textId="323B862F" w:rsidR="007E634A" w:rsidRPr="00384351" w:rsidRDefault="007E634A" w:rsidP="001D13EC">
                  <w:pPr>
                    <w:jc w:val="center"/>
                    <w:rPr>
                      <w:sz w:val="18"/>
                      <w:szCs w:val="18"/>
                    </w:rPr>
                  </w:pPr>
                </w:p>
              </w:tc>
            </w:tr>
            <w:tr w:rsidR="007E634A" w:rsidRPr="00384351" w14:paraId="3DE0246A" w14:textId="77777777" w:rsidTr="001920F5">
              <w:trPr>
                <w:trHeight w:val="340"/>
                <w:jc w:val="center"/>
              </w:trPr>
              <w:tc>
                <w:tcPr>
                  <w:tcW w:w="534" w:type="dxa"/>
                  <w:vAlign w:val="center"/>
                </w:tcPr>
                <w:p w14:paraId="51F01993" w14:textId="5CFEE1B4" w:rsidR="007E634A" w:rsidRPr="00384351" w:rsidRDefault="007E634A" w:rsidP="001D13EC">
                  <w:pPr>
                    <w:jc w:val="center"/>
                    <w:rPr>
                      <w:sz w:val="18"/>
                      <w:szCs w:val="18"/>
                    </w:rPr>
                  </w:pPr>
                  <w:r w:rsidRPr="00384351">
                    <w:rPr>
                      <w:rFonts w:hint="eastAsia"/>
                      <w:sz w:val="18"/>
                      <w:szCs w:val="18"/>
                    </w:rPr>
                    <w:t>9</w:t>
                  </w:r>
                </w:p>
              </w:tc>
              <w:tc>
                <w:tcPr>
                  <w:tcW w:w="1293" w:type="dxa"/>
                  <w:vAlign w:val="center"/>
                </w:tcPr>
                <w:p w14:paraId="03120DB3" w14:textId="5AE1D13F" w:rsidR="007E634A" w:rsidRDefault="007E634A" w:rsidP="001D13EC">
                  <w:pPr>
                    <w:jc w:val="center"/>
                    <w:rPr>
                      <w:color w:val="000000"/>
                      <w:sz w:val="18"/>
                      <w:szCs w:val="18"/>
                    </w:rPr>
                  </w:pPr>
                  <w:r>
                    <w:rPr>
                      <w:rFonts w:hint="eastAsia"/>
                      <w:color w:val="000000"/>
                      <w:sz w:val="18"/>
                      <w:szCs w:val="18"/>
                    </w:rPr>
                    <w:t>钛白粉</w:t>
                  </w:r>
                </w:p>
              </w:tc>
              <w:tc>
                <w:tcPr>
                  <w:tcW w:w="1479" w:type="dxa"/>
                  <w:vAlign w:val="center"/>
                </w:tcPr>
                <w:p w14:paraId="66A431B7" w14:textId="144A97C6" w:rsidR="007E634A" w:rsidRPr="00C21A68" w:rsidRDefault="007E634A" w:rsidP="001D13EC">
                  <w:pPr>
                    <w:jc w:val="center"/>
                    <w:rPr>
                      <w:color w:val="000000"/>
                      <w:sz w:val="18"/>
                      <w:szCs w:val="18"/>
                    </w:rPr>
                  </w:pPr>
                  <w:r w:rsidRPr="00C21A68">
                    <w:rPr>
                      <w:color w:val="000000"/>
                      <w:sz w:val="18"/>
                      <w:szCs w:val="18"/>
                    </w:rPr>
                    <w:t>粉状</w:t>
                  </w:r>
                  <w:r w:rsidRPr="00701149">
                    <w:rPr>
                      <w:color w:val="000000"/>
                      <w:sz w:val="18"/>
                      <w:szCs w:val="18"/>
                    </w:rPr>
                    <w:t>，</w:t>
                  </w:r>
                  <w:r w:rsidRPr="00701149">
                    <w:rPr>
                      <w:color w:val="000000"/>
                      <w:sz w:val="18"/>
                      <w:szCs w:val="18"/>
                    </w:rPr>
                    <w:t>25kg/</w:t>
                  </w:r>
                  <w:r w:rsidRPr="00701149">
                    <w:rPr>
                      <w:color w:val="000000"/>
                      <w:sz w:val="18"/>
                      <w:szCs w:val="18"/>
                    </w:rPr>
                    <w:t>袋</w:t>
                  </w:r>
                </w:p>
              </w:tc>
              <w:tc>
                <w:tcPr>
                  <w:tcW w:w="881" w:type="dxa"/>
                  <w:vAlign w:val="center"/>
                </w:tcPr>
                <w:p w14:paraId="534FA147" w14:textId="02E0E415" w:rsidR="007E634A" w:rsidRPr="00384351" w:rsidRDefault="007E634A" w:rsidP="001D13EC">
                  <w:pPr>
                    <w:jc w:val="center"/>
                    <w:rPr>
                      <w:sz w:val="18"/>
                      <w:szCs w:val="18"/>
                    </w:rPr>
                  </w:pPr>
                  <w:r>
                    <w:rPr>
                      <w:rFonts w:eastAsia="等线"/>
                      <w:color w:val="000000"/>
                      <w:sz w:val="18"/>
                      <w:szCs w:val="18"/>
                    </w:rPr>
                    <w:t>0</w:t>
                  </w:r>
                </w:p>
              </w:tc>
              <w:tc>
                <w:tcPr>
                  <w:tcW w:w="1204" w:type="dxa"/>
                  <w:vAlign w:val="center"/>
                </w:tcPr>
                <w:p w14:paraId="30EB141C" w14:textId="3179B047" w:rsidR="007E634A" w:rsidRDefault="007E634A" w:rsidP="001D13EC">
                  <w:pPr>
                    <w:jc w:val="center"/>
                    <w:rPr>
                      <w:sz w:val="18"/>
                      <w:szCs w:val="18"/>
                    </w:rPr>
                  </w:pPr>
                  <w:r>
                    <w:rPr>
                      <w:rFonts w:eastAsia="等线"/>
                      <w:color w:val="000000"/>
                      <w:sz w:val="18"/>
                      <w:szCs w:val="18"/>
                    </w:rPr>
                    <w:t>50</w:t>
                  </w:r>
                </w:p>
              </w:tc>
              <w:tc>
                <w:tcPr>
                  <w:tcW w:w="1052" w:type="dxa"/>
                  <w:vAlign w:val="center"/>
                </w:tcPr>
                <w:p w14:paraId="456F3E8D" w14:textId="43641E39" w:rsidR="007E634A" w:rsidRPr="00384351" w:rsidRDefault="007E634A" w:rsidP="001D13EC">
                  <w:pPr>
                    <w:jc w:val="center"/>
                    <w:rPr>
                      <w:sz w:val="18"/>
                      <w:szCs w:val="18"/>
                    </w:rPr>
                  </w:pPr>
                  <w:r>
                    <w:rPr>
                      <w:rFonts w:eastAsia="等线"/>
                      <w:color w:val="000000"/>
                      <w:sz w:val="18"/>
                      <w:szCs w:val="18"/>
                    </w:rPr>
                    <w:t>+50</w:t>
                  </w:r>
                </w:p>
              </w:tc>
              <w:tc>
                <w:tcPr>
                  <w:tcW w:w="1357" w:type="dxa"/>
                  <w:vAlign w:val="center"/>
                </w:tcPr>
                <w:p w14:paraId="57BF92E5" w14:textId="3BCD555C" w:rsidR="007E634A" w:rsidRDefault="007E634A" w:rsidP="001D13EC">
                  <w:pPr>
                    <w:jc w:val="center"/>
                    <w:rPr>
                      <w:sz w:val="18"/>
                      <w:szCs w:val="18"/>
                    </w:rPr>
                  </w:pPr>
                  <w:r>
                    <w:rPr>
                      <w:rFonts w:hint="eastAsia"/>
                      <w:sz w:val="18"/>
                      <w:szCs w:val="18"/>
                    </w:rPr>
                    <w:t>1</w:t>
                  </w:r>
                </w:p>
              </w:tc>
              <w:tc>
                <w:tcPr>
                  <w:tcW w:w="818" w:type="dxa"/>
                  <w:vMerge/>
                  <w:vAlign w:val="center"/>
                </w:tcPr>
                <w:p w14:paraId="6B7335B4" w14:textId="77777777" w:rsidR="007E634A" w:rsidRPr="00384351" w:rsidRDefault="007E634A" w:rsidP="001D13EC">
                  <w:pPr>
                    <w:jc w:val="center"/>
                    <w:rPr>
                      <w:sz w:val="18"/>
                      <w:szCs w:val="18"/>
                    </w:rPr>
                  </w:pPr>
                </w:p>
              </w:tc>
            </w:tr>
            <w:tr w:rsidR="007E634A" w:rsidRPr="00384351" w14:paraId="60C324A0" w14:textId="77777777" w:rsidTr="001920F5">
              <w:trPr>
                <w:trHeight w:val="340"/>
                <w:jc w:val="center"/>
              </w:trPr>
              <w:tc>
                <w:tcPr>
                  <w:tcW w:w="534" w:type="dxa"/>
                  <w:vAlign w:val="center"/>
                </w:tcPr>
                <w:p w14:paraId="2A4C9F75" w14:textId="3925AECD" w:rsidR="007E634A" w:rsidRPr="00384351" w:rsidRDefault="007E634A" w:rsidP="001D13EC">
                  <w:pPr>
                    <w:jc w:val="center"/>
                    <w:rPr>
                      <w:sz w:val="18"/>
                      <w:szCs w:val="18"/>
                    </w:rPr>
                  </w:pPr>
                  <w:r>
                    <w:rPr>
                      <w:rFonts w:hint="eastAsia"/>
                      <w:sz w:val="18"/>
                      <w:szCs w:val="18"/>
                    </w:rPr>
                    <w:t>1</w:t>
                  </w:r>
                  <w:r>
                    <w:rPr>
                      <w:sz w:val="18"/>
                      <w:szCs w:val="18"/>
                    </w:rPr>
                    <w:t>0</w:t>
                  </w:r>
                </w:p>
              </w:tc>
              <w:tc>
                <w:tcPr>
                  <w:tcW w:w="1293" w:type="dxa"/>
                  <w:vAlign w:val="center"/>
                </w:tcPr>
                <w:p w14:paraId="5F191FB3" w14:textId="77777777" w:rsidR="007E634A" w:rsidRPr="00384351" w:rsidRDefault="007E634A" w:rsidP="001D13EC">
                  <w:pPr>
                    <w:jc w:val="center"/>
                    <w:rPr>
                      <w:snapToGrid w:val="0"/>
                      <w:spacing w:val="-4"/>
                      <w:sz w:val="18"/>
                      <w:szCs w:val="18"/>
                    </w:rPr>
                  </w:pPr>
                  <w:r w:rsidRPr="00C21A68">
                    <w:rPr>
                      <w:color w:val="000000"/>
                      <w:sz w:val="18"/>
                      <w:szCs w:val="18"/>
                    </w:rPr>
                    <w:t>碳酸钙</w:t>
                  </w:r>
                </w:p>
              </w:tc>
              <w:tc>
                <w:tcPr>
                  <w:tcW w:w="1479" w:type="dxa"/>
                  <w:vAlign w:val="center"/>
                </w:tcPr>
                <w:p w14:paraId="61E21002" w14:textId="77777777" w:rsidR="007E634A" w:rsidRPr="00384351" w:rsidRDefault="007E634A" w:rsidP="001D13EC">
                  <w:pPr>
                    <w:jc w:val="center"/>
                    <w:rPr>
                      <w:snapToGrid w:val="0"/>
                      <w:spacing w:val="-4"/>
                      <w:sz w:val="18"/>
                      <w:szCs w:val="18"/>
                    </w:rPr>
                  </w:pPr>
                  <w:r w:rsidRPr="00C21A68">
                    <w:rPr>
                      <w:color w:val="000000"/>
                      <w:sz w:val="18"/>
                      <w:szCs w:val="18"/>
                    </w:rPr>
                    <w:t>粉状</w:t>
                  </w:r>
                  <w:r w:rsidRPr="00701149">
                    <w:rPr>
                      <w:color w:val="000000"/>
                      <w:sz w:val="18"/>
                      <w:szCs w:val="18"/>
                    </w:rPr>
                    <w:t>，</w:t>
                  </w:r>
                  <w:r w:rsidRPr="00701149">
                    <w:rPr>
                      <w:color w:val="000000"/>
                      <w:sz w:val="18"/>
                      <w:szCs w:val="18"/>
                    </w:rPr>
                    <w:t>25kg/</w:t>
                  </w:r>
                  <w:r w:rsidRPr="00701149">
                    <w:rPr>
                      <w:color w:val="000000"/>
                      <w:sz w:val="18"/>
                      <w:szCs w:val="18"/>
                    </w:rPr>
                    <w:t>袋</w:t>
                  </w:r>
                </w:p>
              </w:tc>
              <w:tc>
                <w:tcPr>
                  <w:tcW w:w="881" w:type="dxa"/>
                  <w:vAlign w:val="center"/>
                </w:tcPr>
                <w:p w14:paraId="16F23B47" w14:textId="6B71DB2E" w:rsidR="007E634A" w:rsidRPr="00384351" w:rsidRDefault="007E634A" w:rsidP="001D13EC">
                  <w:pPr>
                    <w:jc w:val="center"/>
                    <w:rPr>
                      <w:sz w:val="18"/>
                      <w:szCs w:val="18"/>
                    </w:rPr>
                  </w:pPr>
                  <w:r>
                    <w:rPr>
                      <w:rFonts w:eastAsia="等线"/>
                      <w:color w:val="000000"/>
                      <w:sz w:val="18"/>
                      <w:szCs w:val="18"/>
                    </w:rPr>
                    <w:t>0</w:t>
                  </w:r>
                </w:p>
              </w:tc>
              <w:tc>
                <w:tcPr>
                  <w:tcW w:w="1204" w:type="dxa"/>
                  <w:vAlign w:val="center"/>
                </w:tcPr>
                <w:p w14:paraId="65D8C1EC" w14:textId="34180815" w:rsidR="007E634A" w:rsidRPr="00384351" w:rsidRDefault="007E634A" w:rsidP="001D13EC">
                  <w:pPr>
                    <w:jc w:val="center"/>
                    <w:rPr>
                      <w:sz w:val="18"/>
                      <w:szCs w:val="18"/>
                    </w:rPr>
                  </w:pPr>
                  <w:r>
                    <w:rPr>
                      <w:rFonts w:eastAsia="等线"/>
                      <w:color w:val="000000"/>
                      <w:sz w:val="18"/>
                      <w:szCs w:val="18"/>
                    </w:rPr>
                    <w:t>30</w:t>
                  </w:r>
                </w:p>
              </w:tc>
              <w:tc>
                <w:tcPr>
                  <w:tcW w:w="1052" w:type="dxa"/>
                  <w:vAlign w:val="center"/>
                </w:tcPr>
                <w:p w14:paraId="47945E3D" w14:textId="72E83D81" w:rsidR="007E634A" w:rsidRPr="00384351" w:rsidRDefault="007E634A" w:rsidP="001D13EC">
                  <w:pPr>
                    <w:jc w:val="center"/>
                    <w:rPr>
                      <w:sz w:val="18"/>
                      <w:szCs w:val="18"/>
                    </w:rPr>
                  </w:pPr>
                  <w:r>
                    <w:rPr>
                      <w:rFonts w:eastAsia="等线"/>
                      <w:color w:val="000000"/>
                      <w:sz w:val="18"/>
                      <w:szCs w:val="18"/>
                    </w:rPr>
                    <w:t>+30</w:t>
                  </w:r>
                </w:p>
              </w:tc>
              <w:tc>
                <w:tcPr>
                  <w:tcW w:w="1357" w:type="dxa"/>
                  <w:vAlign w:val="center"/>
                </w:tcPr>
                <w:p w14:paraId="21F02C65" w14:textId="4F506F95" w:rsidR="007E634A" w:rsidRPr="00384351" w:rsidRDefault="007E634A" w:rsidP="001D13EC">
                  <w:pPr>
                    <w:jc w:val="center"/>
                    <w:rPr>
                      <w:sz w:val="18"/>
                      <w:szCs w:val="18"/>
                    </w:rPr>
                  </w:pPr>
                  <w:r>
                    <w:rPr>
                      <w:sz w:val="18"/>
                      <w:szCs w:val="18"/>
                    </w:rPr>
                    <w:t>1</w:t>
                  </w:r>
                </w:p>
              </w:tc>
              <w:tc>
                <w:tcPr>
                  <w:tcW w:w="818" w:type="dxa"/>
                  <w:vMerge/>
                  <w:vAlign w:val="center"/>
                </w:tcPr>
                <w:p w14:paraId="15E3D731" w14:textId="77777777" w:rsidR="007E634A" w:rsidRPr="00384351" w:rsidRDefault="007E634A" w:rsidP="001D13EC">
                  <w:pPr>
                    <w:jc w:val="center"/>
                    <w:rPr>
                      <w:sz w:val="18"/>
                      <w:szCs w:val="18"/>
                    </w:rPr>
                  </w:pPr>
                </w:p>
              </w:tc>
            </w:tr>
            <w:tr w:rsidR="007E634A" w:rsidRPr="00384351" w14:paraId="3175B3A2" w14:textId="77777777" w:rsidTr="001920F5">
              <w:trPr>
                <w:trHeight w:val="340"/>
                <w:jc w:val="center"/>
              </w:trPr>
              <w:tc>
                <w:tcPr>
                  <w:tcW w:w="534" w:type="dxa"/>
                  <w:vAlign w:val="center"/>
                </w:tcPr>
                <w:p w14:paraId="39610650" w14:textId="75AFC456" w:rsidR="007E634A" w:rsidRPr="00384351" w:rsidRDefault="007E634A" w:rsidP="001D13EC">
                  <w:pPr>
                    <w:jc w:val="center"/>
                    <w:rPr>
                      <w:sz w:val="18"/>
                      <w:szCs w:val="18"/>
                    </w:rPr>
                  </w:pPr>
                  <w:r>
                    <w:rPr>
                      <w:rFonts w:hint="eastAsia"/>
                      <w:sz w:val="18"/>
                      <w:szCs w:val="18"/>
                    </w:rPr>
                    <w:t>1</w:t>
                  </w:r>
                  <w:r>
                    <w:rPr>
                      <w:sz w:val="18"/>
                      <w:szCs w:val="18"/>
                    </w:rPr>
                    <w:t>1</w:t>
                  </w:r>
                </w:p>
              </w:tc>
              <w:tc>
                <w:tcPr>
                  <w:tcW w:w="1293" w:type="dxa"/>
                  <w:vAlign w:val="center"/>
                </w:tcPr>
                <w:p w14:paraId="47DA8E87" w14:textId="69198180" w:rsidR="007E634A" w:rsidRPr="00384351" w:rsidRDefault="007E634A" w:rsidP="001D13EC">
                  <w:pPr>
                    <w:jc w:val="center"/>
                    <w:rPr>
                      <w:bCs/>
                      <w:sz w:val="18"/>
                      <w:szCs w:val="18"/>
                    </w:rPr>
                  </w:pPr>
                  <w:r w:rsidRPr="00C21A68">
                    <w:rPr>
                      <w:color w:val="000000"/>
                      <w:sz w:val="18"/>
                      <w:szCs w:val="18"/>
                    </w:rPr>
                    <w:t>活性剂</w:t>
                  </w:r>
                </w:p>
              </w:tc>
              <w:tc>
                <w:tcPr>
                  <w:tcW w:w="1479" w:type="dxa"/>
                  <w:vAlign w:val="center"/>
                </w:tcPr>
                <w:p w14:paraId="269A9D8C" w14:textId="1289EB43" w:rsidR="007E634A" w:rsidRPr="00384351" w:rsidRDefault="007E634A" w:rsidP="001D13EC">
                  <w:pPr>
                    <w:jc w:val="center"/>
                    <w:rPr>
                      <w:bCs/>
                      <w:sz w:val="18"/>
                      <w:szCs w:val="18"/>
                    </w:rPr>
                  </w:pPr>
                  <w:r w:rsidRPr="00C21A68">
                    <w:rPr>
                      <w:color w:val="000000"/>
                      <w:sz w:val="18"/>
                      <w:szCs w:val="18"/>
                    </w:rPr>
                    <w:t>粉状</w:t>
                  </w:r>
                  <w:r w:rsidRPr="00701149">
                    <w:rPr>
                      <w:color w:val="000000"/>
                      <w:sz w:val="18"/>
                      <w:szCs w:val="18"/>
                    </w:rPr>
                    <w:t>，</w:t>
                  </w:r>
                  <w:r w:rsidRPr="00701149">
                    <w:rPr>
                      <w:color w:val="000000"/>
                      <w:sz w:val="18"/>
                      <w:szCs w:val="18"/>
                    </w:rPr>
                    <w:t>25kg/</w:t>
                  </w:r>
                  <w:r w:rsidRPr="00701149">
                    <w:rPr>
                      <w:color w:val="000000"/>
                      <w:sz w:val="18"/>
                      <w:szCs w:val="18"/>
                    </w:rPr>
                    <w:t>袋</w:t>
                  </w:r>
                </w:p>
              </w:tc>
              <w:tc>
                <w:tcPr>
                  <w:tcW w:w="881" w:type="dxa"/>
                  <w:vAlign w:val="center"/>
                </w:tcPr>
                <w:p w14:paraId="1115F1C9" w14:textId="6D4F4F99" w:rsidR="007E634A" w:rsidRPr="00384351" w:rsidRDefault="007E634A" w:rsidP="001D13EC">
                  <w:pPr>
                    <w:jc w:val="center"/>
                    <w:rPr>
                      <w:sz w:val="18"/>
                      <w:szCs w:val="18"/>
                    </w:rPr>
                  </w:pPr>
                  <w:r>
                    <w:rPr>
                      <w:rFonts w:eastAsia="等线"/>
                      <w:color w:val="000000"/>
                      <w:sz w:val="18"/>
                      <w:szCs w:val="18"/>
                    </w:rPr>
                    <w:t>0</w:t>
                  </w:r>
                </w:p>
              </w:tc>
              <w:tc>
                <w:tcPr>
                  <w:tcW w:w="1204" w:type="dxa"/>
                  <w:vAlign w:val="center"/>
                </w:tcPr>
                <w:p w14:paraId="11E95DED" w14:textId="1CCA7E88" w:rsidR="007E634A" w:rsidRPr="00384351" w:rsidRDefault="007E634A" w:rsidP="001D13EC">
                  <w:pPr>
                    <w:jc w:val="center"/>
                    <w:rPr>
                      <w:sz w:val="18"/>
                      <w:szCs w:val="18"/>
                    </w:rPr>
                  </w:pPr>
                  <w:r>
                    <w:rPr>
                      <w:rFonts w:eastAsia="等线"/>
                      <w:color w:val="000000"/>
                      <w:sz w:val="18"/>
                      <w:szCs w:val="18"/>
                    </w:rPr>
                    <w:t>20</w:t>
                  </w:r>
                </w:p>
              </w:tc>
              <w:tc>
                <w:tcPr>
                  <w:tcW w:w="1052" w:type="dxa"/>
                  <w:vAlign w:val="center"/>
                </w:tcPr>
                <w:p w14:paraId="40C4FF86" w14:textId="528C8508" w:rsidR="007E634A" w:rsidRPr="00384351" w:rsidRDefault="007E634A" w:rsidP="001D13EC">
                  <w:pPr>
                    <w:jc w:val="center"/>
                    <w:rPr>
                      <w:sz w:val="18"/>
                      <w:szCs w:val="18"/>
                    </w:rPr>
                  </w:pPr>
                  <w:r>
                    <w:rPr>
                      <w:rFonts w:eastAsia="等线"/>
                      <w:color w:val="000000"/>
                      <w:sz w:val="18"/>
                      <w:szCs w:val="18"/>
                    </w:rPr>
                    <w:t>+20</w:t>
                  </w:r>
                </w:p>
              </w:tc>
              <w:tc>
                <w:tcPr>
                  <w:tcW w:w="1357" w:type="dxa"/>
                  <w:vAlign w:val="center"/>
                </w:tcPr>
                <w:p w14:paraId="608B9AE2" w14:textId="5BD573B4" w:rsidR="007E634A" w:rsidRPr="00384351" w:rsidRDefault="007E634A" w:rsidP="001D13EC">
                  <w:pPr>
                    <w:jc w:val="center"/>
                    <w:rPr>
                      <w:sz w:val="18"/>
                      <w:szCs w:val="18"/>
                    </w:rPr>
                  </w:pPr>
                  <w:r>
                    <w:rPr>
                      <w:sz w:val="18"/>
                      <w:szCs w:val="18"/>
                    </w:rPr>
                    <w:t>1</w:t>
                  </w:r>
                </w:p>
              </w:tc>
              <w:tc>
                <w:tcPr>
                  <w:tcW w:w="818" w:type="dxa"/>
                  <w:vMerge/>
                  <w:vAlign w:val="center"/>
                </w:tcPr>
                <w:p w14:paraId="66C1BCD2" w14:textId="77777777" w:rsidR="007E634A" w:rsidRPr="00384351" w:rsidRDefault="007E634A" w:rsidP="001D13EC">
                  <w:pPr>
                    <w:jc w:val="center"/>
                    <w:rPr>
                      <w:sz w:val="18"/>
                      <w:szCs w:val="18"/>
                    </w:rPr>
                  </w:pPr>
                </w:p>
              </w:tc>
            </w:tr>
            <w:tr w:rsidR="007E634A" w:rsidRPr="00384351" w14:paraId="707C662E" w14:textId="77777777" w:rsidTr="001920F5">
              <w:trPr>
                <w:trHeight w:val="340"/>
                <w:jc w:val="center"/>
              </w:trPr>
              <w:tc>
                <w:tcPr>
                  <w:tcW w:w="534" w:type="dxa"/>
                  <w:vAlign w:val="center"/>
                </w:tcPr>
                <w:p w14:paraId="0B79248C" w14:textId="730C1D96" w:rsidR="007E634A" w:rsidRPr="00384351" w:rsidRDefault="007E634A" w:rsidP="001D13EC">
                  <w:pPr>
                    <w:jc w:val="center"/>
                    <w:rPr>
                      <w:sz w:val="18"/>
                      <w:szCs w:val="18"/>
                    </w:rPr>
                  </w:pPr>
                  <w:r>
                    <w:rPr>
                      <w:rFonts w:hint="eastAsia"/>
                      <w:sz w:val="18"/>
                      <w:szCs w:val="18"/>
                    </w:rPr>
                    <w:t>1</w:t>
                  </w:r>
                  <w:r>
                    <w:rPr>
                      <w:sz w:val="18"/>
                      <w:szCs w:val="18"/>
                    </w:rPr>
                    <w:t>2</w:t>
                  </w:r>
                </w:p>
              </w:tc>
              <w:tc>
                <w:tcPr>
                  <w:tcW w:w="1293" w:type="dxa"/>
                  <w:vAlign w:val="center"/>
                </w:tcPr>
                <w:p w14:paraId="44C40470" w14:textId="77777777" w:rsidR="007E634A" w:rsidRPr="00384351" w:rsidRDefault="007E634A" w:rsidP="001D13EC">
                  <w:pPr>
                    <w:jc w:val="center"/>
                    <w:rPr>
                      <w:bCs/>
                      <w:sz w:val="18"/>
                      <w:szCs w:val="18"/>
                    </w:rPr>
                  </w:pPr>
                  <w:r w:rsidRPr="00C21A68">
                    <w:rPr>
                      <w:color w:val="000000"/>
                      <w:sz w:val="18"/>
                      <w:szCs w:val="18"/>
                    </w:rPr>
                    <w:t>硫磺</w:t>
                  </w:r>
                </w:p>
              </w:tc>
              <w:tc>
                <w:tcPr>
                  <w:tcW w:w="1479" w:type="dxa"/>
                  <w:vAlign w:val="center"/>
                </w:tcPr>
                <w:p w14:paraId="2EEB218B" w14:textId="2D12AB38" w:rsidR="007E634A" w:rsidRPr="00384351" w:rsidRDefault="007E634A" w:rsidP="001D13EC">
                  <w:pPr>
                    <w:jc w:val="center"/>
                    <w:rPr>
                      <w:bCs/>
                      <w:sz w:val="18"/>
                      <w:szCs w:val="18"/>
                    </w:rPr>
                  </w:pPr>
                  <w:r>
                    <w:rPr>
                      <w:rFonts w:hint="eastAsia"/>
                      <w:color w:val="000000"/>
                      <w:sz w:val="18"/>
                      <w:szCs w:val="18"/>
                    </w:rPr>
                    <w:t>颗粒</w:t>
                  </w:r>
                  <w:r w:rsidRPr="00C21A68">
                    <w:rPr>
                      <w:color w:val="000000"/>
                      <w:sz w:val="18"/>
                      <w:szCs w:val="18"/>
                    </w:rPr>
                    <w:t>状</w:t>
                  </w:r>
                  <w:r w:rsidRPr="00701149">
                    <w:rPr>
                      <w:color w:val="000000"/>
                      <w:sz w:val="18"/>
                      <w:szCs w:val="18"/>
                    </w:rPr>
                    <w:t>，</w:t>
                  </w:r>
                  <w:r w:rsidRPr="00701149">
                    <w:rPr>
                      <w:color w:val="000000"/>
                      <w:sz w:val="18"/>
                      <w:szCs w:val="18"/>
                    </w:rPr>
                    <w:t>25kg/</w:t>
                  </w:r>
                  <w:r w:rsidRPr="00701149">
                    <w:rPr>
                      <w:color w:val="000000"/>
                      <w:sz w:val="18"/>
                      <w:szCs w:val="18"/>
                    </w:rPr>
                    <w:lastRenderedPageBreak/>
                    <w:t>袋</w:t>
                  </w:r>
                </w:p>
              </w:tc>
              <w:tc>
                <w:tcPr>
                  <w:tcW w:w="881" w:type="dxa"/>
                  <w:vAlign w:val="center"/>
                </w:tcPr>
                <w:p w14:paraId="0032B5CD" w14:textId="10324D67" w:rsidR="007E634A" w:rsidRPr="00384351" w:rsidRDefault="007E634A" w:rsidP="001D13EC">
                  <w:pPr>
                    <w:jc w:val="center"/>
                    <w:rPr>
                      <w:sz w:val="18"/>
                      <w:szCs w:val="18"/>
                    </w:rPr>
                  </w:pPr>
                  <w:r>
                    <w:rPr>
                      <w:rFonts w:eastAsia="等线"/>
                      <w:color w:val="000000"/>
                      <w:sz w:val="18"/>
                      <w:szCs w:val="18"/>
                    </w:rPr>
                    <w:lastRenderedPageBreak/>
                    <w:t>8</w:t>
                  </w:r>
                </w:p>
              </w:tc>
              <w:tc>
                <w:tcPr>
                  <w:tcW w:w="1204" w:type="dxa"/>
                  <w:vAlign w:val="center"/>
                </w:tcPr>
                <w:p w14:paraId="3475320B" w14:textId="6D0D7418" w:rsidR="007E634A" w:rsidRPr="00384351" w:rsidRDefault="007E634A" w:rsidP="001D13EC">
                  <w:pPr>
                    <w:jc w:val="center"/>
                    <w:rPr>
                      <w:sz w:val="18"/>
                      <w:szCs w:val="18"/>
                    </w:rPr>
                  </w:pPr>
                  <w:r>
                    <w:rPr>
                      <w:rFonts w:eastAsia="等线"/>
                      <w:color w:val="000000"/>
                      <w:sz w:val="18"/>
                      <w:szCs w:val="18"/>
                    </w:rPr>
                    <w:t>12</w:t>
                  </w:r>
                </w:p>
              </w:tc>
              <w:tc>
                <w:tcPr>
                  <w:tcW w:w="1052" w:type="dxa"/>
                  <w:vAlign w:val="center"/>
                </w:tcPr>
                <w:p w14:paraId="0F0DAF29" w14:textId="412D0B7E" w:rsidR="007E634A" w:rsidRPr="00384351" w:rsidRDefault="007E634A" w:rsidP="001D13EC">
                  <w:pPr>
                    <w:jc w:val="center"/>
                    <w:rPr>
                      <w:sz w:val="18"/>
                      <w:szCs w:val="18"/>
                    </w:rPr>
                  </w:pPr>
                  <w:r>
                    <w:rPr>
                      <w:rFonts w:eastAsia="等线"/>
                      <w:color w:val="000000"/>
                      <w:sz w:val="18"/>
                      <w:szCs w:val="18"/>
                    </w:rPr>
                    <w:t>+4</w:t>
                  </w:r>
                </w:p>
              </w:tc>
              <w:tc>
                <w:tcPr>
                  <w:tcW w:w="1357" w:type="dxa"/>
                  <w:vAlign w:val="center"/>
                </w:tcPr>
                <w:p w14:paraId="1B056D9F" w14:textId="26C4B2A8" w:rsidR="007E634A" w:rsidRPr="00384351" w:rsidRDefault="007E634A" w:rsidP="001D13EC">
                  <w:pPr>
                    <w:jc w:val="center"/>
                    <w:rPr>
                      <w:sz w:val="18"/>
                      <w:szCs w:val="18"/>
                    </w:rPr>
                  </w:pPr>
                  <w:r>
                    <w:rPr>
                      <w:sz w:val="18"/>
                      <w:szCs w:val="18"/>
                    </w:rPr>
                    <w:t>1</w:t>
                  </w:r>
                </w:p>
              </w:tc>
              <w:tc>
                <w:tcPr>
                  <w:tcW w:w="818" w:type="dxa"/>
                  <w:vMerge/>
                  <w:vAlign w:val="center"/>
                </w:tcPr>
                <w:p w14:paraId="3A4B294E" w14:textId="77777777" w:rsidR="007E634A" w:rsidRPr="00384351" w:rsidRDefault="007E634A" w:rsidP="001D13EC">
                  <w:pPr>
                    <w:jc w:val="center"/>
                    <w:rPr>
                      <w:sz w:val="18"/>
                      <w:szCs w:val="18"/>
                    </w:rPr>
                  </w:pPr>
                </w:p>
              </w:tc>
            </w:tr>
            <w:tr w:rsidR="007E634A" w:rsidRPr="00384351" w14:paraId="08D68FD3" w14:textId="77777777" w:rsidTr="001920F5">
              <w:trPr>
                <w:trHeight w:val="340"/>
                <w:jc w:val="center"/>
              </w:trPr>
              <w:tc>
                <w:tcPr>
                  <w:tcW w:w="534" w:type="dxa"/>
                  <w:vAlign w:val="center"/>
                </w:tcPr>
                <w:p w14:paraId="6F68F289" w14:textId="417FD5B0" w:rsidR="007E634A" w:rsidRPr="00384351" w:rsidRDefault="007E634A" w:rsidP="001D13EC">
                  <w:pPr>
                    <w:jc w:val="center"/>
                    <w:rPr>
                      <w:sz w:val="18"/>
                      <w:szCs w:val="18"/>
                    </w:rPr>
                  </w:pPr>
                  <w:r>
                    <w:rPr>
                      <w:rFonts w:hint="eastAsia"/>
                      <w:sz w:val="18"/>
                      <w:szCs w:val="18"/>
                    </w:rPr>
                    <w:t>1</w:t>
                  </w:r>
                  <w:r>
                    <w:rPr>
                      <w:sz w:val="18"/>
                      <w:szCs w:val="18"/>
                    </w:rPr>
                    <w:t>3</w:t>
                  </w:r>
                </w:p>
              </w:tc>
              <w:tc>
                <w:tcPr>
                  <w:tcW w:w="1293" w:type="dxa"/>
                  <w:vAlign w:val="center"/>
                </w:tcPr>
                <w:p w14:paraId="71CDB6F6" w14:textId="77777777" w:rsidR="007E634A" w:rsidRPr="00384351" w:rsidRDefault="007E634A" w:rsidP="001D13EC">
                  <w:pPr>
                    <w:jc w:val="center"/>
                    <w:rPr>
                      <w:bCs/>
                      <w:sz w:val="18"/>
                      <w:szCs w:val="18"/>
                    </w:rPr>
                  </w:pPr>
                  <w:r w:rsidRPr="00F674AB">
                    <w:rPr>
                      <w:color w:val="000000"/>
                      <w:sz w:val="18"/>
                      <w:szCs w:val="18"/>
                    </w:rPr>
                    <w:t>促进</w:t>
                  </w:r>
                  <w:r w:rsidRPr="00C21A68">
                    <w:rPr>
                      <w:color w:val="000000"/>
                      <w:sz w:val="18"/>
                      <w:szCs w:val="18"/>
                    </w:rPr>
                    <w:t>剂</w:t>
                  </w:r>
                </w:p>
              </w:tc>
              <w:tc>
                <w:tcPr>
                  <w:tcW w:w="1479" w:type="dxa"/>
                  <w:vAlign w:val="center"/>
                </w:tcPr>
                <w:p w14:paraId="7BF0ECCE" w14:textId="77777777" w:rsidR="007E634A" w:rsidRPr="00384351" w:rsidRDefault="007E634A" w:rsidP="001D13EC">
                  <w:pPr>
                    <w:jc w:val="center"/>
                    <w:rPr>
                      <w:bCs/>
                      <w:sz w:val="18"/>
                      <w:szCs w:val="18"/>
                    </w:rPr>
                  </w:pPr>
                  <w:r w:rsidRPr="00C21A68">
                    <w:rPr>
                      <w:color w:val="000000"/>
                      <w:sz w:val="18"/>
                      <w:szCs w:val="18"/>
                    </w:rPr>
                    <w:t>粉状</w:t>
                  </w:r>
                  <w:r w:rsidRPr="00701149">
                    <w:rPr>
                      <w:color w:val="000000"/>
                      <w:sz w:val="18"/>
                      <w:szCs w:val="18"/>
                    </w:rPr>
                    <w:t>，</w:t>
                  </w:r>
                  <w:r w:rsidRPr="00701149">
                    <w:rPr>
                      <w:color w:val="000000"/>
                      <w:sz w:val="18"/>
                      <w:szCs w:val="18"/>
                    </w:rPr>
                    <w:t>25kg/</w:t>
                  </w:r>
                  <w:r w:rsidRPr="00701149">
                    <w:rPr>
                      <w:color w:val="000000"/>
                      <w:sz w:val="18"/>
                      <w:szCs w:val="18"/>
                    </w:rPr>
                    <w:t>袋</w:t>
                  </w:r>
                </w:p>
              </w:tc>
              <w:tc>
                <w:tcPr>
                  <w:tcW w:w="881" w:type="dxa"/>
                  <w:vAlign w:val="center"/>
                </w:tcPr>
                <w:p w14:paraId="3F891FDD" w14:textId="00BF1E47" w:rsidR="007E634A" w:rsidRPr="00384351" w:rsidRDefault="007E634A" w:rsidP="001D13EC">
                  <w:pPr>
                    <w:jc w:val="center"/>
                    <w:rPr>
                      <w:sz w:val="18"/>
                      <w:szCs w:val="18"/>
                    </w:rPr>
                  </w:pPr>
                  <w:r>
                    <w:rPr>
                      <w:rFonts w:eastAsia="等线"/>
                      <w:color w:val="000000"/>
                      <w:sz w:val="18"/>
                      <w:szCs w:val="18"/>
                    </w:rPr>
                    <w:t>0</w:t>
                  </w:r>
                </w:p>
              </w:tc>
              <w:tc>
                <w:tcPr>
                  <w:tcW w:w="1204" w:type="dxa"/>
                  <w:vAlign w:val="center"/>
                </w:tcPr>
                <w:p w14:paraId="0A98312A" w14:textId="786E8BBB" w:rsidR="007E634A" w:rsidRPr="00384351" w:rsidRDefault="007E634A" w:rsidP="001D13EC">
                  <w:pPr>
                    <w:jc w:val="center"/>
                    <w:rPr>
                      <w:sz w:val="18"/>
                      <w:szCs w:val="18"/>
                    </w:rPr>
                  </w:pPr>
                  <w:r>
                    <w:rPr>
                      <w:rFonts w:eastAsia="等线"/>
                      <w:color w:val="000000"/>
                      <w:sz w:val="18"/>
                      <w:szCs w:val="18"/>
                    </w:rPr>
                    <w:t>24</w:t>
                  </w:r>
                </w:p>
              </w:tc>
              <w:tc>
                <w:tcPr>
                  <w:tcW w:w="1052" w:type="dxa"/>
                  <w:vAlign w:val="center"/>
                </w:tcPr>
                <w:p w14:paraId="0BA2BD80" w14:textId="54EF29D5" w:rsidR="007E634A" w:rsidRPr="00384351" w:rsidRDefault="007E634A" w:rsidP="001D13EC">
                  <w:pPr>
                    <w:jc w:val="center"/>
                    <w:rPr>
                      <w:sz w:val="18"/>
                      <w:szCs w:val="18"/>
                    </w:rPr>
                  </w:pPr>
                  <w:r>
                    <w:rPr>
                      <w:rFonts w:eastAsia="等线"/>
                      <w:color w:val="000000"/>
                      <w:sz w:val="18"/>
                      <w:szCs w:val="18"/>
                    </w:rPr>
                    <w:t>+24</w:t>
                  </w:r>
                </w:p>
              </w:tc>
              <w:tc>
                <w:tcPr>
                  <w:tcW w:w="1357" w:type="dxa"/>
                  <w:vAlign w:val="center"/>
                </w:tcPr>
                <w:p w14:paraId="7D4C958A" w14:textId="465178DB" w:rsidR="007E634A" w:rsidRPr="00384351" w:rsidRDefault="007E634A" w:rsidP="001D13EC">
                  <w:pPr>
                    <w:jc w:val="center"/>
                    <w:rPr>
                      <w:sz w:val="18"/>
                      <w:szCs w:val="18"/>
                    </w:rPr>
                  </w:pPr>
                  <w:r>
                    <w:rPr>
                      <w:sz w:val="18"/>
                      <w:szCs w:val="18"/>
                    </w:rPr>
                    <w:t>1</w:t>
                  </w:r>
                </w:p>
              </w:tc>
              <w:tc>
                <w:tcPr>
                  <w:tcW w:w="818" w:type="dxa"/>
                  <w:vMerge/>
                  <w:vAlign w:val="center"/>
                </w:tcPr>
                <w:p w14:paraId="7E11B841" w14:textId="77777777" w:rsidR="007E634A" w:rsidRPr="00384351" w:rsidRDefault="007E634A" w:rsidP="001D13EC">
                  <w:pPr>
                    <w:jc w:val="center"/>
                    <w:rPr>
                      <w:sz w:val="18"/>
                      <w:szCs w:val="18"/>
                    </w:rPr>
                  </w:pPr>
                </w:p>
              </w:tc>
            </w:tr>
            <w:tr w:rsidR="007E634A" w:rsidRPr="00384351" w14:paraId="6AC98BEB" w14:textId="77777777" w:rsidTr="001920F5">
              <w:trPr>
                <w:trHeight w:val="340"/>
                <w:jc w:val="center"/>
              </w:trPr>
              <w:tc>
                <w:tcPr>
                  <w:tcW w:w="534" w:type="dxa"/>
                  <w:vAlign w:val="center"/>
                </w:tcPr>
                <w:p w14:paraId="2A584F05" w14:textId="02841490" w:rsidR="007E634A" w:rsidRPr="000A65D7" w:rsidRDefault="007E634A" w:rsidP="001D13EC">
                  <w:pPr>
                    <w:jc w:val="center"/>
                    <w:rPr>
                      <w:sz w:val="18"/>
                      <w:szCs w:val="18"/>
                    </w:rPr>
                  </w:pPr>
                  <w:r w:rsidRPr="000A65D7">
                    <w:rPr>
                      <w:rFonts w:hint="eastAsia"/>
                      <w:sz w:val="18"/>
                      <w:szCs w:val="18"/>
                    </w:rPr>
                    <w:t>1</w:t>
                  </w:r>
                  <w:r w:rsidRPr="000A65D7">
                    <w:rPr>
                      <w:sz w:val="18"/>
                      <w:szCs w:val="18"/>
                    </w:rPr>
                    <w:t>4</w:t>
                  </w:r>
                </w:p>
              </w:tc>
              <w:tc>
                <w:tcPr>
                  <w:tcW w:w="1293" w:type="dxa"/>
                  <w:vAlign w:val="center"/>
                </w:tcPr>
                <w:p w14:paraId="5519CA5A" w14:textId="30313FD1" w:rsidR="007E634A" w:rsidRPr="00384351" w:rsidRDefault="007E634A" w:rsidP="001D13EC">
                  <w:pPr>
                    <w:jc w:val="center"/>
                    <w:rPr>
                      <w:bCs/>
                      <w:sz w:val="18"/>
                      <w:szCs w:val="18"/>
                    </w:rPr>
                  </w:pPr>
                  <w:r w:rsidRPr="00701149">
                    <w:rPr>
                      <w:color w:val="000000"/>
                      <w:sz w:val="18"/>
                      <w:szCs w:val="18"/>
                    </w:rPr>
                    <w:t>硬脂酸</w:t>
                  </w:r>
                </w:p>
              </w:tc>
              <w:tc>
                <w:tcPr>
                  <w:tcW w:w="1479" w:type="dxa"/>
                  <w:vAlign w:val="center"/>
                </w:tcPr>
                <w:p w14:paraId="5974B802" w14:textId="2F15E38F" w:rsidR="007E634A" w:rsidRPr="00384351" w:rsidRDefault="007E634A" w:rsidP="001D13EC">
                  <w:pPr>
                    <w:jc w:val="center"/>
                    <w:rPr>
                      <w:bCs/>
                      <w:sz w:val="18"/>
                      <w:szCs w:val="18"/>
                    </w:rPr>
                  </w:pPr>
                  <w:r>
                    <w:rPr>
                      <w:rFonts w:hint="eastAsia"/>
                      <w:color w:val="000000"/>
                      <w:sz w:val="18"/>
                      <w:szCs w:val="18"/>
                    </w:rPr>
                    <w:t>固态晶体</w:t>
                  </w:r>
                  <w:r w:rsidRPr="00701149">
                    <w:rPr>
                      <w:color w:val="000000"/>
                      <w:sz w:val="18"/>
                      <w:szCs w:val="18"/>
                    </w:rPr>
                    <w:t>，</w:t>
                  </w:r>
                  <w:r w:rsidRPr="00701149">
                    <w:rPr>
                      <w:color w:val="000000"/>
                      <w:sz w:val="18"/>
                      <w:szCs w:val="18"/>
                    </w:rPr>
                    <w:t>25kg/</w:t>
                  </w:r>
                  <w:r w:rsidRPr="00701149">
                    <w:rPr>
                      <w:color w:val="000000"/>
                      <w:sz w:val="18"/>
                      <w:szCs w:val="18"/>
                    </w:rPr>
                    <w:t>袋</w:t>
                  </w:r>
                </w:p>
              </w:tc>
              <w:tc>
                <w:tcPr>
                  <w:tcW w:w="881" w:type="dxa"/>
                  <w:vAlign w:val="center"/>
                </w:tcPr>
                <w:p w14:paraId="1600B035" w14:textId="6F95297A" w:rsidR="007E634A" w:rsidRPr="00384351" w:rsidRDefault="007E634A" w:rsidP="001D13EC">
                  <w:pPr>
                    <w:jc w:val="center"/>
                    <w:rPr>
                      <w:sz w:val="18"/>
                      <w:szCs w:val="18"/>
                    </w:rPr>
                  </w:pPr>
                  <w:r>
                    <w:rPr>
                      <w:rFonts w:eastAsia="等线"/>
                      <w:color w:val="000000"/>
                      <w:sz w:val="18"/>
                      <w:szCs w:val="18"/>
                    </w:rPr>
                    <w:t>0</w:t>
                  </w:r>
                </w:p>
              </w:tc>
              <w:tc>
                <w:tcPr>
                  <w:tcW w:w="1204" w:type="dxa"/>
                  <w:vAlign w:val="center"/>
                </w:tcPr>
                <w:p w14:paraId="3374AD02" w14:textId="6B962A9A" w:rsidR="007E634A" w:rsidRPr="00384351" w:rsidRDefault="007E634A" w:rsidP="001D13EC">
                  <w:pPr>
                    <w:jc w:val="center"/>
                    <w:rPr>
                      <w:sz w:val="18"/>
                      <w:szCs w:val="18"/>
                    </w:rPr>
                  </w:pPr>
                  <w:r>
                    <w:rPr>
                      <w:rFonts w:eastAsia="等线"/>
                      <w:color w:val="000000"/>
                      <w:sz w:val="18"/>
                      <w:szCs w:val="18"/>
                    </w:rPr>
                    <w:t>10</w:t>
                  </w:r>
                </w:p>
              </w:tc>
              <w:tc>
                <w:tcPr>
                  <w:tcW w:w="1052" w:type="dxa"/>
                  <w:vAlign w:val="center"/>
                </w:tcPr>
                <w:p w14:paraId="1E1DF1B5" w14:textId="17336600" w:rsidR="007E634A" w:rsidRPr="00384351" w:rsidRDefault="007E634A" w:rsidP="001D13EC">
                  <w:pPr>
                    <w:jc w:val="center"/>
                    <w:rPr>
                      <w:sz w:val="18"/>
                      <w:szCs w:val="18"/>
                    </w:rPr>
                  </w:pPr>
                  <w:r>
                    <w:rPr>
                      <w:rFonts w:eastAsia="等线"/>
                      <w:color w:val="000000"/>
                      <w:sz w:val="18"/>
                      <w:szCs w:val="18"/>
                    </w:rPr>
                    <w:t>+10</w:t>
                  </w:r>
                </w:p>
              </w:tc>
              <w:tc>
                <w:tcPr>
                  <w:tcW w:w="1357" w:type="dxa"/>
                  <w:vAlign w:val="center"/>
                </w:tcPr>
                <w:p w14:paraId="7DCE6745" w14:textId="17913443" w:rsidR="007E634A" w:rsidRPr="00384351" w:rsidRDefault="007E634A" w:rsidP="001D13EC">
                  <w:pPr>
                    <w:jc w:val="center"/>
                    <w:rPr>
                      <w:sz w:val="18"/>
                      <w:szCs w:val="18"/>
                    </w:rPr>
                  </w:pPr>
                  <w:r w:rsidRPr="00384351">
                    <w:rPr>
                      <w:rFonts w:hint="eastAsia"/>
                      <w:sz w:val="18"/>
                      <w:szCs w:val="18"/>
                    </w:rPr>
                    <w:t>0</w:t>
                  </w:r>
                  <w:r w:rsidRPr="00384351">
                    <w:rPr>
                      <w:sz w:val="18"/>
                      <w:szCs w:val="18"/>
                    </w:rPr>
                    <w:t>.</w:t>
                  </w:r>
                  <w:r>
                    <w:rPr>
                      <w:sz w:val="18"/>
                      <w:szCs w:val="18"/>
                    </w:rPr>
                    <w:t>5</w:t>
                  </w:r>
                </w:p>
              </w:tc>
              <w:tc>
                <w:tcPr>
                  <w:tcW w:w="818" w:type="dxa"/>
                  <w:vMerge/>
                  <w:vAlign w:val="center"/>
                </w:tcPr>
                <w:p w14:paraId="725CBCF2" w14:textId="77777777" w:rsidR="007E634A" w:rsidRPr="00384351" w:rsidRDefault="007E634A" w:rsidP="001D13EC">
                  <w:pPr>
                    <w:jc w:val="center"/>
                    <w:rPr>
                      <w:sz w:val="18"/>
                      <w:szCs w:val="18"/>
                    </w:rPr>
                  </w:pPr>
                </w:p>
              </w:tc>
            </w:tr>
            <w:tr w:rsidR="007E634A" w:rsidRPr="00384351" w14:paraId="065848A8" w14:textId="77777777" w:rsidTr="001920F5">
              <w:trPr>
                <w:trHeight w:val="340"/>
                <w:jc w:val="center"/>
              </w:trPr>
              <w:tc>
                <w:tcPr>
                  <w:tcW w:w="534" w:type="dxa"/>
                  <w:vAlign w:val="center"/>
                </w:tcPr>
                <w:p w14:paraId="2BCBD632" w14:textId="733F3179" w:rsidR="007E634A" w:rsidRDefault="007E634A" w:rsidP="001D13EC">
                  <w:pPr>
                    <w:jc w:val="center"/>
                    <w:rPr>
                      <w:sz w:val="18"/>
                      <w:szCs w:val="18"/>
                    </w:rPr>
                  </w:pPr>
                  <w:r>
                    <w:rPr>
                      <w:rFonts w:hint="eastAsia"/>
                      <w:sz w:val="18"/>
                      <w:szCs w:val="18"/>
                    </w:rPr>
                    <w:t>1</w:t>
                  </w:r>
                  <w:r>
                    <w:rPr>
                      <w:sz w:val="18"/>
                      <w:szCs w:val="18"/>
                    </w:rPr>
                    <w:t>5</w:t>
                  </w:r>
                </w:p>
              </w:tc>
              <w:tc>
                <w:tcPr>
                  <w:tcW w:w="1293" w:type="dxa"/>
                  <w:vAlign w:val="center"/>
                </w:tcPr>
                <w:p w14:paraId="45E511BB" w14:textId="6FFDD6DB" w:rsidR="007E634A" w:rsidRPr="00701149" w:rsidRDefault="007E634A" w:rsidP="001D13EC">
                  <w:pPr>
                    <w:jc w:val="center"/>
                    <w:rPr>
                      <w:color w:val="000000"/>
                      <w:sz w:val="18"/>
                      <w:szCs w:val="18"/>
                    </w:rPr>
                  </w:pPr>
                  <w:r>
                    <w:rPr>
                      <w:rFonts w:hint="eastAsia"/>
                      <w:color w:val="000000"/>
                      <w:sz w:val="18"/>
                      <w:szCs w:val="18"/>
                    </w:rPr>
                    <w:t>硅胶硫化剂</w:t>
                  </w:r>
                </w:p>
              </w:tc>
              <w:tc>
                <w:tcPr>
                  <w:tcW w:w="1479" w:type="dxa"/>
                  <w:vAlign w:val="center"/>
                </w:tcPr>
                <w:p w14:paraId="7FE61D67" w14:textId="31B03E69" w:rsidR="007E634A" w:rsidRPr="00701149" w:rsidRDefault="007E634A" w:rsidP="001D13EC">
                  <w:pPr>
                    <w:jc w:val="center"/>
                    <w:rPr>
                      <w:color w:val="000000"/>
                      <w:sz w:val="18"/>
                      <w:szCs w:val="18"/>
                    </w:rPr>
                  </w:pPr>
                  <w:r>
                    <w:rPr>
                      <w:rFonts w:hint="eastAsia"/>
                      <w:color w:val="000000"/>
                      <w:sz w:val="18"/>
                      <w:szCs w:val="18"/>
                    </w:rPr>
                    <w:t>膏状</w:t>
                  </w:r>
                  <w:r w:rsidRPr="00701149">
                    <w:rPr>
                      <w:color w:val="000000"/>
                      <w:sz w:val="18"/>
                      <w:szCs w:val="18"/>
                    </w:rPr>
                    <w:t>，</w:t>
                  </w:r>
                  <w:r w:rsidRPr="00701149">
                    <w:rPr>
                      <w:color w:val="000000"/>
                      <w:sz w:val="18"/>
                      <w:szCs w:val="18"/>
                    </w:rPr>
                    <w:t>25kg/</w:t>
                  </w:r>
                  <w:r>
                    <w:rPr>
                      <w:rFonts w:hint="eastAsia"/>
                      <w:color w:val="000000"/>
                      <w:sz w:val="18"/>
                      <w:szCs w:val="18"/>
                    </w:rPr>
                    <w:t>桶</w:t>
                  </w:r>
                </w:p>
              </w:tc>
              <w:tc>
                <w:tcPr>
                  <w:tcW w:w="881" w:type="dxa"/>
                  <w:vAlign w:val="center"/>
                </w:tcPr>
                <w:p w14:paraId="1FAC9610" w14:textId="7A3A8DB9" w:rsidR="007E634A" w:rsidRPr="00384351" w:rsidRDefault="007E634A" w:rsidP="001D13EC">
                  <w:pPr>
                    <w:jc w:val="center"/>
                    <w:rPr>
                      <w:sz w:val="18"/>
                      <w:szCs w:val="18"/>
                    </w:rPr>
                  </w:pPr>
                  <w:r>
                    <w:rPr>
                      <w:rFonts w:eastAsia="等线"/>
                      <w:color w:val="000000"/>
                      <w:sz w:val="18"/>
                      <w:szCs w:val="18"/>
                    </w:rPr>
                    <w:t>0</w:t>
                  </w:r>
                </w:p>
              </w:tc>
              <w:tc>
                <w:tcPr>
                  <w:tcW w:w="1204" w:type="dxa"/>
                  <w:vAlign w:val="center"/>
                </w:tcPr>
                <w:p w14:paraId="3B05B87B" w14:textId="335BF1D0" w:rsidR="007E634A" w:rsidRDefault="007E634A" w:rsidP="001D13EC">
                  <w:pPr>
                    <w:jc w:val="center"/>
                    <w:rPr>
                      <w:color w:val="000000"/>
                      <w:sz w:val="18"/>
                      <w:szCs w:val="18"/>
                    </w:rPr>
                  </w:pPr>
                  <w:r>
                    <w:rPr>
                      <w:rFonts w:eastAsia="等线"/>
                      <w:color w:val="000000"/>
                      <w:sz w:val="18"/>
                      <w:szCs w:val="18"/>
                    </w:rPr>
                    <w:t>1</w:t>
                  </w:r>
                </w:p>
              </w:tc>
              <w:tc>
                <w:tcPr>
                  <w:tcW w:w="1052" w:type="dxa"/>
                  <w:vAlign w:val="center"/>
                </w:tcPr>
                <w:p w14:paraId="65832A43" w14:textId="3F34EFB8" w:rsidR="007E634A" w:rsidRPr="00384351" w:rsidRDefault="007E634A" w:rsidP="001D13EC">
                  <w:pPr>
                    <w:jc w:val="center"/>
                    <w:rPr>
                      <w:sz w:val="18"/>
                      <w:szCs w:val="18"/>
                    </w:rPr>
                  </w:pPr>
                  <w:r>
                    <w:rPr>
                      <w:rFonts w:eastAsia="等线"/>
                      <w:color w:val="000000"/>
                      <w:sz w:val="18"/>
                      <w:szCs w:val="18"/>
                    </w:rPr>
                    <w:t>+1</w:t>
                  </w:r>
                </w:p>
              </w:tc>
              <w:tc>
                <w:tcPr>
                  <w:tcW w:w="1357" w:type="dxa"/>
                  <w:vAlign w:val="center"/>
                </w:tcPr>
                <w:p w14:paraId="73F93589" w14:textId="5E705C49" w:rsidR="007E634A" w:rsidRPr="00384351" w:rsidRDefault="007E634A" w:rsidP="001D13EC">
                  <w:pPr>
                    <w:jc w:val="center"/>
                    <w:rPr>
                      <w:sz w:val="18"/>
                      <w:szCs w:val="18"/>
                    </w:rPr>
                  </w:pPr>
                  <w:r>
                    <w:rPr>
                      <w:rFonts w:hint="eastAsia"/>
                      <w:sz w:val="18"/>
                      <w:szCs w:val="18"/>
                    </w:rPr>
                    <w:t>0</w:t>
                  </w:r>
                  <w:r>
                    <w:rPr>
                      <w:sz w:val="18"/>
                      <w:szCs w:val="18"/>
                    </w:rPr>
                    <w:t>.1</w:t>
                  </w:r>
                </w:p>
              </w:tc>
              <w:tc>
                <w:tcPr>
                  <w:tcW w:w="818" w:type="dxa"/>
                  <w:vMerge/>
                  <w:vAlign w:val="center"/>
                </w:tcPr>
                <w:p w14:paraId="3A87C9DF" w14:textId="77777777" w:rsidR="007E634A" w:rsidRPr="00384351" w:rsidRDefault="007E634A" w:rsidP="001D13EC">
                  <w:pPr>
                    <w:jc w:val="center"/>
                    <w:rPr>
                      <w:sz w:val="18"/>
                      <w:szCs w:val="18"/>
                    </w:rPr>
                  </w:pPr>
                </w:p>
              </w:tc>
            </w:tr>
            <w:tr w:rsidR="007E634A" w:rsidRPr="00384351" w14:paraId="04DFB740" w14:textId="77777777" w:rsidTr="001920F5">
              <w:trPr>
                <w:trHeight w:val="340"/>
                <w:jc w:val="center"/>
              </w:trPr>
              <w:tc>
                <w:tcPr>
                  <w:tcW w:w="534" w:type="dxa"/>
                  <w:vAlign w:val="center"/>
                </w:tcPr>
                <w:p w14:paraId="5109A7E3" w14:textId="438CD3DB" w:rsidR="007E634A" w:rsidRPr="00384351" w:rsidRDefault="007E634A" w:rsidP="001D13EC">
                  <w:pPr>
                    <w:jc w:val="center"/>
                    <w:rPr>
                      <w:sz w:val="18"/>
                      <w:szCs w:val="18"/>
                    </w:rPr>
                  </w:pPr>
                  <w:r>
                    <w:rPr>
                      <w:rFonts w:hint="eastAsia"/>
                      <w:sz w:val="18"/>
                      <w:szCs w:val="18"/>
                    </w:rPr>
                    <w:t>1</w:t>
                  </w:r>
                  <w:r>
                    <w:rPr>
                      <w:sz w:val="18"/>
                      <w:szCs w:val="18"/>
                    </w:rPr>
                    <w:t>6</w:t>
                  </w:r>
                </w:p>
              </w:tc>
              <w:tc>
                <w:tcPr>
                  <w:tcW w:w="1293" w:type="dxa"/>
                  <w:vAlign w:val="center"/>
                </w:tcPr>
                <w:p w14:paraId="4B063A98" w14:textId="45C77C68" w:rsidR="007E634A" w:rsidRPr="00C21A68" w:rsidRDefault="007E634A" w:rsidP="001D13EC">
                  <w:pPr>
                    <w:jc w:val="center"/>
                    <w:rPr>
                      <w:color w:val="000000"/>
                      <w:sz w:val="18"/>
                      <w:szCs w:val="18"/>
                    </w:rPr>
                  </w:pPr>
                  <w:r>
                    <w:rPr>
                      <w:rFonts w:hint="eastAsia"/>
                      <w:color w:val="000000"/>
                      <w:sz w:val="18"/>
                      <w:szCs w:val="18"/>
                    </w:rPr>
                    <w:t>发泡剂</w:t>
                  </w:r>
                  <w:r>
                    <w:rPr>
                      <w:rFonts w:hint="eastAsia"/>
                      <w:color w:val="000000"/>
                      <w:sz w:val="18"/>
                      <w:szCs w:val="18"/>
                    </w:rPr>
                    <w:t>O</w:t>
                  </w:r>
                  <w:r>
                    <w:rPr>
                      <w:color w:val="000000"/>
                      <w:sz w:val="18"/>
                      <w:szCs w:val="18"/>
                    </w:rPr>
                    <w:t>BSH</w:t>
                  </w:r>
                </w:p>
              </w:tc>
              <w:tc>
                <w:tcPr>
                  <w:tcW w:w="1479" w:type="dxa"/>
                  <w:vAlign w:val="center"/>
                </w:tcPr>
                <w:p w14:paraId="4902A6C5" w14:textId="10FC7A33" w:rsidR="007E634A" w:rsidRPr="00C21A68" w:rsidRDefault="007E634A" w:rsidP="001D13EC">
                  <w:pPr>
                    <w:jc w:val="center"/>
                    <w:rPr>
                      <w:color w:val="000000"/>
                      <w:sz w:val="18"/>
                      <w:szCs w:val="18"/>
                    </w:rPr>
                  </w:pPr>
                  <w:r>
                    <w:rPr>
                      <w:rFonts w:hint="eastAsia"/>
                      <w:bCs/>
                      <w:sz w:val="18"/>
                      <w:szCs w:val="18"/>
                    </w:rPr>
                    <w:t>粉状</w:t>
                  </w:r>
                </w:p>
              </w:tc>
              <w:tc>
                <w:tcPr>
                  <w:tcW w:w="881" w:type="dxa"/>
                  <w:vAlign w:val="center"/>
                </w:tcPr>
                <w:p w14:paraId="653A6095" w14:textId="3F095F1B" w:rsidR="007E634A" w:rsidRPr="00384351" w:rsidRDefault="007E634A" w:rsidP="001D13EC">
                  <w:pPr>
                    <w:jc w:val="center"/>
                    <w:rPr>
                      <w:sz w:val="18"/>
                      <w:szCs w:val="18"/>
                    </w:rPr>
                  </w:pPr>
                  <w:r>
                    <w:rPr>
                      <w:rFonts w:eastAsia="等线"/>
                      <w:color w:val="000000"/>
                      <w:sz w:val="18"/>
                      <w:szCs w:val="18"/>
                    </w:rPr>
                    <w:t>5</w:t>
                  </w:r>
                </w:p>
              </w:tc>
              <w:tc>
                <w:tcPr>
                  <w:tcW w:w="1204" w:type="dxa"/>
                  <w:vAlign w:val="center"/>
                </w:tcPr>
                <w:p w14:paraId="0B9811A5" w14:textId="34D30AAD" w:rsidR="007E634A" w:rsidRPr="00C21A68" w:rsidRDefault="007E634A" w:rsidP="001D13EC">
                  <w:pPr>
                    <w:jc w:val="center"/>
                    <w:rPr>
                      <w:color w:val="000000"/>
                      <w:sz w:val="18"/>
                      <w:szCs w:val="18"/>
                    </w:rPr>
                  </w:pPr>
                  <w:r>
                    <w:rPr>
                      <w:rFonts w:eastAsia="等线"/>
                      <w:color w:val="000000"/>
                      <w:sz w:val="18"/>
                      <w:szCs w:val="18"/>
                    </w:rPr>
                    <w:t>8</w:t>
                  </w:r>
                </w:p>
              </w:tc>
              <w:tc>
                <w:tcPr>
                  <w:tcW w:w="1052" w:type="dxa"/>
                  <w:vAlign w:val="center"/>
                </w:tcPr>
                <w:p w14:paraId="63E98E6D" w14:textId="4DB06D4B" w:rsidR="007E634A" w:rsidRPr="00384351" w:rsidRDefault="007E634A" w:rsidP="001D13EC">
                  <w:pPr>
                    <w:jc w:val="center"/>
                    <w:rPr>
                      <w:sz w:val="18"/>
                      <w:szCs w:val="18"/>
                    </w:rPr>
                  </w:pPr>
                  <w:r>
                    <w:rPr>
                      <w:rFonts w:eastAsia="等线"/>
                      <w:color w:val="000000"/>
                      <w:sz w:val="18"/>
                      <w:szCs w:val="18"/>
                    </w:rPr>
                    <w:t>+3</w:t>
                  </w:r>
                </w:p>
              </w:tc>
              <w:tc>
                <w:tcPr>
                  <w:tcW w:w="1357" w:type="dxa"/>
                  <w:vAlign w:val="center"/>
                </w:tcPr>
                <w:p w14:paraId="1209E13D" w14:textId="6D95C184" w:rsidR="007E634A" w:rsidRPr="00384351" w:rsidRDefault="007E634A" w:rsidP="001D13EC">
                  <w:pPr>
                    <w:jc w:val="center"/>
                    <w:rPr>
                      <w:sz w:val="18"/>
                      <w:szCs w:val="18"/>
                    </w:rPr>
                  </w:pPr>
                  <w:r w:rsidRPr="00384351">
                    <w:rPr>
                      <w:rFonts w:hint="eastAsia"/>
                      <w:sz w:val="18"/>
                      <w:szCs w:val="18"/>
                    </w:rPr>
                    <w:t>0</w:t>
                  </w:r>
                  <w:r w:rsidRPr="00384351">
                    <w:rPr>
                      <w:sz w:val="18"/>
                      <w:szCs w:val="18"/>
                    </w:rPr>
                    <w:t>.</w:t>
                  </w:r>
                  <w:r>
                    <w:rPr>
                      <w:sz w:val="18"/>
                      <w:szCs w:val="18"/>
                    </w:rPr>
                    <w:t>5</w:t>
                  </w:r>
                </w:p>
              </w:tc>
              <w:tc>
                <w:tcPr>
                  <w:tcW w:w="818" w:type="dxa"/>
                  <w:vMerge/>
                  <w:vAlign w:val="center"/>
                </w:tcPr>
                <w:p w14:paraId="20129B62" w14:textId="77777777" w:rsidR="007E634A" w:rsidRPr="00384351" w:rsidRDefault="007E634A" w:rsidP="001D13EC">
                  <w:pPr>
                    <w:jc w:val="center"/>
                    <w:rPr>
                      <w:sz w:val="18"/>
                      <w:szCs w:val="18"/>
                    </w:rPr>
                  </w:pPr>
                </w:p>
              </w:tc>
            </w:tr>
            <w:tr w:rsidR="007E634A" w:rsidRPr="00384351" w14:paraId="1066C08E" w14:textId="77777777" w:rsidTr="001920F5">
              <w:trPr>
                <w:trHeight w:val="340"/>
                <w:jc w:val="center"/>
              </w:trPr>
              <w:tc>
                <w:tcPr>
                  <w:tcW w:w="534" w:type="dxa"/>
                  <w:vAlign w:val="center"/>
                </w:tcPr>
                <w:p w14:paraId="25102285" w14:textId="02183447" w:rsidR="007E634A" w:rsidRDefault="007E634A" w:rsidP="001D13EC">
                  <w:pPr>
                    <w:jc w:val="center"/>
                    <w:rPr>
                      <w:sz w:val="18"/>
                      <w:szCs w:val="18"/>
                    </w:rPr>
                  </w:pPr>
                  <w:r>
                    <w:rPr>
                      <w:rFonts w:hint="eastAsia"/>
                      <w:sz w:val="18"/>
                      <w:szCs w:val="18"/>
                    </w:rPr>
                    <w:t>1</w:t>
                  </w:r>
                  <w:r>
                    <w:rPr>
                      <w:sz w:val="18"/>
                      <w:szCs w:val="18"/>
                    </w:rPr>
                    <w:t>7</w:t>
                  </w:r>
                </w:p>
              </w:tc>
              <w:tc>
                <w:tcPr>
                  <w:tcW w:w="1293" w:type="dxa"/>
                  <w:vAlign w:val="center"/>
                </w:tcPr>
                <w:p w14:paraId="7708FF03" w14:textId="66CCD709" w:rsidR="007E634A" w:rsidRPr="00701149" w:rsidRDefault="007E634A" w:rsidP="001D13EC">
                  <w:pPr>
                    <w:jc w:val="center"/>
                    <w:rPr>
                      <w:color w:val="000000"/>
                      <w:sz w:val="18"/>
                      <w:szCs w:val="18"/>
                    </w:rPr>
                  </w:pPr>
                  <w:r w:rsidRPr="007C22EA">
                    <w:rPr>
                      <w:rFonts w:hint="eastAsia"/>
                      <w:sz w:val="18"/>
                      <w:szCs w:val="18"/>
                    </w:rPr>
                    <w:t>快干胶</w:t>
                  </w:r>
                </w:p>
              </w:tc>
              <w:tc>
                <w:tcPr>
                  <w:tcW w:w="1479" w:type="dxa"/>
                  <w:vAlign w:val="center"/>
                </w:tcPr>
                <w:p w14:paraId="2F2C06DC" w14:textId="5B62572C" w:rsidR="007E634A" w:rsidRPr="00701149" w:rsidRDefault="007E634A" w:rsidP="001D13EC">
                  <w:pPr>
                    <w:jc w:val="center"/>
                    <w:rPr>
                      <w:color w:val="000000"/>
                      <w:sz w:val="18"/>
                      <w:szCs w:val="18"/>
                    </w:rPr>
                  </w:pPr>
                  <w:r w:rsidRPr="007C22EA">
                    <w:rPr>
                      <w:sz w:val="18"/>
                      <w:szCs w:val="18"/>
                    </w:rPr>
                    <w:t>液体</w:t>
                  </w:r>
                  <w:r w:rsidRPr="00701149">
                    <w:rPr>
                      <w:color w:val="000000"/>
                      <w:sz w:val="18"/>
                      <w:szCs w:val="18"/>
                    </w:rPr>
                    <w:t>，</w:t>
                  </w:r>
                  <w:r w:rsidRPr="00701149">
                    <w:rPr>
                      <w:rFonts w:hint="eastAsia"/>
                      <w:color w:val="000000"/>
                      <w:sz w:val="18"/>
                      <w:szCs w:val="18"/>
                    </w:rPr>
                    <w:t>25</w:t>
                  </w:r>
                  <w:r w:rsidRPr="00701149">
                    <w:rPr>
                      <w:color w:val="000000"/>
                      <w:sz w:val="18"/>
                      <w:szCs w:val="18"/>
                    </w:rPr>
                    <w:t>kg/</w:t>
                  </w:r>
                  <w:r w:rsidRPr="00701149">
                    <w:rPr>
                      <w:rFonts w:hint="eastAsia"/>
                      <w:color w:val="000000"/>
                      <w:sz w:val="18"/>
                      <w:szCs w:val="18"/>
                    </w:rPr>
                    <w:t>塑料</w:t>
                  </w:r>
                  <w:r w:rsidRPr="00701149">
                    <w:rPr>
                      <w:color w:val="000000"/>
                      <w:sz w:val="18"/>
                      <w:szCs w:val="18"/>
                    </w:rPr>
                    <w:t>桶</w:t>
                  </w:r>
                </w:p>
              </w:tc>
              <w:tc>
                <w:tcPr>
                  <w:tcW w:w="881" w:type="dxa"/>
                  <w:vAlign w:val="center"/>
                </w:tcPr>
                <w:p w14:paraId="48361728" w14:textId="7482BE77" w:rsidR="007E634A" w:rsidRPr="00384351" w:rsidRDefault="007E634A" w:rsidP="001D13EC">
                  <w:pPr>
                    <w:jc w:val="center"/>
                    <w:rPr>
                      <w:sz w:val="18"/>
                      <w:szCs w:val="18"/>
                    </w:rPr>
                  </w:pPr>
                  <w:r>
                    <w:rPr>
                      <w:rFonts w:eastAsia="等线"/>
                      <w:color w:val="000000"/>
                      <w:sz w:val="18"/>
                      <w:szCs w:val="18"/>
                    </w:rPr>
                    <w:t>0</w:t>
                  </w:r>
                </w:p>
              </w:tc>
              <w:tc>
                <w:tcPr>
                  <w:tcW w:w="1204" w:type="dxa"/>
                  <w:vAlign w:val="center"/>
                </w:tcPr>
                <w:p w14:paraId="5E23232F" w14:textId="49947D40" w:rsidR="007E634A" w:rsidRDefault="007E634A" w:rsidP="001D13EC">
                  <w:pPr>
                    <w:jc w:val="center"/>
                    <w:rPr>
                      <w:color w:val="000000"/>
                      <w:sz w:val="18"/>
                      <w:szCs w:val="18"/>
                    </w:rPr>
                  </w:pPr>
                  <w:r>
                    <w:rPr>
                      <w:rFonts w:eastAsia="等线"/>
                      <w:color w:val="000000"/>
                      <w:sz w:val="18"/>
                      <w:szCs w:val="18"/>
                    </w:rPr>
                    <w:t>3</w:t>
                  </w:r>
                </w:p>
              </w:tc>
              <w:tc>
                <w:tcPr>
                  <w:tcW w:w="1052" w:type="dxa"/>
                  <w:vAlign w:val="center"/>
                </w:tcPr>
                <w:p w14:paraId="0509B11F" w14:textId="175E8513" w:rsidR="007E634A" w:rsidRPr="00384351" w:rsidRDefault="007E634A" w:rsidP="001D13EC">
                  <w:pPr>
                    <w:jc w:val="center"/>
                    <w:rPr>
                      <w:sz w:val="18"/>
                      <w:szCs w:val="18"/>
                    </w:rPr>
                  </w:pPr>
                  <w:r>
                    <w:rPr>
                      <w:rFonts w:eastAsia="等线"/>
                      <w:color w:val="000000"/>
                      <w:sz w:val="18"/>
                      <w:szCs w:val="18"/>
                    </w:rPr>
                    <w:t>+3</w:t>
                  </w:r>
                </w:p>
              </w:tc>
              <w:tc>
                <w:tcPr>
                  <w:tcW w:w="1357" w:type="dxa"/>
                  <w:vAlign w:val="center"/>
                </w:tcPr>
                <w:p w14:paraId="5FDCAD14" w14:textId="7FAFF3D5" w:rsidR="007E634A" w:rsidRPr="00384351" w:rsidRDefault="007E634A" w:rsidP="001D13EC">
                  <w:pPr>
                    <w:jc w:val="center"/>
                    <w:rPr>
                      <w:sz w:val="18"/>
                      <w:szCs w:val="18"/>
                    </w:rPr>
                  </w:pPr>
                  <w:r>
                    <w:rPr>
                      <w:rFonts w:hint="eastAsia"/>
                      <w:sz w:val="18"/>
                      <w:szCs w:val="18"/>
                    </w:rPr>
                    <w:t>0</w:t>
                  </w:r>
                  <w:r>
                    <w:rPr>
                      <w:sz w:val="18"/>
                      <w:szCs w:val="18"/>
                    </w:rPr>
                    <w:t>.5</w:t>
                  </w:r>
                </w:p>
              </w:tc>
              <w:tc>
                <w:tcPr>
                  <w:tcW w:w="818" w:type="dxa"/>
                  <w:vMerge/>
                  <w:vAlign w:val="center"/>
                </w:tcPr>
                <w:p w14:paraId="2FE8C8A9" w14:textId="77777777" w:rsidR="007E634A" w:rsidRPr="00384351" w:rsidRDefault="007E634A" w:rsidP="001D13EC">
                  <w:pPr>
                    <w:jc w:val="center"/>
                    <w:rPr>
                      <w:sz w:val="18"/>
                      <w:szCs w:val="18"/>
                    </w:rPr>
                  </w:pPr>
                </w:p>
              </w:tc>
            </w:tr>
            <w:tr w:rsidR="007E634A" w:rsidRPr="00384351" w14:paraId="2485F723" w14:textId="77777777" w:rsidTr="001920F5">
              <w:trPr>
                <w:trHeight w:val="340"/>
                <w:jc w:val="center"/>
              </w:trPr>
              <w:tc>
                <w:tcPr>
                  <w:tcW w:w="534" w:type="dxa"/>
                  <w:vAlign w:val="center"/>
                </w:tcPr>
                <w:p w14:paraId="1585D204" w14:textId="538935B2" w:rsidR="007E634A" w:rsidRPr="00384351" w:rsidRDefault="007E634A" w:rsidP="001D13EC">
                  <w:pPr>
                    <w:jc w:val="center"/>
                    <w:rPr>
                      <w:sz w:val="18"/>
                      <w:szCs w:val="18"/>
                    </w:rPr>
                  </w:pPr>
                  <w:r>
                    <w:rPr>
                      <w:rFonts w:hint="eastAsia"/>
                      <w:sz w:val="18"/>
                      <w:szCs w:val="18"/>
                    </w:rPr>
                    <w:t>1</w:t>
                  </w:r>
                  <w:r>
                    <w:rPr>
                      <w:sz w:val="18"/>
                      <w:szCs w:val="18"/>
                    </w:rPr>
                    <w:t>8</w:t>
                  </w:r>
                </w:p>
              </w:tc>
              <w:tc>
                <w:tcPr>
                  <w:tcW w:w="1293" w:type="dxa"/>
                  <w:vAlign w:val="center"/>
                </w:tcPr>
                <w:p w14:paraId="4BB8F3FB" w14:textId="3383F566" w:rsidR="007E634A" w:rsidRPr="00C21A68" w:rsidRDefault="007E634A" w:rsidP="001D13EC">
                  <w:pPr>
                    <w:jc w:val="center"/>
                    <w:rPr>
                      <w:color w:val="000000"/>
                      <w:sz w:val="18"/>
                      <w:szCs w:val="18"/>
                    </w:rPr>
                  </w:pPr>
                  <w:r>
                    <w:rPr>
                      <w:rFonts w:hint="eastAsia"/>
                      <w:sz w:val="18"/>
                      <w:szCs w:val="18"/>
                    </w:rPr>
                    <w:t>铁质配件</w:t>
                  </w:r>
                </w:p>
              </w:tc>
              <w:tc>
                <w:tcPr>
                  <w:tcW w:w="1479" w:type="dxa"/>
                  <w:vAlign w:val="center"/>
                </w:tcPr>
                <w:p w14:paraId="1174C97D" w14:textId="77777777" w:rsidR="007E634A" w:rsidRPr="00C21A68" w:rsidRDefault="007E634A" w:rsidP="001D13EC">
                  <w:pPr>
                    <w:jc w:val="center"/>
                    <w:rPr>
                      <w:color w:val="000000"/>
                      <w:sz w:val="18"/>
                      <w:szCs w:val="18"/>
                    </w:rPr>
                  </w:pPr>
                  <w:r w:rsidRPr="00C21A68">
                    <w:rPr>
                      <w:color w:val="000000"/>
                      <w:sz w:val="18"/>
                      <w:szCs w:val="18"/>
                    </w:rPr>
                    <w:t>固体</w:t>
                  </w:r>
                </w:p>
              </w:tc>
              <w:tc>
                <w:tcPr>
                  <w:tcW w:w="881" w:type="dxa"/>
                  <w:vAlign w:val="center"/>
                </w:tcPr>
                <w:p w14:paraId="075776DC" w14:textId="6EAEA39B" w:rsidR="007E634A" w:rsidRPr="00384351" w:rsidRDefault="007E634A" w:rsidP="001D13EC">
                  <w:pPr>
                    <w:jc w:val="center"/>
                    <w:rPr>
                      <w:sz w:val="18"/>
                      <w:szCs w:val="18"/>
                    </w:rPr>
                  </w:pPr>
                  <w:r>
                    <w:rPr>
                      <w:rFonts w:eastAsia="等线"/>
                      <w:color w:val="000000"/>
                      <w:sz w:val="18"/>
                      <w:szCs w:val="18"/>
                    </w:rPr>
                    <w:t>0</w:t>
                  </w:r>
                </w:p>
              </w:tc>
              <w:tc>
                <w:tcPr>
                  <w:tcW w:w="1204" w:type="dxa"/>
                  <w:vAlign w:val="center"/>
                </w:tcPr>
                <w:p w14:paraId="417790BE" w14:textId="462490C2" w:rsidR="007E634A" w:rsidRPr="00C21A68" w:rsidRDefault="007E634A" w:rsidP="001D13EC">
                  <w:pPr>
                    <w:jc w:val="center"/>
                    <w:rPr>
                      <w:color w:val="000000"/>
                      <w:sz w:val="18"/>
                      <w:szCs w:val="18"/>
                    </w:rPr>
                  </w:pPr>
                  <w:r>
                    <w:rPr>
                      <w:rFonts w:eastAsia="等线"/>
                      <w:color w:val="000000"/>
                      <w:sz w:val="18"/>
                      <w:szCs w:val="18"/>
                    </w:rPr>
                    <w:t>10</w:t>
                  </w:r>
                </w:p>
              </w:tc>
              <w:tc>
                <w:tcPr>
                  <w:tcW w:w="1052" w:type="dxa"/>
                  <w:vAlign w:val="center"/>
                </w:tcPr>
                <w:p w14:paraId="22F8930E" w14:textId="444C5457" w:rsidR="007E634A" w:rsidRPr="00384351" w:rsidRDefault="007E634A" w:rsidP="001D13EC">
                  <w:pPr>
                    <w:jc w:val="center"/>
                    <w:rPr>
                      <w:sz w:val="18"/>
                      <w:szCs w:val="18"/>
                    </w:rPr>
                  </w:pPr>
                  <w:r>
                    <w:rPr>
                      <w:rFonts w:eastAsia="等线"/>
                      <w:color w:val="000000"/>
                      <w:sz w:val="18"/>
                      <w:szCs w:val="18"/>
                    </w:rPr>
                    <w:t>+10</w:t>
                  </w:r>
                </w:p>
              </w:tc>
              <w:tc>
                <w:tcPr>
                  <w:tcW w:w="1357" w:type="dxa"/>
                  <w:vAlign w:val="center"/>
                </w:tcPr>
                <w:p w14:paraId="352E453F" w14:textId="259B43A8" w:rsidR="007E634A" w:rsidRPr="00384351" w:rsidRDefault="007E634A" w:rsidP="001D13EC">
                  <w:pPr>
                    <w:jc w:val="center"/>
                    <w:rPr>
                      <w:sz w:val="18"/>
                      <w:szCs w:val="18"/>
                    </w:rPr>
                  </w:pPr>
                  <w:r>
                    <w:rPr>
                      <w:sz w:val="18"/>
                      <w:szCs w:val="18"/>
                    </w:rPr>
                    <w:t>1</w:t>
                  </w:r>
                </w:p>
              </w:tc>
              <w:tc>
                <w:tcPr>
                  <w:tcW w:w="818" w:type="dxa"/>
                  <w:vMerge/>
                  <w:vAlign w:val="center"/>
                </w:tcPr>
                <w:p w14:paraId="4B234E77" w14:textId="77777777" w:rsidR="007E634A" w:rsidRPr="00384351" w:rsidRDefault="007E634A" w:rsidP="001D13EC">
                  <w:pPr>
                    <w:jc w:val="center"/>
                    <w:rPr>
                      <w:sz w:val="18"/>
                      <w:szCs w:val="18"/>
                    </w:rPr>
                  </w:pPr>
                </w:p>
              </w:tc>
            </w:tr>
            <w:tr w:rsidR="007E634A" w:rsidRPr="00384351" w14:paraId="453B9DF6" w14:textId="77777777" w:rsidTr="001920F5">
              <w:trPr>
                <w:trHeight w:val="340"/>
                <w:jc w:val="center"/>
              </w:trPr>
              <w:tc>
                <w:tcPr>
                  <w:tcW w:w="534" w:type="dxa"/>
                  <w:vAlign w:val="center"/>
                </w:tcPr>
                <w:p w14:paraId="522423E7" w14:textId="51DDCF72" w:rsidR="007E634A" w:rsidRDefault="007E634A" w:rsidP="001D13EC">
                  <w:pPr>
                    <w:jc w:val="center"/>
                    <w:rPr>
                      <w:sz w:val="18"/>
                      <w:szCs w:val="18"/>
                    </w:rPr>
                  </w:pPr>
                  <w:r>
                    <w:rPr>
                      <w:rFonts w:hint="eastAsia"/>
                      <w:sz w:val="18"/>
                      <w:szCs w:val="18"/>
                    </w:rPr>
                    <w:t>1</w:t>
                  </w:r>
                  <w:r>
                    <w:rPr>
                      <w:sz w:val="18"/>
                      <w:szCs w:val="18"/>
                    </w:rPr>
                    <w:t>9</w:t>
                  </w:r>
                </w:p>
              </w:tc>
              <w:tc>
                <w:tcPr>
                  <w:tcW w:w="1293" w:type="dxa"/>
                  <w:vAlign w:val="center"/>
                </w:tcPr>
                <w:p w14:paraId="5339B844" w14:textId="4F4C2F17" w:rsidR="007E634A" w:rsidRDefault="007E634A" w:rsidP="001D13EC">
                  <w:pPr>
                    <w:jc w:val="center"/>
                    <w:rPr>
                      <w:sz w:val="18"/>
                      <w:szCs w:val="18"/>
                    </w:rPr>
                  </w:pPr>
                  <w:r>
                    <w:rPr>
                      <w:rFonts w:hint="eastAsia"/>
                      <w:sz w:val="18"/>
                      <w:szCs w:val="18"/>
                    </w:rPr>
                    <w:t>机油</w:t>
                  </w:r>
                </w:p>
              </w:tc>
              <w:tc>
                <w:tcPr>
                  <w:tcW w:w="1479" w:type="dxa"/>
                  <w:vAlign w:val="center"/>
                </w:tcPr>
                <w:p w14:paraId="685EDC8C" w14:textId="77777777" w:rsidR="007E634A" w:rsidRPr="00C21A68" w:rsidRDefault="007E634A" w:rsidP="001D13EC">
                  <w:pPr>
                    <w:jc w:val="center"/>
                    <w:rPr>
                      <w:color w:val="000000"/>
                      <w:sz w:val="18"/>
                      <w:szCs w:val="18"/>
                    </w:rPr>
                  </w:pPr>
                  <w:r w:rsidRPr="007C22EA">
                    <w:rPr>
                      <w:sz w:val="18"/>
                      <w:szCs w:val="18"/>
                    </w:rPr>
                    <w:t>液体</w:t>
                  </w:r>
                </w:p>
              </w:tc>
              <w:tc>
                <w:tcPr>
                  <w:tcW w:w="881" w:type="dxa"/>
                  <w:vAlign w:val="center"/>
                </w:tcPr>
                <w:p w14:paraId="1C48F3C3" w14:textId="57D7383B" w:rsidR="007E634A" w:rsidRDefault="007E634A" w:rsidP="001D13EC">
                  <w:pPr>
                    <w:jc w:val="center"/>
                    <w:rPr>
                      <w:sz w:val="18"/>
                      <w:szCs w:val="18"/>
                    </w:rPr>
                  </w:pPr>
                  <w:r>
                    <w:rPr>
                      <w:rFonts w:hint="eastAsia"/>
                      <w:sz w:val="18"/>
                      <w:szCs w:val="18"/>
                    </w:rPr>
                    <w:t>0</w:t>
                  </w:r>
                </w:p>
              </w:tc>
              <w:tc>
                <w:tcPr>
                  <w:tcW w:w="1204" w:type="dxa"/>
                  <w:vAlign w:val="center"/>
                </w:tcPr>
                <w:p w14:paraId="35BC3018" w14:textId="17E9DEC1" w:rsidR="007E634A" w:rsidRPr="00C21A68" w:rsidRDefault="007E634A" w:rsidP="001D13EC">
                  <w:pPr>
                    <w:jc w:val="center"/>
                    <w:rPr>
                      <w:color w:val="000000"/>
                      <w:sz w:val="18"/>
                      <w:szCs w:val="18"/>
                    </w:rPr>
                  </w:pPr>
                  <w:r>
                    <w:rPr>
                      <w:rFonts w:hint="eastAsia"/>
                      <w:color w:val="000000"/>
                      <w:sz w:val="18"/>
                      <w:szCs w:val="18"/>
                    </w:rPr>
                    <w:t>0</w:t>
                  </w:r>
                  <w:r>
                    <w:rPr>
                      <w:color w:val="000000"/>
                      <w:sz w:val="18"/>
                      <w:szCs w:val="18"/>
                    </w:rPr>
                    <w:t>.5</w:t>
                  </w:r>
                </w:p>
              </w:tc>
              <w:tc>
                <w:tcPr>
                  <w:tcW w:w="1052" w:type="dxa"/>
                  <w:vAlign w:val="center"/>
                </w:tcPr>
                <w:p w14:paraId="0F8DE1A9" w14:textId="6519AD7A" w:rsidR="007E634A" w:rsidRPr="00384351" w:rsidRDefault="007E634A" w:rsidP="001D13EC">
                  <w:pPr>
                    <w:jc w:val="center"/>
                    <w:rPr>
                      <w:sz w:val="18"/>
                      <w:szCs w:val="18"/>
                    </w:rPr>
                  </w:pPr>
                  <w:r>
                    <w:rPr>
                      <w:rFonts w:hint="eastAsia"/>
                      <w:sz w:val="18"/>
                      <w:szCs w:val="18"/>
                    </w:rPr>
                    <w:t>+</w:t>
                  </w:r>
                  <w:r>
                    <w:rPr>
                      <w:sz w:val="18"/>
                      <w:szCs w:val="18"/>
                    </w:rPr>
                    <w:t>0.5</w:t>
                  </w:r>
                </w:p>
              </w:tc>
              <w:tc>
                <w:tcPr>
                  <w:tcW w:w="1357" w:type="dxa"/>
                  <w:vAlign w:val="center"/>
                </w:tcPr>
                <w:p w14:paraId="5116DB2C" w14:textId="59E725C8" w:rsidR="007E634A" w:rsidRPr="00384351" w:rsidRDefault="007E634A" w:rsidP="001D13EC">
                  <w:pPr>
                    <w:jc w:val="center"/>
                    <w:rPr>
                      <w:sz w:val="18"/>
                      <w:szCs w:val="18"/>
                    </w:rPr>
                  </w:pPr>
                  <w:r>
                    <w:rPr>
                      <w:rFonts w:hint="eastAsia"/>
                      <w:sz w:val="18"/>
                      <w:szCs w:val="18"/>
                    </w:rPr>
                    <w:t>0</w:t>
                  </w:r>
                  <w:r>
                    <w:rPr>
                      <w:sz w:val="18"/>
                      <w:szCs w:val="18"/>
                    </w:rPr>
                    <w:t>.17</w:t>
                  </w:r>
                </w:p>
              </w:tc>
              <w:tc>
                <w:tcPr>
                  <w:tcW w:w="818" w:type="dxa"/>
                  <w:vAlign w:val="center"/>
                </w:tcPr>
                <w:p w14:paraId="74E30B76" w14:textId="77777777" w:rsidR="007E634A" w:rsidRPr="00384351" w:rsidRDefault="007E634A" w:rsidP="001D13EC">
                  <w:pPr>
                    <w:jc w:val="center"/>
                    <w:rPr>
                      <w:sz w:val="18"/>
                      <w:szCs w:val="18"/>
                    </w:rPr>
                  </w:pPr>
                  <w:r>
                    <w:rPr>
                      <w:rFonts w:hint="eastAsia"/>
                      <w:sz w:val="18"/>
                      <w:szCs w:val="18"/>
                    </w:rPr>
                    <w:t>设备维护</w:t>
                  </w:r>
                </w:p>
              </w:tc>
            </w:tr>
            <w:tr w:rsidR="007E634A" w:rsidRPr="00384351" w14:paraId="6A9426BD" w14:textId="77777777" w:rsidTr="001920F5">
              <w:trPr>
                <w:trHeight w:val="340"/>
                <w:jc w:val="center"/>
              </w:trPr>
              <w:tc>
                <w:tcPr>
                  <w:tcW w:w="534" w:type="dxa"/>
                  <w:vAlign w:val="center"/>
                </w:tcPr>
                <w:p w14:paraId="1B27B605" w14:textId="60A74691" w:rsidR="007E634A" w:rsidRDefault="007E634A" w:rsidP="001D13EC">
                  <w:pPr>
                    <w:jc w:val="center"/>
                    <w:rPr>
                      <w:sz w:val="18"/>
                      <w:szCs w:val="18"/>
                    </w:rPr>
                  </w:pPr>
                  <w:r>
                    <w:rPr>
                      <w:rFonts w:hint="eastAsia"/>
                      <w:sz w:val="18"/>
                      <w:szCs w:val="18"/>
                    </w:rPr>
                    <w:t>2</w:t>
                  </w:r>
                  <w:r>
                    <w:rPr>
                      <w:sz w:val="18"/>
                      <w:szCs w:val="18"/>
                    </w:rPr>
                    <w:t>0</w:t>
                  </w:r>
                </w:p>
              </w:tc>
              <w:tc>
                <w:tcPr>
                  <w:tcW w:w="1293" w:type="dxa"/>
                  <w:vAlign w:val="center"/>
                </w:tcPr>
                <w:p w14:paraId="5C14565B" w14:textId="77777777" w:rsidR="007E634A" w:rsidRDefault="007E634A" w:rsidP="001D13EC">
                  <w:pPr>
                    <w:jc w:val="center"/>
                    <w:rPr>
                      <w:sz w:val="18"/>
                      <w:szCs w:val="18"/>
                    </w:rPr>
                  </w:pPr>
                  <w:r>
                    <w:rPr>
                      <w:rFonts w:hint="eastAsia"/>
                      <w:sz w:val="18"/>
                      <w:szCs w:val="18"/>
                    </w:rPr>
                    <w:t>活性炭</w:t>
                  </w:r>
                </w:p>
              </w:tc>
              <w:tc>
                <w:tcPr>
                  <w:tcW w:w="1479" w:type="dxa"/>
                  <w:vAlign w:val="center"/>
                </w:tcPr>
                <w:p w14:paraId="1341C910" w14:textId="77777777" w:rsidR="007E634A" w:rsidRPr="007C22EA" w:rsidRDefault="007E634A" w:rsidP="001D13EC">
                  <w:pPr>
                    <w:jc w:val="center"/>
                    <w:rPr>
                      <w:sz w:val="18"/>
                      <w:szCs w:val="18"/>
                    </w:rPr>
                  </w:pPr>
                  <w:r>
                    <w:rPr>
                      <w:rFonts w:hint="eastAsia"/>
                      <w:sz w:val="18"/>
                      <w:szCs w:val="18"/>
                    </w:rPr>
                    <w:t>固体</w:t>
                  </w:r>
                  <w:r w:rsidRPr="00F674AB">
                    <w:rPr>
                      <w:rFonts w:hint="eastAsia"/>
                      <w:color w:val="000000"/>
                      <w:sz w:val="18"/>
                      <w:szCs w:val="18"/>
                    </w:rPr>
                    <w:t>，纸箱装</w:t>
                  </w:r>
                </w:p>
              </w:tc>
              <w:tc>
                <w:tcPr>
                  <w:tcW w:w="881" w:type="dxa"/>
                  <w:vAlign w:val="center"/>
                </w:tcPr>
                <w:p w14:paraId="550246CB" w14:textId="3AA04BDF" w:rsidR="007E634A" w:rsidRDefault="007E634A" w:rsidP="001D13EC">
                  <w:pPr>
                    <w:jc w:val="center"/>
                    <w:rPr>
                      <w:sz w:val="18"/>
                      <w:szCs w:val="18"/>
                    </w:rPr>
                  </w:pPr>
                  <w:r>
                    <w:rPr>
                      <w:sz w:val="18"/>
                      <w:szCs w:val="18"/>
                    </w:rPr>
                    <w:t>1</w:t>
                  </w:r>
                </w:p>
              </w:tc>
              <w:tc>
                <w:tcPr>
                  <w:tcW w:w="1204" w:type="dxa"/>
                  <w:vAlign w:val="center"/>
                </w:tcPr>
                <w:p w14:paraId="5362C86A" w14:textId="4A8C85F0" w:rsidR="007E634A" w:rsidRPr="0070794C" w:rsidRDefault="007E634A" w:rsidP="001D13EC">
                  <w:pPr>
                    <w:jc w:val="center"/>
                    <w:rPr>
                      <w:sz w:val="18"/>
                      <w:szCs w:val="18"/>
                    </w:rPr>
                  </w:pPr>
                  <w:r>
                    <w:rPr>
                      <w:rFonts w:hint="eastAsia"/>
                      <w:sz w:val="18"/>
                      <w:szCs w:val="18"/>
                    </w:rPr>
                    <w:t>2</w:t>
                  </w:r>
                  <w:r>
                    <w:rPr>
                      <w:sz w:val="18"/>
                      <w:szCs w:val="18"/>
                    </w:rPr>
                    <w:t>.72</w:t>
                  </w:r>
                </w:p>
              </w:tc>
              <w:tc>
                <w:tcPr>
                  <w:tcW w:w="1052" w:type="dxa"/>
                  <w:vAlign w:val="center"/>
                </w:tcPr>
                <w:p w14:paraId="0FAF6F37" w14:textId="104FF39B" w:rsidR="007E634A" w:rsidRPr="0070794C" w:rsidRDefault="007E634A" w:rsidP="001D13EC">
                  <w:pPr>
                    <w:jc w:val="center"/>
                    <w:rPr>
                      <w:sz w:val="18"/>
                      <w:szCs w:val="18"/>
                    </w:rPr>
                  </w:pPr>
                  <w:r>
                    <w:rPr>
                      <w:rFonts w:hint="eastAsia"/>
                      <w:sz w:val="18"/>
                      <w:szCs w:val="18"/>
                    </w:rPr>
                    <w:t>+</w:t>
                  </w:r>
                  <w:r>
                    <w:rPr>
                      <w:sz w:val="18"/>
                      <w:szCs w:val="18"/>
                    </w:rPr>
                    <w:t>1.72</w:t>
                  </w:r>
                </w:p>
              </w:tc>
              <w:tc>
                <w:tcPr>
                  <w:tcW w:w="1357" w:type="dxa"/>
                  <w:vAlign w:val="center"/>
                </w:tcPr>
                <w:p w14:paraId="584A4940" w14:textId="0FCD46DA" w:rsidR="007E634A" w:rsidRDefault="007E634A" w:rsidP="001D13EC">
                  <w:pPr>
                    <w:jc w:val="center"/>
                    <w:rPr>
                      <w:sz w:val="18"/>
                      <w:szCs w:val="18"/>
                    </w:rPr>
                  </w:pPr>
                  <w:r>
                    <w:rPr>
                      <w:sz w:val="18"/>
                      <w:szCs w:val="18"/>
                    </w:rPr>
                    <w:t>0.68</w:t>
                  </w:r>
                </w:p>
              </w:tc>
              <w:tc>
                <w:tcPr>
                  <w:tcW w:w="818" w:type="dxa"/>
                  <w:vAlign w:val="center"/>
                </w:tcPr>
                <w:p w14:paraId="34E905E6" w14:textId="77777777" w:rsidR="007E634A" w:rsidRDefault="007E634A" w:rsidP="001D13EC">
                  <w:pPr>
                    <w:jc w:val="center"/>
                    <w:rPr>
                      <w:sz w:val="18"/>
                      <w:szCs w:val="18"/>
                    </w:rPr>
                  </w:pPr>
                  <w:r>
                    <w:rPr>
                      <w:rFonts w:hint="eastAsia"/>
                      <w:sz w:val="18"/>
                      <w:szCs w:val="18"/>
                    </w:rPr>
                    <w:t>/</w:t>
                  </w:r>
                </w:p>
              </w:tc>
            </w:tr>
          </w:tbl>
          <w:bookmarkEnd w:id="8"/>
          <w:p w14:paraId="484F47BC" w14:textId="7220B19F" w:rsidR="002435B0" w:rsidRPr="005F6422" w:rsidRDefault="00000000">
            <w:pPr>
              <w:spacing w:line="360" w:lineRule="auto"/>
              <w:rPr>
                <w:b/>
                <w:bCs/>
                <w:color w:val="000000"/>
                <w:sz w:val="22"/>
                <w:szCs w:val="22"/>
              </w:rPr>
            </w:pPr>
            <w:r w:rsidRPr="005F6422">
              <w:rPr>
                <w:b/>
                <w:bCs/>
                <w:color w:val="000000"/>
                <w:sz w:val="22"/>
                <w:szCs w:val="22"/>
              </w:rPr>
              <w:t>2.4</w:t>
            </w:r>
            <w:r w:rsidRPr="005F6422">
              <w:rPr>
                <w:b/>
                <w:bCs/>
                <w:color w:val="000000"/>
                <w:sz w:val="22"/>
                <w:szCs w:val="22"/>
              </w:rPr>
              <w:t>主要生产设备</w:t>
            </w:r>
          </w:p>
          <w:p w14:paraId="247FCC0B" w14:textId="70013D56" w:rsidR="002435B0" w:rsidRPr="005F6422" w:rsidRDefault="00D436BB">
            <w:pPr>
              <w:tabs>
                <w:tab w:val="left" w:pos="3345"/>
              </w:tabs>
              <w:spacing w:line="360" w:lineRule="auto"/>
              <w:ind w:firstLineChars="200" w:firstLine="440"/>
              <w:rPr>
                <w:bCs/>
                <w:color w:val="000000"/>
                <w:sz w:val="22"/>
                <w:szCs w:val="22"/>
              </w:rPr>
            </w:pPr>
            <w:r w:rsidRPr="005F6422">
              <w:rPr>
                <w:rFonts w:hint="eastAsia"/>
                <w:bCs/>
                <w:color w:val="000000"/>
                <w:sz w:val="22"/>
                <w:szCs w:val="22"/>
              </w:rPr>
              <w:t>本项目主要设备见表</w:t>
            </w:r>
            <w:r w:rsidRPr="005F6422">
              <w:rPr>
                <w:rFonts w:hint="eastAsia"/>
                <w:bCs/>
                <w:color w:val="000000"/>
                <w:sz w:val="22"/>
                <w:szCs w:val="22"/>
              </w:rPr>
              <w:t>2</w:t>
            </w:r>
            <w:r w:rsidRPr="005F6422">
              <w:rPr>
                <w:bCs/>
                <w:color w:val="000000"/>
                <w:sz w:val="22"/>
                <w:szCs w:val="22"/>
              </w:rPr>
              <w:t>-</w:t>
            </w:r>
            <w:r w:rsidR="00760628">
              <w:rPr>
                <w:bCs/>
                <w:color w:val="000000"/>
                <w:sz w:val="22"/>
                <w:szCs w:val="22"/>
              </w:rPr>
              <w:t>6</w:t>
            </w:r>
            <w:r w:rsidRPr="005F6422">
              <w:rPr>
                <w:rFonts w:hint="eastAsia"/>
                <w:bCs/>
                <w:color w:val="000000"/>
                <w:sz w:val="22"/>
                <w:szCs w:val="22"/>
              </w:rPr>
              <w:t>。</w:t>
            </w:r>
          </w:p>
          <w:p w14:paraId="55C3862E" w14:textId="29DA3BEC" w:rsidR="002435B0" w:rsidRPr="005F6422" w:rsidRDefault="00000000">
            <w:pPr>
              <w:tabs>
                <w:tab w:val="left" w:pos="3345"/>
              </w:tabs>
              <w:snapToGrid w:val="0"/>
              <w:jc w:val="center"/>
              <w:rPr>
                <w:b/>
                <w:color w:val="000000"/>
                <w:sz w:val="22"/>
                <w:szCs w:val="22"/>
              </w:rPr>
            </w:pPr>
            <w:r w:rsidRPr="005F6422">
              <w:rPr>
                <w:b/>
                <w:color w:val="000000"/>
                <w:sz w:val="22"/>
                <w:szCs w:val="22"/>
              </w:rPr>
              <w:t>表</w:t>
            </w:r>
            <w:r w:rsidRPr="005F6422">
              <w:rPr>
                <w:b/>
                <w:color w:val="000000"/>
                <w:sz w:val="22"/>
                <w:szCs w:val="22"/>
              </w:rPr>
              <w:t>2-</w:t>
            </w:r>
            <w:r w:rsidR="00760628">
              <w:rPr>
                <w:b/>
                <w:color w:val="000000"/>
                <w:sz w:val="22"/>
                <w:szCs w:val="22"/>
              </w:rPr>
              <w:t>6</w:t>
            </w:r>
            <w:r w:rsidRPr="005F6422">
              <w:rPr>
                <w:b/>
                <w:color w:val="000000"/>
                <w:sz w:val="22"/>
                <w:szCs w:val="22"/>
              </w:rPr>
              <w:t xml:space="preserve"> </w:t>
            </w:r>
            <w:r w:rsidRPr="005F6422">
              <w:rPr>
                <w:b/>
                <w:color w:val="000000"/>
                <w:sz w:val="22"/>
                <w:szCs w:val="22"/>
              </w:rPr>
              <w:t>建设项目主要设备一览表</w:t>
            </w:r>
          </w:p>
          <w:tbl>
            <w:tblPr>
              <w:tblW w:w="8618" w:type="dxa"/>
              <w:jc w:val="center"/>
              <w:tblBorders>
                <w:top w:val="single" w:sz="12" w:space="0" w:color="auto"/>
                <w:bottom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87"/>
              <w:gridCol w:w="1177"/>
              <w:gridCol w:w="1765"/>
              <w:gridCol w:w="1079"/>
              <w:gridCol w:w="1081"/>
              <w:gridCol w:w="1081"/>
              <w:gridCol w:w="948"/>
            </w:tblGrid>
            <w:tr w:rsidR="006B661B" w:rsidRPr="00CD1658" w14:paraId="6E532B4E" w14:textId="77777777" w:rsidTr="0047454C">
              <w:trPr>
                <w:trHeight w:val="340"/>
                <w:jc w:val="center"/>
              </w:trPr>
              <w:tc>
                <w:tcPr>
                  <w:tcW w:w="863" w:type="pct"/>
                  <w:vMerge w:val="restart"/>
                  <w:vAlign w:val="center"/>
                </w:tcPr>
                <w:p w14:paraId="6C79A425" w14:textId="77777777" w:rsidR="006B661B" w:rsidRPr="00CD1658" w:rsidRDefault="006B661B" w:rsidP="00AF2799">
                  <w:pPr>
                    <w:jc w:val="center"/>
                    <w:rPr>
                      <w:b/>
                      <w:color w:val="000000"/>
                      <w:sz w:val="18"/>
                      <w:szCs w:val="18"/>
                    </w:rPr>
                  </w:pPr>
                  <w:r w:rsidRPr="00CD1658">
                    <w:rPr>
                      <w:b/>
                      <w:color w:val="000000"/>
                      <w:sz w:val="18"/>
                      <w:szCs w:val="18"/>
                    </w:rPr>
                    <w:t>名称</w:t>
                  </w:r>
                </w:p>
              </w:tc>
              <w:tc>
                <w:tcPr>
                  <w:tcW w:w="683" w:type="pct"/>
                  <w:vMerge w:val="restart"/>
                  <w:vAlign w:val="center"/>
                </w:tcPr>
                <w:p w14:paraId="119B14C8" w14:textId="23CFBFD0" w:rsidR="006B661B" w:rsidRPr="00CD1658" w:rsidRDefault="006B661B" w:rsidP="00AF2799">
                  <w:pPr>
                    <w:jc w:val="center"/>
                    <w:rPr>
                      <w:b/>
                      <w:color w:val="000000"/>
                      <w:sz w:val="18"/>
                      <w:szCs w:val="18"/>
                    </w:rPr>
                  </w:pPr>
                  <w:r w:rsidRPr="00CD1658">
                    <w:rPr>
                      <w:b/>
                      <w:color w:val="000000"/>
                      <w:sz w:val="18"/>
                      <w:szCs w:val="18"/>
                    </w:rPr>
                    <w:t>型号</w:t>
                  </w:r>
                </w:p>
              </w:tc>
              <w:tc>
                <w:tcPr>
                  <w:tcW w:w="1024" w:type="pct"/>
                  <w:vMerge w:val="restart"/>
                  <w:vAlign w:val="center"/>
                </w:tcPr>
                <w:p w14:paraId="05790185" w14:textId="77777777" w:rsidR="006B661B" w:rsidRPr="00CD1658" w:rsidRDefault="006B661B" w:rsidP="00AF2799">
                  <w:pPr>
                    <w:jc w:val="center"/>
                    <w:rPr>
                      <w:b/>
                      <w:color w:val="000000"/>
                      <w:sz w:val="18"/>
                      <w:szCs w:val="18"/>
                    </w:rPr>
                  </w:pPr>
                  <w:r w:rsidRPr="00CD1658">
                    <w:rPr>
                      <w:rFonts w:hint="eastAsia"/>
                      <w:b/>
                      <w:color w:val="000000"/>
                      <w:sz w:val="18"/>
                      <w:szCs w:val="18"/>
                    </w:rPr>
                    <w:t>设施参数</w:t>
                  </w:r>
                </w:p>
              </w:tc>
              <w:tc>
                <w:tcPr>
                  <w:tcW w:w="1880" w:type="pct"/>
                  <w:gridSpan w:val="3"/>
                  <w:vAlign w:val="center"/>
                </w:tcPr>
                <w:p w14:paraId="2BD13107" w14:textId="4F282155" w:rsidR="006B661B" w:rsidRDefault="006B661B" w:rsidP="00AF2799">
                  <w:pPr>
                    <w:jc w:val="center"/>
                    <w:rPr>
                      <w:b/>
                      <w:color w:val="000000"/>
                      <w:sz w:val="18"/>
                      <w:szCs w:val="18"/>
                    </w:rPr>
                  </w:pPr>
                  <w:r w:rsidRPr="00AF2799">
                    <w:rPr>
                      <w:rFonts w:hint="eastAsia"/>
                      <w:b/>
                      <w:color w:val="000000"/>
                      <w:sz w:val="18"/>
                      <w:szCs w:val="18"/>
                    </w:rPr>
                    <w:t>数量（台）</w:t>
                  </w:r>
                </w:p>
              </w:tc>
              <w:tc>
                <w:tcPr>
                  <w:tcW w:w="550" w:type="pct"/>
                  <w:vMerge w:val="restart"/>
                  <w:vAlign w:val="center"/>
                </w:tcPr>
                <w:p w14:paraId="2E402834" w14:textId="6F585C13" w:rsidR="006B661B" w:rsidRPr="00CD1658" w:rsidRDefault="006B661B" w:rsidP="00AF2799">
                  <w:pPr>
                    <w:jc w:val="center"/>
                    <w:rPr>
                      <w:b/>
                      <w:color w:val="000000"/>
                      <w:sz w:val="18"/>
                      <w:szCs w:val="18"/>
                    </w:rPr>
                  </w:pPr>
                  <w:r>
                    <w:rPr>
                      <w:rFonts w:hint="eastAsia"/>
                      <w:b/>
                      <w:color w:val="000000"/>
                      <w:sz w:val="18"/>
                      <w:szCs w:val="18"/>
                    </w:rPr>
                    <w:t>备注</w:t>
                  </w:r>
                </w:p>
              </w:tc>
            </w:tr>
            <w:tr w:rsidR="006B661B" w:rsidRPr="00CD1658" w14:paraId="6FA65DB6" w14:textId="77777777" w:rsidTr="0047454C">
              <w:trPr>
                <w:trHeight w:val="340"/>
                <w:jc w:val="center"/>
              </w:trPr>
              <w:tc>
                <w:tcPr>
                  <w:tcW w:w="863" w:type="pct"/>
                  <w:vMerge/>
                  <w:vAlign w:val="center"/>
                </w:tcPr>
                <w:p w14:paraId="57A3EF2A" w14:textId="77777777" w:rsidR="006B661B" w:rsidRPr="00CD1658" w:rsidRDefault="006B661B" w:rsidP="00AF2799">
                  <w:pPr>
                    <w:jc w:val="center"/>
                    <w:rPr>
                      <w:b/>
                      <w:color w:val="000000"/>
                      <w:sz w:val="18"/>
                      <w:szCs w:val="18"/>
                    </w:rPr>
                  </w:pPr>
                </w:p>
              </w:tc>
              <w:tc>
                <w:tcPr>
                  <w:tcW w:w="683" w:type="pct"/>
                  <w:vMerge/>
                  <w:vAlign w:val="center"/>
                </w:tcPr>
                <w:p w14:paraId="471B0B94" w14:textId="77777777" w:rsidR="006B661B" w:rsidRPr="00CD1658" w:rsidRDefault="006B661B" w:rsidP="00AF2799">
                  <w:pPr>
                    <w:jc w:val="center"/>
                    <w:rPr>
                      <w:b/>
                      <w:color w:val="000000"/>
                      <w:sz w:val="18"/>
                      <w:szCs w:val="18"/>
                    </w:rPr>
                  </w:pPr>
                </w:p>
              </w:tc>
              <w:tc>
                <w:tcPr>
                  <w:tcW w:w="1024" w:type="pct"/>
                  <w:vMerge/>
                  <w:vAlign w:val="center"/>
                </w:tcPr>
                <w:p w14:paraId="73980720" w14:textId="77777777" w:rsidR="006B661B" w:rsidRPr="00CD1658" w:rsidRDefault="006B661B" w:rsidP="00AF2799">
                  <w:pPr>
                    <w:jc w:val="center"/>
                    <w:rPr>
                      <w:b/>
                      <w:color w:val="000000"/>
                      <w:sz w:val="18"/>
                      <w:szCs w:val="18"/>
                    </w:rPr>
                  </w:pPr>
                </w:p>
              </w:tc>
              <w:tc>
                <w:tcPr>
                  <w:tcW w:w="626" w:type="pct"/>
                  <w:vAlign w:val="center"/>
                </w:tcPr>
                <w:p w14:paraId="3CEBE41E" w14:textId="778CDB05" w:rsidR="006B661B" w:rsidRDefault="006B661B" w:rsidP="00AF2799">
                  <w:pPr>
                    <w:jc w:val="center"/>
                    <w:rPr>
                      <w:b/>
                      <w:color w:val="000000"/>
                      <w:sz w:val="18"/>
                      <w:szCs w:val="18"/>
                    </w:rPr>
                  </w:pPr>
                  <w:r>
                    <w:rPr>
                      <w:rFonts w:hint="eastAsia"/>
                      <w:b/>
                      <w:color w:val="000000"/>
                      <w:sz w:val="18"/>
                      <w:szCs w:val="18"/>
                    </w:rPr>
                    <w:t>搬迁前</w:t>
                  </w:r>
                </w:p>
              </w:tc>
              <w:tc>
                <w:tcPr>
                  <w:tcW w:w="627" w:type="pct"/>
                  <w:vAlign w:val="center"/>
                </w:tcPr>
                <w:p w14:paraId="409B17C2" w14:textId="3A5D3E5B" w:rsidR="006B661B" w:rsidRDefault="006B661B" w:rsidP="00AF2799">
                  <w:pPr>
                    <w:jc w:val="center"/>
                    <w:rPr>
                      <w:b/>
                      <w:color w:val="000000"/>
                      <w:sz w:val="18"/>
                      <w:szCs w:val="18"/>
                    </w:rPr>
                  </w:pPr>
                  <w:r>
                    <w:rPr>
                      <w:rFonts w:hint="eastAsia"/>
                      <w:b/>
                      <w:color w:val="000000"/>
                      <w:sz w:val="18"/>
                      <w:szCs w:val="18"/>
                    </w:rPr>
                    <w:t>搬迁后</w:t>
                  </w:r>
                </w:p>
              </w:tc>
              <w:tc>
                <w:tcPr>
                  <w:tcW w:w="627" w:type="pct"/>
                  <w:vAlign w:val="center"/>
                </w:tcPr>
                <w:p w14:paraId="4DA410E2" w14:textId="262E0380" w:rsidR="006B661B" w:rsidRDefault="006B661B" w:rsidP="00AF2799">
                  <w:pPr>
                    <w:jc w:val="center"/>
                    <w:rPr>
                      <w:b/>
                      <w:color w:val="000000"/>
                      <w:sz w:val="18"/>
                      <w:szCs w:val="18"/>
                    </w:rPr>
                  </w:pPr>
                  <w:r>
                    <w:rPr>
                      <w:rFonts w:hint="eastAsia"/>
                      <w:b/>
                      <w:color w:val="000000"/>
                      <w:sz w:val="18"/>
                      <w:szCs w:val="18"/>
                    </w:rPr>
                    <w:t>变化量</w:t>
                  </w:r>
                </w:p>
              </w:tc>
              <w:tc>
                <w:tcPr>
                  <w:tcW w:w="550" w:type="pct"/>
                  <w:vMerge/>
                  <w:vAlign w:val="center"/>
                </w:tcPr>
                <w:p w14:paraId="2A2885EB" w14:textId="77777777" w:rsidR="006B661B" w:rsidRDefault="006B661B" w:rsidP="00AF2799">
                  <w:pPr>
                    <w:jc w:val="center"/>
                    <w:rPr>
                      <w:b/>
                      <w:color w:val="000000"/>
                      <w:sz w:val="18"/>
                      <w:szCs w:val="18"/>
                    </w:rPr>
                  </w:pPr>
                </w:p>
              </w:tc>
            </w:tr>
            <w:tr w:rsidR="0095265D" w:rsidRPr="00CD1658" w14:paraId="184CFB1E" w14:textId="77777777" w:rsidTr="0047454C">
              <w:trPr>
                <w:trHeight w:val="340"/>
                <w:jc w:val="center"/>
              </w:trPr>
              <w:tc>
                <w:tcPr>
                  <w:tcW w:w="863" w:type="pct"/>
                  <w:vAlign w:val="center"/>
                </w:tcPr>
                <w:p w14:paraId="3473DEDA" w14:textId="77777777" w:rsidR="0095265D" w:rsidRPr="001D3A30" w:rsidRDefault="0095265D" w:rsidP="0095265D">
                  <w:pPr>
                    <w:jc w:val="center"/>
                    <w:rPr>
                      <w:bCs/>
                      <w:color w:val="000000"/>
                      <w:sz w:val="18"/>
                      <w:szCs w:val="18"/>
                    </w:rPr>
                  </w:pPr>
                  <w:r w:rsidRPr="001D3A30">
                    <w:rPr>
                      <w:rFonts w:hint="eastAsia"/>
                      <w:bCs/>
                      <w:color w:val="000000"/>
                      <w:sz w:val="18"/>
                      <w:szCs w:val="18"/>
                    </w:rPr>
                    <w:t>密炼机</w:t>
                  </w:r>
                </w:p>
              </w:tc>
              <w:tc>
                <w:tcPr>
                  <w:tcW w:w="683" w:type="pct"/>
                  <w:vAlign w:val="center"/>
                </w:tcPr>
                <w:p w14:paraId="5C391F45" w14:textId="5F6F5C57" w:rsidR="0095265D" w:rsidRPr="001D3A30" w:rsidRDefault="0095265D" w:rsidP="0095265D">
                  <w:pPr>
                    <w:jc w:val="center"/>
                    <w:rPr>
                      <w:bCs/>
                      <w:color w:val="000000"/>
                      <w:sz w:val="18"/>
                      <w:szCs w:val="18"/>
                    </w:rPr>
                  </w:pPr>
                  <w:r w:rsidRPr="00F60180">
                    <w:rPr>
                      <w:rFonts w:hint="eastAsia"/>
                      <w:sz w:val="18"/>
                      <w:szCs w:val="18"/>
                    </w:rPr>
                    <w:t>10</w:t>
                  </w:r>
                  <w:r w:rsidRPr="00F60180">
                    <w:rPr>
                      <w:rFonts w:hint="eastAsia"/>
                      <w:sz w:val="18"/>
                      <w:szCs w:val="18"/>
                    </w:rPr>
                    <w:t>寸</w:t>
                  </w:r>
                </w:p>
              </w:tc>
              <w:tc>
                <w:tcPr>
                  <w:tcW w:w="1024" w:type="pct"/>
                  <w:vAlign w:val="center"/>
                </w:tcPr>
                <w:p w14:paraId="16717E40" w14:textId="1461BC4A" w:rsidR="0095265D" w:rsidRPr="006E0222" w:rsidRDefault="0095265D" w:rsidP="0095265D">
                  <w:pPr>
                    <w:jc w:val="center"/>
                    <w:rPr>
                      <w:bCs/>
                      <w:color w:val="000000"/>
                      <w:sz w:val="18"/>
                      <w:szCs w:val="18"/>
                    </w:rPr>
                  </w:pPr>
                  <w:r w:rsidRPr="00F60180">
                    <w:rPr>
                      <w:rFonts w:hint="eastAsia"/>
                      <w:sz w:val="18"/>
                      <w:szCs w:val="18"/>
                    </w:rPr>
                    <w:t>10</w:t>
                  </w:r>
                  <w:r w:rsidRPr="00F60180">
                    <w:rPr>
                      <w:rFonts w:hint="eastAsia"/>
                      <w:sz w:val="18"/>
                      <w:szCs w:val="18"/>
                    </w:rPr>
                    <w:t>寸</w:t>
                  </w:r>
                </w:p>
              </w:tc>
              <w:tc>
                <w:tcPr>
                  <w:tcW w:w="626" w:type="pct"/>
                  <w:vAlign w:val="center"/>
                </w:tcPr>
                <w:p w14:paraId="6963AEBC" w14:textId="2B90DF66" w:rsidR="0095265D" w:rsidRDefault="00CE31F1" w:rsidP="0095265D">
                  <w:pPr>
                    <w:jc w:val="center"/>
                    <w:rPr>
                      <w:sz w:val="18"/>
                      <w:szCs w:val="18"/>
                    </w:rPr>
                  </w:pPr>
                  <w:r>
                    <w:rPr>
                      <w:sz w:val="18"/>
                      <w:szCs w:val="18"/>
                    </w:rPr>
                    <w:t>1</w:t>
                  </w:r>
                </w:p>
              </w:tc>
              <w:tc>
                <w:tcPr>
                  <w:tcW w:w="627" w:type="pct"/>
                  <w:vAlign w:val="center"/>
                </w:tcPr>
                <w:p w14:paraId="006B02F1" w14:textId="6D160611" w:rsidR="0095265D" w:rsidRDefault="0095265D" w:rsidP="0095265D">
                  <w:pPr>
                    <w:jc w:val="center"/>
                    <w:rPr>
                      <w:sz w:val="18"/>
                      <w:szCs w:val="18"/>
                    </w:rPr>
                  </w:pPr>
                  <w:r>
                    <w:rPr>
                      <w:rFonts w:hint="eastAsia"/>
                      <w:sz w:val="18"/>
                      <w:szCs w:val="18"/>
                    </w:rPr>
                    <w:t>8</w:t>
                  </w:r>
                </w:p>
              </w:tc>
              <w:tc>
                <w:tcPr>
                  <w:tcW w:w="627" w:type="pct"/>
                  <w:vAlign w:val="center"/>
                </w:tcPr>
                <w:p w14:paraId="6199C33F" w14:textId="215133EF" w:rsidR="0095265D" w:rsidRDefault="0073491D" w:rsidP="0095265D">
                  <w:pPr>
                    <w:jc w:val="center"/>
                    <w:rPr>
                      <w:sz w:val="18"/>
                      <w:szCs w:val="18"/>
                    </w:rPr>
                  </w:pPr>
                  <w:r>
                    <w:rPr>
                      <w:rFonts w:hint="eastAsia"/>
                      <w:sz w:val="18"/>
                      <w:szCs w:val="18"/>
                    </w:rPr>
                    <w:t>+</w:t>
                  </w:r>
                  <w:r>
                    <w:rPr>
                      <w:sz w:val="18"/>
                      <w:szCs w:val="18"/>
                    </w:rPr>
                    <w:t>7</w:t>
                  </w:r>
                </w:p>
              </w:tc>
              <w:tc>
                <w:tcPr>
                  <w:tcW w:w="550" w:type="pct"/>
                  <w:vMerge w:val="restart"/>
                  <w:vAlign w:val="center"/>
                </w:tcPr>
                <w:p w14:paraId="2B87EAF1" w14:textId="727A1F33" w:rsidR="0095265D" w:rsidRDefault="0095265D" w:rsidP="0095265D">
                  <w:pPr>
                    <w:jc w:val="center"/>
                    <w:rPr>
                      <w:sz w:val="18"/>
                      <w:szCs w:val="18"/>
                    </w:rPr>
                  </w:pPr>
                  <w:r>
                    <w:rPr>
                      <w:rFonts w:hint="eastAsia"/>
                      <w:sz w:val="18"/>
                      <w:szCs w:val="18"/>
                    </w:rPr>
                    <w:t>需间接冷却水</w:t>
                  </w:r>
                </w:p>
              </w:tc>
            </w:tr>
            <w:tr w:rsidR="006B661B" w:rsidRPr="00CD1658" w14:paraId="6A2BDB9F" w14:textId="77777777" w:rsidTr="0047454C">
              <w:trPr>
                <w:trHeight w:val="340"/>
                <w:jc w:val="center"/>
              </w:trPr>
              <w:tc>
                <w:tcPr>
                  <w:tcW w:w="863" w:type="pct"/>
                  <w:vAlign w:val="center"/>
                </w:tcPr>
                <w:p w14:paraId="2C52B3E0" w14:textId="77777777" w:rsidR="006B661B" w:rsidRPr="00CD1658" w:rsidRDefault="006B661B" w:rsidP="00AF2799">
                  <w:pPr>
                    <w:jc w:val="center"/>
                    <w:rPr>
                      <w:color w:val="000000"/>
                      <w:sz w:val="18"/>
                      <w:szCs w:val="18"/>
                    </w:rPr>
                  </w:pPr>
                  <w:r w:rsidRPr="00CD1658">
                    <w:rPr>
                      <w:color w:val="000000"/>
                      <w:sz w:val="18"/>
                      <w:szCs w:val="18"/>
                    </w:rPr>
                    <w:t>开炼机</w:t>
                  </w:r>
                </w:p>
              </w:tc>
              <w:tc>
                <w:tcPr>
                  <w:tcW w:w="683" w:type="pct"/>
                  <w:vAlign w:val="center"/>
                </w:tcPr>
                <w:p w14:paraId="7BCB6F37" w14:textId="649EDE9A" w:rsidR="006B661B" w:rsidRPr="00CD1658" w:rsidRDefault="006B661B" w:rsidP="00AF2799">
                  <w:pPr>
                    <w:jc w:val="center"/>
                    <w:rPr>
                      <w:color w:val="000000"/>
                      <w:sz w:val="18"/>
                      <w:szCs w:val="18"/>
                    </w:rPr>
                  </w:pPr>
                  <w:r w:rsidRPr="00CD1658">
                    <w:rPr>
                      <w:color w:val="000000"/>
                      <w:sz w:val="18"/>
                      <w:szCs w:val="18"/>
                    </w:rPr>
                    <w:t>X</w:t>
                  </w:r>
                  <w:r w:rsidRPr="00CD1658">
                    <w:rPr>
                      <w:rFonts w:hint="eastAsia"/>
                      <w:color w:val="000000"/>
                      <w:sz w:val="18"/>
                      <w:szCs w:val="18"/>
                    </w:rPr>
                    <w:t>（</w:t>
                  </w:r>
                  <w:r w:rsidRPr="00CD1658">
                    <w:rPr>
                      <w:rFonts w:hint="eastAsia"/>
                      <w:color w:val="000000"/>
                      <w:sz w:val="18"/>
                      <w:szCs w:val="18"/>
                    </w:rPr>
                    <w:t>S</w:t>
                  </w:r>
                  <w:r w:rsidRPr="00CD1658">
                    <w:rPr>
                      <w:rFonts w:hint="eastAsia"/>
                      <w:color w:val="000000"/>
                      <w:sz w:val="18"/>
                      <w:szCs w:val="18"/>
                    </w:rPr>
                    <w:t>）</w:t>
                  </w:r>
                  <w:r w:rsidRPr="00CD1658">
                    <w:rPr>
                      <w:rFonts w:hint="eastAsia"/>
                      <w:color w:val="000000"/>
                      <w:sz w:val="18"/>
                      <w:szCs w:val="18"/>
                    </w:rPr>
                    <w:t>K</w:t>
                  </w:r>
                  <w:r w:rsidRPr="00CD1658">
                    <w:rPr>
                      <w:color w:val="000000"/>
                      <w:sz w:val="18"/>
                      <w:szCs w:val="18"/>
                    </w:rPr>
                    <w:t>-400</w:t>
                  </w:r>
                </w:p>
              </w:tc>
              <w:tc>
                <w:tcPr>
                  <w:tcW w:w="1024" w:type="pct"/>
                  <w:vAlign w:val="center"/>
                </w:tcPr>
                <w:p w14:paraId="46767ED3" w14:textId="77777777" w:rsidR="006B661B" w:rsidRPr="006E0222" w:rsidRDefault="006B661B" w:rsidP="00AF2799">
                  <w:pPr>
                    <w:jc w:val="center"/>
                    <w:rPr>
                      <w:color w:val="000000"/>
                      <w:sz w:val="18"/>
                      <w:szCs w:val="18"/>
                    </w:rPr>
                  </w:pPr>
                  <w:r w:rsidRPr="006E0222">
                    <w:rPr>
                      <w:color w:val="000000"/>
                      <w:sz w:val="18"/>
                      <w:szCs w:val="18"/>
                    </w:rPr>
                    <w:t>18~35</w:t>
                  </w:r>
                  <w:r w:rsidRPr="006E0222">
                    <w:rPr>
                      <w:rFonts w:hint="eastAsia"/>
                      <w:color w:val="000000"/>
                      <w:sz w:val="18"/>
                      <w:szCs w:val="18"/>
                    </w:rPr>
                    <w:t>kg</w:t>
                  </w:r>
                  <w:r w:rsidRPr="006E0222">
                    <w:rPr>
                      <w:color w:val="000000"/>
                      <w:sz w:val="18"/>
                      <w:szCs w:val="18"/>
                    </w:rPr>
                    <w:t>/unit</w:t>
                  </w:r>
                </w:p>
              </w:tc>
              <w:tc>
                <w:tcPr>
                  <w:tcW w:w="626" w:type="pct"/>
                  <w:vAlign w:val="center"/>
                </w:tcPr>
                <w:p w14:paraId="3D202824" w14:textId="5D85A210" w:rsidR="006B661B" w:rsidRPr="00CD1658" w:rsidRDefault="0047454C" w:rsidP="00AF2799">
                  <w:pPr>
                    <w:jc w:val="center"/>
                    <w:rPr>
                      <w:color w:val="000000"/>
                      <w:sz w:val="18"/>
                      <w:szCs w:val="18"/>
                    </w:rPr>
                  </w:pPr>
                  <w:r>
                    <w:rPr>
                      <w:color w:val="000000"/>
                      <w:sz w:val="18"/>
                      <w:szCs w:val="18"/>
                    </w:rPr>
                    <w:t>1</w:t>
                  </w:r>
                </w:p>
              </w:tc>
              <w:tc>
                <w:tcPr>
                  <w:tcW w:w="627" w:type="pct"/>
                  <w:vAlign w:val="center"/>
                </w:tcPr>
                <w:p w14:paraId="0F31477E" w14:textId="1C65B9FA" w:rsidR="006B661B" w:rsidRPr="00CD1658" w:rsidRDefault="006B661B" w:rsidP="00AF2799">
                  <w:pPr>
                    <w:jc w:val="center"/>
                    <w:rPr>
                      <w:color w:val="000000"/>
                      <w:sz w:val="18"/>
                      <w:szCs w:val="18"/>
                    </w:rPr>
                  </w:pPr>
                  <w:r>
                    <w:rPr>
                      <w:rFonts w:hint="eastAsia"/>
                      <w:color w:val="000000"/>
                      <w:sz w:val="18"/>
                      <w:szCs w:val="18"/>
                    </w:rPr>
                    <w:t>1</w:t>
                  </w:r>
                  <w:r>
                    <w:rPr>
                      <w:color w:val="000000"/>
                      <w:sz w:val="18"/>
                      <w:szCs w:val="18"/>
                    </w:rPr>
                    <w:t>0</w:t>
                  </w:r>
                </w:p>
              </w:tc>
              <w:tc>
                <w:tcPr>
                  <w:tcW w:w="627" w:type="pct"/>
                  <w:vAlign w:val="center"/>
                </w:tcPr>
                <w:p w14:paraId="64C6700D" w14:textId="597026DB" w:rsidR="006B661B" w:rsidRPr="00CD1658" w:rsidRDefault="0073491D" w:rsidP="00AF2799">
                  <w:pPr>
                    <w:jc w:val="center"/>
                    <w:rPr>
                      <w:color w:val="000000"/>
                      <w:sz w:val="18"/>
                      <w:szCs w:val="18"/>
                    </w:rPr>
                  </w:pPr>
                  <w:r>
                    <w:rPr>
                      <w:rFonts w:hint="eastAsia"/>
                      <w:color w:val="000000"/>
                      <w:sz w:val="18"/>
                      <w:szCs w:val="18"/>
                    </w:rPr>
                    <w:t>+</w:t>
                  </w:r>
                  <w:r>
                    <w:rPr>
                      <w:color w:val="000000"/>
                      <w:sz w:val="18"/>
                      <w:szCs w:val="18"/>
                    </w:rPr>
                    <w:t>9</w:t>
                  </w:r>
                </w:p>
              </w:tc>
              <w:tc>
                <w:tcPr>
                  <w:tcW w:w="550" w:type="pct"/>
                  <w:vMerge/>
                  <w:vAlign w:val="center"/>
                </w:tcPr>
                <w:p w14:paraId="65CFA64E" w14:textId="62E420AD" w:rsidR="006B661B" w:rsidRPr="00CD1658" w:rsidRDefault="006B661B" w:rsidP="00AF2799">
                  <w:pPr>
                    <w:jc w:val="center"/>
                    <w:rPr>
                      <w:color w:val="000000"/>
                      <w:sz w:val="18"/>
                      <w:szCs w:val="18"/>
                    </w:rPr>
                  </w:pPr>
                </w:p>
              </w:tc>
            </w:tr>
            <w:tr w:rsidR="006B661B" w:rsidRPr="00CD1658" w14:paraId="5F8FDE8F" w14:textId="77777777" w:rsidTr="0047454C">
              <w:trPr>
                <w:trHeight w:val="340"/>
                <w:jc w:val="center"/>
              </w:trPr>
              <w:tc>
                <w:tcPr>
                  <w:tcW w:w="863" w:type="pct"/>
                  <w:vAlign w:val="center"/>
                </w:tcPr>
                <w:p w14:paraId="0C14882E" w14:textId="4F0AA0FF" w:rsidR="006B661B" w:rsidRPr="00CD1658" w:rsidRDefault="006B661B" w:rsidP="00AF2799">
                  <w:pPr>
                    <w:jc w:val="center"/>
                    <w:rPr>
                      <w:b/>
                      <w:color w:val="000000"/>
                      <w:sz w:val="18"/>
                      <w:szCs w:val="18"/>
                    </w:rPr>
                  </w:pPr>
                  <w:r>
                    <w:rPr>
                      <w:rFonts w:hint="eastAsia"/>
                      <w:color w:val="000000"/>
                      <w:sz w:val="18"/>
                      <w:szCs w:val="18"/>
                    </w:rPr>
                    <w:t>挤出</w:t>
                  </w:r>
                  <w:proofErr w:type="gramStart"/>
                  <w:r>
                    <w:rPr>
                      <w:rFonts w:hint="eastAsia"/>
                      <w:color w:val="000000"/>
                      <w:sz w:val="18"/>
                      <w:szCs w:val="18"/>
                    </w:rPr>
                    <w:t>硫化线</w:t>
                  </w:r>
                  <w:proofErr w:type="gramEnd"/>
                </w:p>
              </w:tc>
              <w:tc>
                <w:tcPr>
                  <w:tcW w:w="683" w:type="pct"/>
                  <w:vAlign w:val="center"/>
                </w:tcPr>
                <w:p w14:paraId="0AB905CF" w14:textId="2B978AEA" w:rsidR="006B661B" w:rsidRPr="00CD1658" w:rsidRDefault="00B1766D" w:rsidP="00AF2799">
                  <w:pPr>
                    <w:jc w:val="center"/>
                    <w:rPr>
                      <w:bCs/>
                      <w:color w:val="000000"/>
                      <w:sz w:val="18"/>
                      <w:szCs w:val="18"/>
                    </w:rPr>
                  </w:pPr>
                  <w:r w:rsidRPr="00F60180">
                    <w:rPr>
                      <w:kern w:val="0"/>
                      <w:sz w:val="18"/>
                      <w:szCs w:val="18"/>
                    </w:rPr>
                    <w:t>XJ</w:t>
                  </w:r>
                  <w:r w:rsidRPr="00F60180">
                    <w:rPr>
                      <w:rFonts w:hint="eastAsia"/>
                      <w:kern w:val="0"/>
                      <w:sz w:val="18"/>
                      <w:szCs w:val="18"/>
                    </w:rPr>
                    <w:t>-</w:t>
                  </w:r>
                  <w:r w:rsidRPr="00F60180">
                    <w:rPr>
                      <w:kern w:val="0"/>
                      <w:sz w:val="18"/>
                      <w:szCs w:val="18"/>
                    </w:rPr>
                    <w:t>65</w:t>
                  </w:r>
                </w:p>
              </w:tc>
              <w:tc>
                <w:tcPr>
                  <w:tcW w:w="1024" w:type="pct"/>
                  <w:vAlign w:val="center"/>
                </w:tcPr>
                <w:p w14:paraId="77209968" w14:textId="1A805BCC" w:rsidR="006B661B" w:rsidRPr="006E0222" w:rsidRDefault="00B1766D" w:rsidP="00B1766D">
                  <w:pPr>
                    <w:snapToGrid w:val="0"/>
                    <w:spacing w:line="280" w:lineRule="exact"/>
                    <w:contextualSpacing/>
                    <w:jc w:val="center"/>
                    <w:textAlignment w:val="center"/>
                    <w:rPr>
                      <w:color w:val="000000"/>
                      <w:sz w:val="18"/>
                      <w:szCs w:val="18"/>
                    </w:rPr>
                  </w:pPr>
                  <w:r w:rsidRPr="00F60180">
                    <w:rPr>
                      <w:rFonts w:hint="eastAsia"/>
                      <w:sz w:val="18"/>
                      <w:szCs w:val="18"/>
                    </w:rPr>
                    <w:t>生产能力</w:t>
                  </w:r>
                  <w:r w:rsidRPr="00F60180">
                    <w:rPr>
                      <w:sz w:val="18"/>
                      <w:szCs w:val="18"/>
                    </w:rPr>
                    <w:t>50-80kg/h</w:t>
                  </w:r>
                </w:p>
              </w:tc>
              <w:tc>
                <w:tcPr>
                  <w:tcW w:w="626" w:type="pct"/>
                  <w:vAlign w:val="center"/>
                </w:tcPr>
                <w:p w14:paraId="37705234" w14:textId="294D794C" w:rsidR="006B661B" w:rsidRDefault="0047454C" w:rsidP="00AF2799">
                  <w:pPr>
                    <w:jc w:val="center"/>
                    <w:rPr>
                      <w:color w:val="000000"/>
                      <w:sz w:val="18"/>
                      <w:szCs w:val="18"/>
                    </w:rPr>
                  </w:pPr>
                  <w:r>
                    <w:rPr>
                      <w:color w:val="000000"/>
                      <w:sz w:val="18"/>
                      <w:szCs w:val="18"/>
                    </w:rPr>
                    <w:t>2</w:t>
                  </w:r>
                </w:p>
              </w:tc>
              <w:tc>
                <w:tcPr>
                  <w:tcW w:w="627" w:type="pct"/>
                  <w:vAlign w:val="center"/>
                </w:tcPr>
                <w:p w14:paraId="6F2C48F3" w14:textId="6EE9F928" w:rsidR="006B661B" w:rsidRDefault="006B661B" w:rsidP="00AF2799">
                  <w:pPr>
                    <w:jc w:val="center"/>
                    <w:rPr>
                      <w:color w:val="000000"/>
                      <w:sz w:val="18"/>
                      <w:szCs w:val="18"/>
                    </w:rPr>
                  </w:pPr>
                  <w:r>
                    <w:rPr>
                      <w:rFonts w:hint="eastAsia"/>
                      <w:color w:val="000000"/>
                      <w:sz w:val="18"/>
                      <w:szCs w:val="18"/>
                    </w:rPr>
                    <w:t>2</w:t>
                  </w:r>
                  <w:r>
                    <w:rPr>
                      <w:color w:val="000000"/>
                      <w:sz w:val="18"/>
                      <w:szCs w:val="18"/>
                    </w:rPr>
                    <w:t>0</w:t>
                  </w:r>
                </w:p>
              </w:tc>
              <w:tc>
                <w:tcPr>
                  <w:tcW w:w="627" w:type="pct"/>
                  <w:vAlign w:val="center"/>
                </w:tcPr>
                <w:p w14:paraId="551CD165" w14:textId="5A0C3B04" w:rsidR="006B661B" w:rsidRDefault="0073491D" w:rsidP="00AF2799">
                  <w:pPr>
                    <w:jc w:val="center"/>
                    <w:rPr>
                      <w:color w:val="000000"/>
                      <w:sz w:val="18"/>
                      <w:szCs w:val="18"/>
                    </w:rPr>
                  </w:pPr>
                  <w:r>
                    <w:rPr>
                      <w:rFonts w:hint="eastAsia"/>
                      <w:color w:val="000000"/>
                      <w:sz w:val="18"/>
                      <w:szCs w:val="18"/>
                    </w:rPr>
                    <w:t>+</w:t>
                  </w:r>
                  <w:r>
                    <w:rPr>
                      <w:color w:val="000000"/>
                      <w:sz w:val="18"/>
                      <w:szCs w:val="18"/>
                    </w:rPr>
                    <w:t>18</w:t>
                  </w:r>
                </w:p>
              </w:tc>
              <w:tc>
                <w:tcPr>
                  <w:tcW w:w="550" w:type="pct"/>
                  <w:vAlign w:val="center"/>
                </w:tcPr>
                <w:p w14:paraId="72DB3BBE" w14:textId="0ADA1B2F" w:rsidR="006B661B" w:rsidRPr="00CD1658" w:rsidRDefault="008A33EA" w:rsidP="00AF2799">
                  <w:pPr>
                    <w:jc w:val="center"/>
                    <w:rPr>
                      <w:color w:val="000000"/>
                      <w:sz w:val="18"/>
                      <w:szCs w:val="18"/>
                    </w:rPr>
                  </w:pPr>
                  <w:r>
                    <w:rPr>
                      <w:rFonts w:hint="eastAsia"/>
                      <w:sz w:val="18"/>
                      <w:szCs w:val="18"/>
                    </w:rPr>
                    <w:t>挤出需间接冷却水</w:t>
                  </w:r>
                </w:p>
              </w:tc>
            </w:tr>
            <w:tr w:rsidR="0073491D" w:rsidRPr="00CD1658" w14:paraId="0B93B240" w14:textId="77777777" w:rsidTr="0073491D">
              <w:trPr>
                <w:trHeight w:val="340"/>
                <w:jc w:val="center"/>
              </w:trPr>
              <w:tc>
                <w:tcPr>
                  <w:tcW w:w="863" w:type="pct"/>
                  <w:vAlign w:val="center"/>
                </w:tcPr>
                <w:p w14:paraId="3B6F38FF" w14:textId="052D875B" w:rsidR="0073491D" w:rsidRPr="00CD1658" w:rsidRDefault="0073491D" w:rsidP="0073491D">
                  <w:pPr>
                    <w:jc w:val="center"/>
                    <w:rPr>
                      <w:color w:val="000000"/>
                      <w:sz w:val="18"/>
                      <w:szCs w:val="18"/>
                    </w:rPr>
                  </w:pPr>
                  <w:r>
                    <w:rPr>
                      <w:rFonts w:hint="eastAsia"/>
                      <w:color w:val="000000"/>
                      <w:sz w:val="18"/>
                      <w:szCs w:val="18"/>
                    </w:rPr>
                    <w:t>平板硫化机</w:t>
                  </w:r>
                </w:p>
              </w:tc>
              <w:tc>
                <w:tcPr>
                  <w:tcW w:w="683" w:type="pct"/>
                  <w:vAlign w:val="center"/>
                </w:tcPr>
                <w:p w14:paraId="34EA7331" w14:textId="636AA4DD" w:rsidR="0073491D" w:rsidRDefault="0073491D" w:rsidP="0073491D">
                  <w:pPr>
                    <w:jc w:val="center"/>
                    <w:rPr>
                      <w:color w:val="000000"/>
                      <w:sz w:val="18"/>
                      <w:szCs w:val="18"/>
                    </w:rPr>
                  </w:pPr>
                  <w:r>
                    <w:rPr>
                      <w:rFonts w:hint="eastAsia"/>
                      <w:color w:val="000000"/>
                      <w:sz w:val="18"/>
                      <w:szCs w:val="18"/>
                    </w:rPr>
                    <w:t>2</w:t>
                  </w:r>
                  <w:r>
                    <w:rPr>
                      <w:color w:val="000000"/>
                      <w:sz w:val="18"/>
                      <w:szCs w:val="18"/>
                    </w:rPr>
                    <w:t>5</w:t>
                  </w:r>
                  <w:r>
                    <w:rPr>
                      <w:rFonts w:hint="eastAsia"/>
                      <w:sz w:val="18"/>
                      <w:szCs w:val="18"/>
                    </w:rPr>
                    <w:t>T-</w:t>
                  </w:r>
                  <w:r>
                    <w:rPr>
                      <w:sz w:val="18"/>
                      <w:szCs w:val="18"/>
                    </w:rPr>
                    <w:t>200T</w:t>
                  </w:r>
                </w:p>
              </w:tc>
              <w:tc>
                <w:tcPr>
                  <w:tcW w:w="1024" w:type="pct"/>
                  <w:vAlign w:val="center"/>
                </w:tcPr>
                <w:p w14:paraId="2151EF80" w14:textId="5AF88EFC" w:rsidR="0073491D" w:rsidRDefault="0073491D" w:rsidP="0073491D">
                  <w:pPr>
                    <w:jc w:val="center"/>
                    <w:rPr>
                      <w:bCs/>
                      <w:color w:val="000000"/>
                      <w:sz w:val="18"/>
                      <w:szCs w:val="18"/>
                    </w:rPr>
                  </w:pPr>
                  <w:r>
                    <w:rPr>
                      <w:rFonts w:hint="eastAsia"/>
                      <w:color w:val="000000"/>
                      <w:sz w:val="18"/>
                      <w:szCs w:val="18"/>
                    </w:rPr>
                    <w:t>2</w:t>
                  </w:r>
                  <w:r>
                    <w:rPr>
                      <w:color w:val="000000"/>
                      <w:sz w:val="18"/>
                      <w:szCs w:val="18"/>
                    </w:rPr>
                    <w:t>5</w:t>
                  </w:r>
                  <w:r>
                    <w:rPr>
                      <w:rFonts w:hint="eastAsia"/>
                      <w:sz w:val="18"/>
                      <w:szCs w:val="18"/>
                    </w:rPr>
                    <w:t>T-</w:t>
                  </w:r>
                  <w:r>
                    <w:rPr>
                      <w:sz w:val="18"/>
                      <w:szCs w:val="18"/>
                    </w:rPr>
                    <w:t>200T</w:t>
                  </w:r>
                </w:p>
              </w:tc>
              <w:tc>
                <w:tcPr>
                  <w:tcW w:w="626" w:type="pct"/>
                  <w:vAlign w:val="center"/>
                </w:tcPr>
                <w:p w14:paraId="5F5DCD07" w14:textId="6F54C34A" w:rsidR="0073491D" w:rsidRDefault="0073491D" w:rsidP="0073491D">
                  <w:pPr>
                    <w:jc w:val="center"/>
                    <w:rPr>
                      <w:sz w:val="18"/>
                      <w:szCs w:val="18"/>
                    </w:rPr>
                  </w:pPr>
                  <w:r>
                    <w:rPr>
                      <w:color w:val="000000"/>
                      <w:sz w:val="18"/>
                      <w:szCs w:val="18"/>
                    </w:rPr>
                    <w:t>7</w:t>
                  </w:r>
                </w:p>
              </w:tc>
              <w:tc>
                <w:tcPr>
                  <w:tcW w:w="627" w:type="pct"/>
                  <w:vAlign w:val="center"/>
                </w:tcPr>
                <w:p w14:paraId="2C8F62FB" w14:textId="44CC2054" w:rsidR="0073491D" w:rsidRDefault="0073491D" w:rsidP="0073491D">
                  <w:pPr>
                    <w:jc w:val="center"/>
                    <w:rPr>
                      <w:sz w:val="18"/>
                      <w:szCs w:val="18"/>
                    </w:rPr>
                  </w:pPr>
                  <w:r>
                    <w:rPr>
                      <w:rFonts w:hint="eastAsia"/>
                      <w:sz w:val="18"/>
                      <w:szCs w:val="18"/>
                    </w:rPr>
                    <w:t>3</w:t>
                  </w:r>
                  <w:r>
                    <w:rPr>
                      <w:sz w:val="18"/>
                      <w:szCs w:val="18"/>
                    </w:rPr>
                    <w:t>3</w:t>
                  </w:r>
                </w:p>
              </w:tc>
              <w:tc>
                <w:tcPr>
                  <w:tcW w:w="627" w:type="pct"/>
                  <w:vAlign w:val="center"/>
                </w:tcPr>
                <w:p w14:paraId="13D4FE12" w14:textId="6547BBE1" w:rsidR="0073491D" w:rsidRDefault="0073491D" w:rsidP="0073491D">
                  <w:pPr>
                    <w:jc w:val="center"/>
                    <w:rPr>
                      <w:sz w:val="18"/>
                      <w:szCs w:val="18"/>
                    </w:rPr>
                  </w:pPr>
                  <w:r>
                    <w:rPr>
                      <w:sz w:val="18"/>
                      <w:szCs w:val="18"/>
                    </w:rPr>
                    <w:t>+</w:t>
                  </w:r>
                  <w:r w:rsidRPr="0073491D">
                    <w:rPr>
                      <w:rFonts w:hint="eastAsia"/>
                      <w:sz w:val="18"/>
                      <w:szCs w:val="18"/>
                    </w:rPr>
                    <w:t>26</w:t>
                  </w:r>
                </w:p>
              </w:tc>
              <w:tc>
                <w:tcPr>
                  <w:tcW w:w="550" w:type="pct"/>
                  <w:vAlign w:val="center"/>
                </w:tcPr>
                <w:p w14:paraId="6D23A592" w14:textId="0F8954C4" w:rsidR="0073491D" w:rsidRDefault="00210683" w:rsidP="0073491D">
                  <w:pPr>
                    <w:jc w:val="center"/>
                    <w:rPr>
                      <w:sz w:val="18"/>
                      <w:szCs w:val="18"/>
                    </w:rPr>
                  </w:pPr>
                  <w:r>
                    <w:rPr>
                      <w:rFonts w:hint="eastAsia"/>
                      <w:color w:val="000000"/>
                      <w:sz w:val="18"/>
                      <w:szCs w:val="18"/>
                    </w:rPr>
                    <w:t>/</w:t>
                  </w:r>
                </w:p>
              </w:tc>
            </w:tr>
            <w:tr w:rsidR="0073491D" w:rsidRPr="00CD1658" w14:paraId="4F6A700E" w14:textId="77777777" w:rsidTr="0073491D">
              <w:trPr>
                <w:trHeight w:val="340"/>
                <w:jc w:val="center"/>
              </w:trPr>
              <w:tc>
                <w:tcPr>
                  <w:tcW w:w="863" w:type="pct"/>
                  <w:vAlign w:val="center"/>
                </w:tcPr>
                <w:p w14:paraId="09159868" w14:textId="4B0215DB" w:rsidR="0073491D" w:rsidRDefault="0073491D" w:rsidP="0073491D">
                  <w:pPr>
                    <w:jc w:val="center"/>
                    <w:rPr>
                      <w:color w:val="000000"/>
                      <w:sz w:val="18"/>
                      <w:szCs w:val="18"/>
                    </w:rPr>
                  </w:pPr>
                  <w:r w:rsidRPr="00CD1658">
                    <w:rPr>
                      <w:color w:val="000000"/>
                      <w:sz w:val="18"/>
                      <w:szCs w:val="18"/>
                    </w:rPr>
                    <w:t>烘箱</w:t>
                  </w:r>
                </w:p>
              </w:tc>
              <w:tc>
                <w:tcPr>
                  <w:tcW w:w="683" w:type="pct"/>
                  <w:vAlign w:val="center"/>
                </w:tcPr>
                <w:p w14:paraId="1C8494F7" w14:textId="2A0D4DD3" w:rsidR="0073491D" w:rsidRDefault="0073491D" w:rsidP="0073491D">
                  <w:pPr>
                    <w:jc w:val="center"/>
                    <w:rPr>
                      <w:color w:val="000000"/>
                      <w:sz w:val="18"/>
                      <w:szCs w:val="18"/>
                    </w:rPr>
                  </w:pPr>
                  <w:r w:rsidRPr="00CD1658">
                    <w:rPr>
                      <w:color w:val="000000"/>
                      <w:sz w:val="18"/>
                      <w:szCs w:val="18"/>
                    </w:rPr>
                    <w:t>TY-885</w:t>
                  </w:r>
                </w:p>
              </w:tc>
              <w:tc>
                <w:tcPr>
                  <w:tcW w:w="1024" w:type="pct"/>
                  <w:vAlign w:val="center"/>
                </w:tcPr>
                <w:p w14:paraId="6B103ECE" w14:textId="77777777" w:rsidR="0073491D" w:rsidRDefault="0073491D" w:rsidP="0073491D">
                  <w:pPr>
                    <w:jc w:val="center"/>
                    <w:rPr>
                      <w:color w:val="000000"/>
                      <w:sz w:val="18"/>
                      <w:szCs w:val="18"/>
                    </w:rPr>
                  </w:pPr>
                  <w:r w:rsidRPr="00147D92">
                    <w:rPr>
                      <w:rFonts w:hint="eastAsia"/>
                      <w:color w:val="000000"/>
                      <w:sz w:val="18"/>
                      <w:szCs w:val="18"/>
                    </w:rPr>
                    <w:t>1</w:t>
                  </w:r>
                  <w:r>
                    <w:rPr>
                      <w:rFonts w:hint="eastAsia"/>
                      <w:color w:val="000000"/>
                      <w:sz w:val="18"/>
                      <w:szCs w:val="18"/>
                    </w:rPr>
                    <w:t>m</w:t>
                  </w:r>
                  <w:r w:rsidRPr="00147D92">
                    <w:rPr>
                      <w:color w:val="000000"/>
                      <w:sz w:val="18"/>
                      <w:szCs w:val="18"/>
                    </w:rPr>
                    <w:t>×1</w:t>
                  </w:r>
                  <w:r>
                    <w:rPr>
                      <w:rFonts w:hint="eastAsia"/>
                      <w:color w:val="000000"/>
                      <w:sz w:val="18"/>
                      <w:szCs w:val="18"/>
                    </w:rPr>
                    <w:t>m</w:t>
                  </w:r>
                  <w:r w:rsidRPr="00147D92">
                    <w:rPr>
                      <w:color w:val="000000"/>
                      <w:sz w:val="18"/>
                      <w:szCs w:val="18"/>
                    </w:rPr>
                    <w:t>×1</w:t>
                  </w:r>
                  <w:r w:rsidRPr="00147D92">
                    <w:rPr>
                      <w:rFonts w:hint="eastAsia"/>
                      <w:color w:val="000000"/>
                      <w:sz w:val="18"/>
                      <w:szCs w:val="18"/>
                    </w:rPr>
                    <w:t>m</w:t>
                  </w:r>
                </w:p>
                <w:p w14:paraId="255390A3" w14:textId="2761B958" w:rsidR="0073491D" w:rsidRDefault="0073491D" w:rsidP="0073491D">
                  <w:pPr>
                    <w:jc w:val="center"/>
                    <w:rPr>
                      <w:bCs/>
                      <w:color w:val="000000"/>
                      <w:sz w:val="18"/>
                      <w:szCs w:val="18"/>
                    </w:rPr>
                  </w:pPr>
                  <w:r w:rsidRPr="00147D92">
                    <w:rPr>
                      <w:rFonts w:hint="eastAsia"/>
                      <w:color w:val="000000"/>
                      <w:sz w:val="18"/>
                      <w:szCs w:val="18"/>
                    </w:rPr>
                    <w:t>（</w:t>
                  </w:r>
                  <w:r w:rsidRPr="00147D92">
                    <w:rPr>
                      <w:color w:val="000000"/>
                      <w:sz w:val="18"/>
                      <w:szCs w:val="18"/>
                    </w:rPr>
                    <w:t>深</w:t>
                  </w:r>
                  <w:r w:rsidRPr="00147D92">
                    <w:rPr>
                      <w:color w:val="000000"/>
                      <w:sz w:val="18"/>
                      <w:szCs w:val="18"/>
                    </w:rPr>
                    <w:t>×</w:t>
                  </w:r>
                  <w:r w:rsidRPr="00147D92">
                    <w:rPr>
                      <w:color w:val="000000"/>
                      <w:sz w:val="18"/>
                      <w:szCs w:val="18"/>
                    </w:rPr>
                    <w:t>宽</w:t>
                  </w:r>
                  <w:r w:rsidRPr="00147D92">
                    <w:rPr>
                      <w:color w:val="000000"/>
                      <w:sz w:val="18"/>
                      <w:szCs w:val="18"/>
                    </w:rPr>
                    <w:t>×</w:t>
                  </w:r>
                  <w:r w:rsidRPr="00147D92">
                    <w:rPr>
                      <w:color w:val="000000"/>
                      <w:sz w:val="18"/>
                      <w:szCs w:val="18"/>
                    </w:rPr>
                    <w:t>高</w:t>
                  </w:r>
                  <w:r w:rsidRPr="00147D92">
                    <w:rPr>
                      <w:rFonts w:hint="eastAsia"/>
                      <w:color w:val="000000"/>
                      <w:sz w:val="18"/>
                      <w:szCs w:val="18"/>
                    </w:rPr>
                    <w:t>）</w:t>
                  </w:r>
                </w:p>
              </w:tc>
              <w:tc>
                <w:tcPr>
                  <w:tcW w:w="626" w:type="pct"/>
                  <w:vAlign w:val="center"/>
                </w:tcPr>
                <w:p w14:paraId="11E08CF1" w14:textId="15317B5F" w:rsidR="0073491D" w:rsidRDefault="0073491D" w:rsidP="0073491D">
                  <w:pPr>
                    <w:jc w:val="center"/>
                    <w:rPr>
                      <w:sz w:val="18"/>
                      <w:szCs w:val="18"/>
                    </w:rPr>
                  </w:pPr>
                  <w:r>
                    <w:rPr>
                      <w:rFonts w:hint="eastAsia"/>
                      <w:color w:val="000000"/>
                      <w:sz w:val="18"/>
                      <w:szCs w:val="18"/>
                    </w:rPr>
                    <w:t>0</w:t>
                  </w:r>
                </w:p>
              </w:tc>
              <w:tc>
                <w:tcPr>
                  <w:tcW w:w="627" w:type="pct"/>
                  <w:vAlign w:val="center"/>
                </w:tcPr>
                <w:p w14:paraId="6E8BB737" w14:textId="72F74E0B" w:rsidR="0073491D" w:rsidRDefault="0073491D" w:rsidP="0073491D">
                  <w:pPr>
                    <w:jc w:val="center"/>
                    <w:rPr>
                      <w:sz w:val="18"/>
                      <w:szCs w:val="18"/>
                    </w:rPr>
                  </w:pPr>
                  <w:r>
                    <w:rPr>
                      <w:rFonts w:hint="eastAsia"/>
                      <w:sz w:val="18"/>
                      <w:szCs w:val="18"/>
                    </w:rPr>
                    <w:t>1</w:t>
                  </w:r>
                  <w:r>
                    <w:rPr>
                      <w:sz w:val="18"/>
                      <w:szCs w:val="18"/>
                    </w:rPr>
                    <w:t>1</w:t>
                  </w:r>
                </w:p>
              </w:tc>
              <w:tc>
                <w:tcPr>
                  <w:tcW w:w="627" w:type="pct"/>
                  <w:vAlign w:val="center"/>
                </w:tcPr>
                <w:p w14:paraId="0100A5A1" w14:textId="0BFF9B55" w:rsidR="0073491D" w:rsidRDefault="0073491D" w:rsidP="0073491D">
                  <w:pPr>
                    <w:jc w:val="center"/>
                    <w:rPr>
                      <w:sz w:val="18"/>
                      <w:szCs w:val="18"/>
                    </w:rPr>
                  </w:pPr>
                  <w:r>
                    <w:rPr>
                      <w:sz w:val="18"/>
                      <w:szCs w:val="18"/>
                    </w:rPr>
                    <w:t>+</w:t>
                  </w:r>
                  <w:r w:rsidRPr="0073491D">
                    <w:rPr>
                      <w:rFonts w:hint="eastAsia"/>
                      <w:sz w:val="18"/>
                      <w:szCs w:val="18"/>
                    </w:rPr>
                    <w:t>11</w:t>
                  </w:r>
                </w:p>
              </w:tc>
              <w:tc>
                <w:tcPr>
                  <w:tcW w:w="550" w:type="pct"/>
                  <w:vAlign w:val="center"/>
                </w:tcPr>
                <w:p w14:paraId="10DED3A7" w14:textId="2285A584" w:rsidR="0073491D" w:rsidRDefault="00210683" w:rsidP="0073491D">
                  <w:pPr>
                    <w:jc w:val="center"/>
                    <w:rPr>
                      <w:sz w:val="18"/>
                      <w:szCs w:val="18"/>
                    </w:rPr>
                  </w:pPr>
                  <w:r>
                    <w:rPr>
                      <w:rFonts w:hint="eastAsia"/>
                      <w:sz w:val="18"/>
                      <w:szCs w:val="18"/>
                    </w:rPr>
                    <w:t>电加热</w:t>
                  </w:r>
                </w:p>
              </w:tc>
            </w:tr>
            <w:tr w:rsidR="0073491D" w:rsidRPr="00CD1658" w14:paraId="153E377D" w14:textId="77777777" w:rsidTr="0073491D">
              <w:trPr>
                <w:trHeight w:val="340"/>
                <w:jc w:val="center"/>
              </w:trPr>
              <w:tc>
                <w:tcPr>
                  <w:tcW w:w="863" w:type="pct"/>
                  <w:vAlign w:val="center"/>
                </w:tcPr>
                <w:p w14:paraId="70151842" w14:textId="77777777" w:rsidR="0073491D" w:rsidRPr="00CD1658" w:rsidRDefault="0073491D" w:rsidP="0073491D">
                  <w:pPr>
                    <w:jc w:val="center"/>
                    <w:rPr>
                      <w:color w:val="000000"/>
                      <w:sz w:val="18"/>
                      <w:szCs w:val="18"/>
                    </w:rPr>
                  </w:pPr>
                  <w:r w:rsidRPr="00CD1658">
                    <w:rPr>
                      <w:color w:val="000000"/>
                      <w:sz w:val="18"/>
                      <w:szCs w:val="18"/>
                    </w:rPr>
                    <w:t>橡胶</w:t>
                  </w:r>
                  <w:r>
                    <w:rPr>
                      <w:rFonts w:hint="eastAsia"/>
                      <w:color w:val="000000"/>
                      <w:sz w:val="18"/>
                      <w:szCs w:val="18"/>
                    </w:rPr>
                    <w:t>预</w:t>
                  </w:r>
                  <w:r w:rsidRPr="00CD1658">
                    <w:rPr>
                      <w:color w:val="000000"/>
                      <w:sz w:val="18"/>
                      <w:szCs w:val="18"/>
                    </w:rPr>
                    <w:t>成型机</w:t>
                  </w:r>
                </w:p>
              </w:tc>
              <w:tc>
                <w:tcPr>
                  <w:tcW w:w="683" w:type="pct"/>
                  <w:vAlign w:val="center"/>
                </w:tcPr>
                <w:p w14:paraId="74507E5B" w14:textId="79BE1B34" w:rsidR="0073491D" w:rsidRPr="00CD1658" w:rsidRDefault="0073491D" w:rsidP="0073491D">
                  <w:pPr>
                    <w:jc w:val="center"/>
                    <w:rPr>
                      <w:color w:val="000000"/>
                      <w:sz w:val="18"/>
                      <w:szCs w:val="18"/>
                    </w:rPr>
                  </w:pPr>
                  <w:r>
                    <w:rPr>
                      <w:rFonts w:hint="eastAsia"/>
                      <w:color w:val="000000"/>
                      <w:sz w:val="18"/>
                      <w:szCs w:val="18"/>
                    </w:rPr>
                    <w:t>/</w:t>
                  </w:r>
                </w:p>
              </w:tc>
              <w:tc>
                <w:tcPr>
                  <w:tcW w:w="1024" w:type="pct"/>
                  <w:vAlign w:val="center"/>
                </w:tcPr>
                <w:p w14:paraId="4F0C55EE" w14:textId="77777777" w:rsidR="0073491D" w:rsidRPr="006E0222" w:rsidRDefault="0073491D" w:rsidP="0073491D">
                  <w:pPr>
                    <w:jc w:val="center"/>
                    <w:rPr>
                      <w:color w:val="000000"/>
                      <w:sz w:val="18"/>
                      <w:szCs w:val="18"/>
                    </w:rPr>
                  </w:pPr>
                  <w:r>
                    <w:rPr>
                      <w:rFonts w:hint="eastAsia"/>
                      <w:bCs/>
                      <w:color w:val="000000"/>
                      <w:sz w:val="18"/>
                      <w:szCs w:val="18"/>
                    </w:rPr>
                    <w:t>功率</w:t>
                  </w:r>
                  <w:r>
                    <w:rPr>
                      <w:bCs/>
                      <w:color w:val="000000"/>
                      <w:sz w:val="18"/>
                      <w:szCs w:val="18"/>
                    </w:rPr>
                    <w:t>5</w:t>
                  </w:r>
                  <w:r>
                    <w:rPr>
                      <w:rFonts w:hint="eastAsia"/>
                      <w:bCs/>
                      <w:color w:val="000000"/>
                      <w:sz w:val="18"/>
                      <w:szCs w:val="18"/>
                    </w:rPr>
                    <w:t>kw</w:t>
                  </w:r>
                </w:p>
              </w:tc>
              <w:tc>
                <w:tcPr>
                  <w:tcW w:w="626" w:type="pct"/>
                  <w:vAlign w:val="center"/>
                </w:tcPr>
                <w:p w14:paraId="211FEB9C" w14:textId="26569CE4" w:rsidR="0073491D" w:rsidRDefault="0073491D" w:rsidP="0073491D">
                  <w:pPr>
                    <w:jc w:val="center"/>
                    <w:rPr>
                      <w:sz w:val="18"/>
                      <w:szCs w:val="18"/>
                    </w:rPr>
                  </w:pPr>
                  <w:r>
                    <w:rPr>
                      <w:rFonts w:hint="eastAsia"/>
                      <w:color w:val="000000"/>
                      <w:sz w:val="18"/>
                      <w:szCs w:val="18"/>
                    </w:rPr>
                    <w:t>0</w:t>
                  </w:r>
                </w:p>
              </w:tc>
              <w:tc>
                <w:tcPr>
                  <w:tcW w:w="627" w:type="pct"/>
                  <w:vAlign w:val="center"/>
                </w:tcPr>
                <w:p w14:paraId="00433DE8" w14:textId="70725439" w:rsidR="0073491D" w:rsidRDefault="0073491D" w:rsidP="0073491D">
                  <w:pPr>
                    <w:jc w:val="center"/>
                    <w:rPr>
                      <w:sz w:val="18"/>
                      <w:szCs w:val="18"/>
                    </w:rPr>
                  </w:pPr>
                  <w:r>
                    <w:rPr>
                      <w:rFonts w:hint="eastAsia"/>
                      <w:sz w:val="18"/>
                      <w:szCs w:val="18"/>
                    </w:rPr>
                    <w:t>4</w:t>
                  </w:r>
                </w:p>
              </w:tc>
              <w:tc>
                <w:tcPr>
                  <w:tcW w:w="627" w:type="pct"/>
                  <w:vAlign w:val="center"/>
                </w:tcPr>
                <w:p w14:paraId="24281D83" w14:textId="67F6B144" w:rsidR="0073491D" w:rsidRDefault="0073491D" w:rsidP="0073491D">
                  <w:pPr>
                    <w:jc w:val="center"/>
                    <w:rPr>
                      <w:sz w:val="18"/>
                      <w:szCs w:val="18"/>
                    </w:rPr>
                  </w:pPr>
                  <w:r>
                    <w:rPr>
                      <w:sz w:val="18"/>
                      <w:szCs w:val="18"/>
                    </w:rPr>
                    <w:t>+</w:t>
                  </w:r>
                  <w:r w:rsidRPr="0073491D">
                    <w:rPr>
                      <w:rFonts w:hint="eastAsia"/>
                      <w:sz w:val="18"/>
                      <w:szCs w:val="18"/>
                    </w:rPr>
                    <w:t>4</w:t>
                  </w:r>
                </w:p>
              </w:tc>
              <w:tc>
                <w:tcPr>
                  <w:tcW w:w="550" w:type="pct"/>
                  <w:vAlign w:val="center"/>
                </w:tcPr>
                <w:p w14:paraId="4552D18F" w14:textId="4D99E662" w:rsidR="0073491D" w:rsidRDefault="0073491D" w:rsidP="0073491D">
                  <w:pPr>
                    <w:jc w:val="center"/>
                    <w:rPr>
                      <w:color w:val="000000"/>
                      <w:sz w:val="18"/>
                      <w:szCs w:val="18"/>
                    </w:rPr>
                  </w:pPr>
                  <w:r>
                    <w:rPr>
                      <w:rFonts w:hint="eastAsia"/>
                      <w:sz w:val="18"/>
                      <w:szCs w:val="18"/>
                    </w:rPr>
                    <w:t>需间接冷却水</w:t>
                  </w:r>
                </w:p>
              </w:tc>
            </w:tr>
            <w:tr w:rsidR="00381B7A" w:rsidRPr="00CD1658" w14:paraId="42A07FD3" w14:textId="77777777" w:rsidTr="0073491D">
              <w:trPr>
                <w:trHeight w:val="340"/>
                <w:jc w:val="center"/>
              </w:trPr>
              <w:tc>
                <w:tcPr>
                  <w:tcW w:w="863" w:type="pct"/>
                  <w:vAlign w:val="center"/>
                </w:tcPr>
                <w:p w14:paraId="031A2A1F" w14:textId="2A87A879" w:rsidR="00381B7A" w:rsidRPr="00CD1658" w:rsidRDefault="00381B7A" w:rsidP="00381B7A">
                  <w:pPr>
                    <w:jc w:val="center"/>
                    <w:rPr>
                      <w:color w:val="000000"/>
                      <w:sz w:val="18"/>
                      <w:szCs w:val="18"/>
                    </w:rPr>
                  </w:pPr>
                  <w:r>
                    <w:rPr>
                      <w:rFonts w:hint="eastAsia"/>
                      <w:color w:val="000000"/>
                      <w:sz w:val="18"/>
                      <w:szCs w:val="18"/>
                    </w:rPr>
                    <w:t>裁切机</w:t>
                  </w:r>
                </w:p>
              </w:tc>
              <w:tc>
                <w:tcPr>
                  <w:tcW w:w="683" w:type="pct"/>
                  <w:vAlign w:val="center"/>
                </w:tcPr>
                <w:p w14:paraId="1DCE8DA1" w14:textId="2060019C" w:rsidR="00381B7A" w:rsidRDefault="00381B7A" w:rsidP="00381B7A">
                  <w:pPr>
                    <w:jc w:val="center"/>
                    <w:rPr>
                      <w:color w:val="000000"/>
                      <w:sz w:val="18"/>
                      <w:szCs w:val="18"/>
                    </w:rPr>
                  </w:pPr>
                  <w:r w:rsidRPr="00F60180">
                    <w:rPr>
                      <w:rFonts w:hint="eastAsia"/>
                      <w:color w:val="000000"/>
                      <w:sz w:val="18"/>
                      <w:szCs w:val="18"/>
                    </w:rPr>
                    <w:t>/</w:t>
                  </w:r>
                </w:p>
              </w:tc>
              <w:tc>
                <w:tcPr>
                  <w:tcW w:w="1024" w:type="pct"/>
                  <w:vAlign w:val="center"/>
                </w:tcPr>
                <w:p w14:paraId="181C0CF8" w14:textId="1E2A865B" w:rsidR="00381B7A" w:rsidRDefault="00381B7A" w:rsidP="00381B7A">
                  <w:pPr>
                    <w:jc w:val="center"/>
                    <w:rPr>
                      <w:bCs/>
                      <w:color w:val="000000"/>
                      <w:sz w:val="18"/>
                      <w:szCs w:val="18"/>
                    </w:rPr>
                  </w:pPr>
                  <w:r w:rsidRPr="00F60180">
                    <w:rPr>
                      <w:rFonts w:hint="eastAsia"/>
                      <w:snapToGrid w:val="0"/>
                      <w:kern w:val="0"/>
                      <w:sz w:val="18"/>
                      <w:szCs w:val="18"/>
                    </w:rPr>
                    <w:t>/</w:t>
                  </w:r>
                </w:p>
              </w:tc>
              <w:tc>
                <w:tcPr>
                  <w:tcW w:w="626" w:type="pct"/>
                  <w:vAlign w:val="center"/>
                </w:tcPr>
                <w:p w14:paraId="072A4869" w14:textId="63CDA534" w:rsidR="00381B7A" w:rsidRDefault="00381B7A" w:rsidP="00381B7A">
                  <w:pPr>
                    <w:jc w:val="center"/>
                    <w:rPr>
                      <w:sz w:val="18"/>
                      <w:szCs w:val="18"/>
                    </w:rPr>
                  </w:pPr>
                  <w:r>
                    <w:rPr>
                      <w:rFonts w:hint="eastAsia"/>
                      <w:color w:val="000000"/>
                      <w:sz w:val="18"/>
                      <w:szCs w:val="18"/>
                    </w:rPr>
                    <w:t>0</w:t>
                  </w:r>
                </w:p>
              </w:tc>
              <w:tc>
                <w:tcPr>
                  <w:tcW w:w="627" w:type="pct"/>
                  <w:vAlign w:val="center"/>
                </w:tcPr>
                <w:p w14:paraId="7C288E1A" w14:textId="6CF8374E" w:rsidR="00381B7A" w:rsidRDefault="00381B7A" w:rsidP="00381B7A">
                  <w:pPr>
                    <w:jc w:val="center"/>
                    <w:rPr>
                      <w:sz w:val="18"/>
                      <w:szCs w:val="18"/>
                    </w:rPr>
                  </w:pPr>
                  <w:r>
                    <w:rPr>
                      <w:rFonts w:hint="eastAsia"/>
                      <w:sz w:val="18"/>
                      <w:szCs w:val="18"/>
                    </w:rPr>
                    <w:t>1</w:t>
                  </w:r>
                  <w:r>
                    <w:rPr>
                      <w:sz w:val="18"/>
                      <w:szCs w:val="18"/>
                    </w:rPr>
                    <w:t>5</w:t>
                  </w:r>
                </w:p>
              </w:tc>
              <w:tc>
                <w:tcPr>
                  <w:tcW w:w="627" w:type="pct"/>
                  <w:vAlign w:val="center"/>
                </w:tcPr>
                <w:p w14:paraId="3AE070DC" w14:textId="7DFB700A" w:rsidR="00381B7A" w:rsidRDefault="00381B7A" w:rsidP="00381B7A">
                  <w:pPr>
                    <w:jc w:val="center"/>
                    <w:rPr>
                      <w:sz w:val="18"/>
                      <w:szCs w:val="18"/>
                    </w:rPr>
                  </w:pPr>
                  <w:r>
                    <w:rPr>
                      <w:sz w:val="18"/>
                      <w:szCs w:val="18"/>
                    </w:rPr>
                    <w:t>+</w:t>
                  </w:r>
                  <w:r w:rsidRPr="0073491D">
                    <w:rPr>
                      <w:rFonts w:hint="eastAsia"/>
                      <w:sz w:val="18"/>
                      <w:szCs w:val="18"/>
                    </w:rPr>
                    <w:t>15</w:t>
                  </w:r>
                </w:p>
              </w:tc>
              <w:tc>
                <w:tcPr>
                  <w:tcW w:w="550" w:type="pct"/>
                  <w:vAlign w:val="center"/>
                </w:tcPr>
                <w:p w14:paraId="4F5673AC" w14:textId="1FBF1A8A" w:rsidR="00381B7A" w:rsidRDefault="00381B7A" w:rsidP="00381B7A">
                  <w:pPr>
                    <w:jc w:val="center"/>
                    <w:rPr>
                      <w:sz w:val="18"/>
                      <w:szCs w:val="18"/>
                    </w:rPr>
                  </w:pPr>
                  <w:r>
                    <w:rPr>
                      <w:rFonts w:hint="eastAsia"/>
                      <w:color w:val="000000"/>
                      <w:sz w:val="18"/>
                      <w:szCs w:val="18"/>
                    </w:rPr>
                    <w:t>/</w:t>
                  </w:r>
                </w:p>
              </w:tc>
            </w:tr>
            <w:tr w:rsidR="00381B7A" w:rsidRPr="00CD1658" w14:paraId="2C891D0D" w14:textId="77777777" w:rsidTr="0073491D">
              <w:trPr>
                <w:trHeight w:val="340"/>
                <w:jc w:val="center"/>
              </w:trPr>
              <w:tc>
                <w:tcPr>
                  <w:tcW w:w="863" w:type="pct"/>
                  <w:vAlign w:val="center"/>
                </w:tcPr>
                <w:p w14:paraId="336025E4" w14:textId="096E8F38" w:rsidR="00381B7A" w:rsidRPr="00CD1658" w:rsidRDefault="00381B7A" w:rsidP="00381B7A">
                  <w:pPr>
                    <w:jc w:val="center"/>
                    <w:rPr>
                      <w:color w:val="000000"/>
                      <w:sz w:val="18"/>
                      <w:szCs w:val="18"/>
                    </w:rPr>
                  </w:pPr>
                  <w:proofErr w:type="gramStart"/>
                  <w:r>
                    <w:rPr>
                      <w:rFonts w:hint="eastAsia"/>
                      <w:color w:val="000000"/>
                      <w:sz w:val="18"/>
                      <w:szCs w:val="18"/>
                    </w:rPr>
                    <w:t>切料机</w:t>
                  </w:r>
                  <w:proofErr w:type="gramEnd"/>
                </w:p>
              </w:tc>
              <w:tc>
                <w:tcPr>
                  <w:tcW w:w="683" w:type="pct"/>
                  <w:vAlign w:val="center"/>
                </w:tcPr>
                <w:p w14:paraId="0A9A5A19" w14:textId="0CA17395" w:rsidR="00381B7A" w:rsidRDefault="00381B7A" w:rsidP="00381B7A">
                  <w:pPr>
                    <w:jc w:val="center"/>
                    <w:rPr>
                      <w:color w:val="000000"/>
                      <w:sz w:val="18"/>
                      <w:szCs w:val="18"/>
                    </w:rPr>
                  </w:pPr>
                  <w:r w:rsidRPr="00F60180">
                    <w:rPr>
                      <w:rFonts w:hint="eastAsia"/>
                      <w:color w:val="000000"/>
                      <w:sz w:val="18"/>
                      <w:szCs w:val="18"/>
                    </w:rPr>
                    <w:t>/</w:t>
                  </w:r>
                </w:p>
              </w:tc>
              <w:tc>
                <w:tcPr>
                  <w:tcW w:w="1024" w:type="pct"/>
                  <w:vAlign w:val="center"/>
                </w:tcPr>
                <w:p w14:paraId="5E7F2262" w14:textId="28DBCAB6" w:rsidR="00381B7A" w:rsidRDefault="00381B7A" w:rsidP="00381B7A">
                  <w:pPr>
                    <w:jc w:val="center"/>
                    <w:rPr>
                      <w:bCs/>
                      <w:color w:val="000000"/>
                      <w:sz w:val="18"/>
                      <w:szCs w:val="18"/>
                    </w:rPr>
                  </w:pPr>
                  <w:r w:rsidRPr="00F60180">
                    <w:rPr>
                      <w:rFonts w:hint="eastAsia"/>
                      <w:snapToGrid w:val="0"/>
                      <w:kern w:val="0"/>
                      <w:sz w:val="18"/>
                      <w:szCs w:val="18"/>
                    </w:rPr>
                    <w:t>/</w:t>
                  </w:r>
                </w:p>
              </w:tc>
              <w:tc>
                <w:tcPr>
                  <w:tcW w:w="626" w:type="pct"/>
                  <w:vAlign w:val="center"/>
                </w:tcPr>
                <w:p w14:paraId="4E56F75F" w14:textId="63479594" w:rsidR="00381B7A" w:rsidRDefault="00381B7A" w:rsidP="00381B7A">
                  <w:pPr>
                    <w:jc w:val="center"/>
                    <w:rPr>
                      <w:sz w:val="18"/>
                      <w:szCs w:val="18"/>
                    </w:rPr>
                  </w:pPr>
                  <w:r>
                    <w:rPr>
                      <w:rFonts w:hint="eastAsia"/>
                      <w:color w:val="000000"/>
                      <w:sz w:val="18"/>
                      <w:szCs w:val="18"/>
                    </w:rPr>
                    <w:t>0</w:t>
                  </w:r>
                </w:p>
              </w:tc>
              <w:tc>
                <w:tcPr>
                  <w:tcW w:w="627" w:type="pct"/>
                  <w:vAlign w:val="center"/>
                </w:tcPr>
                <w:p w14:paraId="795CD552" w14:textId="683F738E" w:rsidR="00381B7A" w:rsidRDefault="00381B7A" w:rsidP="00381B7A">
                  <w:pPr>
                    <w:jc w:val="center"/>
                    <w:rPr>
                      <w:sz w:val="18"/>
                      <w:szCs w:val="18"/>
                    </w:rPr>
                  </w:pPr>
                  <w:r>
                    <w:rPr>
                      <w:rFonts w:hint="eastAsia"/>
                      <w:sz w:val="18"/>
                      <w:szCs w:val="18"/>
                    </w:rPr>
                    <w:t>6</w:t>
                  </w:r>
                </w:p>
              </w:tc>
              <w:tc>
                <w:tcPr>
                  <w:tcW w:w="627" w:type="pct"/>
                  <w:vAlign w:val="center"/>
                </w:tcPr>
                <w:p w14:paraId="79709482" w14:textId="320636E1" w:rsidR="00381B7A" w:rsidRDefault="00381B7A" w:rsidP="00381B7A">
                  <w:pPr>
                    <w:jc w:val="center"/>
                    <w:rPr>
                      <w:sz w:val="18"/>
                      <w:szCs w:val="18"/>
                    </w:rPr>
                  </w:pPr>
                  <w:r>
                    <w:rPr>
                      <w:sz w:val="18"/>
                      <w:szCs w:val="18"/>
                    </w:rPr>
                    <w:t>+</w:t>
                  </w:r>
                  <w:r w:rsidRPr="0073491D">
                    <w:rPr>
                      <w:rFonts w:hint="eastAsia"/>
                      <w:sz w:val="18"/>
                      <w:szCs w:val="18"/>
                    </w:rPr>
                    <w:t>6</w:t>
                  </w:r>
                </w:p>
              </w:tc>
              <w:tc>
                <w:tcPr>
                  <w:tcW w:w="550" w:type="pct"/>
                  <w:vAlign w:val="center"/>
                </w:tcPr>
                <w:p w14:paraId="6EFE4AD1" w14:textId="0169E3CC" w:rsidR="00381B7A" w:rsidRDefault="00381B7A" w:rsidP="00381B7A">
                  <w:pPr>
                    <w:jc w:val="center"/>
                    <w:rPr>
                      <w:sz w:val="18"/>
                      <w:szCs w:val="18"/>
                    </w:rPr>
                  </w:pPr>
                  <w:r>
                    <w:rPr>
                      <w:rFonts w:hint="eastAsia"/>
                      <w:color w:val="000000"/>
                      <w:sz w:val="18"/>
                      <w:szCs w:val="18"/>
                    </w:rPr>
                    <w:t>/</w:t>
                  </w:r>
                </w:p>
              </w:tc>
            </w:tr>
            <w:tr w:rsidR="00381B7A" w:rsidRPr="00CD1658" w14:paraId="2BD581B8" w14:textId="77777777" w:rsidTr="0073491D">
              <w:trPr>
                <w:trHeight w:val="340"/>
                <w:jc w:val="center"/>
              </w:trPr>
              <w:tc>
                <w:tcPr>
                  <w:tcW w:w="863" w:type="pct"/>
                  <w:vAlign w:val="center"/>
                </w:tcPr>
                <w:p w14:paraId="6098EE68" w14:textId="4BE340F2" w:rsidR="00381B7A" w:rsidRPr="00CD1658" w:rsidRDefault="00381B7A" w:rsidP="00381B7A">
                  <w:pPr>
                    <w:jc w:val="center"/>
                    <w:rPr>
                      <w:color w:val="000000"/>
                      <w:sz w:val="18"/>
                      <w:szCs w:val="18"/>
                    </w:rPr>
                  </w:pPr>
                  <w:proofErr w:type="gramStart"/>
                  <w:r>
                    <w:rPr>
                      <w:rFonts w:hint="eastAsia"/>
                      <w:color w:val="000000"/>
                      <w:sz w:val="18"/>
                      <w:szCs w:val="18"/>
                    </w:rPr>
                    <w:t>滤胶机</w:t>
                  </w:r>
                  <w:proofErr w:type="gramEnd"/>
                </w:p>
              </w:tc>
              <w:tc>
                <w:tcPr>
                  <w:tcW w:w="683" w:type="pct"/>
                  <w:vAlign w:val="center"/>
                </w:tcPr>
                <w:p w14:paraId="65FEEBC3" w14:textId="77CE3FFC" w:rsidR="00381B7A" w:rsidRDefault="00381B7A" w:rsidP="00381B7A">
                  <w:pPr>
                    <w:jc w:val="center"/>
                    <w:rPr>
                      <w:color w:val="000000"/>
                      <w:sz w:val="18"/>
                      <w:szCs w:val="18"/>
                    </w:rPr>
                  </w:pPr>
                  <w:r w:rsidRPr="00F60180">
                    <w:rPr>
                      <w:rFonts w:hint="eastAsia"/>
                      <w:sz w:val="18"/>
                      <w:szCs w:val="18"/>
                    </w:rPr>
                    <w:t>XJL150</w:t>
                  </w:r>
                </w:p>
              </w:tc>
              <w:tc>
                <w:tcPr>
                  <w:tcW w:w="1024" w:type="pct"/>
                  <w:vAlign w:val="center"/>
                </w:tcPr>
                <w:p w14:paraId="7FA78BD3" w14:textId="3CC4E633" w:rsidR="00381B7A" w:rsidRDefault="00381B7A" w:rsidP="00381B7A">
                  <w:pPr>
                    <w:jc w:val="center"/>
                    <w:rPr>
                      <w:bCs/>
                      <w:color w:val="000000"/>
                      <w:sz w:val="18"/>
                      <w:szCs w:val="18"/>
                    </w:rPr>
                  </w:pPr>
                  <w:r>
                    <w:rPr>
                      <w:rFonts w:hint="eastAsia"/>
                      <w:bCs/>
                      <w:color w:val="000000"/>
                      <w:sz w:val="18"/>
                      <w:szCs w:val="18"/>
                    </w:rPr>
                    <w:t>功率</w:t>
                  </w:r>
                  <w:r>
                    <w:rPr>
                      <w:bCs/>
                      <w:color w:val="000000"/>
                      <w:sz w:val="18"/>
                      <w:szCs w:val="18"/>
                    </w:rPr>
                    <w:t>20</w:t>
                  </w:r>
                  <w:r>
                    <w:rPr>
                      <w:rFonts w:hint="eastAsia"/>
                      <w:bCs/>
                      <w:color w:val="000000"/>
                      <w:sz w:val="18"/>
                      <w:szCs w:val="18"/>
                    </w:rPr>
                    <w:t>kw</w:t>
                  </w:r>
                </w:p>
              </w:tc>
              <w:tc>
                <w:tcPr>
                  <w:tcW w:w="626" w:type="pct"/>
                  <w:vAlign w:val="center"/>
                </w:tcPr>
                <w:p w14:paraId="59AC24BF" w14:textId="4C4238DD" w:rsidR="00381B7A" w:rsidRDefault="00381B7A" w:rsidP="00381B7A">
                  <w:pPr>
                    <w:jc w:val="center"/>
                    <w:rPr>
                      <w:sz w:val="18"/>
                      <w:szCs w:val="18"/>
                    </w:rPr>
                  </w:pPr>
                  <w:r>
                    <w:rPr>
                      <w:rFonts w:hint="eastAsia"/>
                      <w:color w:val="000000"/>
                      <w:sz w:val="18"/>
                      <w:szCs w:val="18"/>
                    </w:rPr>
                    <w:t>0</w:t>
                  </w:r>
                </w:p>
              </w:tc>
              <w:tc>
                <w:tcPr>
                  <w:tcW w:w="627" w:type="pct"/>
                  <w:vAlign w:val="center"/>
                </w:tcPr>
                <w:p w14:paraId="3C0AA068" w14:textId="65410126" w:rsidR="00381B7A" w:rsidRDefault="00381B7A" w:rsidP="00381B7A">
                  <w:pPr>
                    <w:jc w:val="center"/>
                    <w:rPr>
                      <w:sz w:val="18"/>
                      <w:szCs w:val="18"/>
                    </w:rPr>
                  </w:pPr>
                  <w:r>
                    <w:rPr>
                      <w:rFonts w:hint="eastAsia"/>
                      <w:sz w:val="18"/>
                      <w:szCs w:val="18"/>
                    </w:rPr>
                    <w:t>5</w:t>
                  </w:r>
                </w:p>
              </w:tc>
              <w:tc>
                <w:tcPr>
                  <w:tcW w:w="627" w:type="pct"/>
                  <w:vAlign w:val="center"/>
                </w:tcPr>
                <w:p w14:paraId="7EB89AA2" w14:textId="33742A55" w:rsidR="00381B7A" w:rsidRDefault="00381B7A" w:rsidP="00381B7A">
                  <w:pPr>
                    <w:jc w:val="center"/>
                    <w:rPr>
                      <w:sz w:val="18"/>
                      <w:szCs w:val="18"/>
                    </w:rPr>
                  </w:pPr>
                  <w:r>
                    <w:rPr>
                      <w:sz w:val="18"/>
                      <w:szCs w:val="18"/>
                    </w:rPr>
                    <w:t>+</w:t>
                  </w:r>
                  <w:r w:rsidRPr="0073491D">
                    <w:rPr>
                      <w:rFonts w:hint="eastAsia"/>
                      <w:sz w:val="18"/>
                      <w:szCs w:val="18"/>
                    </w:rPr>
                    <w:t>5</w:t>
                  </w:r>
                </w:p>
              </w:tc>
              <w:tc>
                <w:tcPr>
                  <w:tcW w:w="550" w:type="pct"/>
                  <w:vAlign w:val="center"/>
                </w:tcPr>
                <w:p w14:paraId="0B11256D" w14:textId="5654BD69" w:rsidR="00381B7A" w:rsidRDefault="00381B7A" w:rsidP="00381B7A">
                  <w:pPr>
                    <w:jc w:val="center"/>
                    <w:rPr>
                      <w:sz w:val="18"/>
                      <w:szCs w:val="18"/>
                    </w:rPr>
                  </w:pPr>
                  <w:r>
                    <w:rPr>
                      <w:rFonts w:hint="eastAsia"/>
                      <w:color w:val="000000"/>
                      <w:sz w:val="18"/>
                      <w:szCs w:val="18"/>
                    </w:rPr>
                    <w:t>/</w:t>
                  </w:r>
                </w:p>
              </w:tc>
            </w:tr>
            <w:tr w:rsidR="00381B7A" w:rsidRPr="00CD1658" w14:paraId="277ABBE9" w14:textId="77777777" w:rsidTr="0073491D">
              <w:trPr>
                <w:trHeight w:val="340"/>
                <w:jc w:val="center"/>
              </w:trPr>
              <w:tc>
                <w:tcPr>
                  <w:tcW w:w="863" w:type="pct"/>
                  <w:vAlign w:val="center"/>
                </w:tcPr>
                <w:p w14:paraId="3ECC9DA4" w14:textId="6540DC8B" w:rsidR="00381B7A" w:rsidRPr="00CD1658" w:rsidRDefault="00381B7A" w:rsidP="00381B7A">
                  <w:pPr>
                    <w:jc w:val="center"/>
                    <w:rPr>
                      <w:color w:val="000000"/>
                      <w:sz w:val="18"/>
                      <w:szCs w:val="18"/>
                    </w:rPr>
                  </w:pPr>
                  <w:r>
                    <w:rPr>
                      <w:rFonts w:hint="eastAsia"/>
                      <w:color w:val="000000"/>
                      <w:sz w:val="18"/>
                      <w:szCs w:val="18"/>
                    </w:rPr>
                    <w:t>收卷机</w:t>
                  </w:r>
                </w:p>
              </w:tc>
              <w:tc>
                <w:tcPr>
                  <w:tcW w:w="683" w:type="pct"/>
                  <w:vAlign w:val="center"/>
                </w:tcPr>
                <w:p w14:paraId="4AC86AA7" w14:textId="48271B5C" w:rsidR="00381B7A" w:rsidRDefault="00381B7A" w:rsidP="00381B7A">
                  <w:pPr>
                    <w:jc w:val="center"/>
                    <w:rPr>
                      <w:color w:val="000000"/>
                      <w:sz w:val="18"/>
                      <w:szCs w:val="18"/>
                    </w:rPr>
                  </w:pPr>
                  <w:r w:rsidRPr="00F60180">
                    <w:rPr>
                      <w:rFonts w:hint="eastAsia"/>
                      <w:color w:val="000000"/>
                      <w:sz w:val="18"/>
                      <w:szCs w:val="18"/>
                    </w:rPr>
                    <w:t>/</w:t>
                  </w:r>
                </w:p>
              </w:tc>
              <w:tc>
                <w:tcPr>
                  <w:tcW w:w="1024" w:type="pct"/>
                  <w:vAlign w:val="center"/>
                </w:tcPr>
                <w:p w14:paraId="05B06CDA" w14:textId="1F5163F4" w:rsidR="00381B7A" w:rsidRDefault="00381B7A" w:rsidP="00381B7A">
                  <w:pPr>
                    <w:jc w:val="center"/>
                    <w:rPr>
                      <w:bCs/>
                      <w:color w:val="000000"/>
                      <w:sz w:val="18"/>
                      <w:szCs w:val="18"/>
                    </w:rPr>
                  </w:pPr>
                  <w:r w:rsidRPr="00F60180">
                    <w:rPr>
                      <w:rFonts w:hint="eastAsia"/>
                      <w:snapToGrid w:val="0"/>
                      <w:kern w:val="0"/>
                      <w:sz w:val="18"/>
                      <w:szCs w:val="18"/>
                    </w:rPr>
                    <w:t>/</w:t>
                  </w:r>
                </w:p>
              </w:tc>
              <w:tc>
                <w:tcPr>
                  <w:tcW w:w="626" w:type="pct"/>
                  <w:vAlign w:val="center"/>
                </w:tcPr>
                <w:p w14:paraId="5C4C950D" w14:textId="282A5F81" w:rsidR="00381B7A" w:rsidRDefault="00381B7A" w:rsidP="00381B7A">
                  <w:pPr>
                    <w:jc w:val="center"/>
                    <w:rPr>
                      <w:sz w:val="18"/>
                      <w:szCs w:val="18"/>
                    </w:rPr>
                  </w:pPr>
                  <w:r>
                    <w:rPr>
                      <w:rFonts w:hint="eastAsia"/>
                      <w:sz w:val="18"/>
                      <w:szCs w:val="18"/>
                    </w:rPr>
                    <w:t>0</w:t>
                  </w:r>
                </w:p>
              </w:tc>
              <w:tc>
                <w:tcPr>
                  <w:tcW w:w="627" w:type="pct"/>
                  <w:vAlign w:val="center"/>
                </w:tcPr>
                <w:p w14:paraId="00FEF3DC" w14:textId="7CD0436B" w:rsidR="00381B7A" w:rsidRDefault="00381B7A" w:rsidP="00381B7A">
                  <w:pPr>
                    <w:jc w:val="center"/>
                    <w:rPr>
                      <w:sz w:val="18"/>
                      <w:szCs w:val="18"/>
                    </w:rPr>
                  </w:pPr>
                  <w:r>
                    <w:rPr>
                      <w:rFonts w:hint="eastAsia"/>
                      <w:sz w:val="18"/>
                      <w:szCs w:val="18"/>
                    </w:rPr>
                    <w:t>1</w:t>
                  </w:r>
                  <w:r>
                    <w:rPr>
                      <w:sz w:val="18"/>
                      <w:szCs w:val="18"/>
                    </w:rPr>
                    <w:t>3</w:t>
                  </w:r>
                </w:p>
              </w:tc>
              <w:tc>
                <w:tcPr>
                  <w:tcW w:w="627" w:type="pct"/>
                  <w:vAlign w:val="center"/>
                </w:tcPr>
                <w:p w14:paraId="4FDDF41F" w14:textId="0A88DB7E" w:rsidR="00381B7A" w:rsidRDefault="00381B7A" w:rsidP="00381B7A">
                  <w:pPr>
                    <w:jc w:val="center"/>
                    <w:rPr>
                      <w:sz w:val="18"/>
                      <w:szCs w:val="18"/>
                    </w:rPr>
                  </w:pPr>
                  <w:r>
                    <w:rPr>
                      <w:sz w:val="18"/>
                      <w:szCs w:val="18"/>
                    </w:rPr>
                    <w:t>+</w:t>
                  </w:r>
                  <w:r w:rsidRPr="0073491D">
                    <w:rPr>
                      <w:rFonts w:hint="eastAsia"/>
                      <w:sz w:val="18"/>
                      <w:szCs w:val="18"/>
                    </w:rPr>
                    <w:t>13</w:t>
                  </w:r>
                </w:p>
              </w:tc>
              <w:tc>
                <w:tcPr>
                  <w:tcW w:w="550" w:type="pct"/>
                  <w:vAlign w:val="center"/>
                </w:tcPr>
                <w:p w14:paraId="10EB21C2" w14:textId="0BF336BF" w:rsidR="00381B7A" w:rsidRDefault="00381B7A" w:rsidP="00381B7A">
                  <w:pPr>
                    <w:jc w:val="center"/>
                    <w:rPr>
                      <w:sz w:val="18"/>
                      <w:szCs w:val="18"/>
                    </w:rPr>
                  </w:pPr>
                  <w:r>
                    <w:rPr>
                      <w:rFonts w:hint="eastAsia"/>
                      <w:color w:val="000000"/>
                      <w:sz w:val="18"/>
                      <w:szCs w:val="18"/>
                    </w:rPr>
                    <w:t>/</w:t>
                  </w:r>
                </w:p>
              </w:tc>
            </w:tr>
            <w:tr w:rsidR="00381B7A" w:rsidRPr="00CD1658" w14:paraId="50ACA7E3" w14:textId="77777777" w:rsidTr="0073491D">
              <w:trPr>
                <w:trHeight w:val="340"/>
                <w:jc w:val="center"/>
              </w:trPr>
              <w:tc>
                <w:tcPr>
                  <w:tcW w:w="863" w:type="pct"/>
                  <w:vAlign w:val="center"/>
                </w:tcPr>
                <w:p w14:paraId="4315057B" w14:textId="264542CC" w:rsidR="00381B7A" w:rsidRDefault="00381B7A" w:rsidP="00381B7A">
                  <w:pPr>
                    <w:jc w:val="center"/>
                    <w:rPr>
                      <w:color w:val="000000"/>
                      <w:sz w:val="18"/>
                      <w:szCs w:val="18"/>
                    </w:rPr>
                  </w:pPr>
                  <w:proofErr w:type="gramStart"/>
                  <w:r>
                    <w:rPr>
                      <w:rFonts w:hint="eastAsia"/>
                      <w:color w:val="000000"/>
                      <w:sz w:val="18"/>
                      <w:szCs w:val="18"/>
                    </w:rPr>
                    <w:t>自动点胶机</w:t>
                  </w:r>
                  <w:proofErr w:type="gramEnd"/>
                </w:p>
              </w:tc>
              <w:tc>
                <w:tcPr>
                  <w:tcW w:w="683" w:type="pct"/>
                  <w:vAlign w:val="center"/>
                </w:tcPr>
                <w:p w14:paraId="188010AF" w14:textId="53EA05E7" w:rsidR="00381B7A" w:rsidRPr="00CD1658" w:rsidRDefault="00381B7A" w:rsidP="00381B7A">
                  <w:pPr>
                    <w:jc w:val="center"/>
                    <w:rPr>
                      <w:bCs/>
                      <w:color w:val="000000"/>
                      <w:sz w:val="18"/>
                      <w:szCs w:val="18"/>
                    </w:rPr>
                  </w:pPr>
                  <w:r w:rsidRPr="00F60180">
                    <w:rPr>
                      <w:rFonts w:hint="eastAsia"/>
                      <w:color w:val="000000"/>
                      <w:sz w:val="18"/>
                      <w:szCs w:val="18"/>
                    </w:rPr>
                    <w:t>/</w:t>
                  </w:r>
                </w:p>
              </w:tc>
              <w:tc>
                <w:tcPr>
                  <w:tcW w:w="1024" w:type="pct"/>
                  <w:vAlign w:val="center"/>
                </w:tcPr>
                <w:p w14:paraId="040CCA9E" w14:textId="53F14349" w:rsidR="00381B7A" w:rsidRDefault="00381B7A" w:rsidP="00381B7A">
                  <w:pPr>
                    <w:jc w:val="center"/>
                    <w:rPr>
                      <w:bCs/>
                      <w:color w:val="000000"/>
                      <w:sz w:val="18"/>
                      <w:szCs w:val="18"/>
                    </w:rPr>
                  </w:pPr>
                  <w:r w:rsidRPr="00F60180">
                    <w:rPr>
                      <w:rFonts w:hint="eastAsia"/>
                      <w:snapToGrid w:val="0"/>
                      <w:kern w:val="0"/>
                      <w:sz w:val="18"/>
                      <w:szCs w:val="18"/>
                    </w:rPr>
                    <w:t>/</w:t>
                  </w:r>
                </w:p>
              </w:tc>
              <w:tc>
                <w:tcPr>
                  <w:tcW w:w="626" w:type="pct"/>
                  <w:vAlign w:val="center"/>
                </w:tcPr>
                <w:p w14:paraId="79C5B5FC" w14:textId="1F41536E" w:rsidR="00381B7A" w:rsidRDefault="00381B7A" w:rsidP="00381B7A">
                  <w:pPr>
                    <w:jc w:val="center"/>
                    <w:rPr>
                      <w:color w:val="000000"/>
                      <w:sz w:val="18"/>
                      <w:szCs w:val="18"/>
                    </w:rPr>
                  </w:pPr>
                  <w:r>
                    <w:rPr>
                      <w:rFonts w:hint="eastAsia"/>
                      <w:color w:val="000000"/>
                      <w:sz w:val="18"/>
                      <w:szCs w:val="18"/>
                    </w:rPr>
                    <w:t>0</w:t>
                  </w:r>
                </w:p>
              </w:tc>
              <w:tc>
                <w:tcPr>
                  <w:tcW w:w="627" w:type="pct"/>
                  <w:vAlign w:val="center"/>
                </w:tcPr>
                <w:p w14:paraId="30E3734B" w14:textId="57766E61" w:rsidR="00381B7A" w:rsidRDefault="00381B7A" w:rsidP="00381B7A">
                  <w:pPr>
                    <w:jc w:val="center"/>
                    <w:rPr>
                      <w:color w:val="000000"/>
                      <w:sz w:val="18"/>
                      <w:szCs w:val="18"/>
                    </w:rPr>
                  </w:pPr>
                  <w:r>
                    <w:rPr>
                      <w:rFonts w:hint="eastAsia"/>
                      <w:color w:val="000000"/>
                      <w:sz w:val="18"/>
                      <w:szCs w:val="18"/>
                    </w:rPr>
                    <w:t>1</w:t>
                  </w:r>
                  <w:r>
                    <w:rPr>
                      <w:color w:val="000000"/>
                      <w:sz w:val="18"/>
                      <w:szCs w:val="18"/>
                    </w:rPr>
                    <w:t>0</w:t>
                  </w:r>
                </w:p>
              </w:tc>
              <w:tc>
                <w:tcPr>
                  <w:tcW w:w="627" w:type="pct"/>
                  <w:vAlign w:val="center"/>
                </w:tcPr>
                <w:p w14:paraId="20CAC9B5" w14:textId="3F5937BB" w:rsidR="00381B7A" w:rsidRPr="0073491D" w:rsidRDefault="00381B7A" w:rsidP="00381B7A">
                  <w:pPr>
                    <w:jc w:val="center"/>
                    <w:rPr>
                      <w:sz w:val="18"/>
                      <w:szCs w:val="18"/>
                    </w:rPr>
                  </w:pPr>
                  <w:r>
                    <w:rPr>
                      <w:sz w:val="18"/>
                      <w:szCs w:val="18"/>
                    </w:rPr>
                    <w:t>+</w:t>
                  </w:r>
                  <w:r w:rsidRPr="0073491D">
                    <w:rPr>
                      <w:rFonts w:hint="eastAsia"/>
                      <w:sz w:val="18"/>
                      <w:szCs w:val="18"/>
                    </w:rPr>
                    <w:t>10</w:t>
                  </w:r>
                </w:p>
              </w:tc>
              <w:tc>
                <w:tcPr>
                  <w:tcW w:w="550" w:type="pct"/>
                  <w:vAlign w:val="center"/>
                </w:tcPr>
                <w:p w14:paraId="1EA8E6D8" w14:textId="0C87F4E9" w:rsidR="00381B7A" w:rsidRPr="00CD1658" w:rsidRDefault="00381B7A" w:rsidP="00381B7A">
                  <w:pPr>
                    <w:jc w:val="center"/>
                    <w:rPr>
                      <w:color w:val="000000"/>
                      <w:sz w:val="18"/>
                      <w:szCs w:val="18"/>
                    </w:rPr>
                  </w:pPr>
                  <w:r>
                    <w:rPr>
                      <w:rFonts w:hint="eastAsia"/>
                      <w:color w:val="000000"/>
                      <w:sz w:val="18"/>
                      <w:szCs w:val="18"/>
                    </w:rPr>
                    <w:t>/</w:t>
                  </w:r>
                </w:p>
              </w:tc>
            </w:tr>
            <w:tr w:rsidR="00381B7A" w:rsidRPr="00CD1658" w14:paraId="58A3A3F4" w14:textId="77777777" w:rsidTr="0073491D">
              <w:trPr>
                <w:trHeight w:val="340"/>
                <w:jc w:val="center"/>
              </w:trPr>
              <w:tc>
                <w:tcPr>
                  <w:tcW w:w="863" w:type="pct"/>
                  <w:vAlign w:val="center"/>
                </w:tcPr>
                <w:p w14:paraId="11B7D84A" w14:textId="5DF5DB19" w:rsidR="00381B7A" w:rsidRPr="00CD1658" w:rsidRDefault="00381B7A" w:rsidP="00381B7A">
                  <w:pPr>
                    <w:jc w:val="center"/>
                    <w:rPr>
                      <w:color w:val="000000"/>
                      <w:sz w:val="18"/>
                      <w:szCs w:val="18"/>
                    </w:rPr>
                  </w:pPr>
                  <w:r>
                    <w:rPr>
                      <w:rFonts w:hint="eastAsia"/>
                      <w:color w:val="000000"/>
                      <w:sz w:val="18"/>
                      <w:szCs w:val="18"/>
                    </w:rPr>
                    <w:t>上辅机</w:t>
                  </w:r>
                </w:p>
              </w:tc>
              <w:tc>
                <w:tcPr>
                  <w:tcW w:w="683" w:type="pct"/>
                  <w:vAlign w:val="center"/>
                </w:tcPr>
                <w:p w14:paraId="54F13A44" w14:textId="3B479F1C" w:rsidR="00381B7A" w:rsidRPr="00CD1658" w:rsidRDefault="00381B7A" w:rsidP="00381B7A">
                  <w:pPr>
                    <w:jc w:val="center"/>
                    <w:rPr>
                      <w:bCs/>
                      <w:color w:val="000000"/>
                      <w:sz w:val="18"/>
                      <w:szCs w:val="18"/>
                    </w:rPr>
                  </w:pPr>
                  <w:r w:rsidRPr="00F60180">
                    <w:rPr>
                      <w:rFonts w:hint="eastAsia"/>
                      <w:color w:val="000000"/>
                      <w:sz w:val="18"/>
                      <w:szCs w:val="18"/>
                    </w:rPr>
                    <w:t>/</w:t>
                  </w:r>
                </w:p>
              </w:tc>
              <w:tc>
                <w:tcPr>
                  <w:tcW w:w="1024" w:type="pct"/>
                  <w:vAlign w:val="center"/>
                </w:tcPr>
                <w:p w14:paraId="45552310" w14:textId="050FD2FB" w:rsidR="00381B7A" w:rsidRPr="006E0222" w:rsidRDefault="00381B7A" w:rsidP="00381B7A">
                  <w:pPr>
                    <w:jc w:val="center"/>
                    <w:rPr>
                      <w:color w:val="000000"/>
                      <w:sz w:val="18"/>
                      <w:szCs w:val="18"/>
                    </w:rPr>
                  </w:pPr>
                  <w:r w:rsidRPr="00F60180">
                    <w:rPr>
                      <w:rFonts w:hint="eastAsia"/>
                      <w:snapToGrid w:val="0"/>
                      <w:kern w:val="0"/>
                      <w:sz w:val="18"/>
                      <w:szCs w:val="18"/>
                    </w:rPr>
                    <w:t>/</w:t>
                  </w:r>
                </w:p>
              </w:tc>
              <w:tc>
                <w:tcPr>
                  <w:tcW w:w="626" w:type="pct"/>
                  <w:vAlign w:val="center"/>
                </w:tcPr>
                <w:p w14:paraId="7162C765" w14:textId="69B35142" w:rsidR="00381B7A" w:rsidRDefault="00381B7A" w:rsidP="00381B7A">
                  <w:pPr>
                    <w:jc w:val="center"/>
                    <w:rPr>
                      <w:color w:val="000000"/>
                      <w:sz w:val="18"/>
                      <w:szCs w:val="18"/>
                    </w:rPr>
                  </w:pPr>
                  <w:r>
                    <w:rPr>
                      <w:rFonts w:hint="eastAsia"/>
                      <w:color w:val="000000"/>
                      <w:sz w:val="18"/>
                      <w:szCs w:val="18"/>
                    </w:rPr>
                    <w:t>0</w:t>
                  </w:r>
                </w:p>
              </w:tc>
              <w:tc>
                <w:tcPr>
                  <w:tcW w:w="627" w:type="pct"/>
                  <w:vAlign w:val="center"/>
                </w:tcPr>
                <w:p w14:paraId="56E5362F" w14:textId="75757420" w:rsidR="00381B7A" w:rsidRDefault="00381B7A" w:rsidP="00381B7A">
                  <w:pPr>
                    <w:jc w:val="center"/>
                    <w:rPr>
                      <w:color w:val="000000"/>
                      <w:sz w:val="18"/>
                      <w:szCs w:val="18"/>
                    </w:rPr>
                  </w:pPr>
                  <w:r>
                    <w:rPr>
                      <w:rFonts w:hint="eastAsia"/>
                      <w:color w:val="000000"/>
                      <w:sz w:val="18"/>
                      <w:szCs w:val="18"/>
                    </w:rPr>
                    <w:t>3</w:t>
                  </w:r>
                </w:p>
              </w:tc>
              <w:tc>
                <w:tcPr>
                  <w:tcW w:w="627" w:type="pct"/>
                  <w:vAlign w:val="center"/>
                </w:tcPr>
                <w:p w14:paraId="720EEECA" w14:textId="5CBBDB4C" w:rsidR="00381B7A" w:rsidRPr="0073491D" w:rsidRDefault="00381B7A" w:rsidP="00381B7A">
                  <w:pPr>
                    <w:jc w:val="center"/>
                    <w:rPr>
                      <w:sz w:val="18"/>
                      <w:szCs w:val="18"/>
                    </w:rPr>
                  </w:pPr>
                  <w:r>
                    <w:rPr>
                      <w:sz w:val="18"/>
                      <w:szCs w:val="18"/>
                    </w:rPr>
                    <w:t>+</w:t>
                  </w:r>
                  <w:r w:rsidRPr="0073491D">
                    <w:rPr>
                      <w:rFonts w:hint="eastAsia"/>
                      <w:sz w:val="18"/>
                      <w:szCs w:val="18"/>
                    </w:rPr>
                    <w:t>3</w:t>
                  </w:r>
                </w:p>
              </w:tc>
              <w:tc>
                <w:tcPr>
                  <w:tcW w:w="550" w:type="pct"/>
                  <w:vAlign w:val="center"/>
                </w:tcPr>
                <w:p w14:paraId="185D9180" w14:textId="56CB58F9" w:rsidR="00381B7A" w:rsidRPr="00CD1658" w:rsidRDefault="00381B7A" w:rsidP="00381B7A">
                  <w:pPr>
                    <w:jc w:val="center"/>
                    <w:rPr>
                      <w:color w:val="000000"/>
                      <w:sz w:val="18"/>
                      <w:szCs w:val="18"/>
                    </w:rPr>
                  </w:pPr>
                  <w:r>
                    <w:rPr>
                      <w:rFonts w:hint="eastAsia"/>
                      <w:color w:val="000000"/>
                      <w:sz w:val="18"/>
                      <w:szCs w:val="18"/>
                    </w:rPr>
                    <w:t>/</w:t>
                  </w:r>
                </w:p>
              </w:tc>
            </w:tr>
            <w:tr w:rsidR="00381B7A" w:rsidRPr="00CD1658" w14:paraId="389F3062" w14:textId="77777777" w:rsidTr="0073491D">
              <w:trPr>
                <w:trHeight w:val="340"/>
                <w:jc w:val="center"/>
              </w:trPr>
              <w:tc>
                <w:tcPr>
                  <w:tcW w:w="863" w:type="pct"/>
                  <w:vAlign w:val="center"/>
                </w:tcPr>
                <w:p w14:paraId="5A58328C" w14:textId="3BE33D47" w:rsidR="00381B7A" w:rsidRPr="00CD1658" w:rsidRDefault="00381B7A" w:rsidP="00381B7A">
                  <w:pPr>
                    <w:jc w:val="center"/>
                    <w:rPr>
                      <w:color w:val="000000"/>
                      <w:sz w:val="18"/>
                      <w:szCs w:val="18"/>
                    </w:rPr>
                  </w:pPr>
                  <w:r>
                    <w:rPr>
                      <w:rFonts w:hint="eastAsia"/>
                      <w:color w:val="000000"/>
                      <w:sz w:val="18"/>
                      <w:szCs w:val="18"/>
                    </w:rPr>
                    <w:t>小料机</w:t>
                  </w:r>
                </w:p>
              </w:tc>
              <w:tc>
                <w:tcPr>
                  <w:tcW w:w="683" w:type="pct"/>
                  <w:vAlign w:val="center"/>
                </w:tcPr>
                <w:p w14:paraId="04980F43" w14:textId="0A24CBFB" w:rsidR="00381B7A" w:rsidRPr="00CD1658" w:rsidRDefault="00381B7A" w:rsidP="00381B7A">
                  <w:pPr>
                    <w:jc w:val="center"/>
                    <w:rPr>
                      <w:bCs/>
                      <w:color w:val="000000"/>
                      <w:sz w:val="18"/>
                      <w:szCs w:val="18"/>
                    </w:rPr>
                  </w:pPr>
                  <w:r w:rsidRPr="00F60180">
                    <w:rPr>
                      <w:rFonts w:hint="eastAsia"/>
                      <w:color w:val="000000"/>
                      <w:sz w:val="18"/>
                      <w:szCs w:val="18"/>
                    </w:rPr>
                    <w:t>/</w:t>
                  </w:r>
                </w:p>
              </w:tc>
              <w:tc>
                <w:tcPr>
                  <w:tcW w:w="1024" w:type="pct"/>
                  <w:vAlign w:val="center"/>
                </w:tcPr>
                <w:p w14:paraId="588E2E1E" w14:textId="0B9F2618" w:rsidR="00381B7A" w:rsidRPr="006E0222" w:rsidRDefault="00381B7A" w:rsidP="00381B7A">
                  <w:pPr>
                    <w:jc w:val="center"/>
                    <w:rPr>
                      <w:color w:val="000000"/>
                      <w:sz w:val="18"/>
                      <w:szCs w:val="18"/>
                    </w:rPr>
                  </w:pPr>
                  <w:r w:rsidRPr="00F60180">
                    <w:rPr>
                      <w:rFonts w:hint="eastAsia"/>
                      <w:snapToGrid w:val="0"/>
                      <w:kern w:val="0"/>
                      <w:sz w:val="18"/>
                      <w:szCs w:val="18"/>
                    </w:rPr>
                    <w:t>/</w:t>
                  </w:r>
                </w:p>
              </w:tc>
              <w:tc>
                <w:tcPr>
                  <w:tcW w:w="626" w:type="pct"/>
                  <w:vAlign w:val="center"/>
                </w:tcPr>
                <w:p w14:paraId="0E20799D" w14:textId="0C1A581F" w:rsidR="00381B7A" w:rsidRDefault="00381B7A" w:rsidP="00381B7A">
                  <w:pPr>
                    <w:jc w:val="center"/>
                    <w:rPr>
                      <w:color w:val="000000"/>
                      <w:sz w:val="18"/>
                      <w:szCs w:val="18"/>
                    </w:rPr>
                  </w:pPr>
                  <w:r>
                    <w:rPr>
                      <w:rFonts w:hint="eastAsia"/>
                      <w:color w:val="000000"/>
                      <w:sz w:val="18"/>
                      <w:szCs w:val="18"/>
                    </w:rPr>
                    <w:t>0</w:t>
                  </w:r>
                </w:p>
              </w:tc>
              <w:tc>
                <w:tcPr>
                  <w:tcW w:w="627" w:type="pct"/>
                  <w:vAlign w:val="center"/>
                </w:tcPr>
                <w:p w14:paraId="25DA115B" w14:textId="35F4D740" w:rsidR="00381B7A" w:rsidRDefault="00381B7A" w:rsidP="00381B7A">
                  <w:pPr>
                    <w:jc w:val="center"/>
                    <w:rPr>
                      <w:color w:val="000000"/>
                      <w:sz w:val="18"/>
                      <w:szCs w:val="18"/>
                    </w:rPr>
                  </w:pPr>
                  <w:r>
                    <w:rPr>
                      <w:rFonts w:hint="eastAsia"/>
                      <w:color w:val="000000"/>
                      <w:sz w:val="18"/>
                      <w:szCs w:val="18"/>
                    </w:rPr>
                    <w:t>2</w:t>
                  </w:r>
                </w:p>
              </w:tc>
              <w:tc>
                <w:tcPr>
                  <w:tcW w:w="627" w:type="pct"/>
                  <w:vAlign w:val="center"/>
                </w:tcPr>
                <w:p w14:paraId="09B69032" w14:textId="2DD8CEB3" w:rsidR="00381B7A" w:rsidRPr="0073491D" w:rsidRDefault="00381B7A" w:rsidP="00381B7A">
                  <w:pPr>
                    <w:jc w:val="center"/>
                    <w:rPr>
                      <w:sz w:val="18"/>
                      <w:szCs w:val="18"/>
                    </w:rPr>
                  </w:pPr>
                  <w:r>
                    <w:rPr>
                      <w:sz w:val="18"/>
                      <w:szCs w:val="18"/>
                    </w:rPr>
                    <w:t>+</w:t>
                  </w:r>
                  <w:r w:rsidRPr="0073491D">
                    <w:rPr>
                      <w:rFonts w:hint="eastAsia"/>
                      <w:sz w:val="18"/>
                      <w:szCs w:val="18"/>
                    </w:rPr>
                    <w:t>2</w:t>
                  </w:r>
                </w:p>
              </w:tc>
              <w:tc>
                <w:tcPr>
                  <w:tcW w:w="550" w:type="pct"/>
                  <w:vAlign w:val="center"/>
                </w:tcPr>
                <w:p w14:paraId="568B49E8" w14:textId="5221297D" w:rsidR="00381B7A" w:rsidRPr="00CD1658" w:rsidRDefault="00381B7A" w:rsidP="00381B7A">
                  <w:pPr>
                    <w:jc w:val="center"/>
                    <w:rPr>
                      <w:color w:val="000000"/>
                      <w:sz w:val="18"/>
                      <w:szCs w:val="18"/>
                    </w:rPr>
                  </w:pPr>
                  <w:r>
                    <w:rPr>
                      <w:rFonts w:hint="eastAsia"/>
                      <w:color w:val="000000"/>
                      <w:sz w:val="18"/>
                      <w:szCs w:val="18"/>
                    </w:rPr>
                    <w:t>/</w:t>
                  </w:r>
                </w:p>
              </w:tc>
            </w:tr>
            <w:tr w:rsidR="00381B7A" w:rsidRPr="00CD1658" w14:paraId="072B2F7E" w14:textId="77777777" w:rsidTr="0073491D">
              <w:trPr>
                <w:trHeight w:val="340"/>
                <w:jc w:val="center"/>
              </w:trPr>
              <w:tc>
                <w:tcPr>
                  <w:tcW w:w="863" w:type="pct"/>
                  <w:vAlign w:val="center"/>
                </w:tcPr>
                <w:p w14:paraId="558539DC" w14:textId="4BA9EC7C" w:rsidR="00381B7A" w:rsidRPr="00CD1658" w:rsidRDefault="00381B7A" w:rsidP="00381B7A">
                  <w:pPr>
                    <w:jc w:val="center"/>
                    <w:rPr>
                      <w:color w:val="000000"/>
                      <w:sz w:val="18"/>
                      <w:szCs w:val="18"/>
                    </w:rPr>
                  </w:pPr>
                  <w:r>
                    <w:rPr>
                      <w:rFonts w:hint="eastAsia"/>
                      <w:color w:val="000000"/>
                      <w:sz w:val="18"/>
                      <w:szCs w:val="18"/>
                    </w:rPr>
                    <w:t>橡胶检测仪</w:t>
                  </w:r>
                </w:p>
              </w:tc>
              <w:tc>
                <w:tcPr>
                  <w:tcW w:w="683" w:type="pct"/>
                  <w:vAlign w:val="center"/>
                </w:tcPr>
                <w:p w14:paraId="73099718" w14:textId="62CEDA6F" w:rsidR="00381B7A" w:rsidRPr="00CD1658" w:rsidRDefault="00381B7A" w:rsidP="00381B7A">
                  <w:pPr>
                    <w:jc w:val="center"/>
                    <w:rPr>
                      <w:bCs/>
                      <w:color w:val="000000"/>
                      <w:sz w:val="18"/>
                      <w:szCs w:val="18"/>
                    </w:rPr>
                  </w:pPr>
                  <w:r w:rsidRPr="00F60180">
                    <w:rPr>
                      <w:rFonts w:hint="eastAsia"/>
                      <w:color w:val="000000"/>
                      <w:sz w:val="18"/>
                      <w:szCs w:val="18"/>
                    </w:rPr>
                    <w:t>/</w:t>
                  </w:r>
                </w:p>
              </w:tc>
              <w:tc>
                <w:tcPr>
                  <w:tcW w:w="1024" w:type="pct"/>
                  <w:vAlign w:val="center"/>
                </w:tcPr>
                <w:p w14:paraId="51F65C51" w14:textId="349EC551" w:rsidR="00381B7A" w:rsidRPr="006E0222" w:rsidRDefault="00381B7A" w:rsidP="00381B7A">
                  <w:pPr>
                    <w:jc w:val="center"/>
                    <w:rPr>
                      <w:color w:val="000000"/>
                      <w:sz w:val="18"/>
                      <w:szCs w:val="18"/>
                    </w:rPr>
                  </w:pPr>
                  <w:r w:rsidRPr="00F60180">
                    <w:rPr>
                      <w:rFonts w:hint="eastAsia"/>
                      <w:snapToGrid w:val="0"/>
                      <w:kern w:val="0"/>
                      <w:sz w:val="18"/>
                      <w:szCs w:val="18"/>
                    </w:rPr>
                    <w:t>/</w:t>
                  </w:r>
                </w:p>
              </w:tc>
              <w:tc>
                <w:tcPr>
                  <w:tcW w:w="626" w:type="pct"/>
                  <w:vAlign w:val="center"/>
                </w:tcPr>
                <w:p w14:paraId="3118367C" w14:textId="4855513C" w:rsidR="00381B7A" w:rsidRDefault="00381B7A" w:rsidP="00381B7A">
                  <w:pPr>
                    <w:jc w:val="center"/>
                    <w:rPr>
                      <w:color w:val="000000"/>
                      <w:sz w:val="18"/>
                      <w:szCs w:val="18"/>
                    </w:rPr>
                  </w:pPr>
                  <w:r>
                    <w:rPr>
                      <w:rFonts w:hint="eastAsia"/>
                      <w:color w:val="000000"/>
                      <w:sz w:val="18"/>
                      <w:szCs w:val="18"/>
                    </w:rPr>
                    <w:t>0</w:t>
                  </w:r>
                </w:p>
              </w:tc>
              <w:tc>
                <w:tcPr>
                  <w:tcW w:w="627" w:type="pct"/>
                  <w:vAlign w:val="center"/>
                </w:tcPr>
                <w:p w14:paraId="47FD8E19" w14:textId="127F7684" w:rsidR="00381B7A" w:rsidRDefault="00381B7A" w:rsidP="00381B7A">
                  <w:pPr>
                    <w:jc w:val="center"/>
                    <w:rPr>
                      <w:color w:val="000000"/>
                      <w:sz w:val="18"/>
                      <w:szCs w:val="18"/>
                    </w:rPr>
                  </w:pPr>
                  <w:r>
                    <w:rPr>
                      <w:rFonts w:hint="eastAsia"/>
                      <w:color w:val="000000"/>
                      <w:sz w:val="18"/>
                      <w:szCs w:val="18"/>
                    </w:rPr>
                    <w:t>1</w:t>
                  </w:r>
                  <w:r>
                    <w:rPr>
                      <w:color w:val="000000"/>
                      <w:sz w:val="18"/>
                      <w:szCs w:val="18"/>
                    </w:rPr>
                    <w:t>0</w:t>
                  </w:r>
                </w:p>
              </w:tc>
              <w:tc>
                <w:tcPr>
                  <w:tcW w:w="627" w:type="pct"/>
                  <w:vAlign w:val="center"/>
                </w:tcPr>
                <w:p w14:paraId="46F2BE92" w14:textId="717E6591" w:rsidR="00381B7A" w:rsidRPr="0073491D" w:rsidRDefault="00381B7A" w:rsidP="00381B7A">
                  <w:pPr>
                    <w:jc w:val="center"/>
                    <w:rPr>
                      <w:sz w:val="18"/>
                      <w:szCs w:val="18"/>
                    </w:rPr>
                  </w:pPr>
                  <w:r>
                    <w:rPr>
                      <w:sz w:val="18"/>
                      <w:szCs w:val="18"/>
                    </w:rPr>
                    <w:t>+</w:t>
                  </w:r>
                  <w:r w:rsidRPr="0073491D">
                    <w:rPr>
                      <w:rFonts w:hint="eastAsia"/>
                      <w:sz w:val="18"/>
                      <w:szCs w:val="18"/>
                    </w:rPr>
                    <w:t>10</w:t>
                  </w:r>
                </w:p>
              </w:tc>
              <w:tc>
                <w:tcPr>
                  <w:tcW w:w="550" w:type="pct"/>
                  <w:vAlign w:val="center"/>
                </w:tcPr>
                <w:p w14:paraId="0C5A819E" w14:textId="5D4182DD" w:rsidR="00381B7A" w:rsidRPr="00CD1658" w:rsidRDefault="00381B7A" w:rsidP="00381B7A">
                  <w:pPr>
                    <w:jc w:val="center"/>
                    <w:rPr>
                      <w:color w:val="000000"/>
                      <w:sz w:val="18"/>
                      <w:szCs w:val="18"/>
                    </w:rPr>
                  </w:pPr>
                  <w:r>
                    <w:rPr>
                      <w:rFonts w:hint="eastAsia"/>
                      <w:color w:val="000000"/>
                      <w:sz w:val="18"/>
                      <w:szCs w:val="18"/>
                    </w:rPr>
                    <w:t>/</w:t>
                  </w:r>
                </w:p>
              </w:tc>
            </w:tr>
            <w:tr w:rsidR="00381B7A" w:rsidRPr="00CD1658" w14:paraId="4CD2AF8B" w14:textId="77777777" w:rsidTr="0073491D">
              <w:trPr>
                <w:trHeight w:val="340"/>
                <w:jc w:val="center"/>
              </w:trPr>
              <w:tc>
                <w:tcPr>
                  <w:tcW w:w="863" w:type="pct"/>
                  <w:vAlign w:val="center"/>
                </w:tcPr>
                <w:p w14:paraId="38C716BE" w14:textId="464092E8" w:rsidR="00381B7A" w:rsidRPr="00CD1658" w:rsidRDefault="00381B7A" w:rsidP="00381B7A">
                  <w:pPr>
                    <w:jc w:val="center"/>
                    <w:rPr>
                      <w:color w:val="000000"/>
                      <w:sz w:val="18"/>
                      <w:szCs w:val="18"/>
                    </w:rPr>
                  </w:pPr>
                  <w:r w:rsidRPr="00CD1658">
                    <w:rPr>
                      <w:rFonts w:hint="eastAsia"/>
                      <w:color w:val="000000"/>
                      <w:sz w:val="18"/>
                      <w:szCs w:val="18"/>
                    </w:rPr>
                    <w:t>空压机</w:t>
                  </w:r>
                </w:p>
              </w:tc>
              <w:tc>
                <w:tcPr>
                  <w:tcW w:w="683" w:type="pct"/>
                  <w:vAlign w:val="center"/>
                </w:tcPr>
                <w:p w14:paraId="48C04A0B" w14:textId="36509B02" w:rsidR="00381B7A" w:rsidRPr="00CD1658" w:rsidRDefault="00381B7A" w:rsidP="00381B7A">
                  <w:pPr>
                    <w:jc w:val="center"/>
                    <w:rPr>
                      <w:color w:val="000000"/>
                      <w:sz w:val="18"/>
                      <w:szCs w:val="18"/>
                    </w:rPr>
                  </w:pPr>
                  <w:r w:rsidRPr="00CD1658">
                    <w:rPr>
                      <w:rFonts w:hint="eastAsia"/>
                      <w:color w:val="000000"/>
                      <w:sz w:val="18"/>
                      <w:szCs w:val="18"/>
                    </w:rPr>
                    <w:t>/</w:t>
                  </w:r>
                </w:p>
              </w:tc>
              <w:tc>
                <w:tcPr>
                  <w:tcW w:w="1024" w:type="pct"/>
                  <w:vAlign w:val="center"/>
                </w:tcPr>
                <w:p w14:paraId="13E56BBB" w14:textId="4D577591" w:rsidR="00381B7A" w:rsidRPr="006E0222" w:rsidRDefault="00381B7A" w:rsidP="00381B7A">
                  <w:pPr>
                    <w:jc w:val="center"/>
                    <w:rPr>
                      <w:color w:val="000000"/>
                      <w:sz w:val="18"/>
                      <w:szCs w:val="18"/>
                    </w:rPr>
                  </w:pPr>
                  <w:r w:rsidRPr="006E0222">
                    <w:rPr>
                      <w:rFonts w:hint="eastAsia"/>
                      <w:color w:val="000000"/>
                      <w:sz w:val="18"/>
                      <w:szCs w:val="18"/>
                    </w:rPr>
                    <w:t>/</w:t>
                  </w:r>
                </w:p>
              </w:tc>
              <w:tc>
                <w:tcPr>
                  <w:tcW w:w="626" w:type="pct"/>
                  <w:vAlign w:val="center"/>
                </w:tcPr>
                <w:p w14:paraId="5521B9E5" w14:textId="7D51DB41" w:rsidR="00381B7A" w:rsidRDefault="00381B7A" w:rsidP="00381B7A">
                  <w:pPr>
                    <w:jc w:val="center"/>
                    <w:rPr>
                      <w:color w:val="000000"/>
                      <w:sz w:val="18"/>
                      <w:szCs w:val="18"/>
                    </w:rPr>
                  </w:pPr>
                  <w:r>
                    <w:rPr>
                      <w:rFonts w:hint="eastAsia"/>
                      <w:color w:val="000000"/>
                      <w:sz w:val="18"/>
                      <w:szCs w:val="18"/>
                    </w:rPr>
                    <w:t>1</w:t>
                  </w:r>
                </w:p>
              </w:tc>
              <w:tc>
                <w:tcPr>
                  <w:tcW w:w="627" w:type="pct"/>
                  <w:vAlign w:val="center"/>
                </w:tcPr>
                <w:p w14:paraId="10028D4C" w14:textId="2F460D59" w:rsidR="00381B7A" w:rsidRDefault="00381B7A" w:rsidP="00381B7A">
                  <w:pPr>
                    <w:jc w:val="center"/>
                    <w:rPr>
                      <w:color w:val="000000"/>
                      <w:sz w:val="18"/>
                      <w:szCs w:val="18"/>
                    </w:rPr>
                  </w:pPr>
                  <w:r>
                    <w:rPr>
                      <w:rFonts w:hint="eastAsia"/>
                      <w:color w:val="000000"/>
                      <w:sz w:val="18"/>
                      <w:szCs w:val="18"/>
                    </w:rPr>
                    <w:t>9</w:t>
                  </w:r>
                </w:p>
              </w:tc>
              <w:tc>
                <w:tcPr>
                  <w:tcW w:w="627" w:type="pct"/>
                  <w:vAlign w:val="center"/>
                </w:tcPr>
                <w:p w14:paraId="4E394766" w14:textId="190B62E4" w:rsidR="00381B7A" w:rsidRPr="0073491D" w:rsidRDefault="00381B7A" w:rsidP="00381B7A">
                  <w:pPr>
                    <w:jc w:val="center"/>
                    <w:rPr>
                      <w:sz w:val="18"/>
                      <w:szCs w:val="18"/>
                    </w:rPr>
                  </w:pPr>
                  <w:r>
                    <w:rPr>
                      <w:sz w:val="18"/>
                      <w:szCs w:val="18"/>
                    </w:rPr>
                    <w:t>+</w:t>
                  </w:r>
                  <w:r w:rsidRPr="0073491D">
                    <w:rPr>
                      <w:rFonts w:hint="eastAsia"/>
                      <w:sz w:val="18"/>
                      <w:szCs w:val="18"/>
                    </w:rPr>
                    <w:t>8</w:t>
                  </w:r>
                </w:p>
              </w:tc>
              <w:tc>
                <w:tcPr>
                  <w:tcW w:w="550" w:type="pct"/>
                  <w:vAlign w:val="center"/>
                </w:tcPr>
                <w:p w14:paraId="5721F577" w14:textId="35464C0D" w:rsidR="00381B7A" w:rsidRPr="00CD1658" w:rsidRDefault="00381B7A" w:rsidP="00381B7A">
                  <w:pPr>
                    <w:jc w:val="center"/>
                    <w:rPr>
                      <w:color w:val="000000"/>
                      <w:sz w:val="18"/>
                      <w:szCs w:val="18"/>
                    </w:rPr>
                  </w:pPr>
                  <w:r>
                    <w:rPr>
                      <w:rFonts w:hint="eastAsia"/>
                      <w:color w:val="000000"/>
                      <w:sz w:val="18"/>
                      <w:szCs w:val="18"/>
                    </w:rPr>
                    <w:t>/</w:t>
                  </w:r>
                </w:p>
              </w:tc>
            </w:tr>
            <w:tr w:rsidR="00381B7A" w:rsidRPr="00CD1658" w14:paraId="09207293" w14:textId="77777777" w:rsidTr="0073491D">
              <w:trPr>
                <w:trHeight w:val="340"/>
                <w:jc w:val="center"/>
              </w:trPr>
              <w:tc>
                <w:tcPr>
                  <w:tcW w:w="863" w:type="pct"/>
                  <w:vAlign w:val="center"/>
                </w:tcPr>
                <w:p w14:paraId="66BF2FC5" w14:textId="2D7AE8B9" w:rsidR="00381B7A" w:rsidRPr="00CD1658" w:rsidRDefault="00381B7A" w:rsidP="00381B7A">
                  <w:pPr>
                    <w:jc w:val="center"/>
                    <w:rPr>
                      <w:color w:val="000000"/>
                      <w:sz w:val="18"/>
                      <w:szCs w:val="18"/>
                    </w:rPr>
                  </w:pPr>
                  <w:r w:rsidRPr="00CD1658">
                    <w:rPr>
                      <w:rFonts w:hint="eastAsia"/>
                      <w:color w:val="000000"/>
                      <w:sz w:val="18"/>
                      <w:szCs w:val="18"/>
                    </w:rPr>
                    <w:t>冷却塔</w:t>
                  </w:r>
                </w:p>
              </w:tc>
              <w:tc>
                <w:tcPr>
                  <w:tcW w:w="683" w:type="pct"/>
                  <w:vAlign w:val="center"/>
                </w:tcPr>
                <w:p w14:paraId="4F988A88" w14:textId="5F3ECF6E" w:rsidR="00381B7A" w:rsidRPr="00CD1658" w:rsidRDefault="00381B7A" w:rsidP="00381B7A">
                  <w:pPr>
                    <w:jc w:val="center"/>
                    <w:rPr>
                      <w:color w:val="000000"/>
                      <w:sz w:val="18"/>
                      <w:szCs w:val="18"/>
                    </w:rPr>
                  </w:pPr>
                  <w:r w:rsidRPr="00CD1658">
                    <w:rPr>
                      <w:rFonts w:hint="eastAsia"/>
                      <w:color w:val="000000"/>
                      <w:sz w:val="18"/>
                      <w:szCs w:val="18"/>
                    </w:rPr>
                    <w:t>/</w:t>
                  </w:r>
                </w:p>
              </w:tc>
              <w:tc>
                <w:tcPr>
                  <w:tcW w:w="1024" w:type="pct"/>
                  <w:vAlign w:val="center"/>
                </w:tcPr>
                <w:p w14:paraId="2A0767D0" w14:textId="5EE5F77E" w:rsidR="00381B7A" w:rsidRPr="006E0222" w:rsidRDefault="00381B7A" w:rsidP="00381B7A">
                  <w:pPr>
                    <w:widowControl/>
                    <w:wordWrap w:val="0"/>
                    <w:jc w:val="center"/>
                    <w:rPr>
                      <w:color w:val="000000"/>
                      <w:sz w:val="18"/>
                      <w:szCs w:val="18"/>
                    </w:rPr>
                  </w:pPr>
                  <w:r>
                    <w:rPr>
                      <w:bCs/>
                      <w:sz w:val="18"/>
                      <w:szCs w:val="18"/>
                    </w:rPr>
                    <w:t>20T</w:t>
                  </w:r>
                </w:p>
              </w:tc>
              <w:tc>
                <w:tcPr>
                  <w:tcW w:w="626" w:type="pct"/>
                  <w:vAlign w:val="center"/>
                </w:tcPr>
                <w:p w14:paraId="422007DE" w14:textId="21D4D73C" w:rsidR="00381B7A" w:rsidRDefault="00381B7A" w:rsidP="00381B7A">
                  <w:pPr>
                    <w:jc w:val="center"/>
                    <w:rPr>
                      <w:color w:val="000000"/>
                      <w:sz w:val="18"/>
                      <w:szCs w:val="18"/>
                    </w:rPr>
                  </w:pPr>
                  <w:r>
                    <w:rPr>
                      <w:rFonts w:hint="eastAsia"/>
                      <w:color w:val="000000"/>
                      <w:sz w:val="18"/>
                      <w:szCs w:val="18"/>
                    </w:rPr>
                    <w:t>0</w:t>
                  </w:r>
                </w:p>
              </w:tc>
              <w:tc>
                <w:tcPr>
                  <w:tcW w:w="627" w:type="pct"/>
                  <w:vAlign w:val="center"/>
                </w:tcPr>
                <w:p w14:paraId="307069D8" w14:textId="69385367" w:rsidR="00381B7A" w:rsidRDefault="00381B7A" w:rsidP="00381B7A">
                  <w:pPr>
                    <w:jc w:val="center"/>
                    <w:rPr>
                      <w:color w:val="000000"/>
                      <w:sz w:val="18"/>
                      <w:szCs w:val="18"/>
                    </w:rPr>
                  </w:pPr>
                  <w:r>
                    <w:rPr>
                      <w:rFonts w:hint="eastAsia"/>
                      <w:color w:val="000000"/>
                      <w:sz w:val="18"/>
                      <w:szCs w:val="18"/>
                    </w:rPr>
                    <w:t>1</w:t>
                  </w:r>
                </w:p>
              </w:tc>
              <w:tc>
                <w:tcPr>
                  <w:tcW w:w="627" w:type="pct"/>
                  <w:vAlign w:val="center"/>
                </w:tcPr>
                <w:p w14:paraId="4D532D52" w14:textId="64DD7801" w:rsidR="00381B7A" w:rsidRPr="0073491D" w:rsidRDefault="00381B7A" w:rsidP="00381B7A">
                  <w:pPr>
                    <w:jc w:val="center"/>
                    <w:rPr>
                      <w:sz w:val="18"/>
                      <w:szCs w:val="18"/>
                    </w:rPr>
                  </w:pPr>
                  <w:r>
                    <w:rPr>
                      <w:sz w:val="18"/>
                      <w:szCs w:val="18"/>
                    </w:rPr>
                    <w:t>+</w:t>
                  </w:r>
                  <w:r w:rsidRPr="0073491D">
                    <w:rPr>
                      <w:rFonts w:hint="eastAsia"/>
                      <w:sz w:val="18"/>
                      <w:szCs w:val="18"/>
                    </w:rPr>
                    <w:t>1</w:t>
                  </w:r>
                </w:p>
              </w:tc>
              <w:tc>
                <w:tcPr>
                  <w:tcW w:w="550" w:type="pct"/>
                  <w:vAlign w:val="center"/>
                </w:tcPr>
                <w:p w14:paraId="4F3D98EC" w14:textId="64E05A8C" w:rsidR="00381B7A" w:rsidRPr="00CD1658" w:rsidRDefault="00381B7A" w:rsidP="00381B7A">
                  <w:pPr>
                    <w:jc w:val="center"/>
                    <w:rPr>
                      <w:color w:val="000000"/>
                      <w:sz w:val="18"/>
                      <w:szCs w:val="18"/>
                    </w:rPr>
                  </w:pPr>
                  <w:r>
                    <w:rPr>
                      <w:rFonts w:hint="eastAsia"/>
                      <w:color w:val="000000"/>
                      <w:sz w:val="18"/>
                      <w:szCs w:val="18"/>
                    </w:rPr>
                    <w:t>/</w:t>
                  </w:r>
                </w:p>
              </w:tc>
            </w:tr>
          </w:tbl>
          <w:p w14:paraId="361E6587" w14:textId="77777777" w:rsidR="002435B0" w:rsidRPr="005F6422" w:rsidRDefault="00000000">
            <w:pPr>
              <w:spacing w:line="360" w:lineRule="auto"/>
              <w:rPr>
                <w:bCs/>
                <w:snapToGrid w:val="0"/>
                <w:color w:val="000000"/>
                <w:sz w:val="22"/>
                <w:szCs w:val="22"/>
              </w:rPr>
            </w:pPr>
            <w:r w:rsidRPr="005F6422">
              <w:rPr>
                <w:b/>
                <w:color w:val="000000"/>
                <w:sz w:val="22"/>
                <w:szCs w:val="22"/>
              </w:rPr>
              <w:t>2.5</w:t>
            </w:r>
            <w:r w:rsidRPr="005F6422">
              <w:rPr>
                <w:b/>
                <w:color w:val="000000"/>
                <w:sz w:val="22"/>
                <w:szCs w:val="22"/>
              </w:rPr>
              <w:t>建设项目地理位置、厂区平面布置及厂界周围</w:t>
            </w:r>
            <w:r w:rsidRPr="005F6422">
              <w:rPr>
                <w:b/>
                <w:color w:val="000000"/>
                <w:sz w:val="22"/>
                <w:szCs w:val="22"/>
              </w:rPr>
              <w:t>500</w:t>
            </w:r>
            <w:r w:rsidRPr="005F6422">
              <w:rPr>
                <w:b/>
                <w:color w:val="000000"/>
                <w:sz w:val="22"/>
                <w:szCs w:val="22"/>
              </w:rPr>
              <w:t>米土地利用现状</w:t>
            </w:r>
          </w:p>
          <w:p w14:paraId="476EDBE5" w14:textId="77777777" w:rsidR="005F6422" w:rsidRPr="005F6422" w:rsidRDefault="00000000" w:rsidP="005F6422">
            <w:pPr>
              <w:spacing w:line="360" w:lineRule="auto"/>
              <w:ind w:firstLineChars="200" w:firstLine="440"/>
              <w:outlineLvl w:val="2"/>
              <w:rPr>
                <w:color w:val="000000"/>
                <w:sz w:val="22"/>
                <w:szCs w:val="22"/>
              </w:rPr>
            </w:pPr>
            <w:r w:rsidRPr="005F6422">
              <w:rPr>
                <w:color w:val="000000"/>
                <w:sz w:val="22"/>
                <w:szCs w:val="22"/>
              </w:rPr>
              <w:t>项目地理位置：</w:t>
            </w:r>
            <w:r w:rsidR="005F6422" w:rsidRPr="005F6422">
              <w:rPr>
                <w:color w:val="000000"/>
                <w:sz w:val="22"/>
                <w:szCs w:val="22"/>
              </w:rPr>
              <w:t>本项目建设地位于</w:t>
            </w:r>
            <w:r w:rsidR="005F6422" w:rsidRPr="005F6422">
              <w:rPr>
                <w:rFonts w:hint="eastAsia"/>
                <w:color w:val="000000"/>
                <w:sz w:val="22"/>
                <w:szCs w:val="22"/>
              </w:rPr>
              <w:t>江阴市青阳镇振阳路</w:t>
            </w:r>
            <w:r w:rsidR="005F6422" w:rsidRPr="005F6422">
              <w:rPr>
                <w:rFonts w:hint="eastAsia"/>
                <w:color w:val="000000"/>
                <w:sz w:val="22"/>
                <w:szCs w:val="22"/>
              </w:rPr>
              <w:t>13</w:t>
            </w:r>
            <w:r w:rsidR="005F6422" w:rsidRPr="005F6422">
              <w:rPr>
                <w:rFonts w:hint="eastAsia"/>
                <w:color w:val="000000"/>
                <w:sz w:val="22"/>
                <w:szCs w:val="22"/>
              </w:rPr>
              <w:t>号</w:t>
            </w:r>
            <w:r w:rsidR="005F6422" w:rsidRPr="005F6422">
              <w:rPr>
                <w:color w:val="000000"/>
                <w:sz w:val="22"/>
                <w:szCs w:val="22"/>
              </w:rPr>
              <w:t>，地理位置见附图</w:t>
            </w:r>
            <w:r w:rsidR="005F6422" w:rsidRPr="005F6422">
              <w:rPr>
                <w:color w:val="000000"/>
                <w:sz w:val="22"/>
                <w:szCs w:val="22"/>
              </w:rPr>
              <w:t>1</w:t>
            </w:r>
            <w:r w:rsidR="005F6422" w:rsidRPr="005F6422">
              <w:rPr>
                <w:color w:val="000000"/>
                <w:sz w:val="22"/>
                <w:szCs w:val="22"/>
              </w:rPr>
              <w:t>。</w:t>
            </w:r>
          </w:p>
          <w:p w14:paraId="5EAD171F" w14:textId="2DF176D1" w:rsidR="001D13EC" w:rsidRPr="001D13EC" w:rsidRDefault="005F6422" w:rsidP="001D13EC">
            <w:pPr>
              <w:spacing w:line="360" w:lineRule="auto"/>
              <w:ind w:firstLineChars="200" w:firstLine="440"/>
              <w:rPr>
                <w:sz w:val="22"/>
                <w:szCs w:val="22"/>
              </w:rPr>
            </w:pPr>
            <w:r w:rsidRPr="005F6422">
              <w:rPr>
                <w:sz w:val="22"/>
                <w:szCs w:val="22"/>
              </w:rPr>
              <w:t>厂界周围</w:t>
            </w:r>
            <w:r w:rsidRPr="005F6422">
              <w:rPr>
                <w:sz w:val="22"/>
                <w:szCs w:val="22"/>
              </w:rPr>
              <w:t>500m</w:t>
            </w:r>
            <w:r w:rsidRPr="005F6422">
              <w:rPr>
                <w:sz w:val="22"/>
                <w:szCs w:val="22"/>
              </w:rPr>
              <w:t>土地利用现状：项目</w:t>
            </w:r>
            <w:r w:rsidRPr="005F6422">
              <w:rPr>
                <w:rFonts w:hint="eastAsia"/>
                <w:sz w:val="22"/>
                <w:szCs w:val="22"/>
              </w:rPr>
              <w:t>位于江阴市帕沃电器有限公司</w:t>
            </w:r>
            <w:r>
              <w:rPr>
                <w:rFonts w:hint="eastAsia"/>
                <w:sz w:val="22"/>
                <w:szCs w:val="22"/>
              </w:rPr>
              <w:t>厂</w:t>
            </w:r>
            <w:r w:rsidRPr="005F6422">
              <w:rPr>
                <w:rFonts w:hint="eastAsia"/>
                <w:sz w:val="22"/>
                <w:szCs w:val="22"/>
              </w:rPr>
              <w:t>区内，厂界四周</w:t>
            </w:r>
            <w:r w:rsidRPr="005F6422">
              <w:rPr>
                <w:rFonts w:hint="eastAsia"/>
                <w:sz w:val="22"/>
                <w:szCs w:val="22"/>
              </w:rPr>
              <w:lastRenderedPageBreak/>
              <w:t>均为园区工厂企业；距离本项目最近的环境敏感目标为厂界东北侧</w:t>
            </w:r>
            <w:r w:rsidRPr="005F6422">
              <w:rPr>
                <w:rFonts w:hint="eastAsia"/>
                <w:sz w:val="22"/>
                <w:szCs w:val="22"/>
              </w:rPr>
              <w:t>1</w:t>
            </w:r>
            <w:r w:rsidRPr="005F6422">
              <w:rPr>
                <w:sz w:val="22"/>
                <w:szCs w:val="22"/>
              </w:rPr>
              <w:t>10m</w:t>
            </w:r>
            <w:r w:rsidRPr="005F6422">
              <w:rPr>
                <w:rFonts w:hint="eastAsia"/>
                <w:sz w:val="22"/>
                <w:szCs w:val="22"/>
              </w:rPr>
              <w:t>处的谢庄</w:t>
            </w:r>
            <w:r w:rsidRPr="005F6422">
              <w:rPr>
                <w:sz w:val="22"/>
                <w:szCs w:val="22"/>
              </w:rPr>
              <w:t>居民区。本项目卫星图见附图</w:t>
            </w:r>
            <w:r w:rsidRPr="005F6422">
              <w:rPr>
                <w:sz w:val="22"/>
                <w:szCs w:val="22"/>
              </w:rPr>
              <w:t>2</w:t>
            </w:r>
            <w:r w:rsidRPr="005F6422">
              <w:rPr>
                <w:sz w:val="22"/>
                <w:szCs w:val="22"/>
              </w:rPr>
              <w:t>、厂界周围</w:t>
            </w:r>
            <w:r w:rsidRPr="005F6422">
              <w:rPr>
                <w:sz w:val="22"/>
                <w:szCs w:val="22"/>
              </w:rPr>
              <w:t>500</w:t>
            </w:r>
            <w:r w:rsidRPr="005F6422">
              <w:rPr>
                <w:sz w:val="22"/>
                <w:szCs w:val="22"/>
              </w:rPr>
              <w:t>米</w:t>
            </w:r>
            <w:r w:rsidR="00A4253C">
              <w:rPr>
                <w:rFonts w:hint="eastAsia"/>
                <w:sz w:val="22"/>
                <w:szCs w:val="22"/>
              </w:rPr>
              <w:t>概况</w:t>
            </w:r>
            <w:r w:rsidRPr="005F6422">
              <w:rPr>
                <w:sz w:val="22"/>
                <w:szCs w:val="22"/>
              </w:rPr>
              <w:t>见附图</w:t>
            </w:r>
            <w:r w:rsidRPr="005F6422">
              <w:rPr>
                <w:sz w:val="22"/>
                <w:szCs w:val="22"/>
              </w:rPr>
              <w:t>3</w:t>
            </w:r>
            <w:r w:rsidRPr="005F6422">
              <w:rPr>
                <w:sz w:val="22"/>
                <w:szCs w:val="22"/>
              </w:rPr>
              <w:t>。</w:t>
            </w:r>
          </w:p>
          <w:p w14:paraId="12A04227" w14:textId="7A4A6B11" w:rsidR="00F92FA3" w:rsidRPr="00E26576" w:rsidRDefault="00000000" w:rsidP="00830ABD">
            <w:pPr>
              <w:spacing w:line="360" w:lineRule="auto"/>
              <w:ind w:firstLineChars="200" w:firstLine="440"/>
              <w:rPr>
                <w:sz w:val="22"/>
                <w:szCs w:val="22"/>
              </w:rPr>
            </w:pPr>
            <w:r w:rsidRPr="00E26576">
              <w:rPr>
                <w:sz w:val="22"/>
                <w:szCs w:val="22"/>
              </w:rPr>
              <w:t>平面布置：</w:t>
            </w:r>
            <w:r w:rsidRPr="00E26576">
              <w:rPr>
                <w:rFonts w:hint="eastAsia"/>
                <w:sz w:val="22"/>
                <w:szCs w:val="22"/>
              </w:rPr>
              <w:t>建设单位</w:t>
            </w:r>
            <w:r w:rsidR="001D13EC" w:rsidRPr="00E26576">
              <w:rPr>
                <w:rFonts w:hint="eastAsia"/>
                <w:sz w:val="22"/>
                <w:szCs w:val="22"/>
              </w:rPr>
              <w:t>共租赁两</w:t>
            </w:r>
            <w:proofErr w:type="gramStart"/>
            <w:r w:rsidR="001D13EC" w:rsidRPr="00E26576">
              <w:rPr>
                <w:rFonts w:hint="eastAsia"/>
                <w:sz w:val="22"/>
                <w:szCs w:val="22"/>
              </w:rPr>
              <w:t>跨</w:t>
            </w:r>
            <w:r w:rsidRPr="00E26576">
              <w:rPr>
                <w:rFonts w:hint="eastAsia"/>
                <w:sz w:val="22"/>
                <w:szCs w:val="22"/>
              </w:rPr>
              <w:t>生产</w:t>
            </w:r>
            <w:proofErr w:type="gramEnd"/>
            <w:r w:rsidRPr="00E26576">
              <w:rPr>
                <w:rFonts w:hint="eastAsia"/>
                <w:sz w:val="22"/>
                <w:szCs w:val="22"/>
              </w:rPr>
              <w:t>车间，</w:t>
            </w:r>
            <w:r w:rsidR="001D13EC" w:rsidRPr="00E26576">
              <w:rPr>
                <w:rFonts w:hint="eastAsia"/>
                <w:sz w:val="22"/>
                <w:szCs w:val="22"/>
              </w:rPr>
              <w:t>东侧</w:t>
            </w:r>
            <w:r w:rsidRPr="00E26576">
              <w:rPr>
                <w:rFonts w:hint="eastAsia"/>
                <w:sz w:val="22"/>
                <w:szCs w:val="22"/>
              </w:rPr>
              <w:t>生产</w:t>
            </w:r>
            <w:r w:rsidR="001D13EC" w:rsidRPr="00E26576">
              <w:rPr>
                <w:rFonts w:hint="eastAsia"/>
                <w:sz w:val="22"/>
                <w:szCs w:val="22"/>
              </w:rPr>
              <w:t>车间</w:t>
            </w:r>
            <w:r w:rsidRPr="00E26576">
              <w:rPr>
                <w:rFonts w:hint="eastAsia"/>
                <w:sz w:val="22"/>
                <w:szCs w:val="22"/>
              </w:rPr>
              <w:t>位于</w:t>
            </w:r>
            <w:r w:rsidR="001D13EC" w:rsidRPr="00E26576">
              <w:rPr>
                <w:rFonts w:hint="eastAsia"/>
                <w:sz w:val="22"/>
                <w:szCs w:val="22"/>
              </w:rPr>
              <w:t>厂房</w:t>
            </w:r>
            <w:r w:rsidR="00F92FA3" w:rsidRPr="00E26576">
              <w:rPr>
                <w:rFonts w:hint="eastAsia"/>
                <w:sz w:val="22"/>
                <w:szCs w:val="22"/>
              </w:rPr>
              <w:t>一楼</w:t>
            </w:r>
            <w:r w:rsidRPr="00E26576">
              <w:rPr>
                <w:rFonts w:hint="eastAsia"/>
                <w:sz w:val="22"/>
                <w:szCs w:val="22"/>
              </w:rPr>
              <w:t>，</w:t>
            </w:r>
            <w:r w:rsidR="001D13EC" w:rsidRPr="00E26576">
              <w:rPr>
                <w:rFonts w:hint="eastAsia"/>
                <w:sz w:val="22"/>
                <w:szCs w:val="22"/>
              </w:rPr>
              <w:t>建筑面积</w:t>
            </w:r>
            <w:r w:rsidR="001D13EC" w:rsidRPr="00E26576">
              <w:rPr>
                <w:sz w:val="22"/>
                <w:szCs w:val="22"/>
              </w:rPr>
              <w:t>4000</w:t>
            </w:r>
            <w:r w:rsidR="001D13EC" w:rsidRPr="00E26576">
              <w:rPr>
                <w:rFonts w:hint="eastAsia"/>
                <w:sz w:val="22"/>
                <w:szCs w:val="22"/>
              </w:rPr>
              <w:t>m</w:t>
            </w:r>
            <w:r w:rsidR="001D13EC" w:rsidRPr="00E26576">
              <w:rPr>
                <w:sz w:val="22"/>
                <w:szCs w:val="22"/>
                <w:vertAlign w:val="superscript"/>
              </w:rPr>
              <w:t>2</w:t>
            </w:r>
            <w:r w:rsidR="001D13EC" w:rsidRPr="00E26576">
              <w:rPr>
                <w:rFonts w:hint="eastAsia"/>
                <w:sz w:val="22"/>
                <w:szCs w:val="22"/>
              </w:rPr>
              <w:t>，</w:t>
            </w:r>
            <w:r w:rsidRPr="00E26576">
              <w:rPr>
                <w:rFonts w:hint="eastAsia"/>
                <w:sz w:val="22"/>
                <w:szCs w:val="22"/>
              </w:rPr>
              <w:t>布设</w:t>
            </w:r>
            <w:proofErr w:type="gramStart"/>
            <w:r w:rsidR="001D13EC" w:rsidRPr="00E26576">
              <w:rPr>
                <w:rFonts w:hint="eastAsia"/>
                <w:sz w:val="22"/>
                <w:szCs w:val="22"/>
              </w:rPr>
              <w:t>密炼及</w:t>
            </w:r>
            <w:proofErr w:type="gramEnd"/>
            <w:r w:rsidR="001D13EC" w:rsidRPr="00E26576">
              <w:rPr>
                <w:rFonts w:hint="eastAsia"/>
                <w:sz w:val="22"/>
                <w:szCs w:val="22"/>
              </w:rPr>
              <w:t>开炼区、平板硫化区、车间办公区、原辅料堆放区等</w:t>
            </w:r>
            <w:r w:rsidR="00F92FA3" w:rsidRPr="00E26576">
              <w:rPr>
                <w:rFonts w:hint="eastAsia"/>
                <w:sz w:val="22"/>
                <w:szCs w:val="22"/>
              </w:rPr>
              <w:t>；</w:t>
            </w:r>
            <w:r w:rsidR="001D13EC" w:rsidRPr="00E26576">
              <w:rPr>
                <w:rFonts w:hint="eastAsia"/>
                <w:sz w:val="22"/>
                <w:szCs w:val="22"/>
              </w:rPr>
              <w:t>西侧生产车间位于厂房二层，建筑面积</w:t>
            </w:r>
            <w:r w:rsidR="001D13EC" w:rsidRPr="00E26576">
              <w:rPr>
                <w:rFonts w:hint="eastAsia"/>
                <w:sz w:val="22"/>
                <w:szCs w:val="22"/>
              </w:rPr>
              <w:t>1</w:t>
            </w:r>
            <w:r w:rsidR="001D13EC" w:rsidRPr="00E26576">
              <w:rPr>
                <w:sz w:val="22"/>
                <w:szCs w:val="22"/>
              </w:rPr>
              <w:t>000</w:t>
            </w:r>
            <w:r w:rsidR="001D13EC" w:rsidRPr="00E26576">
              <w:rPr>
                <w:rFonts w:hint="eastAsia"/>
                <w:sz w:val="22"/>
                <w:szCs w:val="22"/>
              </w:rPr>
              <w:t>m</w:t>
            </w:r>
            <w:r w:rsidR="001D13EC" w:rsidRPr="00E26576">
              <w:rPr>
                <w:sz w:val="22"/>
                <w:szCs w:val="22"/>
                <w:vertAlign w:val="superscript"/>
              </w:rPr>
              <w:t>2</w:t>
            </w:r>
            <w:r w:rsidR="001D13EC" w:rsidRPr="00E26576">
              <w:rPr>
                <w:rFonts w:hint="eastAsia"/>
                <w:sz w:val="22"/>
                <w:szCs w:val="22"/>
              </w:rPr>
              <w:t>，设置挤出</w:t>
            </w:r>
            <w:proofErr w:type="gramStart"/>
            <w:r w:rsidR="001D13EC" w:rsidRPr="00E26576">
              <w:rPr>
                <w:rFonts w:hint="eastAsia"/>
                <w:sz w:val="22"/>
                <w:szCs w:val="22"/>
              </w:rPr>
              <w:t>硫化线等</w:t>
            </w:r>
            <w:proofErr w:type="gramEnd"/>
            <w:r w:rsidR="00F92FA3" w:rsidRPr="00E26576">
              <w:rPr>
                <w:rFonts w:hint="eastAsia"/>
                <w:sz w:val="22"/>
                <w:szCs w:val="22"/>
              </w:rPr>
              <w:t>。</w:t>
            </w:r>
            <w:r w:rsidRPr="00E26576">
              <w:rPr>
                <w:rFonts w:hint="eastAsia"/>
                <w:sz w:val="22"/>
                <w:szCs w:val="22"/>
              </w:rPr>
              <w:t>本项目</w:t>
            </w:r>
            <w:r w:rsidRPr="00E26576">
              <w:rPr>
                <w:sz w:val="22"/>
                <w:szCs w:val="22"/>
              </w:rPr>
              <w:t>平面布置图</w:t>
            </w:r>
            <w:r w:rsidRPr="00E26576">
              <w:rPr>
                <w:rFonts w:hint="eastAsia"/>
                <w:sz w:val="22"/>
                <w:szCs w:val="22"/>
              </w:rPr>
              <w:t>见</w:t>
            </w:r>
            <w:r w:rsidR="00B15706" w:rsidRPr="00E26576">
              <w:rPr>
                <w:sz w:val="22"/>
                <w:szCs w:val="22"/>
              </w:rPr>
              <w:t>附图</w:t>
            </w:r>
            <w:r w:rsidR="00B15706" w:rsidRPr="00E26576">
              <w:rPr>
                <w:sz w:val="22"/>
                <w:szCs w:val="22"/>
              </w:rPr>
              <w:t>4</w:t>
            </w:r>
            <w:r w:rsidRPr="00E26576">
              <w:rPr>
                <w:rFonts w:hint="eastAsia"/>
                <w:sz w:val="22"/>
                <w:szCs w:val="22"/>
              </w:rPr>
              <w:t>。</w:t>
            </w:r>
          </w:p>
          <w:p w14:paraId="72D9EF7B" w14:textId="77777777" w:rsidR="002435B0" w:rsidRPr="00830ABD" w:rsidRDefault="00000000">
            <w:pPr>
              <w:spacing w:line="360" w:lineRule="auto"/>
              <w:rPr>
                <w:b/>
                <w:bCs/>
                <w:color w:val="000000"/>
                <w:sz w:val="22"/>
                <w:szCs w:val="22"/>
              </w:rPr>
            </w:pPr>
            <w:r w:rsidRPr="00830ABD">
              <w:rPr>
                <w:b/>
                <w:bCs/>
                <w:color w:val="000000"/>
                <w:sz w:val="22"/>
                <w:szCs w:val="22"/>
              </w:rPr>
              <w:t>2.6</w:t>
            </w:r>
            <w:r w:rsidRPr="00830ABD">
              <w:rPr>
                <w:b/>
                <w:bCs/>
                <w:color w:val="000000"/>
                <w:sz w:val="22"/>
                <w:szCs w:val="22"/>
              </w:rPr>
              <w:t>工作制度及劳动定员</w:t>
            </w:r>
          </w:p>
          <w:p w14:paraId="2DC53FDD" w14:textId="1D088BDF" w:rsidR="002435B0" w:rsidRPr="00830ABD" w:rsidRDefault="00000000">
            <w:pPr>
              <w:spacing w:line="360" w:lineRule="auto"/>
              <w:ind w:firstLineChars="200" w:firstLine="440"/>
              <w:rPr>
                <w:color w:val="000000"/>
                <w:sz w:val="22"/>
                <w:szCs w:val="22"/>
              </w:rPr>
            </w:pPr>
            <w:r w:rsidRPr="00830ABD">
              <w:rPr>
                <w:color w:val="000000"/>
                <w:sz w:val="22"/>
                <w:szCs w:val="22"/>
              </w:rPr>
              <w:t>工作制度：本项目实行</w:t>
            </w:r>
            <w:r w:rsidRPr="00830ABD">
              <w:rPr>
                <w:rFonts w:ascii="宋体" w:hAnsi="宋体"/>
                <w:color w:val="000000"/>
                <w:sz w:val="22"/>
                <w:szCs w:val="22"/>
              </w:rPr>
              <w:t>“</w:t>
            </w:r>
            <w:r w:rsidR="008B0E17">
              <w:rPr>
                <w:rFonts w:ascii="宋体" w:hAnsi="宋体" w:hint="eastAsia"/>
                <w:color w:val="000000"/>
                <w:sz w:val="22"/>
                <w:szCs w:val="22"/>
              </w:rPr>
              <w:t>两</w:t>
            </w:r>
            <w:r w:rsidRPr="00830ABD">
              <w:rPr>
                <w:rFonts w:ascii="宋体" w:hAnsi="宋体"/>
                <w:color w:val="000000"/>
                <w:sz w:val="22"/>
                <w:szCs w:val="22"/>
              </w:rPr>
              <w:t>班制”生</w:t>
            </w:r>
            <w:r w:rsidRPr="00830ABD">
              <w:rPr>
                <w:color w:val="000000"/>
                <w:sz w:val="22"/>
                <w:szCs w:val="22"/>
              </w:rPr>
              <w:t>产制度，年有效工作日为</w:t>
            </w:r>
            <w:r w:rsidRPr="00830ABD">
              <w:rPr>
                <w:color w:val="000000"/>
                <w:sz w:val="22"/>
                <w:szCs w:val="22"/>
              </w:rPr>
              <w:t>300</w:t>
            </w:r>
            <w:r w:rsidRPr="00830ABD">
              <w:rPr>
                <w:color w:val="000000"/>
                <w:sz w:val="22"/>
                <w:szCs w:val="22"/>
              </w:rPr>
              <w:t>天。</w:t>
            </w:r>
          </w:p>
          <w:p w14:paraId="032FD6A2" w14:textId="26531A6E" w:rsidR="002435B0" w:rsidRPr="00830ABD" w:rsidRDefault="00000000">
            <w:pPr>
              <w:spacing w:line="360" w:lineRule="auto"/>
              <w:ind w:firstLineChars="200" w:firstLine="440"/>
              <w:rPr>
                <w:bCs/>
                <w:color w:val="000000"/>
                <w:sz w:val="22"/>
                <w:szCs w:val="22"/>
              </w:rPr>
            </w:pPr>
            <w:r w:rsidRPr="00830ABD">
              <w:rPr>
                <w:color w:val="000000"/>
                <w:sz w:val="22"/>
                <w:szCs w:val="22"/>
              </w:rPr>
              <w:t>劳动定员：</w:t>
            </w:r>
            <w:r w:rsidRPr="00830ABD">
              <w:rPr>
                <w:rFonts w:hint="eastAsia"/>
                <w:color w:val="000000"/>
                <w:sz w:val="22"/>
                <w:szCs w:val="22"/>
              </w:rPr>
              <w:t>现有</w:t>
            </w:r>
            <w:r w:rsidRPr="00830ABD">
              <w:rPr>
                <w:color w:val="000000"/>
                <w:sz w:val="22"/>
                <w:szCs w:val="22"/>
              </w:rPr>
              <w:t>项目劳动定员</w:t>
            </w:r>
            <w:r w:rsidR="00D27EB0" w:rsidRPr="00830ABD">
              <w:rPr>
                <w:rFonts w:hint="eastAsia"/>
                <w:color w:val="000000"/>
                <w:sz w:val="22"/>
                <w:szCs w:val="22"/>
              </w:rPr>
              <w:t>1</w:t>
            </w:r>
            <w:r w:rsidRPr="00830ABD">
              <w:rPr>
                <w:color w:val="000000"/>
                <w:sz w:val="22"/>
                <w:szCs w:val="22"/>
              </w:rPr>
              <w:t>5</w:t>
            </w:r>
            <w:r w:rsidRPr="00830ABD">
              <w:rPr>
                <w:color w:val="000000"/>
                <w:sz w:val="22"/>
                <w:szCs w:val="22"/>
              </w:rPr>
              <w:t>人</w:t>
            </w:r>
            <w:r w:rsidRPr="00830ABD">
              <w:rPr>
                <w:rFonts w:hint="eastAsia"/>
                <w:color w:val="000000"/>
                <w:sz w:val="22"/>
                <w:szCs w:val="22"/>
              </w:rPr>
              <w:t>，</w:t>
            </w:r>
            <w:r w:rsidRPr="00830ABD">
              <w:rPr>
                <w:rFonts w:hint="eastAsia"/>
                <w:bCs/>
                <w:sz w:val="22"/>
                <w:szCs w:val="22"/>
              </w:rPr>
              <w:t>本项目新增</w:t>
            </w:r>
            <w:r w:rsidR="00D27EB0" w:rsidRPr="00830ABD">
              <w:rPr>
                <w:rFonts w:hint="eastAsia"/>
                <w:bCs/>
                <w:sz w:val="22"/>
                <w:szCs w:val="22"/>
              </w:rPr>
              <w:t>1</w:t>
            </w:r>
            <w:r w:rsidRPr="00830ABD">
              <w:rPr>
                <w:bCs/>
                <w:sz w:val="22"/>
                <w:szCs w:val="22"/>
              </w:rPr>
              <w:t>5</w:t>
            </w:r>
            <w:r w:rsidRPr="00830ABD">
              <w:rPr>
                <w:rFonts w:hint="eastAsia"/>
                <w:bCs/>
                <w:sz w:val="22"/>
                <w:szCs w:val="22"/>
              </w:rPr>
              <w:t>人，全厂共计</w:t>
            </w:r>
            <w:r w:rsidR="00D27EB0" w:rsidRPr="00830ABD">
              <w:rPr>
                <w:bCs/>
                <w:sz w:val="22"/>
                <w:szCs w:val="22"/>
              </w:rPr>
              <w:t>3</w:t>
            </w:r>
            <w:r w:rsidRPr="00830ABD">
              <w:rPr>
                <w:bCs/>
                <w:sz w:val="22"/>
                <w:szCs w:val="22"/>
              </w:rPr>
              <w:t>0</w:t>
            </w:r>
            <w:r w:rsidRPr="00830ABD">
              <w:rPr>
                <w:rFonts w:hint="eastAsia"/>
                <w:bCs/>
                <w:sz w:val="22"/>
                <w:szCs w:val="22"/>
              </w:rPr>
              <w:t>人</w:t>
            </w:r>
            <w:r w:rsidRPr="00830ABD">
              <w:rPr>
                <w:color w:val="000000"/>
                <w:sz w:val="22"/>
                <w:szCs w:val="22"/>
              </w:rPr>
              <w:t>。</w:t>
            </w:r>
          </w:p>
          <w:p w14:paraId="5D49B40E" w14:textId="77777777" w:rsidR="002435B0" w:rsidRPr="00830ABD" w:rsidRDefault="00000000">
            <w:pPr>
              <w:spacing w:line="360" w:lineRule="auto"/>
              <w:jc w:val="left"/>
              <w:rPr>
                <w:b/>
                <w:bCs/>
                <w:color w:val="000000"/>
                <w:sz w:val="22"/>
                <w:szCs w:val="22"/>
              </w:rPr>
            </w:pPr>
            <w:r w:rsidRPr="00830ABD">
              <w:rPr>
                <w:b/>
                <w:bCs/>
                <w:color w:val="000000"/>
                <w:sz w:val="22"/>
                <w:szCs w:val="22"/>
              </w:rPr>
              <w:t>2.7</w:t>
            </w:r>
            <w:r w:rsidRPr="00830ABD">
              <w:rPr>
                <w:rFonts w:hint="eastAsia"/>
                <w:b/>
                <w:bCs/>
                <w:color w:val="000000"/>
                <w:sz w:val="22"/>
                <w:szCs w:val="22"/>
              </w:rPr>
              <w:t>水平衡</w:t>
            </w:r>
          </w:p>
          <w:p w14:paraId="6F8D678F" w14:textId="13FA63AA" w:rsidR="002435B0" w:rsidRDefault="002435B0">
            <w:pPr>
              <w:spacing w:line="360" w:lineRule="auto"/>
              <w:ind w:firstLineChars="200" w:firstLine="440"/>
              <w:rPr>
                <w:bCs/>
                <w:sz w:val="22"/>
                <w:szCs w:val="22"/>
              </w:rPr>
            </w:pPr>
          </w:p>
          <w:p w14:paraId="1ECACE11" w14:textId="73609F7A" w:rsidR="002435B0" w:rsidRDefault="007650BD">
            <w:pPr>
              <w:spacing w:line="360" w:lineRule="auto"/>
              <w:ind w:firstLineChars="200" w:firstLine="420"/>
              <w:rPr>
                <w:bCs/>
                <w:sz w:val="24"/>
              </w:rPr>
            </w:pPr>
            <w:r w:rsidRPr="003E1297">
              <w:rPr>
                <w:noProof/>
              </w:rPr>
              <mc:AlternateContent>
                <mc:Choice Requires="wpc">
                  <w:drawing>
                    <wp:anchor distT="0" distB="0" distL="114300" distR="114300" simplePos="0" relativeHeight="251694080" behindDoc="0" locked="0" layoutInCell="1" allowOverlap="1" wp14:anchorId="5CD30CB8" wp14:editId="1274884E">
                      <wp:simplePos x="0" y="0"/>
                      <wp:positionH relativeFrom="column">
                        <wp:posOffset>-3072</wp:posOffset>
                      </wp:positionH>
                      <wp:positionV relativeFrom="paragraph">
                        <wp:posOffset>15290</wp:posOffset>
                      </wp:positionV>
                      <wp:extent cx="5368290" cy="1567840"/>
                      <wp:effectExtent l="0" t="0" r="0" b="0"/>
                      <wp:wrapNone/>
                      <wp:docPr id="1855094333" name="画布 1855094333"/>
                      <wp:cNvGraphicFramePr/>
                      <a:graphic xmlns:a="http://schemas.openxmlformats.org/drawingml/2006/main">
                        <a:graphicData uri="http://schemas.microsoft.com/office/word/2010/wordprocessingCanvas">
                          <wpc:wpc>
                            <wpc:bg>
                              <a:noFill/>
                            </wpc:bg>
                            <wpc:whole>
                              <a:ln>
                                <a:noFill/>
                              </a:ln>
                            </wpc:whole>
                            <wps:wsp>
                              <wps:cNvPr id="33205077" name="Text Box 292"/>
                              <wps:cNvSpPr txBox="1">
                                <a:spLocks noChangeArrowheads="1"/>
                              </wps:cNvSpPr>
                              <wps:spPr bwMode="auto">
                                <a:xfrm>
                                  <a:off x="1299215" y="1165863"/>
                                  <a:ext cx="1008312" cy="280113"/>
                                </a:xfrm>
                                <a:prstGeom prst="rect">
                                  <a:avLst/>
                                </a:prstGeom>
                                <a:noFill/>
                                <a:ln w="9525">
                                  <a:solidFill>
                                    <a:srgbClr val="000000"/>
                                  </a:solidFill>
                                  <a:miter lim="800000"/>
                                </a:ln>
                              </wps:spPr>
                              <wps:txbx>
                                <w:txbxContent>
                                  <w:p w14:paraId="5FF1982D" w14:textId="77777777" w:rsidR="007650BD" w:rsidRPr="00830ABD" w:rsidRDefault="007650BD" w:rsidP="007650BD">
                                    <w:pPr>
                                      <w:pStyle w:val="aff"/>
                                      <w:spacing w:before="0" w:beforeAutospacing="0" w:after="0" w:afterAutospacing="0"/>
                                      <w:jc w:val="center"/>
                                      <w:rPr>
                                        <w:sz w:val="18"/>
                                        <w:szCs w:val="18"/>
                                      </w:rPr>
                                    </w:pPr>
                                    <w:r w:rsidRPr="00830ABD">
                                      <w:rPr>
                                        <w:rFonts w:hint="eastAsia"/>
                                        <w:sz w:val="18"/>
                                        <w:szCs w:val="18"/>
                                      </w:rPr>
                                      <w:t>职工生活用水</w:t>
                                    </w:r>
                                  </w:p>
                                </w:txbxContent>
                              </wps:txbx>
                              <wps:bodyPr rot="0" vert="horz" wrap="square" lIns="91440" tIns="45720" rIns="91440" bIns="45720" anchor="t" anchorCtr="0" upright="1">
                                <a:noAutofit/>
                              </wps:bodyPr>
                            </wps:wsp>
                            <wps:wsp>
                              <wps:cNvPr id="1552038196" name="Text Box 283"/>
                              <wps:cNvSpPr txBox="1">
                                <a:spLocks noChangeArrowheads="1"/>
                              </wps:cNvSpPr>
                              <wps:spPr bwMode="auto">
                                <a:xfrm>
                                  <a:off x="2118325" y="775345"/>
                                  <a:ext cx="723309" cy="279413"/>
                                </a:xfrm>
                                <a:prstGeom prst="rect">
                                  <a:avLst/>
                                </a:prstGeom>
                                <a:noFill/>
                                <a:ln>
                                  <a:noFill/>
                                </a:ln>
                              </wps:spPr>
                              <wps:txbx>
                                <w:txbxContent>
                                  <w:p w14:paraId="5267ECE2" w14:textId="77777777" w:rsidR="007650BD" w:rsidRPr="00830ABD" w:rsidRDefault="007650BD" w:rsidP="007650BD">
                                    <w:pPr>
                                      <w:pStyle w:val="aff"/>
                                      <w:spacing w:before="0" w:beforeAutospacing="0" w:after="0" w:afterAutospacing="0"/>
                                      <w:jc w:val="both"/>
                                      <w:rPr>
                                        <w:rFonts w:ascii="Times New Roman" w:eastAsiaTheme="minorEastAsia" w:hAnsi="Times New Roman"/>
                                        <w:sz w:val="18"/>
                                        <w:szCs w:val="18"/>
                                      </w:rPr>
                                    </w:pPr>
                                    <w:r w:rsidRPr="00830ABD">
                                      <w:rPr>
                                        <w:sz w:val="18"/>
                                        <w:szCs w:val="18"/>
                                      </w:rPr>
                                      <w:t>损耗</w:t>
                                    </w:r>
                                    <w:r w:rsidRPr="00830ABD">
                                      <w:rPr>
                                        <w:rFonts w:ascii="Times New Roman" w:eastAsiaTheme="minorEastAsia" w:hAnsi="Times New Roman"/>
                                        <w:sz w:val="18"/>
                                        <w:szCs w:val="18"/>
                                      </w:rPr>
                                      <w:t>90</w:t>
                                    </w:r>
                                  </w:p>
                                </w:txbxContent>
                              </wps:txbx>
                              <wps:bodyPr rot="0" vert="horz" wrap="square" lIns="91440" tIns="45720" rIns="91440" bIns="45720" anchor="t" anchorCtr="0" upright="1">
                                <a:noAutofit/>
                              </wps:bodyPr>
                            </wps:wsp>
                            <wps:wsp>
                              <wps:cNvPr id="726042869" name="Freeform 284"/>
                              <wps:cNvSpPr>
                                <a:spLocks noChangeArrowheads="1"/>
                              </wps:cNvSpPr>
                              <wps:spPr bwMode="auto">
                                <a:xfrm>
                                  <a:off x="2062424" y="1025557"/>
                                  <a:ext cx="249003" cy="136506"/>
                                </a:xfrm>
                                <a:custGeom>
                                  <a:avLst/>
                                  <a:gdLst>
                                    <a:gd name="T0" fmla="*/ 0 w 360"/>
                                    <a:gd name="T1" fmla="*/ 315 h 315"/>
                                    <a:gd name="T2" fmla="*/ 180 w 360"/>
                                    <a:gd name="T3" fmla="*/ 90 h 315"/>
                                    <a:gd name="T4" fmla="*/ 195 w 360"/>
                                    <a:gd name="T5" fmla="*/ 210 h 315"/>
                                    <a:gd name="T6" fmla="*/ 360 w 360"/>
                                    <a:gd name="T7" fmla="*/ 0 h 315"/>
                                  </a:gdLst>
                                  <a:ahLst/>
                                  <a:cxnLst>
                                    <a:cxn ang="0">
                                      <a:pos x="T0" y="T1"/>
                                    </a:cxn>
                                    <a:cxn ang="0">
                                      <a:pos x="T2" y="T3"/>
                                    </a:cxn>
                                    <a:cxn ang="0">
                                      <a:pos x="T4" y="T5"/>
                                    </a:cxn>
                                    <a:cxn ang="0">
                                      <a:pos x="T6" y="T7"/>
                                    </a:cxn>
                                  </a:cxnLst>
                                  <a:rect l="0" t="0" r="r" b="b"/>
                                  <a:pathLst>
                                    <a:path w="360" h="315">
                                      <a:moveTo>
                                        <a:pt x="0" y="315"/>
                                      </a:moveTo>
                                      <a:cubicBezTo>
                                        <a:pt x="74" y="211"/>
                                        <a:pt x="148" y="107"/>
                                        <a:pt x="180" y="90"/>
                                      </a:cubicBezTo>
                                      <a:cubicBezTo>
                                        <a:pt x="212" y="73"/>
                                        <a:pt x="165" y="225"/>
                                        <a:pt x="195" y="210"/>
                                      </a:cubicBezTo>
                                      <a:cubicBezTo>
                                        <a:pt x="225" y="195"/>
                                        <a:pt x="335" y="37"/>
                                        <a:pt x="360" y="0"/>
                                      </a:cubicBezTo>
                                    </a:path>
                                  </a:pathLst>
                                </a:custGeom>
                                <a:noFill/>
                                <a:ln w="9525">
                                  <a:solidFill>
                                    <a:srgbClr val="000000"/>
                                  </a:solidFill>
                                  <a:round/>
                                  <a:tailEnd type="triangle" w="med" len="med"/>
                                </a:ln>
                              </wps:spPr>
                              <wps:bodyPr rot="0" vert="horz" wrap="square" lIns="91440" tIns="45720" rIns="91440" bIns="45720" anchor="t" anchorCtr="0" upright="1">
                                <a:noAutofit/>
                              </wps:bodyPr>
                            </wps:wsp>
                            <wps:wsp>
                              <wps:cNvPr id="483999785" name="Text Box 2079"/>
                              <wps:cNvSpPr txBox="1">
                                <a:spLocks noChangeArrowheads="1"/>
                              </wps:cNvSpPr>
                              <wps:spPr bwMode="auto">
                                <a:xfrm>
                                  <a:off x="2767933" y="1146838"/>
                                  <a:ext cx="672508" cy="283913"/>
                                </a:xfrm>
                                <a:prstGeom prst="rect">
                                  <a:avLst/>
                                </a:prstGeom>
                                <a:noFill/>
                                <a:ln w="9525">
                                  <a:solidFill>
                                    <a:srgbClr val="000000"/>
                                  </a:solidFill>
                                  <a:miter lim="800000"/>
                                </a:ln>
                              </wps:spPr>
                              <wps:txbx>
                                <w:txbxContent>
                                  <w:p w14:paraId="77F78193" w14:textId="77777777" w:rsidR="007650BD" w:rsidRPr="00830ABD" w:rsidRDefault="007650BD" w:rsidP="007650BD">
                                    <w:pPr>
                                      <w:pStyle w:val="aff"/>
                                      <w:spacing w:before="0" w:beforeAutospacing="0" w:after="0" w:afterAutospacing="0"/>
                                      <w:jc w:val="center"/>
                                      <w:rPr>
                                        <w:sz w:val="18"/>
                                        <w:szCs w:val="18"/>
                                      </w:rPr>
                                    </w:pPr>
                                    <w:r w:rsidRPr="00830ABD">
                                      <w:rPr>
                                        <w:rFonts w:hint="eastAsia"/>
                                        <w:sz w:val="18"/>
                                        <w:szCs w:val="18"/>
                                      </w:rPr>
                                      <w:t>化粪池</w:t>
                                    </w:r>
                                  </w:p>
                                </w:txbxContent>
                              </wps:txbx>
                              <wps:bodyPr rot="0" vert="horz" wrap="square" lIns="91440" tIns="45720" rIns="91440" bIns="45720" anchor="t" anchorCtr="0" upright="1">
                                <a:noAutofit/>
                              </wps:bodyPr>
                            </wps:wsp>
                            <wps:wsp>
                              <wps:cNvPr id="1350603250" name="Text Box 2078"/>
                              <wps:cNvSpPr txBox="1">
                                <a:spLocks noChangeArrowheads="1"/>
                              </wps:cNvSpPr>
                              <wps:spPr bwMode="auto">
                                <a:xfrm>
                                  <a:off x="3887245" y="1056658"/>
                                  <a:ext cx="1481045" cy="475622"/>
                                </a:xfrm>
                                <a:prstGeom prst="rect">
                                  <a:avLst/>
                                </a:prstGeom>
                                <a:noFill/>
                                <a:ln>
                                  <a:noFill/>
                                </a:ln>
                              </wps:spPr>
                              <wps:txbx>
                                <w:txbxContent>
                                  <w:p w14:paraId="6D32DEAF" w14:textId="77777777" w:rsidR="007650BD" w:rsidRPr="00830ABD" w:rsidRDefault="007650BD" w:rsidP="007650BD">
                                    <w:pPr>
                                      <w:pStyle w:val="aff"/>
                                      <w:jc w:val="center"/>
                                      <w:rPr>
                                        <w:sz w:val="18"/>
                                        <w:szCs w:val="18"/>
                                      </w:rPr>
                                    </w:pPr>
                                    <w:r w:rsidRPr="00830ABD">
                                      <w:rPr>
                                        <w:rFonts w:hint="eastAsia"/>
                                        <w:sz w:val="18"/>
                                        <w:szCs w:val="18"/>
                                      </w:rPr>
                                      <w:t>接管江阴市源</w:t>
                                    </w:r>
                                    <w:proofErr w:type="gramStart"/>
                                    <w:r w:rsidRPr="00830ABD">
                                      <w:rPr>
                                        <w:rFonts w:hint="eastAsia"/>
                                        <w:sz w:val="18"/>
                                        <w:szCs w:val="18"/>
                                      </w:rPr>
                                      <w:t>通综合</w:t>
                                    </w:r>
                                    <w:proofErr w:type="gramEnd"/>
                                    <w:r w:rsidRPr="00830ABD">
                                      <w:rPr>
                                        <w:rFonts w:hint="eastAsia"/>
                                        <w:sz w:val="18"/>
                                        <w:szCs w:val="18"/>
                                      </w:rPr>
                                      <w:t>污水处理有限公司</w:t>
                                    </w:r>
                                  </w:p>
                                  <w:p w14:paraId="5395CA32" w14:textId="77777777" w:rsidR="007650BD" w:rsidRPr="00830ABD" w:rsidRDefault="007650BD" w:rsidP="007650BD">
                                    <w:pPr>
                                      <w:pStyle w:val="aff"/>
                                      <w:spacing w:before="0" w:beforeAutospacing="0" w:after="0" w:afterAutospacing="0"/>
                                      <w:ind w:firstLine="480"/>
                                      <w:jc w:val="center"/>
                                      <w:rPr>
                                        <w:sz w:val="18"/>
                                        <w:szCs w:val="18"/>
                                      </w:rPr>
                                    </w:pPr>
                                  </w:p>
                                </w:txbxContent>
                              </wps:txbx>
                              <wps:bodyPr rot="0" vert="horz" wrap="square" lIns="91440" tIns="45720" rIns="91440" bIns="45720" anchor="t" anchorCtr="0" upright="1">
                                <a:noAutofit/>
                              </wps:bodyPr>
                            </wps:wsp>
                            <wps:wsp>
                              <wps:cNvPr id="2005222844" name="Line 149"/>
                              <wps:cNvCnPr>
                                <a:cxnSpLocks noChangeShapeType="1"/>
                              </wps:cNvCnPr>
                              <wps:spPr bwMode="auto">
                                <a:xfrm flipV="1">
                                  <a:off x="2307527" y="1288444"/>
                                  <a:ext cx="460405" cy="7600"/>
                                </a:xfrm>
                                <a:prstGeom prst="straightConnector1">
                                  <a:avLst/>
                                </a:prstGeom>
                                <a:noFill/>
                                <a:ln w="9525">
                                  <a:solidFill>
                                    <a:srgbClr val="000000"/>
                                  </a:solidFill>
                                  <a:round/>
                                  <a:tailEnd type="triangle" w="med" len="med"/>
                                </a:ln>
                              </wps:spPr>
                              <wps:bodyPr/>
                            </wps:wsp>
                            <wps:wsp>
                              <wps:cNvPr id="2009529536" name="Line 149"/>
                              <wps:cNvCnPr>
                                <a:cxnSpLocks noChangeShapeType="1"/>
                              </wps:cNvCnPr>
                              <wps:spPr bwMode="auto">
                                <a:xfrm flipV="1">
                                  <a:off x="3440441" y="1285944"/>
                                  <a:ext cx="448305" cy="3100"/>
                                </a:xfrm>
                                <a:prstGeom prst="straightConnector1">
                                  <a:avLst/>
                                </a:prstGeom>
                                <a:noFill/>
                                <a:ln w="9525">
                                  <a:solidFill>
                                    <a:srgbClr val="000000"/>
                                  </a:solidFill>
                                  <a:round/>
                                  <a:tailEnd type="triangle" w="med" len="med"/>
                                </a:ln>
                              </wps:spPr>
                              <wps:bodyPr/>
                            </wps:wsp>
                            <wps:wsp>
                              <wps:cNvPr id="793780398" name="Text Box 308"/>
                              <wps:cNvSpPr txBox="1">
                                <a:spLocks noChangeArrowheads="1"/>
                              </wps:cNvSpPr>
                              <wps:spPr bwMode="auto">
                                <a:xfrm>
                                  <a:off x="2274527" y="1047158"/>
                                  <a:ext cx="475006" cy="251412"/>
                                </a:xfrm>
                                <a:prstGeom prst="rect">
                                  <a:avLst/>
                                </a:prstGeom>
                                <a:noFill/>
                                <a:ln>
                                  <a:noFill/>
                                </a:ln>
                              </wps:spPr>
                              <wps:txbx>
                                <w:txbxContent>
                                  <w:p w14:paraId="347ACC49" w14:textId="77777777" w:rsidR="007650BD" w:rsidRPr="00830ABD" w:rsidRDefault="007650BD" w:rsidP="007650BD">
                                    <w:pPr>
                                      <w:pStyle w:val="aff"/>
                                      <w:spacing w:before="0" w:beforeAutospacing="0" w:after="0" w:afterAutospacing="0"/>
                                      <w:jc w:val="center"/>
                                      <w:rPr>
                                        <w:sz w:val="18"/>
                                        <w:szCs w:val="18"/>
                                      </w:rPr>
                                    </w:pPr>
                                    <w:r w:rsidRPr="00830ABD">
                                      <w:rPr>
                                        <w:rFonts w:ascii="Times New Roman" w:hAnsi="Times New Roman"/>
                                        <w:sz w:val="18"/>
                                        <w:szCs w:val="18"/>
                                      </w:rPr>
                                      <w:t>360</w:t>
                                    </w:r>
                                  </w:p>
                                </w:txbxContent>
                              </wps:txbx>
                              <wps:bodyPr rot="0" vert="horz" wrap="square" lIns="91440" tIns="45720" rIns="91440" bIns="45720" anchor="t" anchorCtr="0" upright="1">
                                <a:noAutofit/>
                              </wps:bodyPr>
                            </wps:wsp>
                            <wps:wsp>
                              <wps:cNvPr id="1846544686" name="Text Box 295"/>
                              <wps:cNvSpPr txBox="1">
                                <a:spLocks noChangeArrowheads="1"/>
                              </wps:cNvSpPr>
                              <wps:spPr bwMode="auto">
                                <a:xfrm>
                                  <a:off x="127236" y="647111"/>
                                  <a:ext cx="673108" cy="250212"/>
                                </a:xfrm>
                                <a:prstGeom prst="rect">
                                  <a:avLst/>
                                </a:prstGeom>
                                <a:noFill/>
                                <a:ln>
                                  <a:noFill/>
                                </a:ln>
                              </wps:spPr>
                              <wps:txbx>
                                <w:txbxContent>
                                  <w:p w14:paraId="65FBEA7A" w14:textId="7C167051" w:rsidR="007650BD" w:rsidRPr="00830ABD" w:rsidRDefault="008B0E17" w:rsidP="007650BD">
                                    <w:pPr>
                                      <w:pStyle w:val="aff"/>
                                      <w:spacing w:before="0" w:beforeAutospacing="0" w:after="0" w:afterAutospacing="0"/>
                                      <w:jc w:val="center"/>
                                      <w:rPr>
                                        <w:rFonts w:ascii="Times New Roman" w:hAnsi="Times New Roman"/>
                                        <w:sz w:val="18"/>
                                        <w:szCs w:val="18"/>
                                      </w:rPr>
                                    </w:pPr>
                                    <w:r>
                                      <w:rPr>
                                        <w:rFonts w:ascii="Times New Roman" w:hAnsi="Times New Roman"/>
                                        <w:sz w:val="18"/>
                                        <w:szCs w:val="18"/>
                                      </w:rPr>
                                      <w:t>1062</w:t>
                                    </w:r>
                                  </w:p>
                                </w:txbxContent>
                              </wps:txbx>
                              <wps:bodyPr rot="0" vert="horz" wrap="square" lIns="91440" tIns="45720" rIns="91440" bIns="45720" anchor="t" anchorCtr="0" upright="1">
                                <a:noAutofit/>
                              </wps:bodyPr>
                            </wps:wsp>
                            <wps:wsp>
                              <wps:cNvPr id="189327435" name="Text Box 2095"/>
                              <wps:cNvSpPr txBox="1">
                                <a:spLocks noChangeArrowheads="1"/>
                              </wps:cNvSpPr>
                              <wps:spPr bwMode="auto">
                                <a:xfrm>
                                  <a:off x="141602" y="880122"/>
                                  <a:ext cx="652808" cy="299114"/>
                                </a:xfrm>
                                <a:prstGeom prst="rect">
                                  <a:avLst/>
                                </a:prstGeom>
                                <a:noFill/>
                                <a:ln>
                                  <a:noFill/>
                                </a:ln>
                              </wps:spPr>
                              <wps:txbx>
                                <w:txbxContent>
                                  <w:p w14:paraId="0C5F41FC" w14:textId="77777777" w:rsidR="007650BD" w:rsidRPr="00830ABD" w:rsidRDefault="007650BD" w:rsidP="007650BD">
                                    <w:pPr>
                                      <w:pStyle w:val="aff"/>
                                      <w:spacing w:before="0" w:beforeAutospacing="0" w:after="0" w:afterAutospacing="0" w:line="300" w:lineRule="auto"/>
                                      <w:jc w:val="center"/>
                                      <w:rPr>
                                        <w:sz w:val="18"/>
                                        <w:szCs w:val="18"/>
                                      </w:rPr>
                                    </w:pPr>
                                    <w:r w:rsidRPr="00830ABD">
                                      <w:rPr>
                                        <w:rFonts w:hint="eastAsia"/>
                                        <w:sz w:val="18"/>
                                        <w:szCs w:val="18"/>
                                      </w:rPr>
                                      <w:t>自来水</w:t>
                                    </w:r>
                                  </w:p>
                                </w:txbxContent>
                              </wps:txbx>
                              <wps:bodyPr rot="0" vert="horz" wrap="square" lIns="91440" tIns="45720" rIns="91440" bIns="45720" anchor="t" anchorCtr="0" upright="1">
                                <a:noAutofit/>
                              </wps:bodyPr>
                            </wps:wsp>
                            <wps:wsp>
                              <wps:cNvPr id="530607678" name="Line 149"/>
                              <wps:cNvCnPr>
                                <a:cxnSpLocks noChangeShapeType="1"/>
                              </wps:cNvCnPr>
                              <wps:spPr bwMode="auto">
                                <a:xfrm>
                                  <a:off x="770209" y="1294144"/>
                                  <a:ext cx="520106" cy="1300"/>
                                </a:xfrm>
                                <a:prstGeom prst="line">
                                  <a:avLst/>
                                </a:prstGeom>
                                <a:noFill/>
                                <a:ln w="9525">
                                  <a:solidFill>
                                    <a:srgbClr val="000000"/>
                                  </a:solidFill>
                                  <a:round/>
                                  <a:tailEnd type="triangle" w="med" len="med"/>
                                </a:ln>
                              </wps:spPr>
                              <wps:bodyPr/>
                            </wps:wsp>
                            <wps:wsp>
                              <wps:cNvPr id="1964736241" name="直接连接符 487"/>
                              <wps:cNvCnPr>
                                <a:cxnSpLocks noChangeShapeType="1"/>
                              </wps:cNvCnPr>
                              <wps:spPr bwMode="auto">
                                <a:xfrm>
                                  <a:off x="775249" y="483900"/>
                                  <a:ext cx="0" cy="814670"/>
                                </a:xfrm>
                                <a:prstGeom prst="straightConnector1">
                                  <a:avLst/>
                                </a:prstGeom>
                                <a:noFill/>
                                <a:ln w="0">
                                  <a:solidFill>
                                    <a:srgbClr val="000000"/>
                                  </a:solidFill>
                                  <a:round/>
                                </a:ln>
                              </wps:spPr>
                              <wps:bodyPr/>
                            </wps:wsp>
                            <wps:wsp>
                              <wps:cNvPr id="1285440574" name="直接连接符 488"/>
                              <wps:cNvCnPr>
                                <a:cxnSpLocks noChangeShapeType="1"/>
                              </wps:cNvCnPr>
                              <wps:spPr bwMode="auto">
                                <a:xfrm flipH="1">
                                  <a:off x="179702" y="897323"/>
                                  <a:ext cx="594307" cy="0"/>
                                </a:xfrm>
                                <a:prstGeom prst="line">
                                  <a:avLst/>
                                </a:prstGeom>
                                <a:noFill/>
                                <a:ln w="9525">
                                  <a:solidFill>
                                    <a:srgbClr val="000000"/>
                                  </a:solidFill>
                                  <a:round/>
                                </a:ln>
                              </wps:spPr>
                              <wps:bodyPr/>
                            </wps:wsp>
                            <wps:wsp>
                              <wps:cNvPr id="685075066" name="Text Box 309"/>
                              <wps:cNvSpPr txBox="1">
                                <a:spLocks noChangeArrowheads="1"/>
                              </wps:cNvSpPr>
                              <wps:spPr bwMode="auto">
                                <a:xfrm>
                                  <a:off x="776009" y="1056658"/>
                                  <a:ext cx="465405" cy="259112"/>
                                </a:xfrm>
                                <a:prstGeom prst="rect">
                                  <a:avLst/>
                                </a:prstGeom>
                                <a:noFill/>
                                <a:ln>
                                  <a:noFill/>
                                </a:ln>
                              </wps:spPr>
                              <wps:txbx>
                                <w:txbxContent>
                                  <w:p w14:paraId="3D731718" w14:textId="77777777" w:rsidR="007650BD" w:rsidRPr="00830ABD" w:rsidRDefault="007650BD" w:rsidP="007650BD">
                                    <w:pPr>
                                      <w:pStyle w:val="aff"/>
                                      <w:spacing w:before="0" w:beforeAutospacing="0" w:after="0" w:afterAutospacing="0"/>
                                      <w:jc w:val="center"/>
                                      <w:rPr>
                                        <w:rFonts w:ascii="Times New Roman" w:hAnsi="Times New Roman"/>
                                        <w:sz w:val="18"/>
                                        <w:szCs w:val="18"/>
                                      </w:rPr>
                                    </w:pPr>
                                    <w:r w:rsidRPr="00830ABD">
                                      <w:rPr>
                                        <w:rFonts w:ascii="Times New Roman" w:hAnsi="Times New Roman"/>
                                        <w:sz w:val="18"/>
                                        <w:szCs w:val="18"/>
                                      </w:rPr>
                                      <w:t>450</w:t>
                                    </w:r>
                                  </w:p>
                                </w:txbxContent>
                              </wps:txbx>
                              <wps:bodyPr rot="0" vert="horz" wrap="square" lIns="91440" tIns="45720" rIns="91440" bIns="45720" anchor="t" anchorCtr="0" upright="1">
                                <a:noAutofit/>
                              </wps:bodyPr>
                            </wps:wsp>
                            <wps:wsp>
                              <wps:cNvPr id="1842706979" name="Text Box 308"/>
                              <wps:cNvSpPr txBox="1">
                                <a:spLocks noChangeArrowheads="1"/>
                              </wps:cNvSpPr>
                              <wps:spPr bwMode="auto">
                                <a:xfrm>
                                  <a:off x="3422040" y="1037657"/>
                                  <a:ext cx="474906" cy="250812"/>
                                </a:xfrm>
                                <a:prstGeom prst="rect">
                                  <a:avLst/>
                                </a:prstGeom>
                                <a:noFill/>
                                <a:ln>
                                  <a:noFill/>
                                </a:ln>
                              </wps:spPr>
                              <wps:txbx>
                                <w:txbxContent>
                                  <w:p w14:paraId="0349D68E" w14:textId="77777777" w:rsidR="007650BD" w:rsidRPr="00830ABD" w:rsidRDefault="007650BD" w:rsidP="007650BD">
                                    <w:pPr>
                                      <w:pStyle w:val="aff"/>
                                      <w:spacing w:before="0" w:beforeAutospacing="0" w:after="0" w:afterAutospacing="0"/>
                                      <w:jc w:val="center"/>
                                      <w:rPr>
                                        <w:sz w:val="18"/>
                                        <w:szCs w:val="18"/>
                                      </w:rPr>
                                    </w:pPr>
                                    <w:r w:rsidRPr="00830ABD">
                                      <w:rPr>
                                        <w:rFonts w:ascii="Times New Roman" w:hAnsi="Times New Roman"/>
                                        <w:sz w:val="18"/>
                                        <w:szCs w:val="18"/>
                                      </w:rPr>
                                      <w:t>360</w:t>
                                    </w:r>
                                  </w:p>
                                </w:txbxContent>
                              </wps:txbx>
                              <wps:bodyPr rot="0" vert="horz" wrap="square" lIns="91440" tIns="45720" rIns="91440" bIns="45720" anchor="t" anchorCtr="0" upright="1">
                                <a:noAutofit/>
                              </wps:bodyPr>
                            </wps:wsp>
                            <wps:wsp>
                              <wps:cNvPr id="553561900" name="Text Box 292"/>
                              <wps:cNvSpPr txBox="1">
                                <a:spLocks noChangeArrowheads="1"/>
                              </wps:cNvSpPr>
                              <wps:spPr bwMode="auto">
                                <a:xfrm>
                                  <a:off x="1303615" y="352394"/>
                                  <a:ext cx="1014112" cy="280113"/>
                                </a:xfrm>
                                <a:prstGeom prst="rect">
                                  <a:avLst/>
                                </a:prstGeom>
                                <a:noFill/>
                                <a:ln w="9525">
                                  <a:solidFill>
                                    <a:srgbClr val="000000"/>
                                  </a:solidFill>
                                  <a:miter lim="800000"/>
                                </a:ln>
                              </wps:spPr>
                              <wps:txbx>
                                <w:txbxContent>
                                  <w:p w14:paraId="413C2809" w14:textId="77777777" w:rsidR="007650BD" w:rsidRPr="00830ABD" w:rsidRDefault="007650BD" w:rsidP="007650BD">
                                    <w:pPr>
                                      <w:pStyle w:val="aff"/>
                                      <w:spacing w:before="0" w:beforeAutospacing="0" w:after="0" w:afterAutospacing="0"/>
                                      <w:jc w:val="center"/>
                                      <w:rPr>
                                        <w:sz w:val="18"/>
                                        <w:szCs w:val="18"/>
                                      </w:rPr>
                                    </w:pPr>
                                    <w:r w:rsidRPr="00830ABD">
                                      <w:rPr>
                                        <w:rFonts w:cs="微软雅黑" w:hint="eastAsia"/>
                                        <w:sz w:val="18"/>
                                        <w:szCs w:val="18"/>
                                      </w:rPr>
                                      <w:t>冷却用水</w:t>
                                    </w:r>
                                  </w:p>
                                  <w:p w14:paraId="3BD8A6BB" w14:textId="77777777" w:rsidR="007650BD" w:rsidRPr="00830ABD" w:rsidRDefault="007650BD" w:rsidP="007650BD">
                                    <w:pPr>
                                      <w:rPr>
                                        <w:sz w:val="18"/>
                                        <w:szCs w:val="18"/>
                                      </w:rPr>
                                    </w:pPr>
                                  </w:p>
                                </w:txbxContent>
                              </wps:txbx>
                              <wps:bodyPr rot="0" vert="horz" wrap="square" lIns="91440" tIns="45720" rIns="91440" bIns="45720" anchor="t" anchorCtr="0" upright="1">
                                <a:noAutofit/>
                              </wps:bodyPr>
                            </wps:wsp>
                            <wps:wsp>
                              <wps:cNvPr id="3036144" name="Line 149"/>
                              <wps:cNvCnPr>
                                <a:cxnSpLocks noChangeShapeType="1"/>
                              </wps:cNvCnPr>
                              <wps:spPr bwMode="auto">
                                <a:xfrm>
                                  <a:off x="770150" y="485775"/>
                                  <a:ext cx="539064" cy="0"/>
                                </a:xfrm>
                                <a:prstGeom prst="line">
                                  <a:avLst/>
                                </a:prstGeom>
                                <a:noFill/>
                                <a:ln w="9525">
                                  <a:solidFill>
                                    <a:srgbClr val="000000"/>
                                  </a:solidFill>
                                  <a:round/>
                                  <a:tailEnd type="triangle" w="med" len="med"/>
                                </a:ln>
                              </wps:spPr>
                              <wps:bodyPr/>
                            </wps:wsp>
                            <wps:wsp>
                              <wps:cNvPr id="1846361893" name="Text Box 283"/>
                              <wps:cNvSpPr txBox="1">
                                <a:spLocks noChangeArrowheads="1"/>
                              </wps:cNvSpPr>
                              <wps:spPr bwMode="auto">
                                <a:xfrm>
                                  <a:off x="2103563" y="25"/>
                                  <a:ext cx="809610" cy="298414"/>
                                </a:xfrm>
                                <a:prstGeom prst="rect">
                                  <a:avLst/>
                                </a:prstGeom>
                                <a:noFill/>
                                <a:ln>
                                  <a:noFill/>
                                </a:ln>
                              </wps:spPr>
                              <wps:txbx>
                                <w:txbxContent>
                                  <w:p w14:paraId="50369F99" w14:textId="62F42AF0" w:rsidR="007650BD" w:rsidRPr="00830ABD" w:rsidRDefault="007650BD" w:rsidP="007650BD">
                                    <w:pPr>
                                      <w:pStyle w:val="aff"/>
                                      <w:spacing w:before="0" w:beforeAutospacing="0" w:after="0" w:afterAutospacing="0"/>
                                      <w:jc w:val="both"/>
                                      <w:rPr>
                                        <w:rFonts w:ascii="Times New Roman" w:hAnsi="Times New Roman"/>
                                        <w:sz w:val="18"/>
                                        <w:szCs w:val="18"/>
                                      </w:rPr>
                                    </w:pPr>
                                    <w:r w:rsidRPr="00830ABD">
                                      <w:rPr>
                                        <w:rFonts w:ascii="Times New Roman" w:hAnsi="Times New Roman"/>
                                        <w:sz w:val="18"/>
                                        <w:szCs w:val="18"/>
                                      </w:rPr>
                                      <w:t>损耗</w:t>
                                    </w:r>
                                    <w:r w:rsidR="008B0E17">
                                      <w:rPr>
                                        <w:rFonts w:ascii="Times New Roman" w:hAnsi="Times New Roman"/>
                                        <w:sz w:val="18"/>
                                        <w:szCs w:val="18"/>
                                      </w:rPr>
                                      <w:t>612</w:t>
                                    </w:r>
                                  </w:p>
                                </w:txbxContent>
                              </wps:txbx>
                              <wps:bodyPr rot="0" vert="horz" wrap="square" lIns="91440" tIns="45720" rIns="91440" bIns="45720" anchor="t" anchorCtr="0" upright="1">
                                <a:noAutofit/>
                              </wps:bodyPr>
                            </wps:wsp>
                            <wps:wsp>
                              <wps:cNvPr id="1078653472" name="Freeform 284"/>
                              <wps:cNvSpPr>
                                <a:spLocks noChangeArrowheads="1"/>
                              </wps:cNvSpPr>
                              <wps:spPr bwMode="auto">
                                <a:xfrm>
                                  <a:off x="2065624" y="227288"/>
                                  <a:ext cx="248903" cy="136606"/>
                                </a:xfrm>
                                <a:custGeom>
                                  <a:avLst/>
                                  <a:gdLst>
                                    <a:gd name="T0" fmla="*/ 0 w 360"/>
                                    <a:gd name="T1" fmla="*/ 315 h 315"/>
                                    <a:gd name="T2" fmla="*/ 180 w 360"/>
                                    <a:gd name="T3" fmla="*/ 90 h 315"/>
                                    <a:gd name="T4" fmla="*/ 195 w 360"/>
                                    <a:gd name="T5" fmla="*/ 210 h 315"/>
                                    <a:gd name="T6" fmla="*/ 360 w 360"/>
                                    <a:gd name="T7" fmla="*/ 0 h 315"/>
                                  </a:gdLst>
                                  <a:ahLst/>
                                  <a:cxnLst>
                                    <a:cxn ang="0">
                                      <a:pos x="T0" y="T1"/>
                                    </a:cxn>
                                    <a:cxn ang="0">
                                      <a:pos x="T2" y="T3"/>
                                    </a:cxn>
                                    <a:cxn ang="0">
                                      <a:pos x="T4" y="T5"/>
                                    </a:cxn>
                                    <a:cxn ang="0">
                                      <a:pos x="T6" y="T7"/>
                                    </a:cxn>
                                  </a:cxnLst>
                                  <a:rect l="0" t="0" r="r" b="b"/>
                                  <a:pathLst>
                                    <a:path w="360" h="315">
                                      <a:moveTo>
                                        <a:pt x="0" y="315"/>
                                      </a:moveTo>
                                      <a:cubicBezTo>
                                        <a:pt x="74" y="211"/>
                                        <a:pt x="148" y="107"/>
                                        <a:pt x="180" y="90"/>
                                      </a:cubicBezTo>
                                      <a:cubicBezTo>
                                        <a:pt x="212" y="73"/>
                                        <a:pt x="165" y="225"/>
                                        <a:pt x="195" y="210"/>
                                      </a:cubicBezTo>
                                      <a:cubicBezTo>
                                        <a:pt x="225" y="195"/>
                                        <a:pt x="335" y="37"/>
                                        <a:pt x="360" y="0"/>
                                      </a:cubicBezTo>
                                    </a:path>
                                  </a:pathLst>
                                </a:custGeom>
                                <a:noFill/>
                                <a:ln w="9525">
                                  <a:solidFill>
                                    <a:srgbClr val="000000"/>
                                  </a:solidFill>
                                  <a:round/>
                                  <a:tailEnd type="triangle" w="med" len="med"/>
                                </a:ln>
                              </wps:spPr>
                              <wps:bodyPr rot="0" vert="horz" wrap="square" lIns="91440" tIns="45720" rIns="91440" bIns="45720" anchor="t" anchorCtr="0" upright="1">
                                <a:noAutofit/>
                              </wps:bodyPr>
                            </wps:wsp>
                            <wps:wsp>
                              <wps:cNvPr id="1230021997" name="Text Box 294"/>
                              <wps:cNvSpPr txBox="1">
                                <a:spLocks noChangeArrowheads="1"/>
                              </wps:cNvSpPr>
                              <wps:spPr bwMode="auto">
                                <a:xfrm>
                                  <a:off x="770206" y="222988"/>
                                  <a:ext cx="532106" cy="260912"/>
                                </a:xfrm>
                                <a:prstGeom prst="rect">
                                  <a:avLst/>
                                </a:prstGeom>
                                <a:noFill/>
                                <a:ln>
                                  <a:noFill/>
                                </a:ln>
                              </wps:spPr>
                              <wps:txbx>
                                <w:txbxContent>
                                  <w:p w14:paraId="36288BA8" w14:textId="1F9B4E74" w:rsidR="007650BD" w:rsidRPr="00830ABD" w:rsidRDefault="008B0E17" w:rsidP="007650BD">
                                    <w:pPr>
                                      <w:pStyle w:val="aff"/>
                                      <w:spacing w:before="0" w:beforeAutospacing="0" w:after="0" w:afterAutospacing="0"/>
                                      <w:jc w:val="center"/>
                                      <w:rPr>
                                        <w:sz w:val="18"/>
                                        <w:szCs w:val="18"/>
                                      </w:rPr>
                                    </w:pPr>
                                    <w:r>
                                      <w:rPr>
                                        <w:rFonts w:ascii="Times New Roman" w:hAnsi="Times New Roman"/>
                                        <w:sz w:val="18"/>
                                        <w:szCs w:val="18"/>
                                      </w:rPr>
                                      <w:t>612</w:t>
                                    </w:r>
                                  </w:p>
                                </w:txbxContent>
                              </wps:txbx>
                              <wps:bodyPr rot="0" vert="horz" wrap="square" lIns="91440" tIns="45720" rIns="91440" bIns="45720" anchor="t" anchorCtr="0" upright="1">
                                <a:noAutofit/>
                              </wps:bodyPr>
                            </wps:wsp>
                            <wps:wsp>
                              <wps:cNvPr id="660968366" name="AutoShape 24"/>
                              <wps:cNvCnPr>
                                <a:cxnSpLocks noChangeShapeType="1"/>
                              </wps:cNvCnPr>
                              <wps:spPr bwMode="auto">
                                <a:xfrm flipH="1">
                                  <a:off x="1811021" y="492800"/>
                                  <a:ext cx="506706" cy="139706"/>
                                </a:xfrm>
                                <a:prstGeom prst="bentConnector4">
                                  <a:avLst>
                                    <a:gd name="adj1" fmla="val -194991"/>
                                    <a:gd name="adj2" fmla="val 236364"/>
                                  </a:avLst>
                                </a:prstGeom>
                                <a:noFill/>
                                <a:ln w="9525">
                                  <a:solidFill>
                                    <a:srgbClr val="000000"/>
                                  </a:solidFill>
                                  <a:miter lim="800000"/>
                                  <a:tailEnd type="triangle" w="med" len="med"/>
                                </a:ln>
                              </wps:spPr>
                              <wps:bodyPr/>
                            </wps:wsp>
                            <wps:wsp>
                              <wps:cNvPr id="1457232367" name="Text Box 283"/>
                              <wps:cNvSpPr txBox="1">
                                <a:spLocks noChangeArrowheads="1"/>
                              </wps:cNvSpPr>
                              <wps:spPr bwMode="auto">
                                <a:xfrm>
                                  <a:off x="2103563" y="561330"/>
                                  <a:ext cx="1077787" cy="279413"/>
                                </a:xfrm>
                                <a:prstGeom prst="rect">
                                  <a:avLst/>
                                </a:prstGeom>
                                <a:noFill/>
                                <a:ln>
                                  <a:noFill/>
                                </a:ln>
                              </wps:spPr>
                              <wps:txbx>
                                <w:txbxContent>
                                  <w:p w14:paraId="43992D3D" w14:textId="61F8295A" w:rsidR="007650BD" w:rsidRPr="00830ABD" w:rsidRDefault="007650BD" w:rsidP="007650BD">
                                    <w:pPr>
                                      <w:pStyle w:val="aff"/>
                                      <w:spacing w:before="0" w:beforeAutospacing="0" w:after="0" w:afterAutospacing="0"/>
                                      <w:jc w:val="both"/>
                                      <w:rPr>
                                        <w:rFonts w:ascii="Times New Roman" w:hAnsi="Times New Roman"/>
                                        <w:sz w:val="18"/>
                                        <w:szCs w:val="18"/>
                                      </w:rPr>
                                    </w:pPr>
                                    <w:r w:rsidRPr="00830ABD">
                                      <w:rPr>
                                        <w:rFonts w:ascii="Times New Roman" w:hAnsi="Times New Roman"/>
                                        <w:sz w:val="18"/>
                                        <w:szCs w:val="18"/>
                                      </w:rPr>
                                      <w:t>循环水量</w:t>
                                    </w:r>
                                    <w:r w:rsidR="008B0E17">
                                      <w:rPr>
                                        <w:rFonts w:ascii="Times New Roman" w:hAnsi="Times New Roman"/>
                                        <w:sz w:val="18"/>
                                        <w:szCs w:val="18"/>
                                      </w:rPr>
                                      <w:t>612</w:t>
                                    </w:r>
                                    <w:r w:rsidRPr="00830ABD">
                                      <w:rPr>
                                        <w:rFonts w:ascii="Times New Roman" w:hAnsi="Times New Roman"/>
                                        <w:sz w:val="18"/>
                                        <w:szCs w:val="18"/>
                                      </w:rPr>
                                      <w:t>00</w:t>
                                    </w:r>
                                  </w:p>
                                </w:txbxContent>
                              </wps:txbx>
                              <wps:bodyPr rot="0" vert="horz" wrap="square" lIns="91440" tIns="45720" rIns="91440" bIns="45720" anchor="t" anchorCtr="0" upright="1">
                                <a:noAutofit/>
                              </wps:bodyPr>
                            </wps:wsp>
                          </wpc:wpc>
                        </a:graphicData>
                      </a:graphic>
                      <wp14:sizeRelH relativeFrom="margin">
                        <wp14:pctWidth>0</wp14:pctWidth>
                      </wp14:sizeRelH>
                      <wp14:sizeRelV relativeFrom="margin">
                        <wp14:pctHeight>0</wp14:pctHeight>
                      </wp14:sizeRelV>
                    </wp:anchor>
                  </w:drawing>
                </mc:Choice>
                <mc:Fallback>
                  <w:pict>
                    <v:group w14:anchorId="5CD30CB8" id="画布 1855094333" o:spid="_x0000_s1026" editas="canvas" style="position:absolute;left:0;text-align:left;margin-left:-.25pt;margin-top:1.2pt;width:422.7pt;height:123.45pt;z-index:251694080;mso-width-relative:margin;mso-height-relative:margin" coordsize="53682,15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3682;height:15678;visibility:visible;mso-wrap-style:square">
                        <v:fill o:detectmouseclick="t"/>
                        <v:path o:connecttype="none"/>
                      </v:shape>
                      <v:shapetype id="_x0000_t202" coordsize="21600,21600" o:spt="202" path="m,l,21600r21600,l21600,xe">
                        <v:stroke joinstyle="miter"/>
                        <v:path gradientshapeok="t" o:connecttype="rect"/>
                      </v:shapetype>
                      <v:shape id="Text Box 292" o:spid="_x0000_s1028" type="#_x0000_t202" style="position:absolute;left:12992;top:11658;width:10083;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" filled="f">
                        <v:textbox>
                          <w:txbxContent>
                            <w:p w14:paraId="5FF1982D" w14:textId="77777777" w:rsidR="007650BD" w:rsidRPr="00830ABD" w:rsidRDefault="007650BD" w:rsidP="007650BD">
                              <w:pPr>
                                <w:pStyle w:val="aff"/>
                                <w:spacing w:before="0" w:beforeAutospacing="0" w:after="0" w:afterAutospacing="0"/>
                                <w:jc w:val="center"/>
                                <w:rPr>
                                  <w:sz w:val="18"/>
                                  <w:szCs w:val="18"/>
                                </w:rPr>
                              </w:pPr>
                              <w:r w:rsidRPr="00830ABD">
                                <w:rPr>
                                  <w:rFonts w:hint="eastAsia"/>
                                  <w:sz w:val="18"/>
                                  <w:szCs w:val="18"/>
                                </w:rPr>
                                <w:t>职工生活用水</w:t>
                              </w:r>
                            </w:p>
                          </w:txbxContent>
                        </v:textbox>
                      </v:shape>
                      <v:shape id="Text Box 283" o:spid="_x0000_s1029" type="#_x0000_t202" style="position:absolute;left:21183;top:7753;width:7233;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" filled="f" stroked="f">
                        <v:textbox>
                          <w:txbxContent>
                            <w:p w14:paraId="5267ECE2" w14:textId="77777777" w:rsidR="007650BD" w:rsidRPr="00830ABD" w:rsidRDefault="007650BD" w:rsidP="007650BD">
                              <w:pPr>
                                <w:pStyle w:val="aff"/>
                                <w:spacing w:before="0" w:beforeAutospacing="0" w:after="0" w:afterAutospacing="0"/>
                                <w:jc w:val="both"/>
                                <w:rPr>
                                  <w:rFonts w:ascii="Times New Roman" w:eastAsiaTheme="minorEastAsia" w:hAnsi="Times New Roman"/>
                                  <w:sz w:val="18"/>
                                  <w:szCs w:val="18"/>
                                </w:rPr>
                              </w:pPr>
                              <w:r w:rsidRPr="00830ABD">
                                <w:rPr>
                                  <w:sz w:val="18"/>
                                  <w:szCs w:val="18"/>
                                </w:rPr>
                                <w:t>损耗</w:t>
                              </w:r>
                              <w:r w:rsidRPr="00830ABD">
                                <w:rPr>
                                  <w:rFonts w:ascii="Times New Roman" w:eastAsiaTheme="minorEastAsia" w:hAnsi="Times New Roman"/>
                                  <w:sz w:val="18"/>
                                  <w:szCs w:val="18"/>
                                </w:rPr>
                                <w:t>90</w:t>
                              </w:r>
                            </w:p>
                          </w:txbxContent>
                        </v:textbox>
                      </v:shape>
                      <v:shape id="Freeform 284" o:spid="_x0000_s1030" style="position:absolute;left:20624;top:10255;width:2490;height:1365;visibility:visible;mso-wrap-style:square;v-text-anchor:top" coordsize="36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" path="m,315c74,211,148,107,180,90v32,-17,-15,135,15,120c225,195,335,37,360,e" filled="f">
                        <v:stroke endarrow="block"/>
                        <v:path o:connecttype="custom" o:connectlocs="0,136506;124501,39002;134877,91004;249003,0" o:connectangles="0,0,0,0"/>
                      </v:shape>
                      <v:shape id="Text Box 2079" o:spid="_x0000_s1031" type="#_x0000_t202" style="position:absolute;left:27679;top:11468;width:6725;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" filled="f">
                        <v:textbox>
                          <w:txbxContent>
                            <w:p w14:paraId="77F78193" w14:textId="77777777" w:rsidR="007650BD" w:rsidRPr="00830ABD" w:rsidRDefault="007650BD" w:rsidP="007650BD">
                              <w:pPr>
                                <w:pStyle w:val="aff"/>
                                <w:spacing w:before="0" w:beforeAutospacing="0" w:after="0" w:afterAutospacing="0"/>
                                <w:jc w:val="center"/>
                                <w:rPr>
                                  <w:sz w:val="18"/>
                                  <w:szCs w:val="18"/>
                                </w:rPr>
                              </w:pPr>
                              <w:r w:rsidRPr="00830ABD">
                                <w:rPr>
                                  <w:rFonts w:hint="eastAsia"/>
                                  <w:sz w:val="18"/>
                                  <w:szCs w:val="18"/>
                                </w:rPr>
                                <w:t>化粪池</w:t>
                              </w:r>
                            </w:p>
                          </w:txbxContent>
                        </v:textbox>
                      </v:shape>
                      <v:shape id="Text Box 2078" o:spid="_x0000_s1032" type="#_x0000_t202" style="position:absolute;left:38872;top:10566;width:14810;height:4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" filled="f" stroked="f">
                        <v:textbox>
                          <w:txbxContent>
                            <w:p w14:paraId="6D32DEAF" w14:textId="77777777" w:rsidR="007650BD" w:rsidRPr="00830ABD" w:rsidRDefault="007650BD" w:rsidP="007650BD">
                              <w:pPr>
                                <w:pStyle w:val="aff"/>
                                <w:jc w:val="center"/>
                                <w:rPr>
                                  <w:sz w:val="18"/>
                                  <w:szCs w:val="18"/>
                                </w:rPr>
                              </w:pPr>
                              <w:r w:rsidRPr="00830ABD">
                                <w:rPr>
                                  <w:rFonts w:hint="eastAsia"/>
                                  <w:sz w:val="18"/>
                                  <w:szCs w:val="18"/>
                                </w:rPr>
                                <w:t>接管江阴市源</w:t>
                              </w:r>
                              <w:proofErr w:type="gramStart"/>
                              <w:r w:rsidRPr="00830ABD">
                                <w:rPr>
                                  <w:rFonts w:hint="eastAsia"/>
                                  <w:sz w:val="18"/>
                                  <w:szCs w:val="18"/>
                                </w:rPr>
                                <w:t>通综合</w:t>
                              </w:r>
                              <w:proofErr w:type="gramEnd"/>
                              <w:r w:rsidRPr="00830ABD">
                                <w:rPr>
                                  <w:rFonts w:hint="eastAsia"/>
                                  <w:sz w:val="18"/>
                                  <w:szCs w:val="18"/>
                                </w:rPr>
                                <w:t>污水处理有限公司</w:t>
                              </w:r>
                            </w:p>
                            <w:p w14:paraId="5395CA32" w14:textId="77777777" w:rsidR="007650BD" w:rsidRPr="00830ABD" w:rsidRDefault="007650BD" w:rsidP="007650BD">
                              <w:pPr>
                                <w:pStyle w:val="aff"/>
                                <w:spacing w:before="0" w:beforeAutospacing="0" w:after="0" w:afterAutospacing="0"/>
                                <w:ind w:firstLine="480"/>
                                <w:jc w:val="center"/>
                                <w:rPr>
                                  <w:sz w:val="18"/>
                                  <w:szCs w:val="18"/>
                                </w:rPr>
                              </w:pPr>
                            </w:p>
                          </w:txbxContent>
                        </v:textbox>
                      </v:shape>
                      <v:shapetype id="_x0000_t32" coordsize="21600,21600" o:spt="32" o:oned="t" path="m,l21600,21600e" filled="f">
                        <v:path arrowok="t" fillok="f" o:connecttype="none"/>
                        <o:lock v:ext="edit" shapetype="t"/>
                      </v:shapetype>
                      <v:shape id="Line 149" o:spid="_x0000_s1033" type="#_x0000_t32" style="position:absolute;left:23075;top:12884;width:4604;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">
                        <v:stroke endarrow="block"/>
                      </v:shape>
                      <v:shape id="Line 149" o:spid="_x0000_s1034" type="#_x0000_t32" style="position:absolute;left:34404;top:12859;width:4483;height:3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">
                        <v:stroke endarrow="block"/>
                      </v:shape>
                      <v:shape id="Text Box 308" o:spid="_x0000_s1035" type="#_x0000_t202" style="position:absolute;left:22745;top:10471;width:4750;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" filled="f" stroked="f">
                        <v:textbox>
                          <w:txbxContent>
                            <w:p w14:paraId="347ACC49" w14:textId="77777777" w:rsidR="007650BD" w:rsidRPr="00830ABD" w:rsidRDefault="007650BD" w:rsidP="007650BD">
                              <w:pPr>
                                <w:pStyle w:val="aff"/>
                                <w:spacing w:before="0" w:beforeAutospacing="0" w:after="0" w:afterAutospacing="0"/>
                                <w:jc w:val="center"/>
                                <w:rPr>
                                  <w:sz w:val="18"/>
                                  <w:szCs w:val="18"/>
                                </w:rPr>
                              </w:pPr>
                              <w:r w:rsidRPr="00830ABD">
                                <w:rPr>
                                  <w:rFonts w:ascii="Times New Roman" w:hAnsi="Times New Roman"/>
                                  <w:sz w:val="18"/>
                                  <w:szCs w:val="18"/>
                                </w:rPr>
                                <w:t>360</w:t>
                              </w:r>
                            </w:p>
                          </w:txbxContent>
                        </v:textbox>
                      </v:shape>
                      <v:shape id="Text Box 295" o:spid="_x0000_s1036" type="#_x0000_t202" style="position:absolute;left:1272;top:6471;width:6731;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" filled="f" stroked="f">
                        <v:textbox>
                          <w:txbxContent>
                            <w:p w14:paraId="65FBEA7A" w14:textId="7C167051" w:rsidR="007650BD" w:rsidRPr="00830ABD" w:rsidRDefault="008B0E17" w:rsidP="007650BD">
                              <w:pPr>
                                <w:pStyle w:val="aff"/>
                                <w:spacing w:before="0" w:beforeAutospacing="0" w:after="0" w:afterAutospacing="0"/>
                                <w:jc w:val="center"/>
                                <w:rPr>
                                  <w:rFonts w:ascii="Times New Roman" w:hAnsi="Times New Roman"/>
                                  <w:sz w:val="18"/>
                                  <w:szCs w:val="18"/>
                                </w:rPr>
                              </w:pPr>
                              <w:r>
                                <w:rPr>
                                  <w:rFonts w:ascii="Times New Roman" w:hAnsi="Times New Roman"/>
                                  <w:sz w:val="18"/>
                                  <w:szCs w:val="18"/>
                                </w:rPr>
                                <w:t>1062</w:t>
                              </w:r>
                            </w:p>
                          </w:txbxContent>
                        </v:textbox>
                      </v:shape>
                      <v:shape id="Text Box 2095" o:spid="_x0000_s1037" type="#_x0000_t202" style="position:absolute;left:1416;top:8801;width:6528;height:29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" filled="f" stroked="f">
                        <v:textbox>
                          <w:txbxContent>
                            <w:p w14:paraId="0C5F41FC" w14:textId="77777777" w:rsidR="007650BD" w:rsidRPr="00830ABD" w:rsidRDefault="007650BD" w:rsidP="007650BD">
                              <w:pPr>
                                <w:pStyle w:val="aff"/>
                                <w:spacing w:before="0" w:beforeAutospacing="0" w:after="0" w:afterAutospacing="0" w:line="300" w:lineRule="auto"/>
                                <w:jc w:val="center"/>
                                <w:rPr>
                                  <w:sz w:val="18"/>
                                  <w:szCs w:val="18"/>
                                </w:rPr>
                              </w:pPr>
                              <w:r w:rsidRPr="00830ABD">
                                <w:rPr>
                                  <w:rFonts w:hint="eastAsia"/>
                                  <w:sz w:val="18"/>
                                  <w:szCs w:val="18"/>
                                </w:rPr>
                                <w:t>自来水</w:t>
                              </w:r>
                            </w:p>
                          </w:txbxContent>
                        </v:textbox>
                      </v:shape>
                      <v:line id="Line 149" o:spid="_x0000_s1038" style="position:absolute;visibility:visible;mso-wrap-style:square" from="7702,12941" to="12903,12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">
                        <v:stroke endarrow="block"/>
                      </v:line>
                      <v:shape id="直接连接符 487" o:spid="_x0000_s1039" type="#_x0000_t32" style="position:absolute;left:7752;top:4839;width:0;height:8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" strokeweight="0"/>
                      <v:line id="直接连接符 488" o:spid="_x0000_s1040" style="position:absolute;flip:x;visibility:visible;mso-wrap-style:square" from="1797,8973" to="7740,8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"/>
                      <v:shape id="Text Box 309" o:spid="_x0000_s1041" type="#_x0000_t202" style="position:absolute;left:7760;top:10566;width:4654;height:25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" filled="f" stroked="f">
                        <v:textbox>
                          <w:txbxContent>
                            <w:p w14:paraId="3D731718" w14:textId="77777777" w:rsidR="007650BD" w:rsidRPr="00830ABD" w:rsidRDefault="007650BD" w:rsidP="007650BD">
                              <w:pPr>
                                <w:pStyle w:val="aff"/>
                                <w:spacing w:before="0" w:beforeAutospacing="0" w:after="0" w:afterAutospacing="0"/>
                                <w:jc w:val="center"/>
                                <w:rPr>
                                  <w:rFonts w:ascii="Times New Roman" w:hAnsi="Times New Roman"/>
                                  <w:sz w:val="18"/>
                                  <w:szCs w:val="18"/>
                                </w:rPr>
                              </w:pPr>
                              <w:r w:rsidRPr="00830ABD">
                                <w:rPr>
                                  <w:rFonts w:ascii="Times New Roman" w:hAnsi="Times New Roman"/>
                                  <w:sz w:val="18"/>
                                  <w:szCs w:val="18"/>
                                </w:rPr>
                                <w:t>450</w:t>
                              </w:r>
                            </w:p>
                          </w:txbxContent>
                        </v:textbox>
                      </v:shape>
                      <v:shape id="Text Box 308" o:spid="_x0000_s1042" type="#_x0000_t202" style="position:absolute;left:34220;top:10376;width:4749;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" filled="f" stroked="f">
                        <v:textbox>
                          <w:txbxContent>
                            <w:p w14:paraId="0349D68E" w14:textId="77777777" w:rsidR="007650BD" w:rsidRPr="00830ABD" w:rsidRDefault="007650BD" w:rsidP="007650BD">
                              <w:pPr>
                                <w:pStyle w:val="aff"/>
                                <w:spacing w:before="0" w:beforeAutospacing="0" w:after="0" w:afterAutospacing="0"/>
                                <w:jc w:val="center"/>
                                <w:rPr>
                                  <w:sz w:val="18"/>
                                  <w:szCs w:val="18"/>
                                </w:rPr>
                              </w:pPr>
                              <w:r w:rsidRPr="00830ABD">
                                <w:rPr>
                                  <w:rFonts w:ascii="Times New Roman" w:hAnsi="Times New Roman"/>
                                  <w:sz w:val="18"/>
                                  <w:szCs w:val="18"/>
                                </w:rPr>
                                <w:t>360</w:t>
                              </w:r>
                            </w:p>
                          </w:txbxContent>
                        </v:textbox>
                      </v:shape>
                      <v:shape id="Text Box 292" o:spid="_x0000_s1043" type="#_x0000_t202" style="position:absolute;left:13036;top:3523;width:10141;height:2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" filled="f">
                        <v:textbox>
                          <w:txbxContent>
                            <w:p w14:paraId="413C2809" w14:textId="77777777" w:rsidR="007650BD" w:rsidRPr="00830ABD" w:rsidRDefault="007650BD" w:rsidP="007650BD">
                              <w:pPr>
                                <w:pStyle w:val="aff"/>
                                <w:spacing w:before="0" w:beforeAutospacing="0" w:after="0" w:afterAutospacing="0"/>
                                <w:jc w:val="center"/>
                                <w:rPr>
                                  <w:sz w:val="18"/>
                                  <w:szCs w:val="18"/>
                                </w:rPr>
                              </w:pPr>
                              <w:r w:rsidRPr="00830ABD">
                                <w:rPr>
                                  <w:rFonts w:cs="微软雅黑" w:hint="eastAsia"/>
                                  <w:sz w:val="18"/>
                                  <w:szCs w:val="18"/>
                                </w:rPr>
                                <w:t>冷却用水</w:t>
                              </w:r>
                            </w:p>
                            <w:p w14:paraId="3BD8A6BB" w14:textId="77777777" w:rsidR="007650BD" w:rsidRPr="00830ABD" w:rsidRDefault="007650BD" w:rsidP="007650BD">
                              <w:pPr>
                                <w:rPr>
                                  <w:sz w:val="18"/>
                                  <w:szCs w:val="18"/>
                                </w:rPr>
                              </w:pPr>
                            </w:p>
                          </w:txbxContent>
                        </v:textbox>
                      </v:shape>
                      <v:line id="Line 149" o:spid="_x0000_s1044" style="position:absolute;visibility:visible;mso-wrap-style:square" from="7701,4857" to="13092,4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">
                        <v:stroke endarrow="block"/>
                      </v:line>
                      <v:shape id="Text Box 283" o:spid="_x0000_s1045" type="#_x0000_t202" style="position:absolute;left:21035;width:8096;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" filled="f" stroked="f">
                        <v:textbox>
                          <w:txbxContent>
                            <w:p w14:paraId="50369F99" w14:textId="62F42AF0" w:rsidR="007650BD" w:rsidRPr="00830ABD" w:rsidRDefault="007650BD" w:rsidP="007650BD">
                              <w:pPr>
                                <w:pStyle w:val="aff"/>
                                <w:spacing w:before="0" w:beforeAutospacing="0" w:after="0" w:afterAutospacing="0"/>
                                <w:jc w:val="both"/>
                                <w:rPr>
                                  <w:rFonts w:ascii="Times New Roman" w:hAnsi="Times New Roman"/>
                                  <w:sz w:val="18"/>
                                  <w:szCs w:val="18"/>
                                </w:rPr>
                              </w:pPr>
                              <w:r w:rsidRPr="00830ABD">
                                <w:rPr>
                                  <w:rFonts w:ascii="Times New Roman" w:hAnsi="Times New Roman"/>
                                  <w:sz w:val="18"/>
                                  <w:szCs w:val="18"/>
                                </w:rPr>
                                <w:t>损耗</w:t>
                              </w:r>
                              <w:r w:rsidR="008B0E17">
                                <w:rPr>
                                  <w:rFonts w:ascii="Times New Roman" w:hAnsi="Times New Roman"/>
                                  <w:sz w:val="18"/>
                                  <w:szCs w:val="18"/>
                                </w:rPr>
                                <w:t>612</w:t>
                              </w:r>
                            </w:p>
                          </w:txbxContent>
                        </v:textbox>
                      </v:shape>
                      <v:shape id="Freeform 284" o:spid="_x0000_s1046" style="position:absolute;left:20656;top:2272;width:2489;height:1366;visibility:visible;mso-wrap-style:square;v-text-anchor:top" coordsize="360,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" path="m,315c74,211,148,107,180,90v32,-17,-15,135,15,120c225,195,335,37,360,e" filled="f">
                        <v:stroke endarrow="block"/>
                        <v:path o:connecttype="custom" o:connectlocs="0,136606;124452,39030;134822,91071;248903,0" o:connectangles="0,0,0,0"/>
                      </v:shape>
                      <v:shape id="Text Box 294" o:spid="_x0000_s1047" type="#_x0000_t202" style="position:absolute;left:7702;top:2229;width:5321;height:2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" filled="f" stroked="f">
                        <v:textbox>
                          <w:txbxContent>
                            <w:p w14:paraId="36288BA8" w14:textId="1F9B4E74" w:rsidR="007650BD" w:rsidRPr="00830ABD" w:rsidRDefault="008B0E17" w:rsidP="007650BD">
                              <w:pPr>
                                <w:pStyle w:val="aff"/>
                                <w:spacing w:before="0" w:beforeAutospacing="0" w:after="0" w:afterAutospacing="0"/>
                                <w:jc w:val="center"/>
                                <w:rPr>
                                  <w:sz w:val="18"/>
                                  <w:szCs w:val="18"/>
                                </w:rPr>
                              </w:pPr>
                              <w:r>
                                <w:rPr>
                                  <w:rFonts w:ascii="Times New Roman" w:hAnsi="Times New Roman"/>
                                  <w:sz w:val="18"/>
                                  <w:szCs w:val="18"/>
                                </w:rPr>
                                <w:t>612</w:t>
                              </w:r>
                            </w:p>
                          </w:txbxContent>
                        </v:textbox>
                      </v:shape>
                      <v:shapetype id="_x0000_t35" coordsize="21600,21600" o:spt="35" o:oned="t" adj="10800,10800" path="m,l@0,0@0@1,21600@1,21600,21600e" filled="f">
                        <v:stroke joinstyle="miter"/>
                        <v:formulas>
                          <v:f eqn="val #0"/>
                          <v:f eqn="val #1"/>
                          <v:f eqn="mid #0 width"/>
                          <v:f eqn="prod #1 1 2"/>
                        </v:formulas>
                        <v:path arrowok="t" fillok="f" o:connecttype="none"/>
                        <v:handles>
                          <v:h position="#0,@3"/>
                          <v:h position="@2,#1"/>
                        </v:handles>
                        <o:lock v:ext="edit" shapetype="t"/>
                      </v:shapetype>
                      <v:shape id="AutoShape 24" o:spid="_x0000_s1048" type="#_x0000_t35" style="position:absolute;left:18110;top:4928;width:5067;height:1397;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" adj="-42118,51055">
                        <v:stroke endarrow="block"/>
                      </v:shape>
                      <v:shape id="Text Box 283" o:spid="_x0000_s1049" type="#_x0000_t202" style="position:absolute;left:21035;top:5613;width:10778;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" filled="f" stroked="f">
                        <v:textbox>
                          <w:txbxContent>
                            <w:p w14:paraId="43992D3D" w14:textId="61F8295A" w:rsidR="007650BD" w:rsidRPr="00830ABD" w:rsidRDefault="007650BD" w:rsidP="007650BD">
                              <w:pPr>
                                <w:pStyle w:val="aff"/>
                                <w:spacing w:before="0" w:beforeAutospacing="0" w:after="0" w:afterAutospacing="0"/>
                                <w:jc w:val="both"/>
                                <w:rPr>
                                  <w:rFonts w:ascii="Times New Roman" w:hAnsi="Times New Roman"/>
                                  <w:sz w:val="18"/>
                                  <w:szCs w:val="18"/>
                                </w:rPr>
                              </w:pPr>
                              <w:r w:rsidRPr="00830ABD">
                                <w:rPr>
                                  <w:rFonts w:ascii="Times New Roman" w:hAnsi="Times New Roman"/>
                                  <w:sz w:val="18"/>
                                  <w:szCs w:val="18"/>
                                </w:rPr>
                                <w:t>循环水量</w:t>
                              </w:r>
                              <w:r w:rsidR="008B0E17">
                                <w:rPr>
                                  <w:rFonts w:ascii="Times New Roman" w:hAnsi="Times New Roman"/>
                                  <w:sz w:val="18"/>
                                  <w:szCs w:val="18"/>
                                </w:rPr>
                                <w:t>612</w:t>
                              </w:r>
                              <w:r w:rsidRPr="00830ABD">
                                <w:rPr>
                                  <w:rFonts w:ascii="Times New Roman" w:hAnsi="Times New Roman"/>
                                  <w:sz w:val="18"/>
                                  <w:szCs w:val="18"/>
                                </w:rPr>
                                <w:t>00</w:t>
                              </w:r>
                            </w:p>
                          </w:txbxContent>
                        </v:textbox>
                      </v:shape>
                    </v:group>
                  </w:pict>
                </mc:Fallback>
              </mc:AlternateContent>
            </w:r>
          </w:p>
          <w:p w14:paraId="6550120E" w14:textId="75A6EBFB" w:rsidR="002435B0" w:rsidRDefault="002435B0">
            <w:pPr>
              <w:spacing w:line="360" w:lineRule="auto"/>
              <w:ind w:firstLineChars="200" w:firstLine="480"/>
              <w:rPr>
                <w:bCs/>
                <w:sz w:val="24"/>
              </w:rPr>
            </w:pPr>
          </w:p>
          <w:p w14:paraId="4BD17F8C" w14:textId="77777777" w:rsidR="002435B0" w:rsidRDefault="002435B0">
            <w:pPr>
              <w:spacing w:line="360" w:lineRule="auto"/>
              <w:ind w:firstLineChars="200" w:firstLine="480"/>
              <w:rPr>
                <w:bCs/>
                <w:sz w:val="24"/>
              </w:rPr>
            </w:pPr>
          </w:p>
          <w:p w14:paraId="10CD4705" w14:textId="77777777" w:rsidR="00F42208" w:rsidRDefault="00F42208">
            <w:pPr>
              <w:spacing w:line="360" w:lineRule="auto"/>
              <w:ind w:firstLineChars="200" w:firstLine="482"/>
              <w:jc w:val="center"/>
              <w:rPr>
                <w:b/>
                <w:sz w:val="24"/>
              </w:rPr>
            </w:pPr>
          </w:p>
          <w:p w14:paraId="24BE9F44" w14:textId="77777777" w:rsidR="00F42208" w:rsidRDefault="00F42208">
            <w:pPr>
              <w:spacing w:line="360" w:lineRule="auto"/>
              <w:ind w:firstLineChars="200" w:firstLine="482"/>
              <w:jc w:val="center"/>
              <w:rPr>
                <w:b/>
                <w:sz w:val="24"/>
              </w:rPr>
            </w:pPr>
          </w:p>
          <w:p w14:paraId="751A6F9B" w14:textId="77777777" w:rsidR="005A1DD0" w:rsidRDefault="005A1DD0" w:rsidP="008A171C">
            <w:pPr>
              <w:spacing w:line="360" w:lineRule="auto"/>
              <w:ind w:firstLineChars="200" w:firstLine="442"/>
              <w:jc w:val="center"/>
              <w:rPr>
                <w:b/>
                <w:sz w:val="22"/>
                <w:szCs w:val="22"/>
              </w:rPr>
            </w:pPr>
          </w:p>
          <w:p w14:paraId="1C9CE34E" w14:textId="77777777" w:rsidR="002435B0" w:rsidRDefault="00000000" w:rsidP="008A171C">
            <w:pPr>
              <w:spacing w:line="360" w:lineRule="auto"/>
              <w:ind w:firstLineChars="200" w:firstLine="442"/>
              <w:jc w:val="center"/>
              <w:rPr>
                <w:b/>
                <w:color w:val="000000"/>
                <w:sz w:val="22"/>
                <w:szCs w:val="22"/>
              </w:rPr>
            </w:pPr>
            <w:r w:rsidRPr="00830ABD">
              <w:rPr>
                <w:rFonts w:hint="eastAsia"/>
                <w:b/>
                <w:sz w:val="22"/>
                <w:szCs w:val="22"/>
              </w:rPr>
              <w:t>图</w:t>
            </w:r>
            <w:r w:rsidRPr="00830ABD">
              <w:rPr>
                <w:rFonts w:hint="eastAsia"/>
                <w:b/>
                <w:sz w:val="22"/>
                <w:szCs w:val="22"/>
              </w:rPr>
              <w:t xml:space="preserve">2-1 </w:t>
            </w:r>
            <w:r w:rsidRPr="00830ABD">
              <w:rPr>
                <w:rFonts w:hint="eastAsia"/>
                <w:b/>
                <w:sz w:val="22"/>
                <w:szCs w:val="22"/>
              </w:rPr>
              <w:t>项目</w:t>
            </w:r>
            <w:r w:rsidR="0079427B" w:rsidRPr="00830ABD">
              <w:rPr>
                <w:rFonts w:hint="eastAsia"/>
                <w:b/>
                <w:sz w:val="22"/>
                <w:szCs w:val="22"/>
              </w:rPr>
              <w:t>建成后全厂</w:t>
            </w:r>
            <w:r w:rsidRPr="00830ABD">
              <w:rPr>
                <w:rFonts w:hint="eastAsia"/>
                <w:b/>
                <w:sz w:val="22"/>
                <w:szCs w:val="22"/>
              </w:rPr>
              <w:t>水量平衡图（</w:t>
            </w:r>
            <w:r w:rsidRPr="00830ABD">
              <w:rPr>
                <w:rFonts w:hint="eastAsia"/>
                <w:b/>
                <w:sz w:val="22"/>
                <w:szCs w:val="22"/>
              </w:rPr>
              <w:t>t/a</w:t>
            </w:r>
            <w:r w:rsidRPr="00830ABD">
              <w:rPr>
                <w:rFonts w:hint="eastAsia"/>
                <w:b/>
                <w:color w:val="000000"/>
                <w:sz w:val="22"/>
                <w:szCs w:val="22"/>
              </w:rPr>
              <w:t>）</w:t>
            </w:r>
          </w:p>
          <w:p w14:paraId="343A9795" w14:textId="77777777" w:rsidR="005A1DD0" w:rsidRDefault="005A1DD0" w:rsidP="008A171C">
            <w:pPr>
              <w:spacing w:line="360" w:lineRule="auto"/>
              <w:ind w:firstLineChars="200" w:firstLine="442"/>
              <w:jc w:val="center"/>
              <w:rPr>
                <w:b/>
                <w:color w:val="000000"/>
                <w:sz w:val="22"/>
                <w:szCs w:val="22"/>
              </w:rPr>
            </w:pPr>
          </w:p>
          <w:p w14:paraId="191506F2" w14:textId="0AC3DE4D" w:rsidR="005A1DD0" w:rsidRDefault="005A1DD0" w:rsidP="008A171C">
            <w:pPr>
              <w:spacing w:line="360" w:lineRule="auto"/>
              <w:ind w:firstLineChars="200" w:firstLine="442"/>
              <w:jc w:val="center"/>
              <w:rPr>
                <w:b/>
                <w:color w:val="000000"/>
                <w:sz w:val="22"/>
                <w:szCs w:val="22"/>
              </w:rPr>
            </w:pPr>
          </w:p>
          <w:p w14:paraId="3AE358E2" w14:textId="77777777" w:rsidR="001920F5" w:rsidRDefault="001920F5" w:rsidP="008A171C">
            <w:pPr>
              <w:spacing w:line="360" w:lineRule="auto"/>
              <w:ind w:firstLineChars="200" w:firstLine="442"/>
              <w:jc w:val="center"/>
              <w:rPr>
                <w:b/>
                <w:color w:val="000000"/>
                <w:sz w:val="22"/>
                <w:szCs w:val="22"/>
              </w:rPr>
            </w:pPr>
          </w:p>
          <w:p w14:paraId="269204D0" w14:textId="77777777" w:rsidR="001920F5" w:rsidRDefault="001920F5" w:rsidP="008A171C">
            <w:pPr>
              <w:spacing w:line="360" w:lineRule="auto"/>
              <w:ind w:firstLineChars="200" w:firstLine="442"/>
              <w:jc w:val="center"/>
              <w:rPr>
                <w:b/>
                <w:color w:val="000000"/>
                <w:sz w:val="22"/>
                <w:szCs w:val="22"/>
              </w:rPr>
            </w:pPr>
          </w:p>
          <w:p w14:paraId="0F7AAF41" w14:textId="77777777" w:rsidR="001920F5" w:rsidRDefault="001920F5" w:rsidP="008A171C">
            <w:pPr>
              <w:spacing w:line="360" w:lineRule="auto"/>
              <w:ind w:firstLineChars="200" w:firstLine="442"/>
              <w:jc w:val="center"/>
              <w:rPr>
                <w:b/>
                <w:color w:val="000000"/>
                <w:sz w:val="22"/>
                <w:szCs w:val="22"/>
              </w:rPr>
            </w:pPr>
          </w:p>
          <w:p w14:paraId="153598FE" w14:textId="77777777" w:rsidR="001920F5" w:rsidRDefault="001920F5" w:rsidP="008A171C">
            <w:pPr>
              <w:spacing w:line="360" w:lineRule="auto"/>
              <w:ind w:firstLineChars="200" w:firstLine="442"/>
              <w:jc w:val="center"/>
              <w:rPr>
                <w:rFonts w:hint="eastAsia"/>
                <w:b/>
                <w:color w:val="000000"/>
                <w:sz w:val="22"/>
                <w:szCs w:val="22"/>
              </w:rPr>
            </w:pPr>
          </w:p>
          <w:p w14:paraId="72AFF14A" w14:textId="77777777" w:rsidR="005A1DD0" w:rsidRDefault="005A1DD0" w:rsidP="008A171C">
            <w:pPr>
              <w:spacing w:line="360" w:lineRule="auto"/>
              <w:ind w:firstLineChars="200" w:firstLine="442"/>
              <w:jc w:val="center"/>
              <w:rPr>
                <w:b/>
                <w:color w:val="000000"/>
                <w:sz w:val="22"/>
                <w:szCs w:val="22"/>
              </w:rPr>
            </w:pPr>
          </w:p>
          <w:p w14:paraId="44014C1F" w14:textId="77777777" w:rsidR="005A1DD0" w:rsidRDefault="005A1DD0" w:rsidP="008A171C">
            <w:pPr>
              <w:spacing w:line="360" w:lineRule="auto"/>
              <w:ind w:firstLineChars="200" w:firstLine="442"/>
              <w:jc w:val="center"/>
              <w:rPr>
                <w:b/>
                <w:color w:val="000000"/>
                <w:sz w:val="22"/>
                <w:szCs w:val="22"/>
              </w:rPr>
            </w:pPr>
          </w:p>
          <w:p w14:paraId="17E2208F" w14:textId="77777777" w:rsidR="005A1DD0" w:rsidRDefault="005A1DD0" w:rsidP="008A171C">
            <w:pPr>
              <w:spacing w:line="360" w:lineRule="auto"/>
              <w:ind w:firstLineChars="200" w:firstLine="442"/>
              <w:jc w:val="center"/>
              <w:rPr>
                <w:b/>
                <w:color w:val="000000"/>
                <w:sz w:val="22"/>
                <w:szCs w:val="22"/>
              </w:rPr>
            </w:pPr>
          </w:p>
          <w:p w14:paraId="1BB39755" w14:textId="77777777" w:rsidR="005A1DD0" w:rsidRDefault="005A1DD0" w:rsidP="008A171C">
            <w:pPr>
              <w:spacing w:line="360" w:lineRule="auto"/>
              <w:ind w:firstLineChars="200" w:firstLine="442"/>
              <w:jc w:val="center"/>
              <w:rPr>
                <w:b/>
                <w:color w:val="000000"/>
                <w:sz w:val="22"/>
                <w:szCs w:val="22"/>
              </w:rPr>
            </w:pPr>
          </w:p>
          <w:p w14:paraId="62B1152D" w14:textId="77777777" w:rsidR="005A1DD0" w:rsidRDefault="005A1DD0" w:rsidP="008A171C">
            <w:pPr>
              <w:spacing w:line="360" w:lineRule="auto"/>
              <w:ind w:firstLineChars="200" w:firstLine="442"/>
              <w:jc w:val="center"/>
              <w:rPr>
                <w:b/>
                <w:color w:val="000000"/>
                <w:sz w:val="22"/>
                <w:szCs w:val="22"/>
              </w:rPr>
            </w:pPr>
          </w:p>
          <w:p w14:paraId="6CBCE7E5" w14:textId="134C670F" w:rsidR="005A1DD0" w:rsidRPr="008A171C" w:rsidRDefault="005A1DD0" w:rsidP="008A171C">
            <w:pPr>
              <w:spacing w:line="360" w:lineRule="auto"/>
              <w:ind w:firstLineChars="200" w:firstLine="442"/>
              <w:jc w:val="center"/>
              <w:rPr>
                <w:b/>
                <w:color w:val="000000"/>
                <w:sz w:val="22"/>
                <w:szCs w:val="22"/>
              </w:rPr>
            </w:pPr>
          </w:p>
        </w:tc>
      </w:tr>
      <w:tr w:rsidR="002435B0" w14:paraId="2A65A23A" w14:textId="77777777" w:rsidTr="00564910">
        <w:trPr>
          <w:trHeight w:val="835"/>
          <w:jc w:val="center"/>
        </w:trPr>
        <w:tc>
          <w:tcPr>
            <w:tcW w:w="557" w:type="dxa"/>
            <w:vAlign w:val="center"/>
          </w:tcPr>
          <w:p w14:paraId="2E771FBD" w14:textId="06D7728B" w:rsidR="002435B0" w:rsidRDefault="00000000">
            <w:pPr>
              <w:adjustRightInd w:val="0"/>
              <w:snapToGrid w:val="0"/>
              <w:jc w:val="center"/>
              <w:rPr>
                <w:color w:val="000000"/>
                <w:sz w:val="24"/>
              </w:rPr>
            </w:pPr>
            <w:r>
              <w:rPr>
                <w:color w:val="000000"/>
                <w:sz w:val="24"/>
              </w:rPr>
              <w:lastRenderedPageBreak/>
              <w:t>工艺流程和产排污环节</w:t>
            </w:r>
          </w:p>
        </w:tc>
        <w:tc>
          <w:tcPr>
            <w:tcW w:w="8799" w:type="dxa"/>
          </w:tcPr>
          <w:p w14:paraId="2B094F82" w14:textId="1326A014" w:rsidR="002435B0" w:rsidRPr="007351A5" w:rsidRDefault="00247EFD">
            <w:pPr>
              <w:spacing w:line="360" w:lineRule="auto"/>
              <w:rPr>
                <w:b/>
                <w:bCs/>
                <w:color w:val="000000"/>
                <w:sz w:val="22"/>
                <w:szCs w:val="22"/>
              </w:rPr>
            </w:pPr>
            <w:r w:rsidRPr="007351A5">
              <w:rPr>
                <w:b/>
                <w:bCs/>
                <w:color w:val="000000"/>
                <w:sz w:val="22"/>
                <w:szCs w:val="22"/>
              </w:rPr>
              <w:t>1.</w:t>
            </w:r>
            <w:r w:rsidRPr="007351A5">
              <w:rPr>
                <w:b/>
                <w:bCs/>
                <w:color w:val="000000"/>
                <w:sz w:val="22"/>
                <w:szCs w:val="22"/>
              </w:rPr>
              <w:t>生产工艺</w:t>
            </w:r>
          </w:p>
          <w:p w14:paraId="1F3BEA65" w14:textId="3EC7D474" w:rsidR="002435B0" w:rsidRPr="007351A5" w:rsidRDefault="008B0E17">
            <w:pPr>
              <w:spacing w:line="360" w:lineRule="auto"/>
              <w:ind w:firstLineChars="200" w:firstLine="420"/>
              <w:rPr>
                <w:sz w:val="22"/>
                <w:szCs w:val="22"/>
              </w:rPr>
            </w:pPr>
            <w:r>
              <w:rPr>
                <w:noProof/>
              </w:rPr>
              <mc:AlternateContent>
                <mc:Choice Requires="wpc">
                  <w:drawing>
                    <wp:anchor distT="0" distB="0" distL="114300" distR="114300" simplePos="0" relativeHeight="251703296" behindDoc="0" locked="0" layoutInCell="1" allowOverlap="1" wp14:anchorId="302D4107" wp14:editId="7C2189EE">
                      <wp:simplePos x="0" y="0"/>
                      <wp:positionH relativeFrom="column">
                        <wp:posOffset>-165100</wp:posOffset>
                      </wp:positionH>
                      <wp:positionV relativeFrom="paragraph">
                        <wp:posOffset>484505</wp:posOffset>
                      </wp:positionV>
                      <wp:extent cx="5638800" cy="5497034"/>
                      <wp:effectExtent l="0" t="0" r="0" b="0"/>
                      <wp:wrapNone/>
                      <wp:docPr id="138" name="画布 13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流程图: 过程 145"/>
                              <wps:cNvSpPr>
                                <a:spLocks noChangeArrowheads="1"/>
                              </wps:cNvSpPr>
                              <wps:spPr bwMode="auto">
                                <a:xfrm>
                                  <a:off x="1740117" y="1"/>
                                  <a:ext cx="1816102" cy="484523"/>
                                </a:xfrm>
                                <a:prstGeom prst="flowChartProcess">
                                  <a:avLst/>
                                </a:prstGeom>
                                <a:noFill/>
                                <a:ln>
                                  <a:noFill/>
                                </a:ln>
                              </wps:spPr>
                              <wps:txbx>
                                <w:txbxContent>
                                  <w:p w14:paraId="5DD59EA7" w14:textId="1F71C7E8" w:rsidR="007351A5" w:rsidRPr="006974F0" w:rsidRDefault="007351A5" w:rsidP="007351A5">
                                    <w:pPr>
                                      <w:jc w:val="center"/>
                                      <w:rPr>
                                        <w:sz w:val="18"/>
                                        <w:szCs w:val="18"/>
                                      </w:rPr>
                                    </w:pPr>
                                    <w:r w:rsidRPr="006974F0">
                                      <w:rPr>
                                        <w:rFonts w:hint="eastAsia"/>
                                        <w:sz w:val="18"/>
                                        <w:szCs w:val="18"/>
                                      </w:rPr>
                                      <w:t>硅橡胶、天然橡胶、丁腈橡胶、三元乙丙橡胶</w:t>
                                    </w:r>
                                    <w:r w:rsidR="008D0B83">
                                      <w:rPr>
                                        <w:rFonts w:hint="eastAsia"/>
                                        <w:sz w:val="18"/>
                                        <w:szCs w:val="18"/>
                                      </w:rPr>
                                      <w:t>、</w:t>
                                    </w:r>
                                    <w:r w:rsidR="008D0B83" w:rsidRPr="008D0B83">
                                      <w:rPr>
                                        <w:rFonts w:hint="eastAsia"/>
                                        <w:sz w:val="18"/>
                                        <w:szCs w:val="18"/>
                                      </w:rPr>
                                      <w:t>丁苯橡胶</w:t>
                                    </w:r>
                                  </w:p>
                                </w:txbxContent>
                              </wps:txbx>
                              <wps:bodyPr rot="0" vert="horz" wrap="square" lIns="91440" tIns="45720" rIns="91440" bIns="45720" anchor="ctr" anchorCtr="0" upright="1">
                                <a:noAutofit/>
                              </wps:bodyPr>
                            </wps:wsp>
                            <wps:wsp>
                              <wps:cNvPr id="9" name="直接箭头连接符 148"/>
                              <wps:cNvCnPr>
                                <a:cxnSpLocks noChangeShapeType="1"/>
                                <a:stCxn id="1" idx="2"/>
                                <a:endCxn id="1457268287" idx="0"/>
                              </wps:cNvCnPr>
                              <wps:spPr bwMode="auto">
                                <a:xfrm flipH="1">
                                  <a:off x="2647978" y="484524"/>
                                  <a:ext cx="190" cy="166787"/>
                                </a:xfrm>
                                <a:prstGeom prst="straightConnector1">
                                  <a:avLst/>
                                </a:prstGeom>
                                <a:noFill/>
                                <a:ln w="6350">
                                  <a:solidFill>
                                    <a:srgbClr val="000000"/>
                                  </a:solidFill>
                                  <a:miter lim="800000"/>
                                  <a:tailEnd type="triangle" w="med" len="med"/>
                                </a:ln>
                              </wps:spPr>
                              <wps:bodyPr/>
                            </wps:wsp>
                            <wps:wsp>
                              <wps:cNvPr id="10" name="流程图: 过程 151"/>
                              <wps:cNvSpPr>
                                <a:spLocks noChangeArrowheads="1"/>
                              </wps:cNvSpPr>
                              <wps:spPr bwMode="auto">
                                <a:xfrm>
                                  <a:off x="2262614" y="1694899"/>
                                  <a:ext cx="770255" cy="280670"/>
                                </a:xfrm>
                                <a:prstGeom prst="flowChartProcess">
                                  <a:avLst/>
                                </a:prstGeom>
                                <a:noFill/>
                                <a:ln w="9525">
                                  <a:solidFill>
                                    <a:srgbClr val="000000"/>
                                  </a:solidFill>
                                  <a:miter lim="800000"/>
                                </a:ln>
                              </wps:spPr>
                              <wps:txbx>
                                <w:txbxContent>
                                  <w:p w14:paraId="67344DD9" w14:textId="77777777" w:rsidR="007351A5" w:rsidRPr="006974F0" w:rsidRDefault="007351A5" w:rsidP="007351A5">
                                    <w:pPr>
                                      <w:jc w:val="center"/>
                                      <w:rPr>
                                        <w:sz w:val="18"/>
                                        <w:szCs w:val="18"/>
                                      </w:rPr>
                                    </w:pPr>
                                    <w:r w:rsidRPr="006974F0">
                                      <w:rPr>
                                        <w:rFonts w:hint="eastAsia"/>
                                        <w:sz w:val="18"/>
                                        <w:szCs w:val="18"/>
                                      </w:rPr>
                                      <w:t>开炼</w:t>
                                    </w:r>
                                  </w:p>
                                </w:txbxContent>
                              </wps:txbx>
                              <wps:bodyPr rot="0" vert="horz" wrap="square" lIns="91440" tIns="45720" rIns="91440" bIns="45720" anchor="ctr" anchorCtr="0" upright="1">
                                <a:noAutofit/>
                              </wps:bodyPr>
                            </wps:wsp>
                            <wps:wsp>
                              <wps:cNvPr id="27" name="流程图: 过程 154"/>
                              <wps:cNvSpPr>
                                <a:spLocks noChangeArrowheads="1"/>
                              </wps:cNvSpPr>
                              <wps:spPr bwMode="auto">
                                <a:xfrm>
                                  <a:off x="3248489" y="1698740"/>
                                  <a:ext cx="1435654" cy="273050"/>
                                </a:xfrm>
                                <a:prstGeom prst="flowChartProcess">
                                  <a:avLst/>
                                </a:prstGeom>
                                <a:noFill/>
                                <a:ln>
                                  <a:noFill/>
                                </a:ln>
                              </wps:spPr>
                              <wps:txbx>
                                <w:txbxContent>
                                  <w:p w14:paraId="5C9B6E39" w14:textId="2CF0E42F" w:rsidR="007351A5" w:rsidRPr="006974F0" w:rsidRDefault="007351A5" w:rsidP="007351A5">
                                    <w:pPr>
                                      <w:rPr>
                                        <w:sz w:val="18"/>
                                        <w:szCs w:val="18"/>
                                      </w:rPr>
                                    </w:pPr>
                                    <w:r>
                                      <w:rPr>
                                        <w:rFonts w:hint="eastAsia"/>
                                        <w:sz w:val="18"/>
                                        <w:szCs w:val="18"/>
                                      </w:rPr>
                                      <w:t>开炼</w:t>
                                    </w:r>
                                    <w:r w:rsidRPr="006974F0">
                                      <w:rPr>
                                        <w:rFonts w:hint="eastAsia"/>
                                        <w:sz w:val="18"/>
                                        <w:szCs w:val="18"/>
                                      </w:rPr>
                                      <w:t>废气</w:t>
                                    </w:r>
                                    <w:r w:rsidRPr="006974F0">
                                      <w:rPr>
                                        <w:sz w:val="18"/>
                                        <w:szCs w:val="18"/>
                                      </w:rPr>
                                      <w:t>G</w:t>
                                    </w:r>
                                    <w:r w:rsidR="00E1489E" w:rsidRPr="00E1489E">
                                      <w:rPr>
                                        <w:sz w:val="18"/>
                                        <w:szCs w:val="18"/>
                                        <w:vertAlign w:val="subscript"/>
                                      </w:rPr>
                                      <w:t>1-</w:t>
                                    </w:r>
                                    <w:r w:rsidR="0019262B">
                                      <w:rPr>
                                        <w:sz w:val="18"/>
                                        <w:szCs w:val="18"/>
                                        <w:vertAlign w:val="subscript"/>
                                      </w:rPr>
                                      <w:t>2</w:t>
                                    </w:r>
                                    <w:r w:rsidRPr="006974F0">
                                      <w:rPr>
                                        <w:rFonts w:hint="eastAsia"/>
                                        <w:sz w:val="18"/>
                                        <w:szCs w:val="18"/>
                                      </w:rPr>
                                      <w:t>、噪声</w:t>
                                    </w:r>
                                    <w:r w:rsidRPr="006974F0">
                                      <w:rPr>
                                        <w:sz w:val="18"/>
                                        <w:szCs w:val="18"/>
                                      </w:rPr>
                                      <w:t>N</w:t>
                                    </w:r>
                                  </w:p>
                                  <w:p w14:paraId="51E06C3A" w14:textId="77777777" w:rsidR="007351A5" w:rsidRPr="006974F0" w:rsidRDefault="007351A5" w:rsidP="007351A5">
                                    <w:pPr>
                                      <w:rPr>
                                        <w:sz w:val="18"/>
                                        <w:szCs w:val="18"/>
                                      </w:rPr>
                                    </w:pPr>
                                    <w:r w:rsidRPr="006974F0">
                                      <w:rPr>
                                        <w:sz w:val="18"/>
                                        <w:szCs w:val="18"/>
                                      </w:rPr>
                                      <w:t> </w:t>
                                    </w:r>
                                  </w:p>
                                </w:txbxContent>
                              </wps:txbx>
                              <wps:bodyPr rot="0" vert="horz" wrap="square" lIns="91440" tIns="45720" rIns="91440" bIns="45720" anchor="ctr" anchorCtr="0" upright="1">
                                <a:noAutofit/>
                              </wps:bodyPr>
                            </wps:wsp>
                            <wps:wsp>
                              <wps:cNvPr id="28" name="直接箭头连接符 155"/>
                              <wps:cNvCnPr>
                                <a:cxnSpLocks noChangeShapeType="1"/>
                              </wps:cNvCnPr>
                              <wps:spPr bwMode="auto">
                                <a:xfrm flipV="1">
                                  <a:off x="3032869" y="1827619"/>
                                  <a:ext cx="229870" cy="3810"/>
                                </a:xfrm>
                                <a:prstGeom prst="straightConnector1">
                                  <a:avLst/>
                                </a:prstGeom>
                                <a:noFill/>
                                <a:ln w="6350">
                                  <a:solidFill>
                                    <a:srgbClr val="000000"/>
                                  </a:solidFill>
                                  <a:prstDash val="dash"/>
                                  <a:miter lim="800000"/>
                                  <a:tailEnd type="triangle" w="med" len="med"/>
                                </a:ln>
                              </wps:spPr>
                              <wps:bodyPr/>
                            </wps:wsp>
                            <wps:wsp>
                              <wps:cNvPr id="31" name="流程图: 过程 160"/>
                              <wps:cNvSpPr>
                                <a:spLocks noChangeArrowheads="1"/>
                              </wps:cNvSpPr>
                              <wps:spPr bwMode="auto">
                                <a:xfrm>
                                  <a:off x="1569284" y="1289987"/>
                                  <a:ext cx="781685" cy="273050"/>
                                </a:xfrm>
                                <a:prstGeom prst="flowChartProcess">
                                  <a:avLst/>
                                </a:prstGeom>
                                <a:noFill/>
                                <a:ln>
                                  <a:noFill/>
                                </a:ln>
                              </wps:spPr>
                              <wps:txbx>
                                <w:txbxContent>
                                  <w:p w14:paraId="29A4E003" w14:textId="77777777" w:rsidR="007351A5" w:rsidRPr="006974F0" w:rsidRDefault="007351A5" w:rsidP="007351A5">
                                    <w:pPr>
                                      <w:jc w:val="center"/>
                                      <w:rPr>
                                        <w:sz w:val="18"/>
                                        <w:szCs w:val="18"/>
                                      </w:rPr>
                                    </w:pPr>
                                    <w:r w:rsidRPr="006974F0">
                                      <w:rPr>
                                        <w:rFonts w:hint="eastAsia"/>
                                        <w:sz w:val="18"/>
                                        <w:szCs w:val="18"/>
                                      </w:rPr>
                                      <w:t>间接冷却水</w:t>
                                    </w:r>
                                  </w:p>
                                </w:txbxContent>
                              </wps:txbx>
                              <wps:bodyPr rot="0" vert="horz" wrap="square" lIns="91440" tIns="45720" rIns="91440" bIns="45720" anchor="ctr" anchorCtr="0" upright="1">
                                <a:noAutofit/>
                              </wps:bodyPr>
                            </wps:wsp>
                            <wps:wsp>
                              <wps:cNvPr id="45" name="连接符: 肘形 170"/>
                              <wps:cNvCnPr/>
                              <wps:spPr>
                                <a:xfrm rot="5400000" flipH="1">
                                  <a:off x="2252360" y="1745475"/>
                                  <a:ext cx="140335" cy="384810"/>
                                </a:xfrm>
                                <a:prstGeom prst="bentConnector4">
                                  <a:avLst>
                                    <a:gd name="adj1" fmla="val -74662"/>
                                    <a:gd name="adj2" fmla="val 216240"/>
                                  </a:avLst>
                                </a:prstGeom>
                                <a:noFill/>
                                <a:ln w="6350" cap="flat" cmpd="sng" algn="ctr">
                                  <a:solidFill>
                                    <a:sysClr val="windowText" lastClr="000000"/>
                                  </a:solidFill>
                                  <a:prstDash val="solid"/>
                                  <a:miter lim="800000"/>
                                  <a:headEnd type="none" w="med" len="med"/>
                                  <a:tailEnd type="none" w="med" len="med"/>
                                </a:ln>
                                <a:effectLst/>
                              </wps:spPr>
                              <wps:bodyPr/>
                            </wps:wsp>
                            <wps:wsp>
                              <wps:cNvPr id="49" name="流程图: 过程 171"/>
                              <wps:cNvSpPr>
                                <a:spLocks noChangeArrowheads="1"/>
                              </wps:cNvSpPr>
                              <wps:spPr bwMode="auto">
                                <a:xfrm>
                                  <a:off x="1596723" y="1852699"/>
                                  <a:ext cx="781685" cy="273050"/>
                                </a:xfrm>
                                <a:prstGeom prst="flowChartProcess">
                                  <a:avLst/>
                                </a:prstGeom>
                                <a:noFill/>
                                <a:ln>
                                  <a:noFill/>
                                </a:ln>
                              </wps:spPr>
                              <wps:txbx>
                                <w:txbxContent>
                                  <w:p w14:paraId="720A502F" w14:textId="77777777" w:rsidR="007351A5" w:rsidRPr="006974F0" w:rsidRDefault="007351A5" w:rsidP="007351A5">
                                    <w:pPr>
                                      <w:jc w:val="center"/>
                                      <w:rPr>
                                        <w:sz w:val="18"/>
                                        <w:szCs w:val="18"/>
                                      </w:rPr>
                                    </w:pPr>
                                    <w:r w:rsidRPr="006974F0">
                                      <w:rPr>
                                        <w:rFonts w:hint="eastAsia"/>
                                        <w:sz w:val="18"/>
                                        <w:szCs w:val="18"/>
                                      </w:rPr>
                                      <w:t>间接冷却水</w:t>
                                    </w:r>
                                  </w:p>
                                </w:txbxContent>
                              </wps:txbx>
                              <wps:bodyPr rot="0" vert="horz" wrap="square" lIns="91440" tIns="45720" rIns="91440" bIns="45720" anchor="ctr" anchorCtr="0" upright="1">
                                <a:noAutofit/>
                              </wps:bodyPr>
                            </wps:wsp>
                            <wps:wsp>
                              <wps:cNvPr id="50" name="直接箭头连接符 172"/>
                              <wps:cNvCnPr>
                                <a:cxnSpLocks noChangeShapeType="1"/>
                              </wps:cNvCnPr>
                              <wps:spPr bwMode="auto">
                                <a:xfrm>
                                  <a:off x="1883743" y="1866375"/>
                                  <a:ext cx="363220" cy="0"/>
                                </a:xfrm>
                                <a:prstGeom prst="straightConnector1">
                                  <a:avLst/>
                                </a:prstGeom>
                                <a:noFill/>
                                <a:ln w="6350">
                                  <a:solidFill>
                                    <a:srgbClr val="000000"/>
                                  </a:solidFill>
                                  <a:miter lim="800000"/>
                                  <a:tailEnd type="triangle" w="med" len="med"/>
                                </a:ln>
                              </wps:spPr>
                              <wps:bodyPr/>
                            </wps:wsp>
                            <wps:wsp>
                              <wps:cNvPr id="64" name="流程图: 过程 175"/>
                              <wps:cNvSpPr>
                                <a:spLocks noChangeArrowheads="1"/>
                              </wps:cNvSpPr>
                              <wps:spPr bwMode="auto">
                                <a:xfrm>
                                  <a:off x="1122304" y="4553739"/>
                                  <a:ext cx="1132596" cy="273050"/>
                                </a:xfrm>
                                <a:prstGeom prst="flowChartProcess">
                                  <a:avLst/>
                                </a:prstGeom>
                                <a:noFill/>
                                <a:ln>
                                  <a:noFill/>
                                </a:ln>
                              </wps:spPr>
                              <wps:txbx>
                                <w:txbxContent>
                                  <w:p w14:paraId="10B31A15" w14:textId="77899BE5" w:rsidR="007351A5" w:rsidRPr="006974F0" w:rsidRDefault="003B36AA" w:rsidP="007351A5">
                                    <w:pPr>
                                      <w:jc w:val="center"/>
                                      <w:rPr>
                                        <w:sz w:val="18"/>
                                        <w:szCs w:val="18"/>
                                      </w:rPr>
                                    </w:pPr>
                                    <w:r>
                                      <w:rPr>
                                        <w:rFonts w:hint="eastAsia"/>
                                        <w:sz w:val="18"/>
                                        <w:szCs w:val="18"/>
                                      </w:rPr>
                                      <w:t>橡胶密封条类</w:t>
                                    </w:r>
                                  </w:p>
                                </w:txbxContent>
                              </wps:txbx>
                              <wps:bodyPr rot="0" vert="horz" wrap="square" lIns="91440" tIns="45720" rIns="91440" bIns="45720" anchor="ctr" anchorCtr="0" upright="1">
                                <a:noAutofit/>
                              </wps:bodyPr>
                            </wps:wsp>
                            <wps:wsp>
                              <wps:cNvPr id="100" name="连接符: 肘形 134"/>
                              <wps:cNvCnPr/>
                              <wps:spPr>
                                <a:xfrm rot="5400000" flipH="1">
                                  <a:off x="2201287" y="1164742"/>
                                  <a:ext cx="140335" cy="384810"/>
                                </a:xfrm>
                                <a:prstGeom prst="bentConnector4">
                                  <a:avLst>
                                    <a:gd name="adj1" fmla="val -95024"/>
                                    <a:gd name="adj2" fmla="val 216240"/>
                                  </a:avLst>
                                </a:prstGeom>
                                <a:noFill/>
                                <a:ln w="6350" cap="flat" cmpd="sng" algn="ctr">
                                  <a:solidFill>
                                    <a:sysClr val="windowText" lastClr="000000"/>
                                  </a:solidFill>
                                  <a:prstDash val="solid"/>
                                  <a:miter lim="800000"/>
                                  <a:headEnd type="none" w="med" len="med"/>
                                  <a:tailEnd type="none" w="med" len="med"/>
                                </a:ln>
                                <a:effectLst/>
                              </wps:spPr>
                              <wps:bodyPr/>
                            </wps:wsp>
                            <wps:wsp>
                              <wps:cNvPr id="101" name="直接箭头连接符 135"/>
                              <wps:cNvCnPr>
                                <a:cxnSpLocks noChangeShapeType="1"/>
                              </wps:cNvCnPr>
                              <wps:spPr bwMode="auto">
                                <a:xfrm>
                                  <a:off x="1903335" y="1289676"/>
                                  <a:ext cx="363220" cy="0"/>
                                </a:xfrm>
                                <a:prstGeom prst="straightConnector1">
                                  <a:avLst/>
                                </a:prstGeom>
                                <a:noFill/>
                                <a:ln w="6350">
                                  <a:solidFill>
                                    <a:srgbClr val="000000"/>
                                  </a:solidFill>
                                  <a:miter lim="800000"/>
                                  <a:tailEnd type="triangle" w="med" len="med"/>
                                </a:ln>
                              </wps:spPr>
                              <wps:bodyPr/>
                            </wps:wsp>
                            <wps:wsp>
                              <wps:cNvPr id="102" name="流程图: 过程 196"/>
                              <wps:cNvSpPr>
                                <a:spLocks noChangeArrowheads="1"/>
                              </wps:cNvSpPr>
                              <wps:spPr bwMode="auto">
                                <a:xfrm>
                                  <a:off x="70533" y="836624"/>
                                  <a:ext cx="1494285" cy="750876"/>
                                </a:xfrm>
                                <a:prstGeom prst="flowChartProcess">
                                  <a:avLst/>
                                </a:prstGeom>
                                <a:noFill/>
                                <a:ln>
                                  <a:noFill/>
                                </a:ln>
                              </wps:spPr>
                              <wps:txbx>
                                <w:txbxContent>
                                  <w:p w14:paraId="2002A2A3" w14:textId="019E3E93" w:rsidR="007351A5" w:rsidRPr="006974F0" w:rsidRDefault="007351A5" w:rsidP="007351A5">
                                    <w:pPr>
                                      <w:jc w:val="right"/>
                                      <w:rPr>
                                        <w:sz w:val="18"/>
                                        <w:szCs w:val="18"/>
                                      </w:rPr>
                                    </w:pPr>
                                    <w:r w:rsidRPr="006974F0">
                                      <w:rPr>
                                        <w:rFonts w:hint="eastAsia"/>
                                        <w:sz w:val="18"/>
                                        <w:szCs w:val="18"/>
                                      </w:rPr>
                                      <w:t>炭黑、白炭黑、</w:t>
                                    </w:r>
                                    <w:r w:rsidR="008D0B83">
                                      <w:rPr>
                                        <w:rFonts w:hint="eastAsia"/>
                                        <w:sz w:val="18"/>
                                        <w:szCs w:val="18"/>
                                      </w:rPr>
                                      <w:t>钛白粉、</w:t>
                                    </w:r>
                                    <w:bookmarkStart w:id="9" w:name="_Hlk135994960"/>
                                    <w:r w:rsidR="0019262B">
                                      <w:rPr>
                                        <w:rFonts w:hint="eastAsia"/>
                                        <w:sz w:val="18"/>
                                        <w:szCs w:val="18"/>
                                      </w:rPr>
                                      <w:t>石蜡油</w:t>
                                    </w:r>
                                    <w:bookmarkEnd w:id="9"/>
                                    <w:r w:rsidR="0019262B">
                                      <w:rPr>
                                        <w:rFonts w:hint="eastAsia"/>
                                        <w:sz w:val="18"/>
                                        <w:szCs w:val="18"/>
                                      </w:rPr>
                                      <w:t>、</w:t>
                                    </w:r>
                                    <w:r w:rsidRPr="006974F0">
                                      <w:rPr>
                                        <w:rFonts w:hint="eastAsia"/>
                                        <w:sz w:val="18"/>
                                        <w:szCs w:val="18"/>
                                      </w:rPr>
                                      <w:t>碳酸钙</w:t>
                                    </w:r>
                                    <w:r w:rsidR="008D0B83">
                                      <w:rPr>
                                        <w:rFonts w:hint="eastAsia"/>
                                        <w:sz w:val="18"/>
                                        <w:szCs w:val="18"/>
                                      </w:rPr>
                                      <w:t>、活性剂、促进剂、</w:t>
                                    </w:r>
                                    <w:r w:rsidR="0019262B">
                                      <w:rPr>
                                        <w:rFonts w:hint="eastAsia"/>
                                        <w:sz w:val="18"/>
                                        <w:szCs w:val="18"/>
                                      </w:rPr>
                                      <w:t>硬脂酸</w:t>
                                    </w:r>
                                  </w:p>
                                </w:txbxContent>
                              </wps:txbx>
                              <wps:bodyPr rot="0" vert="horz" wrap="square" lIns="91440" tIns="45720" rIns="91440" bIns="45720" anchor="ctr" anchorCtr="0" upright="1">
                                <a:noAutofit/>
                              </wps:bodyPr>
                            </wps:wsp>
                            <wps:wsp>
                              <wps:cNvPr id="103" name="直接箭头连接符 365"/>
                              <wps:cNvCnPr>
                                <a:cxnSpLocks noChangeShapeType="1"/>
                              </wps:cNvCnPr>
                              <wps:spPr bwMode="auto">
                                <a:xfrm>
                                  <a:off x="1596723" y="1205181"/>
                                  <a:ext cx="663296" cy="0"/>
                                </a:xfrm>
                                <a:prstGeom prst="straightConnector1">
                                  <a:avLst/>
                                </a:prstGeom>
                                <a:noFill/>
                                <a:ln w="6350">
                                  <a:solidFill>
                                    <a:srgbClr val="000000"/>
                                  </a:solidFill>
                                  <a:miter lim="800000"/>
                                  <a:tailEnd type="triangle" w="med" len="med"/>
                                </a:ln>
                              </wps:spPr>
                              <wps:bodyPr/>
                            </wps:wsp>
                            <wps:wsp>
                              <wps:cNvPr id="108" name="等腰三角形 147"/>
                              <wps:cNvSpPr/>
                              <wps:spPr>
                                <a:xfrm flipH="1">
                                  <a:off x="1834455" y="3446803"/>
                                  <a:ext cx="100330" cy="85725"/>
                                </a:xfrm>
                                <a:prstGeom prst="triangle">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0" name="直接箭头连接符 110"/>
                              <wps:cNvCnPr>
                                <a:cxnSpLocks noChangeShapeType="1"/>
                                <a:stCxn id="796177138" idx="2"/>
                                <a:endCxn id="1517277692" idx="0"/>
                              </wps:cNvCnPr>
                              <wps:spPr bwMode="auto">
                                <a:xfrm>
                                  <a:off x="1698787" y="3920359"/>
                                  <a:ext cx="0" cy="159187"/>
                                </a:xfrm>
                                <a:prstGeom prst="straightConnector1">
                                  <a:avLst/>
                                </a:prstGeom>
                                <a:noFill/>
                                <a:ln w="6350">
                                  <a:solidFill>
                                    <a:srgbClr val="000000"/>
                                  </a:solidFill>
                                  <a:miter lim="800000"/>
                                  <a:tailEnd type="triangle" w="med" len="med"/>
                                </a:ln>
                              </wps:spPr>
                              <wps:bodyPr/>
                            </wps:wsp>
                            <wps:wsp>
                              <wps:cNvPr id="111" name="流程图: 过程 111"/>
                              <wps:cNvSpPr>
                                <a:spLocks noChangeArrowheads="1"/>
                              </wps:cNvSpPr>
                              <wps:spPr bwMode="auto">
                                <a:xfrm>
                                  <a:off x="2262865" y="1147116"/>
                                  <a:ext cx="770400" cy="280670"/>
                                </a:xfrm>
                                <a:prstGeom prst="flowChartProcess">
                                  <a:avLst/>
                                </a:prstGeom>
                                <a:noFill/>
                                <a:ln w="9525">
                                  <a:solidFill>
                                    <a:srgbClr val="000000"/>
                                  </a:solidFill>
                                  <a:miter lim="800000"/>
                                </a:ln>
                              </wps:spPr>
                              <wps:txbx>
                                <w:txbxContent>
                                  <w:p w14:paraId="67A8E3F9" w14:textId="40E71A16" w:rsidR="007351A5" w:rsidRDefault="007351A5" w:rsidP="007351A5">
                                    <w:pPr>
                                      <w:jc w:val="center"/>
                                      <w:rPr>
                                        <w:sz w:val="18"/>
                                        <w:szCs w:val="18"/>
                                      </w:rPr>
                                    </w:pPr>
                                    <w:r>
                                      <w:rPr>
                                        <w:rFonts w:hint="eastAsia"/>
                                        <w:sz w:val="18"/>
                                        <w:szCs w:val="18"/>
                                      </w:rPr>
                                      <w:t>密炼</w:t>
                                    </w:r>
                                    <w:r w:rsidR="00F41B83">
                                      <w:rPr>
                                        <w:rFonts w:hint="eastAsia"/>
                                        <w:sz w:val="18"/>
                                        <w:szCs w:val="18"/>
                                      </w:rPr>
                                      <w:t>、滤胶</w:t>
                                    </w:r>
                                  </w:p>
                                  <w:p w14:paraId="553EC051" w14:textId="77777777" w:rsidR="007351A5" w:rsidRDefault="007351A5" w:rsidP="007351A5">
                                    <w:pPr>
                                      <w:jc w:val="center"/>
                                      <w:rPr>
                                        <w:sz w:val="18"/>
                                        <w:szCs w:val="18"/>
                                      </w:rPr>
                                    </w:pPr>
                                    <w:r>
                                      <w:rPr>
                                        <w:sz w:val="18"/>
                                        <w:szCs w:val="18"/>
                                      </w:rPr>
                                      <w:t> </w:t>
                                    </w:r>
                                  </w:p>
                                </w:txbxContent>
                              </wps:txbx>
                              <wps:bodyPr rot="0" vert="horz" wrap="square" lIns="91440" tIns="45720" rIns="91440" bIns="45720" anchor="ctr" anchorCtr="0" upright="1">
                                <a:noAutofit/>
                              </wps:bodyPr>
                            </wps:wsp>
                            <wps:wsp>
                              <wps:cNvPr id="112" name="流程图: 过程 112"/>
                              <wps:cNvSpPr>
                                <a:spLocks noChangeArrowheads="1"/>
                              </wps:cNvSpPr>
                              <wps:spPr bwMode="auto">
                                <a:xfrm>
                                  <a:off x="3244883" y="1052197"/>
                                  <a:ext cx="1781168" cy="458964"/>
                                </a:xfrm>
                                <a:prstGeom prst="flowChartProcess">
                                  <a:avLst/>
                                </a:prstGeom>
                                <a:noFill/>
                                <a:ln>
                                  <a:noFill/>
                                </a:ln>
                              </wps:spPr>
                              <wps:txbx>
                                <w:txbxContent>
                                  <w:p w14:paraId="6364BCBD" w14:textId="62067FF1" w:rsidR="007351A5" w:rsidRPr="00F41B83" w:rsidRDefault="007351A5" w:rsidP="007351A5">
                                    <w:pPr>
                                      <w:rPr>
                                        <w:sz w:val="18"/>
                                        <w:szCs w:val="18"/>
                                      </w:rPr>
                                    </w:pPr>
                                    <w:proofErr w:type="gramStart"/>
                                    <w:r w:rsidRPr="00F41B83">
                                      <w:rPr>
                                        <w:rFonts w:hint="eastAsia"/>
                                        <w:sz w:val="18"/>
                                        <w:szCs w:val="18"/>
                                      </w:rPr>
                                      <w:t>密炼废气</w:t>
                                    </w:r>
                                    <w:proofErr w:type="gramEnd"/>
                                    <w:r w:rsidRPr="00F41B83">
                                      <w:rPr>
                                        <w:sz w:val="18"/>
                                        <w:szCs w:val="18"/>
                                      </w:rPr>
                                      <w:t>G</w:t>
                                    </w:r>
                                    <w:r w:rsidR="00F323A1" w:rsidRPr="00F41B83">
                                      <w:rPr>
                                        <w:sz w:val="18"/>
                                        <w:szCs w:val="18"/>
                                        <w:vertAlign w:val="subscript"/>
                                      </w:rPr>
                                      <w:t>1</w:t>
                                    </w:r>
                                    <w:r w:rsidR="00E1489E" w:rsidRPr="00F41B83">
                                      <w:rPr>
                                        <w:sz w:val="18"/>
                                        <w:szCs w:val="18"/>
                                        <w:vertAlign w:val="subscript"/>
                                      </w:rPr>
                                      <w:t>-1</w:t>
                                    </w:r>
                                    <w:r w:rsidRPr="00F41B83">
                                      <w:rPr>
                                        <w:rFonts w:hint="eastAsia"/>
                                        <w:sz w:val="18"/>
                                        <w:szCs w:val="18"/>
                                      </w:rPr>
                                      <w:t>、</w:t>
                                    </w:r>
                                    <w:r w:rsidR="00F41B83" w:rsidRPr="00F41B83">
                                      <w:rPr>
                                        <w:rFonts w:hint="eastAsia"/>
                                        <w:sz w:val="18"/>
                                        <w:szCs w:val="18"/>
                                      </w:rPr>
                                      <w:t>滤渣</w:t>
                                    </w:r>
                                    <w:r w:rsidR="00F41B83" w:rsidRPr="00F41B83">
                                      <w:rPr>
                                        <w:rFonts w:hint="eastAsia"/>
                                        <w:sz w:val="18"/>
                                        <w:szCs w:val="18"/>
                                      </w:rPr>
                                      <w:t>S</w:t>
                                    </w:r>
                                    <w:r w:rsidR="00F41B83">
                                      <w:rPr>
                                        <w:sz w:val="18"/>
                                        <w:szCs w:val="18"/>
                                        <w:vertAlign w:val="subscript"/>
                                      </w:rPr>
                                      <w:t>1-1</w:t>
                                    </w:r>
                                    <w:r w:rsidR="00F41B83" w:rsidRPr="00F41B83">
                                      <w:rPr>
                                        <w:rFonts w:hint="eastAsia"/>
                                        <w:sz w:val="18"/>
                                        <w:szCs w:val="18"/>
                                      </w:rPr>
                                      <w:t>、废滤网</w:t>
                                    </w:r>
                                    <w:r w:rsidR="00F41B83" w:rsidRPr="00F41B83">
                                      <w:rPr>
                                        <w:rFonts w:hint="eastAsia"/>
                                        <w:sz w:val="18"/>
                                        <w:szCs w:val="18"/>
                                      </w:rPr>
                                      <w:t>S</w:t>
                                    </w:r>
                                    <w:r w:rsidR="00F41B83">
                                      <w:rPr>
                                        <w:sz w:val="18"/>
                                        <w:szCs w:val="18"/>
                                        <w:vertAlign w:val="subscript"/>
                                      </w:rPr>
                                      <w:t>1-2</w:t>
                                    </w:r>
                                    <w:r w:rsidR="00F41B83" w:rsidRPr="00F41B83">
                                      <w:rPr>
                                        <w:rFonts w:hint="eastAsia"/>
                                        <w:sz w:val="18"/>
                                        <w:szCs w:val="18"/>
                                      </w:rPr>
                                      <w:t>、</w:t>
                                    </w:r>
                                    <w:r w:rsidRPr="00F41B83">
                                      <w:rPr>
                                        <w:rFonts w:hint="eastAsia"/>
                                        <w:sz w:val="18"/>
                                        <w:szCs w:val="18"/>
                                      </w:rPr>
                                      <w:t>噪声</w:t>
                                    </w:r>
                                    <w:r w:rsidRPr="00F41B83">
                                      <w:rPr>
                                        <w:sz w:val="18"/>
                                        <w:szCs w:val="18"/>
                                      </w:rPr>
                                      <w:t>N</w:t>
                                    </w:r>
                                  </w:p>
                                  <w:p w14:paraId="2AA98C48" w14:textId="77777777" w:rsidR="007351A5" w:rsidRPr="00F41B83" w:rsidRDefault="007351A5" w:rsidP="007351A5">
                                    <w:pPr>
                                      <w:rPr>
                                        <w:sz w:val="18"/>
                                        <w:szCs w:val="18"/>
                                      </w:rPr>
                                    </w:pPr>
                                    <w:r w:rsidRPr="00F41B83">
                                      <w:rPr>
                                        <w:sz w:val="18"/>
                                        <w:szCs w:val="18"/>
                                      </w:rPr>
                                      <w:t> </w:t>
                                    </w:r>
                                  </w:p>
                                </w:txbxContent>
                              </wps:txbx>
                              <wps:bodyPr rot="0" vert="horz" wrap="square" lIns="91440" tIns="45720" rIns="91440" bIns="45720" anchor="ctr" anchorCtr="0" upright="1">
                                <a:noAutofit/>
                              </wps:bodyPr>
                            </wps:wsp>
                            <wps:wsp>
                              <wps:cNvPr id="113" name="直接箭头连接符 113"/>
                              <wps:cNvCnPr>
                                <a:cxnSpLocks noChangeShapeType="1"/>
                              </wps:cNvCnPr>
                              <wps:spPr bwMode="auto">
                                <a:xfrm flipV="1">
                                  <a:off x="3031266" y="1282703"/>
                                  <a:ext cx="213617" cy="657"/>
                                </a:xfrm>
                                <a:prstGeom prst="straightConnector1">
                                  <a:avLst/>
                                </a:prstGeom>
                                <a:noFill/>
                                <a:ln w="6350">
                                  <a:solidFill>
                                    <a:srgbClr val="000000"/>
                                  </a:solidFill>
                                  <a:prstDash val="dash"/>
                                  <a:miter lim="800000"/>
                                  <a:tailEnd type="triangle" w="med" len="med"/>
                                </a:ln>
                              </wps:spPr>
                              <wps:bodyPr/>
                            </wps:wsp>
                            <wps:wsp>
                              <wps:cNvPr id="118" name="流程图: 过程 118"/>
                              <wps:cNvSpPr>
                                <a:spLocks noChangeArrowheads="1"/>
                              </wps:cNvSpPr>
                              <wps:spPr bwMode="auto">
                                <a:xfrm>
                                  <a:off x="1318055" y="2369580"/>
                                  <a:ext cx="769620" cy="280670"/>
                                </a:xfrm>
                                <a:prstGeom prst="flowChartProcess">
                                  <a:avLst/>
                                </a:prstGeom>
                                <a:noFill/>
                                <a:ln w="9525">
                                  <a:solidFill>
                                    <a:srgbClr val="000000"/>
                                  </a:solidFill>
                                  <a:miter lim="800000"/>
                                </a:ln>
                              </wps:spPr>
                              <wps:txbx>
                                <w:txbxContent>
                                  <w:p w14:paraId="45777608" w14:textId="579C0A63" w:rsidR="007351A5" w:rsidRDefault="002E4F0F" w:rsidP="007351A5">
                                    <w:pPr>
                                      <w:jc w:val="center"/>
                                      <w:rPr>
                                        <w:sz w:val="18"/>
                                        <w:szCs w:val="18"/>
                                      </w:rPr>
                                    </w:pPr>
                                    <w:r>
                                      <w:rPr>
                                        <w:rFonts w:hint="eastAsia"/>
                                        <w:sz w:val="18"/>
                                        <w:szCs w:val="18"/>
                                      </w:rPr>
                                      <w:t>预成型挤出</w:t>
                                    </w:r>
                                  </w:p>
                                </w:txbxContent>
                              </wps:txbx>
                              <wps:bodyPr rot="0" vert="horz" wrap="square" lIns="91440" tIns="45720" rIns="91440" bIns="45720" anchor="ctr" anchorCtr="0" upright="1">
                                <a:noAutofit/>
                              </wps:bodyPr>
                            </wps:wsp>
                            <wps:wsp>
                              <wps:cNvPr id="119" name="流程图: 过程 119"/>
                              <wps:cNvSpPr>
                                <a:spLocks noChangeArrowheads="1"/>
                              </wps:cNvSpPr>
                              <wps:spPr bwMode="auto">
                                <a:xfrm>
                                  <a:off x="718134" y="1616075"/>
                                  <a:ext cx="1340865" cy="252730"/>
                                </a:xfrm>
                                <a:prstGeom prst="flowChartProcess">
                                  <a:avLst/>
                                </a:prstGeom>
                                <a:noFill/>
                                <a:ln>
                                  <a:noFill/>
                                </a:ln>
                              </wps:spPr>
                              <wps:txbx>
                                <w:txbxContent>
                                  <w:p w14:paraId="12F7DC83" w14:textId="72B65C78" w:rsidR="007351A5" w:rsidRDefault="007351A5" w:rsidP="007351A5">
                                    <w:pPr>
                                      <w:jc w:val="right"/>
                                      <w:rPr>
                                        <w:sz w:val="18"/>
                                        <w:szCs w:val="18"/>
                                      </w:rPr>
                                    </w:pPr>
                                    <w:r w:rsidRPr="006974F0">
                                      <w:rPr>
                                        <w:rFonts w:hint="eastAsia"/>
                                        <w:sz w:val="18"/>
                                        <w:szCs w:val="18"/>
                                      </w:rPr>
                                      <w:t>硫</w:t>
                                    </w:r>
                                    <w:r w:rsidRPr="00E37820">
                                      <w:rPr>
                                        <w:rFonts w:hint="eastAsia"/>
                                        <w:sz w:val="18"/>
                                        <w:szCs w:val="18"/>
                                      </w:rPr>
                                      <w:t>磺</w:t>
                                    </w:r>
                                    <w:r w:rsidRPr="00E37820">
                                      <w:rPr>
                                        <w:rFonts w:hint="eastAsia"/>
                                        <w:sz w:val="18"/>
                                        <w:szCs w:val="18"/>
                                      </w:rPr>
                                      <w:t>/</w:t>
                                    </w:r>
                                    <w:r w:rsidRPr="00E37820">
                                      <w:rPr>
                                        <w:rFonts w:hint="eastAsia"/>
                                        <w:sz w:val="18"/>
                                        <w:szCs w:val="18"/>
                                      </w:rPr>
                                      <w:t>双二五</w:t>
                                    </w:r>
                                  </w:p>
                                </w:txbxContent>
                              </wps:txbx>
                              <wps:bodyPr rot="0" vert="horz" wrap="square" lIns="91440" tIns="45720" rIns="91440" bIns="45720" anchor="ctr" anchorCtr="0" upright="1">
                                <a:noAutofit/>
                              </wps:bodyPr>
                            </wps:wsp>
                            <wps:wsp>
                              <wps:cNvPr id="120" name="直接箭头连接符 120"/>
                              <wps:cNvCnPr>
                                <a:cxnSpLocks noChangeShapeType="1"/>
                              </wps:cNvCnPr>
                              <wps:spPr bwMode="auto">
                                <a:xfrm>
                                  <a:off x="2060131" y="1738059"/>
                                  <a:ext cx="186690" cy="635"/>
                                </a:xfrm>
                                <a:prstGeom prst="straightConnector1">
                                  <a:avLst/>
                                </a:prstGeom>
                                <a:noFill/>
                                <a:ln w="6350">
                                  <a:solidFill>
                                    <a:srgbClr val="000000"/>
                                  </a:solidFill>
                                  <a:miter lim="800000"/>
                                  <a:tailEnd type="triangle" w="med" len="med"/>
                                </a:ln>
                              </wps:spPr>
                              <wps:bodyPr/>
                            </wps:wsp>
                            <wps:wsp>
                              <wps:cNvPr id="124" name="流程图: 过程 124"/>
                              <wps:cNvSpPr>
                                <a:spLocks noChangeArrowheads="1"/>
                              </wps:cNvSpPr>
                              <wps:spPr bwMode="auto">
                                <a:xfrm>
                                  <a:off x="3689285" y="3288336"/>
                                  <a:ext cx="676800" cy="280670"/>
                                </a:xfrm>
                                <a:prstGeom prst="flowChartProcess">
                                  <a:avLst/>
                                </a:prstGeom>
                                <a:noFill/>
                                <a:ln w="9525">
                                  <a:solidFill>
                                    <a:srgbClr val="000000"/>
                                  </a:solidFill>
                                  <a:miter lim="800000"/>
                                </a:ln>
                              </wps:spPr>
                              <wps:txbx>
                                <w:txbxContent>
                                  <w:p w14:paraId="4A09489D" w14:textId="4762FD52" w:rsidR="007351A5" w:rsidRDefault="00C27BFB" w:rsidP="007351A5">
                                    <w:pPr>
                                      <w:jc w:val="center"/>
                                      <w:rPr>
                                        <w:sz w:val="18"/>
                                        <w:szCs w:val="18"/>
                                      </w:rPr>
                                    </w:pPr>
                                    <w:r>
                                      <w:rPr>
                                        <w:rFonts w:hint="eastAsia"/>
                                        <w:sz w:val="18"/>
                                        <w:szCs w:val="18"/>
                                      </w:rPr>
                                      <w:t>裁切</w:t>
                                    </w:r>
                                  </w:p>
                                </w:txbxContent>
                              </wps:txbx>
                              <wps:bodyPr rot="0" vert="horz" wrap="square" lIns="91440" tIns="45720" rIns="91440" bIns="45720" anchor="ctr" anchorCtr="0" upright="1">
                                <a:noAutofit/>
                              </wps:bodyPr>
                            </wps:wsp>
                            <wps:wsp>
                              <wps:cNvPr id="126" name="直接箭头连接符 126"/>
                              <wps:cNvCnPr>
                                <a:cxnSpLocks noChangeShapeType="1"/>
                                <a:stCxn id="1210505924" idx="2"/>
                                <a:endCxn id="796177138" idx="0"/>
                              </wps:cNvCnPr>
                              <wps:spPr bwMode="auto">
                                <a:xfrm>
                                  <a:off x="1697336" y="3419203"/>
                                  <a:ext cx="1451" cy="220486"/>
                                </a:xfrm>
                                <a:prstGeom prst="straightConnector1">
                                  <a:avLst/>
                                </a:prstGeom>
                                <a:noFill/>
                                <a:ln w="6350">
                                  <a:solidFill>
                                    <a:srgbClr val="000000"/>
                                  </a:solidFill>
                                  <a:miter lim="800000"/>
                                  <a:tailEnd type="triangle" w="med" len="med"/>
                                </a:ln>
                              </wps:spPr>
                              <wps:bodyPr/>
                            </wps:wsp>
                            <wps:wsp>
                              <wps:cNvPr id="151" name="直接箭头连接符 151"/>
                              <wps:cNvCnPr>
                                <a:cxnSpLocks noChangeShapeType="1"/>
                                <a:stCxn id="111" idx="2"/>
                                <a:endCxn id="10" idx="0"/>
                              </wps:cNvCnPr>
                              <wps:spPr bwMode="auto">
                                <a:xfrm flipH="1">
                                  <a:off x="2647742" y="1427786"/>
                                  <a:ext cx="323" cy="267113"/>
                                </a:xfrm>
                                <a:prstGeom prst="straightConnector1">
                                  <a:avLst/>
                                </a:prstGeom>
                                <a:noFill/>
                                <a:ln w="6350">
                                  <a:solidFill>
                                    <a:srgbClr val="000000"/>
                                  </a:solidFill>
                                  <a:miter lim="800000"/>
                                  <a:tailEnd type="triangle" w="med" len="med"/>
                                </a:ln>
                              </wps:spPr>
                              <wps:bodyPr/>
                            </wps:wsp>
                            <wps:wsp>
                              <wps:cNvPr id="152" name="流程图: 过程 152"/>
                              <wps:cNvSpPr>
                                <a:spLocks noChangeArrowheads="1"/>
                              </wps:cNvSpPr>
                              <wps:spPr bwMode="auto">
                                <a:xfrm>
                                  <a:off x="3689285" y="3760437"/>
                                  <a:ext cx="676800" cy="280035"/>
                                </a:xfrm>
                                <a:prstGeom prst="flowChartProcess">
                                  <a:avLst/>
                                </a:prstGeom>
                                <a:noFill/>
                                <a:ln w="9525">
                                  <a:solidFill>
                                    <a:srgbClr val="000000"/>
                                  </a:solidFill>
                                  <a:miter lim="800000"/>
                                </a:ln>
                              </wps:spPr>
                              <wps:txbx>
                                <w:txbxContent>
                                  <w:p w14:paraId="3400838F" w14:textId="60641496" w:rsidR="00C27BFB" w:rsidRDefault="00C27BFB" w:rsidP="00C27BFB">
                                    <w:pPr>
                                      <w:jc w:val="center"/>
                                      <w:rPr>
                                        <w:sz w:val="18"/>
                                        <w:szCs w:val="18"/>
                                      </w:rPr>
                                    </w:pPr>
                                    <w:r>
                                      <w:rPr>
                                        <w:rFonts w:hint="eastAsia"/>
                                        <w:sz w:val="18"/>
                                        <w:szCs w:val="18"/>
                                      </w:rPr>
                                      <w:t>点胶</w:t>
                                    </w:r>
                                  </w:p>
                                  <w:p w14:paraId="102DF587" w14:textId="12C3C29E" w:rsidR="007351A5" w:rsidRDefault="007351A5" w:rsidP="007351A5">
                                    <w:pPr>
                                      <w:jc w:val="center"/>
                                      <w:rPr>
                                        <w:sz w:val="18"/>
                                        <w:szCs w:val="18"/>
                                      </w:rPr>
                                    </w:pPr>
                                  </w:p>
                                </w:txbxContent>
                              </wps:txbx>
                              <wps:bodyPr rot="0" vert="horz" wrap="square" lIns="91440" tIns="45720" rIns="91440" bIns="45720" anchor="ctr" anchorCtr="0" upright="1">
                                <a:noAutofit/>
                              </wps:bodyPr>
                            </wps:wsp>
                            <wps:wsp>
                              <wps:cNvPr id="153" name="直接箭头连接符 153"/>
                              <wps:cNvCnPr>
                                <a:cxnSpLocks noChangeShapeType="1"/>
                                <a:stCxn id="152" idx="2"/>
                              </wps:cNvCnPr>
                              <wps:spPr bwMode="auto">
                                <a:xfrm flipH="1">
                                  <a:off x="4024959" y="4040472"/>
                                  <a:ext cx="0" cy="204533"/>
                                </a:xfrm>
                                <a:prstGeom prst="straightConnector1">
                                  <a:avLst/>
                                </a:prstGeom>
                                <a:noFill/>
                                <a:ln w="6350">
                                  <a:solidFill>
                                    <a:srgbClr val="000000"/>
                                  </a:solidFill>
                                  <a:miter lim="800000"/>
                                  <a:tailEnd type="triangle" w="med" len="med"/>
                                </a:ln>
                              </wps:spPr>
                              <wps:bodyPr/>
                            </wps:wsp>
                            <wps:wsp>
                              <wps:cNvPr id="154" name="流程图: 过程 154"/>
                              <wps:cNvSpPr>
                                <a:spLocks noChangeArrowheads="1"/>
                              </wps:cNvSpPr>
                              <wps:spPr bwMode="auto">
                                <a:xfrm>
                                  <a:off x="3269707" y="655632"/>
                                  <a:ext cx="702945" cy="267335"/>
                                </a:xfrm>
                                <a:prstGeom prst="flowChartProcess">
                                  <a:avLst/>
                                </a:prstGeom>
                                <a:noFill/>
                                <a:ln>
                                  <a:noFill/>
                                </a:ln>
                              </wps:spPr>
                              <wps:txbx>
                                <w:txbxContent>
                                  <w:p w14:paraId="4E30E39B" w14:textId="77777777" w:rsidR="007351A5" w:rsidRDefault="007351A5" w:rsidP="007351A5">
                                    <w:pPr>
                                      <w:rPr>
                                        <w:sz w:val="18"/>
                                        <w:szCs w:val="18"/>
                                      </w:rPr>
                                    </w:pPr>
                                    <w:r>
                                      <w:rPr>
                                        <w:rFonts w:hint="eastAsia"/>
                                        <w:sz w:val="18"/>
                                        <w:szCs w:val="18"/>
                                      </w:rPr>
                                      <w:t>噪声</w:t>
                                    </w:r>
                                    <w:r>
                                      <w:rPr>
                                        <w:sz w:val="18"/>
                                        <w:szCs w:val="18"/>
                                      </w:rPr>
                                      <w:t>N</w:t>
                                    </w:r>
                                  </w:p>
                                  <w:p w14:paraId="4498878D" w14:textId="77777777" w:rsidR="007351A5" w:rsidRDefault="007351A5" w:rsidP="007351A5">
                                    <w:pPr>
                                      <w:rPr>
                                        <w:sz w:val="18"/>
                                        <w:szCs w:val="18"/>
                                      </w:rPr>
                                    </w:pPr>
                                    <w:r>
                                      <w:rPr>
                                        <w:sz w:val="18"/>
                                        <w:szCs w:val="18"/>
                                      </w:rPr>
                                      <w:t> </w:t>
                                    </w:r>
                                  </w:p>
                                </w:txbxContent>
                              </wps:txbx>
                              <wps:bodyPr rot="0" vert="horz" wrap="square" lIns="91440" tIns="45720" rIns="91440" bIns="45720" anchor="ctr" anchorCtr="0" upright="1">
                                <a:noAutofit/>
                              </wps:bodyPr>
                            </wps:wsp>
                            <wps:wsp>
                              <wps:cNvPr id="155" name="直接箭头连接符 155"/>
                              <wps:cNvCnPr>
                                <a:cxnSpLocks noChangeShapeType="1"/>
                              </wps:cNvCnPr>
                              <wps:spPr bwMode="auto">
                                <a:xfrm>
                                  <a:off x="3032217" y="786442"/>
                                  <a:ext cx="266065" cy="0"/>
                                </a:xfrm>
                                <a:prstGeom prst="straightConnector1">
                                  <a:avLst/>
                                </a:prstGeom>
                                <a:noFill/>
                                <a:ln w="6350">
                                  <a:solidFill>
                                    <a:srgbClr val="000000"/>
                                  </a:solidFill>
                                  <a:prstDash val="dash"/>
                                  <a:miter lim="800000"/>
                                  <a:tailEnd type="triangle" w="med" len="med"/>
                                </a:ln>
                              </wps:spPr>
                              <wps:bodyPr/>
                            </wps:wsp>
                            <wps:wsp>
                              <wps:cNvPr id="1457268287" name="流程图: 过程 1457268287"/>
                              <wps:cNvSpPr>
                                <a:spLocks noChangeArrowheads="1"/>
                              </wps:cNvSpPr>
                              <wps:spPr bwMode="auto">
                                <a:xfrm>
                                  <a:off x="2262850" y="651311"/>
                                  <a:ext cx="770255" cy="280670"/>
                                </a:xfrm>
                                <a:prstGeom prst="flowChartProcess">
                                  <a:avLst/>
                                </a:prstGeom>
                                <a:noFill/>
                                <a:ln w="9525">
                                  <a:solidFill>
                                    <a:srgbClr val="000000"/>
                                  </a:solidFill>
                                  <a:miter lim="800000"/>
                                </a:ln>
                              </wps:spPr>
                              <wps:txbx>
                                <w:txbxContent>
                                  <w:p w14:paraId="199BA95F" w14:textId="533E47E5" w:rsidR="007351A5" w:rsidRDefault="007351A5" w:rsidP="007351A5">
                                    <w:pPr>
                                      <w:jc w:val="center"/>
                                      <w:rPr>
                                        <w:sz w:val="18"/>
                                        <w:szCs w:val="18"/>
                                      </w:rPr>
                                    </w:pPr>
                                    <w:r>
                                      <w:rPr>
                                        <w:rFonts w:hint="eastAsia"/>
                                        <w:sz w:val="18"/>
                                        <w:szCs w:val="18"/>
                                      </w:rPr>
                                      <w:t>切胶</w:t>
                                    </w:r>
                                  </w:p>
                                  <w:p w14:paraId="03BD5E0F" w14:textId="77777777" w:rsidR="007351A5" w:rsidRDefault="007351A5" w:rsidP="007351A5">
                                    <w:pPr>
                                      <w:jc w:val="center"/>
                                      <w:rPr>
                                        <w:sz w:val="18"/>
                                        <w:szCs w:val="18"/>
                                      </w:rPr>
                                    </w:pPr>
                                    <w:r>
                                      <w:rPr>
                                        <w:sz w:val="18"/>
                                        <w:szCs w:val="18"/>
                                      </w:rPr>
                                      <w:t> </w:t>
                                    </w:r>
                                  </w:p>
                                </w:txbxContent>
                              </wps:txbx>
                              <wps:bodyPr rot="0" vert="horz" wrap="square" lIns="91440" tIns="45720" rIns="91440" bIns="45720" anchor="ctr" anchorCtr="0" upright="1">
                                <a:noAutofit/>
                              </wps:bodyPr>
                            </wps:wsp>
                            <wps:wsp>
                              <wps:cNvPr id="476576022" name="直接箭头连接符 476576022"/>
                              <wps:cNvCnPr>
                                <a:cxnSpLocks noChangeShapeType="1"/>
                                <a:stCxn id="1457268287" idx="2"/>
                                <a:endCxn id="111" idx="0"/>
                              </wps:cNvCnPr>
                              <wps:spPr bwMode="auto">
                                <a:xfrm>
                                  <a:off x="2647978" y="931981"/>
                                  <a:ext cx="87" cy="215135"/>
                                </a:xfrm>
                                <a:prstGeom prst="straightConnector1">
                                  <a:avLst/>
                                </a:prstGeom>
                                <a:noFill/>
                                <a:ln w="6350">
                                  <a:solidFill>
                                    <a:srgbClr val="000000"/>
                                  </a:solidFill>
                                  <a:miter lim="800000"/>
                                  <a:tailEnd type="triangle" w="med" len="med"/>
                                </a:ln>
                              </wps:spPr>
                              <wps:bodyPr/>
                            </wps:wsp>
                            <wps:wsp>
                              <wps:cNvPr id="1330773149" name="直接箭头连接符 1330773149"/>
                              <wps:cNvCnPr>
                                <a:cxnSpLocks noChangeShapeType="1"/>
                              </wps:cNvCnPr>
                              <wps:spPr bwMode="auto">
                                <a:xfrm flipV="1">
                                  <a:off x="4350877" y="3436926"/>
                                  <a:ext cx="216000" cy="0"/>
                                </a:xfrm>
                                <a:prstGeom prst="straightConnector1">
                                  <a:avLst/>
                                </a:prstGeom>
                                <a:noFill/>
                                <a:ln w="6350">
                                  <a:solidFill>
                                    <a:srgbClr val="000000"/>
                                  </a:solidFill>
                                  <a:prstDash val="dash"/>
                                  <a:miter lim="800000"/>
                                  <a:tailEnd type="triangle" w="med" len="med"/>
                                </a:ln>
                              </wps:spPr>
                              <wps:bodyPr/>
                            </wps:wsp>
                            <wps:wsp>
                              <wps:cNvPr id="1210505924" name="流程图: 过程 1210505924"/>
                              <wps:cNvSpPr>
                                <a:spLocks noChangeArrowheads="1"/>
                              </wps:cNvSpPr>
                              <wps:spPr bwMode="auto">
                                <a:xfrm>
                                  <a:off x="1358936" y="3138533"/>
                                  <a:ext cx="676800" cy="280670"/>
                                </a:xfrm>
                                <a:prstGeom prst="flowChartProcess">
                                  <a:avLst/>
                                </a:prstGeom>
                                <a:noFill/>
                                <a:ln w="9525">
                                  <a:solidFill>
                                    <a:srgbClr val="000000"/>
                                  </a:solidFill>
                                  <a:miter lim="800000"/>
                                </a:ln>
                              </wps:spPr>
                              <wps:txbx>
                                <w:txbxContent>
                                  <w:p w14:paraId="1C8D7484" w14:textId="66D5B4C0" w:rsidR="002E4F0F" w:rsidRDefault="002E4F0F" w:rsidP="002E4F0F">
                                    <w:pPr>
                                      <w:jc w:val="center"/>
                                      <w:rPr>
                                        <w:sz w:val="18"/>
                                        <w:szCs w:val="18"/>
                                      </w:rPr>
                                    </w:pPr>
                                    <w:r>
                                      <w:rPr>
                                        <w:rFonts w:hint="eastAsia"/>
                                        <w:sz w:val="18"/>
                                        <w:szCs w:val="18"/>
                                      </w:rPr>
                                      <w:t>平板硫化</w:t>
                                    </w:r>
                                  </w:p>
                                  <w:p w14:paraId="79BB9ADB" w14:textId="77777777" w:rsidR="002E4F0F" w:rsidRDefault="002E4F0F" w:rsidP="002E4F0F">
                                    <w:pPr>
                                      <w:jc w:val="center"/>
                                      <w:rPr>
                                        <w:sz w:val="18"/>
                                        <w:szCs w:val="18"/>
                                      </w:rPr>
                                    </w:pPr>
                                    <w:r>
                                      <w:rPr>
                                        <w:sz w:val="18"/>
                                        <w:szCs w:val="18"/>
                                      </w:rPr>
                                      <w:t> </w:t>
                                    </w:r>
                                  </w:p>
                                </w:txbxContent>
                              </wps:txbx>
                              <wps:bodyPr rot="0" vert="horz" wrap="square" lIns="91440" tIns="45720" rIns="91440" bIns="45720" anchor="ctr" anchorCtr="0" upright="1">
                                <a:noAutofit/>
                              </wps:bodyPr>
                            </wps:wsp>
                            <wps:wsp>
                              <wps:cNvPr id="796177138" name="流程图: 过程 796177138"/>
                              <wps:cNvSpPr>
                                <a:spLocks noChangeArrowheads="1"/>
                              </wps:cNvSpPr>
                              <wps:spPr bwMode="auto">
                                <a:xfrm>
                                  <a:off x="1360387" y="3639689"/>
                                  <a:ext cx="676800" cy="280670"/>
                                </a:xfrm>
                                <a:prstGeom prst="flowChartProcess">
                                  <a:avLst/>
                                </a:prstGeom>
                                <a:noFill/>
                                <a:ln w="9525">
                                  <a:solidFill>
                                    <a:srgbClr val="000000"/>
                                  </a:solidFill>
                                  <a:miter lim="800000"/>
                                </a:ln>
                              </wps:spPr>
                              <wps:txbx>
                                <w:txbxContent>
                                  <w:p w14:paraId="4C68E771" w14:textId="60AF7D33" w:rsidR="00C27BFB" w:rsidRDefault="00C27BFB" w:rsidP="00C27BFB">
                                    <w:pPr>
                                      <w:jc w:val="center"/>
                                      <w:rPr>
                                        <w:sz w:val="18"/>
                                        <w:szCs w:val="18"/>
                                      </w:rPr>
                                    </w:pPr>
                                    <w:r>
                                      <w:rPr>
                                        <w:rFonts w:hint="eastAsia"/>
                                        <w:sz w:val="18"/>
                                        <w:szCs w:val="18"/>
                                      </w:rPr>
                                      <w:t>检验</w:t>
                                    </w:r>
                                  </w:p>
                                  <w:p w14:paraId="6ACFCF22" w14:textId="6F83B935" w:rsidR="002E4F0F" w:rsidRDefault="002E4F0F" w:rsidP="002E4F0F">
                                    <w:pPr>
                                      <w:jc w:val="center"/>
                                      <w:rPr>
                                        <w:sz w:val="18"/>
                                        <w:szCs w:val="18"/>
                                      </w:rPr>
                                    </w:pPr>
                                  </w:p>
                                  <w:p w14:paraId="414A4735" w14:textId="77777777" w:rsidR="002E4F0F" w:rsidRDefault="002E4F0F" w:rsidP="002E4F0F">
                                    <w:pPr>
                                      <w:jc w:val="center"/>
                                      <w:rPr>
                                        <w:sz w:val="18"/>
                                        <w:szCs w:val="18"/>
                                      </w:rPr>
                                    </w:pPr>
                                    <w:r>
                                      <w:rPr>
                                        <w:sz w:val="18"/>
                                        <w:szCs w:val="18"/>
                                      </w:rPr>
                                      <w:t> </w:t>
                                    </w:r>
                                  </w:p>
                                </w:txbxContent>
                              </wps:txbx>
                              <wps:bodyPr rot="0" vert="horz" wrap="square" lIns="91440" tIns="45720" rIns="91440" bIns="45720" anchor="ctr" anchorCtr="0" upright="1">
                                <a:noAutofit/>
                              </wps:bodyPr>
                            </wps:wsp>
                            <wps:wsp>
                              <wps:cNvPr id="1517277692" name="流程图: 过程 1517277692"/>
                              <wps:cNvSpPr>
                                <a:spLocks noChangeArrowheads="1"/>
                              </wps:cNvSpPr>
                              <wps:spPr bwMode="auto">
                                <a:xfrm>
                                  <a:off x="1363612" y="4079546"/>
                                  <a:ext cx="676800" cy="280670"/>
                                </a:xfrm>
                                <a:prstGeom prst="flowChartProcess">
                                  <a:avLst/>
                                </a:prstGeom>
                                <a:noFill/>
                                <a:ln w="9525">
                                  <a:solidFill>
                                    <a:srgbClr val="000000"/>
                                  </a:solidFill>
                                  <a:miter lim="800000"/>
                                </a:ln>
                              </wps:spPr>
                              <wps:txbx>
                                <w:txbxContent>
                                  <w:p w14:paraId="1C515E25" w14:textId="7A769961" w:rsidR="002E4F0F" w:rsidRDefault="002E4F0F" w:rsidP="002E4F0F">
                                    <w:pPr>
                                      <w:jc w:val="center"/>
                                      <w:rPr>
                                        <w:sz w:val="18"/>
                                        <w:szCs w:val="18"/>
                                      </w:rPr>
                                    </w:pPr>
                                    <w:r>
                                      <w:rPr>
                                        <w:sz w:val="18"/>
                                        <w:szCs w:val="18"/>
                                      </w:rPr>
                                      <w:t> </w:t>
                                    </w:r>
                                    <w:r w:rsidR="00C27BFB">
                                      <w:rPr>
                                        <w:rFonts w:hint="eastAsia"/>
                                        <w:sz w:val="18"/>
                                        <w:szCs w:val="18"/>
                                      </w:rPr>
                                      <w:t>包装</w:t>
                                    </w:r>
                                  </w:p>
                                </w:txbxContent>
                              </wps:txbx>
                              <wps:bodyPr rot="0" vert="horz" wrap="square" lIns="91440" tIns="45720" rIns="91440" bIns="45720" anchor="ctr" anchorCtr="0" upright="1">
                                <a:noAutofit/>
                              </wps:bodyPr>
                            </wps:wsp>
                            <wps:wsp>
                              <wps:cNvPr id="610945768" name="直接箭头连接符 610945768"/>
                              <wps:cNvCnPr>
                                <a:cxnSpLocks noChangeShapeType="1"/>
                                <a:stCxn id="128079259" idx="2"/>
                                <a:endCxn id="124" idx="0"/>
                              </wps:cNvCnPr>
                              <wps:spPr bwMode="auto">
                                <a:xfrm>
                                  <a:off x="4024959" y="3112354"/>
                                  <a:ext cx="2726" cy="175982"/>
                                </a:xfrm>
                                <a:prstGeom prst="straightConnector1">
                                  <a:avLst/>
                                </a:prstGeom>
                                <a:noFill/>
                                <a:ln w="6350">
                                  <a:solidFill>
                                    <a:srgbClr val="000000"/>
                                  </a:solidFill>
                                  <a:miter lim="800000"/>
                                  <a:tailEnd type="triangle" w="med" len="med"/>
                                </a:ln>
                              </wps:spPr>
                              <wps:bodyPr/>
                            </wps:wsp>
                            <wps:wsp>
                              <wps:cNvPr id="128079259" name="流程图: 过程 128079259"/>
                              <wps:cNvSpPr>
                                <a:spLocks noChangeArrowheads="1"/>
                              </wps:cNvSpPr>
                              <wps:spPr bwMode="auto">
                                <a:xfrm>
                                  <a:off x="3686559" y="2831684"/>
                                  <a:ext cx="676800" cy="280670"/>
                                </a:xfrm>
                                <a:prstGeom prst="flowChartProcess">
                                  <a:avLst/>
                                </a:prstGeom>
                                <a:noFill/>
                                <a:ln w="9525">
                                  <a:solidFill>
                                    <a:srgbClr val="000000"/>
                                  </a:solidFill>
                                  <a:miter lim="800000"/>
                                </a:ln>
                              </wps:spPr>
                              <wps:txbx>
                                <w:txbxContent>
                                  <w:p w14:paraId="7AF747BA" w14:textId="33A38FF6" w:rsidR="002E4F0F" w:rsidRDefault="00A823A7" w:rsidP="002E4F0F">
                                    <w:pPr>
                                      <w:jc w:val="center"/>
                                      <w:rPr>
                                        <w:sz w:val="18"/>
                                        <w:szCs w:val="18"/>
                                      </w:rPr>
                                    </w:pPr>
                                    <w:r>
                                      <w:rPr>
                                        <w:rFonts w:hint="eastAsia"/>
                                        <w:sz w:val="18"/>
                                        <w:szCs w:val="18"/>
                                      </w:rPr>
                                      <w:t>硫化</w:t>
                                    </w:r>
                                  </w:p>
                                  <w:p w14:paraId="7B87AED1" w14:textId="77777777" w:rsidR="002E4F0F" w:rsidRDefault="002E4F0F" w:rsidP="002E4F0F">
                                    <w:pPr>
                                      <w:jc w:val="center"/>
                                      <w:rPr>
                                        <w:sz w:val="18"/>
                                        <w:szCs w:val="18"/>
                                      </w:rPr>
                                    </w:pPr>
                                    <w:r>
                                      <w:rPr>
                                        <w:sz w:val="18"/>
                                        <w:szCs w:val="18"/>
                                      </w:rPr>
                                      <w:t> </w:t>
                                    </w:r>
                                  </w:p>
                                </w:txbxContent>
                              </wps:txbx>
                              <wps:bodyPr rot="0" vert="horz" wrap="square" lIns="91440" tIns="45720" rIns="91440" bIns="45720" anchor="ctr" anchorCtr="0" upright="1">
                                <a:noAutofit/>
                              </wps:bodyPr>
                            </wps:wsp>
                            <wps:wsp>
                              <wps:cNvPr id="1774266797" name="连接符: 肘形 1774266797"/>
                              <wps:cNvCnPr>
                                <a:stCxn id="10" idx="2"/>
                                <a:endCxn id="1764811195" idx="0"/>
                              </wps:cNvCnPr>
                              <wps:spPr>
                                <a:xfrm rot="16200000" flipH="1">
                                  <a:off x="3140579" y="1482731"/>
                                  <a:ext cx="390667" cy="1376341"/>
                                </a:xfrm>
                                <a:prstGeom prst="bentConnector3">
                                  <a:avLst>
                                    <a:gd name="adj1" fmla="val 50000"/>
                                  </a:avLst>
                                </a:prstGeom>
                                <a:noFill/>
                                <a:ln w="6350" cap="flat" cmpd="sng" algn="ctr">
                                  <a:solidFill>
                                    <a:sysClr val="windowText" lastClr="000000"/>
                                  </a:solidFill>
                                  <a:prstDash val="solid"/>
                                  <a:miter lim="800000"/>
                                  <a:headEnd type="none" w="med" len="med"/>
                                  <a:tailEnd type="triangle" w="med" len="med"/>
                                </a:ln>
                                <a:effectLst/>
                              </wps:spPr>
                              <wps:bodyPr/>
                            </wps:wsp>
                            <wps:wsp>
                              <wps:cNvPr id="1701766886" name="连接符: 肘形 1701766886"/>
                              <wps:cNvCnPr>
                                <a:stCxn id="10" idx="2"/>
                                <a:endCxn id="118" idx="0"/>
                              </wps:cNvCnPr>
                              <wps:spPr>
                                <a:xfrm rot="5400000">
                                  <a:off x="1978299" y="1700136"/>
                                  <a:ext cx="394011" cy="944877"/>
                                </a:xfrm>
                                <a:prstGeom prst="bentConnector3">
                                  <a:avLst>
                                    <a:gd name="adj1" fmla="val 50000"/>
                                  </a:avLst>
                                </a:prstGeom>
                                <a:noFill/>
                                <a:ln w="6350" cap="flat" cmpd="sng" algn="ctr">
                                  <a:solidFill>
                                    <a:sysClr val="windowText" lastClr="000000"/>
                                  </a:solidFill>
                                  <a:prstDash val="solid"/>
                                  <a:miter lim="800000"/>
                                  <a:headEnd type="none" w="med" len="med"/>
                                  <a:tailEnd type="triangle" w="med" len="med"/>
                                </a:ln>
                                <a:effectLst/>
                              </wps:spPr>
                              <wps:bodyPr/>
                            </wps:wsp>
                            <wps:wsp>
                              <wps:cNvPr id="1190673763" name="直接箭头连接符 1190673763"/>
                              <wps:cNvCnPr>
                                <a:cxnSpLocks noChangeShapeType="1"/>
                              </wps:cNvCnPr>
                              <wps:spPr bwMode="auto">
                                <a:xfrm>
                                  <a:off x="2083414" y="2506319"/>
                                  <a:ext cx="180000" cy="0"/>
                                </a:xfrm>
                                <a:prstGeom prst="straightConnector1">
                                  <a:avLst/>
                                </a:prstGeom>
                                <a:noFill/>
                                <a:ln w="6350">
                                  <a:solidFill>
                                    <a:srgbClr val="000000"/>
                                  </a:solidFill>
                                  <a:prstDash val="dash"/>
                                  <a:miter lim="800000"/>
                                  <a:tailEnd type="triangle" w="med" len="med"/>
                                </a:ln>
                              </wps:spPr>
                              <wps:bodyPr/>
                            </wps:wsp>
                            <wps:wsp>
                              <wps:cNvPr id="1344527726" name="流程图: 过程 1344527726"/>
                              <wps:cNvSpPr>
                                <a:spLocks noChangeArrowheads="1"/>
                              </wps:cNvSpPr>
                              <wps:spPr bwMode="auto">
                                <a:xfrm>
                                  <a:off x="4491049" y="2330119"/>
                                  <a:ext cx="1147751" cy="414067"/>
                                </a:xfrm>
                                <a:prstGeom prst="flowChartProcess">
                                  <a:avLst/>
                                </a:prstGeom>
                                <a:noFill/>
                                <a:ln>
                                  <a:noFill/>
                                </a:ln>
                              </wps:spPr>
                              <wps:txbx>
                                <w:txbxContent>
                                  <w:p w14:paraId="66C67A50" w14:textId="07151378" w:rsidR="008A171C" w:rsidRDefault="008A171C" w:rsidP="00A42C20">
                                    <w:pPr>
                                      <w:spacing w:line="240" w:lineRule="exact"/>
                                      <w:jc w:val="left"/>
                                      <w:rPr>
                                        <w:sz w:val="18"/>
                                        <w:szCs w:val="18"/>
                                      </w:rPr>
                                    </w:pPr>
                                    <w:r>
                                      <w:rPr>
                                        <w:rFonts w:hint="eastAsia"/>
                                        <w:sz w:val="18"/>
                                        <w:szCs w:val="18"/>
                                      </w:rPr>
                                      <w:t>挤出废气</w:t>
                                    </w:r>
                                    <w:r>
                                      <w:rPr>
                                        <w:sz w:val="18"/>
                                        <w:szCs w:val="18"/>
                                      </w:rPr>
                                      <w:t>G</w:t>
                                    </w:r>
                                    <w:r w:rsidR="00E1489E" w:rsidRPr="00E1489E">
                                      <w:rPr>
                                        <w:sz w:val="18"/>
                                        <w:szCs w:val="18"/>
                                        <w:vertAlign w:val="subscript"/>
                                      </w:rPr>
                                      <w:t>1-</w:t>
                                    </w:r>
                                    <w:r w:rsidR="00E14065">
                                      <w:rPr>
                                        <w:sz w:val="18"/>
                                        <w:szCs w:val="18"/>
                                        <w:vertAlign w:val="subscript"/>
                                      </w:rPr>
                                      <w:t>6</w:t>
                                    </w:r>
                                    <w:r w:rsidR="001964E4">
                                      <w:rPr>
                                        <w:rFonts w:hint="eastAsia"/>
                                        <w:sz w:val="18"/>
                                        <w:szCs w:val="18"/>
                                      </w:rPr>
                                      <w:t>、废胶料</w:t>
                                    </w:r>
                                    <w:r w:rsidR="001964E4">
                                      <w:rPr>
                                        <w:rFonts w:hint="eastAsia"/>
                                        <w:sz w:val="18"/>
                                        <w:szCs w:val="18"/>
                                      </w:rPr>
                                      <w:t>S</w:t>
                                    </w:r>
                                    <w:r w:rsidR="001964E4">
                                      <w:rPr>
                                        <w:sz w:val="18"/>
                                        <w:szCs w:val="18"/>
                                        <w:vertAlign w:val="subscript"/>
                                      </w:rPr>
                                      <w:t>1-</w:t>
                                    </w:r>
                                    <w:r w:rsidR="008D4B4F">
                                      <w:rPr>
                                        <w:sz w:val="18"/>
                                        <w:szCs w:val="18"/>
                                        <w:vertAlign w:val="subscript"/>
                                      </w:rPr>
                                      <w:t>5</w:t>
                                    </w:r>
                                    <w:r>
                                      <w:rPr>
                                        <w:rFonts w:hint="eastAsia"/>
                                        <w:sz w:val="18"/>
                                        <w:szCs w:val="18"/>
                                      </w:rPr>
                                      <w:t>、噪声</w:t>
                                    </w:r>
                                    <w:r>
                                      <w:rPr>
                                        <w:sz w:val="18"/>
                                        <w:szCs w:val="18"/>
                                      </w:rPr>
                                      <w:t>N</w:t>
                                    </w:r>
                                  </w:p>
                                  <w:p w14:paraId="674F2BE6" w14:textId="77777777" w:rsidR="008A171C" w:rsidRDefault="008A171C" w:rsidP="00A42C20">
                                    <w:pPr>
                                      <w:spacing w:line="240" w:lineRule="exact"/>
                                      <w:jc w:val="left"/>
                                      <w:rPr>
                                        <w:sz w:val="18"/>
                                        <w:szCs w:val="18"/>
                                      </w:rPr>
                                    </w:pPr>
                                    <w:r>
                                      <w:rPr>
                                        <w:sz w:val="18"/>
                                        <w:szCs w:val="18"/>
                                      </w:rPr>
                                      <w:t> </w:t>
                                    </w:r>
                                  </w:p>
                                </w:txbxContent>
                              </wps:txbx>
                              <wps:bodyPr rot="0" vert="horz" wrap="square" lIns="91440" tIns="45720" rIns="91440" bIns="45720" anchor="ctr" anchorCtr="0" upright="1">
                                <a:noAutofit/>
                              </wps:bodyPr>
                            </wps:wsp>
                            <wps:wsp>
                              <wps:cNvPr id="1336605671" name="流程图: 过程 1336605671"/>
                              <wps:cNvSpPr>
                                <a:spLocks noChangeArrowheads="1"/>
                              </wps:cNvSpPr>
                              <wps:spPr bwMode="auto">
                                <a:xfrm>
                                  <a:off x="2156155" y="3079012"/>
                                  <a:ext cx="1113552" cy="391620"/>
                                </a:xfrm>
                                <a:prstGeom prst="flowChartProcess">
                                  <a:avLst/>
                                </a:prstGeom>
                                <a:noFill/>
                                <a:ln>
                                  <a:noFill/>
                                </a:ln>
                              </wps:spPr>
                              <wps:txbx>
                                <w:txbxContent>
                                  <w:p w14:paraId="0344399B" w14:textId="278468ED" w:rsidR="008A171C" w:rsidRDefault="008A171C" w:rsidP="0089559F">
                                    <w:pPr>
                                      <w:spacing w:line="240" w:lineRule="exact"/>
                                      <w:jc w:val="left"/>
                                      <w:rPr>
                                        <w:sz w:val="18"/>
                                        <w:szCs w:val="18"/>
                                      </w:rPr>
                                    </w:pPr>
                                    <w:r>
                                      <w:rPr>
                                        <w:rFonts w:hint="eastAsia"/>
                                        <w:sz w:val="18"/>
                                        <w:szCs w:val="18"/>
                                      </w:rPr>
                                      <w:t>硫化废气</w:t>
                                    </w:r>
                                    <w:r>
                                      <w:rPr>
                                        <w:sz w:val="18"/>
                                        <w:szCs w:val="18"/>
                                      </w:rPr>
                                      <w:t>G</w:t>
                                    </w:r>
                                    <w:r w:rsidR="00DF592A">
                                      <w:rPr>
                                        <w:sz w:val="18"/>
                                        <w:szCs w:val="18"/>
                                        <w:vertAlign w:val="subscript"/>
                                      </w:rPr>
                                      <w:t>1-</w:t>
                                    </w:r>
                                    <w:r w:rsidR="00D609F8">
                                      <w:rPr>
                                        <w:sz w:val="18"/>
                                        <w:szCs w:val="18"/>
                                        <w:vertAlign w:val="subscript"/>
                                      </w:rPr>
                                      <w:t>5</w:t>
                                    </w:r>
                                    <w:r>
                                      <w:rPr>
                                        <w:rFonts w:hint="eastAsia"/>
                                        <w:sz w:val="18"/>
                                        <w:szCs w:val="18"/>
                                      </w:rPr>
                                      <w:t>、</w:t>
                                    </w:r>
                                    <w:r w:rsidR="00A42C20">
                                      <w:rPr>
                                        <w:rFonts w:hint="eastAsia"/>
                                        <w:sz w:val="18"/>
                                        <w:szCs w:val="18"/>
                                      </w:rPr>
                                      <w:t>废胶料</w:t>
                                    </w:r>
                                    <w:r w:rsidR="00A42C20">
                                      <w:rPr>
                                        <w:rFonts w:hint="eastAsia"/>
                                        <w:sz w:val="18"/>
                                        <w:szCs w:val="18"/>
                                      </w:rPr>
                                      <w:t>S</w:t>
                                    </w:r>
                                    <w:r w:rsidR="001964E4">
                                      <w:rPr>
                                        <w:sz w:val="18"/>
                                        <w:szCs w:val="18"/>
                                        <w:vertAlign w:val="subscript"/>
                                      </w:rPr>
                                      <w:t>1-</w:t>
                                    </w:r>
                                    <w:r w:rsidR="008D4B4F">
                                      <w:rPr>
                                        <w:sz w:val="18"/>
                                        <w:szCs w:val="18"/>
                                        <w:vertAlign w:val="subscript"/>
                                      </w:rPr>
                                      <w:t>4</w:t>
                                    </w:r>
                                    <w:r w:rsidR="00A42C20">
                                      <w:rPr>
                                        <w:rFonts w:hint="eastAsia"/>
                                        <w:sz w:val="18"/>
                                        <w:szCs w:val="18"/>
                                      </w:rPr>
                                      <w:t>、</w:t>
                                    </w:r>
                                    <w:r>
                                      <w:rPr>
                                        <w:rFonts w:hint="eastAsia"/>
                                        <w:sz w:val="18"/>
                                        <w:szCs w:val="18"/>
                                      </w:rPr>
                                      <w:t>噪声</w:t>
                                    </w:r>
                                    <w:r>
                                      <w:rPr>
                                        <w:sz w:val="18"/>
                                        <w:szCs w:val="18"/>
                                      </w:rPr>
                                      <w:t>N</w:t>
                                    </w:r>
                                  </w:p>
                                  <w:p w14:paraId="6B62B3CA" w14:textId="77777777" w:rsidR="008A171C" w:rsidRDefault="008A171C" w:rsidP="008A171C">
                                    <w:pPr>
                                      <w:spacing w:line="240" w:lineRule="exact"/>
                                      <w:rPr>
                                        <w:sz w:val="18"/>
                                        <w:szCs w:val="18"/>
                                      </w:rPr>
                                    </w:pPr>
                                    <w:r>
                                      <w:rPr>
                                        <w:sz w:val="18"/>
                                        <w:szCs w:val="18"/>
                                      </w:rPr>
                                      <w:t> </w:t>
                                    </w:r>
                                  </w:p>
                                </w:txbxContent>
                              </wps:txbx>
                              <wps:bodyPr rot="0" vert="horz" wrap="square" lIns="91440" tIns="45720" rIns="91440" bIns="45720" anchor="ctr" anchorCtr="0" upright="1">
                                <a:noAutofit/>
                              </wps:bodyPr>
                            </wps:wsp>
                            <wps:wsp>
                              <wps:cNvPr id="1691205964" name="直接箭头连接符 1691205964"/>
                              <wps:cNvCnPr>
                                <a:cxnSpLocks noChangeShapeType="1"/>
                                <a:stCxn id="1210505924" idx="3"/>
                              </wps:cNvCnPr>
                              <wps:spPr bwMode="auto">
                                <a:xfrm>
                                  <a:off x="2035736" y="3278868"/>
                                  <a:ext cx="180000" cy="0"/>
                                </a:xfrm>
                                <a:prstGeom prst="straightConnector1">
                                  <a:avLst/>
                                </a:prstGeom>
                                <a:noFill/>
                                <a:ln w="6350">
                                  <a:solidFill>
                                    <a:srgbClr val="000000"/>
                                  </a:solidFill>
                                  <a:prstDash val="dash"/>
                                  <a:miter lim="800000"/>
                                  <a:tailEnd type="triangle" w="med" len="med"/>
                                </a:ln>
                              </wps:spPr>
                              <wps:bodyPr/>
                            </wps:wsp>
                            <wps:wsp>
                              <wps:cNvPr id="1265875822" name="流程图: 过程 1265875822"/>
                              <wps:cNvSpPr>
                                <a:spLocks noChangeArrowheads="1"/>
                              </wps:cNvSpPr>
                              <wps:spPr bwMode="auto">
                                <a:xfrm>
                                  <a:off x="3697911" y="4245005"/>
                                  <a:ext cx="676800" cy="280670"/>
                                </a:xfrm>
                                <a:prstGeom prst="flowChartProcess">
                                  <a:avLst/>
                                </a:prstGeom>
                                <a:noFill/>
                                <a:ln w="9525">
                                  <a:solidFill>
                                    <a:srgbClr val="000000"/>
                                  </a:solidFill>
                                  <a:miter lim="800000"/>
                                </a:ln>
                              </wps:spPr>
                              <wps:txbx>
                                <w:txbxContent>
                                  <w:p w14:paraId="5353144F" w14:textId="1915CB55" w:rsidR="008A171C" w:rsidRDefault="00DF5726" w:rsidP="008A171C">
                                    <w:pPr>
                                      <w:jc w:val="center"/>
                                      <w:rPr>
                                        <w:sz w:val="18"/>
                                        <w:szCs w:val="18"/>
                                      </w:rPr>
                                    </w:pPr>
                                    <w:r>
                                      <w:rPr>
                                        <w:rFonts w:hint="eastAsia"/>
                                        <w:sz w:val="18"/>
                                        <w:szCs w:val="18"/>
                                      </w:rPr>
                                      <w:t>检验</w:t>
                                    </w:r>
                                  </w:p>
                                </w:txbxContent>
                              </wps:txbx>
                              <wps:bodyPr rot="0" vert="horz" wrap="square" lIns="91440" tIns="45720" rIns="91440" bIns="45720" anchor="ctr" anchorCtr="0" upright="1">
                                <a:noAutofit/>
                              </wps:bodyPr>
                            </wps:wsp>
                            <wps:wsp>
                              <wps:cNvPr id="1135489819" name="直接箭头连接符 1135489819"/>
                              <wps:cNvCnPr>
                                <a:cxnSpLocks noChangeShapeType="1"/>
                                <a:stCxn id="1517277692" idx="2"/>
                              </wps:cNvCnPr>
                              <wps:spPr bwMode="auto">
                                <a:xfrm flipH="1">
                                  <a:off x="1697336" y="4360216"/>
                                  <a:ext cx="0" cy="194144"/>
                                </a:xfrm>
                                <a:prstGeom prst="straightConnector1">
                                  <a:avLst/>
                                </a:prstGeom>
                                <a:noFill/>
                                <a:ln w="6350">
                                  <a:solidFill>
                                    <a:srgbClr val="000000"/>
                                  </a:solidFill>
                                  <a:miter lim="800000"/>
                                  <a:tailEnd type="triangle" w="med" len="med"/>
                                </a:ln>
                              </wps:spPr>
                              <wps:bodyPr/>
                            </wps:wsp>
                            <wps:wsp>
                              <wps:cNvPr id="2100821269" name="流程图: 过程 2100821269"/>
                              <wps:cNvSpPr>
                                <a:spLocks noChangeArrowheads="1"/>
                              </wps:cNvSpPr>
                              <wps:spPr bwMode="auto">
                                <a:xfrm>
                                  <a:off x="4540279" y="3300195"/>
                                  <a:ext cx="702310" cy="267335"/>
                                </a:xfrm>
                                <a:prstGeom prst="flowChartProcess">
                                  <a:avLst/>
                                </a:prstGeom>
                                <a:noFill/>
                                <a:ln>
                                  <a:noFill/>
                                </a:ln>
                              </wps:spPr>
                              <wps:txbx>
                                <w:txbxContent>
                                  <w:p w14:paraId="41718042" w14:textId="77777777" w:rsidR="0089559F" w:rsidRDefault="0089559F" w:rsidP="0089559F">
                                    <w:pPr>
                                      <w:rPr>
                                        <w:sz w:val="18"/>
                                        <w:szCs w:val="18"/>
                                      </w:rPr>
                                    </w:pPr>
                                    <w:r>
                                      <w:rPr>
                                        <w:rFonts w:hint="eastAsia"/>
                                        <w:sz w:val="18"/>
                                        <w:szCs w:val="18"/>
                                      </w:rPr>
                                      <w:t>噪声</w:t>
                                    </w:r>
                                    <w:r>
                                      <w:rPr>
                                        <w:sz w:val="18"/>
                                        <w:szCs w:val="18"/>
                                      </w:rPr>
                                      <w:t>N</w:t>
                                    </w:r>
                                  </w:p>
                                  <w:p w14:paraId="3A5241B6" w14:textId="77777777" w:rsidR="0089559F" w:rsidRDefault="0089559F" w:rsidP="0089559F">
                                    <w:pPr>
                                      <w:rPr>
                                        <w:sz w:val="18"/>
                                        <w:szCs w:val="18"/>
                                      </w:rPr>
                                    </w:pPr>
                                    <w:r>
                                      <w:rPr>
                                        <w:sz w:val="18"/>
                                        <w:szCs w:val="18"/>
                                      </w:rPr>
                                      <w:t> </w:t>
                                    </w:r>
                                  </w:p>
                                </w:txbxContent>
                              </wps:txbx>
                              <wps:bodyPr rot="0" vert="horz" wrap="square" lIns="91440" tIns="45720" rIns="91440" bIns="45720" anchor="ctr" anchorCtr="0" upright="1">
                                <a:noAutofit/>
                              </wps:bodyPr>
                            </wps:wsp>
                            <wps:wsp>
                              <wps:cNvPr id="264636272" name="直接箭头连接符 264636272"/>
                              <wps:cNvCnPr>
                                <a:cxnSpLocks noChangeShapeType="1"/>
                                <a:stCxn id="118" idx="2"/>
                                <a:endCxn id="1210505924" idx="0"/>
                              </wps:cNvCnPr>
                              <wps:spPr bwMode="auto">
                                <a:xfrm flipH="1">
                                  <a:off x="1697336" y="2650250"/>
                                  <a:ext cx="0" cy="488283"/>
                                </a:xfrm>
                                <a:prstGeom prst="straightConnector1">
                                  <a:avLst/>
                                </a:prstGeom>
                                <a:noFill/>
                                <a:ln w="6350">
                                  <a:solidFill>
                                    <a:srgbClr val="000000"/>
                                  </a:solidFill>
                                  <a:miter lim="800000"/>
                                  <a:tailEnd type="triangle" w="med" len="med"/>
                                </a:ln>
                              </wps:spPr>
                              <wps:bodyPr/>
                            </wps:wsp>
                            <wps:wsp>
                              <wps:cNvPr id="183295745" name="流程图: 过程 183295745"/>
                              <wps:cNvSpPr>
                                <a:spLocks noChangeArrowheads="1"/>
                              </wps:cNvSpPr>
                              <wps:spPr bwMode="auto">
                                <a:xfrm>
                                  <a:off x="526753" y="2772334"/>
                                  <a:ext cx="666278" cy="275348"/>
                                </a:xfrm>
                                <a:prstGeom prst="flowChartProcess">
                                  <a:avLst/>
                                </a:prstGeom>
                                <a:noFill/>
                                <a:ln>
                                  <a:noFill/>
                                </a:ln>
                              </wps:spPr>
                              <wps:txbx>
                                <w:txbxContent>
                                  <w:p w14:paraId="1ABF2A58" w14:textId="41EFA613" w:rsidR="0089559F" w:rsidRDefault="00CA15C0" w:rsidP="003E33C9">
                                    <w:pPr>
                                      <w:spacing w:line="240" w:lineRule="exact"/>
                                      <w:jc w:val="center"/>
                                      <w:rPr>
                                        <w:sz w:val="18"/>
                                        <w:szCs w:val="18"/>
                                      </w:rPr>
                                    </w:pPr>
                                    <w:r>
                                      <w:rPr>
                                        <w:rFonts w:hint="eastAsia"/>
                                        <w:sz w:val="18"/>
                                        <w:szCs w:val="18"/>
                                      </w:rPr>
                                      <w:t>快干胶</w:t>
                                    </w:r>
                                  </w:p>
                                </w:txbxContent>
                              </wps:txbx>
                              <wps:bodyPr rot="0" vert="horz" wrap="square" lIns="91440" tIns="45720" rIns="91440" bIns="45720" anchor="ctr" anchorCtr="0" upright="1">
                                <a:noAutofit/>
                              </wps:bodyPr>
                            </wps:wsp>
                            <wps:wsp>
                              <wps:cNvPr id="397827172" name="直接箭头连接符 397827172"/>
                              <wps:cNvCnPr>
                                <a:cxnSpLocks noChangeShapeType="1"/>
                              </wps:cNvCnPr>
                              <wps:spPr bwMode="auto">
                                <a:xfrm>
                                  <a:off x="4351041" y="2977001"/>
                                  <a:ext cx="180000" cy="0"/>
                                </a:xfrm>
                                <a:prstGeom prst="straightConnector1">
                                  <a:avLst/>
                                </a:prstGeom>
                                <a:noFill/>
                                <a:ln w="6350">
                                  <a:solidFill>
                                    <a:srgbClr val="000000"/>
                                  </a:solidFill>
                                  <a:prstDash val="dash"/>
                                  <a:miter lim="800000"/>
                                  <a:tailEnd type="triangle" w="med" len="med"/>
                                </a:ln>
                              </wps:spPr>
                              <wps:bodyPr/>
                            </wps:wsp>
                            <wps:wsp>
                              <wps:cNvPr id="662073834" name="直接箭头连接符 662073834"/>
                              <wps:cNvCnPr>
                                <a:cxnSpLocks noChangeShapeType="1"/>
                                <a:stCxn id="124" idx="2"/>
                                <a:endCxn id="152" idx="0"/>
                              </wps:cNvCnPr>
                              <wps:spPr bwMode="auto">
                                <a:xfrm>
                                  <a:off x="4027685" y="3569006"/>
                                  <a:ext cx="0" cy="191431"/>
                                </a:xfrm>
                                <a:prstGeom prst="straightConnector1">
                                  <a:avLst/>
                                </a:prstGeom>
                                <a:noFill/>
                                <a:ln w="6350">
                                  <a:solidFill>
                                    <a:srgbClr val="000000"/>
                                  </a:solidFill>
                                  <a:miter lim="800000"/>
                                  <a:tailEnd type="triangle" w="med" len="med"/>
                                </a:ln>
                              </wps:spPr>
                              <wps:bodyPr/>
                            </wps:wsp>
                            <wps:wsp>
                              <wps:cNvPr id="1906779036" name="流程图: 过程 1906779036"/>
                              <wps:cNvSpPr>
                                <a:spLocks noChangeArrowheads="1"/>
                              </wps:cNvSpPr>
                              <wps:spPr bwMode="auto">
                                <a:xfrm>
                                  <a:off x="4531041" y="3793708"/>
                                  <a:ext cx="979515" cy="277360"/>
                                </a:xfrm>
                                <a:prstGeom prst="flowChartProcess">
                                  <a:avLst/>
                                </a:prstGeom>
                                <a:noFill/>
                                <a:ln>
                                  <a:noFill/>
                                </a:ln>
                              </wps:spPr>
                              <wps:txbx>
                                <w:txbxContent>
                                  <w:p w14:paraId="4259B400" w14:textId="1685C99D" w:rsidR="00DF5726" w:rsidRDefault="00DF5726" w:rsidP="0003293C">
                                    <w:pPr>
                                      <w:spacing w:line="240" w:lineRule="exact"/>
                                      <w:jc w:val="left"/>
                                      <w:rPr>
                                        <w:sz w:val="18"/>
                                        <w:szCs w:val="18"/>
                                      </w:rPr>
                                    </w:pPr>
                                    <w:r>
                                      <w:rPr>
                                        <w:rFonts w:hint="eastAsia"/>
                                        <w:sz w:val="18"/>
                                        <w:szCs w:val="18"/>
                                      </w:rPr>
                                      <w:t>噪声</w:t>
                                    </w:r>
                                    <w:r>
                                      <w:rPr>
                                        <w:sz w:val="18"/>
                                        <w:szCs w:val="18"/>
                                      </w:rPr>
                                      <w:t>N</w:t>
                                    </w:r>
                                  </w:p>
                                  <w:p w14:paraId="065B2DA9" w14:textId="77777777" w:rsidR="00DF5726" w:rsidRDefault="00DF5726" w:rsidP="00DF5726">
                                    <w:pPr>
                                      <w:spacing w:line="240" w:lineRule="exact"/>
                                      <w:rPr>
                                        <w:sz w:val="18"/>
                                        <w:szCs w:val="18"/>
                                      </w:rPr>
                                    </w:pPr>
                                    <w:r>
                                      <w:rPr>
                                        <w:sz w:val="18"/>
                                        <w:szCs w:val="18"/>
                                      </w:rPr>
                                      <w:t> </w:t>
                                    </w:r>
                                  </w:p>
                                </w:txbxContent>
                              </wps:txbx>
                              <wps:bodyPr rot="0" vert="horz" wrap="square" lIns="91440" tIns="45720" rIns="91440" bIns="45720" anchor="ctr" anchorCtr="0" upright="1">
                                <a:noAutofit/>
                              </wps:bodyPr>
                            </wps:wsp>
                            <wps:wsp>
                              <wps:cNvPr id="1265361589" name="直接箭头连接符 1265361589"/>
                              <wps:cNvCnPr>
                                <a:cxnSpLocks noChangeShapeType="1"/>
                              </wps:cNvCnPr>
                              <wps:spPr bwMode="auto">
                                <a:xfrm>
                                  <a:off x="4353603" y="3908796"/>
                                  <a:ext cx="215900" cy="0"/>
                                </a:xfrm>
                                <a:prstGeom prst="straightConnector1">
                                  <a:avLst/>
                                </a:prstGeom>
                                <a:noFill/>
                                <a:ln w="6350">
                                  <a:solidFill>
                                    <a:srgbClr val="000000"/>
                                  </a:solidFill>
                                  <a:prstDash val="dash"/>
                                  <a:miter lim="800000"/>
                                  <a:tailEnd type="triangle" w="med" len="med"/>
                                </a:ln>
                              </wps:spPr>
                              <wps:bodyPr/>
                            </wps:wsp>
                            <wps:wsp>
                              <wps:cNvPr id="694977064" name="流程图: 过程 694977064"/>
                              <wps:cNvSpPr>
                                <a:spLocks noChangeArrowheads="1"/>
                              </wps:cNvSpPr>
                              <wps:spPr bwMode="auto">
                                <a:xfrm>
                                  <a:off x="3552990" y="5185667"/>
                                  <a:ext cx="964219" cy="273050"/>
                                </a:xfrm>
                                <a:prstGeom prst="flowChartProcess">
                                  <a:avLst/>
                                </a:prstGeom>
                                <a:noFill/>
                                <a:ln>
                                  <a:noFill/>
                                </a:ln>
                              </wps:spPr>
                              <wps:txbx>
                                <w:txbxContent>
                                  <w:p w14:paraId="49952627" w14:textId="59423663" w:rsidR="00DF5726" w:rsidRDefault="003B36AA" w:rsidP="00DF5726">
                                    <w:pPr>
                                      <w:jc w:val="center"/>
                                      <w:rPr>
                                        <w:sz w:val="18"/>
                                        <w:szCs w:val="18"/>
                                      </w:rPr>
                                    </w:pPr>
                                    <w:r>
                                      <w:rPr>
                                        <w:rFonts w:hint="eastAsia"/>
                                        <w:sz w:val="18"/>
                                        <w:szCs w:val="18"/>
                                      </w:rPr>
                                      <w:t>橡胶密封圈类</w:t>
                                    </w:r>
                                  </w:p>
                                </w:txbxContent>
                              </wps:txbx>
                              <wps:bodyPr rot="0" vert="horz" wrap="square" lIns="91440" tIns="45720" rIns="91440" bIns="45720" anchor="ctr" anchorCtr="0" upright="1">
                                <a:noAutofit/>
                              </wps:bodyPr>
                            </wps:wsp>
                            <wps:wsp>
                              <wps:cNvPr id="2072517620" name="流程图: 过程 2072517620"/>
                              <wps:cNvSpPr>
                                <a:spLocks noChangeArrowheads="1"/>
                              </wps:cNvSpPr>
                              <wps:spPr bwMode="auto">
                                <a:xfrm>
                                  <a:off x="3703000" y="4701162"/>
                                  <a:ext cx="676275" cy="280035"/>
                                </a:xfrm>
                                <a:prstGeom prst="flowChartProcess">
                                  <a:avLst/>
                                </a:prstGeom>
                                <a:noFill/>
                                <a:ln w="9525">
                                  <a:solidFill>
                                    <a:srgbClr val="000000"/>
                                  </a:solidFill>
                                  <a:miter lim="800000"/>
                                </a:ln>
                              </wps:spPr>
                              <wps:txbx>
                                <w:txbxContent>
                                  <w:p w14:paraId="0BD951D2" w14:textId="77777777" w:rsidR="00DF5726" w:rsidRDefault="00DF5726" w:rsidP="00DF5726">
                                    <w:pPr>
                                      <w:jc w:val="center"/>
                                      <w:rPr>
                                        <w:sz w:val="18"/>
                                        <w:szCs w:val="18"/>
                                      </w:rPr>
                                    </w:pPr>
                                    <w:r>
                                      <w:rPr>
                                        <w:rFonts w:hint="eastAsia"/>
                                        <w:sz w:val="18"/>
                                        <w:szCs w:val="18"/>
                                      </w:rPr>
                                      <w:t>包装</w:t>
                                    </w:r>
                                  </w:p>
                                </w:txbxContent>
                              </wps:txbx>
                              <wps:bodyPr rot="0" vert="horz" wrap="square" lIns="91440" tIns="45720" rIns="91440" bIns="45720" anchor="ctr" anchorCtr="0" upright="1">
                                <a:noAutofit/>
                              </wps:bodyPr>
                            </wps:wsp>
                            <wps:wsp>
                              <wps:cNvPr id="2050131314" name="直接箭头连接符 2050131314"/>
                              <wps:cNvCnPr>
                                <a:cxnSpLocks noChangeShapeType="1"/>
                                <a:stCxn id="2072517620" idx="2"/>
                              </wps:cNvCnPr>
                              <wps:spPr bwMode="auto">
                                <a:xfrm flipH="1">
                                  <a:off x="4038915" y="4981197"/>
                                  <a:ext cx="0" cy="204470"/>
                                </a:xfrm>
                                <a:prstGeom prst="straightConnector1">
                                  <a:avLst/>
                                </a:prstGeom>
                                <a:noFill/>
                                <a:ln w="6350">
                                  <a:solidFill>
                                    <a:srgbClr val="000000"/>
                                  </a:solidFill>
                                  <a:miter lim="800000"/>
                                  <a:tailEnd type="triangle" w="med" len="med"/>
                                </a:ln>
                              </wps:spPr>
                              <wps:bodyPr/>
                            </wps:wsp>
                            <wps:wsp>
                              <wps:cNvPr id="1204383913" name="直接箭头连接符 1204383913"/>
                              <wps:cNvCnPr>
                                <a:cxnSpLocks noChangeShapeType="1"/>
                                <a:stCxn id="1265875822" idx="2"/>
                                <a:endCxn id="2072517620" idx="0"/>
                              </wps:cNvCnPr>
                              <wps:spPr bwMode="auto">
                                <a:xfrm>
                                  <a:off x="4036311" y="4525675"/>
                                  <a:ext cx="0" cy="175487"/>
                                </a:xfrm>
                                <a:prstGeom prst="straightConnector1">
                                  <a:avLst/>
                                </a:prstGeom>
                                <a:noFill/>
                                <a:ln w="6350">
                                  <a:solidFill>
                                    <a:srgbClr val="000000"/>
                                  </a:solidFill>
                                  <a:miter lim="800000"/>
                                  <a:tailEnd type="triangle" w="med" len="med"/>
                                </a:ln>
                              </wps:spPr>
                              <wps:bodyPr/>
                            </wps:wsp>
                            <wps:wsp>
                              <wps:cNvPr id="1245096137" name="直接箭头连接符 1245096137"/>
                              <wps:cNvCnPr>
                                <a:cxnSpLocks noChangeShapeType="1"/>
                                <a:endCxn id="118" idx="1"/>
                              </wps:cNvCnPr>
                              <wps:spPr bwMode="auto">
                                <a:xfrm>
                                  <a:off x="1134963" y="2509701"/>
                                  <a:ext cx="183092" cy="107"/>
                                </a:xfrm>
                                <a:prstGeom prst="straightConnector1">
                                  <a:avLst/>
                                </a:prstGeom>
                                <a:noFill/>
                                <a:ln w="6350">
                                  <a:solidFill>
                                    <a:srgbClr val="000000"/>
                                  </a:solidFill>
                                  <a:miter lim="800000"/>
                                  <a:tailEnd type="triangle" w="med" len="med"/>
                                </a:ln>
                              </wps:spPr>
                              <wps:bodyPr/>
                            </wps:wsp>
                            <wps:wsp>
                              <wps:cNvPr id="1352622878" name="流程图: 过程 1352622878"/>
                              <wps:cNvSpPr>
                                <a:spLocks noChangeArrowheads="1"/>
                              </wps:cNvSpPr>
                              <wps:spPr bwMode="auto">
                                <a:xfrm>
                                  <a:off x="4553892" y="4185841"/>
                                  <a:ext cx="793772" cy="414275"/>
                                </a:xfrm>
                                <a:prstGeom prst="flowChartProcess">
                                  <a:avLst/>
                                </a:prstGeom>
                                <a:noFill/>
                                <a:ln>
                                  <a:noFill/>
                                </a:ln>
                              </wps:spPr>
                              <wps:txbx>
                                <w:txbxContent>
                                  <w:p w14:paraId="4D7C8C12" w14:textId="1ED5EA07" w:rsidR="00DD2CC0" w:rsidRDefault="00DD2CC0" w:rsidP="00DD2CC0">
                                    <w:pPr>
                                      <w:spacing w:line="240" w:lineRule="exact"/>
                                      <w:rPr>
                                        <w:sz w:val="18"/>
                                        <w:szCs w:val="18"/>
                                      </w:rPr>
                                    </w:pPr>
                                    <w:r>
                                      <w:rPr>
                                        <w:rFonts w:hint="eastAsia"/>
                                        <w:sz w:val="18"/>
                                        <w:szCs w:val="18"/>
                                      </w:rPr>
                                      <w:t>废胶料</w:t>
                                    </w:r>
                                    <w:r w:rsidR="00473763">
                                      <w:rPr>
                                        <w:sz w:val="18"/>
                                        <w:szCs w:val="18"/>
                                      </w:rPr>
                                      <w:t>S</w:t>
                                    </w:r>
                                    <w:r w:rsidR="001964E4">
                                      <w:rPr>
                                        <w:sz w:val="18"/>
                                        <w:szCs w:val="18"/>
                                        <w:vertAlign w:val="subscript"/>
                                      </w:rPr>
                                      <w:t>1-</w:t>
                                    </w:r>
                                    <w:r w:rsidR="008D4B4F">
                                      <w:rPr>
                                        <w:sz w:val="18"/>
                                        <w:szCs w:val="18"/>
                                        <w:vertAlign w:val="subscript"/>
                                      </w:rPr>
                                      <w:t>9</w:t>
                                    </w:r>
                                    <w:r w:rsidR="00473763">
                                      <w:rPr>
                                        <w:rFonts w:hint="eastAsia"/>
                                        <w:sz w:val="18"/>
                                        <w:szCs w:val="18"/>
                                      </w:rPr>
                                      <w:t>、</w:t>
                                    </w:r>
                                    <w:r>
                                      <w:rPr>
                                        <w:rFonts w:hint="eastAsia"/>
                                        <w:sz w:val="18"/>
                                        <w:szCs w:val="18"/>
                                      </w:rPr>
                                      <w:t>次品</w:t>
                                    </w:r>
                                    <w:r>
                                      <w:rPr>
                                        <w:sz w:val="18"/>
                                        <w:szCs w:val="18"/>
                                      </w:rPr>
                                      <w:t>S</w:t>
                                    </w:r>
                                    <w:r w:rsidR="001964E4">
                                      <w:rPr>
                                        <w:sz w:val="18"/>
                                        <w:szCs w:val="18"/>
                                        <w:vertAlign w:val="subscript"/>
                                      </w:rPr>
                                      <w:t>1</w:t>
                                    </w:r>
                                    <w:r w:rsidR="00AE562A">
                                      <w:rPr>
                                        <w:sz w:val="18"/>
                                        <w:szCs w:val="18"/>
                                        <w:vertAlign w:val="subscript"/>
                                      </w:rPr>
                                      <w:t>-</w:t>
                                    </w:r>
                                    <w:r w:rsidR="008D4B4F">
                                      <w:rPr>
                                        <w:sz w:val="18"/>
                                        <w:szCs w:val="18"/>
                                        <w:vertAlign w:val="subscript"/>
                                      </w:rPr>
                                      <w:t>10</w:t>
                                    </w:r>
                                  </w:p>
                                  <w:p w14:paraId="3E165BDE" w14:textId="77777777" w:rsidR="00DD2CC0" w:rsidRDefault="00DD2CC0" w:rsidP="00DD2CC0">
                                    <w:pPr>
                                      <w:spacing w:line="240" w:lineRule="exact"/>
                                      <w:rPr>
                                        <w:sz w:val="18"/>
                                        <w:szCs w:val="18"/>
                                      </w:rPr>
                                    </w:pPr>
                                    <w:r>
                                      <w:rPr>
                                        <w:sz w:val="18"/>
                                        <w:szCs w:val="18"/>
                                      </w:rPr>
                                      <w:t> </w:t>
                                    </w:r>
                                  </w:p>
                                </w:txbxContent>
                              </wps:txbx>
                              <wps:bodyPr rot="0" vert="horz" wrap="square" lIns="91440" tIns="45720" rIns="91440" bIns="45720" anchor="ctr" anchorCtr="0" upright="1">
                                <a:noAutofit/>
                              </wps:bodyPr>
                            </wps:wsp>
                            <wps:wsp>
                              <wps:cNvPr id="2041092485" name="直接箭头连接符 2041092485"/>
                              <wps:cNvCnPr>
                                <a:cxnSpLocks noChangeShapeType="1"/>
                              </wps:cNvCnPr>
                              <wps:spPr bwMode="auto">
                                <a:xfrm>
                                  <a:off x="4371799" y="4384198"/>
                                  <a:ext cx="216000" cy="0"/>
                                </a:xfrm>
                                <a:prstGeom prst="straightConnector1">
                                  <a:avLst/>
                                </a:prstGeom>
                                <a:noFill/>
                                <a:ln w="6350">
                                  <a:solidFill>
                                    <a:srgbClr val="000000"/>
                                  </a:solidFill>
                                  <a:prstDash val="dash"/>
                                  <a:miter lim="800000"/>
                                  <a:tailEnd type="triangle" w="med" len="med"/>
                                </a:ln>
                              </wps:spPr>
                              <wps:bodyPr/>
                            </wps:wsp>
                            <wps:wsp>
                              <wps:cNvPr id="1451105352" name="流程图: 过程 1451105352"/>
                              <wps:cNvSpPr>
                                <a:spLocks noChangeArrowheads="1"/>
                              </wps:cNvSpPr>
                              <wps:spPr bwMode="auto">
                                <a:xfrm>
                                  <a:off x="2184730" y="3656941"/>
                                  <a:ext cx="1281794" cy="247389"/>
                                </a:xfrm>
                                <a:prstGeom prst="flowChartProcess">
                                  <a:avLst/>
                                </a:prstGeom>
                                <a:noFill/>
                                <a:ln>
                                  <a:noFill/>
                                </a:ln>
                              </wps:spPr>
                              <wps:txbx>
                                <w:txbxContent>
                                  <w:p w14:paraId="0B962CE9" w14:textId="15CA9B52" w:rsidR="00C27BFB" w:rsidRDefault="00C27BFB" w:rsidP="00C27BFB">
                                    <w:pPr>
                                      <w:spacing w:line="240" w:lineRule="exact"/>
                                      <w:rPr>
                                        <w:sz w:val="18"/>
                                        <w:szCs w:val="18"/>
                                      </w:rPr>
                                    </w:pPr>
                                    <w:r>
                                      <w:rPr>
                                        <w:rFonts w:hint="eastAsia"/>
                                        <w:sz w:val="18"/>
                                        <w:szCs w:val="18"/>
                                      </w:rPr>
                                      <w:t>废胶料</w:t>
                                    </w:r>
                                    <w:r>
                                      <w:rPr>
                                        <w:sz w:val="18"/>
                                        <w:szCs w:val="18"/>
                                      </w:rPr>
                                      <w:t>S</w:t>
                                    </w:r>
                                    <w:r w:rsidR="001964E4">
                                      <w:rPr>
                                        <w:sz w:val="18"/>
                                        <w:szCs w:val="18"/>
                                        <w:vertAlign w:val="subscript"/>
                                      </w:rPr>
                                      <w:t>1-</w:t>
                                    </w:r>
                                    <w:r w:rsidR="008D4B4F">
                                      <w:rPr>
                                        <w:sz w:val="18"/>
                                        <w:szCs w:val="18"/>
                                        <w:vertAlign w:val="subscript"/>
                                      </w:rPr>
                                      <w:t>7</w:t>
                                    </w:r>
                                    <w:r>
                                      <w:rPr>
                                        <w:rFonts w:hint="eastAsia"/>
                                        <w:sz w:val="18"/>
                                        <w:szCs w:val="18"/>
                                      </w:rPr>
                                      <w:t>、次品</w:t>
                                    </w:r>
                                    <w:r>
                                      <w:rPr>
                                        <w:sz w:val="18"/>
                                        <w:szCs w:val="18"/>
                                      </w:rPr>
                                      <w:t>S</w:t>
                                    </w:r>
                                    <w:r w:rsidR="001964E4">
                                      <w:rPr>
                                        <w:sz w:val="18"/>
                                        <w:szCs w:val="18"/>
                                        <w:vertAlign w:val="subscript"/>
                                      </w:rPr>
                                      <w:t>1-</w:t>
                                    </w:r>
                                    <w:r w:rsidR="008D4B4F">
                                      <w:rPr>
                                        <w:sz w:val="18"/>
                                        <w:szCs w:val="18"/>
                                        <w:vertAlign w:val="subscript"/>
                                      </w:rPr>
                                      <w:t>8</w:t>
                                    </w:r>
                                  </w:p>
                                  <w:p w14:paraId="18EF1F3B" w14:textId="77777777" w:rsidR="00DD2CC0" w:rsidRDefault="00DD2CC0" w:rsidP="00DD2CC0">
                                    <w:pPr>
                                      <w:spacing w:line="240" w:lineRule="exact"/>
                                      <w:jc w:val="left"/>
                                      <w:rPr>
                                        <w:sz w:val="18"/>
                                        <w:szCs w:val="18"/>
                                      </w:rPr>
                                    </w:pPr>
                                    <w:r>
                                      <w:rPr>
                                        <w:sz w:val="18"/>
                                        <w:szCs w:val="18"/>
                                      </w:rPr>
                                      <w:t> </w:t>
                                    </w:r>
                                  </w:p>
                                </w:txbxContent>
                              </wps:txbx>
                              <wps:bodyPr rot="0" vert="horz" wrap="square" lIns="91440" tIns="45720" rIns="91440" bIns="45720" anchor="ctr" anchorCtr="0" upright="1">
                                <a:noAutofit/>
                              </wps:bodyPr>
                            </wps:wsp>
                            <wps:wsp>
                              <wps:cNvPr id="1957230712" name="直接箭头连接符 1957230712"/>
                              <wps:cNvCnPr>
                                <a:cxnSpLocks noChangeShapeType="1"/>
                              </wps:cNvCnPr>
                              <wps:spPr bwMode="auto">
                                <a:xfrm>
                                  <a:off x="2039000" y="3780657"/>
                                  <a:ext cx="215900" cy="0"/>
                                </a:xfrm>
                                <a:prstGeom prst="straightConnector1">
                                  <a:avLst/>
                                </a:prstGeom>
                                <a:noFill/>
                                <a:ln w="6350">
                                  <a:solidFill>
                                    <a:srgbClr val="000000"/>
                                  </a:solidFill>
                                  <a:prstDash val="dash"/>
                                  <a:miter lim="800000"/>
                                  <a:tailEnd type="triangle" w="med" len="med"/>
                                </a:ln>
                              </wps:spPr>
                              <wps:bodyPr/>
                            </wps:wsp>
                            <wps:wsp>
                              <wps:cNvPr id="264438967" name="流程图: 过程 264438967"/>
                              <wps:cNvSpPr>
                                <a:spLocks noChangeArrowheads="1"/>
                              </wps:cNvSpPr>
                              <wps:spPr bwMode="auto">
                                <a:xfrm>
                                  <a:off x="627143" y="3141163"/>
                                  <a:ext cx="468500" cy="280035"/>
                                </a:xfrm>
                                <a:prstGeom prst="flowChartProcess">
                                  <a:avLst/>
                                </a:prstGeom>
                                <a:noFill/>
                                <a:ln w="9525">
                                  <a:solidFill>
                                    <a:srgbClr val="000000"/>
                                  </a:solidFill>
                                  <a:miter lim="800000"/>
                                </a:ln>
                              </wps:spPr>
                              <wps:txbx>
                                <w:txbxContent>
                                  <w:p w14:paraId="1489744D" w14:textId="77777777" w:rsidR="00A823A7" w:rsidRDefault="00A823A7" w:rsidP="00A823A7">
                                    <w:pPr>
                                      <w:jc w:val="center"/>
                                      <w:rPr>
                                        <w:sz w:val="18"/>
                                        <w:szCs w:val="18"/>
                                      </w:rPr>
                                    </w:pPr>
                                    <w:r>
                                      <w:rPr>
                                        <w:rFonts w:hint="eastAsia"/>
                                        <w:sz w:val="18"/>
                                        <w:szCs w:val="18"/>
                                      </w:rPr>
                                      <w:t>喷胶</w:t>
                                    </w:r>
                                  </w:p>
                                  <w:p w14:paraId="783F6917" w14:textId="77777777" w:rsidR="00A823A7" w:rsidRDefault="00A823A7" w:rsidP="00A823A7">
                                    <w:pPr>
                                      <w:jc w:val="center"/>
                                      <w:rPr>
                                        <w:sz w:val="18"/>
                                        <w:szCs w:val="18"/>
                                      </w:rPr>
                                    </w:pPr>
                                    <w:r>
                                      <w:rPr>
                                        <w:sz w:val="18"/>
                                        <w:szCs w:val="18"/>
                                      </w:rPr>
                                      <w:t> </w:t>
                                    </w:r>
                                  </w:p>
                                </w:txbxContent>
                              </wps:txbx>
                              <wps:bodyPr rot="0" vert="horz" wrap="square" lIns="91440" tIns="45720" rIns="91440" bIns="45720" anchor="ctr" anchorCtr="0" upright="1">
                                <a:noAutofit/>
                              </wps:bodyPr>
                            </wps:wsp>
                            <wps:wsp>
                              <wps:cNvPr id="1691962782" name="流程图: 过程 1691962782"/>
                              <wps:cNvSpPr>
                                <a:spLocks noChangeArrowheads="1"/>
                              </wps:cNvSpPr>
                              <wps:spPr bwMode="auto">
                                <a:xfrm>
                                  <a:off x="4491049" y="2744186"/>
                                  <a:ext cx="1097042" cy="394347"/>
                                </a:xfrm>
                                <a:prstGeom prst="flowChartProcess">
                                  <a:avLst/>
                                </a:prstGeom>
                                <a:noFill/>
                                <a:ln>
                                  <a:noFill/>
                                </a:ln>
                              </wps:spPr>
                              <wps:txbx>
                                <w:txbxContent>
                                  <w:p w14:paraId="7F7CFCAE" w14:textId="503D7124" w:rsidR="00A823A7" w:rsidRDefault="00CA15C0" w:rsidP="00A823A7">
                                    <w:pPr>
                                      <w:spacing w:line="240" w:lineRule="exact"/>
                                      <w:jc w:val="left"/>
                                      <w:rPr>
                                        <w:sz w:val="18"/>
                                        <w:szCs w:val="18"/>
                                      </w:rPr>
                                    </w:pPr>
                                    <w:r>
                                      <w:rPr>
                                        <w:rFonts w:hint="eastAsia"/>
                                        <w:sz w:val="18"/>
                                        <w:szCs w:val="18"/>
                                      </w:rPr>
                                      <w:t>硫化</w:t>
                                    </w:r>
                                    <w:r w:rsidR="00A823A7">
                                      <w:rPr>
                                        <w:rFonts w:hint="eastAsia"/>
                                        <w:sz w:val="18"/>
                                        <w:szCs w:val="18"/>
                                      </w:rPr>
                                      <w:t>废气</w:t>
                                    </w:r>
                                    <w:r w:rsidR="00A823A7">
                                      <w:rPr>
                                        <w:sz w:val="18"/>
                                        <w:szCs w:val="18"/>
                                      </w:rPr>
                                      <w:t>G</w:t>
                                    </w:r>
                                    <w:r w:rsidR="00E32C85">
                                      <w:rPr>
                                        <w:sz w:val="18"/>
                                        <w:szCs w:val="18"/>
                                        <w:vertAlign w:val="subscript"/>
                                      </w:rPr>
                                      <w:t>1</w:t>
                                    </w:r>
                                    <w:r w:rsidR="00353F40">
                                      <w:rPr>
                                        <w:sz w:val="18"/>
                                        <w:szCs w:val="18"/>
                                        <w:vertAlign w:val="subscript"/>
                                      </w:rPr>
                                      <w:t>-</w:t>
                                    </w:r>
                                    <w:r w:rsidR="00E14065">
                                      <w:rPr>
                                        <w:sz w:val="18"/>
                                        <w:szCs w:val="18"/>
                                        <w:vertAlign w:val="subscript"/>
                                      </w:rPr>
                                      <w:t>7</w:t>
                                    </w:r>
                                    <w:r w:rsidR="00A823A7">
                                      <w:rPr>
                                        <w:rFonts w:hint="eastAsia"/>
                                        <w:sz w:val="18"/>
                                        <w:szCs w:val="18"/>
                                      </w:rPr>
                                      <w:t>、</w:t>
                                    </w:r>
                                    <w:r w:rsidR="006734AF">
                                      <w:rPr>
                                        <w:rFonts w:hint="eastAsia"/>
                                        <w:sz w:val="18"/>
                                        <w:szCs w:val="18"/>
                                      </w:rPr>
                                      <w:t>废胶料</w:t>
                                    </w:r>
                                    <w:r w:rsidR="006734AF">
                                      <w:rPr>
                                        <w:rFonts w:hint="eastAsia"/>
                                        <w:sz w:val="18"/>
                                        <w:szCs w:val="18"/>
                                      </w:rPr>
                                      <w:t>S</w:t>
                                    </w:r>
                                    <w:r w:rsidR="001964E4">
                                      <w:rPr>
                                        <w:sz w:val="18"/>
                                        <w:szCs w:val="18"/>
                                        <w:vertAlign w:val="subscript"/>
                                      </w:rPr>
                                      <w:t>1-</w:t>
                                    </w:r>
                                    <w:r w:rsidR="008D4B4F">
                                      <w:rPr>
                                        <w:sz w:val="18"/>
                                        <w:szCs w:val="18"/>
                                        <w:vertAlign w:val="subscript"/>
                                      </w:rPr>
                                      <w:t>6</w:t>
                                    </w:r>
                                    <w:r w:rsidR="006734AF">
                                      <w:rPr>
                                        <w:rFonts w:hint="eastAsia"/>
                                        <w:sz w:val="18"/>
                                        <w:szCs w:val="18"/>
                                      </w:rPr>
                                      <w:t>、</w:t>
                                    </w:r>
                                    <w:r w:rsidR="00A823A7">
                                      <w:rPr>
                                        <w:rFonts w:hint="eastAsia"/>
                                        <w:sz w:val="18"/>
                                        <w:szCs w:val="18"/>
                                      </w:rPr>
                                      <w:t>噪声</w:t>
                                    </w:r>
                                    <w:r w:rsidR="00A823A7">
                                      <w:rPr>
                                        <w:sz w:val="18"/>
                                        <w:szCs w:val="18"/>
                                      </w:rPr>
                                      <w:t>N</w:t>
                                    </w:r>
                                  </w:p>
                                  <w:p w14:paraId="78F68B67" w14:textId="77777777" w:rsidR="00A823A7" w:rsidRDefault="00A823A7" w:rsidP="00A823A7">
                                    <w:pPr>
                                      <w:spacing w:line="240" w:lineRule="exact"/>
                                      <w:jc w:val="left"/>
                                      <w:rPr>
                                        <w:sz w:val="18"/>
                                        <w:szCs w:val="18"/>
                                      </w:rPr>
                                    </w:pPr>
                                    <w:r>
                                      <w:rPr>
                                        <w:sz w:val="18"/>
                                        <w:szCs w:val="18"/>
                                      </w:rPr>
                                      <w:t> </w:t>
                                    </w:r>
                                  </w:p>
                                </w:txbxContent>
                              </wps:txbx>
                              <wps:bodyPr rot="0" vert="horz" wrap="square" lIns="91440" tIns="45720" rIns="91440" bIns="45720" anchor="ctr" anchorCtr="0" upright="1">
                                <a:noAutofit/>
                              </wps:bodyPr>
                            </wps:wsp>
                            <wps:wsp>
                              <wps:cNvPr id="1012915437" name="等腰三角形 1012915437"/>
                              <wps:cNvSpPr/>
                              <wps:spPr>
                                <a:xfrm flipH="1">
                                  <a:off x="4108970" y="3131800"/>
                                  <a:ext cx="99695" cy="85090"/>
                                </a:xfrm>
                                <a:prstGeom prst="triangle">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890980582" name="连接符: 肘形 1890980582"/>
                              <wps:cNvCnPr/>
                              <wps:spPr>
                                <a:xfrm rot="5400000" flipH="1">
                                  <a:off x="1262111" y="2383764"/>
                                  <a:ext cx="139700" cy="384810"/>
                                </a:xfrm>
                                <a:prstGeom prst="bentConnector4">
                                  <a:avLst>
                                    <a:gd name="adj1" fmla="val -62407"/>
                                    <a:gd name="adj2" fmla="val 216240"/>
                                  </a:avLst>
                                </a:prstGeom>
                                <a:noFill/>
                                <a:ln w="6350" cap="flat" cmpd="sng" algn="ctr">
                                  <a:solidFill>
                                    <a:sysClr val="windowText" lastClr="000000"/>
                                  </a:solidFill>
                                  <a:prstDash val="solid"/>
                                  <a:miter lim="800000"/>
                                  <a:headEnd type="none" w="med" len="med"/>
                                  <a:tailEnd type="none" w="med" len="med"/>
                                </a:ln>
                                <a:effectLst/>
                              </wps:spPr>
                              <wps:bodyPr/>
                            </wps:wsp>
                            <wps:wsp>
                              <wps:cNvPr id="12372213" name="流程图: 过程 12372213"/>
                              <wps:cNvSpPr>
                                <a:spLocks noChangeArrowheads="1"/>
                              </wps:cNvSpPr>
                              <wps:spPr bwMode="auto">
                                <a:xfrm>
                                  <a:off x="599903" y="2481000"/>
                                  <a:ext cx="781050" cy="273050"/>
                                </a:xfrm>
                                <a:prstGeom prst="flowChartProcess">
                                  <a:avLst/>
                                </a:prstGeom>
                                <a:noFill/>
                                <a:ln>
                                  <a:noFill/>
                                </a:ln>
                              </wps:spPr>
                              <wps:txbx>
                                <w:txbxContent>
                                  <w:p w14:paraId="42234BD1" w14:textId="77777777" w:rsidR="00C27BFB" w:rsidRDefault="00C27BFB" w:rsidP="00C27BFB">
                                    <w:pPr>
                                      <w:jc w:val="center"/>
                                      <w:rPr>
                                        <w:sz w:val="18"/>
                                        <w:szCs w:val="18"/>
                                      </w:rPr>
                                    </w:pPr>
                                    <w:r>
                                      <w:rPr>
                                        <w:rFonts w:hint="eastAsia"/>
                                        <w:sz w:val="18"/>
                                        <w:szCs w:val="18"/>
                                      </w:rPr>
                                      <w:t>间接冷却水</w:t>
                                    </w:r>
                                  </w:p>
                                </w:txbxContent>
                              </wps:txbx>
                              <wps:bodyPr rot="0" vert="horz" wrap="square" lIns="91440" tIns="45720" rIns="91440" bIns="45720" anchor="ctr" anchorCtr="0" upright="1">
                                <a:noAutofit/>
                              </wps:bodyPr>
                            </wps:wsp>
                            <wps:wsp>
                              <wps:cNvPr id="423028927" name="直接箭头连接符 423028927"/>
                              <wps:cNvCnPr>
                                <a:cxnSpLocks noChangeShapeType="1"/>
                                <a:endCxn id="264438967" idx="0"/>
                              </wps:cNvCnPr>
                              <wps:spPr bwMode="auto">
                                <a:xfrm>
                                  <a:off x="861393" y="2999530"/>
                                  <a:ext cx="0" cy="141633"/>
                                </a:xfrm>
                                <a:prstGeom prst="straightConnector1">
                                  <a:avLst/>
                                </a:prstGeom>
                                <a:noFill/>
                                <a:ln w="6350">
                                  <a:solidFill>
                                    <a:srgbClr val="000000"/>
                                  </a:solidFill>
                                  <a:miter lim="800000"/>
                                  <a:tailEnd type="triangle" w="med" len="med"/>
                                </a:ln>
                              </wps:spPr>
                              <wps:bodyPr/>
                            </wps:wsp>
                            <wps:wsp>
                              <wps:cNvPr id="691563909" name="流程图: 过程 691563909"/>
                              <wps:cNvSpPr>
                                <a:spLocks noChangeArrowheads="1"/>
                              </wps:cNvSpPr>
                              <wps:spPr bwMode="auto">
                                <a:xfrm>
                                  <a:off x="6302" y="3094409"/>
                                  <a:ext cx="508174" cy="386715"/>
                                </a:xfrm>
                                <a:prstGeom prst="flowChartProcess">
                                  <a:avLst/>
                                </a:prstGeom>
                                <a:noFill/>
                                <a:ln>
                                  <a:noFill/>
                                </a:ln>
                              </wps:spPr>
                              <wps:txbx>
                                <w:txbxContent>
                                  <w:p w14:paraId="6EB6EC3B" w14:textId="77777777" w:rsidR="003E33C9" w:rsidRDefault="003E33C9" w:rsidP="003E33C9">
                                    <w:pPr>
                                      <w:spacing w:line="240" w:lineRule="exact"/>
                                      <w:jc w:val="center"/>
                                      <w:rPr>
                                        <w:sz w:val="18"/>
                                        <w:szCs w:val="18"/>
                                      </w:rPr>
                                    </w:pPr>
                                    <w:r>
                                      <w:rPr>
                                        <w:rFonts w:hint="eastAsia"/>
                                        <w:sz w:val="18"/>
                                        <w:szCs w:val="18"/>
                                      </w:rPr>
                                      <w:t>铁质配件</w:t>
                                    </w:r>
                                  </w:p>
                                  <w:p w14:paraId="7A918D90" w14:textId="77777777" w:rsidR="003E33C9" w:rsidRDefault="003E33C9" w:rsidP="003E33C9">
                                    <w:pPr>
                                      <w:spacing w:line="240" w:lineRule="exact"/>
                                      <w:jc w:val="right"/>
                                      <w:rPr>
                                        <w:sz w:val="18"/>
                                        <w:szCs w:val="18"/>
                                      </w:rPr>
                                    </w:pPr>
                                    <w:r>
                                      <w:rPr>
                                        <w:sz w:val="18"/>
                                        <w:szCs w:val="18"/>
                                      </w:rPr>
                                      <w:t> </w:t>
                                    </w:r>
                                  </w:p>
                                </w:txbxContent>
                              </wps:txbx>
                              <wps:bodyPr rot="0" vert="horz" wrap="square" lIns="91440" tIns="45720" rIns="91440" bIns="45720" anchor="ctr" anchorCtr="0" upright="1">
                                <a:noAutofit/>
                              </wps:bodyPr>
                            </wps:wsp>
                            <wps:wsp>
                              <wps:cNvPr id="938796935" name="直接箭头连接符 938796935"/>
                              <wps:cNvCnPr>
                                <a:cxnSpLocks noChangeShapeType="1"/>
                                <a:endCxn id="264438967" idx="1"/>
                              </wps:cNvCnPr>
                              <wps:spPr bwMode="auto">
                                <a:xfrm>
                                  <a:off x="382938" y="3278835"/>
                                  <a:ext cx="244205" cy="2346"/>
                                </a:xfrm>
                                <a:prstGeom prst="straightConnector1">
                                  <a:avLst/>
                                </a:prstGeom>
                                <a:noFill/>
                                <a:ln w="6350">
                                  <a:solidFill>
                                    <a:srgbClr val="000000"/>
                                  </a:solidFill>
                                  <a:miter lim="800000"/>
                                  <a:tailEnd type="triangle" w="med" len="med"/>
                                </a:ln>
                              </wps:spPr>
                              <wps:bodyPr/>
                            </wps:wsp>
                            <wps:wsp>
                              <wps:cNvPr id="1200044953" name="直接箭头连接符 1200044953"/>
                              <wps:cNvCnPr>
                                <a:cxnSpLocks noChangeShapeType="1"/>
                                <a:stCxn id="264438967" idx="3"/>
                                <a:endCxn id="1210505924" idx="1"/>
                              </wps:cNvCnPr>
                              <wps:spPr bwMode="auto">
                                <a:xfrm flipV="1">
                                  <a:off x="1095643" y="3278868"/>
                                  <a:ext cx="263293" cy="2313"/>
                                </a:xfrm>
                                <a:prstGeom prst="straightConnector1">
                                  <a:avLst/>
                                </a:prstGeom>
                                <a:noFill/>
                                <a:ln w="6350">
                                  <a:solidFill>
                                    <a:srgbClr val="000000"/>
                                  </a:solidFill>
                                  <a:miter lim="800000"/>
                                  <a:tailEnd type="triangle" w="med" len="med"/>
                                </a:ln>
                              </wps:spPr>
                              <wps:bodyPr/>
                            </wps:wsp>
                            <wps:wsp>
                              <wps:cNvPr id="1764811195" name="流程图: 过程 1764811195"/>
                              <wps:cNvSpPr>
                                <a:spLocks noChangeArrowheads="1"/>
                              </wps:cNvSpPr>
                              <wps:spPr bwMode="auto">
                                <a:xfrm>
                                  <a:off x="3685945" y="2366236"/>
                                  <a:ext cx="676275" cy="280670"/>
                                </a:xfrm>
                                <a:prstGeom prst="flowChartProcess">
                                  <a:avLst/>
                                </a:prstGeom>
                                <a:noFill/>
                                <a:ln w="9525">
                                  <a:solidFill>
                                    <a:srgbClr val="000000"/>
                                  </a:solidFill>
                                  <a:miter lim="800000"/>
                                </a:ln>
                              </wps:spPr>
                              <wps:txbx>
                                <w:txbxContent>
                                  <w:p w14:paraId="28855E99" w14:textId="312F495D" w:rsidR="00A849EC" w:rsidRDefault="00A849EC" w:rsidP="00A849EC">
                                    <w:pPr>
                                      <w:jc w:val="center"/>
                                      <w:rPr>
                                        <w:sz w:val="18"/>
                                        <w:szCs w:val="18"/>
                                      </w:rPr>
                                    </w:pPr>
                                    <w:r>
                                      <w:rPr>
                                        <w:rFonts w:hint="eastAsia"/>
                                        <w:sz w:val="18"/>
                                        <w:szCs w:val="18"/>
                                      </w:rPr>
                                      <w:t>挤出</w:t>
                                    </w:r>
                                  </w:p>
                                  <w:p w14:paraId="1F8AD48C" w14:textId="77777777" w:rsidR="00A849EC" w:rsidRDefault="00A849EC" w:rsidP="00A849EC">
                                    <w:pPr>
                                      <w:jc w:val="center"/>
                                      <w:rPr>
                                        <w:sz w:val="18"/>
                                        <w:szCs w:val="18"/>
                                      </w:rPr>
                                    </w:pPr>
                                    <w:r>
                                      <w:rPr>
                                        <w:sz w:val="18"/>
                                        <w:szCs w:val="18"/>
                                      </w:rPr>
                                      <w:t> </w:t>
                                    </w:r>
                                  </w:p>
                                </w:txbxContent>
                              </wps:txbx>
                              <wps:bodyPr rot="0" vert="horz" wrap="square" lIns="91440" tIns="45720" rIns="91440" bIns="45720" anchor="ctr" anchorCtr="0" upright="1">
                                <a:noAutofit/>
                              </wps:bodyPr>
                            </wps:wsp>
                            <wps:wsp>
                              <wps:cNvPr id="1986703009" name="直接箭头连接符 1986703009"/>
                              <wps:cNvCnPr>
                                <a:cxnSpLocks noChangeShapeType="1"/>
                                <a:stCxn id="1764811195" idx="2"/>
                                <a:endCxn id="128079259" idx="0"/>
                              </wps:cNvCnPr>
                              <wps:spPr bwMode="auto">
                                <a:xfrm>
                                  <a:off x="4024083" y="2646906"/>
                                  <a:ext cx="876" cy="184778"/>
                                </a:xfrm>
                                <a:prstGeom prst="straightConnector1">
                                  <a:avLst/>
                                </a:prstGeom>
                                <a:noFill/>
                                <a:ln w="6350">
                                  <a:solidFill>
                                    <a:srgbClr val="000000"/>
                                  </a:solidFill>
                                  <a:miter lim="800000"/>
                                  <a:tailEnd type="triangle" w="med" len="med"/>
                                </a:ln>
                              </wps:spPr>
                              <wps:bodyPr/>
                            </wps:wsp>
                            <wps:wsp>
                              <wps:cNvPr id="565200597" name="直接箭头连接符 565200597"/>
                              <wps:cNvCnPr>
                                <a:cxnSpLocks noChangeShapeType="1"/>
                              </wps:cNvCnPr>
                              <wps:spPr bwMode="auto">
                                <a:xfrm>
                                  <a:off x="4362229" y="2518381"/>
                                  <a:ext cx="179705" cy="0"/>
                                </a:xfrm>
                                <a:prstGeom prst="straightConnector1">
                                  <a:avLst/>
                                </a:prstGeom>
                                <a:noFill/>
                                <a:ln w="6350">
                                  <a:solidFill>
                                    <a:srgbClr val="000000"/>
                                  </a:solidFill>
                                  <a:prstDash val="dash"/>
                                  <a:miter lim="800000"/>
                                  <a:tailEnd type="triangle" w="med" len="med"/>
                                </a:ln>
                              </wps:spPr>
                              <wps:bodyPr/>
                            </wps:wsp>
                            <wps:wsp>
                              <wps:cNvPr id="1658961282" name="连接符: 肘形 1658961282"/>
                              <wps:cNvCnPr/>
                              <wps:spPr>
                                <a:xfrm rot="5400000" flipH="1">
                                  <a:off x="3652548" y="2376015"/>
                                  <a:ext cx="140335" cy="384810"/>
                                </a:xfrm>
                                <a:prstGeom prst="bentConnector4">
                                  <a:avLst>
                                    <a:gd name="adj1" fmla="val -74662"/>
                                    <a:gd name="adj2" fmla="val 216240"/>
                                  </a:avLst>
                                </a:prstGeom>
                                <a:noFill/>
                                <a:ln w="6350" cap="flat" cmpd="sng" algn="ctr">
                                  <a:solidFill>
                                    <a:sysClr val="windowText" lastClr="000000"/>
                                  </a:solidFill>
                                  <a:prstDash val="solid"/>
                                  <a:miter lim="800000"/>
                                  <a:headEnd type="none" w="med" len="med"/>
                                  <a:tailEnd type="none" w="med" len="med"/>
                                </a:ln>
                                <a:effectLst/>
                              </wps:spPr>
                              <wps:bodyPr/>
                            </wps:wsp>
                            <wps:wsp>
                              <wps:cNvPr id="1974154308" name="流程图: 过程 1974154308"/>
                              <wps:cNvSpPr>
                                <a:spLocks noChangeArrowheads="1"/>
                              </wps:cNvSpPr>
                              <wps:spPr bwMode="auto">
                                <a:xfrm>
                                  <a:off x="2996911" y="2483012"/>
                                  <a:ext cx="781685" cy="273050"/>
                                </a:xfrm>
                                <a:prstGeom prst="flowChartProcess">
                                  <a:avLst/>
                                </a:prstGeom>
                                <a:noFill/>
                                <a:ln>
                                  <a:noFill/>
                                </a:ln>
                              </wps:spPr>
                              <wps:txbx>
                                <w:txbxContent>
                                  <w:p w14:paraId="28A4E47C" w14:textId="77777777" w:rsidR="005D4AB1" w:rsidRDefault="005D4AB1" w:rsidP="005D4AB1">
                                    <w:pPr>
                                      <w:jc w:val="center"/>
                                      <w:rPr>
                                        <w:sz w:val="18"/>
                                        <w:szCs w:val="18"/>
                                      </w:rPr>
                                    </w:pPr>
                                    <w:r>
                                      <w:rPr>
                                        <w:rFonts w:hint="eastAsia"/>
                                        <w:sz w:val="18"/>
                                        <w:szCs w:val="18"/>
                                      </w:rPr>
                                      <w:t>间接冷却水</w:t>
                                    </w:r>
                                  </w:p>
                                </w:txbxContent>
                              </wps:txbx>
                              <wps:bodyPr rot="0" vert="horz" wrap="square" lIns="91440" tIns="45720" rIns="91440" bIns="45720" anchor="ctr" anchorCtr="0" upright="1">
                                <a:noAutofit/>
                              </wps:bodyPr>
                            </wps:wsp>
                            <wps:wsp>
                              <wps:cNvPr id="71140240" name="直接箭头连接符 71140240"/>
                              <wps:cNvCnPr>
                                <a:cxnSpLocks noChangeShapeType="1"/>
                              </wps:cNvCnPr>
                              <wps:spPr bwMode="auto">
                                <a:xfrm>
                                  <a:off x="3511221" y="2497617"/>
                                  <a:ext cx="186690" cy="635"/>
                                </a:xfrm>
                                <a:prstGeom prst="straightConnector1">
                                  <a:avLst/>
                                </a:prstGeom>
                                <a:noFill/>
                                <a:ln w="6350">
                                  <a:solidFill>
                                    <a:srgbClr val="000000"/>
                                  </a:solidFill>
                                  <a:miter lim="800000"/>
                                  <a:tailEnd type="triangle" w="med" len="med"/>
                                </a:ln>
                              </wps:spPr>
                              <wps:bodyPr/>
                            </wps:wsp>
                            <wps:wsp>
                              <wps:cNvPr id="2032391577" name="流程图: 过程 2032391577"/>
                              <wps:cNvSpPr>
                                <a:spLocks noChangeArrowheads="1"/>
                              </wps:cNvSpPr>
                              <wps:spPr bwMode="auto">
                                <a:xfrm>
                                  <a:off x="2130122" y="2311712"/>
                                  <a:ext cx="1147445" cy="414020"/>
                                </a:xfrm>
                                <a:prstGeom prst="flowChartProcess">
                                  <a:avLst/>
                                </a:prstGeom>
                                <a:noFill/>
                                <a:ln>
                                  <a:noFill/>
                                </a:ln>
                              </wps:spPr>
                              <wps:txbx>
                                <w:txbxContent>
                                  <w:p w14:paraId="7DBA0D3B" w14:textId="3BB0468E" w:rsidR="005D4AB1" w:rsidRDefault="005D4AB1" w:rsidP="005D4AB1">
                                    <w:pPr>
                                      <w:spacing w:line="240" w:lineRule="exact"/>
                                      <w:rPr>
                                        <w:sz w:val="18"/>
                                        <w:szCs w:val="18"/>
                                      </w:rPr>
                                    </w:pPr>
                                    <w:r>
                                      <w:rPr>
                                        <w:rFonts w:hint="eastAsia"/>
                                        <w:sz w:val="18"/>
                                        <w:szCs w:val="18"/>
                                      </w:rPr>
                                      <w:t>挤出废气</w:t>
                                    </w:r>
                                    <w:r>
                                      <w:rPr>
                                        <w:sz w:val="18"/>
                                        <w:szCs w:val="18"/>
                                      </w:rPr>
                                      <w:t>G</w:t>
                                    </w:r>
                                    <w:r w:rsidRPr="005D4AB1">
                                      <w:rPr>
                                        <w:sz w:val="18"/>
                                        <w:szCs w:val="18"/>
                                        <w:vertAlign w:val="subscript"/>
                                      </w:rPr>
                                      <w:t>1-3</w:t>
                                    </w:r>
                                    <w:r>
                                      <w:rPr>
                                        <w:rFonts w:hint="eastAsia"/>
                                        <w:sz w:val="18"/>
                                        <w:szCs w:val="18"/>
                                      </w:rPr>
                                      <w:t>、废胶料</w:t>
                                    </w:r>
                                    <w:r>
                                      <w:rPr>
                                        <w:sz w:val="18"/>
                                        <w:szCs w:val="18"/>
                                      </w:rPr>
                                      <w:t>S</w:t>
                                    </w:r>
                                    <w:r w:rsidRPr="005D4AB1">
                                      <w:rPr>
                                        <w:sz w:val="18"/>
                                        <w:szCs w:val="18"/>
                                        <w:vertAlign w:val="subscript"/>
                                      </w:rPr>
                                      <w:t>1-</w:t>
                                    </w:r>
                                    <w:r w:rsidR="008D4B4F">
                                      <w:rPr>
                                        <w:sz w:val="18"/>
                                        <w:szCs w:val="18"/>
                                        <w:vertAlign w:val="subscript"/>
                                      </w:rPr>
                                      <w:t>3</w:t>
                                    </w:r>
                                    <w:r>
                                      <w:rPr>
                                        <w:rFonts w:hint="eastAsia"/>
                                        <w:sz w:val="18"/>
                                        <w:szCs w:val="18"/>
                                      </w:rPr>
                                      <w:t>、噪声</w:t>
                                    </w:r>
                                    <w:r>
                                      <w:rPr>
                                        <w:sz w:val="18"/>
                                        <w:szCs w:val="18"/>
                                      </w:rPr>
                                      <w:t>N</w:t>
                                    </w:r>
                                  </w:p>
                                  <w:p w14:paraId="659A847F" w14:textId="77777777" w:rsidR="005D4AB1" w:rsidRDefault="005D4AB1" w:rsidP="005D4AB1">
                                    <w:pPr>
                                      <w:spacing w:line="240" w:lineRule="exact"/>
                                      <w:rPr>
                                        <w:sz w:val="18"/>
                                        <w:szCs w:val="18"/>
                                      </w:rPr>
                                    </w:pPr>
                                    <w:r>
                                      <w:rPr>
                                        <w:sz w:val="18"/>
                                        <w:szCs w:val="18"/>
                                      </w:rPr>
                                      <w:t> </w:t>
                                    </w:r>
                                  </w:p>
                                </w:txbxContent>
                              </wps:txbx>
                              <wps:bodyPr rot="0" vert="horz" wrap="square" lIns="91440" tIns="45720" rIns="91440" bIns="45720" anchor="ctr" anchorCtr="0" upright="1">
                                <a:noAutofit/>
                              </wps:bodyPr>
                            </wps:wsp>
                          </wpc:wpc>
                        </a:graphicData>
                      </a:graphic>
                      <wp14:sizeRelH relativeFrom="margin">
                        <wp14:pctWidth>0</wp14:pctWidth>
                      </wp14:sizeRelH>
                      <wp14:sizeRelV relativeFrom="margin">
                        <wp14:pctHeight>0</wp14:pctHeight>
                      </wp14:sizeRelV>
                    </wp:anchor>
                  </w:drawing>
                </mc:Choice>
                <mc:Fallback>
                  <w:pict>
                    <v:group w14:anchorId="302D4107" id="画布 138" o:spid="_x0000_s1050" editas="canvas" style="position:absolute;left:0;text-align:left;margin-left:-13pt;margin-top:38.15pt;width:444pt;height:432.85pt;z-index:251703296;mso-width-relative:margin;mso-height-relative:margin" coordsize="56388,54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">
                      <v:shape id="_x0000_s1051" type="#_x0000_t75" style="position:absolute;width:56388;height:54965;visibility:visible;mso-wrap-style:square">
                        <v:fill o:detectmouseclick="t"/>
                        <v:path o:connecttype="none"/>
                      </v:shape>
                      <v:shapetype id="_x0000_t109" coordsize="21600,21600" o:spt="109" path="m,l,21600r21600,l21600,xe">
                        <v:stroke joinstyle="miter"/>
                        <v:path gradientshapeok="t" o:connecttype="rect"/>
                      </v:shapetype>
                      <v:shape id="流程图: 过程 145" o:spid="_x0000_s1052" type="#_x0000_t109" style="position:absolute;left:17401;width:18161;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" filled="f" stroked="f">
                        <v:textbox>
                          <w:txbxContent>
                            <w:p w14:paraId="5DD59EA7" w14:textId="1F71C7E8" w:rsidR="007351A5" w:rsidRPr="006974F0" w:rsidRDefault="007351A5" w:rsidP="007351A5">
                              <w:pPr>
                                <w:jc w:val="center"/>
                                <w:rPr>
                                  <w:sz w:val="18"/>
                                  <w:szCs w:val="18"/>
                                </w:rPr>
                              </w:pPr>
                              <w:r w:rsidRPr="006974F0">
                                <w:rPr>
                                  <w:rFonts w:hint="eastAsia"/>
                                  <w:sz w:val="18"/>
                                  <w:szCs w:val="18"/>
                                </w:rPr>
                                <w:t>硅橡胶、天然橡胶、丁腈橡胶、三元乙丙橡胶</w:t>
                              </w:r>
                              <w:r w:rsidR="008D0B83">
                                <w:rPr>
                                  <w:rFonts w:hint="eastAsia"/>
                                  <w:sz w:val="18"/>
                                  <w:szCs w:val="18"/>
                                </w:rPr>
                                <w:t>、</w:t>
                              </w:r>
                              <w:r w:rsidR="008D0B83" w:rsidRPr="008D0B83">
                                <w:rPr>
                                  <w:rFonts w:hint="eastAsia"/>
                                  <w:sz w:val="18"/>
                                  <w:szCs w:val="18"/>
                                </w:rPr>
                                <w:t>丁苯橡胶</w:t>
                              </w:r>
                            </w:p>
                          </w:txbxContent>
                        </v:textbox>
                      </v:shape>
                      <v:shape id="直接箭头连接符 148" o:spid="_x0000_s1053" type="#_x0000_t32" style="position:absolute;left:26479;top:4845;width:2;height:166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" strokeweight=".5pt">
                        <v:stroke endarrow="block" joinstyle="miter"/>
                      </v:shape>
                      <v:shape id="流程图: 过程 151" o:spid="_x0000_s1054" type="#_x0000_t109" style="position:absolute;left:22626;top:16948;width:7702;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" filled="f">
                        <v:textbox>
                          <w:txbxContent>
                            <w:p w14:paraId="67344DD9" w14:textId="77777777" w:rsidR="007351A5" w:rsidRPr="006974F0" w:rsidRDefault="007351A5" w:rsidP="007351A5">
                              <w:pPr>
                                <w:jc w:val="center"/>
                                <w:rPr>
                                  <w:sz w:val="18"/>
                                  <w:szCs w:val="18"/>
                                </w:rPr>
                              </w:pPr>
                              <w:r w:rsidRPr="006974F0">
                                <w:rPr>
                                  <w:rFonts w:hint="eastAsia"/>
                                  <w:sz w:val="18"/>
                                  <w:szCs w:val="18"/>
                                </w:rPr>
                                <w:t>开炼</w:t>
                              </w:r>
                            </w:p>
                          </w:txbxContent>
                        </v:textbox>
                      </v:shape>
                      <v:shape id="流程图: 过程 154" o:spid="_x0000_s1055" type="#_x0000_t109" style="position:absolute;left:32484;top:16987;width:14357;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" filled="f" stroked="f">
                        <v:textbox>
                          <w:txbxContent>
                            <w:p w14:paraId="5C9B6E39" w14:textId="2CF0E42F" w:rsidR="007351A5" w:rsidRPr="006974F0" w:rsidRDefault="007351A5" w:rsidP="007351A5">
                              <w:pPr>
                                <w:rPr>
                                  <w:sz w:val="18"/>
                                  <w:szCs w:val="18"/>
                                </w:rPr>
                              </w:pPr>
                              <w:r>
                                <w:rPr>
                                  <w:rFonts w:hint="eastAsia"/>
                                  <w:sz w:val="18"/>
                                  <w:szCs w:val="18"/>
                                </w:rPr>
                                <w:t>开炼</w:t>
                              </w:r>
                              <w:r w:rsidRPr="006974F0">
                                <w:rPr>
                                  <w:rFonts w:hint="eastAsia"/>
                                  <w:sz w:val="18"/>
                                  <w:szCs w:val="18"/>
                                </w:rPr>
                                <w:t>废气</w:t>
                              </w:r>
                              <w:r w:rsidRPr="006974F0">
                                <w:rPr>
                                  <w:sz w:val="18"/>
                                  <w:szCs w:val="18"/>
                                </w:rPr>
                                <w:t>G</w:t>
                              </w:r>
                              <w:r w:rsidR="00E1489E" w:rsidRPr="00E1489E">
                                <w:rPr>
                                  <w:sz w:val="18"/>
                                  <w:szCs w:val="18"/>
                                  <w:vertAlign w:val="subscript"/>
                                </w:rPr>
                                <w:t>1-</w:t>
                              </w:r>
                              <w:r w:rsidR="0019262B">
                                <w:rPr>
                                  <w:sz w:val="18"/>
                                  <w:szCs w:val="18"/>
                                  <w:vertAlign w:val="subscript"/>
                                </w:rPr>
                                <w:t>2</w:t>
                              </w:r>
                              <w:r w:rsidRPr="006974F0">
                                <w:rPr>
                                  <w:rFonts w:hint="eastAsia"/>
                                  <w:sz w:val="18"/>
                                  <w:szCs w:val="18"/>
                                </w:rPr>
                                <w:t>、噪声</w:t>
                              </w:r>
                              <w:r w:rsidRPr="006974F0">
                                <w:rPr>
                                  <w:sz w:val="18"/>
                                  <w:szCs w:val="18"/>
                                </w:rPr>
                                <w:t>N</w:t>
                              </w:r>
                            </w:p>
                            <w:p w14:paraId="51E06C3A" w14:textId="77777777" w:rsidR="007351A5" w:rsidRPr="006974F0" w:rsidRDefault="007351A5" w:rsidP="007351A5">
                              <w:pPr>
                                <w:rPr>
                                  <w:sz w:val="18"/>
                                  <w:szCs w:val="18"/>
                                </w:rPr>
                              </w:pPr>
                              <w:r w:rsidRPr="006974F0">
                                <w:rPr>
                                  <w:sz w:val="18"/>
                                  <w:szCs w:val="18"/>
                                </w:rPr>
                                <w:t> </w:t>
                              </w:r>
                            </w:p>
                          </w:txbxContent>
                        </v:textbox>
                      </v:shape>
                      <v:shape id="直接箭头连接符 155" o:spid="_x0000_s1056" type="#_x0000_t32" style="position:absolute;left:30328;top:18276;width:2299;height: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" strokeweight=".5pt">
                        <v:stroke dashstyle="dash" endarrow="block" joinstyle="miter"/>
                      </v:shape>
                      <v:shape id="流程图: 过程 160" o:spid="_x0000_s1057" type="#_x0000_t109" style="position:absolute;left:15692;top:12899;width:7817;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" filled="f" stroked="f">
                        <v:textbox>
                          <w:txbxContent>
                            <w:p w14:paraId="29A4E003" w14:textId="77777777" w:rsidR="007351A5" w:rsidRPr="006974F0" w:rsidRDefault="007351A5" w:rsidP="007351A5">
                              <w:pPr>
                                <w:jc w:val="center"/>
                                <w:rPr>
                                  <w:sz w:val="18"/>
                                  <w:szCs w:val="18"/>
                                </w:rPr>
                              </w:pPr>
                              <w:r w:rsidRPr="006974F0">
                                <w:rPr>
                                  <w:rFonts w:hint="eastAsia"/>
                                  <w:sz w:val="18"/>
                                  <w:szCs w:val="18"/>
                                </w:rPr>
                                <w:t>间接冷却水</w:t>
                              </w:r>
                            </w:p>
                          </w:txbxContent>
                        </v:textbox>
                      </v:shape>
                      <v:shape id="连接符: 肘形 170" o:spid="_x0000_s1058" type="#_x0000_t35" style="position:absolute;left:22523;top:17455;width:1403;height:384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" adj="-16127,46708" strokecolor="windowText" strokeweight=".5pt"/>
                      <v:shape id="流程图: 过程 171" o:spid="_x0000_s1059" type="#_x0000_t109" style="position:absolute;left:15967;top:18526;width:7817;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" filled="f" stroked="f">
                        <v:textbox>
                          <w:txbxContent>
                            <w:p w14:paraId="720A502F" w14:textId="77777777" w:rsidR="007351A5" w:rsidRPr="006974F0" w:rsidRDefault="007351A5" w:rsidP="007351A5">
                              <w:pPr>
                                <w:jc w:val="center"/>
                                <w:rPr>
                                  <w:sz w:val="18"/>
                                  <w:szCs w:val="18"/>
                                </w:rPr>
                              </w:pPr>
                              <w:r w:rsidRPr="006974F0">
                                <w:rPr>
                                  <w:rFonts w:hint="eastAsia"/>
                                  <w:sz w:val="18"/>
                                  <w:szCs w:val="18"/>
                                </w:rPr>
                                <w:t>间接冷却水</w:t>
                              </w:r>
                            </w:p>
                          </w:txbxContent>
                        </v:textbox>
                      </v:shape>
                      <v:shape id="直接箭头连接符 172" o:spid="_x0000_s1060" type="#_x0000_t32" style="position:absolute;left:18837;top:18663;width:3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" strokeweight=".5pt">
                        <v:stroke endarrow="block" joinstyle="miter"/>
                      </v:shape>
                      <v:shape id="流程图: 过程 175" o:spid="_x0000_s1061" type="#_x0000_t109" style="position:absolute;left:11223;top:45537;width:11326;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" filled="f" stroked="f">
                        <v:textbox>
                          <w:txbxContent>
                            <w:p w14:paraId="10B31A15" w14:textId="77899BE5" w:rsidR="007351A5" w:rsidRPr="006974F0" w:rsidRDefault="003B36AA" w:rsidP="007351A5">
                              <w:pPr>
                                <w:jc w:val="center"/>
                                <w:rPr>
                                  <w:sz w:val="18"/>
                                  <w:szCs w:val="18"/>
                                </w:rPr>
                              </w:pPr>
                              <w:r>
                                <w:rPr>
                                  <w:rFonts w:hint="eastAsia"/>
                                  <w:sz w:val="18"/>
                                  <w:szCs w:val="18"/>
                                </w:rPr>
                                <w:t>橡胶密封条类</w:t>
                              </w:r>
                            </w:p>
                          </w:txbxContent>
                        </v:textbox>
                      </v:shape>
                      <v:shape id="连接符: 肘形 134" o:spid="_x0000_s1062" type="#_x0000_t35" style="position:absolute;left:22012;top:11647;width:1404;height:384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" adj="-20525,46708" strokecolor="windowText" strokeweight=".5pt"/>
                      <v:shape id="直接箭头连接符 135" o:spid="_x0000_s1063" type="#_x0000_t32" style="position:absolute;left:19033;top:12896;width:3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" strokeweight=".5pt">
                        <v:stroke endarrow="block" joinstyle="miter"/>
                      </v:shape>
                      <v:shape id="流程图: 过程 196" o:spid="_x0000_s1064" type="#_x0000_t109" style="position:absolute;left:705;top:8366;width:14943;height:75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" filled="f" stroked="f">
                        <v:textbox>
                          <w:txbxContent>
                            <w:p w14:paraId="2002A2A3" w14:textId="019E3E93" w:rsidR="007351A5" w:rsidRPr="006974F0" w:rsidRDefault="007351A5" w:rsidP="007351A5">
                              <w:pPr>
                                <w:jc w:val="right"/>
                                <w:rPr>
                                  <w:sz w:val="18"/>
                                  <w:szCs w:val="18"/>
                                </w:rPr>
                              </w:pPr>
                              <w:r w:rsidRPr="006974F0">
                                <w:rPr>
                                  <w:rFonts w:hint="eastAsia"/>
                                  <w:sz w:val="18"/>
                                  <w:szCs w:val="18"/>
                                </w:rPr>
                                <w:t>炭黑、白炭黑、</w:t>
                              </w:r>
                              <w:r w:rsidR="008D0B83">
                                <w:rPr>
                                  <w:rFonts w:hint="eastAsia"/>
                                  <w:sz w:val="18"/>
                                  <w:szCs w:val="18"/>
                                </w:rPr>
                                <w:t>钛白粉、</w:t>
                              </w:r>
                              <w:bookmarkStart w:id="10" w:name="_Hlk135994960"/>
                              <w:r w:rsidR="0019262B">
                                <w:rPr>
                                  <w:rFonts w:hint="eastAsia"/>
                                  <w:sz w:val="18"/>
                                  <w:szCs w:val="18"/>
                                </w:rPr>
                                <w:t>石蜡油</w:t>
                              </w:r>
                              <w:bookmarkEnd w:id="10"/>
                              <w:r w:rsidR="0019262B">
                                <w:rPr>
                                  <w:rFonts w:hint="eastAsia"/>
                                  <w:sz w:val="18"/>
                                  <w:szCs w:val="18"/>
                                </w:rPr>
                                <w:t>、</w:t>
                              </w:r>
                              <w:r w:rsidRPr="006974F0">
                                <w:rPr>
                                  <w:rFonts w:hint="eastAsia"/>
                                  <w:sz w:val="18"/>
                                  <w:szCs w:val="18"/>
                                </w:rPr>
                                <w:t>碳酸钙</w:t>
                              </w:r>
                              <w:r w:rsidR="008D0B83">
                                <w:rPr>
                                  <w:rFonts w:hint="eastAsia"/>
                                  <w:sz w:val="18"/>
                                  <w:szCs w:val="18"/>
                                </w:rPr>
                                <w:t>、活性剂、促进剂、</w:t>
                              </w:r>
                              <w:r w:rsidR="0019262B">
                                <w:rPr>
                                  <w:rFonts w:hint="eastAsia"/>
                                  <w:sz w:val="18"/>
                                  <w:szCs w:val="18"/>
                                </w:rPr>
                                <w:t>硬脂酸</w:t>
                              </w:r>
                            </w:p>
                          </w:txbxContent>
                        </v:textbox>
                      </v:shape>
                      <v:shape id="直接箭头连接符 365" o:spid="_x0000_s1065" type="#_x0000_t32" style="position:absolute;left:15967;top:12051;width:6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" strokeweight=".5pt">
                        <v:stroke endarrow="block" joinstyle="miter"/>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等腰三角形 147" o:spid="_x0000_s1066" type="#_x0000_t5" style="position:absolute;left:18344;top:34468;width:1003;height:85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" filled="f" strokecolor="windowText" strokeweight=".5pt"/>
                      <v:shape id="直接箭头连接符 110" o:spid="_x0000_s1067" type="#_x0000_t32" style="position:absolute;left:16987;top:39203;width:0;height:15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" strokeweight=".5pt">
                        <v:stroke endarrow="block" joinstyle="miter"/>
                      </v:shape>
                      <v:shape id="流程图: 过程 111" o:spid="_x0000_s1068" type="#_x0000_t109" style="position:absolute;left:22628;top:11471;width:7704;height:2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" filled="f">
                        <v:textbox>
                          <w:txbxContent>
                            <w:p w14:paraId="67A8E3F9" w14:textId="40E71A16" w:rsidR="007351A5" w:rsidRDefault="007351A5" w:rsidP="007351A5">
                              <w:pPr>
                                <w:jc w:val="center"/>
                                <w:rPr>
                                  <w:sz w:val="18"/>
                                  <w:szCs w:val="18"/>
                                </w:rPr>
                              </w:pPr>
                              <w:r>
                                <w:rPr>
                                  <w:rFonts w:hint="eastAsia"/>
                                  <w:sz w:val="18"/>
                                  <w:szCs w:val="18"/>
                                </w:rPr>
                                <w:t>密炼</w:t>
                              </w:r>
                              <w:r w:rsidR="00F41B83">
                                <w:rPr>
                                  <w:rFonts w:hint="eastAsia"/>
                                  <w:sz w:val="18"/>
                                  <w:szCs w:val="18"/>
                                </w:rPr>
                                <w:t>、滤胶</w:t>
                              </w:r>
                            </w:p>
                            <w:p w14:paraId="553EC051" w14:textId="77777777" w:rsidR="007351A5" w:rsidRDefault="007351A5" w:rsidP="007351A5">
                              <w:pPr>
                                <w:jc w:val="center"/>
                                <w:rPr>
                                  <w:sz w:val="18"/>
                                  <w:szCs w:val="18"/>
                                </w:rPr>
                              </w:pPr>
                              <w:r>
                                <w:rPr>
                                  <w:sz w:val="18"/>
                                  <w:szCs w:val="18"/>
                                </w:rPr>
                                <w:t> </w:t>
                              </w:r>
                            </w:p>
                          </w:txbxContent>
                        </v:textbox>
                      </v:shape>
                      <v:shape id="流程图: 过程 112" o:spid="_x0000_s1069" type="#_x0000_t109" style="position:absolute;left:32448;top:10521;width:17812;height:45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" filled="f" stroked="f">
                        <v:textbox>
                          <w:txbxContent>
                            <w:p w14:paraId="6364BCBD" w14:textId="62067FF1" w:rsidR="007351A5" w:rsidRPr="00F41B83" w:rsidRDefault="007351A5" w:rsidP="007351A5">
                              <w:pPr>
                                <w:rPr>
                                  <w:sz w:val="18"/>
                                  <w:szCs w:val="18"/>
                                </w:rPr>
                              </w:pPr>
                              <w:proofErr w:type="gramStart"/>
                              <w:r w:rsidRPr="00F41B83">
                                <w:rPr>
                                  <w:rFonts w:hint="eastAsia"/>
                                  <w:sz w:val="18"/>
                                  <w:szCs w:val="18"/>
                                </w:rPr>
                                <w:t>密炼废气</w:t>
                              </w:r>
                              <w:proofErr w:type="gramEnd"/>
                              <w:r w:rsidRPr="00F41B83">
                                <w:rPr>
                                  <w:sz w:val="18"/>
                                  <w:szCs w:val="18"/>
                                </w:rPr>
                                <w:t>G</w:t>
                              </w:r>
                              <w:r w:rsidR="00F323A1" w:rsidRPr="00F41B83">
                                <w:rPr>
                                  <w:sz w:val="18"/>
                                  <w:szCs w:val="18"/>
                                  <w:vertAlign w:val="subscript"/>
                                </w:rPr>
                                <w:t>1</w:t>
                              </w:r>
                              <w:r w:rsidR="00E1489E" w:rsidRPr="00F41B83">
                                <w:rPr>
                                  <w:sz w:val="18"/>
                                  <w:szCs w:val="18"/>
                                  <w:vertAlign w:val="subscript"/>
                                </w:rPr>
                                <w:t>-1</w:t>
                              </w:r>
                              <w:r w:rsidRPr="00F41B83">
                                <w:rPr>
                                  <w:rFonts w:hint="eastAsia"/>
                                  <w:sz w:val="18"/>
                                  <w:szCs w:val="18"/>
                                </w:rPr>
                                <w:t>、</w:t>
                              </w:r>
                              <w:r w:rsidR="00F41B83" w:rsidRPr="00F41B83">
                                <w:rPr>
                                  <w:rFonts w:hint="eastAsia"/>
                                  <w:sz w:val="18"/>
                                  <w:szCs w:val="18"/>
                                </w:rPr>
                                <w:t>滤渣</w:t>
                              </w:r>
                              <w:r w:rsidR="00F41B83" w:rsidRPr="00F41B83">
                                <w:rPr>
                                  <w:rFonts w:hint="eastAsia"/>
                                  <w:sz w:val="18"/>
                                  <w:szCs w:val="18"/>
                                </w:rPr>
                                <w:t>S</w:t>
                              </w:r>
                              <w:r w:rsidR="00F41B83">
                                <w:rPr>
                                  <w:sz w:val="18"/>
                                  <w:szCs w:val="18"/>
                                  <w:vertAlign w:val="subscript"/>
                                </w:rPr>
                                <w:t>1-1</w:t>
                              </w:r>
                              <w:r w:rsidR="00F41B83" w:rsidRPr="00F41B83">
                                <w:rPr>
                                  <w:rFonts w:hint="eastAsia"/>
                                  <w:sz w:val="18"/>
                                  <w:szCs w:val="18"/>
                                </w:rPr>
                                <w:t>、废滤网</w:t>
                              </w:r>
                              <w:r w:rsidR="00F41B83" w:rsidRPr="00F41B83">
                                <w:rPr>
                                  <w:rFonts w:hint="eastAsia"/>
                                  <w:sz w:val="18"/>
                                  <w:szCs w:val="18"/>
                                </w:rPr>
                                <w:t>S</w:t>
                              </w:r>
                              <w:r w:rsidR="00F41B83">
                                <w:rPr>
                                  <w:sz w:val="18"/>
                                  <w:szCs w:val="18"/>
                                  <w:vertAlign w:val="subscript"/>
                                </w:rPr>
                                <w:t>1-2</w:t>
                              </w:r>
                              <w:r w:rsidR="00F41B83" w:rsidRPr="00F41B83">
                                <w:rPr>
                                  <w:rFonts w:hint="eastAsia"/>
                                  <w:sz w:val="18"/>
                                  <w:szCs w:val="18"/>
                                </w:rPr>
                                <w:t>、</w:t>
                              </w:r>
                              <w:r w:rsidRPr="00F41B83">
                                <w:rPr>
                                  <w:rFonts w:hint="eastAsia"/>
                                  <w:sz w:val="18"/>
                                  <w:szCs w:val="18"/>
                                </w:rPr>
                                <w:t>噪声</w:t>
                              </w:r>
                              <w:r w:rsidRPr="00F41B83">
                                <w:rPr>
                                  <w:sz w:val="18"/>
                                  <w:szCs w:val="18"/>
                                </w:rPr>
                                <w:t>N</w:t>
                              </w:r>
                            </w:p>
                            <w:p w14:paraId="2AA98C48" w14:textId="77777777" w:rsidR="007351A5" w:rsidRPr="00F41B83" w:rsidRDefault="007351A5" w:rsidP="007351A5">
                              <w:pPr>
                                <w:rPr>
                                  <w:sz w:val="18"/>
                                  <w:szCs w:val="18"/>
                                </w:rPr>
                              </w:pPr>
                              <w:r w:rsidRPr="00F41B83">
                                <w:rPr>
                                  <w:sz w:val="18"/>
                                  <w:szCs w:val="18"/>
                                </w:rPr>
                                <w:t> </w:t>
                              </w:r>
                            </w:p>
                          </w:txbxContent>
                        </v:textbox>
                      </v:shape>
                      <v:shape id="直接箭头连接符 113" o:spid="_x0000_s1070" type="#_x0000_t32" style="position:absolute;left:30312;top:12827;width:2136;height: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" strokeweight=".5pt">
                        <v:stroke dashstyle="dash" endarrow="block" joinstyle="miter"/>
                      </v:shape>
                      <v:shape id="流程图: 过程 118" o:spid="_x0000_s1071" type="#_x0000_t109" style="position:absolute;left:13180;top:23695;width:7696;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" filled="f">
                        <v:textbox>
                          <w:txbxContent>
                            <w:p w14:paraId="45777608" w14:textId="579C0A63" w:rsidR="007351A5" w:rsidRDefault="002E4F0F" w:rsidP="007351A5">
                              <w:pPr>
                                <w:jc w:val="center"/>
                                <w:rPr>
                                  <w:sz w:val="18"/>
                                  <w:szCs w:val="18"/>
                                </w:rPr>
                              </w:pPr>
                              <w:r>
                                <w:rPr>
                                  <w:rFonts w:hint="eastAsia"/>
                                  <w:sz w:val="18"/>
                                  <w:szCs w:val="18"/>
                                </w:rPr>
                                <w:t>预成型挤出</w:t>
                              </w:r>
                            </w:p>
                          </w:txbxContent>
                        </v:textbox>
                      </v:shape>
                      <v:shape id="流程图: 过程 119" o:spid="_x0000_s1072" type="#_x0000_t109" style="position:absolute;left:7181;top:16160;width:13408;height:2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" filled="f" stroked="f">
                        <v:textbox>
                          <w:txbxContent>
                            <w:p w14:paraId="12F7DC83" w14:textId="72B65C78" w:rsidR="007351A5" w:rsidRDefault="007351A5" w:rsidP="007351A5">
                              <w:pPr>
                                <w:jc w:val="right"/>
                                <w:rPr>
                                  <w:sz w:val="18"/>
                                  <w:szCs w:val="18"/>
                                </w:rPr>
                              </w:pPr>
                              <w:r w:rsidRPr="006974F0">
                                <w:rPr>
                                  <w:rFonts w:hint="eastAsia"/>
                                  <w:sz w:val="18"/>
                                  <w:szCs w:val="18"/>
                                </w:rPr>
                                <w:t>硫</w:t>
                              </w:r>
                              <w:r w:rsidRPr="00E37820">
                                <w:rPr>
                                  <w:rFonts w:hint="eastAsia"/>
                                  <w:sz w:val="18"/>
                                  <w:szCs w:val="18"/>
                                </w:rPr>
                                <w:t>磺</w:t>
                              </w:r>
                              <w:r w:rsidRPr="00E37820">
                                <w:rPr>
                                  <w:rFonts w:hint="eastAsia"/>
                                  <w:sz w:val="18"/>
                                  <w:szCs w:val="18"/>
                                </w:rPr>
                                <w:t>/</w:t>
                              </w:r>
                              <w:r w:rsidRPr="00E37820">
                                <w:rPr>
                                  <w:rFonts w:hint="eastAsia"/>
                                  <w:sz w:val="18"/>
                                  <w:szCs w:val="18"/>
                                </w:rPr>
                                <w:t>双二五</w:t>
                              </w:r>
                            </w:p>
                          </w:txbxContent>
                        </v:textbox>
                      </v:shape>
                      <v:shape id="直接箭头连接符 120" o:spid="_x0000_s1073" type="#_x0000_t32" style="position:absolute;left:20601;top:17380;width:186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" strokeweight=".5pt">
                        <v:stroke endarrow="block" joinstyle="miter"/>
                      </v:shape>
                      <v:shape id="流程图: 过程 124" o:spid="_x0000_s1074" type="#_x0000_t109" style="position:absolute;left:36892;top:32883;width:6768;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" filled="f">
                        <v:textbox>
                          <w:txbxContent>
                            <w:p w14:paraId="4A09489D" w14:textId="4762FD52" w:rsidR="007351A5" w:rsidRDefault="00C27BFB" w:rsidP="007351A5">
                              <w:pPr>
                                <w:jc w:val="center"/>
                                <w:rPr>
                                  <w:sz w:val="18"/>
                                  <w:szCs w:val="18"/>
                                </w:rPr>
                              </w:pPr>
                              <w:r>
                                <w:rPr>
                                  <w:rFonts w:hint="eastAsia"/>
                                  <w:sz w:val="18"/>
                                  <w:szCs w:val="18"/>
                                </w:rPr>
                                <w:t>裁切</w:t>
                              </w:r>
                            </w:p>
                          </w:txbxContent>
                        </v:textbox>
                      </v:shape>
                      <v:shape id="直接箭头连接符 126" o:spid="_x0000_s1075" type="#_x0000_t32" style="position:absolute;left:16973;top:34192;width:14;height:22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" strokeweight=".5pt">
                        <v:stroke endarrow="block" joinstyle="miter"/>
                      </v:shape>
                      <v:shape id="直接箭头连接符 151" o:spid="_x0000_s1076" type="#_x0000_t32" style="position:absolute;left:26477;top:14277;width:3;height:26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" strokeweight=".5pt">
                        <v:stroke endarrow="block" joinstyle="miter"/>
                      </v:shape>
                      <v:shape id="流程图: 过程 152" o:spid="_x0000_s1077" type="#_x0000_t109" style="position:absolute;left:36892;top:37604;width:6768;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" filled="f">
                        <v:textbox>
                          <w:txbxContent>
                            <w:p w14:paraId="3400838F" w14:textId="60641496" w:rsidR="00C27BFB" w:rsidRDefault="00C27BFB" w:rsidP="00C27BFB">
                              <w:pPr>
                                <w:jc w:val="center"/>
                                <w:rPr>
                                  <w:sz w:val="18"/>
                                  <w:szCs w:val="18"/>
                                </w:rPr>
                              </w:pPr>
                              <w:r>
                                <w:rPr>
                                  <w:rFonts w:hint="eastAsia"/>
                                  <w:sz w:val="18"/>
                                  <w:szCs w:val="18"/>
                                </w:rPr>
                                <w:t>点胶</w:t>
                              </w:r>
                            </w:p>
                            <w:p w14:paraId="102DF587" w14:textId="12C3C29E" w:rsidR="007351A5" w:rsidRDefault="007351A5" w:rsidP="007351A5">
                              <w:pPr>
                                <w:jc w:val="center"/>
                                <w:rPr>
                                  <w:sz w:val="18"/>
                                  <w:szCs w:val="18"/>
                                </w:rPr>
                              </w:pPr>
                            </w:p>
                          </w:txbxContent>
                        </v:textbox>
                      </v:shape>
                      <v:shape id="直接箭头连接符 153" o:spid="_x0000_s1078" type="#_x0000_t32" style="position:absolute;left:40249;top:40404;width:0;height:20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" strokeweight=".5pt">
                        <v:stroke endarrow="block" joinstyle="miter"/>
                      </v:shape>
                      <v:shape id="流程图: 过程 154" o:spid="_x0000_s1079" type="#_x0000_t109" style="position:absolute;left:32697;top:6556;width:7029;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" filled="f" stroked="f">
                        <v:textbox>
                          <w:txbxContent>
                            <w:p w14:paraId="4E30E39B" w14:textId="77777777" w:rsidR="007351A5" w:rsidRDefault="007351A5" w:rsidP="007351A5">
                              <w:pPr>
                                <w:rPr>
                                  <w:sz w:val="18"/>
                                  <w:szCs w:val="18"/>
                                </w:rPr>
                              </w:pPr>
                              <w:r>
                                <w:rPr>
                                  <w:rFonts w:hint="eastAsia"/>
                                  <w:sz w:val="18"/>
                                  <w:szCs w:val="18"/>
                                </w:rPr>
                                <w:t>噪声</w:t>
                              </w:r>
                              <w:r>
                                <w:rPr>
                                  <w:sz w:val="18"/>
                                  <w:szCs w:val="18"/>
                                </w:rPr>
                                <w:t>N</w:t>
                              </w:r>
                            </w:p>
                            <w:p w14:paraId="4498878D" w14:textId="77777777" w:rsidR="007351A5" w:rsidRDefault="007351A5" w:rsidP="007351A5">
                              <w:pPr>
                                <w:rPr>
                                  <w:sz w:val="18"/>
                                  <w:szCs w:val="18"/>
                                </w:rPr>
                              </w:pPr>
                              <w:r>
                                <w:rPr>
                                  <w:sz w:val="18"/>
                                  <w:szCs w:val="18"/>
                                </w:rPr>
                                <w:t> </w:t>
                              </w:r>
                            </w:p>
                          </w:txbxContent>
                        </v:textbox>
                      </v:shape>
                      <v:shape id="直接箭头连接符 155" o:spid="_x0000_s1080" type="#_x0000_t32" style="position:absolute;left:30322;top:7864;width:26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" strokeweight=".5pt">
                        <v:stroke dashstyle="dash" endarrow="block" joinstyle="miter"/>
                      </v:shape>
                      <v:shape id="流程图: 过程 1457268287" o:spid="_x0000_s1081" type="#_x0000_t109" style="position:absolute;left:22628;top:6513;width:7703;height:2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" filled="f">
                        <v:textbox>
                          <w:txbxContent>
                            <w:p w14:paraId="199BA95F" w14:textId="533E47E5" w:rsidR="007351A5" w:rsidRDefault="007351A5" w:rsidP="007351A5">
                              <w:pPr>
                                <w:jc w:val="center"/>
                                <w:rPr>
                                  <w:sz w:val="18"/>
                                  <w:szCs w:val="18"/>
                                </w:rPr>
                              </w:pPr>
                              <w:r>
                                <w:rPr>
                                  <w:rFonts w:hint="eastAsia"/>
                                  <w:sz w:val="18"/>
                                  <w:szCs w:val="18"/>
                                </w:rPr>
                                <w:t>切胶</w:t>
                              </w:r>
                            </w:p>
                            <w:p w14:paraId="03BD5E0F" w14:textId="77777777" w:rsidR="007351A5" w:rsidRDefault="007351A5" w:rsidP="007351A5">
                              <w:pPr>
                                <w:jc w:val="center"/>
                                <w:rPr>
                                  <w:sz w:val="18"/>
                                  <w:szCs w:val="18"/>
                                </w:rPr>
                              </w:pPr>
                              <w:r>
                                <w:rPr>
                                  <w:sz w:val="18"/>
                                  <w:szCs w:val="18"/>
                                </w:rPr>
                                <w:t> </w:t>
                              </w:r>
                            </w:p>
                          </w:txbxContent>
                        </v:textbox>
                      </v:shape>
                      <v:shape id="直接箭头连接符 476576022" o:spid="_x0000_s1082" type="#_x0000_t32" style="position:absolute;left:26479;top:9319;width:1;height:21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" strokeweight=".5pt">
                        <v:stroke endarrow="block" joinstyle="miter"/>
                      </v:shape>
                      <v:shape id="直接箭头连接符 1330773149" o:spid="_x0000_s1083" type="#_x0000_t32" style="position:absolute;left:43508;top:34369;width:216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" strokeweight=".5pt">
                        <v:stroke dashstyle="dash" endarrow="block" joinstyle="miter"/>
                      </v:shape>
                      <v:shape id="流程图: 过程 1210505924" o:spid="_x0000_s1084" type="#_x0000_t109" style="position:absolute;left:13589;top:31385;width:6768;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" filled="f">
                        <v:textbox>
                          <w:txbxContent>
                            <w:p w14:paraId="1C8D7484" w14:textId="66D5B4C0" w:rsidR="002E4F0F" w:rsidRDefault="002E4F0F" w:rsidP="002E4F0F">
                              <w:pPr>
                                <w:jc w:val="center"/>
                                <w:rPr>
                                  <w:sz w:val="18"/>
                                  <w:szCs w:val="18"/>
                                </w:rPr>
                              </w:pPr>
                              <w:r>
                                <w:rPr>
                                  <w:rFonts w:hint="eastAsia"/>
                                  <w:sz w:val="18"/>
                                  <w:szCs w:val="18"/>
                                </w:rPr>
                                <w:t>平板硫化</w:t>
                              </w:r>
                            </w:p>
                            <w:p w14:paraId="79BB9ADB" w14:textId="77777777" w:rsidR="002E4F0F" w:rsidRDefault="002E4F0F" w:rsidP="002E4F0F">
                              <w:pPr>
                                <w:jc w:val="center"/>
                                <w:rPr>
                                  <w:sz w:val="18"/>
                                  <w:szCs w:val="18"/>
                                </w:rPr>
                              </w:pPr>
                              <w:r>
                                <w:rPr>
                                  <w:sz w:val="18"/>
                                  <w:szCs w:val="18"/>
                                </w:rPr>
                                <w:t> </w:t>
                              </w:r>
                            </w:p>
                          </w:txbxContent>
                        </v:textbox>
                      </v:shape>
                      <v:shape id="流程图: 过程 796177138" o:spid="_x0000_s1085" type="#_x0000_t109" style="position:absolute;left:13603;top:36396;width:6768;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" filled="f">
                        <v:textbox>
                          <w:txbxContent>
                            <w:p w14:paraId="4C68E771" w14:textId="60AF7D33" w:rsidR="00C27BFB" w:rsidRDefault="00C27BFB" w:rsidP="00C27BFB">
                              <w:pPr>
                                <w:jc w:val="center"/>
                                <w:rPr>
                                  <w:sz w:val="18"/>
                                  <w:szCs w:val="18"/>
                                </w:rPr>
                              </w:pPr>
                              <w:r>
                                <w:rPr>
                                  <w:rFonts w:hint="eastAsia"/>
                                  <w:sz w:val="18"/>
                                  <w:szCs w:val="18"/>
                                </w:rPr>
                                <w:t>检验</w:t>
                              </w:r>
                            </w:p>
                            <w:p w14:paraId="6ACFCF22" w14:textId="6F83B935" w:rsidR="002E4F0F" w:rsidRDefault="002E4F0F" w:rsidP="002E4F0F">
                              <w:pPr>
                                <w:jc w:val="center"/>
                                <w:rPr>
                                  <w:sz w:val="18"/>
                                  <w:szCs w:val="18"/>
                                </w:rPr>
                              </w:pPr>
                            </w:p>
                            <w:p w14:paraId="414A4735" w14:textId="77777777" w:rsidR="002E4F0F" w:rsidRDefault="002E4F0F" w:rsidP="002E4F0F">
                              <w:pPr>
                                <w:jc w:val="center"/>
                                <w:rPr>
                                  <w:sz w:val="18"/>
                                  <w:szCs w:val="18"/>
                                </w:rPr>
                              </w:pPr>
                              <w:r>
                                <w:rPr>
                                  <w:sz w:val="18"/>
                                  <w:szCs w:val="18"/>
                                </w:rPr>
                                <w:t> </w:t>
                              </w:r>
                            </w:p>
                          </w:txbxContent>
                        </v:textbox>
                      </v:shape>
                      <v:shape id="流程图: 过程 1517277692" o:spid="_x0000_s1086" type="#_x0000_t109" style="position:absolute;left:13636;top:40795;width:6768;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" filled="f">
                        <v:textbox>
                          <w:txbxContent>
                            <w:p w14:paraId="1C515E25" w14:textId="7A769961" w:rsidR="002E4F0F" w:rsidRDefault="002E4F0F" w:rsidP="002E4F0F">
                              <w:pPr>
                                <w:jc w:val="center"/>
                                <w:rPr>
                                  <w:sz w:val="18"/>
                                  <w:szCs w:val="18"/>
                                </w:rPr>
                              </w:pPr>
                              <w:r>
                                <w:rPr>
                                  <w:sz w:val="18"/>
                                  <w:szCs w:val="18"/>
                                </w:rPr>
                                <w:t> </w:t>
                              </w:r>
                              <w:r w:rsidR="00C27BFB">
                                <w:rPr>
                                  <w:rFonts w:hint="eastAsia"/>
                                  <w:sz w:val="18"/>
                                  <w:szCs w:val="18"/>
                                </w:rPr>
                                <w:t>包装</w:t>
                              </w:r>
                            </w:p>
                          </w:txbxContent>
                        </v:textbox>
                      </v:shape>
                      <v:shape id="直接箭头连接符 610945768" o:spid="_x0000_s1087" type="#_x0000_t32" style="position:absolute;left:40249;top:31123;width:27;height:17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" strokeweight=".5pt">
                        <v:stroke endarrow="block" joinstyle="miter"/>
                      </v:shape>
                      <v:shape id="流程图: 过程 128079259" o:spid="_x0000_s1088" type="#_x0000_t109" style="position:absolute;left:36865;top:28316;width:6768;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" filled="f">
                        <v:textbox>
                          <w:txbxContent>
                            <w:p w14:paraId="7AF747BA" w14:textId="33A38FF6" w:rsidR="002E4F0F" w:rsidRDefault="00A823A7" w:rsidP="002E4F0F">
                              <w:pPr>
                                <w:jc w:val="center"/>
                                <w:rPr>
                                  <w:sz w:val="18"/>
                                  <w:szCs w:val="18"/>
                                </w:rPr>
                              </w:pPr>
                              <w:r>
                                <w:rPr>
                                  <w:rFonts w:hint="eastAsia"/>
                                  <w:sz w:val="18"/>
                                  <w:szCs w:val="18"/>
                                </w:rPr>
                                <w:t>硫化</w:t>
                              </w:r>
                            </w:p>
                            <w:p w14:paraId="7B87AED1" w14:textId="77777777" w:rsidR="002E4F0F" w:rsidRDefault="002E4F0F" w:rsidP="002E4F0F">
                              <w:pPr>
                                <w:jc w:val="center"/>
                                <w:rPr>
                                  <w:sz w:val="18"/>
                                  <w:szCs w:val="18"/>
                                </w:rPr>
                              </w:pPr>
                              <w:r>
                                <w:rPr>
                                  <w:sz w:val="18"/>
                                  <w:szCs w:val="18"/>
                                </w:rPr>
                                <w:t> </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连接符: 肘形 1774266797" o:spid="_x0000_s1089" type="#_x0000_t34" style="position:absolute;left:31405;top:14827;width:3907;height:1376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" strokecolor="windowText" strokeweight=".5pt">
                        <v:stroke endarrow="block"/>
                      </v:shape>
                      <v:shape id="连接符: 肘形 1701766886" o:spid="_x0000_s1090" type="#_x0000_t34" style="position:absolute;left:19783;top:17000;width:3940;height:944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" strokecolor="windowText" strokeweight=".5pt">
                        <v:stroke endarrow="block"/>
                      </v:shape>
                      <v:shape id="直接箭头连接符 1190673763" o:spid="_x0000_s1091" type="#_x0000_t32" style="position:absolute;left:20834;top:25063;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" strokeweight=".5pt">
                        <v:stroke dashstyle="dash" endarrow="block" joinstyle="miter"/>
                      </v:shape>
                      <v:shape id="流程图: 过程 1344527726" o:spid="_x0000_s1092" type="#_x0000_t109" style="position:absolute;left:44910;top:23301;width:11478;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" filled="f" stroked="f">
                        <v:textbox>
                          <w:txbxContent>
                            <w:p w14:paraId="66C67A50" w14:textId="07151378" w:rsidR="008A171C" w:rsidRDefault="008A171C" w:rsidP="00A42C20">
                              <w:pPr>
                                <w:spacing w:line="240" w:lineRule="exact"/>
                                <w:jc w:val="left"/>
                                <w:rPr>
                                  <w:sz w:val="18"/>
                                  <w:szCs w:val="18"/>
                                </w:rPr>
                              </w:pPr>
                              <w:r>
                                <w:rPr>
                                  <w:rFonts w:hint="eastAsia"/>
                                  <w:sz w:val="18"/>
                                  <w:szCs w:val="18"/>
                                </w:rPr>
                                <w:t>挤出废气</w:t>
                              </w:r>
                              <w:r>
                                <w:rPr>
                                  <w:sz w:val="18"/>
                                  <w:szCs w:val="18"/>
                                </w:rPr>
                                <w:t>G</w:t>
                              </w:r>
                              <w:r w:rsidR="00E1489E" w:rsidRPr="00E1489E">
                                <w:rPr>
                                  <w:sz w:val="18"/>
                                  <w:szCs w:val="18"/>
                                  <w:vertAlign w:val="subscript"/>
                                </w:rPr>
                                <w:t>1-</w:t>
                              </w:r>
                              <w:r w:rsidR="00E14065">
                                <w:rPr>
                                  <w:sz w:val="18"/>
                                  <w:szCs w:val="18"/>
                                  <w:vertAlign w:val="subscript"/>
                                </w:rPr>
                                <w:t>6</w:t>
                              </w:r>
                              <w:r w:rsidR="001964E4">
                                <w:rPr>
                                  <w:rFonts w:hint="eastAsia"/>
                                  <w:sz w:val="18"/>
                                  <w:szCs w:val="18"/>
                                </w:rPr>
                                <w:t>、废胶料</w:t>
                              </w:r>
                              <w:r w:rsidR="001964E4">
                                <w:rPr>
                                  <w:rFonts w:hint="eastAsia"/>
                                  <w:sz w:val="18"/>
                                  <w:szCs w:val="18"/>
                                </w:rPr>
                                <w:t>S</w:t>
                              </w:r>
                              <w:r w:rsidR="001964E4">
                                <w:rPr>
                                  <w:sz w:val="18"/>
                                  <w:szCs w:val="18"/>
                                  <w:vertAlign w:val="subscript"/>
                                </w:rPr>
                                <w:t>1-</w:t>
                              </w:r>
                              <w:r w:rsidR="008D4B4F">
                                <w:rPr>
                                  <w:sz w:val="18"/>
                                  <w:szCs w:val="18"/>
                                  <w:vertAlign w:val="subscript"/>
                                </w:rPr>
                                <w:t>5</w:t>
                              </w:r>
                              <w:r>
                                <w:rPr>
                                  <w:rFonts w:hint="eastAsia"/>
                                  <w:sz w:val="18"/>
                                  <w:szCs w:val="18"/>
                                </w:rPr>
                                <w:t>、噪声</w:t>
                              </w:r>
                              <w:r>
                                <w:rPr>
                                  <w:sz w:val="18"/>
                                  <w:szCs w:val="18"/>
                                </w:rPr>
                                <w:t>N</w:t>
                              </w:r>
                            </w:p>
                            <w:p w14:paraId="674F2BE6" w14:textId="77777777" w:rsidR="008A171C" w:rsidRDefault="008A171C" w:rsidP="00A42C20">
                              <w:pPr>
                                <w:spacing w:line="240" w:lineRule="exact"/>
                                <w:jc w:val="left"/>
                                <w:rPr>
                                  <w:sz w:val="18"/>
                                  <w:szCs w:val="18"/>
                                </w:rPr>
                              </w:pPr>
                              <w:r>
                                <w:rPr>
                                  <w:sz w:val="18"/>
                                  <w:szCs w:val="18"/>
                                </w:rPr>
                                <w:t> </w:t>
                              </w:r>
                            </w:p>
                          </w:txbxContent>
                        </v:textbox>
                      </v:shape>
                      <v:shape id="流程图: 过程 1336605671" o:spid="_x0000_s1093" type="#_x0000_t109" style="position:absolute;left:21561;top:30790;width:11136;height:39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" filled="f" stroked="f">
                        <v:textbox>
                          <w:txbxContent>
                            <w:p w14:paraId="0344399B" w14:textId="278468ED" w:rsidR="008A171C" w:rsidRDefault="008A171C" w:rsidP="0089559F">
                              <w:pPr>
                                <w:spacing w:line="240" w:lineRule="exact"/>
                                <w:jc w:val="left"/>
                                <w:rPr>
                                  <w:sz w:val="18"/>
                                  <w:szCs w:val="18"/>
                                </w:rPr>
                              </w:pPr>
                              <w:r>
                                <w:rPr>
                                  <w:rFonts w:hint="eastAsia"/>
                                  <w:sz w:val="18"/>
                                  <w:szCs w:val="18"/>
                                </w:rPr>
                                <w:t>硫化废气</w:t>
                              </w:r>
                              <w:r>
                                <w:rPr>
                                  <w:sz w:val="18"/>
                                  <w:szCs w:val="18"/>
                                </w:rPr>
                                <w:t>G</w:t>
                              </w:r>
                              <w:r w:rsidR="00DF592A">
                                <w:rPr>
                                  <w:sz w:val="18"/>
                                  <w:szCs w:val="18"/>
                                  <w:vertAlign w:val="subscript"/>
                                </w:rPr>
                                <w:t>1-</w:t>
                              </w:r>
                              <w:r w:rsidR="00D609F8">
                                <w:rPr>
                                  <w:sz w:val="18"/>
                                  <w:szCs w:val="18"/>
                                  <w:vertAlign w:val="subscript"/>
                                </w:rPr>
                                <w:t>5</w:t>
                              </w:r>
                              <w:r>
                                <w:rPr>
                                  <w:rFonts w:hint="eastAsia"/>
                                  <w:sz w:val="18"/>
                                  <w:szCs w:val="18"/>
                                </w:rPr>
                                <w:t>、</w:t>
                              </w:r>
                              <w:r w:rsidR="00A42C20">
                                <w:rPr>
                                  <w:rFonts w:hint="eastAsia"/>
                                  <w:sz w:val="18"/>
                                  <w:szCs w:val="18"/>
                                </w:rPr>
                                <w:t>废胶料</w:t>
                              </w:r>
                              <w:r w:rsidR="00A42C20">
                                <w:rPr>
                                  <w:rFonts w:hint="eastAsia"/>
                                  <w:sz w:val="18"/>
                                  <w:szCs w:val="18"/>
                                </w:rPr>
                                <w:t>S</w:t>
                              </w:r>
                              <w:r w:rsidR="001964E4">
                                <w:rPr>
                                  <w:sz w:val="18"/>
                                  <w:szCs w:val="18"/>
                                  <w:vertAlign w:val="subscript"/>
                                </w:rPr>
                                <w:t>1-</w:t>
                              </w:r>
                              <w:r w:rsidR="008D4B4F">
                                <w:rPr>
                                  <w:sz w:val="18"/>
                                  <w:szCs w:val="18"/>
                                  <w:vertAlign w:val="subscript"/>
                                </w:rPr>
                                <w:t>4</w:t>
                              </w:r>
                              <w:r w:rsidR="00A42C20">
                                <w:rPr>
                                  <w:rFonts w:hint="eastAsia"/>
                                  <w:sz w:val="18"/>
                                  <w:szCs w:val="18"/>
                                </w:rPr>
                                <w:t>、</w:t>
                              </w:r>
                              <w:r>
                                <w:rPr>
                                  <w:rFonts w:hint="eastAsia"/>
                                  <w:sz w:val="18"/>
                                  <w:szCs w:val="18"/>
                                </w:rPr>
                                <w:t>噪声</w:t>
                              </w:r>
                              <w:r>
                                <w:rPr>
                                  <w:sz w:val="18"/>
                                  <w:szCs w:val="18"/>
                                </w:rPr>
                                <w:t>N</w:t>
                              </w:r>
                            </w:p>
                            <w:p w14:paraId="6B62B3CA" w14:textId="77777777" w:rsidR="008A171C" w:rsidRDefault="008A171C" w:rsidP="008A171C">
                              <w:pPr>
                                <w:spacing w:line="240" w:lineRule="exact"/>
                                <w:rPr>
                                  <w:sz w:val="18"/>
                                  <w:szCs w:val="18"/>
                                </w:rPr>
                              </w:pPr>
                              <w:r>
                                <w:rPr>
                                  <w:sz w:val="18"/>
                                  <w:szCs w:val="18"/>
                                </w:rPr>
                                <w:t> </w:t>
                              </w:r>
                            </w:p>
                          </w:txbxContent>
                        </v:textbox>
                      </v:shape>
                      <v:shape id="直接箭头连接符 1691205964" o:spid="_x0000_s1094" type="#_x0000_t32" style="position:absolute;left:20357;top:32788;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" strokeweight=".5pt">
                        <v:stroke dashstyle="dash" endarrow="block" joinstyle="miter"/>
                      </v:shape>
                      <v:shape id="流程图: 过程 1265875822" o:spid="_x0000_s1095" type="#_x0000_t109" style="position:absolute;left:36979;top:42450;width:6768;height:2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" filled="f">
                        <v:textbox>
                          <w:txbxContent>
                            <w:p w14:paraId="5353144F" w14:textId="1915CB55" w:rsidR="008A171C" w:rsidRDefault="00DF5726" w:rsidP="008A171C">
                              <w:pPr>
                                <w:jc w:val="center"/>
                                <w:rPr>
                                  <w:sz w:val="18"/>
                                  <w:szCs w:val="18"/>
                                </w:rPr>
                              </w:pPr>
                              <w:r>
                                <w:rPr>
                                  <w:rFonts w:hint="eastAsia"/>
                                  <w:sz w:val="18"/>
                                  <w:szCs w:val="18"/>
                                </w:rPr>
                                <w:t>检验</w:t>
                              </w:r>
                            </w:p>
                          </w:txbxContent>
                        </v:textbox>
                      </v:shape>
                      <v:shape id="直接箭头连接符 1135489819" o:spid="_x0000_s1096" type="#_x0000_t32" style="position:absolute;left:16973;top:43602;width:0;height:194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" strokeweight=".5pt">
                        <v:stroke endarrow="block" joinstyle="miter"/>
                      </v:shape>
                      <v:shape id="流程图: 过程 2100821269" o:spid="_x0000_s1097" type="#_x0000_t109" style="position:absolute;left:45402;top:33001;width:7023;height:2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" filled="f" stroked="f">
                        <v:textbox>
                          <w:txbxContent>
                            <w:p w14:paraId="41718042" w14:textId="77777777" w:rsidR="0089559F" w:rsidRDefault="0089559F" w:rsidP="0089559F">
                              <w:pPr>
                                <w:rPr>
                                  <w:sz w:val="18"/>
                                  <w:szCs w:val="18"/>
                                </w:rPr>
                              </w:pPr>
                              <w:r>
                                <w:rPr>
                                  <w:rFonts w:hint="eastAsia"/>
                                  <w:sz w:val="18"/>
                                  <w:szCs w:val="18"/>
                                </w:rPr>
                                <w:t>噪声</w:t>
                              </w:r>
                              <w:r>
                                <w:rPr>
                                  <w:sz w:val="18"/>
                                  <w:szCs w:val="18"/>
                                </w:rPr>
                                <w:t>N</w:t>
                              </w:r>
                            </w:p>
                            <w:p w14:paraId="3A5241B6" w14:textId="77777777" w:rsidR="0089559F" w:rsidRDefault="0089559F" w:rsidP="0089559F">
                              <w:pPr>
                                <w:rPr>
                                  <w:sz w:val="18"/>
                                  <w:szCs w:val="18"/>
                                </w:rPr>
                              </w:pPr>
                              <w:r>
                                <w:rPr>
                                  <w:sz w:val="18"/>
                                  <w:szCs w:val="18"/>
                                </w:rPr>
                                <w:t> </w:t>
                              </w:r>
                            </w:p>
                          </w:txbxContent>
                        </v:textbox>
                      </v:shape>
                      <v:shape id="直接箭头连接符 264636272" o:spid="_x0000_s1098" type="#_x0000_t32" style="position:absolute;left:16973;top:26502;width:0;height:488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" strokeweight=".5pt">
                        <v:stroke endarrow="block" joinstyle="miter"/>
                      </v:shape>
                      <v:shape id="流程图: 过程 183295745" o:spid="_x0000_s1099" type="#_x0000_t109" style="position:absolute;left:5267;top:27723;width:6663;height:2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" filled="f" stroked="f">
                        <v:textbox>
                          <w:txbxContent>
                            <w:p w14:paraId="1ABF2A58" w14:textId="41EFA613" w:rsidR="0089559F" w:rsidRDefault="00CA15C0" w:rsidP="003E33C9">
                              <w:pPr>
                                <w:spacing w:line="240" w:lineRule="exact"/>
                                <w:jc w:val="center"/>
                                <w:rPr>
                                  <w:sz w:val="18"/>
                                  <w:szCs w:val="18"/>
                                </w:rPr>
                              </w:pPr>
                              <w:r>
                                <w:rPr>
                                  <w:rFonts w:hint="eastAsia"/>
                                  <w:sz w:val="18"/>
                                  <w:szCs w:val="18"/>
                                </w:rPr>
                                <w:t>快干胶</w:t>
                              </w:r>
                            </w:p>
                          </w:txbxContent>
                        </v:textbox>
                      </v:shape>
                      <v:shape id="直接箭头连接符 397827172" o:spid="_x0000_s1100" type="#_x0000_t32" style="position:absolute;left:43510;top:29770;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" strokeweight=".5pt">
                        <v:stroke dashstyle="dash" endarrow="block" joinstyle="miter"/>
                      </v:shape>
                      <v:shape id="直接箭头连接符 662073834" o:spid="_x0000_s1101" type="#_x0000_t32" style="position:absolute;left:40276;top:35690;width:0;height:19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" strokeweight=".5pt">
                        <v:stroke endarrow="block" joinstyle="miter"/>
                      </v:shape>
                      <v:shape id="流程图: 过程 1906779036" o:spid="_x0000_s1102" type="#_x0000_t109" style="position:absolute;left:45310;top:37937;width:9795;height:27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" filled="f" stroked="f">
                        <v:textbox>
                          <w:txbxContent>
                            <w:p w14:paraId="4259B400" w14:textId="1685C99D" w:rsidR="00DF5726" w:rsidRDefault="00DF5726" w:rsidP="0003293C">
                              <w:pPr>
                                <w:spacing w:line="240" w:lineRule="exact"/>
                                <w:jc w:val="left"/>
                                <w:rPr>
                                  <w:sz w:val="18"/>
                                  <w:szCs w:val="18"/>
                                </w:rPr>
                              </w:pPr>
                              <w:r>
                                <w:rPr>
                                  <w:rFonts w:hint="eastAsia"/>
                                  <w:sz w:val="18"/>
                                  <w:szCs w:val="18"/>
                                </w:rPr>
                                <w:t>噪声</w:t>
                              </w:r>
                              <w:r>
                                <w:rPr>
                                  <w:sz w:val="18"/>
                                  <w:szCs w:val="18"/>
                                </w:rPr>
                                <w:t>N</w:t>
                              </w:r>
                            </w:p>
                            <w:p w14:paraId="065B2DA9" w14:textId="77777777" w:rsidR="00DF5726" w:rsidRDefault="00DF5726" w:rsidP="00DF5726">
                              <w:pPr>
                                <w:spacing w:line="240" w:lineRule="exact"/>
                                <w:rPr>
                                  <w:sz w:val="18"/>
                                  <w:szCs w:val="18"/>
                                </w:rPr>
                              </w:pPr>
                              <w:r>
                                <w:rPr>
                                  <w:sz w:val="18"/>
                                  <w:szCs w:val="18"/>
                                </w:rPr>
                                <w:t> </w:t>
                              </w:r>
                            </w:p>
                          </w:txbxContent>
                        </v:textbox>
                      </v:shape>
                      <v:shape id="直接箭头连接符 1265361589" o:spid="_x0000_s1103" type="#_x0000_t32" style="position:absolute;left:43536;top:39087;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" strokeweight=".5pt">
                        <v:stroke dashstyle="dash" endarrow="block" joinstyle="miter"/>
                      </v:shape>
                      <v:shape id="流程图: 过程 694977064" o:spid="_x0000_s1104" type="#_x0000_t109" style="position:absolute;left:35529;top:51856;width:9643;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" filled="f" stroked="f">
                        <v:textbox>
                          <w:txbxContent>
                            <w:p w14:paraId="49952627" w14:textId="59423663" w:rsidR="00DF5726" w:rsidRDefault="003B36AA" w:rsidP="00DF5726">
                              <w:pPr>
                                <w:jc w:val="center"/>
                                <w:rPr>
                                  <w:sz w:val="18"/>
                                  <w:szCs w:val="18"/>
                                </w:rPr>
                              </w:pPr>
                              <w:r>
                                <w:rPr>
                                  <w:rFonts w:hint="eastAsia"/>
                                  <w:sz w:val="18"/>
                                  <w:szCs w:val="18"/>
                                </w:rPr>
                                <w:t>橡胶密封圈类</w:t>
                              </w:r>
                            </w:p>
                          </w:txbxContent>
                        </v:textbox>
                      </v:shape>
                      <v:shape id="流程图: 过程 2072517620" o:spid="_x0000_s1105" type="#_x0000_t109" style="position:absolute;left:37030;top:47011;width:6762;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" filled="f">
                        <v:textbox>
                          <w:txbxContent>
                            <w:p w14:paraId="0BD951D2" w14:textId="77777777" w:rsidR="00DF5726" w:rsidRDefault="00DF5726" w:rsidP="00DF5726">
                              <w:pPr>
                                <w:jc w:val="center"/>
                                <w:rPr>
                                  <w:sz w:val="18"/>
                                  <w:szCs w:val="18"/>
                                </w:rPr>
                              </w:pPr>
                              <w:r>
                                <w:rPr>
                                  <w:rFonts w:hint="eastAsia"/>
                                  <w:sz w:val="18"/>
                                  <w:szCs w:val="18"/>
                                </w:rPr>
                                <w:t>包装</w:t>
                              </w:r>
                            </w:p>
                          </w:txbxContent>
                        </v:textbox>
                      </v:shape>
                      <v:shape id="直接箭头连接符 2050131314" o:spid="_x0000_s1106" type="#_x0000_t32" style="position:absolute;left:40389;top:49811;width:0;height:20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" strokeweight=".5pt">
                        <v:stroke endarrow="block" joinstyle="miter"/>
                      </v:shape>
                      <v:shape id="直接箭头连接符 1204383913" o:spid="_x0000_s1107" type="#_x0000_t32" style="position:absolute;left:40363;top:45256;width:0;height:17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" strokeweight=".5pt">
                        <v:stroke endarrow="block" joinstyle="miter"/>
                      </v:shape>
                      <v:shape id="直接箭头连接符 1245096137" o:spid="_x0000_s1108" type="#_x0000_t32" style="position:absolute;left:11349;top:25097;width:183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" strokeweight=".5pt">
                        <v:stroke endarrow="block" joinstyle="miter"/>
                      </v:shape>
                      <v:shape id="流程图: 过程 1352622878" o:spid="_x0000_s1109" type="#_x0000_t109" style="position:absolute;left:45538;top:41858;width:7938;height:4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" filled="f" stroked="f">
                        <v:textbox>
                          <w:txbxContent>
                            <w:p w14:paraId="4D7C8C12" w14:textId="1ED5EA07" w:rsidR="00DD2CC0" w:rsidRDefault="00DD2CC0" w:rsidP="00DD2CC0">
                              <w:pPr>
                                <w:spacing w:line="240" w:lineRule="exact"/>
                                <w:rPr>
                                  <w:sz w:val="18"/>
                                  <w:szCs w:val="18"/>
                                </w:rPr>
                              </w:pPr>
                              <w:r>
                                <w:rPr>
                                  <w:rFonts w:hint="eastAsia"/>
                                  <w:sz w:val="18"/>
                                  <w:szCs w:val="18"/>
                                </w:rPr>
                                <w:t>废胶料</w:t>
                              </w:r>
                              <w:r w:rsidR="00473763">
                                <w:rPr>
                                  <w:sz w:val="18"/>
                                  <w:szCs w:val="18"/>
                                </w:rPr>
                                <w:t>S</w:t>
                              </w:r>
                              <w:r w:rsidR="001964E4">
                                <w:rPr>
                                  <w:sz w:val="18"/>
                                  <w:szCs w:val="18"/>
                                  <w:vertAlign w:val="subscript"/>
                                </w:rPr>
                                <w:t>1-</w:t>
                              </w:r>
                              <w:r w:rsidR="008D4B4F">
                                <w:rPr>
                                  <w:sz w:val="18"/>
                                  <w:szCs w:val="18"/>
                                  <w:vertAlign w:val="subscript"/>
                                </w:rPr>
                                <w:t>9</w:t>
                              </w:r>
                              <w:r w:rsidR="00473763">
                                <w:rPr>
                                  <w:rFonts w:hint="eastAsia"/>
                                  <w:sz w:val="18"/>
                                  <w:szCs w:val="18"/>
                                </w:rPr>
                                <w:t>、</w:t>
                              </w:r>
                              <w:r>
                                <w:rPr>
                                  <w:rFonts w:hint="eastAsia"/>
                                  <w:sz w:val="18"/>
                                  <w:szCs w:val="18"/>
                                </w:rPr>
                                <w:t>次品</w:t>
                              </w:r>
                              <w:r>
                                <w:rPr>
                                  <w:sz w:val="18"/>
                                  <w:szCs w:val="18"/>
                                </w:rPr>
                                <w:t>S</w:t>
                              </w:r>
                              <w:r w:rsidR="001964E4">
                                <w:rPr>
                                  <w:sz w:val="18"/>
                                  <w:szCs w:val="18"/>
                                  <w:vertAlign w:val="subscript"/>
                                </w:rPr>
                                <w:t>1</w:t>
                              </w:r>
                              <w:r w:rsidR="00AE562A">
                                <w:rPr>
                                  <w:sz w:val="18"/>
                                  <w:szCs w:val="18"/>
                                  <w:vertAlign w:val="subscript"/>
                                </w:rPr>
                                <w:t>-</w:t>
                              </w:r>
                              <w:r w:rsidR="008D4B4F">
                                <w:rPr>
                                  <w:sz w:val="18"/>
                                  <w:szCs w:val="18"/>
                                  <w:vertAlign w:val="subscript"/>
                                </w:rPr>
                                <w:t>10</w:t>
                              </w:r>
                            </w:p>
                            <w:p w14:paraId="3E165BDE" w14:textId="77777777" w:rsidR="00DD2CC0" w:rsidRDefault="00DD2CC0" w:rsidP="00DD2CC0">
                              <w:pPr>
                                <w:spacing w:line="240" w:lineRule="exact"/>
                                <w:rPr>
                                  <w:sz w:val="18"/>
                                  <w:szCs w:val="18"/>
                                </w:rPr>
                              </w:pPr>
                              <w:r>
                                <w:rPr>
                                  <w:sz w:val="18"/>
                                  <w:szCs w:val="18"/>
                                </w:rPr>
                                <w:t> </w:t>
                              </w:r>
                            </w:p>
                          </w:txbxContent>
                        </v:textbox>
                      </v:shape>
                      <v:shape id="直接箭头连接符 2041092485" o:spid="_x0000_s1110" type="#_x0000_t32" style="position:absolute;left:43717;top:43841;width:2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" strokeweight=".5pt">
                        <v:stroke dashstyle="dash" endarrow="block" joinstyle="miter"/>
                      </v:shape>
                      <v:shape id="流程图: 过程 1451105352" o:spid="_x0000_s1111" type="#_x0000_t109" style="position:absolute;left:21847;top:36569;width:12818;height:2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" filled="f" stroked="f">
                        <v:textbox>
                          <w:txbxContent>
                            <w:p w14:paraId="0B962CE9" w14:textId="15CA9B52" w:rsidR="00C27BFB" w:rsidRDefault="00C27BFB" w:rsidP="00C27BFB">
                              <w:pPr>
                                <w:spacing w:line="240" w:lineRule="exact"/>
                                <w:rPr>
                                  <w:sz w:val="18"/>
                                  <w:szCs w:val="18"/>
                                </w:rPr>
                              </w:pPr>
                              <w:r>
                                <w:rPr>
                                  <w:rFonts w:hint="eastAsia"/>
                                  <w:sz w:val="18"/>
                                  <w:szCs w:val="18"/>
                                </w:rPr>
                                <w:t>废胶料</w:t>
                              </w:r>
                              <w:r>
                                <w:rPr>
                                  <w:sz w:val="18"/>
                                  <w:szCs w:val="18"/>
                                </w:rPr>
                                <w:t>S</w:t>
                              </w:r>
                              <w:r w:rsidR="001964E4">
                                <w:rPr>
                                  <w:sz w:val="18"/>
                                  <w:szCs w:val="18"/>
                                  <w:vertAlign w:val="subscript"/>
                                </w:rPr>
                                <w:t>1-</w:t>
                              </w:r>
                              <w:r w:rsidR="008D4B4F">
                                <w:rPr>
                                  <w:sz w:val="18"/>
                                  <w:szCs w:val="18"/>
                                  <w:vertAlign w:val="subscript"/>
                                </w:rPr>
                                <w:t>7</w:t>
                              </w:r>
                              <w:r>
                                <w:rPr>
                                  <w:rFonts w:hint="eastAsia"/>
                                  <w:sz w:val="18"/>
                                  <w:szCs w:val="18"/>
                                </w:rPr>
                                <w:t>、次品</w:t>
                              </w:r>
                              <w:r>
                                <w:rPr>
                                  <w:sz w:val="18"/>
                                  <w:szCs w:val="18"/>
                                </w:rPr>
                                <w:t>S</w:t>
                              </w:r>
                              <w:r w:rsidR="001964E4">
                                <w:rPr>
                                  <w:sz w:val="18"/>
                                  <w:szCs w:val="18"/>
                                  <w:vertAlign w:val="subscript"/>
                                </w:rPr>
                                <w:t>1-</w:t>
                              </w:r>
                              <w:r w:rsidR="008D4B4F">
                                <w:rPr>
                                  <w:sz w:val="18"/>
                                  <w:szCs w:val="18"/>
                                  <w:vertAlign w:val="subscript"/>
                                </w:rPr>
                                <w:t>8</w:t>
                              </w:r>
                            </w:p>
                            <w:p w14:paraId="18EF1F3B" w14:textId="77777777" w:rsidR="00DD2CC0" w:rsidRDefault="00DD2CC0" w:rsidP="00DD2CC0">
                              <w:pPr>
                                <w:spacing w:line="240" w:lineRule="exact"/>
                                <w:jc w:val="left"/>
                                <w:rPr>
                                  <w:sz w:val="18"/>
                                  <w:szCs w:val="18"/>
                                </w:rPr>
                              </w:pPr>
                              <w:r>
                                <w:rPr>
                                  <w:sz w:val="18"/>
                                  <w:szCs w:val="18"/>
                                </w:rPr>
                                <w:t> </w:t>
                              </w:r>
                            </w:p>
                          </w:txbxContent>
                        </v:textbox>
                      </v:shape>
                      <v:shape id="直接箭头连接符 1957230712" o:spid="_x0000_s1112" type="#_x0000_t32" style="position:absolute;left:20390;top:37806;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" strokeweight=".5pt">
                        <v:stroke dashstyle="dash" endarrow="block" joinstyle="miter"/>
                      </v:shape>
                      <v:shape id="流程图: 过程 264438967" o:spid="_x0000_s1113" type="#_x0000_t109" style="position:absolute;left:6271;top:31411;width:4685;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" filled="f">
                        <v:textbox>
                          <w:txbxContent>
                            <w:p w14:paraId="1489744D" w14:textId="77777777" w:rsidR="00A823A7" w:rsidRDefault="00A823A7" w:rsidP="00A823A7">
                              <w:pPr>
                                <w:jc w:val="center"/>
                                <w:rPr>
                                  <w:sz w:val="18"/>
                                  <w:szCs w:val="18"/>
                                </w:rPr>
                              </w:pPr>
                              <w:r>
                                <w:rPr>
                                  <w:rFonts w:hint="eastAsia"/>
                                  <w:sz w:val="18"/>
                                  <w:szCs w:val="18"/>
                                </w:rPr>
                                <w:t>喷胶</w:t>
                              </w:r>
                            </w:p>
                            <w:p w14:paraId="783F6917" w14:textId="77777777" w:rsidR="00A823A7" w:rsidRDefault="00A823A7" w:rsidP="00A823A7">
                              <w:pPr>
                                <w:jc w:val="center"/>
                                <w:rPr>
                                  <w:sz w:val="18"/>
                                  <w:szCs w:val="18"/>
                                </w:rPr>
                              </w:pPr>
                              <w:r>
                                <w:rPr>
                                  <w:sz w:val="18"/>
                                  <w:szCs w:val="18"/>
                                </w:rPr>
                                <w:t> </w:t>
                              </w:r>
                            </w:p>
                          </w:txbxContent>
                        </v:textbox>
                      </v:shape>
                      <v:shape id="流程图: 过程 1691962782" o:spid="_x0000_s1114" type="#_x0000_t109" style="position:absolute;left:44910;top:27441;width:10970;height:3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" filled="f" stroked="f">
                        <v:textbox>
                          <w:txbxContent>
                            <w:p w14:paraId="7F7CFCAE" w14:textId="503D7124" w:rsidR="00A823A7" w:rsidRDefault="00CA15C0" w:rsidP="00A823A7">
                              <w:pPr>
                                <w:spacing w:line="240" w:lineRule="exact"/>
                                <w:jc w:val="left"/>
                                <w:rPr>
                                  <w:sz w:val="18"/>
                                  <w:szCs w:val="18"/>
                                </w:rPr>
                              </w:pPr>
                              <w:r>
                                <w:rPr>
                                  <w:rFonts w:hint="eastAsia"/>
                                  <w:sz w:val="18"/>
                                  <w:szCs w:val="18"/>
                                </w:rPr>
                                <w:t>硫化</w:t>
                              </w:r>
                              <w:r w:rsidR="00A823A7">
                                <w:rPr>
                                  <w:rFonts w:hint="eastAsia"/>
                                  <w:sz w:val="18"/>
                                  <w:szCs w:val="18"/>
                                </w:rPr>
                                <w:t>废气</w:t>
                              </w:r>
                              <w:r w:rsidR="00A823A7">
                                <w:rPr>
                                  <w:sz w:val="18"/>
                                  <w:szCs w:val="18"/>
                                </w:rPr>
                                <w:t>G</w:t>
                              </w:r>
                              <w:r w:rsidR="00E32C85">
                                <w:rPr>
                                  <w:sz w:val="18"/>
                                  <w:szCs w:val="18"/>
                                  <w:vertAlign w:val="subscript"/>
                                </w:rPr>
                                <w:t>1</w:t>
                              </w:r>
                              <w:r w:rsidR="00353F40">
                                <w:rPr>
                                  <w:sz w:val="18"/>
                                  <w:szCs w:val="18"/>
                                  <w:vertAlign w:val="subscript"/>
                                </w:rPr>
                                <w:t>-</w:t>
                              </w:r>
                              <w:r w:rsidR="00E14065">
                                <w:rPr>
                                  <w:sz w:val="18"/>
                                  <w:szCs w:val="18"/>
                                  <w:vertAlign w:val="subscript"/>
                                </w:rPr>
                                <w:t>7</w:t>
                              </w:r>
                              <w:r w:rsidR="00A823A7">
                                <w:rPr>
                                  <w:rFonts w:hint="eastAsia"/>
                                  <w:sz w:val="18"/>
                                  <w:szCs w:val="18"/>
                                </w:rPr>
                                <w:t>、</w:t>
                              </w:r>
                              <w:r w:rsidR="006734AF">
                                <w:rPr>
                                  <w:rFonts w:hint="eastAsia"/>
                                  <w:sz w:val="18"/>
                                  <w:szCs w:val="18"/>
                                </w:rPr>
                                <w:t>废胶料</w:t>
                              </w:r>
                              <w:r w:rsidR="006734AF">
                                <w:rPr>
                                  <w:rFonts w:hint="eastAsia"/>
                                  <w:sz w:val="18"/>
                                  <w:szCs w:val="18"/>
                                </w:rPr>
                                <w:t>S</w:t>
                              </w:r>
                              <w:r w:rsidR="001964E4">
                                <w:rPr>
                                  <w:sz w:val="18"/>
                                  <w:szCs w:val="18"/>
                                  <w:vertAlign w:val="subscript"/>
                                </w:rPr>
                                <w:t>1-</w:t>
                              </w:r>
                              <w:r w:rsidR="008D4B4F">
                                <w:rPr>
                                  <w:sz w:val="18"/>
                                  <w:szCs w:val="18"/>
                                  <w:vertAlign w:val="subscript"/>
                                </w:rPr>
                                <w:t>6</w:t>
                              </w:r>
                              <w:r w:rsidR="006734AF">
                                <w:rPr>
                                  <w:rFonts w:hint="eastAsia"/>
                                  <w:sz w:val="18"/>
                                  <w:szCs w:val="18"/>
                                </w:rPr>
                                <w:t>、</w:t>
                              </w:r>
                              <w:r w:rsidR="00A823A7">
                                <w:rPr>
                                  <w:rFonts w:hint="eastAsia"/>
                                  <w:sz w:val="18"/>
                                  <w:szCs w:val="18"/>
                                </w:rPr>
                                <w:t>噪声</w:t>
                              </w:r>
                              <w:r w:rsidR="00A823A7">
                                <w:rPr>
                                  <w:sz w:val="18"/>
                                  <w:szCs w:val="18"/>
                                </w:rPr>
                                <w:t>N</w:t>
                              </w:r>
                            </w:p>
                            <w:p w14:paraId="78F68B67" w14:textId="77777777" w:rsidR="00A823A7" w:rsidRDefault="00A823A7" w:rsidP="00A823A7">
                              <w:pPr>
                                <w:spacing w:line="240" w:lineRule="exact"/>
                                <w:jc w:val="left"/>
                                <w:rPr>
                                  <w:sz w:val="18"/>
                                  <w:szCs w:val="18"/>
                                </w:rPr>
                              </w:pPr>
                              <w:r>
                                <w:rPr>
                                  <w:sz w:val="18"/>
                                  <w:szCs w:val="18"/>
                                </w:rPr>
                                <w:t> </w:t>
                              </w:r>
                            </w:p>
                          </w:txbxContent>
                        </v:textbox>
                      </v:shape>
                      <v:shape id="等腰三角形 1012915437" o:spid="_x0000_s1115" type="#_x0000_t5" style="position:absolute;left:41089;top:31318;width:997;height:8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" filled="f" strokecolor="windowText" strokeweight=".5pt"/>
                      <v:shape id="连接符: 肘形 1890980582" o:spid="_x0000_s1116" type="#_x0000_t35" style="position:absolute;left:12620;top:23838;width:1397;height:384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" adj="-13480,46708" strokecolor="windowText" strokeweight=".5pt"/>
                      <v:shape id="流程图: 过程 12372213" o:spid="_x0000_s1117" type="#_x0000_t109" style="position:absolute;left:5999;top:24810;width:7810;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" filled="f" stroked="f">
                        <v:textbox>
                          <w:txbxContent>
                            <w:p w14:paraId="42234BD1" w14:textId="77777777" w:rsidR="00C27BFB" w:rsidRDefault="00C27BFB" w:rsidP="00C27BFB">
                              <w:pPr>
                                <w:jc w:val="center"/>
                                <w:rPr>
                                  <w:sz w:val="18"/>
                                  <w:szCs w:val="18"/>
                                </w:rPr>
                              </w:pPr>
                              <w:r>
                                <w:rPr>
                                  <w:rFonts w:hint="eastAsia"/>
                                  <w:sz w:val="18"/>
                                  <w:szCs w:val="18"/>
                                </w:rPr>
                                <w:t>间接冷却水</w:t>
                              </w:r>
                            </w:p>
                          </w:txbxContent>
                        </v:textbox>
                      </v:shape>
                      <v:shape id="直接箭头连接符 423028927" o:spid="_x0000_s1118" type="#_x0000_t32" style="position:absolute;left:8613;top:29995;width:0;height:14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" strokeweight=".5pt">
                        <v:stroke endarrow="block" joinstyle="miter"/>
                      </v:shape>
                      <v:shape id="流程图: 过程 691563909" o:spid="_x0000_s1119" type="#_x0000_t109" style="position:absolute;left:63;top:30944;width:5081;height:38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" filled="f" stroked="f">
                        <v:textbox>
                          <w:txbxContent>
                            <w:p w14:paraId="6EB6EC3B" w14:textId="77777777" w:rsidR="003E33C9" w:rsidRDefault="003E33C9" w:rsidP="003E33C9">
                              <w:pPr>
                                <w:spacing w:line="240" w:lineRule="exact"/>
                                <w:jc w:val="center"/>
                                <w:rPr>
                                  <w:sz w:val="18"/>
                                  <w:szCs w:val="18"/>
                                </w:rPr>
                              </w:pPr>
                              <w:r>
                                <w:rPr>
                                  <w:rFonts w:hint="eastAsia"/>
                                  <w:sz w:val="18"/>
                                  <w:szCs w:val="18"/>
                                </w:rPr>
                                <w:t>铁质配件</w:t>
                              </w:r>
                            </w:p>
                            <w:p w14:paraId="7A918D90" w14:textId="77777777" w:rsidR="003E33C9" w:rsidRDefault="003E33C9" w:rsidP="003E33C9">
                              <w:pPr>
                                <w:spacing w:line="240" w:lineRule="exact"/>
                                <w:jc w:val="right"/>
                                <w:rPr>
                                  <w:sz w:val="18"/>
                                  <w:szCs w:val="18"/>
                                </w:rPr>
                              </w:pPr>
                              <w:r>
                                <w:rPr>
                                  <w:sz w:val="18"/>
                                  <w:szCs w:val="18"/>
                                </w:rPr>
                                <w:t> </w:t>
                              </w:r>
                            </w:p>
                          </w:txbxContent>
                        </v:textbox>
                      </v:shape>
                      <v:shape id="直接箭头连接符 938796935" o:spid="_x0000_s1120" type="#_x0000_t32" style="position:absolute;left:3829;top:32788;width:2442;height: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" strokeweight=".5pt">
                        <v:stroke endarrow="block" joinstyle="miter"/>
                      </v:shape>
                      <v:shape id="直接箭头连接符 1200044953" o:spid="_x0000_s1121" type="#_x0000_t32" style="position:absolute;left:10956;top:32788;width:2633;height: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" strokeweight=".5pt">
                        <v:stroke endarrow="block" joinstyle="miter"/>
                      </v:shape>
                      <v:shape id="流程图: 过程 1764811195" o:spid="_x0000_s1122" type="#_x0000_t109" style="position:absolute;left:36859;top:23662;width:6763;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" filled="f">
                        <v:textbox>
                          <w:txbxContent>
                            <w:p w14:paraId="28855E99" w14:textId="312F495D" w:rsidR="00A849EC" w:rsidRDefault="00A849EC" w:rsidP="00A849EC">
                              <w:pPr>
                                <w:jc w:val="center"/>
                                <w:rPr>
                                  <w:sz w:val="18"/>
                                  <w:szCs w:val="18"/>
                                </w:rPr>
                              </w:pPr>
                              <w:r>
                                <w:rPr>
                                  <w:rFonts w:hint="eastAsia"/>
                                  <w:sz w:val="18"/>
                                  <w:szCs w:val="18"/>
                                </w:rPr>
                                <w:t>挤出</w:t>
                              </w:r>
                            </w:p>
                            <w:p w14:paraId="1F8AD48C" w14:textId="77777777" w:rsidR="00A849EC" w:rsidRDefault="00A849EC" w:rsidP="00A849EC">
                              <w:pPr>
                                <w:jc w:val="center"/>
                                <w:rPr>
                                  <w:sz w:val="18"/>
                                  <w:szCs w:val="18"/>
                                </w:rPr>
                              </w:pPr>
                              <w:r>
                                <w:rPr>
                                  <w:sz w:val="18"/>
                                  <w:szCs w:val="18"/>
                                </w:rPr>
                                <w:t> </w:t>
                              </w:r>
                            </w:p>
                          </w:txbxContent>
                        </v:textbox>
                      </v:shape>
                      <v:shape id="直接箭头连接符 1986703009" o:spid="_x0000_s1123" type="#_x0000_t32" style="position:absolute;left:40240;top:26469;width:9;height:18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" strokeweight=".5pt">
                        <v:stroke endarrow="block" joinstyle="miter"/>
                      </v:shape>
                      <v:shape id="直接箭头连接符 565200597" o:spid="_x0000_s1124" type="#_x0000_t32" style="position:absolute;left:43622;top:25183;width:17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" strokeweight=".5pt">
                        <v:stroke dashstyle="dash" endarrow="block" joinstyle="miter"/>
                      </v:shape>
                      <v:shape id="连接符: 肘形 1658961282" o:spid="_x0000_s1125" type="#_x0000_t35" style="position:absolute;left:36525;top:23760;width:1403;height:384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" adj="-16127,46708" strokecolor="windowText" strokeweight=".5pt"/>
                      <v:shape id="流程图: 过程 1974154308" o:spid="_x0000_s1126" type="#_x0000_t109" style="position:absolute;left:29969;top:24830;width:7816;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" filled="f" stroked="f">
                        <v:textbox>
                          <w:txbxContent>
                            <w:p w14:paraId="28A4E47C" w14:textId="77777777" w:rsidR="005D4AB1" w:rsidRDefault="005D4AB1" w:rsidP="005D4AB1">
                              <w:pPr>
                                <w:jc w:val="center"/>
                                <w:rPr>
                                  <w:sz w:val="18"/>
                                  <w:szCs w:val="18"/>
                                </w:rPr>
                              </w:pPr>
                              <w:r>
                                <w:rPr>
                                  <w:rFonts w:hint="eastAsia"/>
                                  <w:sz w:val="18"/>
                                  <w:szCs w:val="18"/>
                                </w:rPr>
                                <w:t>间接冷却水</w:t>
                              </w:r>
                            </w:p>
                          </w:txbxContent>
                        </v:textbox>
                      </v:shape>
                      <v:shape id="直接箭头连接符 71140240" o:spid="_x0000_s1127" type="#_x0000_t32" style="position:absolute;left:35112;top:24976;width:186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" strokeweight=".5pt">
                        <v:stroke endarrow="block" joinstyle="miter"/>
                      </v:shape>
                      <v:shape id="流程图: 过程 2032391577" o:spid="_x0000_s1128" type="#_x0000_t109" style="position:absolute;left:21301;top:23117;width:11474;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" filled="f" stroked="f">
                        <v:textbox>
                          <w:txbxContent>
                            <w:p w14:paraId="7DBA0D3B" w14:textId="3BB0468E" w:rsidR="005D4AB1" w:rsidRDefault="005D4AB1" w:rsidP="005D4AB1">
                              <w:pPr>
                                <w:spacing w:line="240" w:lineRule="exact"/>
                                <w:rPr>
                                  <w:sz w:val="18"/>
                                  <w:szCs w:val="18"/>
                                </w:rPr>
                              </w:pPr>
                              <w:r>
                                <w:rPr>
                                  <w:rFonts w:hint="eastAsia"/>
                                  <w:sz w:val="18"/>
                                  <w:szCs w:val="18"/>
                                </w:rPr>
                                <w:t>挤出废气</w:t>
                              </w:r>
                              <w:r>
                                <w:rPr>
                                  <w:sz w:val="18"/>
                                  <w:szCs w:val="18"/>
                                </w:rPr>
                                <w:t>G</w:t>
                              </w:r>
                              <w:r w:rsidRPr="005D4AB1">
                                <w:rPr>
                                  <w:sz w:val="18"/>
                                  <w:szCs w:val="18"/>
                                  <w:vertAlign w:val="subscript"/>
                                </w:rPr>
                                <w:t>1-3</w:t>
                              </w:r>
                              <w:r>
                                <w:rPr>
                                  <w:rFonts w:hint="eastAsia"/>
                                  <w:sz w:val="18"/>
                                  <w:szCs w:val="18"/>
                                </w:rPr>
                                <w:t>、废胶料</w:t>
                              </w:r>
                              <w:r>
                                <w:rPr>
                                  <w:sz w:val="18"/>
                                  <w:szCs w:val="18"/>
                                </w:rPr>
                                <w:t>S</w:t>
                              </w:r>
                              <w:r w:rsidRPr="005D4AB1">
                                <w:rPr>
                                  <w:sz w:val="18"/>
                                  <w:szCs w:val="18"/>
                                  <w:vertAlign w:val="subscript"/>
                                </w:rPr>
                                <w:t>1-</w:t>
                              </w:r>
                              <w:r w:rsidR="008D4B4F">
                                <w:rPr>
                                  <w:sz w:val="18"/>
                                  <w:szCs w:val="18"/>
                                  <w:vertAlign w:val="subscript"/>
                                </w:rPr>
                                <w:t>3</w:t>
                              </w:r>
                              <w:r>
                                <w:rPr>
                                  <w:rFonts w:hint="eastAsia"/>
                                  <w:sz w:val="18"/>
                                  <w:szCs w:val="18"/>
                                </w:rPr>
                                <w:t>、噪声</w:t>
                              </w:r>
                              <w:r>
                                <w:rPr>
                                  <w:sz w:val="18"/>
                                  <w:szCs w:val="18"/>
                                </w:rPr>
                                <w:t>N</w:t>
                              </w:r>
                            </w:p>
                            <w:p w14:paraId="659A847F" w14:textId="77777777" w:rsidR="005D4AB1" w:rsidRDefault="005D4AB1" w:rsidP="005D4AB1">
                              <w:pPr>
                                <w:spacing w:line="240" w:lineRule="exact"/>
                                <w:rPr>
                                  <w:sz w:val="18"/>
                                  <w:szCs w:val="18"/>
                                </w:rPr>
                              </w:pPr>
                              <w:r>
                                <w:rPr>
                                  <w:sz w:val="18"/>
                                  <w:szCs w:val="18"/>
                                </w:rPr>
                                <w:t> </w:t>
                              </w:r>
                            </w:p>
                          </w:txbxContent>
                        </v:textbox>
                      </v:shape>
                    </v:group>
                  </w:pict>
                </mc:Fallback>
              </mc:AlternateContent>
            </w:r>
            <w:r w:rsidR="0019262B" w:rsidRPr="007351A5">
              <w:rPr>
                <w:rFonts w:hint="eastAsia"/>
                <w:color w:val="000000"/>
                <w:sz w:val="22"/>
                <w:szCs w:val="22"/>
              </w:rPr>
              <w:t>本项目</w:t>
            </w:r>
            <w:r w:rsidR="0019262B" w:rsidRPr="007351A5">
              <w:rPr>
                <w:color w:val="000000"/>
                <w:sz w:val="22"/>
                <w:szCs w:val="22"/>
              </w:rPr>
              <w:t>具体生产工艺流程</w:t>
            </w:r>
            <w:proofErr w:type="gramStart"/>
            <w:r w:rsidR="0019262B" w:rsidRPr="007351A5">
              <w:rPr>
                <w:color w:val="000000"/>
                <w:sz w:val="22"/>
                <w:szCs w:val="22"/>
              </w:rPr>
              <w:t>及产污环节</w:t>
            </w:r>
            <w:proofErr w:type="gramEnd"/>
            <w:r w:rsidR="0019262B" w:rsidRPr="007351A5">
              <w:rPr>
                <w:color w:val="000000"/>
                <w:sz w:val="22"/>
                <w:szCs w:val="22"/>
              </w:rPr>
              <w:t>如下</w:t>
            </w:r>
            <w:r w:rsidR="0019262B" w:rsidRPr="007351A5">
              <w:rPr>
                <w:sz w:val="22"/>
                <w:szCs w:val="22"/>
              </w:rPr>
              <w:t>（其中</w:t>
            </w:r>
            <w:r w:rsidR="0019262B" w:rsidRPr="007351A5">
              <w:rPr>
                <w:sz w:val="22"/>
                <w:szCs w:val="22"/>
              </w:rPr>
              <w:t>W-</w:t>
            </w:r>
            <w:r w:rsidR="0019262B" w:rsidRPr="007351A5">
              <w:rPr>
                <w:sz w:val="22"/>
                <w:szCs w:val="22"/>
              </w:rPr>
              <w:t>废水、</w:t>
            </w:r>
            <w:r w:rsidR="0019262B" w:rsidRPr="007351A5">
              <w:rPr>
                <w:sz w:val="22"/>
                <w:szCs w:val="22"/>
              </w:rPr>
              <w:t>G-</w:t>
            </w:r>
            <w:r w:rsidR="0019262B" w:rsidRPr="007351A5">
              <w:rPr>
                <w:sz w:val="22"/>
                <w:szCs w:val="22"/>
              </w:rPr>
              <w:t>废气、</w:t>
            </w:r>
            <w:r w:rsidR="0019262B" w:rsidRPr="007351A5">
              <w:rPr>
                <w:sz w:val="22"/>
                <w:szCs w:val="22"/>
              </w:rPr>
              <w:t>N-</w:t>
            </w:r>
            <w:r w:rsidR="0019262B" w:rsidRPr="007351A5">
              <w:rPr>
                <w:sz w:val="22"/>
                <w:szCs w:val="22"/>
              </w:rPr>
              <w:t>噪声、</w:t>
            </w:r>
            <w:r w:rsidR="0019262B" w:rsidRPr="007351A5">
              <w:rPr>
                <w:sz w:val="22"/>
                <w:szCs w:val="22"/>
              </w:rPr>
              <w:t>S-</w:t>
            </w:r>
            <w:r w:rsidR="0019262B" w:rsidRPr="007351A5">
              <w:rPr>
                <w:sz w:val="22"/>
                <w:szCs w:val="22"/>
              </w:rPr>
              <w:t>固体废物，下同）</w:t>
            </w:r>
            <w:r w:rsidR="0019262B" w:rsidRPr="007351A5">
              <w:rPr>
                <w:rFonts w:hint="eastAsia"/>
                <w:sz w:val="22"/>
                <w:szCs w:val="22"/>
              </w:rPr>
              <w:t>。</w:t>
            </w:r>
          </w:p>
          <w:p w14:paraId="589BF90F" w14:textId="2B2B7F85" w:rsidR="002435B0" w:rsidRDefault="002435B0">
            <w:pPr>
              <w:spacing w:line="360" w:lineRule="auto"/>
              <w:rPr>
                <w:b/>
                <w:bCs/>
                <w:color w:val="000000"/>
              </w:rPr>
            </w:pPr>
          </w:p>
          <w:p w14:paraId="72AEA284" w14:textId="77777777" w:rsidR="002435B0" w:rsidRDefault="002435B0">
            <w:pPr>
              <w:spacing w:line="360" w:lineRule="auto"/>
              <w:rPr>
                <w:b/>
                <w:bCs/>
                <w:color w:val="000000"/>
              </w:rPr>
            </w:pPr>
          </w:p>
          <w:p w14:paraId="309D9BA3" w14:textId="3578E5A5" w:rsidR="002435B0" w:rsidRDefault="002435B0">
            <w:pPr>
              <w:spacing w:line="360" w:lineRule="auto"/>
              <w:rPr>
                <w:b/>
                <w:bCs/>
                <w:color w:val="000000"/>
              </w:rPr>
            </w:pPr>
          </w:p>
          <w:p w14:paraId="29689575" w14:textId="77777777" w:rsidR="002435B0" w:rsidRDefault="002435B0">
            <w:pPr>
              <w:spacing w:line="360" w:lineRule="auto"/>
              <w:rPr>
                <w:b/>
                <w:bCs/>
                <w:color w:val="000000"/>
              </w:rPr>
            </w:pPr>
          </w:p>
          <w:p w14:paraId="2C3A69CB" w14:textId="77777777" w:rsidR="002435B0" w:rsidRDefault="002435B0">
            <w:pPr>
              <w:spacing w:line="360" w:lineRule="auto"/>
              <w:rPr>
                <w:b/>
                <w:bCs/>
                <w:color w:val="000000"/>
              </w:rPr>
            </w:pPr>
          </w:p>
          <w:p w14:paraId="57F964BD" w14:textId="77777777" w:rsidR="002435B0" w:rsidRDefault="002435B0">
            <w:pPr>
              <w:spacing w:line="360" w:lineRule="auto"/>
              <w:rPr>
                <w:b/>
                <w:bCs/>
                <w:color w:val="000000"/>
              </w:rPr>
            </w:pPr>
          </w:p>
          <w:p w14:paraId="159A9841" w14:textId="77777777" w:rsidR="002435B0" w:rsidRDefault="002435B0">
            <w:pPr>
              <w:spacing w:line="360" w:lineRule="auto"/>
              <w:rPr>
                <w:b/>
                <w:bCs/>
                <w:color w:val="000000"/>
              </w:rPr>
            </w:pPr>
          </w:p>
          <w:p w14:paraId="66CFB72C" w14:textId="77777777" w:rsidR="002435B0" w:rsidRDefault="002435B0">
            <w:pPr>
              <w:spacing w:line="360" w:lineRule="auto"/>
              <w:rPr>
                <w:b/>
                <w:bCs/>
                <w:color w:val="000000"/>
              </w:rPr>
            </w:pPr>
          </w:p>
          <w:p w14:paraId="49B310B7" w14:textId="77777777" w:rsidR="002435B0" w:rsidRDefault="002435B0">
            <w:pPr>
              <w:spacing w:line="360" w:lineRule="auto"/>
              <w:rPr>
                <w:b/>
                <w:bCs/>
                <w:color w:val="000000"/>
              </w:rPr>
            </w:pPr>
          </w:p>
          <w:p w14:paraId="75950E60" w14:textId="77777777" w:rsidR="002435B0" w:rsidRDefault="002435B0">
            <w:pPr>
              <w:spacing w:line="360" w:lineRule="auto"/>
              <w:rPr>
                <w:b/>
                <w:bCs/>
                <w:color w:val="000000"/>
              </w:rPr>
            </w:pPr>
          </w:p>
          <w:p w14:paraId="7255672B" w14:textId="77777777" w:rsidR="002435B0" w:rsidRDefault="002435B0">
            <w:pPr>
              <w:spacing w:line="360" w:lineRule="auto"/>
              <w:jc w:val="center"/>
              <w:rPr>
                <w:b/>
                <w:bCs/>
                <w:color w:val="000000"/>
              </w:rPr>
            </w:pPr>
          </w:p>
          <w:p w14:paraId="5163C4D8" w14:textId="77777777" w:rsidR="002435B0" w:rsidRDefault="002435B0">
            <w:pPr>
              <w:spacing w:line="360" w:lineRule="auto"/>
              <w:jc w:val="center"/>
              <w:rPr>
                <w:b/>
                <w:bCs/>
                <w:color w:val="000000"/>
                <w:sz w:val="24"/>
              </w:rPr>
            </w:pPr>
          </w:p>
          <w:p w14:paraId="2CB0B612" w14:textId="77777777" w:rsidR="0079427B" w:rsidRDefault="0079427B">
            <w:pPr>
              <w:spacing w:line="360" w:lineRule="auto"/>
              <w:jc w:val="center"/>
              <w:rPr>
                <w:b/>
                <w:bCs/>
                <w:color w:val="000000"/>
                <w:sz w:val="24"/>
              </w:rPr>
            </w:pPr>
          </w:p>
          <w:p w14:paraId="10A41698" w14:textId="77777777" w:rsidR="0079427B" w:rsidRDefault="0079427B">
            <w:pPr>
              <w:spacing w:line="360" w:lineRule="auto"/>
              <w:jc w:val="center"/>
              <w:rPr>
                <w:b/>
                <w:bCs/>
                <w:color w:val="000000"/>
                <w:sz w:val="24"/>
              </w:rPr>
            </w:pPr>
          </w:p>
          <w:p w14:paraId="59A49D0F" w14:textId="77777777" w:rsidR="0079427B" w:rsidRDefault="0079427B">
            <w:pPr>
              <w:spacing w:line="360" w:lineRule="auto"/>
              <w:jc w:val="center"/>
              <w:rPr>
                <w:b/>
                <w:bCs/>
                <w:color w:val="000000"/>
                <w:sz w:val="24"/>
              </w:rPr>
            </w:pPr>
          </w:p>
          <w:p w14:paraId="3DBF7389" w14:textId="77777777" w:rsidR="0079427B" w:rsidRDefault="0079427B">
            <w:pPr>
              <w:spacing w:line="360" w:lineRule="auto"/>
              <w:jc w:val="center"/>
              <w:rPr>
                <w:b/>
                <w:bCs/>
                <w:color w:val="000000"/>
                <w:sz w:val="24"/>
              </w:rPr>
            </w:pPr>
          </w:p>
          <w:p w14:paraId="64ADB979" w14:textId="77777777" w:rsidR="00785BD6" w:rsidRDefault="00785BD6">
            <w:pPr>
              <w:spacing w:line="360" w:lineRule="auto"/>
              <w:jc w:val="center"/>
              <w:rPr>
                <w:b/>
                <w:bCs/>
                <w:color w:val="000000"/>
                <w:sz w:val="24"/>
              </w:rPr>
            </w:pPr>
          </w:p>
          <w:p w14:paraId="3CAD4EA9" w14:textId="77777777" w:rsidR="008A171C" w:rsidRDefault="008A171C">
            <w:pPr>
              <w:spacing w:line="360" w:lineRule="auto"/>
              <w:jc w:val="center"/>
              <w:rPr>
                <w:b/>
                <w:bCs/>
                <w:color w:val="000000"/>
                <w:sz w:val="24"/>
              </w:rPr>
            </w:pPr>
          </w:p>
          <w:p w14:paraId="7B8385C8" w14:textId="75CEE1A7" w:rsidR="002435B0" w:rsidRDefault="00000000">
            <w:pPr>
              <w:spacing w:line="360" w:lineRule="auto"/>
              <w:jc w:val="center"/>
              <w:rPr>
                <w:b/>
                <w:bCs/>
                <w:color w:val="000000"/>
                <w:sz w:val="22"/>
                <w:szCs w:val="22"/>
              </w:rPr>
            </w:pPr>
            <w:r w:rsidRPr="003B36AA">
              <w:rPr>
                <w:rFonts w:hint="eastAsia"/>
                <w:b/>
                <w:bCs/>
                <w:color w:val="000000"/>
                <w:sz w:val="22"/>
                <w:szCs w:val="22"/>
              </w:rPr>
              <w:t>图</w:t>
            </w:r>
            <w:r w:rsidRPr="003B36AA">
              <w:rPr>
                <w:rFonts w:hint="eastAsia"/>
                <w:b/>
                <w:bCs/>
                <w:color w:val="000000"/>
                <w:sz w:val="22"/>
                <w:szCs w:val="22"/>
              </w:rPr>
              <w:t>2-</w:t>
            </w:r>
            <w:r w:rsidR="00CC5B85" w:rsidRPr="003B36AA">
              <w:rPr>
                <w:b/>
                <w:bCs/>
                <w:color w:val="000000"/>
                <w:sz w:val="22"/>
                <w:szCs w:val="22"/>
              </w:rPr>
              <w:t>2</w:t>
            </w:r>
            <w:r w:rsidRPr="003B36AA">
              <w:rPr>
                <w:rFonts w:hint="eastAsia"/>
                <w:b/>
                <w:bCs/>
                <w:color w:val="000000"/>
                <w:sz w:val="22"/>
                <w:szCs w:val="22"/>
              </w:rPr>
              <w:t xml:space="preserve"> </w:t>
            </w:r>
            <w:r w:rsidRPr="003B36AA">
              <w:rPr>
                <w:rFonts w:hint="eastAsia"/>
                <w:b/>
                <w:bCs/>
                <w:color w:val="000000"/>
                <w:sz w:val="22"/>
                <w:szCs w:val="22"/>
              </w:rPr>
              <w:t>本项目</w:t>
            </w:r>
            <w:r w:rsidR="003B36AA" w:rsidRPr="003B36AA">
              <w:rPr>
                <w:rFonts w:hint="eastAsia"/>
                <w:b/>
                <w:bCs/>
                <w:color w:val="000000"/>
                <w:sz w:val="22"/>
                <w:szCs w:val="22"/>
              </w:rPr>
              <w:t>橡胶密封件</w:t>
            </w:r>
            <w:r w:rsidRPr="003B36AA">
              <w:rPr>
                <w:rFonts w:hint="eastAsia"/>
                <w:b/>
                <w:bCs/>
                <w:color w:val="000000"/>
                <w:sz w:val="22"/>
                <w:szCs w:val="22"/>
              </w:rPr>
              <w:t>生产工艺流程</w:t>
            </w:r>
            <w:proofErr w:type="gramStart"/>
            <w:r w:rsidRPr="003B36AA">
              <w:rPr>
                <w:rFonts w:hint="eastAsia"/>
                <w:b/>
                <w:bCs/>
                <w:color w:val="000000"/>
                <w:sz w:val="22"/>
                <w:szCs w:val="22"/>
              </w:rPr>
              <w:t>及产污环节</w:t>
            </w:r>
            <w:proofErr w:type="gramEnd"/>
            <w:r w:rsidRPr="003B36AA">
              <w:rPr>
                <w:rFonts w:hint="eastAsia"/>
                <w:b/>
                <w:bCs/>
                <w:color w:val="000000"/>
                <w:sz w:val="22"/>
                <w:szCs w:val="22"/>
              </w:rPr>
              <w:t>图</w:t>
            </w:r>
          </w:p>
          <w:p w14:paraId="3ACC01DE" w14:textId="2373FC40" w:rsidR="008B0E17" w:rsidRDefault="008B0E17" w:rsidP="00E1489E">
            <w:pPr>
              <w:spacing w:line="360" w:lineRule="auto"/>
              <w:ind w:firstLine="480"/>
              <w:rPr>
                <w:bCs/>
                <w:sz w:val="22"/>
                <w:szCs w:val="22"/>
              </w:rPr>
            </w:pPr>
          </w:p>
          <w:p w14:paraId="407C3FA7" w14:textId="77777777" w:rsidR="001920F5" w:rsidRDefault="001920F5" w:rsidP="00E1489E">
            <w:pPr>
              <w:spacing w:line="360" w:lineRule="auto"/>
              <w:ind w:firstLine="480"/>
              <w:rPr>
                <w:bCs/>
                <w:sz w:val="22"/>
                <w:szCs w:val="22"/>
              </w:rPr>
            </w:pPr>
          </w:p>
          <w:p w14:paraId="711407D9" w14:textId="77777777" w:rsidR="001920F5" w:rsidRDefault="001920F5" w:rsidP="00E1489E">
            <w:pPr>
              <w:spacing w:line="360" w:lineRule="auto"/>
              <w:ind w:firstLine="480"/>
              <w:rPr>
                <w:bCs/>
                <w:sz w:val="22"/>
                <w:szCs w:val="22"/>
              </w:rPr>
            </w:pPr>
          </w:p>
          <w:p w14:paraId="065F84D9" w14:textId="77777777" w:rsidR="001920F5" w:rsidRDefault="001920F5" w:rsidP="00E1489E">
            <w:pPr>
              <w:spacing w:line="360" w:lineRule="auto"/>
              <w:ind w:firstLine="480"/>
              <w:rPr>
                <w:bCs/>
                <w:sz w:val="22"/>
                <w:szCs w:val="22"/>
              </w:rPr>
            </w:pPr>
          </w:p>
          <w:p w14:paraId="34342E42" w14:textId="77777777" w:rsidR="001920F5" w:rsidRDefault="001920F5" w:rsidP="00E1489E">
            <w:pPr>
              <w:spacing w:line="360" w:lineRule="auto"/>
              <w:ind w:firstLine="480"/>
              <w:rPr>
                <w:bCs/>
                <w:sz w:val="22"/>
                <w:szCs w:val="22"/>
              </w:rPr>
            </w:pPr>
          </w:p>
          <w:p w14:paraId="253A63D1" w14:textId="77777777" w:rsidR="001920F5" w:rsidRDefault="001920F5" w:rsidP="00E1489E">
            <w:pPr>
              <w:spacing w:line="360" w:lineRule="auto"/>
              <w:ind w:firstLine="480"/>
              <w:rPr>
                <w:bCs/>
                <w:sz w:val="22"/>
                <w:szCs w:val="22"/>
              </w:rPr>
            </w:pPr>
          </w:p>
          <w:p w14:paraId="3B27AF25" w14:textId="77777777" w:rsidR="001920F5" w:rsidRDefault="001920F5" w:rsidP="00E1489E">
            <w:pPr>
              <w:spacing w:line="360" w:lineRule="auto"/>
              <w:ind w:firstLine="480"/>
              <w:rPr>
                <w:rFonts w:hint="eastAsia"/>
                <w:bCs/>
                <w:sz w:val="22"/>
                <w:szCs w:val="22"/>
              </w:rPr>
            </w:pPr>
          </w:p>
          <w:p w14:paraId="2D819D5D" w14:textId="31B8C718" w:rsidR="00A94C5E" w:rsidRDefault="00A94C5E">
            <w:pPr>
              <w:spacing w:line="360" w:lineRule="auto"/>
              <w:rPr>
                <w:color w:val="000000"/>
                <w:sz w:val="22"/>
                <w:szCs w:val="22"/>
              </w:rPr>
            </w:pPr>
            <w:r>
              <w:rPr>
                <w:noProof/>
              </w:rPr>
              <w:lastRenderedPageBreak/>
              <mc:AlternateContent>
                <mc:Choice Requires="wpc">
                  <w:drawing>
                    <wp:anchor distT="0" distB="0" distL="114300" distR="114300" simplePos="0" relativeHeight="251705344" behindDoc="0" locked="0" layoutInCell="1" allowOverlap="1" wp14:anchorId="18BAB578" wp14:editId="7870B2BC">
                      <wp:simplePos x="0" y="0"/>
                      <wp:positionH relativeFrom="column">
                        <wp:posOffset>396322</wp:posOffset>
                      </wp:positionH>
                      <wp:positionV relativeFrom="paragraph">
                        <wp:posOffset>-4074</wp:posOffset>
                      </wp:positionV>
                      <wp:extent cx="4737976" cy="4490720"/>
                      <wp:effectExtent l="0" t="0" r="0" b="0"/>
                      <wp:wrapNone/>
                      <wp:docPr id="324566728" name="画布 3245667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10382037" name="流程图: 过程 145"/>
                              <wps:cNvSpPr>
                                <a:spLocks noChangeArrowheads="1"/>
                              </wps:cNvSpPr>
                              <wps:spPr bwMode="auto">
                                <a:xfrm>
                                  <a:off x="1626454" y="13497"/>
                                  <a:ext cx="1816102" cy="484523"/>
                                </a:xfrm>
                                <a:prstGeom prst="flowChartProcess">
                                  <a:avLst/>
                                </a:prstGeom>
                                <a:noFill/>
                                <a:ln>
                                  <a:noFill/>
                                </a:ln>
                              </wps:spPr>
                              <wps:txbx>
                                <w:txbxContent>
                                  <w:p w14:paraId="24CAAE3E" w14:textId="77777777" w:rsidR="00A94C5E" w:rsidRPr="006974F0" w:rsidRDefault="00A94C5E" w:rsidP="00A94C5E">
                                    <w:pPr>
                                      <w:jc w:val="center"/>
                                      <w:rPr>
                                        <w:sz w:val="18"/>
                                        <w:szCs w:val="18"/>
                                      </w:rPr>
                                    </w:pPr>
                                    <w:r w:rsidRPr="006974F0">
                                      <w:rPr>
                                        <w:rFonts w:hint="eastAsia"/>
                                        <w:sz w:val="18"/>
                                        <w:szCs w:val="18"/>
                                      </w:rPr>
                                      <w:t>硅橡胶、天然橡胶、丁腈橡胶、三元乙丙橡胶</w:t>
                                    </w:r>
                                    <w:r>
                                      <w:rPr>
                                        <w:rFonts w:hint="eastAsia"/>
                                        <w:sz w:val="18"/>
                                        <w:szCs w:val="18"/>
                                      </w:rPr>
                                      <w:t>、</w:t>
                                    </w:r>
                                    <w:r w:rsidRPr="008D0B83">
                                      <w:rPr>
                                        <w:rFonts w:hint="eastAsia"/>
                                        <w:sz w:val="18"/>
                                        <w:szCs w:val="18"/>
                                      </w:rPr>
                                      <w:t>丁苯橡胶</w:t>
                                    </w:r>
                                  </w:p>
                                </w:txbxContent>
                              </wps:txbx>
                              <wps:bodyPr rot="0" vert="horz" wrap="square" lIns="91440" tIns="45720" rIns="91440" bIns="45720" anchor="ctr" anchorCtr="0" upright="1">
                                <a:noAutofit/>
                              </wps:bodyPr>
                            </wps:wsp>
                            <wps:wsp>
                              <wps:cNvPr id="1253358977" name="直接箭头连接符 148"/>
                              <wps:cNvCnPr>
                                <a:cxnSpLocks noChangeShapeType="1"/>
                                <a:stCxn id="2110382037" idx="2"/>
                                <a:endCxn id="1009345668" idx="0"/>
                              </wps:cNvCnPr>
                              <wps:spPr bwMode="auto">
                                <a:xfrm flipH="1">
                                  <a:off x="2530717" y="498020"/>
                                  <a:ext cx="3788" cy="175413"/>
                                </a:xfrm>
                                <a:prstGeom prst="straightConnector1">
                                  <a:avLst/>
                                </a:prstGeom>
                                <a:noFill/>
                                <a:ln w="6350">
                                  <a:solidFill>
                                    <a:srgbClr val="000000"/>
                                  </a:solidFill>
                                  <a:miter lim="800000"/>
                                  <a:tailEnd type="triangle" w="med" len="med"/>
                                </a:ln>
                              </wps:spPr>
                              <wps:bodyPr/>
                            </wps:wsp>
                            <wps:wsp>
                              <wps:cNvPr id="748250790" name="流程图: 过程 151"/>
                              <wps:cNvSpPr>
                                <a:spLocks noChangeArrowheads="1"/>
                              </wps:cNvSpPr>
                              <wps:spPr bwMode="auto">
                                <a:xfrm>
                                  <a:off x="2192081" y="1708395"/>
                                  <a:ext cx="676800" cy="280670"/>
                                </a:xfrm>
                                <a:prstGeom prst="flowChartProcess">
                                  <a:avLst/>
                                </a:prstGeom>
                                <a:noFill/>
                                <a:ln w="9525">
                                  <a:solidFill>
                                    <a:srgbClr val="000000"/>
                                  </a:solidFill>
                                  <a:miter lim="800000"/>
                                </a:ln>
                              </wps:spPr>
                              <wps:txbx>
                                <w:txbxContent>
                                  <w:p w14:paraId="0E8B44DD" w14:textId="77777777" w:rsidR="00A94C5E" w:rsidRPr="006974F0" w:rsidRDefault="00A94C5E" w:rsidP="00A94C5E">
                                    <w:pPr>
                                      <w:jc w:val="center"/>
                                      <w:rPr>
                                        <w:sz w:val="18"/>
                                        <w:szCs w:val="18"/>
                                      </w:rPr>
                                    </w:pPr>
                                    <w:r w:rsidRPr="006974F0">
                                      <w:rPr>
                                        <w:rFonts w:hint="eastAsia"/>
                                        <w:sz w:val="18"/>
                                        <w:szCs w:val="18"/>
                                      </w:rPr>
                                      <w:t>开炼</w:t>
                                    </w:r>
                                  </w:p>
                                </w:txbxContent>
                              </wps:txbx>
                              <wps:bodyPr rot="0" vert="horz" wrap="square" lIns="91440" tIns="45720" rIns="91440" bIns="45720" anchor="ctr" anchorCtr="0" upright="1">
                                <a:noAutofit/>
                              </wps:bodyPr>
                            </wps:wsp>
                            <wps:wsp>
                              <wps:cNvPr id="2007073429" name="流程图: 过程 154"/>
                              <wps:cNvSpPr>
                                <a:spLocks noChangeArrowheads="1"/>
                              </wps:cNvSpPr>
                              <wps:spPr bwMode="auto">
                                <a:xfrm>
                                  <a:off x="3091696" y="1712236"/>
                                  <a:ext cx="1610360" cy="273050"/>
                                </a:xfrm>
                                <a:prstGeom prst="flowChartProcess">
                                  <a:avLst/>
                                </a:prstGeom>
                                <a:noFill/>
                                <a:ln>
                                  <a:noFill/>
                                </a:ln>
                              </wps:spPr>
                              <wps:txbx>
                                <w:txbxContent>
                                  <w:p w14:paraId="3E677246" w14:textId="3BD5AA9D" w:rsidR="00A94C5E" w:rsidRPr="006974F0" w:rsidRDefault="00A94C5E" w:rsidP="00A94C5E">
                                    <w:pPr>
                                      <w:rPr>
                                        <w:sz w:val="18"/>
                                        <w:szCs w:val="18"/>
                                      </w:rPr>
                                    </w:pPr>
                                    <w:r>
                                      <w:rPr>
                                        <w:rFonts w:hint="eastAsia"/>
                                        <w:sz w:val="18"/>
                                        <w:szCs w:val="18"/>
                                      </w:rPr>
                                      <w:t>开炼</w:t>
                                    </w:r>
                                    <w:r w:rsidRPr="006974F0">
                                      <w:rPr>
                                        <w:rFonts w:hint="eastAsia"/>
                                        <w:sz w:val="18"/>
                                        <w:szCs w:val="18"/>
                                      </w:rPr>
                                      <w:t>废气</w:t>
                                    </w:r>
                                    <w:r w:rsidRPr="006974F0">
                                      <w:rPr>
                                        <w:sz w:val="18"/>
                                        <w:szCs w:val="18"/>
                                      </w:rPr>
                                      <w:t>G</w:t>
                                    </w:r>
                                    <w:r>
                                      <w:rPr>
                                        <w:sz w:val="18"/>
                                        <w:szCs w:val="18"/>
                                        <w:vertAlign w:val="subscript"/>
                                      </w:rPr>
                                      <w:t>2</w:t>
                                    </w:r>
                                    <w:r w:rsidR="00E22E21">
                                      <w:rPr>
                                        <w:sz w:val="18"/>
                                        <w:szCs w:val="18"/>
                                        <w:vertAlign w:val="subscript"/>
                                      </w:rPr>
                                      <w:t>-2</w:t>
                                    </w:r>
                                    <w:r w:rsidRPr="006974F0">
                                      <w:rPr>
                                        <w:rFonts w:hint="eastAsia"/>
                                        <w:sz w:val="18"/>
                                        <w:szCs w:val="18"/>
                                      </w:rPr>
                                      <w:t>、噪声</w:t>
                                    </w:r>
                                    <w:r w:rsidRPr="006974F0">
                                      <w:rPr>
                                        <w:sz w:val="18"/>
                                        <w:szCs w:val="18"/>
                                      </w:rPr>
                                      <w:t>N</w:t>
                                    </w:r>
                                  </w:p>
                                  <w:p w14:paraId="2197BD3A" w14:textId="77777777" w:rsidR="00A94C5E" w:rsidRPr="006974F0" w:rsidRDefault="00A94C5E" w:rsidP="00A94C5E">
                                    <w:pPr>
                                      <w:rPr>
                                        <w:sz w:val="18"/>
                                        <w:szCs w:val="18"/>
                                      </w:rPr>
                                    </w:pPr>
                                    <w:r w:rsidRPr="006974F0">
                                      <w:rPr>
                                        <w:sz w:val="18"/>
                                        <w:szCs w:val="18"/>
                                      </w:rPr>
                                      <w:t> </w:t>
                                    </w:r>
                                  </w:p>
                                </w:txbxContent>
                              </wps:txbx>
                              <wps:bodyPr rot="0" vert="horz" wrap="square" lIns="91440" tIns="45720" rIns="91440" bIns="45720" anchor="ctr" anchorCtr="0" upright="1">
                                <a:noAutofit/>
                              </wps:bodyPr>
                            </wps:wsp>
                            <wps:wsp>
                              <wps:cNvPr id="156897071" name="直接箭头连接符 155"/>
                              <wps:cNvCnPr>
                                <a:cxnSpLocks noChangeShapeType="1"/>
                              </wps:cNvCnPr>
                              <wps:spPr bwMode="auto">
                                <a:xfrm flipV="1">
                                  <a:off x="2876076" y="1841115"/>
                                  <a:ext cx="229870" cy="3810"/>
                                </a:xfrm>
                                <a:prstGeom prst="straightConnector1">
                                  <a:avLst/>
                                </a:prstGeom>
                                <a:noFill/>
                                <a:ln w="6350">
                                  <a:solidFill>
                                    <a:srgbClr val="000000"/>
                                  </a:solidFill>
                                  <a:prstDash val="dash"/>
                                  <a:miter lim="800000"/>
                                  <a:tailEnd type="triangle" w="med" len="med"/>
                                </a:ln>
                              </wps:spPr>
                              <wps:bodyPr/>
                            </wps:wsp>
                            <wps:wsp>
                              <wps:cNvPr id="1732371300" name="流程图: 过程 160"/>
                              <wps:cNvSpPr>
                                <a:spLocks noChangeArrowheads="1"/>
                              </wps:cNvSpPr>
                              <wps:spPr bwMode="auto">
                                <a:xfrm>
                                  <a:off x="1498751" y="1303483"/>
                                  <a:ext cx="781685" cy="273050"/>
                                </a:xfrm>
                                <a:prstGeom prst="flowChartProcess">
                                  <a:avLst/>
                                </a:prstGeom>
                                <a:noFill/>
                                <a:ln>
                                  <a:noFill/>
                                </a:ln>
                              </wps:spPr>
                              <wps:txbx>
                                <w:txbxContent>
                                  <w:p w14:paraId="084BE6F5" w14:textId="77777777" w:rsidR="00A94C5E" w:rsidRPr="006974F0" w:rsidRDefault="00A94C5E" w:rsidP="00A94C5E">
                                    <w:pPr>
                                      <w:jc w:val="center"/>
                                      <w:rPr>
                                        <w:sz w:val="18"/>
                                        <w:szCs w:val="18"/>
                                      </w:rPr>
                                    </w:pPr>
                                    <w:r w:rsidRPr="006974F0">
                                      <w:rPr>
                                        <w:rFonts w:hint="eastAsia"/>
                                        <w:sz w:val="18"/>
                                        <w:szCs w:val="18"/>
                                      </w:rPr>
                                      <w:t>间接冷却水</w:t>
                                    </w:r>
                                  </w:p>
                                </w:txbxContent>
                              </wps:txbx>
                              <wps:bodyPr rot="0" vert="horz" wrap="square" lIns="91440" tIns="45720" rIns="91440" bIns="45720" anchor="ctr" anchorCtr="0" upright="1">
                                <a:noAutofit/>
                              </wps:bodyPr>
                            </wps:wsp>
                            <wps:wsp>
                              <wps:cNvPr id="448828466" name="流程图: 过程 166"/>
                              <wps:cNvSpPr>
                                <a:spLocks noChangeArrowheads="1"/>
                              </wps:cNvSpPr>
                              <wps:spPr bwMode="auto">
                                <a:xfrm>
                                  <a:off x="2189986" y="2760869"/>
                                  <a:ext cx="676800" cy="280670"/>
                                </a:xfrm>
                                <a:prstGeom prst="flowChartProcess">
                                  <a:avLst/>
                                </a:prstGeom>
                                <a:noFill/>
                                <a:ln w="9525">
                                  <a:solidFill>
                                    <a:srgbClr val="000000"/>
                                  </a:solidFill>
                                  <a:miter lim="800000"/>
                                </a:ln>
                              </wps:spPr>
                              <wps:txbx>
                                <w:txbxContent>
                                  <w:p w14:paraId="792E6D1A" w14:textId="77777777" w:rsidR="00A94C5E" w:rsidRPr="006974F0" w:rsidRDefault="00A94C5E" w:rsidP="00A94C5E">
                                    <w:pPr>
                                      <w:jc w:val="center"/>
                                      <w:rPr>
                                        <w:sz w:val="18"/>
                                        <w:szCs w:val="18"/>
                                      </w:rPr>
                                    </w:pPr>
                                    <w:r>
                                      <w:rPr>
                                        <w:rFonts w:hint="eastAsia"/>
                                        <w:sz w:val="18"/>
                                        <w:szCs w:val="18"/>
                                      </w:rPr>
                                      <w:t>硫化发泡</w:t>
                                    </w:r>
                                  </w:p>
                                  <w:p w14:paraId="051C70F1" w14:textId="77777777" w:rsidR="00A94C5E" w:rsidRPr="006974F0" w:rsidRDefault="00A94C5E" w:rsidP="00A94C5E">
                                    <w:pPr>
                                      <w:jc w:val="center"/>
                                      <w:rPr>
                                        <w:sz w:val="18"/>
                                        <w:szCs w:val="18"/>
                                      </w:rPr>
                                    </w:pPr>
                                  </w:p>
                                </w:txbxContent>
                              </wps:txbx>
                              <wps:bodyPr rot="0" vert="horz" wrap="square" lIns="91440" tIns="45720" rIns="91440" bIns="45720" anchor="ctr" anchorCtr="0" upright="1">
                                <a:noAutofit/>
                              </wps:bodyPr>
                            </wps:wsp>
                            <wps:wsp>
                              <wps:cNvPr id="1300086883" name="直接箭头连接符 167"/>
                              <wps:cNvCnPr>
                                <a:cxnSpLocks noChangeShapeType="1"/>
                              </wps:cNvCnPr>
                              <wps:spPr bwMode="auto">
                                <a:xfrm>
                                  <a:off x="2528386" y="3041539"/>
                                  <a:ext cx="0" cy="199894"/>
                                </a:xfrm>
                                <a:prstGeom prst="straightConnector1">
                                  <a:avLst/>
                                </a:prstGeom>
                                <a:noFill/>
                                <a:ln w="6350">
                                  <a:solidFill>
                                    <a:srgbClr val="000000"/>
                                  </a:solidFill>
                                  <a:miter lim="800000"/>
                                  <a:tailEnd type="triangle" w="med" len="med"/>
                                </a:ln>
                              </wps:spPr>
                              <wps:bodyPr/>
                            </wps:wsp>
                            <wps:wsp>
                              <wps:cNvPr id="1074384857" name="连接符: 肘形 170"/>
                              <wps:cNvCnPr/>
                              <wps:spPr>
                                <a:xfrm rot="5400000" flipH="1">
                                  <a:off x="2181827" y="1758971"/>
                                  <a:ext cx="140335" cy="384810"/>
                                </a:xfrm>
                                <a:prstGeom prst="bentConnector4">
                                  <a:avLst>
                                    <a:gd name="adj1" fmla="val -74662"/>
                                    <a:gd name="adj2" fmla="val 216240"/>
                                  </a:avLst>
                                </a:prstGeom>
                                <a:noFill/>
                                <a:ln w="6350" cap="flat" cmpd="sng" algn="ctr">
                                  <a:solidFill>
                                    <a:sysClr val="windowText" lastClr="000000"/>
                                  </a:solidFill>
                                  <a:prstDash val="solid"/>
                                  <a:miter lim="800000"/>
                                  <a:headEnd type="none" w="med" len="med"/>
                                  <a:tailEnd type="none" w="med" len="med"/>
                                </a:ln>
                                <a:effectLst/>
                              </wps:spPr>
                              <wps:bodyPr/>
                            </wps:wsp>
                            <wps:wsp>
                              <wps:cNvPr id="1692214100" name="流程图: 过程 171"/>
                              <wps:cNvSpPr>
                                <a:spLocks noChangeArrowheads="1"/>
                              </wps:cNvSpPr>
                              <wps:spPr bwMode="auto">
                                <a:xfrm>
                                  <a:off x="1526190" y="1866195"/>
                                  <a:ext cx="781685" cy="273050"/>
                                </a:xfrm>
                                <a:prstGeom prst="flowChartProcess">
                                  <a:avLst/>
                                </a:prstGeom>
                                <a:noFill/>
                                <a:ln>
                                  <a:noFill/>
                                </a:ln>
                              </wps:spPr>
                              <wps:txbx>
                                <w:txbxContent>
                                  <w:p w14:paraId="4A38D938" w14:textId="77777777" w:rsidR="00A94C5E" w:rsidRPr="006974F0" w:rsidRDefault="00A94C5E" w:rsidP="00A94C5E">
                                    <w:pPr>
                                      <w:jc w:val="center"/>
                                      <w:rPr>
                                        <w:sz w:val="18"/>
                                        <w:szCs w:val="18"/>
                                      </w:rPr>
                                    </w:pPr>
                                    <w:r w:rsidRPr="006974F0">
                                      <w:rPr>
                                        <w:rFonts w:hint="eastAsia"/>
                                        <w:sz w:val="18"/>
                                        <w:szCs w:val="18"/>
                                      </w:rPr>
                                      <w:t>间接冷却水</w:t>
                                    </w:r>
                                  </w:p>
                                </w:txbxContent>
                              </wps:txbx>
                              <wps:bodyPr rot="0" vert="horz" wrap="square" lIns="91440" tIns="45720" rIns="91440" bIns="45720" anchor="ctr" anchorCtr="0" upright="1">
                                <a:noAutofit/>
                              </wps:bodyPr>
                            </wps:wsp>
                            <wps:wsp>
                              <wps:cNvPr id="1042249925" name="直接箭头连接符 172"/>
                              <wps:cNvCnPr>
                                <a:cxnSpLocks noChangeShapeType="1"/>
                              </wps:cNvCnPr>
                              <wps:spPr bwMode="auto">
                                <a:xfrm>
                                  <a:off x="1813210" y="1879871"/>
                                  <a:ext cx="363220" cy="0"/>
                                </a:xfrm>
                                <a:prstGeom prst="straightConnector1">
                                  <a:avLst/>
                                </a:prstGeom>
                                <a:noFill/>
                                <a:ln w="6350">
                                  <a:solidFill>
                                    <a:srgbClr val="000000"/>
                                  </a:solidFill>
                                  <a:miter lim="800000"/>
                                  <a:tailEnd type="triangle" w="med" len="med"/>
                                </a:ln>
                              </wps:spPr>
                              <wps:bodyPr/>
                            </wps:wsp>
                            <wps:wsp>
                              <wps:cNvPr id="1523776642" name="直接箭头连接符 181"/>
                              <wps:cNvCnPr>
                                <a:cxnSpLocks noChangeShapeType="1"/>
                              </wps:cNvCnPr>
                              <wps:spPr bwMode="auto">
                                <a:xfrm>
                                  <a:off x="2866786" y="2376600"/>
                                  <a:ext cx="266700" cy="0"/>
                                </a:xfrm>
                                <a:prstGeom prst="straightConnector1">
                                  <a:avLst/>
                                </a:prstGeom>
                                <a:noFill/>
                                <a:ln w="6350">
                                  <a:solidFill>
                                    <a:srgbClr val="000000"/>
                                  </a:solidFill>
                                  <a:prstDash val="dash"/>
                                  <a:miter lim="800000"/>
                                  <a:tailEnd type="triangle" w="med" len="med"/>
                                </a:ln>
                              </wps:spPr>
                              <wps:bodyPr/>
                            </wps:wsp>
                            <wps:wsp>
                              <wps:cNvPr id="1949889296" name="连接符: 肘形 134"/>
                              <wps:cNvCnPr/>
                              <wps:spPr>
                                <a:xfrm rot="5400000" flipH="1">
                                  <a:off x="2130754" y="1178238"/>
                                  <a:ext cx="140335" cy="384810"/>
                                </a:xfrm>
                                <a:prstGeom prst="bentConnector4">
                                  <a:avLst>
                                    <a:gd name="adj1" fmla="val -95024"/>
                                    <a:gd name="adj2" fmla="val 216240"/>
                                  </a:avLst>
                                </a:prstGeom>
                                <a:noFill/>
                                <a:ln w="6350" cap="flat" cmpd="sng" algn="ctr">
                                  <a:solidFill>
                                    <a:sysClr val="windowText" lastClr="000000"/>
                                  </a:solidFill>
                                  <a:prstDash val="solid"/>
                                  <a:miter lim="800000"/>
                                  <a:headEnd type="none" w="med" len="med"/>
                                  <a:tailEnd type="none" w="med" len="med"/>
                                </a:ln>
                                <a:effectLst/>
                              </wps:spPr>
                              <wps:bodyPr/>
                            </wps:wsp>
                            <wps:wsp>
                              <wps:cNvPr id="1106717418" name="直接箭头连接符 135"/>
                              <wps:cNvCnPr>
                                <a:cxnSpLocks noChangeShapeType="1"/>
                              </wps:cNvCnPr>
                              <wps:spPr bwMode="auto">
                                <a:xfrm>
                                  <a:off x="1785096" y="1303172"/>
                                  <a:ext cx="363220" cy="0"/>
                                </a:xfrm>
                                <a:prstGeom prst="straightConnector1">
                                  <a:avLst/>
                                </a:prstGeom>
                                <a:noFill/>
                                <a:ln w="6350">
                                  <a:solidFill>
                                    <a:srgbClr val="000000"/>
                                  </a:solidFill>
                                  <a:miter lim="800000"/>
                                  <a:tailEnd type="triangle" w="med" len="med"/>
                                </a:ln>
                              </wps:spPr>
                              <wps:bodyPr/>
                            </wps:wsp>
                            <wps:wsp>
                              <wps:cNvPr id="760500805" name="流程图: 过程 196"/>
                              <wps:cNvSpPr>
                                <a:spLocks noChangeArrowheads="1"/>
                              </wps:cNvSpPr>
                              <wps:spPr bwMode="auto">
                                <a:xfrm>
                                  <a:off x="0" y="850120"/>
                                  <a:ext cx="1494285" cy="750876"/>
                                </a:xfrm>
                                <a:prstGeom prst="flowChartProcess">
                                  <a:avLst/>
                                </a:prstGeom>
                                <a:noFill/>
                                <a:ln>
                                  <a:noFill/>
                                </a:ln>
                              </wps:spPr>
                              <wps:txbx>
                                <w:txbxContent>
                                  <w:p w14:paraId="6AEB0131" w14:textId="77777777" w:rsidR="00A94C5E" w:rsidRPr="006974F0" w:rsidRDefault="00A94C5E" w:rsidP="00A94C5E">
                                    <w:pPr>
                                      <w:jc w:val="right"/>
                                      <w:rPr>
                                        <w:sz w:val="18"/>
                                        <w:szCs w:val="18"/>
                                      </w:rPr>
                                    </w:pPr>
                                    <w:r w:rsidRPr="006974F0">
                                      <w:rPr>
                                        <w:rFonts w:hint="eastAsia"/>
                                        <w:sz w:val="18"/>
                                        <w:szCs w:val="18"/>
                                      </w:rPr>
                                      <w:t>炭黑、白炭黑、</w:t>
                                    </w:r>
                                    <w:r>
                                      <w:rPr>
                                        <w:rFonts w:hint="eastAsia"/>
                                        <w:sz w:val="18"/>
                                        <w:szCs w:val="18"/>
                                      </w:rPr>
                                      <w:t>钛白粉、石蜡油、</w:t>
                                    </w:r>
                                    <w:r w:rsidRPr="006974F0">
                                      <w:rPr>
                                        <w:rFonts w:hint="eastAsia"/>
                                        <w:sz w:val="18"/>
                                        <w:szCs w:val="18"/>
                                      </w:rPr>
                                      <w:t>碳酸钙</w:t>
                                    </w:r>
                                    <w:r>
                                      <w:rPr>
                                        <w:rFonts w:hint="eastAsia"/>
                                        <w:sz w:val="18"/>
                                        <w:szCs w:val="18"/>
                                      </w:rPr>
                                      <w:t>、活性剂、促进剂、硬脂酸</w:t>
                                    </w:r>
                                  </w:p>
                                </w:txbxContent>
                              </wps:txbx>
                              <wps:bodyPr rot="0" vert="horz" wrap="square" lIns="91440" tIns="45720" rIns="91440" bIns="45720" anchor="ctr" anchorCtr="0" upright="1">
                                <a:noAutofit/>
                              </wps:bodyPr>
                            </wps:wsp>
                            <wps:wsp>
                              <wps:cNvPr id="397743498" name="直接箭头连接符 365"/>
                              <wps:cNvCnPr>
                                <a:cxnSpLocks noChangeShapeType="1"/>
                              </wps:cNvCnPr>
                              <wps:spPr bwMode="auto">
                                <a:xfrm>
                                  <a:off x="1526112" y="1218677"/>
                                  <a:ext cx="618181" cy="0"/>
                                </a:xfrm>
                                <a:prstGeom prst="straightConnector1">
                                  <a:avLst/>
                                </a:prstGeom>
                                <a:noFill/>
                                <a:ln w="6350">
                                  <a:solidFill>
                                    <a:srgbClr val="000000"/>
                                  </a:solidFill>
                                  <a:miter lim="800000"/>
                                  <a:tailEnd type="triangle" w="med" len="med"/>
                                </a:ln>
                              </wps:spPr>
                              <wps:bodyPr/>
                            </wps:wsp>
                            <wps:wsp>
                              <wps:cNvPr id="712073737" name="流程图: 过程 12"/>
                              <wps:cNvSpPr>
                                <a:spLocks noChangeArrowheads="1"/>
                              </wps:cNvSpPr>
                              <wps:spPr bwMode="auto">
                                <a:xfrm>
                                  <a:off x="2193364" y="2234819"/>
                                  <a:ext cx="676800" cy="280035"/>
                                </a:xfrm>
                                <a:prstGeom prst="flowChartProcess">
                                  <a:avLst/>
                                </a:prstGeom>
                                <a:noFill/>
                                <a:ln w="9525">
                                  <a:solidFill>
                                    <a:srgbClr val="000000"/>
                                  </a:solidFill>
                                  <a:miter lim="800000"/>
                                </a:ln>
                              </wps:spPr>
                              <wps:txbx>
                                <w:txbxContent>
                                  <w:p w14:paraId="25941234" w14:textId="77777777" w:rsidR="00A94C5E" w:rsidRPr="006974F0" w:rsidRDefault="00A94C5E" w:rsidP="00A94C5E">
                                    <w:pPr>
                                      <w:jc w:val="center"/>
                                      <w:rPr>
                                        <w:sz w:val="18"/>
                                        <w:szCs w:val="18"/>
                                      </w:rPr>
                                    </w:pPr>
                                    <w:r>
                                      <w:rPr>
                                        <w:rFonts w:hint="eastAsia"/>
                                        <w:sz w:val="18"/>
                                        <w:szCs w:val="18"/>
                                      </w:rPr>
                                      <w:t>挤出</w:t>
                                    </w:r>
                                  </w:p>
                                </w:txbxContent>
                              </wps:txbx>
                              <wps:bodyPr rot="0" vert="horz" wrap="square" lIns="91440" tIns="45720" rIns="91440" bIns="45720" anchor="ctr" anchorCtr="0" upright="1">
                                <a:noAutofit/>
                              </wps:bodyPr>
                            </wps:wsp>
                            <wps:wsp>
                              <wps:cNvPr id="1305017032" name="流程图: 过程 17"/>
                              <wps:cNvSpPr>
                                <a:spLocks noChangeArrowheads="1"/>
                              </wps:cNvSpPr>
                              <wps:spPr bwMode="auto">
                                <a:xfrm>
                                  <a:off x="3046397" y="2654126"/>
                                  <a:ext cx="1655420" cy="427211"/>
                                </a:xfrm>
                                <a:prstGeom prst="flowChartProcess">
                                  <a:avLst/>
                                </a:prstGeom>
                                <a:noFill/>
                                <a:ln>
                                  <a:noFill/>
                                </a:ln>
                              </wps:spPr>
                              <wps:txbx>
                                <w:txbxContent>
                                  <w:p w14:paraId="3CDB2F2D" w14:textId="26666F8D" w:rsidR="00A94C5E" w:rsidRPr="006974F0" w:rsidRDefault="00A94C5E" w:rsidP="00A94C5E">
                                    <w:pPr>
                                      <w:spacing w:line="240" w:lineRule="exact"/>
                                      <w:jc w:val="left"/>
                                      <w:rPr>
                                        <w:sz w:val="18"/>
                                        <w:szCs w:val="18"/>
                                      </w:rPr>
                                    </w:pPr>
                                    <w:r>
                                      <w:rPr>
                                        <w:rFonts w:hint="eastAsia"/>
                                        <w:sz w:val="18"/>
                                        <w:szCs w:val="18"/>
                                      </w:rPr>
                                      <w:t>硫化</w:t>
                                    </w:r>
                                    <w:r w:rsidRPr="006974F0">
                                      <w:rPr>
                                        <w:rFonts w:hint="eastAsia"/>
                                        <w:sz w:val="18"/>
                                        <w:szCs w:val="18"/>
                                      </w:rPr>
                                      <w:t>废气</w:t>
                                    </w:r>
                                    <w:r w:rsidRPr="006974F0">
                                      <w:rPr>
                                        <w:sz w:val="18"/>
                                        <w:szCs w:val="18"/>
                                      </w:rPr>
                                      <w:t>G</w:t>
                                    </w:r>
                                    <w:r w:rsidR="00E22E21">
                                      <w:rPr>
                                        <w:sz w:val="18"/>
                                        <w:szCs w:val="18"/>
                                        <w:vertAlign w:val="subscript"/>
                                      </w:rPr>
                                      <w:t>2-4</w:t>
                                    </w:r>
                                    <w:r w:rsidRPr="006974F0">
                                      <w:rPr>
                                        <w:rFonts w:hint="eastAsia"/>
                                        <w:sz w:val="18"/>
                                        <w:szCs w:val="18"/>
                                      </w:rPr>
                                      <w:t>、</w:t>
                                    </w:r>
                                    <w:r>
                                      <w:rPr>
                                        <w:rFonts w:hint="eastAsia"/>
                                        <w:sz w:val="18"/>
                                        <w:szCs w:val="18"/>
                                      </w:rPr>
                                      <w:t>废胶料</w:t>
                                    </w:r>
                                    <w:r>
                                      <w:rPr>
                                        <w:rFonts w:hint="eastAsia"/>
                                        <w:sz w:val="18"/>
                                        <w:szCs w:val="18"/>
                                      </w:rPr>
                                      <w:t>S</w:t>
                                    </w:r>
                                    <w:r w:rsidR="00E22E21">
                                      <w:rPr>
                                        <w:sz w:val="18"/>
                                        <w:szCs w:val="18"/>
                                        <w:vertAlign w:val="subscript"/>
                                      </w:rPr>
                                      <w:t>2-</w:t>
                                    </w:r>
                                    <w:r w:rsidR="00C8563E">
                                      <w:rPr>
                                        <w:sz w:val="18"/>
                                        <w:szCs w:val="18"/>
                                        <w:vertAlign w:val="subscript"/>
                                      </w:rPr>
                                      <w:t>4</w:t>
                                    </w:r>
                                    <w:r>
                                      <w:rPr>
                                        <w:rFonts w:hint="eastAsia"/>
                                        <w:sz w:val="18"/>
                                        <w:szCs w:val="18"/>
                                      </w:rPr>
                                      <w:t>、</w:t>
                                    </w:r>
                                    <w:r w:rsidRPr="006974F0">
                                      <w:rPr>
                                        <w:rFonts w:hint="eastAsia"/>
                                        <w:sz w:val="18"/>
                                        <w:szCs w:val="18"/>
                                      </w:rPr>
                                      <w:t>噪声</w:t>
                                    </w:r>
                                    <w:r w:rsidRPr="006974F0">
                                      <w:rPr>
                                        <w:sz w:val="18"/>
                                        <w:szCs w:val="18"/>
                                      </w:rPr>
                                      <w:t>N</w:t>
                                    </w:r>
                                  </w:p>
                                  <w:p w14:paraId="3FAD9622" w14:textId="77777777" w:rsidR="00A94C5E" w:rsidRPr="006974F0" w:rsidRDefault="00A94C5E" w:rsidP="00A94C5E">
                                    <w:pPr>
                                      <w:spacing w:line="240" w:lineRule="exact"/>
                                      <w:jc w:val="left"/>
                                      <w:rPr>
                                        <w:sz w:val="18"/>
                                        <w:szCs w:val="18"/>
                                      </w:rPr>
                                    </w:pPr>
                                    <w:r w:rsidRPr="006974F0">
                                      <w:rPr>
                                        <w:sz w:val="18"/>
                                        <w:szCs w:val="18"/>
                                      </w:rPr>
                                      <w:t> </w:t>
                                    </w:r>
                                  </w:p>
                                </w:txbxContent>
                              </wps:txbx>
                              <wps:bodyPr rot="0" vert="horz" wrap="square" lIns="91440" tIns="45720" rIns="91440" bIns="45720" anchor="ctr" anchorCtr="0" upright="1">
                                <a:noAutofit/>
                              </wps:bodyPr>
                            </wps:wsp>
                            <wps:wsp>
                              <wps:cNvPr id="959920435" name="直接箭头连接符 21"/>
                              <wps:cNvCnPr>
                                <a:cxnSpLocks noChangeShapeType="1"/>
                              </wps:cNvCnPr>
                              <wps:spPr bwMode="auto">
                                <a:xfrm flipV="1">
                                  <a:off x="2866786" y="2898665"/>
                                  <a:ext cx="216000" cy="0"/>
                                </a:xfrm>
                                <a:prstGeom prst="straightConnector1">
                                  <a:avLst/>
                                </a:prstGeom>
                                <a:noFill/>
                                <a:ln w="6350">
                                  <a:solidFill>
                                    <a:srgbClr val="000000"/>
                                  </a:solidFill>
                                  <a:prstDash val="dash"/>
                                  <a:miter lim="800000"/>
                                  <a:tailEnd type="triangle" w="med" len="med"/>
                                </a:ln>
                              </wps:spPr>
                              <wps:bodyPr/>
                            </wps:wsp>
                            <wps:wsp>
                              <wps:cNvPr id="1171500374" name="直接箭头连接符 46"/>
                              <wps:cNvCnPr>
                                <a:cxnSpLocks noChangeShapeType="1"/>
                              </wps:cNvCnPr>
                              <wps:spPr bwMode="auto">
                                <a:xfrm flipH="1">
                                  <a:off x="2528386" y="2514854"/>
                                  <a:ext cx="3378" cy="246015"/>
                                </a:xfrm>
                                <a:prstGeom prst="straightConnector1">
                                  <a:avLst/>
                                </a:prstGeom>
                                <a:noFill/>
                                <a:ln w="6350">
                                  <a:solidFill>
                                    <a:srgbClr val="000000"/>
                                  </a:solidFill>
                                  <a:miter lim="800000"/>
                                  <a:tailEnd type="triangle" w="med" len="med"/>
                                </a:ln>
                              </wps:spPr>
                              <wps:bodyPr/>
                            </wps:wsp>
                            <wps:wsp>
                              <wps:cNvPr id="728499197" name="流程图: 过程 728499197"/>
                              <wps:cNvSpPr>
                                <a:spLocks noChangeArrowheads="1"/>
                              </wps:cNvSpPr>
                              <wps:spPr bwMode="auto">
                                <a:xfrm>
                                  <a:off x="2144402" y="1160612"/>
                                  <a:ext cx="765778" cy="280670"/>
                                </a:xfrm>
                                <a:prstGeom prst="flowChartProcess">
                                  <a:avLst/>
                                </a:prstGeom>
                                <a:noFill/>
                                <a:ln w="9525">
                                  <a:solidFill>
                                    <a:srgbClr val="000000"/>
                                  </a:solidFill>
                                  <a:miter lim="800000"/>
                                </a:ln>
                              </wps:spPr>
                              <wps:txbx>
                                <w:txbxContent>
                                  <w:p w14:paraId="347105B3" w14:textId="677102D4" w:rsidR="00A94C5E" w:rsidRDefault="00A94C5E" w:rsidP="00A94C5E">
                                    <w:pPr>
                                      <w:jc w:val="center"/>
                                      <w:rPr>
                                        <w:sz w:val="18"/>
                                        <w:szCs w:val="18"/>
                                      </w:rPr>
                                    </w:pPr>
                                    <w:r>
                                      <w:rPr>
                                        <w:rFonts w:hint="eastAsia"/>
                                        <w:sz w:val="18"/>
                                        <w:szCs w:val="18"/>
                                      </w:rPr>
                                      <w:t>密炼</w:t>
                                    </w:r>
                                    <w:r w:rsidR="002C6BFE">
                                      <w:rPr>
                                        <w:rFonts w:hint="eastAsia"/>
                                        <w:sz w:val="18"/>
                                        <w:szCs w:val="18"/>
                                      </w:rPr>
                                      <w:t>、滤胶</w:t>
                                    </w:r>
                                  </w:p>
                                  <w:p w14:paraId="6EF47BEA" w14:textId="77777777" w:rsidR="00A94C5E" w:rsidRDefault="00A94C5E" w:rsidP="00A94C5E">
                                    <w:pPr>
                                      <w:jc w:val="center"/>
                                      <w:rPr>
                                        <w:sz w:val="18"/>
                                        <w:szCs w:val="18"/>
                                      </w:rPr>
                                    </w:pPr>
                                    <w:r>
                                      <w:rPr>
                                        <w:sz w:val="18"/>
                                        <w:szCs w:val="18"/>
                                      </w:rPr>
                                      <w:t> </w:t>
                                    </w:r>
                                  </w:p>
                                </w:txbxContent>
                              </wps:txbx>
                              <wps:bodyPr rot="0" vert="horz" wrap="square" lIns="91440" tIns="45720" rIns="91440" bIns="45720" anchor="ctr" anchorCtr="0" upright="1">
                                <a:noAutofit/>
                              </wps:bodyPr>
                            </wps:wsp>
                            <wps:wsp>
                              <wps:cNvPr id="529417391" name="流程图: 过程 529417391"/>
                              <wps:cNvSpPr>
                                <a:spLocks noChangeArrowheads="1"/>
                              </wps:cNvSpPr>
                              <wps:spPr bwMode="auto">
                                <a:xfrm>
                                  <a:off x="3095566" y="1065477"/>
                                  <a:ext cx="1412507" cy="487813"/>
                                </a:xfrm>
                                <a:prstGeom prst="flowChartProcess">
                                  <a:avLst/>
                                </a:prstGeom>
                                <a:noFill/>
                                <a:ln>
                                  <a:noFill/>
                                </a:ln>
                              </wps:spPr>
                              <wps:txbx>
                                <w:txbxContent>
                                  <w:p w14:paraId="00338507" w14:textId="477EB524" w:rsidR="00A94C5E" w:rsidRPr="002C6BFE" w:rsidRDefault="00A94C5E" w:rsidP="00A94C5E">
                                    <w:pPr>
                                      <w:rPr>
                                        <w:sz w:val="18"/>
                                        <w:szCs w:val="18"/>
                                      </w:rPr>
                                    </w:pPr>
                                    <w:proofErr w:type="gramStart"/>
                                    <w:r w:rsidRPr="002C6BFE">
                                      <w:rPr>
                                        <w:rFonts w:hint="eastAsia"/>
                                        <w:sz w:val="18"/>
                                        <w:szCs w:val="18"/>
                                      </w:rPr>
                                      <w:t>密炼废气</w:t>
                                    </w:r>
                                    <w:proofErr w:type="gramEnd"/>
                                    <w:r w:rsidRPr="002C6BFE">
                                      <w:rPr>
                                        <w:sz w:val="18"/>
                                        <w:szCs w:val="18"/>
                                      </w:rPr>
                                      <w:t>G</w:t>
                                    </w:r>
                                    <w:r w:rsidR="00E22E21" w:rsidRPr="002C6BFE">
                                      <w:rPr>
                                        <w:sz w:val="18"/>
                                        <w:szCs w:val="18"/>
                                        <w:vertAlign w:val="subscript"/>
                                      </w:rPr>
                                      <w:t>2-1</w:t>
                                    </w:r>
                                    <w:r w:rsidRPr="002C6BFE">
                                      <w:rPr>
                                        <w:rFonts w:hint="eastAsia"/>
                                        <w:sz w:val="18"/>
                                        <w:szCs w:val="18"/>
                                      </w:rPr>
                                      <w:t>、</w:t>
                                    </w:r>
                                    <w:r w:rsidR="002C6BFE" w:rsidRPr="002C6BFE">
                                      <w:rPr>
                                        <w:rFonts w:hint="eastAsia"/>
                                        <w:sz w:val="18"/>
                                        <w:szCs w:val="18"/>
                                      </w:rPr>
                                      <w:t>滤渣</w:t>
                                    </w:r>
                                    <w:r w:rsidR="002C6BFE" w:rsidRPr="002C6BFE">
                                      <w:rPr>
                                        <w:rFonts w:hint="eastAsia"/>
                                        <w:sz w:val="18"/>
                                        <w:szCs w:val="18"/>
                                      </w:rPr>
                                      <w:t>S</w:t>
                                    </w:r>
                                    <w:r w:rsidR="002C6BFE">
                                      <w:rPr>
                                        <w:sz w:val="18"/>
                                        <w:szCs w:val="18"/>
                                        <w:vertAlign w:val="subscript"/>
                                      </w:rPr>
                                      <w:t>2-1</w:t>
                                    </w:r>
                                    <w:r w:rsidR="002C6BFE" w:rsidRPr="002C6BFE">
                                      <w:rPr>
                                        <w:rFonts w:hint="eastAsia"/>
                                        <w:sz w:val="18"/>
                                        <w:szCs w:val="18"/>
                                      </w:rPr>
                                      <w:t>、废滤网</w:t>
                                    </w:r>
                                    <w:r w:rsidR="002C6BFE" w:rsidRPr="002C6BFE">
                                      <w:rPr>
                                        <w:rFonts w:hint="eastAsia"/>
                                        <w:sz w:val="18"/>
                                        <w:szCs w:val="18"/>
                                      </w:rPr>
                                      <w:t>S</w:t>
                                    </w:r>
                                    <w:r w:rsidR="002C6BFE">
                                      <w:rPr>
                                        <w:sz w:val="18"/>
                                        <w:szCs w:val="18"/>
                                        <w:vertAlign w:val="subscript"/>
                                      </w:rPr>
                                      <w:t>2-2</w:t>
                                    </w:r>
                                    <w:r w:rsidR="002C6BFE" w:rsidRPr="002C6BFE">
                                      <w:rPr>
                                        <w:rFonts w:hint="eastAsia"/>
                                        <w:sz w:val="18"/>
                                        <w:szCs w:val="18"/>
                                      </w:rPr>
                                      <w:t>、</w:t>
                                    </w:r>
                                    <w:r w:rsidRPr="002C6BFE">
                                      <w:rPr>
                                        <w:rFonts w:hint="eastAsia"/>
                                        <w:sz w:val="18"/>
                                        <w:szCs w:val="18"/>
                                      </w:rPr>
                                      <w:t>噪声</w:t>
                                    </w:r>
                                    <w:r w:rsidRPr="002C6BFE">
                                      <w:rPr>
                                        <w:sz w:val="18"/>
                                        <w:szCs w:val="18"/>
                                      </w:rPr>
                                      <w:t>N</w:t>
                                    </w:r>
                                  </w:p>
                                  <w:p w14:paraId="5382FBAA" w14:textId="77777777" w:rsidR="00A94C5E" w:rsidRDefault="00A94C5E" w:rsidP="00A94C5E">
                                    <w:pPr>
                                      <w:rPr>
                                        <w:sz w:val="18"/>
                                        <w:szCs w:val="18"/>
                                      </w:rPr>
                                    </w:pPr>
                                    <w:r>
                                      <w:rPr>
                                        <w:sz w:val="18"/>
                                        <w:szCs w:val="18"/>
                                      </w:rPr>
                                      <w:t> </w:t>
                                    </w:r>
                                  </w:p>
                                </w:txbxContent>
                              </wps:txbx>
                              <wps:bodyPr rot="0" vert="horz" wrap="square" lIns="91440" tIns="45720" rIns="91440" bIns="45720" anchor="ctr" anchorCtr="0" upright="1">
                                <a:noAutofit/>
                              </wps:bodyPr>
                            </wps:wsp>
                            <wps:wsp>
                              <wps:cNvPr id="1767049415" name="直接箭头连接符 1767049415"/>
                              <wps:cNvCnPr>
                                <a:cxnSpLocks noChangeShapeType="1"/>
                              </wps:cNvCnPr>
                              <wps:spPr bwMode="auto">
                                <a:xfrm flipV="1">
                                  <a:off x="2906277" y="1296199"/>
                                  <a:ext cx="213617" cy="657"/>
                                </a:xfrm>
                                <a:prstGeom prst="straightConnector1">
                                  <a:avLst/>
                                </a:prstGeom>
                                <a:noFill/>
                                <a:ln w="6350">
                                  <a:solidFill>
                                    <a:srgbClr val="000000"/>
                                  </a:solidFill>
                                  <a:prstDash val="dash"/>
                                  <a:miter lim="800000"/>
                                  <a:tailEnd type="triangle" w="med" len="med"/>
                                </a:ln>
                              </wps:spPr>
                              <wps:bodyPr/>
                            </wps:wsp>
                            <wps:wsp>
                              <wps:cNvPr id="2103230350" name="流程图: 过程 2103230350"/>
                              <wps:cNvSpPr>
                                <a:spLocks noChangeArrowheads="1"/>
                              </wps:cNvSpPr>
                              <wps:spPr bwMode="auto">
                                <a:xfrm>
                                  <a:off x="647601" y="1629571"/>
                                  <a:ext cx="1340865" cy="252730"/>
                                </a:xfrm>
                                <a:prstGeom prst="flowChartProcess">
                                  <a:avLst/>
                                </a:prstGeom>
                                <a:noFill/>
                                <a:ln>
                                  <a:noFill/>
                                </a:ln>
                              </wps:spPr>
                              <wps:txbx>
                                <w:txbxContent>
                                  <w:p w14:paraId="790DDD9F" w14:textId="77777777" w:rsidR="00A94C5E" w:rsidRDefault="00A94C5E" w:rsidP="00A94C5E">
                                    <w:pPr>
                                      <w:jc w:val="right"/>
                                      <w:rPr>
                                        <w:sz w:val="18"/>
                                        <w:szCs w:val="18"/>
                                      </w:rPr>
                                    </w:pPr>
                                    <w:r>
                                      <w:rPr>
                                        <w:rFonts w:hint="eastAsia"/>
                                        <w:sz w:val="18"/>
                                        <w:szCs w:val="18"/>
                                      </w:rPr>
                                      <w:t>发泡剂</w:t>
                                    </w:r>
                                    <w:r>
                                      <w:rPr>
                                        <w:rFonts w:hint="eastAsia"/>
                                        <w:sz w:val="18"/>
                                        <w:szCs w:val="18"/>
                                      </w:rPr>
                                      <w:t>/</w:t>
                                    </w:r>
                                    <w:r w:rsidRPr="006974F0">
                                      <w:rPr>
                                        <w:rFonts w:hint="eastAsia"/>
                                        <w:sz w:val="18"/>
                                        <w:szCs w:val="18"/>
                                      </w:rPr>
                                      <w:t>硫</w:t>
                                    </w:r>
                                    <w:r w:rsidRPr="00E37820">
                                      <w:rPr>
                                        <w:rFonts w:hint="eastAsia"/>
                                        <w:sz w:val="18"/>
                                        <w:szCs w:val="18"/>
                                      </w:rPr>
                                      <w:t>磺</w:t>
                                    </w:r>
                                    <w:r w:rsidRPr="00E37820">
                                      <w:rPr>
                                        <w:rFonts w:hint="eastAsia"/>
                                        <w:sz w:val="18"/>
                                        <w:szCs w:val="18"/>
                                      </w:rPr>
                                      <w:t>/</w:t>
                                    </w:r>
                                    <w:r w:rsidRPr="00E37820">
                                      <w:rPr>
                                        <w:rFonts w:hint="eastAsia"/>
                                        <w:sz w:val="18"/>
                                        <w:szCs w:val="18"/>
                                      </w:rPr>
                                      <w:t>双二五</w:t>
                                    </w:r>
                                  </w:p>
                                </w:txbxContent>
                              </wps:txbx>
                              <wps:bodyPr rot="0" vert="horz" wrap="square" lIns="91440" tIns="45720" rIns="91440" bIns="45720" anchor="ctr" anchorCtr="0" upright="1">
                                <a:noAutofit/>
                              </wps:bodyPr>
                            </wps:wsp>
                            <wps:wsp>
                              <wps:cNvPr id="1820543705" name="直接箭头连接符 1820543705"/>
                              <wps:cNvCnPr>
                                <a:cxnSpLocks noChangeShapeType="1"/>
                              </wps:cNvCnPr>
                              <wps:spPr bwMode="auto">
                                <a:xfrm>
                                  <a:off x="1989598" y="1751555"/>
                                  <a:ext cx="186690" cy="635"/>
                                </a:xfrm>
                                <a:prstGeom prst="straightConnector1">
                                  <a:avLst/>
                                </a:prstGeom>
                                <a:noFill/>
                                <a:ln w="6350">
                                  <a:solidFill>
                                    <a:srgbClr val="000000"/>
                                  </a:solidFill>
                                  <a:miter lim="800000"/>
                                  <a:tailEnd type="triangle" w="med" len="med"/>
                                </a:ln>
                              </wps:spPr>
                              <wps:bodyPr/>
                            </wps:wsp>
                            <wps:wsp>
                              <wps:cNvPr id="1128802149" name="流程图: 过程 1128802149"/>
                              <wps:cNvSpPr>
                                <a:spLocks noChangeArrowheads="1"/>
                              </wps:cNvSpPr>
                              <wps:spPr bwMode="auto">
                                <a:xfrm>
                                  <a:off x="2197844" y="3737426"/>
                                  <a:ext cx="676800" cy="280670"/>
                                </a:xfrm>
                                <a:prstGeom prst="flowChartProcess">
                                  <a:avLst/>
                                </a:prstGeom>
                                <a:noFill/>
                                <a:ln w="9525">
                                  <a:solidFill>
                                    <a:srgbClr val="000000"/>
                                  </a:solidFill>
                                  <a:miter lim="800000"/>
                                </a:ln>
                              </wps:spPr>
                              <wps:txbx>
                                <w:txbxContent>
                                  <w:p w14:paraId="179A1C61" w14:textId="77777777" w:rsidR="00A94C5E" w:rsidRDefault="00A94C5E" w:rsidP="00A94C5E">
                                    <w:pPr>
                                      <w:jc w:val="center"/>
                                      <w:rPr>
                                        <w:sz w:val="18"/>
                                        <w:szCs w:val="18"/>
                                      </w:rPr>
                                    </w:pPr>
                                    <w:r>
                                      <w:rPr>
                                        <w:rFonts w:hint="eastAsia"/>
                                        <w:sz w:val="18"/>
                                        <w:szCs w:val="18"/>
                                      </w:rPr>
                                      <w:t>裁切收卷</w:t>
                                    </w:r>
                                  </w:p>
                                </w:txbxContent>
                              </wps:txbx>
                              <wps:bodyPr rot="0" vert="horz" wrap="square" lIns="91440" tIns="45720" rIns="91440" bIns="45720" anchor="ctr" anchorCtr="0" upright="1">
                                <a:noAutofit/>
                              </wps:bodyPr>
                            </wps:wsp>
                            <wps:wsp>
                              <wps:cNvPr id="1697527572" name="直接箭头连接符 1697527572"/>
                              <wps:cNvCnPr>
                                <a:cxnSpLocks noChangeShapeType="1"/>
                              </wps:cNvCnPr>
                              <wps:spPr bwMode="auto">
                                <a:xfrm>
                                  <a:off x="2536244" y="4018096"/>
                                  <a:ext cx="0" cy="169039"/>
                                </a:xfrm>
                                <a:prstGeom prst="straightConnector1">
                                  <a:avLst/>
                                </a:prstGeom>
                                <a:noFill/>
                                <a:ln w="6350">
                                  <a:solidFill>
                                    <a:srgbClr val="000000"/>
                                  </a:solidFill>
                                  <a:miter lim="800000"/>
                                  <a:tailEnd type="triangle" w="med" len="med"/>
                                </a:ln>
                              </wps:spPr>
                              <wps:bodyPr/>
                            </wps:wsp>
                            <wps:wsp>
                              <wps:cNvPr id="495246524" name="等腰三角形 495246524"/>
                              <wps:cNvSpPr/>
                              <wps:spPr>
                                <a:xfrm flipH="1">
                                  <a:off x="2741043" y="3060589"/>
                                  <a:ext cx="100330" cy="85725"/>
                                </a:xfrm>
                                <a:prstGeom prst="triangle">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37379650" name="直接箭头连接符 337379650"/>
                              <wps:cNvCnPr>
                                <a:cxnSpLocks noChangeShapeType="1"/>
                                <a:stCxn id="728499197" idx="2"/>
                                <a:endCxn id="748250790" idx="0"/>
                              </wps:cNvCnPr>
                              <wps:spPr bwMode="auto">
                                <a:xfrm>
                                  <a:off x="2527291" y="1441282"/>
                                  <a:ext cx="3190" cy="267113"/>
                                </a:xfrm>
                                <a:prstGeom prst="straightConnector1">
                                  <a:avLst/>
                                </a:prstGeom>
                                <a:noFill/>
                                <a:ln w="6350">
                                  <a:solidFill>
                                    <a:srgbClr val="000000"/>
                                  </a:solidFill>
                                  <a:miter lim="800000"/>
                                  <a:tailEnd type="triangle" w="med" len="med"/>
                                </a:ln>
                              </wps:spPr>
                              <wps:bodyPr/>
                            </wps:wsp>
                            <wps:wsp>
                              <wps:cNvPr id="1894987304" name="流程图: 过程 1894987304"/>
                              <wps:cNvSpPr>
                                <a:spLocks noChangeArrowheads="1"/>
                              </wps:cNvSpPr>
                              <wps:spPr bwMode="auto">
                                <a:xfrm>
                                  <a:off x="3104288" y="677754"/>
                                  <a:ext cx="702945" cy="267335"/>
                                </a:xfrm>
                                <a:prstGeom prst="flowChartProcess">
                                  <a:avLst/>
                                </a:prstGeom>
                                <a:noFill/>
                                <a:ln>
                                  <a:noFill/>
                                </a:ln>
                              </wps:spPr>
                              <wps:txbx>
                                <w:txbxContent>
                                  <w:p w14:paraId="3A9BB7FA" w14:textId="77777777" w:rsidR="00A94C5E" w:rsidRDefault="00A94C5E" w:rsidP="00A94C5E">
                                    <w:pPr>
                                      <w:rPr>
                                        <w:sz w:val="18"/>
                                        <w:szCs w:val="18"/>
                                      </w:rPr>
                                    </w:pPr>
                                    <w:r>
                                      <w:rPr>
                                        <w:rFonts w:hint="eastAsia"/>
                                        <w:sz w:val="18"/>
                                        <w:szCs w:val="18"/>
                                      </w:rPr>
                                      <w:t>噪声</w:t>
                                    </w:r>
                                    <w:r>
                                      <w:rPr>
                                        <w:sz w:val="18"/>
                                        <w:szCs w:val="18"/>
                                      </w:rPr>
                                      <w:t>N</w:t>
                                    </w:r>
                                  </w:p>
                                  <w:p w14:paraId="02EDBCC1" w14:textId="77777777" w:rsidR="00A94C5E" w:rsidRDefault="00A94C5E" w:rsidP="00A94C5E">
                                    <w:pPr>
                                      <w:rPr>
                                        <w:sz w:val="18"/>
                                        <w:szCs w:val="18"/>
                                      </w:rPr>
                                    </w:pPr>
                                    <w:r>
                                      <w:rPr>
                                        <w:sz w:val="18"/>
                                        <w:szCs w:val="18"/>
                                      </w:rPr>
                                      <w:t> </w:t>
                                    </w:r>
                                  </w:p>
                                </w:txbxContent>
                              </wps:txbx>
                              <wps:bodyPr rot="0" vert="horz" wrap="square" lIns="91440" tIns="45720" rIns="91440" bIns="45720" anchor="ctr" anchorCtr="0" upright="1">
                                <a:noAutofit/>
                              </wps:bodyPr>
                            </wps:wsp>
                            <wps:wsp>
                              <wps:cNvPr id="1785373316" name="直接箭头连接符 1785373316"/>
                              <wps:cNvCnPr>
                                <a:cxnSpLocks noChangeShapeType="1"/>
                              </wps:cNvCnPr>
                              <wps:spPr bwMode="auto">
                                <a:xfrm>
                                  <a:off x="2875278" y="808564"/>
                                  <a:ext cx="237478" cy="0"/>
                                </a:xfrm>
                                <a:prstGeom prst="straightConnector1">
                                  <a:avLst/>
                                </a:prstGeom>
                                <a:noFill/>
                                <a:ln w="6350">
                                  <a:solidFill>
                                    <a:srgbClr val="000000"/>
                                  </a:solidFill>
                                  <a:prstDash val="dash"/>
                                  <a:miter lim="800000"/>
                                  <a:tailEnd type="triangle" w="med" len="med"/>
                                </a:ln>
                              </wps:spPr>
                              <wps:bodyPr/>
                            </wps:wsp>
                            <wps:wsp>
                              <wps:cNvPr id="85225950" name="直接箭头连接符 85225950"/>
                              <wps:cNvCnPr>
                                <a:cxnSpLocks noChangeShapeType="1"/>
                              </wps:cNvCnPr>
                              <wps:spPr bwMode="auto">
                                <a:xfrm flipV="1">
                                  <a:off x="2874644" y="3874750"/>
                                  <a:ext cx="216000" cy="0"/>
                                </a:xfrm>
                                <a:prstGeom prst="straightConnector1">
                                  <a:avLst/>
                                </a:prstGeom>
                                <a:noFill/>
                                <a:ln w="6350">
                                  <a:solidFill>
                                    <a:srgbClr val="000000"/>
                                  </a:solidFill>
                                  <a:prstDash val="dash"/>
                                  <a:miter lim="800000"/>
                                  <a:tailEnd type="triangle" w="med" len="med"/>
                                </a:ln>
                              </wps:spPr>
                              <wps:bodyPr/>
                            </wps:wsp>
                            <wps:wsp>
                              <wps:cNvPr id="1009345668" name="流程图: 过程 1009345668"/>
                              <wps:cNvSpPr>
                                <a:spLocks noChangeArrowheads="1"/>
                              </wps:cNvSpPr>
                              <wps:spPr bwMode="auto">
                                <a:xfrm>
                                  <a:off x="2192317" y="673433"/>
                                  <a:ext cx="676800" cy="280670"/>
                                </a:xfrm>
                                <a:prstGeom prst="flowChartProcess">
                                  <a:avLst/>
                                </a:prstGeom>
                                <a:noFill/>
                                <a:ln w="9525">
                                  <a:solidFill>
                                    <a:srgbClr val="000000"/>
                                  </a:solidFill>
                                  <a:miter lim="800000"/>
                                </a:ln>
                              </wps:spPr>
                              <wps:txbx>
                                <w:txbxContent>
                                  <w:p w14:paraId="393FE954" w14:textId="77777777" w:rsidR="00A94C5E" w:rsidRDefault="00A94C5E" w:rsidP="00A94C5E">
                                    <w:pPr>
                                      <w:jc w:val="center"/>
                                      <w:rPr>
                                        <w:sz w:val="18"/>
                                        <w:szCs w:val="18"/>
                                      </w:rPr>
                                    </w:pPr>
                                    <w:r>
                                      <w:rPr>
                                        <w:rFonts w:hint="eastAsia"/>
                                        <w:sz w:val="18"/>
                                        <w:szCs w:val="18"/>
                                      </w:rPr>
                                      <w:t>切胶</w:t>
                                    </w:r>
                                  </w:p>
                                  <w:p w14:paraId="63E6FCA0" w14:textId="77777777" w:rsidR="00A94C5E" w:rsidRDefault="00A94C5E" w:rsidP="00A94C5E">
                                    <w:pPr>
                                      <w:jc w:val="center"/>
                                      <w:rPr>
                                        <w:sz w:val="18"/>
                                        <w:szCs w:val="18"/>
                                      </w:rPr>
                                    </w:pPr>
                                    <w:r>
                                      <w:rPr>
                                        <w:sz w:val="18"/>
                                        <w:szCs w:val="18"/>
                                      </w:rPr>
                                      <w:t> </w:t>
                                    </w:r>
                                  </w:p>
                                </w:txbxContent>
                              </wps:txbx>
                              <wps:bodyPr rot="0" vert="horz" wrap="square" lIns="91440" tIns="45720" rIns="91440" bIns="45720" anchor="ctr" anchorCtr="0" upright="1">
                                <a:noAutofit/>
                              </wps:bodyPr>
                            </wps:wsp>
                            <wps:wsp>
                              <wps:cNvPr id="24466107" name="直接箭头连接符 24466107"/>
                              <wps:cNvCnPr>
                                <a:cxnSpLocks noChangeShapeType="1"/>
                                <a:stCxn id="1009345668" idx="2"/>
                                <a:endCxn id="728499197" idx="0"/>
                              </wps:cNvCnPr>
                              <wps:spPr bwMode="auto">
                                <a:xfrm flipH="1">
                                  <a:off x="2527291" y="954103"/>
                                  <a:ext cx="3426" cy="206509"/>
                                </a:xfrm>
                                <a:prstGeom prst="straightConnector1">
                                  <a:avLst/>
                                </a:prstGeom>
                                <a:noFill/>
                                <a:ln w="6350">
                                  <a:solidFill>
                                    <a:srgbClr val="000000"/>
                                  </a:solidFill>
                                  <a:miter lim="800000"/>
                                  <a:tailEnd type="triangle" w="med" len="med"/>
                                </a:ln>
                              </wps:spPr>
                              <wps:bodyPr/>
                            </wps:wsp>
                            <wps:wsp>
                              <wps:cNvPr id="806299911" name="流程图: 过程 806299911"/>
                              <wps:cNvSpPr>
                                <a:spLocks noChangeArrowheads="1"/>
                              </wps:cNvSpPr>
                              <wps:spPr bwMode="auto">
                                <a:xfrm>
                                  <a:off x="3082786" y="3734548"/>
                                  <a:ext cx="702310" cy="267335"/>
                                </a:xfrm>
                                <a:prstGeom prst="flowChartProcess">
                                  <a:avLst/>
                                </a:prstGeom>
                                <a:noFill/>
                                <a:ln>
                                  <a:noFill/>
                                </a:ln>
                              </wps:spPr>
                              <wps:txbx>
                                <w:txbxContent>
                                  <w:p w14:paraId="70290067" w14:textId="77777777" w:rsidR="00A94C5E" w:rsidRDefault="00A94C5E" w:rsidP="00A94C5E">
                                    <w:pPr>
                                      <w:rPr>
                                        <w:sz w:val="18"/>
                                        <w:szCs w:val="18"/>
                                      </w:rPr>
                                    </w:pPr>
                                    <w:r>
                                      <w:rPr>
                                        <w:rFonts w:hint="eastAsia"/>
                                        <w:sz w:val="18"/>
                                        <w:szCs w:val="18"/>
                                      </w:rPr>
                                      <w:t>噪声</w:t>
                                    </w:r>
                                    <w:r>
                                      <w:rPr>
                                        <w:sz w:val="18"/>
                                        <w:szCs w:val="18"/>
                                      </w:rPr>
                                      <w:t>N</w:t>
                                    </w:r>
                                  </w:p>
                                  <w:p w14:paraId="70015B76" w14:textId="77777777" w:rsidR="00A94C5E" w:rsidRDefault="00A94C5E" w:rsidP="00A94C5E">
                                    <w:pPr>
                                      <w:rPr>
                                        <w:sz w:val="18"/>
                                        <w:szCs w:val="18"/>
                                      </w:rPr>
                                    </w:pPr>
                                    <w:r>
                                      <w:rPr>
                                        <w:sz w:val="18"/>
                                        <w:szCs w:val="18"/>
                                      </w:rPr>
                                      <w:t> </w:t>
                                    </w:r>
                                  </w:p>
                                </w:txbxContent>
                              </wps:txbx>
                              <wps:bodyPr rot="0" vert="horz" wrap="square" lIns="91440" tIns="45720" rIns="91440" bIns="45720" anchor="ctr" anchorCtr="0" upright="1">
                                <a:noAutofit/>
                              </wps:bodyPr>
                            </wps:wsp>
                            <wps:wsp>
                              <wps:cNvPr id="264276703" name="流程图: 过程 264276703"/>
                              <wps:cNvSpPr>
                                <a:spLocks noChangeArrowheads="1"/>
                              </wps:cNvSpPr>
                              <wps:spPr bwMode="auto">
                                <a:xfrm>
                                  <a:off x="3073034" y="2185204"/>
                                  <a:ext cx="1628544" cy="432000"/>
                                </a:xfrm>
                                <a:prstGeom prst="flowChartProcess">
                                  <a:avLst/>
                                </a:prstGeom>
                                <a:noFill/>
                                <a:ln>
                                  <a:noFill/>
                                </a:ln>
                              </wps:spPr>
                              <wps:txbx>
                                <w:txbxContent>
                                  <w:p w14:paraId="201974E5" w14:textId="549A6B45" w:rsidR="00A94C5E" w:rsidRDefault="00A94C5E" w:rsidP="00A94C5E">
                                    <w:pPr>
                                      <w:spacing w:line="240" w:lineRule="exact"/>
                                      <w:jc w:val="left"/>
                                      <w:rPr>
                                        <w:sz w:val="18"/>
                                        <w:szCs w:val="18"/>
                                      </w:rPr>
                                    </w:pPr>
                                    <w:r>
                                      <w:rPr>
                                        <w:rFonts w:hint="eastAsia"/>
                                        <w:sz w:val="18"/>
                                        <w:szCs w:val="18"/>
                                      </w:rPr>
                                      <w:t>挤出废气</w:t>
                                    </w:r>
                                    <w:r>
                                      <w:rPr>
                                        <w:sz w:val="18"/>
                                        <w:szCs w:val="18"/>
                                      </w:rPr>
                                      <w:t>G</w:t>
                                    </w:r>
                                    <w:r w:rsidR="00E22E21">
                                      <w:rPr>
                                        <w:sz w:val="18"/>
                                        <w:szCs w:val="18"/>
                                        <w:vertAlign w:val="subscript"/>
                                      </w:rPr>
                                      <w:t>2-3</w:t>
                                    </w:r>
                                    <w:r>
                                      <w:rPr>
                                        <w:rFonts w:hint="eastAsia"/>
                                        <w:sz w:val="18"/>
                                        <w:szCs w:val="18"/>
                                      </w:rPr>
                                      <w:t>、</w:t>
                                    </w:r>
                                    <w:r w:rsidR="00680E29">
                                      <w:rPr>
                                        <w:rFonts w:hint="eastAsia"/>
                                        <w:sz w:val="18"/>
                                        <w:szCs w:val="18"/>
                                      </w:rPr>
                                      <w:t>废胶料</w:t>
                                    </w:r>
                                    <w:r w:rsidR="00680E29">
                                      <w:rPr>
                                        <w:rFonts w:hint="eastAsia"/>
                                        <w:sz w:val="18"/>
                                        <w:szCs w:val="18"/>
                                      </w:rPr>
                                      <w:t>S</w:t>
                                    </w:r>
                                    <w:r w:rsidR="00680E29">
                                      <w:rPr>
                                        <w:sz w:val="18"/>
                                        <w:szCs w:val="18"/>
                                        <w:vertAlign w:val="subscript"/>
                                      </w:rPr>
                                      <w:t>2-</w:t>
                                    </w:r>
                                    <w:r w:rsidR="00C8563E">
                                      <w:rPr>
                                        <w:sz w:val="18"/>
                                        <w:szCs w:val="18"/>
                                        <w:vertAlign w:val="subscript"/>
                                      </w:rPr>
                                      <w:t>3</w:t>
                                    </w:r>
                                    <w:r w:rsidR="00680E29">
                                      <w:rPr>
                                        <w:rFonts w:hint="eastAsia"/>
                                        <w:sz w:val="18"/>
                                        <w:szCs w:val="18"/>
                                      </w:rPr>
                                      <w:t>、</w:t>
                                    </w:r>
                                    <w:r>
                                      <w:rPr>
                                        <w:rFonts w:hint="eastAsia"/>
                                        <w:sz w:val="18"/>
                                        <w:szCs w:val="18"/>
                                      </w:rPr>
                                      <w:t>噪声</w:t>
                                    </w:r>
                                    <w:r>
                                      <w:rPr>
                                        <w:sz w:val="18"/>
                                        <w:szCs w:val="18"/>
                                      </w:rPr>
                                      <w:t>N</w:t>
                                    </w:r>
                                  </w:p>
                                  <w:p w14:paraId="0BA643CB" w14:textId="77777777" w:rsidR="00A94C5E" w:rsidRDefault="00A94C5E" w:rsidP="00A94C5E">
                                    <w:pPr>
                                      <w:spacing w:line="240" w:lineRule="exact"/>
                                      <w:rPr>
                                        <w:sz w:val="18"/>
                                        <w:szCs w:val="18"/>
                                      </w:rPr>
                                    </w:pPr>
                                    <w:r>
                                      <w:rPr>
                                        <w:sz w:val="18"/>
                                        <w:szCs w:val="18"/>
                                      </w:rPr>
                                      <w:t> </w:t>
                                    </w:r>
                                  </w:p>
                                </w:txbxContent>
                              </wps:txbx>
                              <wps:bodyPr rot="0" vert="horz" wrap="square" lIns="91440" tIns="45720" rIns="91440" bIns="45720" anchor="ctr" anchorCtr="0" upright="1">
                                <a:noAutofit/>
                              </wps:bodyPr>
                            </wps:wsp>
                            <wps:wsp>
                              <wps:cNvPr id="1967615642" name="流程图: 过程 1967615642"/>
                              <wps:cNvSpPr>
                                <a:spLocks noChangeArrowheads="1"/>
                              </wps:cNvSpPr>
                              <wps:spPr bwMode="auto">
                                <a:xfrm>
                                  <a:off x="2033737" y="4194072"/>
                                  <a:ext cx="1012573" cy="273050"/>
                                </a:xfrm>
                                <a:prstGeom prst="flowChartProcess">
                                  <a:avLst/>
                                </a:prstGeom>
                                <a:noFill/>
                                <a:ln>
                                  <a:noFill/>
                                </a:ln>
                              </wps:spPr>
                              <wps:txbx>
                                <w:txbxContent>
                                  <w:p w14:paraId="044C5B85" w14:textId="43D55EAF" w:rsidR="00A94C5E" w:rsidRDefault="00A94C5E" w:rsidP="00A94C5E">
                                    <w:pPr>
                                      <w:jc w:val="center"/>
                                      <w:rPr>
                                        <w:sz w:val="18"/>
                                        <w:szCs w:val="18"/>
                                      </w:rPr>
                                    </w:pPr>
                                    <w:r>
                                      <w:rPr>
                                        <w:rFonts w:hint="eastAsia"/>
                                        <w:sz w:val="18"/>
                                        <w:szCs w:val="18"/>
                                      </w:rPr>
                                      <w:t>发泡类橡胶制品</w:t>
                                    </w:r>
                                  </w:p>
                                </w:txbxContent>
                              </wps:txbx>
                              <wps:bodyPr rot="0" vert="horz" wrap="square" lIns="91440" tIns="45720" rIns="91440" bIns="45720" anchor="ctr" anchorCtr="0" upright="1">
                                <a:noAutofit/>
                              </wps:bodyPr>
                            </wps:wsp>
                            <wps:wsp>
                              <wps:cNvPr id="2088793299" name="直接箭头连接符 2088793299"/>
                              <wps:cNvCnPr>
                                <a:cxnSpLocks noChangeShapeType="1"/>
                                <a:stCxn id="748250790" idx="2"/>
                                <a:endCxn id="712073737" idx="0"/>
                              </wps:cNvCnPr>
                              <wps:spPr bwMode="auto">
                                <a:xfrm>
                                  <a:off x="2530481" y="1989065"/>
                                  <a:ext cx="1283" cy="245754"/>
                                </a:xfrm>
                                <a:prstGeom prst="straightConnector1">
                                  <a:avLst/>
                                </a:prstGeom>
                                <a:noFill/>
                                <a:ln w="6350">
                                  <a:solidFill>
                                    <a:srgbClr val="000000"/>
                                  </a:solidFill>
                                  <a:miter lim="800000"/>
                                  <a:tailEnd type="triangle" w="med" len="med"/>
                                </a:ln>
                              </wps:spPr>
                              <wps:bodyPr/>
                            </wps:wsp>
                            <wps:wsp>
                              <wps:cNvPr id="1156368150" name="等腰三角形 1156368150"/>
                              <wps:cNvSpPr/>
                              <wps:spPr>
                                <a:xfrm flipH="1">
                                  <a:off x="2709115" y="3544313"/>
                                  <a:ext cx="100330" cy="85090"/>
                                </a:xfrm>
                                <a:prstGeom prst="triangle">
                                  <a:avLst/>
                                </a:prstGeom>
                                <a:noFill/>
                                <a:ln w="635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73421639" name="流程图: 过程 273421639"/>
                              <wps:cNvSpPr>
                                <a:spLocks noChangeArrowheads="1"/>
                              </wps:cNvSpPr>
                              <wps:spPr bwMode="auto">
                                <a:xfrm>
                                  <a:off x="2193889" y="3241433"/>
                                  <a:ext cx="676275" cy="280035"/>
                                </a:xfrm>
                                <a:prstGeom prst="flowChartProcess">
                                  <a:avLst/>
                                </a:prstGeom>
                                <a:noFill/>
                                <a:ln w="9525">
                                  <a:solidFill>
                                    <a:srgbClr val="000000"/>
                                  </a:solidFill>
                                  <a:miter lim="800000"/>
                                </a:ln>
                              </wps:spPr>
                              <wps:txbx>
                                <w:txbxContent>
                                  <w:p w14:paraId="4ADB16CB" w14:textId="77777777" w:rsidR="00A94C5E" w:rsidRDefault="00A94C5E" w:rsidP="00A94C5E">
                                    <w:pPr>
                                      <w:jc w:val="center"/>
                                      <w:rPr>
                                        <w:sz w:val="18"/>
                                        <w:szCs w:val="18"/>
                                      </w:rPr>
                                    </w:pPr>
                                    <w:r>
                                      <w:rPr>
                                        <w:rFonts w:hint="eastAsia"/>
                                        <w:sz w:val="18"/>
                                        <w:szCs w:val="18"/>
                                      </w:rPr>
                                      <w:t>二次硫化</w:t>
                                    </w:r>
                                  </w:p>
                                </w:txbxContent>
                              </wps:txbx>
                              <wps:bodyPr rot="0" vert="horz" wrap="square" lIns="91440" tIns="45720" rIns="91440" bIns="45720" anchor="ctr" anchorCtr="0" upright="1">
                                <a:noAutofit/>
                              </wps:bodyPr>
                            </wps:wsp>
                            <wps:wsp>
                              <wps:cNvPr id="463880459" name="直接箭头连接符 463880459"/>
                              <wps:cNvCnPr>
                                <a:cxnSpLocks noChangeShapeType="1"/>
                              </wps:cNvCnPr>
                              <wps:spPr bwMode="auto">
                                <a:xfrm>
                                  <a:off x="2532027" y="3521313"/>
                                  <a:ext cx="4217" cy="215949"/>
                                </a:xfrm>
                                <a:prstGeom prst="straightConnector1">
                                  <a:avLst/>
                                </a:prstGeom>
                                <a:noFill/>
                                <a:ln w="6350">
                                  <a:solidFill>
                                    <a:srgbClr val="000000"/>
                                  </a:solidFill>
                                  <a:miter lim="800000"/>
                                  <a:tailEnd type="triangle" w="med" len="med"/>
                                </a:ln>
                              </wps:spPr>
                              <wps:bodyPr/>
                            </wps:wsp>
                            <wps:wsp>
                              <wps:cNvPr id="400490798" name="流程图: 过程 400490798"/>
                              <wps:cNvSpPr>
                                <a:spLocks noChangeArrowheads="1"/>
                              </wps:cNvSpPr>
                              <wps:spPr bwMode="auto">
                                <a:xfrm>
                                  <a:off x="3046862" y="3269413"/>
                                  <a:ext cx="1405869" cy="287526"/>
                                </a:xfrm>
                                <a:prstGeom prst="flowChartProcess">
                                  <a:avLst/>
                                </a:prstGeom>
                                <a:noFill/>
                                <a:ln>
                                  <a:noFill/>
                                </a:ln>
                              </wps:spPr>
                              <wps:txbx>
                                <w:txbxContent>
                                  <w:p w14:paraId="57051006" w14:textId="5A8EE10B" w:rsidR="00A94C5E" w:rsidRDefault="00A94C5E" w:rsidP="00A94C5E">
                                    <w:pPr>
                                      <w:spacing w:line="240" w:lineRule="exact"/>
                                      <w:jc w:val="left"/>
                                      <w:rPr>
                                        <w:sz w:val="18"/>
                                        <w:szCs w:val="18"/>
                                      </w:rPr>
                                    </w:pPr>
                                    <w:r>
                                      <w:rPr>
                                        <w:rFonts w:hint="eastAsia"/>
                                        <w:sz w:val="18"/>
                                        <w:szCs w:val="18"/>
                                      </w:rPr>
                                      <w:t>硫化废气</w:t>
                                    </w:r>
                                    <w:r>
                                      <w:rPr>
                                        <w:sz w:val="18"/>
                                        <w:szCs w:val="18"/>
                                      </w:rPr>
                                      <w:t>G</w:t>
                                    </w:r>
                                    <w:r w:rsidR="00E22E21">
                                      <w:rPr>
                                        <w:sz w:val="18"/>
                                        <w:szCs w:val="18"/>
                                        <w:vertAlign w:val="subscript"/>
                                      </w:rPr>
                                      <w:t>2-5</w:t>
                                    </w:r>
                                    <w:r>
                                      <w:rPr>
                                        <w:rFonts w:hint="eastAsia"/>
                                        <w:sz w:val="18"/>
                                        <w:szCs w:val="18"/>
                                      </w:rPr>
                                      <w:t>、噪声</w:t>
                                    </w:r>
                                    <w:r>
                                      <w:rPr>
                                        <w:sz w:val="18"/>
                                        <w:szCs w:val="18"/>
                                      </w:rPr>
                                      <w:t>N</w:t>
                                    </w:r>
                                  </w:p>
                                  <w:p w14:paraId="78449376" w14:textId="77777777" w:rsidR="00A94C5E" w:rsidRDefault="00A94C5E" w:rsidP="00A94C5E">
                                    <w:pPr>
                                      <w:spacing w:line="240" w:lineRule="exact"/>
                                      <w:rPr>
                                        <w:sz w:val="18"/>
                                        <w:szCs w:val="18"/>
                                      </w:rPr>
                                    </w:pPr>
                                    <w:r>
                                      <w:rPr>
                                        <w:sz w:val="18"/>
                                        <w:szCs w:val="18"/>
                                      </w:rPr>
                                      <w:t> </w:t>
                                    </w:r>
                                  </w:p>
                                </w:txbxContent>
                              </wps:txbx>
                              <wps:bodyPr rot="0" vert="horz" wrap="square" lIns="91440" tIns="45720" rIns="91440" bIns="45720" anchor="ctr" anchorCtr="0" upright="1">
                                <a:noAutofit/>
                              </wps:bodyPr>
                            </wps:wsp>
                            <wps:wsp>
                              <wps:cNvPr id="1930947228" name="直接箭头连接符 1930947228"/>
                              <wps:cNvCnPr>
                                <a:cxnSpLocks noChangeShapeType="1"/>
                              </wps:cNvCnPr>
                              <wps:spPr bwMode="auto">
                                <a:xfrm flipV="1">
                                  <a:off x="2874744" y="3387231"/>
                                  <a:ext cx="215900" cy="0"/>
                                </a:xfrm>
                                <a:prstGeom prst="straightConnector1">
                                  <a:avLst/>
                                </a:prstGeom>
                                <a:noFill/>
                                <a:ln w="6350">
                                  <a:solidFill>
                                    <a:srgbClr val="000000"/>
                                  </a:solidFill>
                                  <a:prstDash val="dash"/>
                                  <a:miter lim="800000"/>
                                  <a:tailEnd type="triangle" w="med" len="med"/>
                                </a:ln>
                              </wps:spPr>
                              <wps:bodyPr/>
                            </wps:wsp>
                            <wps:wsp>
                              <wps:cNvPr id="230664961" name="流程图: 过程 230664961"/>
                              <wps:cNvSpPr>
                                <a:spLocks noChangeArrowheads="1"/>
                              </wps:cNvSpPr>
                              <wps:spPr bwMode="auto">
                                <a:xfrm>
                                  <a:off x="1494203" y="2381076"/>
                                  <a:ext cx="781050" cy="273050"/>
                                </a:xfrm>
                                <a:prstGeom prst="flowChartProcess">
                                  <a:avLst/>
                                </a:prstGeom>
                                <a:noFill/>
                                <a:ln>
                                  <a:noFill/>
                                </a:ln>
                              </wps:spPr>
                              <wps:txbx>
                                <w:txbxContent>
                                  <w:p w14:paraId="5CD41A1F" w14:textId="77777777" w:rsidR="00A94C5E" w:rsidRDefault="00A94C5E" w:rsidP="00A94C5E">
                                    <w:pPr>
                                      <w:jc w:val="center"/>
                                      <w:rPr>
                                        <w:sz w:val="18"/>
                                        <w:szCs w:val="18"/>
                                      </w:rPr>
                                    </w:pPr>
                                    <w:r>
                                      <w:rPr>
                                        <w:rFonts w:hint="eastAsia"/>
                                        <w:sz w:val="18"/>
                                        <w:szCs w:val="18"/>
                                      </w:rPr>
                                      <w:t>间接冷却水</w:t>
                                    </w:r>
                                  </w:p>
                                </w:txbxContent>
                              </wps:txbx>
                              <wps:bodyPr rot="0" vert="horz" wrap="square" lIns="91440" tIns="45720" rIns="91440" bIns="45720" anchor="ctr" anchorCtr="0" upright="1">
                                <a:noAutofit/>
                              </wps:bodyPr>
                            </wps:wsp>
                            <wps:wsp>
                              <wps:cNvPr id="310139251" name="连接符: 肘形 310139251"/>
                              <wps:cNvCnPr/>
                              <wps:spPr>
                                <a:xfrm rot="5400000" flipH="1">
                                  <a:off x="2126663" y="2255610"/>
                                  <a:ext cx="139700" cy="384810"/>
                                </a:xfrm>
                                <a:prstGeom prst="bentConnector4">
                                  <a:avLst>
                                    <a:gd name="adj1" fmla="val -95024"/>
                                    <a:gd name="adj2" fmla="val 216240"/>
                                  </a:avLst>
                                </a:prstGeom>
                                <a:noFill/>
                                <a:ln w="6350" cap="flat" cmpd="sng" algn="ctr">
                                  <a:solidFill>
                                    <a:sysClr val="windowText" lastClr="000000"/>
                                  </a:solidFill>
                                  <a:prstDash val="solid"/>
                                  <a:miter lim="800000"/>
                                  <a:headEnd type="none" w="med" len="med"/>
                                  <a:tailEnd type="none" w="med" len="med"/>
                                </a:ln>
                                <a:effectLst/>
                              </wps:spPr>
                              <wps:bodyPr/>
                            </wps:wsp>
                            <wps:wsp>
                              <wps:cNvPr id="222129620" name="直接箭头连接符 222129620"/>
                              <wps:cNvCnPr>
                                <a:cxnSpLocks noChangeShapeType="1"/>
                              </wps:cNvCnPr>
                              <wps:spPr bwMode="auto">
                                <a:xfrm>
                                  <a:off x="1828213" y="2380441"/>
                                  <a:ext cx="362585" cy="0"/>
                                </a:xfrm>
                                <a:prstGeom prst="straightConnector1">
                                  <a:avLst/>
                                </a:prstGeom>
                                <a:noFill/>
                                <a:ln w="6350">
                                  <a:solidFill>
                                    <a:srgbClr val="000000"/>
                                  </a:solidFill>
                                  <a:miter lim="800000"/>
                                  <a:tailEnd type="triangle" w="med" len="med"/>
                                </a:ln>
                              </wps:spPr>
                              <wps:bodyPr/>
                            </wps:wsp>
                          </wpc:wpc>
                        </a:graphicData>
                      </a:graphic>
                      <wp14:sizeRelH relativeFrom="margin">
                        <wp14:pctWidth>0</wp14:pctWidth>
                      </wp14:sizeRelH>
                      <wp14:sizeRelV relativeFrom="margin">
                        <wp14:pctHeight>0</wp14:pctHeight>
                      </wp14:sizeRelV>
                    </wp:anchor>
                  </w:drawing>
                </mc:Choice>
                <mc:Fallback>
                  <w:pict>
                    <v:group w14:anchorId="18BAB578" id="画布 324566728" o:spid="_x0000_s1129" editas="canvas" style="position:absolute;left:0;text-align:left;margin-left:31.2pt;margin-top:-.3pt;width:373.05pt;height:353.6pt;z-index:251705344;mso-width-relative:margin;mso-height-relative:margin" coordsize="47377,44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">
                      <v:shape id="_x0000_s1130" type="#_x0000_t75" style="position:absolute;width:47377;height:44907;visibility:visible;mso-wrap-style:square">
                        <v:fill o:detectmouseclick="t"/>
                        <v:path o:connecttype="none"/>
                      </v:shape>
                      <v:shape id="流程图: 过程 145" o:spid="_x0000_s1131" type="#_x0000_t109" style="position:absolute;left:16264;top:134;width:18161;height:4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" filled="f" stroked="f">
                        <v:textbox>
                          <w:txbxContent>
                            <w:p w14:paraId="24CAAE3E" w14:textId="77777777" w:rsidR="00A94C5E" w:rsidRPr="006974F0" w:rsidRDefault="00A94C5E" w:rsidP="00A94C5E">
                              <w:pPr>
                                <w:jc w:val="center"/>
                                <w:rPr>
                                  <w:sz w:val="18"/>
                                  <w:szCs w:val="18"/>
                                </w:rPr>
                              </w:pPr>
                              <w:r w:rsidRPr="006974F0">
                                <w:rPr>
                                  <w:rFonts w:hint="eastAsia"/>
                                  <w:sz w:val="18"/>
                                  <w:szCs w:val="18"/>
                                </w:rPr>
                                <w:t>硅橡胶、天然橡胶、丁腈橡胶、三元乙丙橡胶</w:t>
                              </w:r>
                              <w:r>
                                <w:rPr>
                                  <w:rFonts w:hint="eastAsia"/>
                                  <w:sz w:val="18"/>
                                  <w:szCs w:val="18"/>
                                </w:rPr>
                                <w:t>、</w:t>
                              </w:r>
                              <w:r w:rsidRPr="008D0B83">
                                <w:rPr>
                                  <w:rFonts w:hint="eastAsia"/>
                                  <w:sz w:val="18"/>
                                  <w:szCs w:val="18"/>
                                </w:rPr>
                                <w:t>丁苯橡胶</w:t>
                              </w:r>
                            </w:p>
                          </w:txbxContent>
                        </v:textbox>
                      </v:shape>
                      <v:shape id="直接箭头连接符 148" o:spid="_x0000_s1132" type="#_x0000_t32" style="position:absolute;left:25307;top:4980;width:38;height:175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" strokeweight=".5pt">
                        <v:stroke endarrow="block" joinstyle="miter"/>
                      </v:shape>
                      <v:shape id="流程图: 过程 151" o:spid="_x0000_s1133" type="#_x0000_t109" style="position:absolute;left:21920;top:17083;width:6768;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" filled="f">
                        <v:textbox>
                          <w:txbxContent>
                            <w:p w14:paraId="0E8B44DD" w14:textId="77777777" w:rsidR="00A94C5E" w:rsidRPr="006974F0" w:rsidRDefault="00A94C5E" w:rsidP="00A94C5E">
                              <w:pPr>
                                <w:jc w:val="center"/>
                                <w:rPr>
                                  <w:sz w:val="18"/>
                                  <w:szCs w:val="18"/>
                                </w:rPr>
                              </w:pPr>
                              <w:r w:rsidRPr="006974F0">
                                <w:rPr>
                                  <w:rFonts w:hint="eastAsia"/>
                                  <w:sz w:val="18"/>
                                  <w:szCs w:val="18"/>
                                </w:rPr>
                                <w:t>开炼</w:t>
                              </w:r>
                            </w:p>
                          </w:txbxContent>
                        </v:textbox>
                      </v:shape>
                      <v:shape id="流程图: 过程 154" o:spid="_x0000_s1134" type="#_x0000_t109" style="position:absolute;left:30916;top:17122;width:16104;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" filled="f" stroked="f">
                        <v:textbox>
                          <w:txbxContent>
                            <w:p w14:paraId="3E677246" w14:textId="3BD5AA9D" w:rsidR="00A94C5E" w:rsidRPr="006974F0" w:rsidRDefault="00A94C5E" w:rsidP="00A94C5E">
                              <w:pPr>
                                <w:rPr>
                                  <w:sz w:val="18"/>
                                  <w:szCs w:val="18"/>
                                </w:rPr>
                              </w:pPr>
                              <w:r>
                                <w:rPr>
                                  <w:rFonts w:hint="eastAsia"/>
                                  <w:sz w:val="18"/>
                                  <w:szCs w:val="18"/>
                                </w:rPr>
                                <w:t>开炼</w:t>
                              </w:r>
                              <w:r w:rsidRPr="006974F0">
                                <w:rPr>
                                  <w:rFonts w:hint="eastAsia"/>
                                  <w:sz w:val="18"/>
                                  <w:szCs w:val="18"/>
                                </w:rPr>
                                <w:t>废气</w:t>
                              </w:r>
                              <w:r w:rsidRPr="006974F0">
                                <w:rPr>
                                  <w:sz w:val="18"/>
                                  <w:szCs w:val="18"/>
                                </w:rPr>
                                <w:t>G</w:t>
                              </w:r>
                              <w:r>
                                <w:rPr>
                                  <w:sz w:val="18"/>
                                  <w:szCs w:val="18"/>
                                  <w:vertAlign w:val="subscript"/>
                                </w:rPr>
                                <w:t>2</w:t>
                              </w:r>
                              <w:r w:rsidR="00E22E21">
                                <w:rPr>
                                  <w:sz w:val="18"/>
                                  <w:szCs w:val="18"/>
                                  <w:vertAlign w:val="subscript"/>
                                </w:rPr>
                                <w:t>-2</w:t>
                              </w:r>
                              <w:r w:rsidRPr="006974F0">
                                <w:rPr>
                                  <w:rFonts w:hint="eastAsia"/>
                                  <w:sz w:val="18"/>
                                  <w:szCs w:val="18"/>
                                </w:rPr>
                                <w:t>、噪声</w:t>
                              </w:r>
                              <w:r w:rsidRPr="006974F0">
                                <w:rPr>
                                  <w:sz w:val="18"/>
                                  <w:szCs w:val="18"/>
                                </w:rPr>
                                <w:t>N</w:t>
                              </w:r>
                            </w:p>
                            <w:p w14:paraId="2197BD3A" w14:textId="77777777" w:rsidR="00A94C5E" w:rsidRPr="006974F0" w:rsidRDefault="00A94C5E" w:rsidP="00A94C5E">
                              <w:pPr>
                                <w:rPr>
                                  <w:sz w:val="18"/>
                                  <w:szCs w:val="18"/>
                                </w:rPr>
                              </w:pPr>
                              <w:r w:rsidRPr="006974F0">
                                <w:rPr>
                                  <w:sz w:val="18"/>
                                  <w:szCs w:val="18"/>
                                </w:rPr>
                                <w:t> </w:t>
                              </w:r>
                            </w:p>
                          </w:txbxContent>
                        </v:textbox>
                      </v:shape>
                      <v:shape id="直接箭头连接符 155" o:spid="_x0000_s1135" type="#_x0000_t32" style="position:absolute;left:28760;top:18411;width:2299;height: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" strokeweight=".5pt">
                        <v:stroke dashstyle="dash" endarrow="block" joinstyle="miter"/>
                      </v:shape>
                      <v:shape id="流程图: 过程 160" o:spid="_x0000_s1136" type="#_x0000_t109" style="position:absolute;left:14987;top:13034;width:7817;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" filled="f" stroked="f">
                        <v:textbox>
                          <w:txbxContent>
                            <w:p w14:paraId="084BE6F5" w14:textId="77777777" w:rsidR="00A94C5E" w:rsidRPr="006974F0" w:rsidRDefault="00A94C5E" w:rsidP="00A94C5E">
                              <w:pPr>
                                <w:jc w:val="center"/>
                                <w:rPr>
                                  <w:sz w:val="18"/>
                                  <w:szCs w:val="18"/>
                                </w:rPr>
                              </w:pPr>
                              <w:r w:rsidRPr="006974F0">
                                <w:rPr>
                                  <w:rFonts w:hint="eastAsia"/>
                                  <w:sz w:val="18"/>
                                  <w:szCs w:val="18"/>
                                </w:rPr>
                                <w:t>间接冷却水</w:t>
                              </w:r>
                            </w:p>
                          </w:txbxContent>
                        </v:textbox>
                      </v:shape>
                      <v:shape id="流程图: 过程 166" o:spid="_x0000_s1137" type="#_x0000_t109" style="position:absolute;left:21899;top:27608;width:6768;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" filled="f">
                        <v:textbox>
                          <w:txbxContent>
                            <w:p w14:paraId="792E6D1A" w14:textId="77777777" w:rsidR="00A94C5E" w:rsidRPr="006974F0" w:rsidRDefault="00A94C5E" w:rsidP="00A94C5E">
                              <w:pPr>
                                <w:jc w:val="center"/>
                                <w:rPr>
                                  <w:sz w:val="18"/>
                                  <w:szCs w:val="18"/>
                                </w:rPr>
                              </w:pPr>
                              <w:r>
                                <w:rPr>
                                  <w:rFonts w:hint="eastAsia"/>
                                  <w:sz w:val="18"/>
                                  <w:szCs w:val="18"/>
                                </w:rPr>
                                <w:t>硫化发泡</w:t>
                              </w:r>
                            </w:p>
                            <w:p w14:paraId="051C70F1" w14:textId="77777777" w:rsidR="00A94C5E" w:rsidRPr="006974F0" w:rsidRDefault="00A94C5E" w:rsidP="00A94C5E">
                              <w:pPr>
                                <w:jc w:val="center"/>
                                <w:rPr>
                                  <w:sz w:val="18"/>
                                  <w:szCs w:val="18"/>
                                </w:rPr>
                              </w:pPr>
                            </w:p>
                          </w:txbxContent>
                        </v:textbox>
                      </v:shape>
                      <v:shape id="直接箭头连接符 167" o:spid="_x0000_s1138" type="#_x0000_t32" style="position:absolute;left:25283;top:30415;width:0;height:19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" strokeweight=".5pt">
                        <v:stroke endarrow="block" joinstyle="miter"/>
                      </v:shape>
                      <v:shape id="连接符: 肘形 170" o:spid="_x0000_s1139" type="#_x0000_t35" style="position:absolute;left:21818;top:17589;width:1403;height:3849;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" adj="-16127,46708" strokecolor="windowText" strokeweight=".5pt"/>
                      <v:shape id="流程图: 过程 171" o:spid="_x0000_s1140" type="#_x0000_t109" style="position:absolute;left:15261;top:18661;width:7817;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" filled="f" stroked="f">
                        <v:textbox>
                          <w:txbxContent>
                            <w:p w14:paraId="4A38D938" w14:textId="77777777" w:rsidR="00A94C5E" w:rsidRPr="006974F0" w:rsidRDefault="00A94C5E" w:rsidP="00A94C5E">
                              <w:pPr>
                                <w:jc w:val="center"/>
                                <w:rPr>
                                  <w:sz w:val="18"/>
                                  <w:szCs w:val="18"/>
                                </w:rPr>
                              </w:pPr>
                              <w:r w:rsidRPr="006974F0">
                                <w:rPr>
                                  <w:rFonts w:hint="eastAsia"/>
                                  <w:sz w:val="18"/>
                                  <w:szCs w:val="18"/>
                                </w:rPr>
                                <w:t>间接冷却水</w:t>
                              </w:r>
                            </w:p>
                          </w:txbxContent>
                        </v:textbox>
                      </v:shape>
                      <v:shape id="直接箭头连接符 172" o:spid="_x0000_s1141" type="#_x0000_t32" style="position:absolute;left:18132;top:18798;width:36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" strokeweight=".5pt">
                        <v:stroke endarrow="block" joinstyle="miter"/>
                      </v:shape>
                      <v:shape id="直接箭头连接符 181" o:spid="_x0000_s1142" type="#_x0000_t32" style="position:absolute;left:28667;top:23766;width:26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" strokeweight=".5pt">
                        <v:stroke dashstyle="dash" endarrow="block" joinstyle="miter"/>
                      </v:shape>
                      <v:shape id="连接符: 肘形 134" o:spid="_x0000_s1143" type="#_x0000_t35" style="position:absolute;left:21307;top:11782;width:1404;height:384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" adj="-20525,46708" strokecolor="windowText" strokeweight=".5pt"/>
                      <v:shape id="直接箭头连接符 135" o:spid="_x0000_s1144" type="#_x0000_t32" style="position:absolute;left:17850;top:13031;width:36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" strokeweight=".5pt">
                        <v:stroke endarrow="block" joinstyle="miter"/>
                      </v:shape>
                      <v:shape id="流程图: 过程 196" o:spid="_x0000_s1145" type="#_x0000_t109" style="position:absolute;top:8501;width:14942;height:75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" filled="f" stroked="f">
                        <v:textbox>
                          <w:txbxContent>
                            <w:p w14:paraId="6AEB0131" w14:textId="77777777" w:rsidR="00A94C5E" w:rsidRPr="006974F0" w:rsidRDefault="00A94C5E" w:rsidP="00A94C5E">
                              <w:pPr>
                                <w:jc w:val="right"/>
                                <w:rPr>
                                  <w:sz w:val="18"/>
                                  <w:szCs w:val="18"/>
                                </w:rPr>
                              </w:pPr>
                              <w:r w:rsidRPr="006974F0">
                                <w:rPr>
                                  <w:rFonts w:hint="eastAsia"/>
                                  <w:sz w:val="18"/>
                                  <w:szCs w:val="18"/>
                                </w:rPr>
                                <w:t>炭黑、白炭黑、</w:t>
                              </w:r>
                              <w:r>
                                <w:rPr>
                                  <w:rFonts w:hint="eastAsia"/>
                                  <w:sz w:val="18"/>
                                  <w:szCs w:val="18"/>
                                </w:rPr>
                                <w:t>钛白粉、石蜡油、</w:t>
                              </w:r>
                              <w:r w:rsidRPr="006974F0">
                                <w:rPr>
                                  <w:rFonts w:hint="eastAsia"/>
                                  <w:sz w:val="18"/>
                                  <w:szCs w:val="18"/>
                                </w:rPr>
                                <w:t>碳酸钙</w:t>
                              </w:r>
                              <w:r>
                                <w:rPr>
                                  <w:rFonts w:hint="eastAsia"/>
                                  <w:sz w:val="18"/>
                                  <w:szCs w:val="18"/>
                                </w:rPr>
                                <w:t>、活性剂、促进剂、硬脂酸</w:t>
                              </w:r>
                            </w:p>
                          </w:txbxContent>
                        </v:textbox>
                      </v:shape>
                      <v:shape id="直接箭头连接符 365" o:spid="_x0000_s1146" type="#_x0000_t32" style="position:absolute;left:15261;top:12186;width:61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" strokeweight=".5pt">
                        <v:stroke endarrow="block" joinstyle="miter"/>
                      </v:shape>
                      <v:shape id="流程图: 过程 12" o:spid="_x0000_s1147" type="#_x0000_t109" style="position:absolute;left:21933;top:22348;width:6768;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" filled="f">
                        <v:textbox>
                          <w:txbxContent>
                            <w:p w14:paraId="25941234" w14:textId="77777777" w:rsidR="00A94C5E" w:rsidRPr="006974F0" w:rsidRDefault="00A94C5E" w:rsidP="00A94C5E">
                              <w:pPr>
                                <w:jc w:val="center"/>
                                <w:rPr>
                                  <w:sz w:val="18"/>
                                  <w:szCs w:val="18"/>
                                </w:rPr>
                              </w:pPr>
                              <w:r>
                                <w:rPr>
                                  <w:rFonts w:hint="eastAsia"/>
                                  <w:sz w:val="18"/>
                                  <w:szCs w:val="18"/>
                                </w:rPr>
                                <w:t>挤出</w:t>
                              </w:r>
                            </w:p>
                          </w:txbxContent>
                        </v:textbox>
                      </v:shape>
                      <v:shape id="流程图: 过程 17" o:spid="_x0000_s1148" type="#_x0000_t109" style="position:absolute;left:30463;top:26541;width:16555;height:42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" filled="f" stroked="f">
                        <v:textbox>
                          <w:txbxContent>
                            <w:p w14:paraId="3CDB2F2D" w14:textId="26666F8D" w:rsidR="00A94C5E" w:rsidRPr="006974F0" w:rsidRDefault="00A94C5E" w:rsidP="00A94C5E">
                              <w:pPr>
                                <w:spacing w:line="240" w:lineRule="exact"/>
                                <w:jc w:val="left"/>
                                <w:rPr>
                                  <w:sz w:val="18"/>
                                  <w:szCs w:val="18"/>
                                </w:rPr>
                              </w:pPr>
                              <w:r>
                                <w:rPr>
                                  <w:rFonts w:hint="eastAsia"/>
                                  <w:sz w:val="18"/>
                                  <w:szCs w:val="18"/>
                                </w:rPr>
                                <w:t>硫化</w:t>
                              </w:r>
                              <w:r w:rsidRPr="006974F0">
                                <w:rPr>
                                  <w:rFonts w:hint="eastAsia"/>
                                  <w:sz w:val="18"/>
                                  <w:szCs w:val="18"/>
                                </w:rPr>
                                <w:t>废气</w:t>
                              </w:r>
                              <w:r w:rsidRPr="006974F0">
                                <w:rPr>
                                  <w:sz w:val="18"/>
                                  <w:szCs w:val="18"/>
                                </w:rPr>
                                <w:t>G</w:t>
                              </w:r>
                              <w:r w:rsidR="00E22E21">
                                <w:rPr>
                                  <w:sz w:val="18"/>
                                  <w:szCs w:val="18"/>
                                  <w:vertAlign w:val="subscript"/>
                                </w:rPr>
                                <w:t>2-4</w:t>
                              </w:r>
                              <w:r w:rsidRPr="006974F0">
                                <w:rPr>
                                  <w:rFonts w:hint="eastAsia"/>
                                  <w:sz w:val="18"/>
                                  <w:szCs w:val="18"/>
                                </w:rPr>
                                <w:t>、</w:t>
                              </w:r>
                              <w:r>
                                <w:rPr>
                                  <w:rFonts w:hint="eastAsia"/>
                                  <w:sz w:val="18"/>
                                  <w:szCs w:val="18"/>
                                </w:rPr>
                                <w:t>废胶料</w:t>
                              </w:r>
                              <w:r>
                                <w:rPr>
                                  <w:rFonts w:hint="eastAsia"/>
                                  <w:sz w:val="18"/>
                                  <w:szCs w:val="18"/>
                                </w:rPr>
                                <w:t>S</w:t>
                              </w:r>
                              <w:r w:rsidR="00E22E21">
                                <w:rPr>
                                  <w:sz w:val="18"/>
                                  <w:szCs w:val="18"/>
                                  <w:vertAlign w:val="subscript"/>
                                </w:rPr>
                                <w:t>2-</w:t>
                              </w:r>
                              <w:r w:rsidR="00C8563E">
                                <w:rPr>
                                  <w:sz w:val="18"/>
                                  <w:szCs w:val="18"/>
                                  <w:vertAlign w:val="subscript"/>
                                </w:rPr>
                                <w:t>4</w:t>
                              </w:r>
                              <w:r>
                                <w:rPr>
                                  <w:rFonts w:hint="eastAsia"/>
                                  <w:sz w:val="18"/>
                                  <w:szCs w:val="18"/>
                                </w:rPr>
                                <w:t>、</w:t>
                              </w:r>
                              <w:r w:rsidRPr="006974F0">
                                <w:rPr>
                                  <w:rFonts w:hint="eastAsia"/>
                                  <w:sz w:val="18"/>
                                  <w:szCs w:val="18"/>
                                </w:rPr>
                                <w:t>噪声</w:t>
                              </w:r>
                              <w:r w:rsidRPr="006974F0">
                                <w:rPr>
                                  <w:sz w:val="18"/>
                                  <w:szCs w:val="18"/>
                                </w:rPr>
                                <w:t>N</w:t>
                              </w:r>
                            </w:p>
                            <w:p w14:paraId="3FAD9622" w14:textId="77777777" w:rsidR="00A94C5E" w:rsidRPr="006974F0" w:rsidRDefault="00A94C5E" w:rsidP="00A94C5E">
                              <w:pPr>
                                <w:spacing w:line="240" w:lineRule="exact"/>
                                <w:jc w:val="left"/>
                                <w:rPr>
                                  <w:sz w:val="18"/>
                                  <w:szCs w:val="18"/>
                                </w:rPr>
                              </w:pPr>
                              <w:r w:rsidRPr="006974F0">
                                <w:rPr>
                                  <w:sz w:val="18"/>
                                  <w:szCs w:val="18"/>
                                </w:rPr>
                                <w:t> </w:t>
                              </w:r>
                            </w:p>
                          </w:txbxContent>
                        </v:textbox>
                      </v:shape>
                      <v:shape id="直接箭头连接符 21" o:spid="_x0000_s1149" type="#_x0000_t32" style="position:absolute;left:28667;top:28986;width:216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" strokeweight=".5pt">
                        <v:stroke dashstyle="dash" endarrow="block" joinstyle="miter"/>
                      </v:shape>
                      <v:shape id="直接箭头连接符 46" o:spid="_x0000_s1150" type="#_x0000_t32" style="position:absolute;left:25283;top:25148;width:34;height:24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" strokeweight=".5pt">
                        <v:stroke endarrow="block" joinstyle="miter"/>
                      </v:shape>
                      <v:shape id="流程图: 过程 728499197" o:spid="_x0000_s1151" type="#_x0000_t109" style="position:absolute;left:21444;top:11606;width:7657;height:2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" filled="f">
                        <v:textbox>
                          <w:txbxContent>
                            <w:p w14:paraId="347105B3" w14:textId="677102D4" w:rsidR="00A94C5E" w:rsidRDefault="00A94C5E" w:rsidP="00A94C5E">
                              <w:pPr>
                                <w:jc w:val="center"/>
                                <w:rPr>
                                  <w:sz w:val="18"/>
                                  <w:szCs w:val="18"/>
                                </w:rPr>
                              </w:pPr>
                              <w:r>
                                <w:rPr>
                                  <w:rFonts w:hint="eastAsia"/>
                                  <w:sz w:val="18"/>
                                  <w:szCs w:val="18"/>
                                </w:rPr>
                                <w:t>密炼</w:t>
                              </w:r>
                              <w:r w:rsidR="002C6BFE">
                                <w:rPr>
                                  <w:rFonts w:hint="eastAsia"/>
                                  <w:sz w:val="18"/>
                                  <w:szCs w:val="18"/>
                                </w:rPr>
                                <w:t>、滤胶</w:t>
                              </w:r>
                            </w:p>
                            <w:p w14:paraId="6EF47BEA" w14:textId="77777777" w:rsidR="00A94C5E" w:rsidRDefault="00A94C5E" w:rsidP="00A94C5E">
                              <w:pPr>
                                <w:jc w:val="center"/>
                                <w:rPr>
                                  <w:sz w:val="18"/>
                                  <w:szCs w:val="18"/>
                                </w:rPr>
                              </w:pPr>
                              <w:r>
                                <w:rPr>
                                  <w:sz w:val="18"/>
                                  <w:szCs w:val="18"/>
                                </w:rPr>
                                <w:t> </w:t>
                              </w:r>
                            </w:p>
                          </w:txbxContent>
                        </v:textbox>
                      </v:shape>
                      <v:shape id="流程图: 过程 529417391" o:spid="_x0000_s1152" type="#_x0000_t109" style="position:absolute;left:30955;top:10654;width:14125;height:48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" filled="f" stroked="f">
                        <v:textbox>
                          <w:txbxContent>
                            <w:p w14:paraId="00338507" w14:textId="477EB524" w:rsidR="00A94C5E" w:rsidRPr="002C6BFE" w:rsidRDefault="00A94C5E" w:rsidP="00A94C5E">
                              <w:pPr>
                                <w:rPr>
                                  <w:sz w:val="18"/>
                                  <w:szCs w:val="18"/>
                                </w:rPr>
                              </w:pPr>
                              <w:proofErr w:type="gramStart"/>
                              <w:r w:rsidRPr="002C6BFE">
                                <w:rPr>
                                  <w:rFonts w:hint="eastAsia"/>
                                  <w:sz w:val="18"/>
                                  <w:szCs w:val="18"/>
                                </w:rPr>
                                <w:t>密炼废气</w:t>
                              </w:r>
                              <w:proofErr w:type="gramEnd"/>
                              <w:r w:rsidRPr="002C6BFE">
                                <w:rPr>
                                  <w:sz w:val="18"/>
                                  <w:szCs w:val="18"/>
                                </w:rPr>
                                <w:t>G</w:t>
                              </w:r>
                              <w:r w:rsidR="00E22E21" w:rsidRPr="002C6BFE">
                                <w:rPr>
                                  <w:sz w:val="18"/>
                                  <w:szCs w:val="18"/>
                                  <w:vertAlign w:val="subscript"/>
                                </w:rPr>
                                <w:t>2-1</w:t>
                              </w:r>
                              <w:r w:rsidRPr="002C6BFE">
                                <w:rPr>
                                  <w:rFonts w:hint="eastAsia"/>
                                  <w:sz w:val="18"/>
                                  <w:szCs w:val="18"/>
                                </w:rPr>
                                <w:t>、</w:t>
                              </w:r>
                              <w:r w:rsidR="002C6BFE" w:rsidRPr="002C6BFE">
                                <w:rPr>
                                  <w:rFonts w:hint="eastAsia"/>
                                  <w:sz w:val="18"/>
                                  <w:szCs w:val="18"/>
                                </w:rPr>
                                <w:t>滤渣</w:t>
                              </w:r>
                              <w:r w:rsidR="002C6BFE" w:rsidRPr="002C6BFE">
                                <w:rPr>
                                  <w:rFonts w:hint="eastAsia"/>
                                  <w:sz w:val="18"/>
                                  <w:szCs w:val="18"/>
                                </w:rPr>
                                <w:t>S</w:t>
                              </w:r>
                              <w:r w:rsidR="002C6BFE">
                                <w:rPr>
                                  <w:sz w:val="18"/>
                                  <w:szCs w:val="18"/>
                                  <w:vertAlign w:val="subscript"/>
                                </w:rPr>
                                <w:t>2-1</w:t>
                              </w:r>
                              <w:r w:rsidR="002C6BFE" w:rsidRPr="002C6BFE">
                                <w:rPr>
                                  <w:rFonts w:hint="eastAsia"/>
                                  <w:sz w:val="18"/>
                                  <w:szCs w:val="18"/>
                                </w:rPr>
                                <w:t>、废滤网</w:t>
                              </w:r>
                              <w:r w:rsidR="002C6BFE" w:rsidRPr="002C6BFE">
                                <w:rPr>
                                  <w:rFonts w:hint="eastAsia"/>
                                  <w:sz w:val="18"/>
                                  <w:szCs w:val="18"/>
                                </w:rPr>
                                <w:t>S</w:t>
                              </w:r>
                              <w:r w:rsidR="002C6BFE">
                                <w:rPr>
                                  <w:sz w:val="18"/>
                                  <w:szCs w:val="18"/>
                                  <w:vertAlign w:val="subscript"/>
                                </w:rPr>
                                <w:t>2-2</w:t>
                              </w:r>
                              <w:r w:rsidR="002C6BFE" w:rsidRPr="002C6BFE">
                                <w:rPr>
                                  <w:rFonts w:hint="eastAsia"/>
                                  <w:sz w:val="18"/>
                                  <w:szCs w:val="18"/>
                                </w:rPr>
                                <w:t>、</w:t>
                              </w:r>
                              <w:r w:rsidRPr="002C6BFE">
                                <w:rPr>
                                  <w:rFonts w:hint="eastAsia"/>
                                  <w:sz w:val="18"/>
                                  <w:szCs w:val="18"/>
                                </w:rPr>
                                <w:t>噪声</w:t>
                              </w:r>
                              <w:r w:rsidRPr="002C6BFE">
                                <w:rPr>
                                  <w:sz w:val="18"/>
                                  <w:szCs w:val="18"/>
                                </w:rPr>
                                <w:t>N</w:t>
                              </w:r>
                            </w:p>
                            <w:p w14:paraId="5382FBAA" w14:textId="77777777" w:rsidR="00A94C5E" w:rsidRDefault="00A94C5E" w:rsidP="00A94C5E">
                              <w:pPr>
                                <w:rPr>
                                  <w:sz w:val="18"/>
                                  <w:szCs w:val="18"/>
                                </w:rPr>
                              </w:pPr>
                              <w:r>
                                <w:rPr>
                                  <w:sz w:val="18"/>
                                  <w:szCs w:val="18"/>
                                </w:rPr>
                                <w:t> </w:t>
                              </w:r>
                            </w:p>
                          </w:txbxContent>
                        </v:textbox>
                      </v:shape>
                      <v:shape id="直接箭头连接符 1767049415" o:spid="_x0000_s1153" type="#_x0000_t32" style="position:absolute;left:29062;top:12961;width:2136;height: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" strokeweight=".5pt">
                        <v:stroke dashstyle="dash" endarrow="block" joinstyle="miter"/>
                      </v:shape>
                      <v:shape id="流程图: 过程 2103230350" o:spid="_x0000_s1154" type="#_x0000_t109" style="position:absolute;left:6476;top:16295;width:13408;height:25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" filled="f" stroked="f">
                        <v:textbox>
                          <w:txbxContent>
                            <w:p w14:paraId="790DDD9F" w14:textId="77777777" w:rsidR="00A94C5E" w:rsidRDefault="00A94C5E" w:rsidP="00A94C5E">
                              <w:pPr>
                                <w:jc w:val="right"/>
                                <w:rPr>
                                  <w:sz w:val="18"/>
                                  <w:szCs w:val="18"/>
                                </w:rPr>
                              </w:pPr>
                              <w:r>
                                <w:rPr>
                                  <w:rFonts w:hint="eastAsia"/>
                                  <w:sz w:val="18"/>
                                  <w:szCs w:val="18"/>
                                </w:rPr>
                                <w:t>发泡剂</w:t>
                              </w:r>
                              <w:r>
                                <w:rPr>
                                  <w:rFonts w:hint="eastAsia"/>
                                  <w:sz w:val="18"/>
                                  <w:szCs w:val="18"/>
                                </w:rPr>
                                <w:t>/</w:t>
                              </w:r>
                              <w:r w:rsidRPr="006974F0">
                                <w:rPr>
                                  <w:rFonts w:hint="eastAsia"/>
                                  <w:sz w:val="18"/>
                                  <w:szCs w:val="18"/>
                                </w:rPr>
                                <w:t>硫</w:t>
                              </w:r>
                              <w:r w:rsidRPr="00E37820">
                                <w:rPr>
                                  <w:rFonts w:hint="eastAsia"/>
                                  <w:sz w:val="18"/>
                                  <w:szCs w:val="18"/>
                                </w:rPr>
                                <w:t>磺</w:t>
                              </w:r>
                              <w:r w:rsidRPr="00E37820">
                                <w:rPr>
                                  <w:rFonts w:hint="eastAsia"/>
                                  <w:sz w:val="18"/>
                                  <w:szCs w:val="18"/>
                                </w:rPr>
                                <w:t>/</w:t>
                              </w:r>
                              <w:r w:rsidRPr="00E37820">
                                <w:rPr>
                                  <w:rFonts w:hint="eastAsia"/>
                                  <w:sz w:val="18"/>
                                  <w:szCs w:val="18"/>
                                </w:rPr>
                                <w:t>双二五</w:t>
                              </w:r>
                            </w:p>
                          </w:txbxContent>
                        </v:textbox>
                      </v:shape>
                      <v:shape id="直接箭头连接符 1820543705" o:spid="_x0000_s1155" type="#_x0000_t32" style="position:absolute;left:19895;top:17515;width:1867;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" strokeweight=".5pt">
                        <v:stroke endarrow="block" joinstyle="miter"/>
                      </v:shape>
                      <v:shape id="流程图: 过程 1128802149" o:spid="_x0000_s1156" type="#_x0000_t109" style="position:absolute;left:21978;top:37374;width:6768;height:2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" filled="f">
                        <v:textbox>
                          <w:txbxContent>
                            <w:p w14:paraId="179A1C61" w14:textId="77777777" w:rsidR="00A94C5E" w:rsidRDefault="00A94C5E" w:rsidP="00A94C5E">
                              <w:pPr>
                                <w:jc w:val="center"/>
                                <w:rPr>
                                  <w:sz w:val="18"/>
                                  <w:szCs w:val="18"/>
                                </w:rPr>
                              </w:pPr>
                              <w:r>
                                <w:rPr>
                                  <w:rFonts w:hint="eastAsia"/>
                                  <w:sz w:val="18"/>
                                  <w:szCs w:val="18"/>
                                </w:rPr>
                                <w:t>裁切收卷</w:t>
                              </w:r>
                            </w:p>
                          </w:txbxContent>
                        </v:textbox>
                      </v:shape>
                      <v:shape id="直接箭头连接符 1697527572" o:spid="_x0000_s1157" type="#_x0000_t32" style="position:absolute;left:25362;top:40180;width:0;height:16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" strokeweight=".5pt">
                        <v:stroke endarrow="block" joinstyle="miter"/>
                      </v:shape>
                      <v:shape id="等腰三角形 495246524" o:spid="_x0000_s1158" type="#_x0000_t5" style="position:absolute;left:27410;top:30605;width:1003;height:858;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" filled="f" strokecolor="windowText" strokeweight=".5pt"/>
                      <v:shape id="直接箭头连接符 337379650" o:spid="_x0000_s1159" type="#_x0000_t32" style="position:absolute;left:25272;top:14412;width:32;height:26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" strokeweight=".5pt">
                        <v:stroke endarrow="block" joinstyle="miter"/>
                      </v:shape>
                      <v:shape id="流程图: 过程 1894987304" o:spid="_x0000_s1160" type="#_x0000_t109" style="position:absolute;left:31042;top:6777;width:7030;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" filled="f" stroked="f">
                        <v:textbox>
                          <w:txbxContent>
                            <w:p w14:paraId="3A9BB7FA" w14:textId="77777777" w:rsidR="00A94C5E" w:rsidRDefault="00A94C5E" w:rsidP="00A94C5E">
                              <w:pPr>
                                <w:rPr>
                                  <w:sz w:val="18"/>
                                  <w:szCs w:val="18"/>
                                </w:rPr>
                              </w:pPr>
                              <w:r>
                                <w:rPr>
                                  <w:rFonts w:hint="eastAsia"/>
                                  <w:sz w:val="18"/>
                                  <w:szCs w:val="18"/>
                                </w:rPr>
                                <w:t>噪声</w:t>
                              </w:r>
                              <w:r>
                                <w:rPr>
                                  <w:sz w:val="18"/>
                                  <w:szCs w:val="18"/>
                                </w:rPr>
                                <w:t>N</w:t>
                              </w:r>
                            </w:p>
                            <w:p w14:paraId="02EDBCC1" w14:textId="77777777" w:rsidR="00A94C5E" w:rsidRDefault="00A94C5E" w:rsidP="00A94C5E">
                              <w:pPr>
                                <w:rPr>
                                  <w:sz w:val="18"/>
                                  <w:szCs w:val="18"/>
                                </w:rPr>
                              </w:pPr>
                              <w:r>
                                <w:rPr>
                                  <w:sz w:val="18"/>
                                  <w:szCs w:val="18"/>
                                </w:rPr>
                                <w:t> </w:t>
                              </w:r>
                            </w:p>
                          </w:txbxContent>
                        </v:textbox>
                      </v:shape>
                      <v:shape id="直接箭头连接符 1785373316" o:spid="_x0000_s1161" type="#_x0000_t32" style="position:absolute;left:28752;top:8085;width:23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" strokeweight=".5pt">
                        <v:stroke dashstyle="dash" endarrow="block" joinstyle="miter"/>
                      </v:shape>
                      <v:shape id="直接箭头连接符 85225950" o:spid="_x0000_s1162" type="#_x0000_t32" style="position:absolute;left:28746;top:38747;width:216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" strokeweight=".5pt">
                        <v:stroke dashstyle="dash" endarrow="block" joinstyle="miter"/>
                      </v:shape>
                      <v:shape id="流程图: 过程 1009345668" o:spid="_x0000_s1163" type="#_x0000_t109" style="position:absolute;left:21923;top:6734;width:6768;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" filled="f">
                        <v:textbox>
                          <w:txbxContent>
                            <w:p w14:paraId="393FE954" w14:textId="77777777" w:rsidR="00A94C5E" w:rsidRDefault="00A94C5E" w:rsidP="00A94C5E">
                              <w:pPr>
                                <w:jc w:val="center"/>
                                <w:rPr>
                                  <w:sz w:val="18"/>
                                  <w:szCs w:val="18"/>
                                </w:rPr>
                              </w:pPr>
                              <w:r>
                                <w:rPr>
                                  <w:rFonts w:hint="eastAsia"/>
                                  <w:sz w:val="18"/>
                                  <w:szCs w:val="18"/>
                                </w:rPr>
                                <w:t>切胶</w:t>
                              </w:r>
                            </w:p>
                            <w:p w14:paraId="63E6FCA0" w14:textId="77777777" w:rsidR="00A94C5E" w:rsidRDefault="00A94C5E" w:rsidP="00A94C5E">
                              <w:pPr>
                                <w:jc w:val="center"/>
                                <w:rPr>
                                  <w:sz w:val="18"/>
                                  <w:szCs w:val="18"/>
                                </w:rPr>
                              </w:pPr>
                              <w:r>
                                <w:rPr>
                                  <w:sz w:val="18"/>
                                  <w:szCs w:val="18"/>
                                </w:rPr>
                                <w:t> </w:t>
                              </w:r>
                            </w:p>
                          </w:txbxContent>
                        </v:textbox>
                      </v:shape>
                      <v:shape id="直接箭头连接符 24466107" o:spid="_x0000_s1164" type="#_x0000_t32" style="position:absolute;left:25272;top:9541;width:35;height:20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" strokeweight=".5pt">
                        <v:stroke endarrow="block" joinstyle="miter"/>
                      </v:shape>
                      <v:shape id="流程图: 过程 806299911" o:spid="_x0000_s1165" type="#_x0000_t109" style="position:absolute;left:30827;top:37345;width:7023;height:26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" filled="f" stroked="f">
                        <v:textbox>
                          <w:txbxContent>
                            <w:p w14:paraId="70290067" w14:textId="77777777" w:rsidR="00A94C5E" w:rsidRDefault="00A94C5E" w:rsidP="00A94C5E">
                              <w:pPr>
                                <w:rPr>
                                  <w:sz w:val="18"/>
                                  <w:szCs w:val="18"/>
                                </w:rPr>
                              </w:pPr>
                              <w:r>
                                <w:rPr>
                                  <w:rFonts w:hint="eastAsia"/>
                                  <w:sz w:val="18"/>
                                  <w:szCs w:val="18"/>
                                </w:rPr>
                                <w:t>噪声</w:t>
                              </w:r>
                              <w:r>
                                <w:rPr>
                                  <w:sz w:val="18"/>
                                  <w:szCs w:val="18"/>
                                </w:rPr>
                                <w:t>N</w:t>
                              </w:r>
                            </w:p>
                            <w:p w14:paraId="70015B76" w14:textId="77777777" w:rsidR="00A94C5E" w:rsidRDefault="00A94C5E" w:rsidP="00A94C5E">
                              <w:pPr>
                                <w:rPr>
                                  <w:sz w:val="18"/>
                                  <w:szCs w:val="18"/>
                                </w:rPr>
                              </w:pPr>
                              <w:r>
                                <w:rPr>
                                  <w:sz w:val="18"/>
                                  <w:szCs w:val="18"/>
                                </w:rPr>
                                <w:t> </w:t>
                              </w:r>
                            </w:p>
                          </w:txbxContent>
                        </v:textbox>
                      </v:shape>
                      <v:shape id="流程图: 过程 264276703" o:spid="_x0000_s1166" type="#_x0000_t109" style="position:absolute;left:30730;top:21852;width:16285;height:4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" filled="f" stroked="f">
                        <v:textbox>
                          <w:txbxContent>
                            <w:p w14:paraId="201974E5" w14:textId="549A6B45" w:rsidR="00A94C5E" w:rsidRDefault="00A94C5E" w:rsidP="00A94C5E">
                              <w:pPr>
                                <w:spacing w:line="240" w:lineRule="exact"/>
                                <w:jc w:val="left"/>
                                <w:rPr>
                                  <w:sz w:val="18"/>
                                  <w:szCs w:val="18"/>
                                </w:rPr>
                              </w:pPr>
                              <w:r>
                                <w:rPr>
                                  <w:rFonts w:hint="eastAsia"/>
                                  <w:sz w:val="18"/>
                                  <w:szCs w:val="18"/>
                                </w:rPr>
                                <w:t>挤出废气</w:t>
                              </w:r>
                              <w:r>
                                <w:rPr>
                                  <w:sz w:val="18"/>
                                  <w:szCs w:val="18"/>
                                </w:rPr>
                                <w:t>G</w:t>
                              </w:r>
                              <w:r w:rsidR="00E22E21">
                                <w:rPr>
                                  <w:sz w:val="18"/>
                                  <w:szCs w:val="18"/>
                                  <w:vertAlign w:val="subscript"/>
                                </w:rPr>
                                <w:t>2-3</w:t>
                              </w:r>
                              <w:r>
                                <w:rPr>
                                  <w:rFonts w:hint="eastAsia"/>
                                  <w:sz w:val="18"/>
                                  <w:szCs w:val="18"/>
                                </w:rPr>
                                <w:t>、</w:t>
                              </w:r>
                              <w:r w:rsidR="00680E29">
                                <w:rPr>
                                  <w:rFonts w:hint="eastAsia"/>
                                  <w:sz w:val="18"/>
                                  <w:szCs w:val="18"/>
                                </w:rPr>
                                <w:t>废胶料</w:t>
                              </w:r>
                              <w:r w:rsidR="00680E29">
                                <w:rPr>
                                  <w:rFonts w:hint="eastAsia"/>
                                  <w:sz w:val="18"/>
                                  <w:szCs w:val="18"/>
                                </w:rPr>
                                <w:t>S</w:t>
                              </w:r>
                              <w:r w:rsidR="00680E29">
                                <w:rPr>
                                  <w:sz w:val="18"/>
                                  <w:szCs w:val="18"/>
                                  <w:vertAlign w:val="subscript"/>
                                </w:rPr>
                                <w:t>2-</w:t>
                              </w:r>
                              <w:r w:rsidR="00C8563E">
                                <w:rPr>
                                  <w:sz w:val="18"/>
                                  <w:szCs w:val="18"/>
                                  <w:vertAlign w:val="subscript"/>
                                </w:rPr>
                                <w:t>3</w:t>
                              </w:r>
                              <w:r w:rsidR="00680E29">
                                <w:rPr>
                                  <w:rFonts w:hint="eastAsia"/>
                                  <w:sz w:val="18"/>
                                  <w:szCs w:val="18"/>
                                </w:rPr>
                                <w:t>、</w:t>
                              </w:r>
                              <w:r>
                                <w:rPr>
                                  <w:rFonts w:hint="eastAsia"/>
                                  <w:sz w:val="18"/>
                                  <w:szCs w:val="18"/>
                                </w:rPr>
                                <w:t>噪声</w:t>
                              </w:r>
                              <w:r>
                                <w:rPr>
                                  <w:sz w:val="18"/>
                                  <w:szCs w:val="18"/>
                                </w:rPr>
                                <w:t>N</w:t>
                              </w:r>
                            </w:p>
                            <w:p w14:paraId="0BA643CB" w14:textId="77777777" w:rsidR="00A94C5E" w:rsidRDefault="00A94C5E" w:rsidP="00A94C5E">
                              <w:pPr>
                                <w:spacing w:line="240" w:lineRule="exact"/>
                                <w:rPr>
                                  <w:sz w:val="18"/>
                                  <w:szCs w:val="18"/>
                                </w:rPr>
                              </w:pPr>
                              <w:r>
                                <w:rPr>
                                  <w:sz w:val="18"/>
                                  <w:szCs w:val="18"/>
                                </w:rPr>
                                <w:t> </w:t>
                              </w:r>
                            </w:p>
                          </w:txbxContent>
                        </v:textbox>
                      </v:shape>
                      <v:shape id="流程图: 过程 1967615642" o:spid="_x0000_s1167" type="#_x0000_t109" style="position:absolute;left:20337;top:41940;width:10126;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" filled="f" stroked="f">
                        <v:textbox>
                          <w:txbxContent>
                            <w:p w14:paraId="044C5B85" w14:textId="43D55EAF" w:rsidR="00A94C5E" w:rsidRDefault="00A94C5E" w:rsidP="00A94C5E">
                              <w:pPr>
                                <w:jc w:val="center"/>
                                <w:rPr>
                                  <w:sz w:val="18"/>
                                  <w:szCs w:val="18"/>
                                </w:rPr>
                              </w:pPr>
                              <w:r>
                                <w:rPr>
                                  <w:rFonts w:hint="eastAsia"/>
                                  <w:sz w:val="18"/>
                                  <w:szCs w:val="18"/>
                                </w:rPr>
                                <w:t>发泡类橡胶制品</w:t>
                              </w:r>
                            </w:p>
                          </w:txbxContent>
                        </v:textbox>
                      </v:shape>
                      <v:shape id="直接箭头连接符 2088793299" o:spid="_x0000_s1168" type="#_x0000_t32" style="position:absolute;left:25304;top:19890;width:13;height:24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" strokeweight=".5pt">
                        <v:stroke endarrow="block" joinstyle="miter"/>
                      </v:shape>
                      <v:shape id="等腰三角形 1156368150" o:spid="_x0000_s1169" type="#_x0000_t5" style="position:absolute;left:27091;top:35443;width:1003;height:85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" filled="f" strokecolor="windowText" strokeweight=".5pt"/>
                      <v:shape id="流程图: 过程 273421639" o:spid="_x0000_s1170" type="#_x0000_t109" style="position:absolute;left:21938;top:32414;width:6763;height: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" filled="f">
                        <v:textbox>
                          <w:txbxContent>
                            <w:p w14:paraId="4ADB16CB" w14:textId="77777777" w:rsidR="00A94C5E" w:rsidRDefault="00A94C5E" w:rsidP="00A94C5E">
                              <w:pPr>
                                <w:jc w:val="center"/>
                                <w:rPr>
                                  <w:sz w:val="18"/>
                                  <w:szCs w:val="18"/>
                                </w:rPr>
                              </w:pPr>
                              <w:r>
                                <w:rPr>
                                  <w:rFonts w:hint="eastAsia"/>
                                  <w:sz w:val="18"/>
                                  <w:szCs w:val="18"/>
                                </w:rPr>
                                <w:t>二次硫化</w:t>
                              </w:r>
                            </w:p>
                          </w:txbxContent>
                        </v:textbox>
                      </v:shape>
                      <v:shape id="直接箭头连接符 463880459" o:spid="_x0000_s1171" type="#_x0000_t32" style="position:absolute;left:25320;top:35213;width:42;height:21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" strokeweight=".5pt">
                        <v:stroke endarrow="block" joinstyle="miter"/>
                      </v:shape>
                      <v:shape id="流程图: 过程 400490798" o:spid="_x0000_s1172" type="#_x0000_t109" style="position:absolute;left:30468;top:32694;width:14059;height:2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" filled="f" stroked="f">
                        <v:textbox>
                          <w:txbxContent>
                            <w:p w14:paraId="57051006" w14:textId="5A8EE10B" w:rsidR="00A94C5E" w:rsidRDefault="00A94C5E" w:rsidP="00A94C5E">
                              <w:pPr>
                                <w:spacing w:line="240" w:lineRule="exact"/>
                                <w:jc w:val="left"/>
                                <w:rPr>
                                  <w:sz w:val="18"/>
                                  <w:szCs w:val="18"/>
                                </w:rPr>
                              </w:pPr>
                              <w:r>
                                <w:rPr>
                                  <w:rFonts w:hint="eastAsia"/>
                                  <w:sz w:val="18"/>
                                  <w:szCs w:val="18"/>
                                </w:rPr>
                                <w:t>硫化废气</w:t>
                              </w:r>
                              <w:r>
                                <w:rPr>
                                  <w:sz w:val="18"/>
                                  <w:szCs w:val="18"/>
                                </w:rPr>
                                <w:t>G</w:t>
                              </w:r>
                              <w:r w:rsidR="00E22E21">
                                <w:rPr>
                                  <w:sz w:val="18"/>
                                  <w:szCs w:val="18"/>
                                  <w:vertAlign w:val="subscript"/>
                                </w:rPr>
                                <w:t>2-5</w:t>
                              </w:r>
                              <w:r>
                                <w:rPr>
                                  <w:rFonts w:hint="eastAsia"/>
                                  <w:sz w:val="18"/>
                                  <w:szCs w:val="18"/>
                                </w:rPr>
                                <w:t>、噪声</w:t>
                              </w:r>
                              <w:r>
                                <w:rPr>
                                  <w:sz w:val="18"/>
                                  <w:szCs w:val="18"/>
                                </w:rPr>
                                <w:t>N</w:t>
                              </w:r>
                            </w:p>
                            <w:p w14:paraId="78449376" w14:textId="77777777" w:rsidR="00A94C5E" w:rsidRDefault="00A94C5E" w:rsidP="00A94C5E">
                              <w:pPr>
                                <w:spacing w:line="240" w:lineRule="exact"/>
                                <w:rPr>
                                  <w:sz w:val="18"/>
                                  <w:szCs w:val="18"/>
                                </w:rPr>
                              </w:pPr>
                              <w:r>
                                <w:rPr>
                                  <w:sz w:val="18"/>
                                  <w:szCs w:val="18"/>
                                </w:rPr>
                                <w:t> </w:t>
                              </w:r>
                            </w:p>
                          </w:txbxContent>
                        </v:textbox>
                      </v:shape>
                      <v:shape id="直接箭头连接符 1930947228" o:spid="_x0000_s1173" type="#_x0000_t32" style="position:absolute;left:28747;top:33872;width:215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" strokeweight=".5pt">
                        <v:stroke dashstyle="dash" endarrow="block" joinstyle="miter"/>
                      </v:shape>
                      <v:shape id="流程图: 过程 230664961" o:spid="_x0000_s1174" type="#_x0000_t109" style="position:absolute;left:14942;top:23810;width:7810;height:2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" filled="f" stroked="f">
                        <v:textbox>
                          <w:txbxContent>
                            <w:p w14:paraId="5CD41A1F" w14:textId="77777777" w:rsidR="00A94C5E" w:rsidRDefault="00A94C5E" w:rsidP="00A94C5E">
                              <w:pPr>
                                <w:jc w:val="center"/>
                                <w:rPr>
                                  <w:sz w:val="18"/>
                                  <w:szCs w:val="18"/>
                                </w:rPr>
                              </w:pPr>
                              <w:r>
                                <w:rPr>
                                  <w:rFonts w:hint="eastAsia"/>
                                  <w:sz w:val="18"/>
                                  <w:szCs w:val="18"/>
                                </w:rPr>
                                <w:t>间接冷却水</w:t>
                              </w:r>
                            </w:p>
                          </w:txbxContent>
                        </v:textbox>
                      </v:shape>
                      <v:shape id="连接符: 肘形 310139251" o:spid="_x0000_s1175" type="#_x0000_t35" style="position:absolute;left:21266;top:22556;width:1397;height:384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" adj="-20525,46708" strokecolor="windowText" strokeweight=".5pt"/>
                      <v:shape id="直接箭头连接符 222129620" o:spid="_x0000_s1176" type="#_x0000_t32" style="position:absolute;left:18282;top:23804;width:36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" strokeweight=".5pt">
                        <v:stroke endarrow="block" joinstyle="miter"/>
                      </v:shape>
                    </v:group>
                  </w:pict>
                </mc:Fallback>
              </mc:AlternateContent>
            </w:r>
          </w:p>
          <w:p w14:paraId="7C7FD480" w14:textId="77777777" w:rsidR="00A94C5E" w:rsidRDefault="00A94C5E">
            <w:pPr>
              <w:spacing w:line="360" w:lineRule="auto"/>
              <w:rPr>
                <w:color w:val="000000"/>
                <w:sz w:val="22"/>
                <w:szCs w:val="22"/>
              </w:rPr>
            </w:pPr>
          </w:p>
          <w:p w14:paraId="080F7AD5" w14:textId="77777777" w:rsidR="00A94C5E" w:rsidRDefault="00A94C5E">
            <w:pPr>
              <w:spacing w:line="360" w:lineRule="auto"/>
              <w:rPr>
                <w:color w:val="000000"/>
                <w:sz w:val="22"/>
                <w:szCs w:val="22"/>
              </w:rPr>
            </w:pPr>
          </w:p>
          <w:p w14:paraId="60777A15" w14:textId="77777777" w:rsidR="00A94C5E" w:rsidRDefault="00A94C5E">
            <w:pPr>
              <w:spacing w:line="360" w:lineRule="auto"/>
              <w:rPr>
                <w:color w:val="000000"/>
                <w:sz w:val="22"/>
                <w:szCs w:val="22"/>
              </w:rPr>
            </w:pPr>
          </w:p>
          <w:p w14:paraId="4C946D21" w14:textId="77777777" w:rsidR="00A94C5E" w:rsidRDefault="00A94C5E">
            <w:pPr>
              <w:spacing w:line="360" w:lineRule="auto"/>
              <w:rPr>
                <w:color w:val="000000"/>
                <w:sz w:val="22"/>
                <w:szCs w:val="22"/>
              </w:rPr>
            </w:pPr>
          </w:p>
          <w:p w14:paraId="1FA4E9B6" w14:textId="77777777" w:rsidR="00A94C5E" w:rsidRDefault="00A94C5E">
            <w:pPr>
              <w:spacing w:line="360" w:lineRule="auto"/>
              <w:rPr>
                <w:color w:val="000000"/>
                <w:sz w:val="22"/>
                <w:szCs w:val="22"/>
              </w:rPr>
            </w:pPr>
          </w:p>
          <w:p w14:paraId="5A8E9751" w14:textId="77777777" w:rsidR="00A94C5E" w:rsidRDefault="00A94C5E">
            <w:pPr>
              <w:spacing w:line="360" w:lineRule="auto"/>
              <w:rPr>
                <w:color w:val="000000"/>
                <w:sz w:val="22"/>
                <w:szCs w:val="22"/>
              </w:rPr>
            </w:pPr>
          </w:p>
          <w:p w14:paraId="31D4F29E" w14:textId="77777777" w:rsidR="00A94C5E" w:rsidRDefault="00A94C5E">
            <w:pPr>
              <w:spacing w:line="360" w:lineRule="auto"/>
              <w:rPr>
                <w:color w:val="000000"/>
                <w:sz w:val="22"/>
                <w:szCs w:val="22"/>
              </w:rPr>
            </w:pPr>
          </w:p>
          <w:p w14:paraId="45A06118" w14:textId="77777777" w:rsidR="00A94C5E" w:rsidRDefault="00A94C5E">
            <w:pPr>
              <w:spacing w:line="360" w:lineRule="auto"/>
              <w:rPr>
                <w:color w:val="000000"/>
                <w:sz w:val="22"/>
                <w:szCs w:val="22"/>
              </w:rPr>
            </w:pPr>
          </w:p>
          <w:p w14:paraId="5348CA58" w14:textId="77777777" w:rsidR="00A94C5E" w:rsidRDefault="00A94C5E">
            <w:pPr>
              <w:spacing w:line="360" w:lineRule="auto"/>
              <w:rPr>
                <w:color w:val="000000"/>
                <w:sz w:val="22"/>
                <w:szCs w:val="22"/>
              </w:rPr>
            </w:pPr>
          </w:p>
          <w:p w14:paraId="28E66E5F" w14:textId="77777777" w:rsidR="00A94C5E" w:rsidRDefault="00A94C5E">
            <w:pPr>
              <w:spacing w:line="360" w:lineRule="auto"/>
              <w:rPr>
                <w:color w:val="000000"/>
                <w:sz w:val="22"/>
                <w:szCs w:val="22"/>
              </w:rPr>
            </w:pPr>
          </w:p>
          <w:p w14:paraId="45F33A67" w14:textId="77777777" w:rsidR="00A94C5E" w:rsidRDefault="00A94C5E">
            <w:pPr>
              <w:spacing w:line="360" w:lineRule="auto"/>
              <w:rPr>
                <w:color w:val="000000"/>
                <w:sz w:val="22"/>
                <w:szCs w:val="22"/>
              </w:rPr>
            </w:pPr>
          </w:p>
          <w:p w14:paraId="6CC3F036" w14:textId="77777777" w:rsidR="00A94C5E" w:rsidRDefault="00A94C5E">
            <w:pPr>
              <w:spacing w:line="360" w:lineRule="auto"/>
              <w:rPr>
                <w:color w:val="000000"/>
                <w:sz w:val="22"/>
                <w:szCs w:val="22"/>
              </w:rPr>
            </w:pPr>
          </w:p>
          <w:p w14:paraId="315E1401" w14:textId="77777777" w:rsidR="00A94C5E" w:rsidRDefault="00A94C5E">
            <w:pPr>
              <w:spacing w:line="360" w:lineRule="auto"/>
              <w:rPr>
                <w:color w:val="000000"/>
                <w:sz w:val="22"/>
                <w:szCs w:val="22"/>
              </w:rPr>
            </w:pPr>
          </w:p>
          <w:p w14:paraId="7C789E36" w14:textId="77777777" w:rsidR="00A94C5E" w:rsidRDefault="00A94C5E">
            <w:pPr>
              <w:spacing w:line="360" w:lineRule="auto"/>
              <w:rPr>
                <w:color w:val="000000"/>
                <w:sz w:val="22"/>
                <w:szCs w:val="22"/>
              </w:rPr>
            </w:pPr>
          </w:p>
          <w:p w14:paraId="3C12A494" w14:textId="5EE1026E" w:rsidR="00A94C5E" w:rsidRPr="003B36AA" w:rsidRDefault="003B36AA" w:rsidP="003B36AA">
            <w:pPr>
              <w:spacing w:line="360" w:lineRule="auto"/>
              <w:jc w:val="center"/>
              <w:rPr>
                <w:color w:val="000000"/>
                <w:sz w:val="22"/>
                <w:szCs w:val="22"/>
              </w:rPr>
            </w:pPr>
            <w:r w:rsidRPr="003B36AA">
              <w:rPr>
                <w:rFonts w:hint="eastAsia"/>
                <w:b/>
                <w:bCs/>
                <w:color w:val="000000"/>
                <w:sz w:val="22"/>
                <w:szCs w:val="22"/>
              </w:rPr>
              <w:t>图</w:t>
            </w:r>
            <w:r w:rsidRPr="003B36AA">
              <w:rPr>
                <w:rFonts w:hint="eastAsia"/>
                <w:b/>
                <w:bCs/>
                <w:color w:val="000000"/>
                <w:sz w:val="22"/>
                <w:szCs w:val="22"/>
              </w:rPr>
              <w:t>2-</w:t>
            </w:r>
            <w:r w:rsidRPr="003B36AA">
              <w:rPr>
                <w:b/>
                <w:bCs/>
                <w:color w:val="000000"/>
                <w:sz w:val="22"/>
                <w:szCs w:val="22"/>
              </w:rPr>
              <w:t>3</w:t>
            </w:r>
            <w:r w:rsidRPr="003B36AA">
              <w:rPr>
                <w:rFonts w:hint="eastAsia"/>
                <w:b/>
                <w:bCs/>
                <w:color w:val="000000"/>
                <w:sz w:val="22"/>
                <w:szCs w:val="22"/>
              </w:rPr>
              <w:t xml:space="preserve"> </w:t>
            </w:r>
            <w:r w:rsidRPr="003B36AA">
              <w:rPr>
                <w:rFonts w:hint="eastAsia"/>
                <w:b/>
                <w:bCs/>
                <w:color w:val="000000"/>
                <w:sz w:val="22"/>
                <w:szCs w:val="22"/>
              </w:rPr>
              <w:t>本项目</w:t>
            </w:r>
            <w:r w:rsidR="00A1369E" w:rsidRPr="00A1369E">
              <w:rPr>
                <w:rFonts w:hint="eastAsia"/>
                <w:b/>
                <w:bCs/>
                <w:color w:val="000000"/>
                <w:sz w:val="22"/>
                <w:szCs w:val="22"/>
              </w:rPr>
              <w:t>发泡类橡胶制品</w:t>
            </w:r>
            <w:r w:rsidRPr="003B36AA">
              <w:rPr>
                <w:rFonts w:hint="eastAsia"/>
                <w:b/>
                <w:bCs/>
                <w:color w:val="000000"/>
                <w:sz w:val="22"/>
                <w:szCs w:val="22"/>
              </w:rPr>
              <w:t>生产工艺流程</w:t>
            </w:r>
            <w:proofErr w:type="gramStart"/>
            <w:r w:rsidRPr="003B36AA">
              <w:rPr>
                <w:rFonts w:hint="eastAsia"/>
                <w:b/>
                <w:bCs/>
                <w:color w:val="000000"/>
                <w:sz w:val="22"/>
                <w:szCs w:val="22"/>
              </w:rPr>
              <w:t>及产污环节</w:t>
            </w:r>
            <w:proofErr w:type="gramEnd"/>
            <w:r w:rsidRPr="003B36AA">
              <w:rPr>
                <w:rFonts w:hint="eastAsia"/>
                <w:b/>
                <w:bCs/>
                <w:color w:val="000000"/>
                <w:sz w:val="22"/>
                <w:szCs w:val="22"/>
              </w:rPr>
              <w:t>图</w:t>
            </w:r>
          </w:p>
          <w:p w14:paraId="7ECF3ADD" w14:textId="77777777" w:rsidR="002435B0" w:rsidRPr="00CC306C" w:rsidRDefault="00000000">
            <w:pPr>
              <w:tabs>
                <w:tab w:val="left" w:pos="2379"/>
              </w:tabs>
              <w:spacing w:line="360" w:lineRule="auto"/>
              <w:rPr>
                <w:b/>
                <w:bCs/>
                <w:sz w:val="22"/>
                <w:szCs w:val="22"/>
              </w:rPr>
            </w:pPr>
            <w:proofErr w:type="gramStart"/>
            <w:r w:rsidRPr="00CC306C">
              <w:rPr>
                <w:rFonts w:cs="宋体" w:hint="eastAsia"/>
                <w:b/>
                <w:bCs/>
                <w:sz w:val="22"/>
                <w:szCs w:val="22"/>
              </w:rPr>
              <w:t>主要产污环节</w:t>
            </w:r>
            <w:proofErr w:type="gramEnd"/>
            <w:r w:rsidRPr="00CC306C">
              <w:rPr>
                <w:rFonts w:cs="宋体" w:hint="eastAsia"/>
                <w:b/>
                <w:bCs/>
                <w:sz w:val="22"/>
                <w:szCs w:val="22"/>
              </w:rPr>
              <w:t>和排污特征</w:t>
            </w:r>
          </w:p>
          <w:p w14:paraId="6F123F3F" w14:textId="2A8DA94D" w:rsidR="002435B0" w:rsidRPr="00CC306C" w:rsidRDefault="00000000">
            <w:pPr>
              <w:snapToGrid w:val="0"/>
              <w:ind w:firstLineChars="200" w:firstLine="442"/>
              <w:jc w:val="center"/>
              <w:rPr>
                <w:b/>
                <w:bCs/>
                <w:sz w:val="22"/>
                <w:szCs w:val="22"/>
              </w:rPr>
            </w:pPr>
            <w:r w:rsidRPr="00CC306C">
              <w:rPr>
                <w:rFonts w:cs="宋体" w:hint="eastAsia"/>
                <w:b/>
                <w:bCs/>
                <w:sz w:val="22"/>
                <w:szCs w:val="22"/>
              </w:rPr>
              <w:t>表</w:t>
            </w:r>
            <w:r w:rsidRPr="00CC306C">
              <w:rPr>
                <w:b/>
                <w:bCs/>
                <w:sz w:val="22"/>
                <w:szCs w:val="22"/>
              </w:rPr>
              <w:t>2-</w:t>
            </w:r>
            <w:r w:rsidR="00CF2B2E">
              <w:rPr>
                <w:b/>
                <w:bCs/>
                <w:sz w:val="22"/>
                <w:szCs w:val="22"/>
              </w:rPr>
              <w:t>7</w:t>
            </w:r>
            <w:r w:rsidRPr="00CC306C">
              <w:rPr>
                <w:b/>
                <w:bCs/>
                <w:sz w:val="22"/>
                <w:szCs w:val="22"/>
              </w:rPr>
              <w:t xml:space="preserve"> </w:t>
            </w:r>
            <w:proofErr w:type="gramStart"/>
            <w:r w:rsidRPr="00CC306C">
              <w:rPr>
                <w:rFonts w:cs="宋体" w:hint="eastAsia"/>
                <w:b/>
                <w:bCs/>
                <w:sz w:val="22"/>
                <w:szCs w:val="22"/>
              </w:rPr>
              <w:t>主要产污环节</w:t>
            </w:r>
            <w:proofErr w:type="gramEnd"/>
            <w:r w:rsidRPr="00CC306C">
              <w:rPr>
                <w:rFonts w:cs="宋体" w:hint="eastAsia"/>
                <w:b/>
                <w:bCs/>
                <w:sz w:val="22"/>
                <w:szCs w:val="22"/>
              </w:rPr>
              <w:t>和排污特征</w:t>
            </w:r>
          </w:p>
          <w:tbl>
            <w:tblPr>
              <w:tblpPr w:leftFromText="180" w:rightFromText="180" w:vertAnchor="text" w:tblpXSpec="center" w:tblpY="1"/>
              <w:tblOverlap w:val="never"/>
              <w:tblW w:w="5000" w:type="pct"/>
              <w:tblBorders>
                <w:top w:val="single" w:sz="12" w:space="0" w:color="auto"/>
                <w:bottom w:val="single" w:sz="1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564"/>
              <w:gridCol w:w="1279"/>
              <w:gridCol w:w="1418"/>
              <w:gridCol w:w="1821"/>
              <w:gridCol w:w="706"/>
              <w:gridCol w:w="2795"/>
            </w:tblGrid>
            <w:tr w:rsidR="002435B0" w:rsidRPr="005C256C" w14:paraId="68F3AFE5" w14:textId="77777777" w:rsidTr="00700DFC">
              <w:trPr>
                <w:trHeight w:val="340"/>
              </w:trPr>
              <w:tc>
                <w:tcPr>
                  <w:tcW w:w="329" w:type="pct"/>
                  <w:tcBorders>
                    <w:tl2br w:val="nil"/>
                    <w:tr2bl w:val="nil"/>
                  </w:tcBorders>
                  <w:vAlign w:val="center"/>
                </w:tcPr>
                <w:p w14:paraId="2A11439B" w14:textId="77777777" w:rsidR="002435B0" w:rsidRPr="005C256C" w:rsidRDefault="00000000" w:rsidP="006131C9">
                  <w:pPr>
                    <w:jc w:val="center"/>
                    <w:rPr>
                      <w:b/>
                      <w:bCs/>
                      <w:sz w:val="18"/>
                      <w:szCs w:val="18"/>
                    </w:rPr>
                  </w:pPr>
                  <w:r w:rsidRPr="005C256C">
                    <w:rPr>
                      <w:rFonts w:cs="宋体" w:hint="eastAsia"/>
                      <w:b/>
                      <w:bCs/>
                      <w:sz w:val="18"/>
                      <w:szCs w:val="18"/>
                    </w:rPr>
                    <w:t>类别</w:t>
                  </w:r>
                </w:p>
              </w:tc>
              <w:tc>
                <w:tcPr>
                  <w:tcW w:w="745" w:type="pct"/>
                  <w:tcBorders>
                    <w:tl2br w:val="nil"/>
                    <w:tr2bl w:val="nil"/>
                  </w:tcBorders>
                  <w:vAlign w:val="center"/>
                </w:tcPr>
                <w:p w14:paraId="735B648D" w14:textId="77777777" w:rsidR="002435B0" w:rsidRPr="005C256C" w:rsidRDefault="00000000" w:rsidP="006131C9">
                  <w:pPr>
                    <w:jc w:val="center"/>
                    <w:rPr>
                      <w:b/>
                      <w:bCs/>
                      <w:sz w:val="18"/>
                      <w:szCs w:val="18"/>
                    </w:rPr>
                  </w:pPr>
                  <w:r w:rsidRPr="005C256C">
                    <w:rPr>
                      <w:rFonts w:cs="宋体" w:hint="eastAsia"/>
                      <w:b/>
                      <w:bCs/>
                      <w:sz w:val="18"/>
                      <w:szCs w:val="18"/>
                    </w:rPr>
                    <w:t>代码</w:t>
                  </w:r>
                </w:p>
              </w:tc>
              <w:tc>
                <w:tcPr>
                  <w:tcW w:w="826" w:type="pct"/>
                  <w:tcBorders>
                    <w:tl2br w:val="nil"/>
                    <w:tr2bl w:val="nil"/>
                  </w:tcBorders>
                  <w:vAlign w:val="center"/>
                </w:tcPr>
                <w:p w14:paraId="142D6DDC" w14:textId="77777777" w:rsidR="002435B0" w:rsidRPr="005C256C" w:rsidRDefault="00000000" w:rsidP="006131C9">
                  <w:pPr>
                    <w:jc w:val="center"/>
                    <w:rPr>
                      <w:b/>
                      <w:bCs/>
                      <w:sz w:val="18"/>
                      <w:szCs w:val="18"/>
                    </w:rPr>
                  </w:pPr>
                  <w:r w:rsidRPr="005C256C">
                    <w:rPr>
                      <w:rFonts w:cs="宋体" w:hint="eastAsia"/>
                      <w:b/>
                      <w:bCs/>
                      <w:sz w:val="18"/>
                      <w:szCs w:val="18"/>
                    </w:rPr>
                    <w:t>产生点</w:t>
                  </w:r>
                </w:p>
              </w:tc>
              <w:tc>
                <w:tcPr>
                  <w:tcW w:w="1061" w:type="pct"/>
                  <w:tcBorders>
                    <w:tl2br w:val="nil"/>
                    <w:tr2bl w:val="nil"/>
                  </w:tcBorders>
                  <w:vAlign w:val="center"/>
                </w:tcPr>
                <w:p w14:paraId="2DDC557C" w14:textId="77777777" w:rsidR="002435B0" w:rsidRPr="005C256C" w:rsidRDefault="00000000" w:rsidP="006131C9">
                  <w:pPr>
                    <w:jc w:val="center"/>
                    <w:rPr>
                      <w:b/>
                      <w:bCs/>
                      <w:sz w:val="18"/>
                      <w:szCs w:val="18"/>
                    </w:rPr>
                  </w:pPr>
                  <w:r w:rsidRPr="005C256C">
                    <w:rPr>
                      <w:rFonts w:cs="宋体" w:hint="eastAsia"/>
                      <w:b/>
                      <w:bCs/>
                      <w:sz w:val="18"/>
                      <w:szCs w:val="18"/>
                    </w:rPr>
                    <w:t>污染物</w:t>
                  </w:r>
                </w:p>
              </w:tc>
              <w:tc>
                <w:tcPr>
                  <w:tcW w:w="411" w:type="pct"/>
                  <w:tcBorders>
                    <w:tl2br w:val="nil"/>
                    <w:tr2bl w:val="nil"/>
                  </w:tcBorders>
                  <w:vAlign w:val="center"/>
                </w:tcPr>
                <w:p w14:paraId="78C8313D" w14:textId="77777777" w:rsidR="002435B0" w:rsidRPr="005C256C" w:rsidRDefault="00000000" w:rsidP="006131C9">
                  <w:pPr>
                    <w:jc w:val="center"/>
                    <w:rPr>
                      <w:b/>
                      <w:bCs/>
                      <w:sz w:val="18"/>
                      <w:szCs w:val="18"/>
                    </w:rPr>
                  </w:pPr>
                  <w:r w:rsidRPr="005C256C">
                    <w:rPr>
                      <w:rFonts w:cs="宋体" w:hint="eastAsia"/>
                      <w:b/>
                      <w:bCs/>
                      <w:sz w:val="18"/>
                      <w:szCs w:val="18"/>
                    </w:rPr>
                    <w:t>特征</w:t>
                  </w:r>
                </w:p>
              </w:tc>
              <w:tc>
                <w:tcPr>
                  <w:tcW w:w="1628" w:type="pct"/>
                  <w:tcBorders>
                    <w:tl2br w:val="nil"/>
                    <w:tr2bl w:val="nil"/>
                  </w:tcBorders>
                  <w:vAlign w:val="center"/>
                </w:tcPr>
                <w:p w14:paraId="3315DE08" w14:textId="77777777" w:rsidR="002435B0" w:rsidRPr="005C256C" w:rsidRDefault="00000000" w:rsidP="006131C9">
                  <w:pPr>
                    <w:jc w:val="center"/>
                    <w:rPr>
                      <w:b/>
                      <w:bCs/>
                      <w:sz w:val="18"/>
                      <w:szCs w:val="18"/>
                    </w:rPr>
                  </w:pPr>
                  <w:r w:rsidRPr="005C256C">
                    <w:rPr>
                      <w:rFonts w:cs="宋体" w:hint="eastAsia"/>
                      <w:b/>
                      <w:bCs/>
                      <w:sz w:val="18"/>
                      <w:szCs w:val="18"/>
                    </w:rPr>
                    <w:t>去向</w:t>
                  </w:r>
                </w:p>
              </w:tc>
            </w:tr>
            <w:tr w:rsidR="00A823A7" w:rsidRPr="005C256C" w14:paraId="7C431CFE" w14:textId="77777777" w:rsidTr="00700DFC">
              <w:trPr>
                <w:trHeight w:val="340"/>
              </w:trPr>
              <w:tc>
                <w:tcPr>
                  <w:tcW w:w="329" w:type="pct"/>
                  <w:vMerge w:val="restart"/>
                  <w:tcBorders>
                    <w:tl2br w:val="nil"/>
                    <w:tr2bl w:val="nil"/>
                  </w:tcBorders>
                  <w:vAlign w:val="center"/>
                </w:tcPr>
                <w:p w14:paraId="67AFDFF9" w14:textId="77777777" w:rsidR="00A823A7" w:rsidRPr="005C256C" w:rsidRDefault="00A823A7" w:rsidP="006131C9">
                  <w:pPr>
                    <w:jc w:val="center"/>
                    <w:rPr>
                      <w:rFonts w:cs="宋体"/>
                      <w:b/>
                      <w:bCs/>
                      <w:sz w:val="18"/>
                      <w:szCs w:val="18"/>
                    </w:rPr>
                  </w:pPr>
                  <w:r w:rsidRPr="005C256C">
                    <w:rPr>
                      <w:rFonts w:cs="宋体" w:hint="eastAsia"/>
                      <w:b/>
                      <w:bCs/>
                      <w:sz w:val="18"/>
                      <w:szCs w:val="18"/>
                    </w:rPr>
                    <w:t>废气</w:t>
                  </w:r>
                </w:p>
              </w:tc>
              <w:tc>
                <w:tcPr>
                  <w:tcW w:w="745" w:type="pct"/>
                  <w:tcBorders>
                    <w:tl2br w:val="nil"/>
                    <w:tr2bl w:val="nil"/>
                  </w:tcBorders>
                  <w:vAlign w:val="center"/>
                </w:tcPr>
                <w:p w14:paraId="61302FFE" w14:textId="719FD7FB" w:rsidR="00A823A7" w:rsidRPr="005C256C" w:rsidRDefault="00A823A7" w:rsidP="006131C9">
                  <w:pPr>
                    <w:jc w:val="center"/>
                    <w:rPr>
                      <w:sz w:val="18"/>
                      <w:szCs w:val="18"/>
                    </w:rPr>
                  </w:pPr>
                  <w:r w:rsidRPr="005C256C">
                    <w:rPr>
                      <w:sz w:val="18"/>
                      <w:szCs w:val="18"/>
                    </w:rPr>
                    <w:t>G</w:t>
                  </w:r>
                  <w:r w:rsidRPr="005C256C">
                    <w:rPr>
                      <w:sz w:val="18"/>
                      <w:szCs w:val="18"/>
                      <w:vertAlign w:val="subscript"/>
                    </w:rPr>
                    <w:t>1</w:t>
                  </w:r>
                  <w:r w:rsidR="00376610">
                    <w:rPr>
                      <w:sz w:val="18"/>
                      <w:szCs w:val="18"/>
                      <w:vertAlign w:val="subscript"/>
                    </w:rPr>
                    <w:t>-1</w:t>
                  </w:r>
                  <w:r w:rsidR="00376610" w:rsidRPr="005C256C">
                    <w:rPr>
                      <w:rFonts w:hint="eastAsia"/>
                      <w:sz w:val="18"/>
                      <w:szCs w:val="18"/>
                    </w:rPr>
                    <w:t>、</w:t>
                  </w:r>
                  <w:r w:rsidR="00376610" w:rsidRPr="005C256C">
                    <w:rPr>
                      <w:sz w:val="18"/>
                      <w:szCs w:val="18"/>
                    </w:rPr>
                    <w:t>G</w:t>
                  </w:r>
                  <w:r w:rsidR="00605603">
                    <w:rPr>
                      <w:sz w:val="18"/>
                      <w:szCs w:val="18"/>
                      <w:vertAlign w:val="subscript"/>
                    </w:rPr>
                    <w:t>2</w:t>
                  </w:r>
                  <w:r w:rsidR="00376610">
                    <w:rPr>
                      <w:sz w:val="18"/>
                      <w:szCs w:val="18"/>
                      <w:vertAlign w:val="subscript"/>
                    </w:rPr>
                    <w:t>-1</w:t>
                  </w:r>
                </w:p>
              </w:tc>
              <w:tc>
                <w:tcPr>
                  <w:tcW w:w="826" w:type="pct"/>
                  <w:tcBorders>
                    <w:tl2br w:val="nil"/>
                    <w:tr2bl w:val="nil"/>
                  </w:tcBorders>
                  <w:vAlign w:val="center"/>
                </w:tcPr>
                <w:p w14:paraId="10AE09A1" w14:textId="0E6FE0CC" w:rsidR="00A823A7" w:rsidRPr="005C256C" w:rsidRDefault="00A823A7" w:rsidP="006131C9">
                  <w:pPr>
                    <w:jc w:val="center"/>
                    <w:rPr>
                      <w:sz w:val="18"/>
                      <w:szCs w:val="18"/>
                    </w:rPr>
                  </w:pPr>
                  <w:proofErr w:type="gramStart"/>
                  <w:r w:rsidRPr="005C256C">
                    <w:rPr>
                      <w:rFonts w:hint="eastAsia"/>
                      <w:sz w:val="18"/>
                      <w:szCs w:val="18"/>
                    </w:rPr>
                    <w:t>密炼</w:t>
                  </w:r>
                  <w:proofErr w:type="gramEnd"/>
                </w:p>
              </w:tc>
              <w:tc>
                <w:tcPr>
                  <w:tcW w:w="1061" w:type="pct"/>
                  <w:tcBorders>
                    <w:tl2br w:val="nil"/>
                    <w:tr2bl w:val="nil"/>
                  </w:tcBorders>
                  <w:vAlign w:val="center"/>
                </w:tcPr>
                <w:p w14:paraId="7FB41D9B" w14:textId="6E7E72B5" w:rsidR="00A823A7" w:rsidRPr="005C256C" w:rsidRDefault="00A823A7" w:rsidP="006131C9">
                  <w:pPr>
                    <w:jc w:val="center"/>
                    <w:rPr>
                      <w:sz w:val="18"/>
                      <w:szCs w:val="18"/>
                    </w:rPr>
                  </w:pPr>
                  <w:r w:rsidRPr="005C256C">
                    <w:rPr>
                      <w:rFonts w:hint="eastAsia"/>
                      <w:sz w:val="18"/>
                      <w:szCs w:val="18"/>
                    </w:rPr>
                    <w:t>颗粒物、非甲烷总烃、臭气浓度</w:t>
                  </w:r>
                </w:p>
              </w:tc>
              <w:tc>
                <w:tcPr>
                  <w:tcW w:w="411" w:type="pct"/>
                  <w:tcBorders>
                    <w:tl2br w:val="nil"/>
                    <w:tr2bl w:val="nil"/>
                  </w:tcBorders>
                  <w:vAlign w:val="center"/>
                </w:tcPr>
                <w:p w14:paraId="3BE0C562" w14:textId="77777777" w:rsidR="00A823A7" w:rsidRPr="005C256C" w:rsidRDefault="00A823A7" w:rsidP="006131C9">
                  <w:pPr>
                    <w:jc w:val="center"/>
                    <w:rPr>
                      <w:rFonts w:cs="宋体"/>
                      <w:sz w:val="18"/>
                      <w:szCs w:val="18"/>
                    </w:rPr>
                  </w:pPr>
                  <w:r w:rsidRPr="005C256C">
                    <w:rPr>
                      <w:rFonts w:cs="宋体" w:hint="eastAsia"/>
                      <w:sz w:val="18"/>
                      <w:szCs w:val="18"/>
                    </w:rPr>
                    <w:t>间断</w:t>
                  </w:r>
                </w:p>
              </w:tc>
              <w:tc>
                <w:tcPr>
                  <w:tcW w:w="1628" w:type="pct"/>
                  <w:vMerge w:val="restart"/>
                  <w:tcBorders>
                    <w:tl2br w:val="nil"/>
                    <w:tr2bl w:val="nil"/>
                  </w:tcBorders>
                  <w:vAlign w:val="center"/>
                </w:tcPr>
                <w:p w14:paraId="39012707" w14:textId="7391B8F2" w:rsidR="00A823A7" w:rsidRPr="005C256C" w:rsidRDefault="00A823A7" w:rsidP="006131C9">
                  <w:pPr>
                    <w:jc w:val="center"/>
                    <w:rPr>
                      <w:rFonts w:cs="宋体"/>
                      <w:sz w:val="18"/>
                      <w:szCs w:val="18"/>
                    </w:rPr>
                  </w:pPr>
                  <w:r w:rsidRPr="005C256C">
                    <w:rPr>
                      <w:rFonts w:cs="宋体" w:hint="eastAsia"/>
                      <w:sz w:val="18"/>
                      <w:szCs w:val="18"/>
                    </w:rPr>
                    <w:t>收集效率</w:t>
                  </w:r>
                  <w:r w:rsidRPr="005C256C">
                    <w:rPr>
                      <w:rFonts w:cs="宋体" w:hint="eastAsia"/>
                      <w:sz w:val="18"/>
                      <w:szCs w:val="18"/>
                    </w:rPr>
                    <w:t>90</w:t>
                  </w:r>
                  <w:r w:rsidRPr="005C256C">
                    <w:rPr>
                      <w:rFonts w:cs="宋体"/>
                      <w:sz w:val="18"/>
                      <w:szCs w:val="18"/>
                    </w:rPr>
                    <w:t>%</w:t>
                  </w:r>
                  <w:r w:rsidRPr="005C256C">
                    <w:rPr>
                      <w:rFonts w:cs="宋体" w:hint="eastAsia"/>
                      <w:sz w:val="18"/>
                      <w:szCs w:val="18"/>
                    </w:rPr>
                    <w:t>，经布袋除尘</w:t>
                  </w:r>
                  <w:r>
                    <w:rPr>
                      <w:rFonts w:cs="宋体" w:hint="eastAsia"/>
                      <w:sz w:val="18"/>
                      <w:szCs w:val="18"/>
                    </w:rPr>
                    <w:t>+</w:t>
                  </w:r>
                  <w:r w:rsidRPr="005C256C">
                    <w:rPr>
                      <w:rFonts w:cs="宋体" w:hint="eastAsia"/>
                      <w:sz w:val="18"/>
                      <w:szCs w:val="18"/>
                    </w:rPr>
                    <w:t>静电除油</w:t>
                  </w:r>
                  <w:r w:rsidRPr="005C256C">
                    <w:rPr>
                      <w:rFonts w:cs="宋体" w:hint="eastAsia"/>
                      <w:sz w:val="18"/>
                      <w:szCs w:val="18"/>
                    </w:rPr>
                    <w:t>+</w:t>
                  </w:r>
                  <w:r w:rsidRPr="005C256C">
                    <w:rPr>
                      <w:rFonts w:cs="宋体" w:hint="eastAsia"/>
                      <w:sz w:val="18"/>
                      <w:szCs w:val="18"/>
                    </w:rPr>
                    <w:t>二级活性炭吸附处理，尾气由</w:t>
                  </w:r>
                  <w:r w:rsidRPr="005C256C">
                    <w:rPr>
                      <w:sz w:val="18"/>
                      <w:szCs w:val="18"/>
                    </w:rPr>
                    <w:t>15m</w:t>
                  </w:r>
                  <w:r w:rsidRPr="005C256C">
                    <w:rPr>
                      <w:rFonts w:cs="宋体" w:hint="eastAsia"/>
                      <w:sz w:val="18"/>
                      <w:szCs w:val="18"/>
                    </w:rPr>
                    <w:t>排气筒</w:t>
                  </w:r>
                  <w:r w:rsidRPr="005C256C">
                    <w:rPr>
                      <w:sz w:val="18"/>
                      <w:szCs w:val="18"/>
                    </w:rPr>
                    <w:t>DA00</w:t>
                  </w:r>
                  <w:r>
                    <w:rPr>
                      <w:sz w:val="18"/>
                      <w:szCs w:val="18"/>
                    </w:rPr>
                    <w:t>1</w:t>
                  </w:r>
                  <w:r w:rsidRPr="005C256C">
                    <w:rPr>
                      <w:rFonts w:cs="宋体" w:hint="eastAsia"/>
                      <w:sz w:val="18"/>
                      <w:szCs w:val="18"/>
                    </w:rPr>
                    <w:t>排放</w:t>
                  </w:r>
                </w:p>
              </w:tc>
            </w:tr>
            <w:tr w:rsidR="00A823A7" w:rsidRPr="005C256C" w14:paraId="5BB1CE6E" w14:textId="77777777" w:rsidTr="00700DFC">
              <w:trPr>
                <w:trHeight w:val="340"/>
              </w:trPr>
              <w:tc>
                <w:tcPr>
                  <w:tcW w:w="329" w:type="pct"/>
                  <w:vMerge/>
                  <w:tcBorders>
                    <w:tl2br w:val="nil"/>
                    <w:tr2bl w:val="nil"/>
                  </w:tcBorders>
                  <w:vAlign w:val="center"/>
                </w:tcPr>
                <w:p w14:paraId="35BC3A3B" w14:textId="77777777" w:rsidR="00A823A7" w:rsidRPr="005C256C" w:rsidRDefault="00A823A7" w:rsidP="006131C9">
                  <w:pPr>
                    <w:jc w:val="center"/>
                    <w:rPr>
                      <w:b/>
                      <w:bCs/>
                      <w:sz w:val="18"/>
                      <w:szCs w:val="18"/>
                    </w:rPr>
                  </w:pPr>
                </w:p>
              </w:tc>
              <w:tc>
                <w:tcPr>
                  <w:tcW w:w="745" w:type="pct"/>
                  <w:tcBorders>
                    <w:tl2br w:val="nil"/>
                    <w:tr2bl w:val="nil"/>
                  </w:tcBorders>
                  <w:vAlign w:val="center"/>
                </w:tcPr>
                <w:p w14:paraId="1112A9F3" w14:textId="5180E59A" w:rsidR="00A823A7" w:rsidRPr="005C256C" w:rsidRDefault="00A823A7" w:rsidP="006131C9">
                  <w:pPr>
                    <w:jc w:val="center"/>
                    <w:rPr>
                      <w:sz w:val="18"/>
                      <w:szCs w:val="18"/>
                    </w:rPr>
                  </w:pPr>
                  <w:r w:rsidRPr="005C256C">
                    <w:rPr>
                      <w:sz w:val="18"/>
                      <w:szCs w:val="18"/>
                    </w:rPr>
                    <w:t>G</w:t>
                  </w:r>
                  <w:r w:rsidR="00376610" w:rsidRPr="005C256C">
                    <w:rPr>
                      <w:sz w:val="18"/>
                      <w:szCs w:val="18"/>
                      <w:vertAlign w:val="subscript"/>
                    </w:rPr>
                    <w:t>1</w:t>
                  </w:r>
                  <w:r w:rsidR="00376610">
                    <w:rPr>
                      <w:sz w:val="18"/>
                      <w:szCs w:val="18"/>
                      <w:vertAlign w:val="subscript"/>
                    </w:rPr>
                    <w:t>-</w:t>
                  </w:r>
                  <w:r w:rsidRPr="005C256C">
                    <w:rPr>
                      <w:sz w:val="18"/>
                      <w:szCs w:val="18"/>
                      <w:vertAlign w:val="subscript"/>
                    </w:rPr>
                    <w:t>2</w:t>
                  </w:r>
                  <w:r w:rsidR="00376610" w:rsidRPr="005C256C">
                    <w:rPr>
                      <w:rFonts w:hint="eastAsia"/>
                      <w:sz w:val="18"/>
                      <w:szCs w:val="18"/>
                    </w:rPr>
                    <w:t>、</w:t>
                  </w:r>
                  <w:r w:rsidR="00605603" w:rsidRPr="005C256C">
                    <w:rPr>
                      <w:sz w:val="18"/>
                      <w:szCs w:val="18"/>
                    </w:rPr>
                    <w:t>G</w:t>
                  </w:r>
                  <w:r w:rsidR="00605603">
                    <w:rPr>
                      <w:sz w:val="18"/>
                      <w:szCs w:val="18"/>
                      <w:vertAlign w:val="subscript"/>
                    </w:rPr>
                    <w:t>2-</w:t>
                  </w:r>
                  <w:r w:rsidR="00605603" w:rsidRPr="005C256C">
                    <w:rPr>
                      <w:sz w:val="18"/>
                      <w:szCs w:val="18"/>
                      <w:vertAlign w:val="subscript"/>
                    </w:rPr>
                    <w:t>2</w:t>
                  </w:r>
                </w:p>
              </w:tc>
              <w:tc>
                <w:tcPr>
                  <w:tcW w:w="826" w:type="pct"/>
                  <w:tcBorders>
                    <w:tl2br w:val="nil"/>
                    <w:tr2bl w:val="nil"/>
                  </w:tcBorders>
                  <w:vAlign w:val="center"/>
                </w:tcPr>
                <w:p w14:paraId="140E91D1" w14:textId="2E0C3B17" w:rsidR="00A823A7" w:rsidRPr="005C256C" w:rsidRDefault="00A823A7" w:rsidP="006131C9">
                  <w:pPr>
                    <w:jc w:val="center"/>
                    <w:rPr>
                      <w:sz w:val="18"/>
                      <w:szCs w:val="18"/>
                    </w:rPr>
                  </w:pPr>
                  <w:r w:rsidRPr="005C256C">
                    <w:rPr>
                      <w:rFonts w:hint="eastAsia"/>
                      <w:sz w:val="18"/>
                      <w:szCs w:val="18"/>
                    </w:rPr>
                    <w:t>开炼</w:t>
                  </w:r>
                </w:p>
              </w:tc>
              <w:tc>
                <w:tcPr>
                  <w:tcW w:w="1061" w:type="pct"/>
                  <w:vMerge w:val="restart"/>
                  <w:tcBorders>
                    <w:tl2br w:val="nil"/>
                    <w:tr2bl w:val="nil"/>
                  </w:tcBorders>
                  <w:vAlign w:val="center"/>
                </w:tcPr>
                <w:p w14:paraId="0DFCBDCB" w14:textId="5DE51641" w:rsidR="00A823A7" w:rsidRPr="005C256C" w:rsidRDefault="00A823A7" w:rsidP="006131C9">
                  <w:pPr>
                    <w:jc w:val="center"/>
                    <w:rPr>
                      <w:sz w:val="18"/>
                      <w:szCs w:val="18"/>
                    </w:rPr>
                  </w:pPr>
                  <w:r w:rsidRPr="005C256C">
                    <w:rPr>
                      <w:rFonts w:hint="eastAsia"/>
                      <w:sz w:val="18"/>
                      <w:szCs w:val="18"/>
                    </w:rPr>
                    <w:t>非甲烷总烃、二硫化碳、臭气浓度</w:t>
                  </w:r>
                </w:p>
              </w:tc>
              <w:tc>
                <w:tcPr>
                  <w:tcW w:w="411" w:type="pct"/>
                  <w:tcBorders>
                    <w:tl2br w:val="nil"/>
                    <w:tr2bl w:val="nil"/>
                  </w:tcBorders>
                  <w:vAlign w:val="center"/>
                </w:tcPr>
                <w:p w14:paraId="3409D76F" w14:textId="77777777" w:rsidR="00A823A7" w:rsidRPr="005C256C" w:rsidRDefault="00A823A7" w:rsidP="006131C9">
                  <w:pPr>
                    <w:jc w:val="center"/>
                    <w:rPr>
                      <w:rFonts w:cs="宋体"/>
                      <w:sz w:val="18"/>
                      <w:szCs w:val="18"/>
                    </w:rPr>
                  </w:pPr>
                  <w:r w:rsidRPr="005C256C">
                    <w:rPr>
                      <w:rFonts w:cs="宋体" w:hint="eastAsia"/>
                      <w:sz w:val="18"/>
                      <w:szCs w:val="18"/>
                    </w:rPr>
                    <w:t>间断</w:t>
                  </w:r>
                </w:p>
              </w:tc>
              <w:tc>
                <w:tcPr>
                  <w:tcW w:w="1628" w:type="pct"/>
                  <w:vMerge/>
                  <w:tcBorders>
                    <w:tl2br w:val="nil"/>
                    <w:tr2bl w:val="nil"/>
                  </w:tcBorders>
                  <w:vAlign w:val="center"/>
                </w:tcPr>
                <w:p w14:paraId="789A8A1F" w14:textId="13C7B8E9" w:rsidR="00A823A7" w:rsidRPr="005C256C" w:rsidRDefault="00A823A7" w:rsidP="006131C9">
                  <w:pPr>
                    <w:jc w:val="center"/>
                    <w:rPr>
                      <w:rFonts w:cs="宋体"/>
                      <w:sz w:val="18"/>
                      <w:szCs w:val="18"/>
                    </w:rPr>
                  </w:pPr>
                </w:p>
              </w:tc>
            </w:tr>
            <w:tr w:rsidR="00A823A7" w:rsidRPr="005C256C" w14:paraId="0B75E989" w14:textId="77777777" w:rsidTr="00700DFC">
              <w:trPr>
                <w:trHeight w:val="340"/>
              </w:trPr>
              <w:tc>
                <w:tcPr>
                  <w:tcW w:w="329" w:type="pct"/>
                  <w:vMerge/>
                  <w:tcBorders>
                    <w:tl2br w:val="nil"/>
                    <w:tr2bl w:val="nil"/>
                  </w:tcBorders>
                  <w:vAlign w:val="center"/>
                </w:tcPr>
                <w:p w14:paraId="5CD3314A" w14:textId="77777777" w:rsidR="00A823A7" w:rsidRPr="005C256C" w:rsidRDefault="00A823A7" w:rsidP="006131C9">
                  <w:pPr>
                    <w:jc w:val="center"/>
                    <w:rPr>
                      <w:b/>
                      <w:bCs/>
                      <w:sz w:val="18"/>
                      <w:szCs w:val="18"/>
                    </w:rPr>
                  </w:pPr>
                </w:p>
              </w:tc>
              <w:tc>
                <w:tcPr>
                  <w:tcW w:w="745" w:type="pct"/>
                  <w:tcBorders>
                    <w:tl2br w:val="nil"/>
                    <w:tr2bl w:val="nil"/>
                  </w:tcBorders>
                  <w:vAlign w:val="center"/>
                </w:tcPr>
                <w:p w14:paraId="2D16C0B8" w14:textId="347F4850" w:rsidR="00A823A7" w:rsidRPr="005C256C" w:rsidRDefault="00A823A7" w:rsidP="006131C9">
                  <w:pPr>
                    <w:jc w:val="center"/>
                    <w:rPr>
                      <w:sz w:val="18"/>
                      <w:szCs w:val="18"/>
                    </w:rPr>
                  </w:pPr>
                  <w:r w:rsidRPr="005C256C">
                    <w:rPr>
                      <w:sz w:val="18"/>
                      <w:szCs w:val="18"/>
                    </w:rPr>
                    <w:t>G</w:t>
                  </w:r>
                  <w:r w:rsidR="00376610" w:rsidRPr="005C256C">
                    <w:rPr>
                      <w:sz w:val="18"/>
                      <w:szCs w:val="18"/>
                      <w:vertAlign w:val="subscript"/>
                    </w:rPr>
                    <w:t>1</w:t>
                  </w:r>
                  <w:r w:rsidR="00376610">
                    <w:rPr>
                      <w:sz w:val="18"/>
                      <w:szCs w:val="18"/>
                      <w:vertAlign w:val="subscript"/>
                    </w:rPr>
                    <w:t>-</w:t>
                  </w:r>
                  <w:r w:rsidRPr="005C256C">
                    <w:rPr>
                      <w:sz w:val="18"/>
                      <w:szCs w:val="18"/>
                      <w:vertAlign w:val="subscript"/>
                    </w:rPr>
                    <w:t>3</w:t>
                  </w:r>
                  <w:r w:rsidR="00FF255D" w:rsidRPr="005C256C">
                    <w:rPr>
                      <w:rFonts w:hint="eastAsia"/>
                      <w:sz w:val="18"/>
                      <w:szCs w:val="18"/>
                    </w:rPr>
                    <w:t>、</w:t>
                  </w:r>
                  <w:r w:rsidR="00FF255D" w:rsidRPr="005C256C">
                    <w:rPr>
                      <w:sz w:val="18"/>
                      <w:szCs w:val="18"/>
                    </w:rPr>
                    <w:t>G</w:t>
                  </w:r>
                  <w:r w:rsidR="00FF255D" w:rsidRPr="005C256C">
                    <w:rPr>
                      <w:sz w:val="18"/>
                      <w:szCs w:val="18"/>
                      <w:vertAlign w:val="subscript"/>
                    </w:rPr>
                    <w:t>1</w:t>
                  </w:r>
                  <w:r w:rsidR="00FF255D">
                    <w:rPr>
                      <w:sz w:val="18"/>
                      <w:szCs w:val="18"/>
                      <w:vertAlign w:val="subscript"/>
                    </w:rPr>
                    <w:t>-6</w:t>
                  </w:r>
                  <w:r w:rsidR="00FF255D" w:rsidRPr="005C256C">
                    <w:rPr>
                      <w:rFonts w:hint="eastAsia"/>
                      <w:sz w:val="18"/>
                      <w:szCs w:val="18"/>
                    </w:rPr>
                    <w:t>、</w:t>
                  </w:r>
                  <w:r w:rsidR="00605603" w:rsidRPr="005C256C">
                    <w:rPr>
                      <w:sz w:val="18"/>
                      <w:szCs w:val="18"/>
                    </w:rPr>
                    <w:t>G</w:t>
                  </w:r>
                  <w:r w:rsidR="00605603">
                    <w:rPr>
                      <w:sz w:val="18"/>
                      <w:szCs w:val="18"/>
                      <w:vertAlign w:val="subscript"/>
                    </w:rPr>
                    <w:t>2-</w:t>
                  </w:r>
                  <w:r w:rsidR="00605603" w:rsidRPr="005C256C">
                    <w:rPr>
                      <w:sz w:val="18"/>
                      <w:szCs w:val="18"/>
                      <w:vertAlign w:val="subscript"/>
                    </w:rPr>
                    <w:t>3</w:t>
                  </w:r>
                </w:p>
              </w:tc>
              <w:tc>
                <w:tcPr>
                  <w:tcW w:w="826" w:type="pct"/>
                  <w:tcBorders>
                    <w:tl2br w:val="nil"/>
                    <w:tr2bl w:val="nil"/>
                  </w:tcBorders>
                  <w:vAlign w:val="center"/>
                </w:tcPr>
                <w:p w14:paraId="5CEC2EB4" w14:textId="35EA80D7" w:rsidR="00A823A7" w:rsidRPr="005C256C" w:rsidRDefault="00A823A7" w:rsidP="006131C9">
                  <w:pPr>
                    <w:jc w:val="center"/>
                    <w:rPr>
                      <w:sz w:val="18"/>
                      <w:szCs w:val="18"/>
                    </w:rPr>
                  </w:pPr>
                  <w:r w:rsidRPr="005C256C">
                    <w:rPr>
                      <w:rFonts w:hint="eastAsia"/>
                      <w:sz w:val="18"/>
                      <w:szCs w:val="18"/>
                    </w:rPr>
                    <w:t>挤出</w:t>
                  </w:r>
                </w:p>
              </w:tc>
              <w:tc>
                <w:tcPr>
                  <w:tcW w:w="1061" w:type="pct"/>
                  <w:vMerge/>
                  <w:tcBorders>
                    <w:tl2br w:val="nil"/>
                    <w:tr2bl w:val="nil"/>
                  </w:tcBorders>
                  <w:vAlign w:val="center"/>
                </w:tcPr>
                <w:p w14:paraId="6BC8A3C0" w14:textId="77777777" w:rsidR="00A823A7" w:rsidRPr="005C256C" w:rsidRDefault="00A823A7" w:rsidP="006131C9">
                  <w:pPr>
                    <w:jc w:val="center"/>
                    <w:rPr>
                      <w:sz w:val="18"/>
                      <w:szCs w:val="18"/>
                    </w:rPr>
                  </w:pPr>
                </w:p>
              </w:tc>
              <w:tc>
                <w:tcPr>
                  <w:tcW w:w="411" w:type="pct"/>
                  <w:tcBorders>
                    <w:tl2br w:val="nil"/>
                    <w:tr2bl w:val="nil"/>
                  </w:tcBorders>
                  <w:vAlign w:val="center"/>
                </w:tcPr>
                <w:p w14:paraId="0B3F0054" w14:textId="016FD61F" w:rsidR="00A823A7" w:rsidRPr="005C256C" w:rsidRDefault="00A823A7" w:rsidP="006131C9">
                  <w:pPr>
                    <w:jc w:val="center"/>
                    <w:rPr>
                      <w:rFonts w:cs="宋体"/>
                      <w:sz w:val="18"/>
                      <w:szCs w:val="18"/>
                    </w:rPr>
                  </w:pPr>
                  <w:r w:rsidRPr="005C256C">
                    <w:rPr>
                      <w:rFonts w:cs="宋体" w:hint="eastAsia"/>
                      <w:sz w:val="18"/>
                      <w:szCs w:val="18"/>
                    </w:rPr>
                    <w:t>间断</w:t>
                  </w:r>
                </w:p>
              </w:tc>
              <w:tc>
                <w:tcPr>
                  <w:tcW w:w="1628" w:type="pct"/>
                  <w:vMerge/>
                  <w:tcBorders>
                    <w:tl2br w:val="nil"/>
                    <w:tr2bl w:val="nil"/>
                  </w:tcBorders>
                  <w:vAlign w:val="center"/>
                </w:tcPr>
                <w:p w14:paraId="0AFC487F" w14:textId="77777777" w:rsidR="00A823A7" w:rsidRPr="005C256C" w:rsidRDefault="00A823A7" w:rsidP="006131C9">
                  <w:pPr>
                    <w:jc w:val="center"/>
                    <w:rPr>
                      <w:rFonts w:cs="宋体"/>
                      <w:sz w:val="18"/>
                      <w:szCs w:val="18"/>
                    </w:rPr>
                  </w:pPr>
                </w:p>
              </w:tc>
            </w:tr>
            <w:tr w:rsidR="00A823A7" w:rsidRPr="005C256C" w14:paraId="49328928" w14:textId="77777777" w:rsidTr="00700DFC">
              <w:trPr>
                <w:trHeight w:val="340"/>
              </w:trPr>
              <w:tc>
                <w:tcPr>
                  <w:tcW w:w="329" w:type="pct"/>
                  <w:vMerge/>
                  <w:tcBorders>
                    <w:tl2br w:val="nil"/>
                    <w:tr2bl w:val="nil"/>
                  </w:tcBorders>
                  <w:vAlign w:val="center"/>
                </w:tcPr>
                <w:p w14:paraId="458CE57E" w14:textId="77777777" w:rsidR="00A823A7" w:rsidRPr="005C256C" w:rsidRDefault="00A823A7" w:rsidP="006131C9">
                  <w:pPr>
                    <w:jc w:val="center"/>
                    <w:rPr>
                      <w:b/>
                      <w:bCs/>
                      <w:sz w:val="18"/>
                      <w:szCs w:val="18"/>
                    </w:rPr>
                  </w:pPr>
                </w:p>
              </w:tc>
              <w:tc>
                <w:tcPr>
                  <w:tcW w:w="745" w:type="pct"/>
                  <w:tcBorders>
                    <w:tl2br w:val="nil"/>
                    <w:tr2bl w:val="nil"/>
                  </w:tcBorders>
                  <w:vAlign w:val="center"/>
                </w:tcPr>
                <w:p w14:paraId="494CD981" w14:textId="73B58B45" w:rsidR="00A823A7" w:rsidRPr="005C256C" w:rsidRDefault="00A823A7" w:rsidP="006131C9">
                  <w:pPr>
                    <w:jc w:val="center"/>
                    <w:rPr>
                      <w:sz w:val="18"/>
                      <w:szCs w:val="18"/>
                    </w:rPr>
                  </w:pPr>
                  <w:r w:rsidRPr="005C256C">
                    <w:rPr>
                      <w:sz w:val="18"/>
                      <w:szCs w:val="18"/>
                    </w:rPr>
                    <w:t>G</w:t>
                  </w:r>
                  <w:r w:rsidR="00FF255D" w:rsidRPr="005C256C">
                    <w:rPr>
                      <w:sz w:val="18"/>
                      <w:szCs w:val="18"/>
                      <w:vertAlign w:val="subscript"/>
                    </w:rPr>
                    <w:t>1</w:t>
                  </w:r>
                  <w:r w:rsidR="00FF255D">
                    <w:rPr>
                      <w:sz w:val="18"/>
                      <w:szCs w:val="18"/>
                      <w:vertAlign w:val="subscript"/>
                    </w:rPr>
                    <w:t>-5</w:t>
                  </w:r>
                  <w:r w:rsidR="00FF255D" w:rsidRPr="005C256C">
                    <w:rPr>
                      <w:rFonts w:hint="eastAsia"/>
                      <w:sz w:val="18"/>
                      <w:szCs w:val="18"/>
                    </w:rPr>
                    <w:t>、</w:t>
                  </w:r>
                  <w:r w:rsidR="00FF255D" w:rsidRPr="005C256C">
                    <w:rPr>
                      <w:sz w:val="18"/>
                      <w:szCs w:val="18"/>
                    </w:rPr>
                    <w:t>G</w:t>
                  </w:r>
                  <w:r w:rsidR="00FF255D" w:rsidRPr="005C256C">
                    <w:rPr>
                      <w:sz w:val="18"/>
                      <w:szCs w:val="18"/>
                      <w:vertAlign w:val="subscript"/>
                    </w:rPr>
                    <w:t>1</w:t>
                  </w:r>
                  <w:r w:rsidR="00FF255D">
                    <w:rPr>
                      <w:sz w:val="18"/>
                      <w:szCs w:val="18"/>
                      <w:vertAlign w:val="subscript"/>
                    </w:rPr>
                    <w:t>-</w:t>
                  </w:r>
                  <w:r w:rsidR="00605603">
                    <w:rPr>
                      <w:sz w:val="18"/>
                      <w:szCs w:val="18"/>
                      <w:vertAlign w:val="subscript"/>
                    </w:rPr>
                    <w:t>7</w:t>
                  </w:r>
                  <w:r w:rsidR="00605603" w:rsidRPr="005C256C">
                    <w:rPr>
                      <w:rFonts w:hint="eastAsia"/>
                      <w:sz w:val="18"/>
                      <w:szCs w:val="18"/>
                    </w:rPr>
                    <w:t>、</w:t>
                  </w:r>
                  <w:r w:rsidR="00605603" w:rsidRPr="005C256C">
                    <w:rPr>
                      <w:sz w:val="18"/>
                      <w:szCs w:val="18"/>
                    </w:rPr>
                    <w:t>G</w:t>
                  </w:r>
                  <w:r w:rsidR="00605603">
                    <w:rPr>
                      <w:sz w:val="18"/>
                      <w:szCs w:val="18"/>
                      <w:vertAlign w:val="subscript"/>
                    </w:rPr>
                    <w:t>2-4</w:t>
                  </w:r>
                  <w:r w:rsidR="00605603" w:rsidRPr="005C256C">
                    <w:rPr>
                      <w:rFonts w:hint="eastAsia"/>
                      <w:sz w:val="18"/>
                      <w:szCs w:val="18"/>
                    </w:rPr>
                    <w:t>、</w:t>
                  </w:r>
                  <w:r w:rsidR="00605603" w:rsidRPr="005C256C">
                    <w:rPr>
                      <w:sz w:val="18"/>
                      <w:szCs w:val="18"/>
                    </w:rPr>
                    <w:t>G</w:t>
                  </w:r>
                  <w:r w:rsidR="00605603">
                    <w:rPr>
                      <w:sz w:val="18"/>
                      <w:szCs w:val="18"/>
                      <w:vertAlign w:val="subscript"/>
                    </w:rPr>
                    <w:t>2-5</w:t>
                  </w:r>
                </w:p>
              </w:tc>
              <w:tc>
                <w:tcPr>
                  <w:tcW w:w="826" w:type="pct"/>
                  <w:tcBorders>
                    <w:tl2br w:val="nil"/>
                    <w:tr2bl w:val="nil"/>
                  </w:tcBorders>
                  <w:vAlign w:val="center"/>
                </w:tcPr>
                <w:p w14:paraId="244115B0" w14:textId="07506907" w:rsidR="00A823A7" w:rsidRPr="005C256C" w:rsidRDefault="00A823A7" w:rsidP="006131C9">
                  <w:pPr>
                    <w:jc w:val="center"/>
                    <w:rPr>
                      <w:sz w:val="18"/>
                      <w:szCs w:val="18"/>
                    </w:rPr>
                  </w:pPr>
                  <w:r w:rsidRPr="005C256C">
                    <w:rPr>
                      <w:rFonts w:hint="eastAsia"/>
                      <w:sz w:val="18"/>
                      <w:szCs w:val="18"/>
                    </w:rPr>
                    <w:t>硫化</w:t>
                  </w:r>
                </w:p>
              </w:tc>
              <w:tc>
                <w:tcPr>
                  <w:tcW w:w="1061" w:type="pct"/>
                  <w:vMerge/>
                  <w:tcBorders>
                    <w:tl2br w:val="nil"/>
                    <w:tr2bl w:val="nil"/>
                  </w:tcBorders>
                  <w:vAlign w:val="center"/>
                </w:tcPr>
                <w:p w14:paraId="6FE9C306" w14:textId="77777777" w:rsidR="00A823A7" w:rsidRPr="005C256C" w:rsidRDefault="00A823A7" w:rsidP="006131C9">
                  <w:pPr>
                    <w:jc w:val="center"/>
                    <w:rPr>
                      <w:sz w:val="18"/>
                      <w:szCs w:val="18"/>
                    </w:rPr>
                  </w:pPr>
                </w:p>
              </w:tc>
              <w:tc>
                <w:tcPr>
                  <w:tcW w:w="411" w:type="pct"/>
                  <w:tcBorders>
                    <w:tl2br w:val="nil"/>
                    <w:tr2bl w:val="nil"/>
                  </w:tcBorders>
                  <w:vAlign w:val="center"/>
                </w:tcPr>
                <w:p w14:paraId="75EB9EF5" w14:textId="3A76020F" w:rsidR="00A823A7" w:rsidRPr="005C256C" w:rsidRDefault="00A823A7" w:rsidP="006131C9">
                  <w:pPr>
                    <w:jc w:val="center"/>
                    <w:rPr>
                      <w:rFonts w:cs="宋体"/>
                      <w:sz w:val="18"/>
                      <w:szCs w:val="18"/>
                    </w:rPr>
                  </w:pPr>
                  <w:r w:rsidRPr="005C256C">
                    <w:rPr>
                      <w:rFonts w:cs="宋体" w:hint="eastAsia"/>
                      <w:sz w:val="18"/>
                      <w:szCs w:val="18"/>
                    </w:rPr>
                    <w:t>间断</w:t>
                  </w:r>
                </w:p>
              </w:tc>
              <w:tc>
                <w:tcPr>
                  <w:tcW w:w="1628" w:type="pct"/>
                  <w:vMerge/>
                  <w:tcBorders>
                    <w:tl2br w:val="nil"/>
                    <w:tr2bl w:val="nil"/>
                  </w:tcBorders>
                  <w:vAlign w:val="center"/>
                </w:tcPr>
                <w:p w14:paraId="6B3E1EDA" w14:textId="77777777" w:rsidR="00A823A7" w:rsidRPr="005C256C" w:rsidRDefault="00A823A7" w:rsidP="006131C9">
                  <w:pPr>
                    <w:jc w:val="center"/>
                    <w:rPr>
                      <w:rFonts w:cs="宋体"/>
                      <w:sz w:val="18"/>
                      <w:szCs w:val="18"/>
                    </w:rPr>
                  </w:pPr>
                </w:p>
              </w:tc>
            </w:tr>
            <w:tr w:rsidR="00605603" w:rsidRPr="005C256C" w14:paraId="15818A9A" w14:textId="77777777" w:rsidTr="00700DFC">
              <w:trPr>
                <w:trHeight w:val="340"/>
              </w:trPr>
              <w:tc>
                <w:tcPr>
                  <w:tcW w:w="329" w:type="pct"/>
                  <w:vMerge/>
                  <w:tcBorders>
                    <w:tl2br w:val="nil"/>
                    <w:tr2bl w:val="nil"/>
                  </w:tcBorders>
                  <w:vAlign w:val="center"/>
                </w:tcPr>
                <w:p w14:paraId="26DEDED5" w14:textId="77777777" w:rsidR="00605603" w:rsidRPr="005C256C" w:rsidRDefault="00605603" w:rsidP="006131C9">
                  <w:pPr>
                    <w:jc w:val="center"/>
                    <w:rPr>
                      <w:b/>
                      <w:bCs/>
                      <w:sz w:val="18"/>
                      <w:szCs w:val="18"/>
                    </w:rPr>
                  </w:pPr>
                </w:p>
              </w:tc>
              <w:tc>
                <w:tcPr>
                  <w:tcW w:w="745" w:type="pct"/>
                  <w:tcBorders>
                    <w:tl2br w:val="nil"/>
                    <w:tr2bl w:val="nil"/>
                  </w:tcBorders>
                  <w:vAlign w:val="center"/>
                </w:tcPr>
                <w:p w14:paraId="4F174694" w14:textId="60810A74" w:rsidR="00605603" w:rsidRPr="005C256C" w:rsidRDefault="00605603" w:rsidP="006131C9">
                  <w:pPr>
                    <w:jc w:val="center"/>
                    <w:rPr>
                      <w:sz w:val="18"/>
                      <w:szCs w:val="18"/>
                    </w:rPr>
                  </w:pPr>
                  <w:r w:rsidRPr="005C256C">
                    <w:rPr>
                      <w:sz w:val="18"/>
                      <w:szCs w:val="18"/>
                    </w:rPr>
                    <w:t>G</w:t>
                  </w:r>
                  <w:r w:rsidRPr="005C256C">
                    <w:rPr>
                      <w:sz w:val="18"/>
                      <w:szCs w:val="18"/>
                      <w:vertAlign w:val="subscript"/>
                    </w:rPr>
                    <w:t>1</w:t>
                  </w:r>
                  <w:r>
                    <w:rPr>
                      <w:sz w:val="18"/>
                      <w:szCs w:val="18"/>
                      <w:vertAlign w:val="subscript"/>
                    </w:rPr>
                    <w:t>-4</w:t>
                  </w:r>
                </w:p>
              </w:tc>
              <w:tc>
                <w:tcPr>
                  <w:tcW w:w="826" w:type="pct"/>
                  <w:tcBorders>
                    <w:tl2br w:val="nil"/>
                    <w:tr2bl w:val="nil"/>
                  </w:tcBorders>
                  <w:vAlign w:val="center"/>
                </w:tcPr>
                <w:p w14:paraId="4AFB7441" w14:textId="1A9CB17F" w:rsidR="00605603" w:rsidRPr="005C256C" w:rsidRDefault="00605603" w:rsidP="006131C9">
                  <w:pPr>
                    <w:jc w:val="center"/>
                    <w:rPr>
                      <w:sz w:val="18"/>
                      <w:szCs w:val="18"/>
                    </w:rPr>
                  </w:pPr>
                  <w:r w:rsidRPr="005C256C">
                    <w:rPr>
                      <w:rFonts w:hint="eastAsia"/>
                      <w:sz w:val="18"/>
                      <w:szCs w:val="18"/>
                    </w:rPr>
                    <w:t>喷胶</w:t>
                  </w:r>
                </w:p>
              </w:tc>
              <w:tc>
                <w:tcPr>
                  <w:tcW w:w="1061" w:type="pct"/>
                  <w:tcBorders>
                    <w:tl2br w:val="nil"/>
                    <w:tr2bl w:val="nil"/>
                  </w:tcBorders>
                  <w:vAlign w:val="center"/>
                </w:tcPr>
                <w:p w14:paraId="2BA7CF4F" w14:textId="085215A7" w:rsidR="00605603" w:rsidRPr="005C256C" w:rsidRDefault="00605603" w:rsidP="006131C9">
                  <w:pPr>
                    <w:jc w:val="center"/>
                    <w:rPr>
                      <w:sz w:val="18"/>
                      <w:szCs w:val="18"/>
                    </w:rPr>
                  </w:pPr>
                  <w:r w:rsidRPr="005C256C">
                    <w:rPr>
                      <w:rFonts w:hint="eastAsia"/>
                      <w:sz w:val="18"/>
                      <w:szCs w:val="18"/>
                    </w:rPr>
                    <w:t>非甲烷总烃</w:t>
                  </w:r>
                </w:p>
              </w:tc>
              <w:tc>
                <w:tcPr>
                  <w:tcW w:w="411" w:type="pct"/>
                  <w:tcBorders>
                    <w:tl2br w:val="nil"/>
                    <w:tr2bl w:val="nil"/>
                  </w:tcBorders>
                  <w:vAlign w:val="center"/>
                </w:tcPr>
                <w:p w14:paraId="5FC8E08A" w14:textId="50156A34" w:rsidR="00605603" w:rsidRPr="005C256C" w:rsidRDefault="00605603" w:rsidP="006131C9">
                  <w:pPr>
                    <w:jc w:val="center"/>
                    <w:rPr>
                      <w:rFonts w:cs="宋体"/>
                      <w:sz w:val="18"/>
                      <w:szCs w:val="18"/>
                    </w:rPr>
                  </w:pPr>
                  <w:r w:rsidRPr="005C256C">
                    <w:rPr>
                      <w:rFonts w:cs="宋体" w:hint="eastAsia"/>
                      <w:sz w:val="18"/>
                      <w:szCs w:val="18"/>
                    </w:rPr>
                    <w:t>间断</w:t>
                  </w:r>
                </w:p>
              </w:tc>
              <w:tc>
                <w:tcPr>
                  <w:tcW w:w="1628" w:type="pct"/>
                  <w:vMerge/>
                  <w:tcBorders>
                    <w:tl2br w:val="nil"/>
                    <w:tr2bl w:val="nil"/>
                  </w:tcBorders>
                  <w:vAlign w:val="center"/>
                </w:tcPr>
                <w:p w14:paraId="385AFBFA" w14:textId="77777777" w:rsidR="00605603" w:rsidRPr="005C256C" w:rsidRDefault="00605603" w:rsidP="006131C9">
                  <w:pPr>
                    <w:jc w:val="center"/>
                    <w:rPr>
                      <w:rFonts w:cs="宋体"/>
                      <w:sz w:val="18"/>
                      <w:szCs w:val="18"/>
                    </w:rPr>
                  </w:pPr>
                </w:p>
              </w:tc>
            </w:tr>
            <w:tr w:rsidR="00605603" w:rsidRPr="005C256C" w14:paraId="39522FA2" w14:textId="77777777" w:rsidTr="00700DFC">
              <w:trPr>
                <w:trHeight w:val="340"/>
              </w:trPr>
              <w:tc>
                <w:tcPr>
                  <w:tcW w:w="329" w:type="pct"/>
                  <w:vMerge/>
                  <w:tcBorders>
                    <w:tl2br w:val="nil"/>
                    <w:tr2bl w:val="nil"/>
                  </w:tcBorders>
                  <w:vAlign w:val="center"/>
                </w:tcPr>
                <w:p w14:paraId="282E7FBF" w14:textId="77777777" w:rsidR="00605603" w:rsidRPr="005C256C" w:rsidRDefault="00605603" w:rsidP="006131C9">
                  <w:pPr>
                    <w:jc w:val="center"/>
                    <w:rPr>
                      <w:b/>
                      <w:bCs/>
                      <w:sz w:val="18"/>
                      <w:szCs w:val="18"/>
                    </w:rPr>
                  </w:pPr>
                </w:p>
              </w:tc>
              <w:tc>
                <w:tcPr>
                  <w:tcW w:w="745" w:type="pct"/>
                  <w:tcBorders>
                    <w:tl2br w:val="nil"/>
                    <w:tr2bl w:val="nil"/>
                  </w:tcBorders>
                  <w:vAlign w:val="center"/>
                </w:tcPr>
                <w:p w14:paraId="1AE781DB" w14:textId="0512848D" w:rsidR="00605603" w:rsidRPr="005C256C" w:rsidRDefault="00605603" w:rsidP="006131C9">
                  <w:pPr>
                    <w:jc w:val="center"/>
                    <w:rPr>
                      <w:sz w:val="18"/>
                      <w:szCs w:val="18"/>
                    </w:rPr>
                  </w:pPr>
                  <w:r w:rsidRPr="005C256C">
                    <w:rPr>
                      <w:sz w:val="18"/>
                      <w:szCs w:val="18"/>
                    </w:rPr>
                    <w:t>G</w:t>
                  </w:r>
                  <w:r>
                    <w:rPr>
                      <w:sz w:val="18"/>
                      <w:szCs w:val="18"/>
                      <w:vertAlign w:val="subscript"/>
                    </w:rPr>
                    <w:t>1-8</w:t>
                  </w:r>
                </w:p>
              </w:tc>
              <w:tc>
                <w:tcPr>
                  <w:tcW w:w="826" w:type="pct"/>
                  <w:tcBorders>
                    <w:tl2br w:val="nil"/>
                    <w:tr2bl w:val="nil"/>
                  </w:tcBorders>
                  <w:vAlign w:val="center"/>
                </w:tcPr>
                <w:p w14:paraId="3E6D5C44" w14:textId="1F699940" w:rsidR="00605603" w:rsidRPr="005C256C" w:rsidRDefault="00605603" w:rsidP="006131C9">
                  <w:pPr>
                    <w:jc w:val="center"/>
                    <w:rPr>
                      <w:sz w:val="18"/>
                      <w:szCs w:val="18"/>
                    </w:rPr>
                  </w:pPr>
                  <w:proofErr w:type="gramStart"/>
                  <w:r w:rsidRPr="005C256C">
                    <w:rPr>
                      <w:rFonts w:hint="eastAsia"/>
                      <w:sz w:val="18"/>
                      <w:szCs w:val="18"/>
                    </w:rPr>
                    <w:t>点胶</w:t>
                  </w:r>
                  <w:proofErr w:type="gramEnd"/>
                </w:p>
              </w:tc>
              <w:tc>
                <w:tcPr>
                  <w:tcW w:w="1061" w:type="pct"/>
                  <w:tcBorders>
                    <w:tl2br w:val="nil"/>
                    <w:tr2bl w:val="nil"/>
                  </w:tcBorders>
                  <w:vAlign w:val="center"/>
                </w:tcPr>
                <w:p w14:paraId="04796EE7" w14:textId="42DFF501" w:rsidR="00605603" w:rsidRPr="005C256C" w:rsidRDefault="00605603" w:rsidP="006131C9">
                  <w:pPr>
                    <w:jc w:val="center"/>
                    <w:rPr>
                      <w:sz w:val="18"/>
                      <w:szCs w:val="18"/>
                    </w:rPr>
                  </w:pPr>
                  <w:r w:rsidRPr="005C256C">
                    <w:rPr>
                      <w:rFonts w:hint="eastAsia"/>
                      <w:sz w:val="18"/>
                      <w:szCs w:val="18"/>
                    </w:rPr>
                    <w:t>非甲烷总烃</w:t>
                  </w:r>
                </w:p>
              </w:tc>
              <w:tc>
                <w:tcPr>
                  <w:tcW w:w="411" w:type="pct"/>
                  <w:tcBorders>
                    <w:tl2br w:val="nil"/>
                    <w:tr2bl w:val="nil"/>
                  </w:tcBorders>
                  <w:vAlign w:val="center"/>
                </w:tcPr>
                <w:p w14:paraId="41A0515C" w14:textId="31C36C44" w:rsidR="00605603" w:rsidRPr="005C256C" w:rsidRDefault="00605603" w:rsidP="006131C9">
                  <w:pPr>
                    <w:jc w:val="center"/>
                    <w:rPr>
                      <w:rFonts w:cs="宋体"/>
                      <w:sz w:val="18"/>
                      <w:szCs w:val="18"/>
                    </w:rPr>
                  </w:pPr>
                  <w:r w:rsidRPr="005C256C">
                    <w:rPr>
                      <w:rFonts w:cs="宋体" w:hint="eastAsia"/>
                      <w:sz w:val="18"/>
                      <w:szCs w:val="18"/>
                    </w:rPr>
                    <w:t>间断</w:t>
                  </w:r>
                </w:p>
              </w:tc>
              <w:tc>
                <w:tcPr>
                  <w:tcW w:w="1628" w:type="pct"/>
                  <w:vMerge/>
                  <w:tcBorders>
                    <w:tl2br w:val="nil"/>
                    <w:tr2bl w:val="nil"/>
                  </w:tcBorders>
                  <w:vAlign w:val="center"/>
                </w:tcPr>
                <w:p w14:paraId="3E5E0E2A" w14:textId="77777777" w:rsidR="00605603" w:rsidRPr="005C256C" w:rsidRDefault="00605603" w:rsidP="006131C9">
                  <w:pPr>
                    <w:jc w:val="center"/>
                    <w:rPr>
                      <w:rFonts w:cs="宋体"/>
                      <w:sz w:val="18"/>
                      <w:szCs w:val="18"/>
                    </w:rPr>
                  </w:pPr>
                </w:p>
              </w:tc>
            </w:tr>
            <w:tr w:rsidR="00605603" w:rsidRPr="005C256C" w14:paraId="00CB281F" w14:textId="77777777" w:rsidTr="00700DFC">
              <w:trPr>
                <w:trHeight w:val="340"/>
              </w:trPr>
              <w:tc>
                <w:tcPr>
                  <w:tcW w:w="329" w:type="pct"/>
                  <w:tcBorders>
                    <w:tl2br w:val="nil"/>
                    <w:tr2bl w:val="nil"/>
                  </w:tcBorders>
                  <w:vAlign w:val="center"/>
                </w:tcPr>
                <w:p w14:paraId="34441977" w14:textId="77777777" w:rsidR="00605603" w:rsidRPr="005C256C" w:rsidRDefault="00605603" w:rsidP="006131C9">
                  <w:pPr>
                    <w:jc w:val="center"/>
                    <w:rPr>
                      <w:b/>
                      <w:bCs/>
                      <w:sz w:val="18"/>
                      <w:szCs w:val="18"/>
                    </w:rPr>
                  </w:pPr>
                  <w:r w:rsidRPr="005C256C">
                    <w:rPr>
                      <w:rFonts w:cs="宋体" w:hint="eastAsia"/>
                      <w:b/>
                      <w:bCs/>
                      <w:sz w:val="18"/>
                      <w:szCs w:val="18"/>
                    </w:rPr>
                    <w:t>废水</w:t>
                  </w:r>
                </w:p>
              </w:tc>
              <w:tc>
                <w:tcPr>
                  <w:tcW w:w="745" w:type="pct"/>
                  <w:tcBorders>
                    <w:tl2br w:val="nil"/>
                    <w:tr2bl w:val="nil"/>
                  </w:tcBorders>
                  <w:vAlign w:val="center"/>
                </w:tcPr>
                <w:p w14:paraId="3391A9FF" w14:textId="77777777" w:rsidR="00605603" w:rsidRPr="005C256C" w:rsidRDefault="00605603" w:rsidP="006131C9">
                  <w:pPr>
                    <w:jc w:val="center"/>
                    <w:rPr>
                      <w:sz w:val="18"/>
                      <w:szCs w:val="18"/>
                    </w:rPr>
                  </w:pPr>
                  <w:r w:rsidRPr="005C256C">
                    <w:rPr>
                      <w:sz w:val="18"/>
                      <w:szCs w:val="18"/>
                    </w:rPr>
                    <w:t>W</w:t>
                  </w:r>
                </w:p>
              </w:tc>
              <w:tc>
                <w:tcPr>
                  <w:tcW w:w="826" w:type="pct"/>
                  <w:tcBorders>
                    <w:tl2br w:val="nil"/>
                    <w:tr2bl w:val="nil"/>
                  </w:tcBorders>
                  <w:vAlign w:val="center"/>
                </w:tcPr>
                <w:p w14:paraId="76336537" w14:textId="77777777" w:rsidR="00605603" w:rsidRPr="005C256C" w:rsidRDefault="00605603" w:rsidP="006131C9">
                  <w:pPr>
                    <w:jc w:val="center"/>
                    <w:rPr>
                      <w:sz w:val="18"/>
                      <w:szCs w:val="18"/>
                    </w:rPr>
                  </w:pPr>
                  <w:r w:rsidRPr="005C256C">
                    <w:rPr>
                      <w:rFonts w:cs="宋体" w:hint="eastAsia"/>
                      <w:sz w:val="18"/>
                      <w:szCs w:val="18"/>
                    </w:rPr>
                    <w:t>职工生活</w:t>
                  </w:r>
                </w:p>
              </w:tc>
              <w:tc>
                <w:tcPr>
                  <w:tcW w:w="1061" w:type="pct"/>
                  <w:tcBorders>
                    <w:tl2br w:val="nil"/>
                    <w:tr2bl w:val="nil"/>
                  </w:tcBorders>
                  <w:vAlign w:val="center"/>
                </w:tcPr>
                <w:p w14:paraId="2CBED70F" w14:textId="3E88F72A" w:rsidR="00605603" w:rsidRPr="005C256C" w:rsidRDefault="00605603" w:rsidP="006131C9">
                  <w:pPr>
                    <w:jc w:val="center"/>
                    <w:rPr>
                      <w:sz w:val="18"/>
                      <w:szCs w:val="18"/>
                    </w:rPr>
                  </w:pPr>
                  <w:r w:rsidRPr="005C256C">
                    <w:rPr>
                      <w:sz w:val="18"/>
                      <w:szCs w:val="18"/>
                    </w:rPr>
                    <w:t>COD</w:t>
                  </w:r>
                  <w:r w:rsidRPr="005C256C">
                    <w:rPr>
                      <w:rFonts w:hint="eastAsia"/>
                      <w:sz w:val="18"/>
                      <w:szCs w:val="18"/>
                    </w:rPr>
                    <w:t>、</w:t>
                  </w:r>
                  <w:r w:rsidRPr="005C256C">
                    <w:rPr>
                      <w:rFonts w:hint="eastAsia"/>
                      <w:sz w:val="18"/>
                      <w:szCs w:val="18"/>
                    </w:rPr>
                    <w:t>S</w:t>
                  </w:r>
                  <w:r w:rsidRPr="005C256C">
                    <w:rPr>
                      <w:sz w:val="18"/>
                      <w:szCs w:val="18"/>
                    </w:rPr>
                    <w:t>S</w:t>
                  </w:r>
                  <w:r w:rsidRPr="005C256C">
                    <w:rPr>
                      <w:rFonts w:hint="eastAsia"/>
                      <w:sz w:val="18"/>
                      <w:szCs w:val="18"/>
                    </w:rPr>
                    <w:t>、</w:t>
                  </w:r>
                  <w:r w:rsidRPr="005C256C">
                    <w:rPr>
                      <w:sz w:val="18"/>
                      <w:szCs w:val="18"/>
                    </w:rPr>
                    <w:t>NH</w:t>
                  </w:r>
                  <w:r w:rsidRPr="005C256C">
                    <w:rPr>
                      <w:sz w:val="18"/>
                      <w:szCs w:val="18"/>
                      <w:vertAlign w:val="subscript"/>
                    </w:rPr>
                    <w:t>3</w:t>
                  </w:r>
                  <w:r w:rsidRPr="005C256C">
                    <w:rPr>
                      <w:sz w:val="18"/>
                      <w:szCs w:val="18"/>
                    </w:rPr>
                    <w:t>-N</w:t>
                  </w:r>
                  <w:r w:rsidRPr="005C256C">
                    <w:rPr>
                      <w:rFonts w:cs="宋体" w:hint="eastAsia"/>
                      <w:sz w:val="18"/>
                      <w:szCs w:val="18"/>
                    </w:rPr>
                    <w:t>、</w:t>
                  </w:r>
                  <w:r w:rsidRPr="005C256C">
                    <w:rPr>
                      <w:sz w:val="18"/>
                      <w:szCs w:val="18"/>
                    </w:rPr>
                    <w:t>TP</w:t>
                  </w:r>
                  <w:r w:rsidRPr="005C256C">
                    <w:rPr>
                      <w:rFonts w:cs="宋体" w:hint="eastAsia"/>
                      <w:sz w:val="18"/>
                      <w:szCs w:val="18"/>
                    </w:rPr>
                    <w:t>、</w:t>
                  </w:r>
                  <w:r w:rsidRPr="005C256C">
                    <w:rPr>
                      <w:sz w:val="18"/>
                      <w:szCs w:val="18"/>
                    </w:rPr>
                    <w:t>TN</w:t>
                  </w:r>
                </w:p>
              </w:tc>
              <w:tc>
                <w:tcPr>
                  <w:tcW w:w="411" w:type="pct"/>
                  <w:tcBorders>
                    <w:tl2br w:val="nil"/>
                    <w:tr2bl w:val="nil"/>
                  </w:tcBorders>
                  <w:vAlign w:val="center"/>
                </w:tcPr>
                <w:p w14:paraId="304D1977" w14:textId="77777777" w:rsidR="00605603" w:rsidRPr="005C256C" w:rsidRDefault="00605603" w:rsidP="006131C9">
                  <w:pPr>
                    <w:jc w:val="center"/>
                    <w:rPr>
                      <w:sz w:val="18"/>
                      <w:szCs w:val="18"/>
                    </w:rPr>
                  </w:pPr>
                  <w:r w:rsidRPr="005C256C">
                    <w:rPr>
                      <w:rFonts w:cs="宋体" w:hint="eastAsia"/>
                      <w:sz w:val="18"/>
                      <w:szCs w:val="18"/>
                    </w:rPr>
                    <w:t>间断</w:t>
                  </w:r>
                </w:p>
              </w:tc>
              <w:tc>
                <w:tcPr>
                  <w:tcW w:w="1628" w:type="pct"/>
                  <w:tcBorders>
                    <w:tl2br w:val="nil"/>
                    <w:tr2bl w:val="nil"/>
                  </w:tcBorders>
                  <w:vAlign w:val="center"/>
                </w:tcPr>
                <w:p w14:paraId="18D6BADB" w14:textId="77777777" w:rsidR="00605603" w:rsidRPr="005C256C" w:rsidRDefault="00605603" w:rsidP="006131C9">
                  <w:pPr>
                    <w:jc w:val="center"/>
                    <w:rPr>
                      <w:sz w:val="18"/>
                      <w:szCs w:val="18"/>
                    </w:rPr>
                  </w:pPr>
                  <w:r w:rsidRPr="005C256C">
                    <w:rPr>
                      <w:rFonts w:cs="宋体" w:hint="eastAsia"/>
                      <w:sz w:val="18"/>
                      <w:szCs w:val="18"/>
                    </w:rPr>
                    <w:t>经化粪池处理后接管</w:t>
                  </w:r>
                  <w:bookmarkStart w:id="11" w:name="_Hlk520791586"/>
                  <w:r w:rsidRPr="005C256C">
                    <w:rPr>
                      <w:rFonts w:cs="宋体" w:hint="eastAsia"/>
                      <w:sz w:val="18"/>
                      <w:szCs w:val="18"/>
                    </w:rPr>
                    <w:t>江阴市源</w:t>
                  </w:r>
                  <w:proofErr w:type="gramStart"/>
                  <w:r w:rsidRPr="005C256C">
                    <w:rPr>
                      <w:rFonts w:cs="宋体" w:hint="eastAsia"/>
                      <w:sz w:val="18"/>
                      <w:szCs w:val="18"/>
                    </w:rPr>
                    <w:t>通综合</w:t>
                  </w:r>
                  <w:proofErr w:type="gramEnd"/>
                  <w:r w:rsidRPr="005C256C">
                    <w:rPr>
                      <w:rFonts w:cs="宋体" w:hint="eastAsia"/>
                      <w:sz w:val="18"/>
                      <w:szCs w:val="18"/>
                    </w:rPr>
                    <w:t>污水处理有限公司处理</w:t>
                  </w:r>
                  <w:bookmarkEnd w:id="11"/>
                </w:p>
              </w:tc>
            </w:tr>
            <w:tr w:rsidR="00605603" w:rsidRPr="005C256C" w14:paraId="214225DB" w14:textId="77777777" w:rsidTr="00700DFC">
              <w:trPr>
                <w:trHeight w:val="340"/>
              </w:trPr>
              <w:tc>
                <w:tcPr>
                  <w:tcW w:w="329" w:type="pct"/>
                  <w:tcBorders>
                    <w:tl2br w:val="nil"/>
                    <w:tr2bl w:val="nil"/>
                  </w:tcBorders>
                  <w:vAlign w:val="center"/>
                </w:tcPr>
                <w:p w14:paraId="0CCEE875" w14:textId="77777777" w:rsidR="00605603" w:rsidRPr="005C256C" w:rsidRDefault="00605603" w:rsidP="006131C9">
                  <w:pPr>
                    <w:jc w:val="center"/>
                    <w:rPr>
                      <w:b/>
                      <w:bCs/>
                      <w:sz w:val="18"/>
                      <w:szCs w:val="18"/>
                    </w:rPr>
                  </w:pPr>
                  <w:r w:rsidRPr="005C256C">
                    <w:rPr>
                      <w:rFonts w:cs="宋体" w:hint="eastAsia"/>
                      <w:b/>
                      <w:bCs/>
                      <w:sz w:val="18"/>
                      <w:szCs w:val="18"/>
                    </w:rPr>
                    <w:t>噪声</w:t>
                  </w:r>
                </w:p>
              </w:tc>
              <w:tc>
                <w:tcPr>
                  <w:tcW w:w="745" w:type="pct"/>
                  <w:tcBorders>
                    <w:tl2br w:val="nil"/>
                    <w:tr2bl w:val="nil"/>
                  </w:tcBorders>
                  <w:vAlign w:val="center"/>
                </w:tcPr>
                <w:p w14:paraId="78B89702" w14:textId="77777777" w:rsidR="00605603" w:rsidRPr="005C256C" w:rsidRDefault="00605603" w:rsidP="006131C9">
                  <w:pPr>
                    <w:jc w:val="center"/>
                    <w:rPr>
                      <w:sz w:val="18"/>
                      <w:szCs w:val="18"/>
                    </w:rPr>
                  </w:pPr>
                  <w:r w:rsidRPr="005C256C">
                    <w:rPr>
                      <w:sz w:val="18"/>
                      <w:szCs w:val="18"/>
                    </w:rPr>
                    <w:t>N</w:t>
                  </w:r>
                </w:p>
              </w:tc>
              <w:tc>
                <w:tcPr>
                  <w:tcW w:w="826" w:type="pct"/>
                  <w:tcBorders>
                    <w:tl2br w:val="nil"/>
                    <w:tr2bl w:val="nil"/>
                  </w:tcBorders>
                  <w:vAlign w:val="center"/>
                </w:tcPr>
                <w:p w14:paraId="5C863082" w14:textId="53C92DF6" w:rsidR="00605603" w:rsidRPr="005C256C" w:rsidRDefault="00605603" w:rsidP="006131C9">
                  <w:pPr>
                    <w:jc w:val="center"/>
                    <w:rPr>
                      <w:rFonts w:hAnsi="宋体" w:cs="宋体"/>
                      <w:sz w:val="18"/>
                      <w:szCs w:val="18"/>
                    </w:rPr>
                  </w:pPr>
                  <w:r>
                    <w:rPr>
                      <w:rFonts w:hint="eastAsia"/>
                      <w:sz w:val="18"/>
                      <w:szCs w:val="18"/>
                    </w:rPr>
                    <w:t>生产及辅助设备</w:t>
                  </w:r>
                </w:p>
              </w:tc>
              <w:tc>
                <w:tcPr>
                  <w:tcW w:w="1061" w:type="pct"/>
                  <w:tcBorders>
                    <w:tl2br w:val="nil"/>
                    <w:tr2bl w:val="nil"/>
                  </w:tcBorders>
                  <w:vAlign w:val="center"/>
                </w:tcPr>
                <w:p w14:paraId="22FFC85D" w14:textId="77777777" w:rsidR="00605603" w:rsidRPr="005C256C" w:rsidRDefault="00605603" w:rsidP="006131C9">
                  <w:pPr>
                    <w:jc w:val="center"/>
                    <w:rPr>
                      <w:sz w:val="18"/>
                      <w:szCs w:val="18"/>
                    </w:rPr>
                  </w:pPr>
                  <w:r w:rsidRPr="005C256C">
                    <w:rPr>
                      <w:rFonts w:cs="宋体" w:hint="eastAsia"/>
                      <w:sz w:val="18"/>
                      <w:szCs w:val="18"/>
                    </w:rPr>
                    <w:t>噪声</w:t>
                  </w:r>
                </w:p>
              </w:tc>
              <w:tc>
                <w:tcPr>
                  <w:tcW w:w="411" w:type="pct"/>
                  <w:tcBorders>
                    <w:tl2br w:val="nil"/>
                    <w:tr2bl w:val="nil"/>
                  </w:tcBorders>
                  <w:vAlign w:val="center"/>
                </w:tcPr>
                <w:p w14:paraId="49B66928" w14:textId="77777777" w:rsidR="00605603" w:rsidRPr="005C256C" w:rsidRDefault="00605603" w:rsidP="006131C9">
                  <w:pPr>
                    <w:jc w:val="center"/>
                    <w:rPr>
                      <w:sz w:val="18"/>
                      <w:szCs w:val="18"/>
                    </w:rPr>
                  </w:pPr>
                  <w:r w:rsidRPr="005C256C">
                    <w:rPr>
                      <w:rFonts w:cs="宋体" w:hint="eastAsia"/>
                      <w:sz w:val="18"/>
                      <w:szCs w:val="18"/>
                    </w:rPr>
                    <w:t>连续</w:t>
                  </w:r>
                </w:p>
              </w:tc>
              <w:tc>
                <w:tcPr>
                  <w:tcW w:w="1628" w:type="pct"/>
                  <w:tcBorders>
                    <w:tl2br w:val="nil"/>
                    <w:tr2bl w:val="nil"/>
                  </w:tcBorders>
                  <w:vAlign w:val="center"/>
                </w:tcPr>
                <w:p w14:paraId="75ED0768" w14:textId="77777777" w:rsidR="00605603" w:rsidRPr="005C256C" w:rsidRDefault="00605603" w:rsidP="006131C9">
                  <w:pPr>
                    <w:jc w:val="center"/>
                    <w:rPr>
                      <w:sz w:val="18"/>
                      <w:szCs w:val="18"/>
                    </w:rPr>
                  </w:pPr>
                  <w:r w:rsidRPr="005C256C">
                    <w:rPr>
                      <w:rFonts w:cs="宋体" w:hint="eastAsia"/>
                      <w:sz w:val="18"/>
                      <w:szCs w:val="18"/>
                    </w:rPr>
                    <w:t>车间内，选用低噪声设备</w:t>
                  </w:r>
                </w:p>
              </w:tc>
            </w:tr>
            <w:tr w:rsidR="00700DFC" w:rsidRPr="005C256C" w14:paraId="48502638" w14:textId="77777777" w:rsidTr="00700DFC">
              <w:trPr>
                <w:trHeight w:val="340"/>
              </w:trPr>
              <w:tc>
                <w:tcPr>
                  <w:tcW w:w="329" w:type="pct"/>
                  <w:vMerge w:val="restart"/>
                  <w:tcBorders>
                    <w:tl2br w:val="nil"/>
                    <w:tr2bl w:val="nil"/>
                  </w:tcBorders>
                  <w:vAlign w:val="center"/>
                </w:tcPr>
                <w:p w14:paraId="01B30CD1" w14:textId="77777777" w:rsidR="00700DFC" w:rsidRPr="005C256C" w:rsidRDefault="00700DFC" w:rsidP="006131C9">
                  <w:pPr>
                    <w:jc w:val="center"/>
                    <w:rPr>
                      <w:rFonts w:cs="宋体"/>
                      <w:b/>
                      <w:bCs/>
                      <w:sz w:val="18"/>
                      <w:szCs w:val="18"/>
                    </w:rPr>
                  </w:pPr>
                  <w:r w:rsidRPr="005C256C">
                    <w:rPr>
                      <w:rFonts w:cs="宋体" w:hint="eastAsia"/>
                      <w:b/>
                      <w:bCs/>
                      <w:sz w:val="18"/>
                      <w:szCs w:val="18"/>
                    </w:rPr>
                    <w:t>固废</w:t>
                  </w:r>
                </w:p>
              </w:tc>
              <w:tc>
                <w:tcPr>
                  <w:tcW w:w="745" w:type="pct"/>
                  <w:tcBorders>
                    <w:tl2br w:val="nil"/>
                    <w:tr2bl w:val="nil"/>
                  </w:tcBorders>
                  <w:vAlign w:val="center"/>
                </w:tcPr>
                <w:p w14:paraId="4CFF61A0" w14:textId="1E412D49" w:rsidR="00700DFC" w:rsidRPr="005C256C" w:rsidRDefault="00700DFC" w:rsidP="006131C9">
                  <w:pPr>
                    <w:jc w:val="center"/>
                    <w:rPr>
                      <w:sz w:val="18"/>
                      <w:szCs w:val="18"/>
                    </w:rPr>
                  </w:pPr>
                  <w:r w:rsidRPr="005C256C">
                    <w:rPr>
                      <w:sz w:val="18"/>
                      <w:szCs w:val="18"/>
                    </w:rPr>
                    <w:t>S</w:t>
                  </w:r>
                  <w:r w:rsidRPr="005C256C">
                    <w:rPr>
                      <w:sz w:val="18"/>
                      <w:szCs w:val="18"/>
                      <w:vertAlign w:val="subscript"/>
                    </w:rPr>
                    <w:t>1</w:t>
                  </w:r>
                  <w:r>
                    <w:rPr>
                      <w:sz w:val="18"/>
                      <w:szCs w:val="18"/>
                      <w:vertAlign w:val="subscript"/>
                    </w:rPr>
                    <w:t>-1</w:t>
                  </w:r>
                  <w:r w:rsidRPr="005C256C">
                    <w:rPr>
                      <w:rFonts w:hint="eastAsia"/>
                      <w:sz w:val="18"/>
                      <w:szCs w:val="18"/>
                    </w:rPr>
                    <w:t>、</w:t>
                  </w:r>
                  <w:r w:rsidRPr="005C256C">
                    <w:rPr>
                      <w:rFonts w:hint="eastAsia"/>
                      <w:sz w:val="18"/>
                      <w:szCs w:val="18"/>
                    </w:rPr>
                    <w:t>S</w:t>
                  </w:r>
                  <w:r>
                    <w:rPr>
                      <w:sz w:val="18"/>
                      <w:szCs w:val="18"/>
                      <w:vertAlign w:val="subscript"/>
                    </w:rPr>
                    <w:t>2-1</w:t>
                  </w:r>
                </w:p>
              </w:tc>
              <w:tc>
                <w:tcPr>
                  <w:tcW w:w="826" w:type="pct"/>
                  <w:vMerge w:val="restart"/>
                  <w:tcBorders>
                    <w:tl2br w:val="nil"/>
                    <w:tr2bl w:val="nil"/>
                  </w:tcBorders>
                  <w:vAlign w:val="center"/>
                </w:tcPr>
                <w:p w14:paraId="7C511DB3" w14:textId="5A1BF6AC" w:rsidR="00700DFC" w:rsidRPr="005C256C" w:rsidRDefault="00700DFC" w:rsidP="006131C9">
                  <w:pPr>
                    <w:jc w:val="center"/>
                    <w:rPr>
                      <w:rFonts w:cs="宋体"/>
                      <w:sz w:val="18"/>
                      <w:szCs w:val="18"/>
                    </w:rPr>
                  </w:pPr>
                  <w:proofErr w:type="gramStart"/>
                  <w:r>
                    <w:rPr>
                      <w:rFonts w:cs="宋体" w:hint="eastAsia"/>
                      <w:sz w:val="18"/>
                      <w:szCs w:val="18"/>
                    </w:rPr>
                    <w:t>滤胶</w:t>
                  </w:r>
                  <w:proofErr w:type="gramEnd"/>
                </w:p>
              </w:tc>
              <w:tc>
                <w:tcPr>
                  <w:tcW w:w="1061" w:type="pct"/>
                  <w:tcBorders>
                    <w:tl2br w:val="nil"/>
                    <w:tr2bl w:val="nil"/>
                  </w:tcBorders>
                  <w:vAlign w:val="center"/>
                </w:tcPr>
                <w:p w14:paraId="4EED666B" w14:textId="25D5EC0E" w:rsidR="00700DFC" w:rsidRPr="005C256C" w:rsidRDefault="00700DFC" w:rsidP="006131C9">
                  <w:pPr>
                    <w:jc w:val="center"/>
                    <w:rPr>
                      <w:sz w:val="18"/>
                      <w:szCs w:val="18"/>
                    </w:rPr>
                  </w:pPr>
                  <w:r>
                    <w:rPr>
                      <w:rFonts w:cs="宋体" w:hint="eastAsia"/>
                      <w:sz w:val="18"/>
                      <w:szCs w:val="18"/>
                    </w:rPr>
                    <w:t>滤渣</w:t>
                  </w:r>
                </w:p>
              </w:tc>
              <w:tc>
                <w:tcPr>
                  <w:tcW w:w="411" w:type="pct"/>
                  <w:tcBorders>
                    <w:tl2br w:val="nil"/>
                    <w:tr2bl w:val="nil"/>
                  </w:tcBorders>
                  <w:vAlign w:val="center"/>
                </w:tcPr>
                <w:p w14:paraId="047F0399" w14:textId="16BAE19D" w:rsidR="00700DFC" w:rsidRPr="005C256C" w:rsidRDefault="00700DFC" w:rsidP="006131C9">
                  <w:pPr>
                    <w:jc w:val="center"/>
                    <w:rPr>
                      <w:rFonts w:cs="宋体"/>
                      <w:sz w:val="18"/>
                      <w:szCs w:val="18"/>
                    </w:rPr>
                  </w:pPr>
                  <w:r w:rsidRPr="005C256C">
                    <w:rPr>
                      <w:rFonts w:cs="宋体" w:hint="eastAsia"/>
                      <w:sz w:val="18"/>
                      <w:szCs w:val="18"/>
                    </w:rPr>
                    <w:t>间断</w:t>
                  </w:r>
                </w:p>
              </w:tc>
              <w:tc>
                <w:tcPr>
                  <w:tcW w:w="1628" w:type="pct"/>
                  <w:tcBorders>
                    <w:tl2br w:val="nil"/>
                    <w:tr2bl w:val="nil"/>
                  </w:tcBorders>
                  <w:vAlign w:val="center"/>
                </w:tcPr>
                <w:p w14:paraId="17B9A734" w14:textId="085E2706" w:rsidR="00700DFC" w:rsidRPr="005C256C" w:rsidRDefault="00700DFC" w:rsidP="006131C9">
                  <w:pPr>
                    <w:jc w:val="center"/>
                    <w:rPr>
                      <w:sz w:val="18"/>
                      <w:szCs w:val="18"/>
                    </w:rPr>
                  </w:pPr>
                  <w:r w:rsidRPr="005C256C">
                    <w:rPr>
                      <w:rFonts w:hint="eastAsia"/>
                      <w:sz w:val="18"/>
                      <w:szCs w:val="18"/>
                    </w:rPr>
                    <w:t>外售综合利用</w:t>
                  </w:r>
                </w:p>
              </w:tc>
            </w:tr>
            <w:tr w:rsidR="00700DFC" w:rsidRPr="005C256C" w14:paraId="6A35F164" w14:textId="77777777" w:rsidTr="00700DFC">
              <w:trPr>
                <w:trHeight w:val="340"/>
              </w:trPr>
              <w:tc>
                <w:tcPr>
                  <w:tcW w:w="329" w:type="pct"/>
                  <w:vMerge/>
                  <w:tcBorders>
                    <w:tl2br w:val="nil"/>
                    <w:tr2bl w:val="nil"/>
                  </w:tcBorders>
                  <w:vAlign w:val="center"/>
                </w:tcPr>
                <w:p w14:paraId="1286AAD7" w14:textId="77777777" w:rsidR="00700DFC" w:rsidRPr="005C256C" w:rsidRDefault="00700DFC" w:rsidP="006131C9">
                  <w:pPr>
                    <w:jc w:val="center"/>
                    <w:rPr>
                      <w:rFonts w:cs="宋体"/>
                      <w:b/>
                      <w:bCs/>
                      <w:sz w:val="18"/>
                      <w:szCs w:val="18"/>
                    </w:rPr>
                  </w:pPr>
                </w:p>
              </w:tc>
              <w:tc>
                <w:tcPr>
                  <w:tcW w:w="745" w:type="pct"/>
                  <w:tcBorders>
                    <w:tl2br w:val="nil"/>
                    <w:tr2bl w:val="nil"/>
                  </w:tcBorders>
                  <w:vAlign w:val="center"/>
                </w:tcPr>
                <w:p w14:paraId="5354C45C" w14:textId="457305E9" w:rsidR="00700DFC" w:rsidRPr="005C256C" w:rsidRDefault="00700DFC" w:rsidP="006131C9">
                  <w:pPr>
                    <w:jc w:val="center"/>
                    <w:rPr>
                      <w:sz w:val="18"/>
                      <w:szCs w:val="18"/>
                    </w:rPr>
                  </w:pPr>
                  <w:r w:rsidRPr="005C256C">
                    <w:rPr>
                      <w:rFonts w:hint="eastAsia"/>
                      <w:sz w:val="18"/>
                      <w:szCs w:val="18"/>
                    </w:rPr>
                    <w:t>S</w:t>
                  </w:r>
                  <w:r>
                    <w:rPr>
                      <w:sz w:val="18"/>
                      <w:szCs w:val="18"/>
                      <w:vertAlign w:val="subscript"/>
                    </w:rPr>
                    <w:t>1-2</w:t>
                  </w:r>
                  <w:r w:rsidRPr="005C256C">
                    <w:rPr>
                      <w:rFonts w:hint="eastAsia"/>
                      <w:sz w:val="18"/>
                      <w:szCs w:val="18"/>
                    </w:rPr>
                    <w:t>、</w:t>
                  </w:r>
                  <w:r w:rsidRPr="005C256C">
                    <w:rPr>
                      <w:sz w:val="18"/>
                      <w:szCs w:val="18"/>
                    </w:rPr>
                    <w:t>S</w:t>
                  </w:r>
                  <w:r>
                    <w:rPr>
                      <w:sz w:val="18"/>
                      <w:szCs w:val="18"/>
                      <w:vertAlign w:val="subscript"/>
                    </w:rPr>
                    <w:t>2-2</w:t>
                  </w:r>
                </w:p>
              </w:tc>
              <w:tc>
                <w:tcPr>
                  <w:tcW w:w="826" w:type="pct"/>
                  <w:vMerge/>
                  <w:tcBorders>
                    <w:tl2br w:val="nil"/>
                    <w:tr2bl w:val="nil"/>
                  </w:tcBorders>
                  <w:vAlign w:val="center"/>
                </w:tcPr>
                <w:p w14:paraId="75FDD77C" w14:textId="26B4F6D0" w:rsidR="00700DFC" w:rsidRDefault="00700DFC" w:rsidP="006131C9">
                  <w:pPr>
                    <w:jc w:val="center"/>
                    <w:rPr>
                      <w:rFonts w:cs="宋体"/>
                      <w:sz w:val="18"/>
                      <w:szCs w:val="18"/>
                    </w:rPr>
                  </w:pPr>
                </w:p>
              </w:tc>
              <w:tc>
                <w:tcPr>
                  <w:tcW w:w="1061" w:type="pct"/>
                  <w:tcBorders>
                    <w:tl2br w:val="nil"/>
                    <w:tr2bl w:val="nil"/>
                  </w:tcBorders>
                  <w:vAlign w:val="center"/>
                </w:tcPr>
                <w:p w14:paraId="264096A0" w14:textId="5BB49A32" w:rsidR="00700DFC" w:rsidRDefault="00700DFC" w:rsidP="006131C9">
                  <w:pPr>
                    <w:jc w:val="center"/>
                    <w:rPr>
                      <w:rFonts w:cs="宋体"/>
                      <w:sz w:val="18"/>
                      <w:szCs w:val="18"/>
                    </w:rPr>
                  </w:pPr>
                  <w:r>
                    <w:rPr>
                      <w:rFonts w:cs="宋体" w:hint="eastAsia"/>
                      <w:sz w:val="18"/>
                      <w:szCs w:val="18"/>
                    </w:rPr>
                    <w:t>废滤网</w:t>
                  </w:r>
                </w:p>
              </w:tc>
              <w:tc>
                <w:tcPr>
                  <w:tcW w:w="411" w:type="pct"/>
                  <w:tcBorders>
                    <w:tl2br w:val="nil"/>
                    <w:tr2bl w:val="nil"/>
                  </w:tcBorders>
                  <w:vAlign w:val="center"/>
                </w:tcPr>
                <w:p w14:paraId="16DF453B" w14:textId="43E2B61F" w:rsidR="00700DFC" w:rsidRPr="005C256C" w:rsidRDefault="00700DFC" w:rsidP="006131C9">
                  <w:pPr>
                    <w:jc w:val="center"/>
                    <w:rPr>
                      <w:rFonts w:cs="宋体"/>
                      <w:sz w:val="18"/>
                      <w:szCs w:val="18"/>
                    </w:rPr>
                  </w:pPr>
                  <w:r w:rsidRPr="005C256C">
                    <w:rPr>
                      <w:rFonts w:cs="宋体" w:hint="eastAsia"/>
                      <w:sz w:val="18"/>
                      <w:szCs w:val="18"/>
                    </w:rPr>
                    <w:t>间断</w:t>
                  </w:r>
                </w:p>
              </w:tc>
              <w:tc>
                <w:tcPr>
                  <w:tcW w:w="1628" w:type="pct"/>
                  <w:tcBorders>
                    <w:tl2br w:val="nil"/>
                    <w:tr2bl w:val="nil"/>
                  </w:tcBorders>
                  <w:vAlign w:val="center"/>
                </w:tcPr>
                <w:p w14:paraId="0E6F9864" w14:textId="6B719681" w:rsidR="00700DFC" w:rsidRPr="005C256C" w:rsidRDefault="00700DFC" w:rsidP="006131C9">
                  <w:pPr>
                    <w:jc w:val="center"/>
                    <w:rPr>
                      <w:sz w:val="18"/>
                      <w:szCs w:val="18"/>
                    </w:rPr>
                  </w:pPr>
                  <w:r w:rsidRPr="005C256C">
                    <w:rPr>
                      <w:rFonts w:hint="eastAsia"/>
                      <w:sz w:val="18"/>
                      <w:szCs w:val="18"/>
                    </w:rPr>
                    <w:t>外售综合利用</w:t>
                  </w:r>
                </w:p>
              </w:tc>
            </w:tr>
            <w:tr w:rsidR="00700DFC" w:rsidRPr="005C256C" w14:paraId="74363849" w14:textId="77777777" w:rsidTr="00700DFC">
              <w:trPr>
                <w:trHeight w:val="340"/>
              </w:trPr>
              <w:tc>
                <w:tcPr>
                  <w:tcW w:w="329" w:type="pct"/>
                  <w:vMerge/>
                  <w:tcBorders>
                    <w:tl2br w:val="nil"/>
                    <w:tr2bl w:val="nil"/>
                  </w:tcBorders>
                  <w:vAlign w:val="center"/>
                </w:tcPr>
                <w:p w14:paraId="0C51393D" w14:textId="77777777" w:rsidR="00700DFC" w:rsidRPr="005C256C" w:rsidRDefault="00700DFC" w:rsidP="00700DFC">
                  <w:pPr>
                    <w:jc w:val="center"/>
                    <w:rPr>
                      <w:rFonts w:cs="宋体"/>
                      <w:b/>
                      <w:bCs/>
                      <w:sz w:val="18"/>
                      <w:szCs w:val="18"/>
                    </w:rPr>
                  </w:pPr>
                </w:p>
              </w:tc>
              <w:tc>
                <w:tcPr>
                  <w:tcW w:w="745" w:type="pct"/>
                  <w:tcBorders>
                    <w:tl2br w:val="nil"/>
                    <w:tr2bl w:val="nil"/>
                  </w:tcBorders>
                  <w:vAlign w:val="center"/>
                </w:tcPr>
                <w:p w14:paraId="230DA2D1" w14:textId="2036E917" w:rsidR="00700DFC" w:rsidRPr="005C256C" w:rsidRDefault="00700DFC" w:rsidP="00700DFC">
                  <w:pPr>
                    <w:jc w:val="center"/>
                    <w:rPr>
                      <w:sz w:val="18"/>
                      <w:szCs w:val="18"/>
                    </w:rPr>
                  </w:pPr>
                  <w:r w:rsidRPr="005C256C">
                    <w:rPr>
                      <w:sz w:val="18"/>
                      <w:szCs w:val="18"/>
                    </w:rPr>
                    <w:t>S</w:t>
                  </w:r>
                  <w:r w:rsidRPr="005C256C">
                    <w:rPr>
                      <w:sz w:val="18"/>
                      <w:szCs w:val="18"/>
                      <w:vertAlign w:val="subscript"/>
                    </w:rPr>
                    <w:t>1</w:t>
                  </w:r>
                  <w:r>
                    <w:rPr>
                      <w:sz w:val="18"/>
                      <w:szCs w:val="18"/>
                      <w:vertAlign w:val="subscript"/>
                    </w:rPr>
                    <w:t>-3</w:t>
                  </w:r>
                  <w:r w:rsidRPr="005C256C">
                    <w:rPr>
                      <w:rFonts w:hint="eastAsia"/>
                      <w:sz w:val="18"/>
                      <w:szCs w:val="18"/>
                    </w:rPr>
                    <w:t>、</w:t>
                  </w:r>
                  <w:r w:rsidRPr="005C256C">
                    <w:rPr>
                      <w:rFonts w:hint="eastAsia"/>
                      <w:sz w:val="18"/>
                      <w:szCs w:val="18"/>
                    </w:rPr>
                    <w:t>S</w:t>
                  </w:r>
                  <w:r>
                    <w:rPr>
                      <w:sz w:val="18"/>
                      <w:szCs w:val="18"/>
                      <w:vertAlign w:val="subscript"/>
                    </w:rPr>
                    <w:t>1-5</w:t>
                  </w:r>
                  <w:r w:rsidRPr="005C256C">
                    <w:rPr>
                      <w:rFonts w:hint="eastAsia"/>
                      <w:sz w:val="18"/>
                      <w:szCs w:val="18"/>
                    </w:rPr>
                    <w:t>、</w:t>
                  </w:r>
                  <w:r w:rsidRPr="005C256C">
                    <w:rPr>
                      <w:sz w:val="18"/>
                      <w:szCs w:val="18"/>
                    </w:rPr>
                    <w:t>S</w:t>
                  </w:r>
                  <w:r>
                    <w:rPr>
                      <w:sz w:val="18"/>
                      <w:szCs w:val="18"/>
                      <w:vertAlign w:val="subscript"/>
                    </w:rPr>
                    <w:t>2-3</w:t>
                  </w:r>
                </w:p>
              </w:tc>
              <w:tc>
                <w:tcPr>
                  <w:tcW w:w="826" w:type="pct"/>
                  <w:tcBorders>
                    <w:tl2br w:val="nil"/>
                    <w:tr2bl w:val="nil"/>
                  </w:tcBorders>
                  <w:vAlign w:val="center"/>
                </w:tcPr>
                <w:p w14:paraId="5D2BF49B" w14:textId="208C4D98" w:rsidR="00700DFC" w:rsidRDefault="00700DFC" w:rsidP="00700DFC">
                  <w:pPr>
                    <w:jc w:val="center"/>
                    <w:rPr>
                      <w:rFonts w:cs="宋体"/>
                      <w:sz w:val="18"/>
                      <w:szCs w:val="18"/>
                    </w:rPr>
                  </w:pPr>
                  <w:r>
                    <w:rPr>
                      <w:rFonts w:cs="宋体" w:hint="eastAsia"/>
                      <w:sz w:val="18"/>
                      <w:szCs w:val="18"/>
                    </w:rPr>
                    <w:t>挤出</w:t>
                  </w:r>
                </w:p>
              </w:tc>
              <w:tc>
                <w:tcPr>
                  <w:tcW w:w="1061" w:type="pct"/>
                  <w:tcBorders>
                    <w:tl2br w:val="nil"/>
                    <w:tr2bl w:val="nil"/>
                  </w:tcBorders>
                  <w:vAlign w:val="center"/>
                </w:tcPr>
                <w:p w14:paraId="7A53BF7D" w14:textId="41898BAC" w:rsidR="00700DFC" w:rsidRDefault="00700DFC" w:rsidP="00700DFC">
                  <w:pPr>
                    <w:jc w:val="center"/>
                    <w:rPr>
                      <w:rFonts w:cs="宋体"/>
                      <w:sz w:val="18"/>
                      <w:szCs w:val="18"/>
                    </w:rPr>
                  </w:pPr>
                  <w:r>
                    <w:rPr>
                      <w:rFonts w:cs="宋体" w:hint="eastAsia"/>
                      <w:sz w:val="18"/>
                      <w:szCs w:val="18"/>
                    </w:rPr>
                    <w:t>废胶料</w:t>
                  </w:r>
                </w:p>
              </w:tc>
              <w:tc>
                <w:tcPr>
                  <w:tcW w:w="411" w:type="pct"/>
                  <w:tcBorders>
                    <w:tl2br w:val="nil"/>
                    <w:tr2bl w:val="nil"/>
                  </w:tcBorders>
                  <w:vAlign w:val="center"/>
                </w:tcPr>
                <w:p w14:paraId="79E60ECD" w14:textId="54C01BF3" w:rsidR="00700DFC" w:rsidRPr="005C256C" w:rsidRDefault="00700DFC" w:rsidP="00700DFC">
                  <w:pPr>
                    <w:jc w:val="center"/>
                    <w:rPr>
                      <w:rFonts w:cs="宋体"/>
                      <w:sz w:val="18"/>
                      <w:szCs w:val="18"/>
                    </w:rPr>
                  </w:pPr>
                  <w:r w:rsidRPr="005C256C">
                    <w:rPr>
                      <w:rFonts w:cs="宋体" w:hint="eastAsia"/>
                      <w:sz w:val="18"/>
                      <w:szCs w:val="18"/>
                    </w:rPr>
                    <w:t>间断</w:t>
                  </w:r>
                </w:p>
              </w:tc>
              <w:tc>
                <w:tcPr>
                  <w:tcW w:w="1628" w:type="pct"/>
                  <w:tcBorders>
                    <w:tl2br w:val="nil"/>
                    <w:tr2bl w:val="nil"/>
                  </w:tcBorders>
                  <w:vAlign w:val="center"/>
                </w:tcPr>
                <w:p w14:paraId="09D2BA00" w14:textId="68FD2AA4" w:rsidR="00700DFC" w:rsidRPr="005C256C" w:rsidRDefault="00700DFC" w:rsidP="00700DFC">
                  <w:pPr>
                    <w:jc w:val="center"/>
                    <w:rPr>
                      <w:sz w:val="18"/>
                      <w:szCs w:val="18"/>
                    </w:rPr>
                  </w:pPr>
                  <w:r w:rsidRPr="005C256C">
                    <w:rPr>
                      <w:rFonts w:hint="eastAsia"/>
                      <w:sz w:val="18"/>
                      <w:szCs w:val="18"/>
                    </w:rPr>
                    <w:t>外售综合利用</w:t>
                  </w:r>
                </w:p>
              </w:tc>
            </w:tr>
            <w:tr w:rsidR="00700DFC" w:rsidRPr="005C256C" w14:paraId="5EDA3539" w14:textId="77777777" w:rsidTr="00700DFC">
              <w:trPr>
                <w:trHeight w:val="340"/>
              </w:trPr>
              <w:tc>
                <w:tcPr>
                  <w:tcW w:w="329" w:type="pct"/>
                  <w:vMerge/>
                  <w:tcBorders>
                    <w:tl2br w:val="nil"/>
                    <w:tr2bl w:val="nil"/>
                  </w:tcBorders>
                  <w:vAlign w:val="center"/>
                </w:tcPr>
                <w:p w14:paraId="5F1A41C0" w14:textId="77777777" w:rsidR="00700DFC" w:rsidRPr="005C256C" w:rsidRDefault="00700DFC" w:rsidP="00700DFC">
                  <w:pPr>
                    <w:jc w:val="center"/>
                    <w:rPr>
                      <w:rFonts w:cs="宋体"/>
                      <w:b/>
                      <w:bCs/>
                      <w:sz w:val="18"/>
                      <w:szCs w:val="18"/>
                    </w:rPr>
                  </w:pPr>
                </w:p>
              </w:tc>
              <w:tc>
                <w:tcPr>
                  <w:tcW w:w="745" w:type="pct"/>
                  <w:tcBorders>
                    <w:tl2br w:val="nil"/>
                    <w:tr2bl w:val="nil"/>
                  </w:tcBorders>
                  <w:vAlign w:val="center"/>
                </w:tcPr>
                <w:p w14:paraId="0D595F0F" w14:textId="05BD901C" w:rsidR="00700DFC" w:rsidRPr="005C256C" w:rsidRDefault="00700DFC" w:rsidP="00700DFC">
                  <w:pPr>
                    <w:jc w:val="center"/>
                    <w:rPr>
                      <w:sz w:val="18"/>
                      <w:szCs w:val="18"/>
                    </w:rPr>
                  </w:pPr>
                  <w:r w:rsidRPr="005C256C">
                    <w:rPr>
                      <w:sz w:val="18"/>
                      <w:szCs w:val="18"/>
                    </w:rPr>
                    <w:t>S</w:t>
                  </w:r>
                  <w:r w:rsidRPr="005C256C">
                    <w:rPr>
                      <w:sz w:val="18"/>
                      <w:szCs w:val="18"/>
                      <w:vertAlign w:val="subscript"/>
                    </w:rPr>
                    <w:t>1</w:t>
                  </w:r>
                  <w:r>
                    <w:rPr>
                      <w:sz w:val="18"/>
                      <w:szCs w:val="18"/>
                      <w:vertAlign w:val="subscript"/>
                    </w:rPr>
                    <w:t>-4</w:t>
                  </w:r>
                  <w:r w:rsidRPr="005C256C">
                    <w:rPr>
                      <w:rFonts w:hint="eastAsia"/>
                      <w:sz w:val="18"/>
                      <w:szCs w:val="18"/>
                    </w:rPr>
                    <w:t>、</w:t>
                  </w:r>
                  <w:r w:rsidRPr="005C256C">
                    <w:rPr>
                      <w:rFonts w:hint="eastAsia"/>
                      <w:sz w:val="18"/>
                      <w:szCs w:val="18"/>
                    </w:rPr>
                    <w:t>S</w:t>
                  </w:r>
                  <w:r>
                    <w:rPr>
                      <w:sz w:val="18"/>
                      <w:szCs w:val="18"/>
                      <w:vertAlign w:val="subscript"/>
                    </w:rPr>
                    <w:t>1-6</w:t>
                  </w:r>
                  <w:r w:rsidRPr="005C256C">
                    <w:rPr>
                      <w:rFonts w:hint="eastAsia"/>
                      <w:sz w:val="18"/>
                      <w:szCs w:val="18"/>
                    </w:rPr>
                    <w:t>、</w:t>
                  </w:r>
                  <w:r w:rsidRPr="005C256C">
                    <w:rPr>
                      <w:sz w:val="18"/>
                      <w:szCs w:val="18"/>
                    </w:rPr>
                    <w:t>S</w:t>
                  </w:r>
                  <w:r>
                    <w:rPr>
                      <w:sz w:val="18"/>
                      <w:szCs w:val="18"/>
                      <w:vertAlign w:val="subscript"/>
                    </w:rPr>
                    <w:t>2-4</w:t>
                  </w:r>
                </w:p>
              </w:tc>
              <w:tc>
                <w:tcPr>
                  <w:tcW w:w="826" w:type="pct"/>
                  <w:tcBorders>
                    <w:tl2br w:val="nil"/>
                    <w:tr2bl w:val="nil"/>
                  </w:tcBorders>
                  <w:vAlign w:val="center"/>
                </w:tcPr>
                <w:p w14:paraId="38A0830A" w14:textId="5359CEF6" w:rsidR="00700DFC" w:rsidRDefault="00700DFC" w:rsidP="00700DFC">
                  <w:pPr>
                    <w:jc w:val="center"/>
                    <w:rPr>
                      <w:rFonts w:cs="宋体"/>
                      <w:sz w:val="18"/>
                      <w:szCs w:val="18"/>
                    </w:rPr>
                  </w:pPr>
                  <w:r>
                    <w:rPr>
                      <w:rFonts w:cs="宋体" w:hint="eastAsia"/>
                      <w:sz w:val="18"/>
                      <w:szCs w:val="18"/>
                    </w:rPr>
                    <w:t>硫化</w:t>
                  </w:r>
                </w:p>
              </w:tc>
              <w:tc>
                <w:tcPr>
                  <w:tcW w:w="1061" w:type="pct"/>
                  <w:tcBorders>
                    <w:tl2br w:val="nil"/>
                    <w:tr2bl w:val="nil"/>
                  </w:tcBorders>
                  <w:vAlign w:val="center"/>
                </w:tcPr>
                <w:p w14:paraId="00CFE024" w14:textId="37659719" w:rsidR="00700DFC" w:rsidRDefault="00700DFC" w:rsidP="00700DFC">
                  <w:pPr>
                    <w:jc w:val="center"/>
                    <w:rPr>
                      <w:rFonts w:cs="宋体"/>
                      <w:sz w:val="18"/>
                      <w:szCs w:val="18"/>
                    </w:rPr>
                  </w:pPr>
                  <w:r>
                    <w:rPr>
                      <w:rFonts w:cs="宋体" w:hint="eastAsia"/>
                      <w:sz w:val="18"/>
                      <w:szCs w:val="18"/>
                    </w:rPr>
                    <w:t>废胶料</w:t>
                  </w:r>
                </w:p>
              </w:tc>
              <w:tc>
                <w:tcPr>
                  <w:tcW w:w="411" w:type="pct"/>
                  <w:tcBorders>
                    <w:tl2br w:val="nil"/>
                    <w:tr2bl w:val="nil"/>
                  </w:tcBorders>
                  <w:vAlign w:val="center"/>
                </w:tcPr>
                <w:p w14:paraId="41D67FD2" w14:textId="4F626ADB" w:rsidR="00700DFC" w:rsidRPr="005C256C" w:rsidRDefault="00700DFC" w:rsidP="00700DFC">
                  <w:pPr>
                    <w:jc w:val="center"/>
                    <w:rPr>
                      <w:rFonts w:cs="宋体"/>
                      <w:sz w:val="18"/>
                      <w:szCs w:val="18"/>
                    </w:rPr>
                  </w:pPr>
                  <w:r w:rsidRPr="005C256C">
                    <w:rPr>
                      <w:rFonts w:cs="宋体" w:hint="eastAsia"/>
                      <w:sz w:val="18"/>
                      <w:szCs w:val="18"/>
                    </w:rPr>
                    <w:t>间断</w:t>
                  </w:r>
                </w:p>
              </w:tc>
              <w:tc>
                <w:tcPr>
                  <w:tcW w:w="1628" w:type="pct"/>
                  <w:tcBorders>
                    <w:tl2br w:val="nil"/>
                    <w:tr2bl w:val="nil"/>
                  </w:tcBorders>
                  <w:vAlign w:val="center"/>
                </w:tcPr>
                <w:p w14:paraId="5CF284B7" w14:textId="0DAA260F" w:rsidR="00700DFC" w:rsidRPr="005C256C" w:rsidRDefault="00700DFC" w:rsidP="00700DFC">
                  <w:pPr>
                    <w:jc w:val="center"/>
                    <w:rPr>
                      <w:sz w:val="18"/>
                      <w:szCs w:val="18"/>
                    </w:rPr>
                  </w:pPr>
                  <w:r w:rsidRPr="005C256C">
                    <w:rPr>
                      <w:rFonts w:hint="eastAsia"/>
                      <w:sz w:val="18"/>
                      <w:szCs w:val="18"/>
                    </w:rPr>
                    <w:t>外售综合利用</w:t>
                  </w:r>
                </w:p>
              </w:tc>
            </w:tr>
            <w:tr w:rsidR="00700DFC" w:rsidRPr="005C256C" w14:paraId="1CA1EBDD" w14:textId="77777777" w:rsidTr="00700DFC">
              <w:trPr>
                <w:trHeight w:val="340"/>
              </w:trPr>
              <w:tc>
                <w:tcPr>
                  <w:tcW w:w="329" w:type="pct"/>
                  <w:vMerge/>
                  <w:tcBorders>
                    <w:tl2br w:val="nil"/>
                    <w:tr2bl w:val="nil"/>
                  </w:tcBorders>
                  <w:vAlign w:val="center"/>
                </w:tcPr>
                <w:p w14:paraId="1A2059B4" w14:textId="77777777" w:rsidR="00700DFC" w:rsidRPr="005C256C" w:rsidRDefault="00700DFC" w:rsidP="00700DFC">
                  <w:pPr>
                    <w:jc w:val="center"/>
                    <w:rPr>
                      <w:rFonts w:cs="宋体"/>
                      <w:b/>
                      <w:bCs/>
                      <w:sz w:val="18"/>
                      <w:szCs w:val="18"/>
                    </w:rPr>
                  </w:pPr>
                </w:p>
              </w:tc>
              <w:tc>
                <w:tcPr>
                  <w:tcW w:w="745" w:type="pct"/>
                  <w:tcBorders>
                    <w:tl2br w:val="nil"/>
                    <w:tr2bl w:val="nil"/>
                  </w:tcBorders>
                  <w:vAlign w:val="center"/>
                </w:tcPr>
                <w:p w14:paraId="661DFF18" w14:textId="222D994C" w:rsidR="00700DFC" w:rsidRPr="005C256C" w:rsidRDefault="00700DFC" w:rsidP="00700DFC">
                  <w:pPr>
                    <w:jc w:val="center"/>
                    <w:rPr>
                      <w:sz w:val="18"/>
                      <w:szCs w:val="18"/>
                    </w:rPr>
                  </w:pPr>
                  <w:r w:rsidRPr="005C256C">
                    <w:rPr>
                      <w:sz w:val="18"/>
                      <w:szCs w:val="18"/>
                    </w:rPr>
                    <w:t>S</w:t>
                  </w:r>
                  <w:r>
                    <w:rPr>
                      <w:sz w:val="18"/>
                      <w:szCs w:val="18"/>
                      <w:vertAlign w:val="subscript"/>
                    </w:rPr>
                    <w:t>1-7</w:t>
                  </w:r>
                  <w:r w:rsidRPr="005C256C">
                    <w:rPr>
                      <w:rFonts w:hint="eastAsia"/>
                      <w:sz w:val="18"/>
                      <w:szCs w:val="18"/>
                    </w:rPr>
                    <w:t>、</w:t>
                  </w:r>
                  <w:r w:rsidRPr="005C256C">
                    <w:rPr>
                      <w:sz w:val="18"/>
                      <w:szCs w:val="18"/>
                    </w:rPr>
                    <w:t>S</w:t>
                  </w:r>
                  <w:r>
                    <w:rPr>
                      <w:sz w:val="18"/>
                      <w:szCs w:val="18"/>
                      <w:vertAlign w:val="subscript"/>
                    </w:rPr>
                    <w:t>1-9</w:t>
                  </w:r>
                </w:p>
              </w:tc>
              <w:tc>
                <w:tcPr>
                  <w:tcW w:w="826" w:type="pct"/>
                  <w:tcBorders>
                    <w:tl2br w:val="nil"/>
                    <w:tr2bl w:val="nil"/>
                  </w:tcBorders>
                  <w:vAlign w:val="center"/>
                </w:tcPr>
                <w:p w14:paraId="27D0181B" w14:textId="3741779C" w:rsidR="00700DFC" w:rsidRDefault="00700DFC" w:rsidP="00700DFC">
                  <w:pPr>
                    <w:jc w:val="center"/>
                    <w:rPr>
                      <w:rFonts w:cs="宋体"/>
                      <w:sz w:val="18"/>
                      <w:szCs w:val="18"/>
                    </w:rPr>
                  </w:pPr>
                  <w:r>
                    <w:rPr>
                      <w:rFonts w:cs="宋体" w:hint="eastAsia"/>
                      <w:sz w:val="18"/>
                      <w:szCs w:val="18"/>
                    </w:rPr>
                    <w:t>检验</w:t>
                  </w:r>
                </w:p>
              </w:tc>
              <w:tc>
                <w:tcPr>
                  <w:tcW w:w="1061" w:type="pct"/>
                  <w:tcBorders>
                    <w:tl2br w:val="nil"/>
                    <w:tr2bl w:val="nil"/>
                  </w:tcBorders>
                  <w:vAlign w:val="center"/>
                </w:tcPr>
                <w:p w14:paraId="75399C39" w14:textId="10EDC77D" w:rsidR="00700DFC" w:rsidRPr="005C256C" w:rsidRDefault="00700DFC" w:rsidP="00700DFC">
                  <w:pPr>
                    <w:jc w:val="center"/>
                    <w:rPr>
                      <w:rFonts w:cs="宋体"/>
                      <w:sz w:val="18"/>
                      <w:szCs w:val="18"/>
                    </w:rPr>
                  </w:pPr>
                  <w:r>
                    <w:rPr>
                      <w:rFonts w:cs="宋体" w:hint="eastAsia"/>
                      <w:sz w:val="18"/>
                      <w:szCs w:val="18"/>
                    </w:rPr>
                    <w:t>废胶料</w:t>
                  </w:r>
                </w:p>
              </w:tc>
              <w:tc>
                <w:tcPr>
                  <w:tcW w:w="411" w:type="pct"/>
                  <w:tcBorders>
                    <w:tl2br w:val="nil"/>
                    <w:tr2bl w:val="nil"/>
                  </w:tcBorders>
                  <w:vAlign w:val="center"/>
                </w:tcPr>
                <w:p w14:paraId="3E2B1D6F" w14:textId="0D0ABD09" w:rsidR="00700DFC" w:rsidRPr="005C256C" w:rsidRDefault="00700DFC" w:rsidP="00700DFC">
                  <w:pPr>
                    <w:jc w:val="center"/>
                    <w:rPr>
                      <w:rFonts w:cs="宋体"/>
                      <w:sz w:val="18"/>
                      <w:szCs w:val="18"/>
                    </w:rPr>
                  </w:pPr>
                  <w:r w:rsidRPr="005C256C">
                    <w:rPr>
                      <w:rFonts w:cs="宋体" w:hint="eastAsia"/>
                      <w:sz w:val="18"/>
                      <w:szCs w:val="18"/>
                    </w:rPr>
                    <w:t>间断</w:t>
                  </w:r>
                </w:p>
              </w:tc>
              <w:tc>
                <w:tcPr>
                  <w:tcW w:w="1628" w:type="pct"/>
                  <w:tcBorders>
                    <w:tl2br w:val="nil"/>
                    <w:tr2bl w:val="nil"/>
                  </w:tcBorders>
                  <w:vAlign w:val="center"/>
                </w:tcPr>
                <w:p w14:paraId="1715065D" w14:textId="7002C5B4" w:rsidR="00700DFC" w:rsidRPr="005C256C" w:rsidRDefault="00700DFC" w:rsidP="00700DFC">
                  <w:pPr>
                    <w:jc w:val="center"/>
                    <w:rPr>
                      <w:sz w:val="18"/>
                      <w:szCs w:val="18"/>
                    </w:rPr>
                  </w:pPr>
                  <w:r w:rsidRPr="005C256C">
                    <w:rPr>
                      <w:rFonts w:hint="eastAsia"/>
                      <w:sz w:val="18"/>
                      <w:szCs w:val="18"/>
                    </w:rPr>
                    <w:t>外售综合利用</w:t>
                  </w:r>
                </w:p>
              </w:tc>
            </w:tr>
            <w:tr w:rsidR="00700DFC" w:rsidRPr="005C256C" w14:paraId="358D09A1" w14:textId="77777777" w:rsidTr="00700DFC">
              <w:trPr>
                <w:trHeight w:val="340"/>
              </w:trPr>
              <w:tc>
                <w:tcPr>
                  <w:tcW w:w="329" w:type="pct"/>
                  <w:vMerge/>
                  <w:tcBorders>
                    <w:tl2br w:val="nil"/>
                    <w:tr2bl w:val="nil"/>
                  </w:tcBorders>
                  <w:vAlign w:val="center"/>
                </w:tcPr>
                <w:p w14:paraId="3316C278" w14:textId="77777777" w:rsidR="00700DFC" w:rsidRPr="005C256C" w:rsidRDefault="00700DFC" w:rsidP="00700DFC">
                  <w:pPr>
                    <w:jc w:val="center"/>
                    <w:rPr>
                      <w:rFonts w:cs="宋体"/>
                      <w:b/>
                      <w:bCs/>
                      <w:sz w:val="18"/>
                      <w:szCs w:val="18"/>
                    </w:rPr>
                  </w:pPr>
                </w:p>
              </w:tc>
              <w:tc>
                <w:tcPr>
                  <w:tcW w:w="745" w:type="pct"/>
                  <w:tcBorders>
                    <w:tl2br w:val="nil"/>
                    <w:tr2bl w:val="nil"/>
                  </w:tcBorders>
                  <w:vAlign w:val="center"/>
                </w:tcPr>
                <w:p w14:paraId="0B2F31EA" w14:textId="066B9AC5" w:rsidR="00700DFC" w:rsidRPr="005C256C" w:rsidRDefault="00700DFC" w:rsidP="00700DFC">
                  <w:pPr>
                    <w:jc w:val="center"/>
                    <w:rPr>
                      <w:sz w:val="18"/>
                      <w:szCs w:val="18"/>
                    </w:rPr>
                  </w:pPr>
                  <w:r w:rsidRPr="006734AF">
                    <w:rPr>
                      <w:sz w:val="18"/>
                      <w:szCs w:val="18"/>
                    </w:rPr>
                    <w:t>S</w:t>
                  </w:r>
                  <w:r>
                    <w:rPr>
                      <w:sz w:val="18"/>
                      <w:szCs w:val="18"/>
                      <w:vertAlign w:val="subscript"/>
                    </w:rPr>
                    <w:t>1-8</w:t>
                  </w:r>
                  <w:r w:rsidRPr="005C256C">
                    <w:rPr>
                      <w:rFonts w:hint="eastAsia"/>
                      <w:sz w:val="18"/>
                      <w:szCs w:val="18"/>
                    </w:rPr>
                    <w:t>、</w:t>
                  </w:r>
                  <w:r w:rsidRPr="006734AF">
                    <w:rPr>
                      <w:sz w:val="18"/>
                      <w:szCs w:val="18"/>
                    </w:rPr>
                    <w:t>S</w:t>
                  </w:r>
                  <w:r>
                    <w:rPr>
                      <w:sz w:val="18"/>
                      <w:szCs w:val="18"/>
                      <w:vertAlign w:val="subscript"/>
                    </w:rPr>
                    <w:t>1-10</w:t>
                  </w:r>
                </w:p>
              </w:tc>
              <w:tc>
                <w:tcPr>
                  <w:tcW w:w="826" w:type="pct"/>
                  <w:tcBorders>
                    <w:tl2br w:val="nil"/>
                    <w:tr2bl w:val="nil"/>
                  </w:tcBorders>
                  <w:vAlign w:val="center"/>
                </w:tcPr>
                <w:p w14:paraId="2C9A99F4" w14:textId="58B82D0B" w:rsidR="00700DFC" w:rsidRDefault="00700DFC" w:rsidP="00700DFC">
                  <w:pPr>
                    <w:jc w:val="center"/>
                    <w:rPr>
                      <w:rFonts w:cs="宋体"/>
                      <w:sz w:val="18"/>
                      <w:szCs w:val="18"/>
                    </w:rPr>
                  </w:pPr>
                  <w:r>
                    <w:rPr>
                      <w:rFonts w:cs="宋体" w:hint="eastAsia"/>
                      <w:sz w:val="18"/>
                      <w:szCs w:val="18"/>
                    </w:rPr>
                    <w:t>检验</w:t>
                  </w:r>
                </w:p>
              </w:tc>
              <w:tc>
                <w:tcPr>
                  <w:tcW w:w="1061" w:type="pct"/>
                  <w:tcBorders>
                    <w:tl2br w:val="nil"/>
                    <w:tr2bl w:val="nil"/>
                  </w:tcBorders>
                  <w:vAlign w:val="center"/>
                </w:tcPr>
                <w:p w14:paraId="4210E51B" w14:textId="35677683" w:rsidR="00700DFC" w:rsidRPr="005C256C" w:rsidRDefault="00700DFC" w:rsidP="00700DFC">
                  <w:pPr>
                    <w:jc w:val="center"/>
                    <w:rPr>
                      <w:rFonts w:cs="宋体"/>
                      <w:sz w:val="18"/>
                      <w:szCs w:val="18"/>
                    </w:rPr>
                  </w:pPr>
                  <w:r>
                    <w:rPr>
                      <w:rFonts w:cs="宋体" w:hint="eastAsia"/>
                      <w:sz w:val="18"/>
                      <w:szCs w:val="18"/>
                    </w:rPr>
                    <w:t>次品</w:t>
                  </w:r>
                </w:p>
              </w:tc>
              <w:tc>
                <w:tcPr>
                  <w:tcW w:w="411" w:type="pct"/>
                  <w:tcBorders>
                    <w:tl2br w:val="nil"/>
                    <w:tr2bl w:val="nil"/>
                  </w:tcBorders>
                  <w:vAlign w:val="center"/>
                </w:tcPr>
                <w:p w14:paraId="1D3210E1" w14:textId="08C21749" w:rsidR="00700DFC" w:rsidRPr="005C256C" w:rsidRDefault="00700DFC" w:rsidP="00700DFC">
                  <w:pPr>
                    <w:jc w:val="center"/>
                    <w:rPr>
                      <w:rFonts w:cs="宋体"/>
                      <w:sz w:val="18"/>
                      <w:szCs w:val="18"/>
                    </w:rPr>
                  </w:pPr>
                  <w:r w:rsidRPr="005C256C">
                    <w:rPr>
                      <w:rFonts w:cs="宋体" w:hint="eastAsia"/>
                      <w:sz w:val="18"/>
                      <w:szCs w:val="18"/>
                    </w:rPr>
                    <w:t>间断</w:t>
                  </w:r>
                </w:p>
              </w:tc>
              <w:tc>
                <w:tcPr>
                  <w:tcW w:w="1628" w:type="pct"/>
                  <w:tcBorders>
                    <w:tl2br w:val="nil"/>
                    <w:tr2bl w:val="nil"/>
                  </w:tcBorders>
                  <w:vAlign w:val="center"/>
                </w:tcPr>
                <w:p w14:paraId="24BE59F0" w14:textId="19040A03" w:rsidR="00700DFC" w:rsidRPr="005C256C" w:rsidRDefault="00700DFC" w:rsidP="00700DFC">
                  <w:pPr>
                    <w:jc w:val="center"/>
                    <w:rPr>
                      <w:sz w:val="18"/>
                      <w:szCs w:val="18"/>
                    </w:rPr>
                  </w:pPr>
                  <w:r w:rsidRPr="005C256C">
                    <w:rPr>
                      <w:rFonts w:hint="eastAsia"/>
                      <w:sz w:val="18"/>
                      <w:szCs w:val="18"/>
                    </w:rPr>
                    <w:t>外售综合利用</w:t>
                  </w:r>
                </w:p>
              </w:tc>
            </w:tr>
            <w:tr w:rsidR="00700DFC" w:rsidRPr="005C256C" w14:paraId="2AE2302B" w14:textId="77777777" w:rsidTr="00700DFC">
              <w:trPr>
                <w:trHeight w:val="340"/>
              </w:trPr>
              <w:tc>
                <w:tcPr>
                  <w:tcW w:w="329" w:type="pct"/>
                  <w:vMerge/>
                  <w:tcBorders>
                    <w:tl2br w:val="nil"/>
                    <w:tr2bl w:val="nil"/>
                  </w:tcBorders>
                  <w:vAlign w:val="center"/>
                </w:tcPr>
                <w:p w14:paraId="48EC3C46" w14:textId="77777777" w:rsidR="00700DFC" w:rsidRPr="005C256C" w:rsidRDefault="00700DFC" w:rsidP="00700DFC">
                  <w:pPr>
                    <w:jc w:val="center"/>
                    <w:rPr>
                      <w:rFonts w:cs="宋体"/>
                      <w:b/>
                      <w:bCs/>
                      <w:sz w:val="18"/>
                      <w:szCs w:val="18"/>
                    </w:rPr>
                  </w:pPr>
                </w:p>
              </w:tc>
              <w:tc>
                <w:tcPr>
                  <w:tcW w:w="745" w:type="pct"/>
                  <w:tcBorders>
                    <w:tl2br w:val="nil"/>
                    <w:tr2bl w:val="nil"/>
                  </w:tcBorders>
                  <w:vAlign w:val="center"/>
                </w:tcPr>
                <w:p w14:paraId="29D12FDC" w14:textId="5736F4C1" w:rsidR="00700DFC" w:rsidRPr="006734AF" w:rsidRDefault="00700DFC" w:rsidP="00700DFC">
                  <w:pPr>
                    <w:jc w:val="center"/>
                    <w:rPr>
                      <w:sz w:val="18"/>
                      <w:szCs w:val="18"/>
                    </w:rPr>
                  </w:pPr>
                  <w:r w:rsidRPr="005C256C">
                    <w:rPr>
                      <w:sz w:val="18"/>
                      <w:szCs w:val="18"/>
                    </w:rPr>
                    <w:t>S</w:t>
                  </w:r>
                  <w:r w:rsidR="002C43C9">
                    <w:rPr>
                      <w:sz w:val="18"/>
                      <w:szCs w:val="18"/>
                      <w:vertAlign w:val="subscript"/>
                    </w:rPr>
                    <w:t>3</w:t>
                  </w:r>
                </w:p>
              </w:tc>
              <w:tc>
                <w:tcPr>
                  <w:tcW w:w="826" w:type="pct"/>
                  <w:tcBorders>
                    <w:tl2br w:val="nil"/>
                    <w:tr2bl w:val="nil"/>
                  </w:tcBorders>
                  <w:vAlign w:val="center"/>
                </w:tcPr>
                <w:p w14:paraId="5925CA03" w14:textId="1F2106CC" w:rsidR="00700DFC" w:rsidRDefault="00700DFC" w:rsidP="00700DFC">
                  <w:pPr>
                    <w:jc w:val="center"/>
                    <w:rPr>
                      <w:rFonts w:cs="宋体"/>
                      <w:sz w:val="18"/>
                      <w:szCs w:val="18"/>
                    </w:rPr>
                  </w:pPr>
                  <w:r>
                    <w:rPr>
                      <w:rFonts w:cs="宋体" w:hint="eastAsia"/>
                      <w:sz w:val="18"/>
                      <w:szCs w:val="18"/>
                    </w:rPr>
                    <w:t>原料使用</w:t>
                  </w:r>
                </w:p>
              </w:tc>
              <w:tc>
                <w:tcPr>
                  <w:tcW w:w="1061" w:type="pct"/>
                  <w:tcBorders>
                    <w:tl2br w:val="nil"/>
                    <w:tr2bl w:val="nil"/>
                  </w:tcBorders>
                  <w:vAlign w:val="center"/>
                </w:tcPr>
                <w:p w14:paraId="19C3ACAF" w14:textId="2E1FF5C4" w:rsidR="00700DFC" w:rsidRDefault="00700DFC" w:rsidP="00700DFC">
                  <w:pPr>
                    <w:jc w:val="center"/>
                    <w:rPr>
                      <w:rFonts w:cs="宋体"/>
                      <w:sz w:val="18"/>
                      <w:szCs w:val="18"/>
                    </w:rPr>
                  </w:pPr>
                  <w:r>
                    <w:rPr>
                      <w:rFonts w:cs="宋体" w:hint="eastAsia"/>
                      <w:sz w:val="18"/>
                      <w:szCs w:val="18"/>
                    </w:rPr>
                    <w:t>一般包装材料</w:t>
                  </w:r>
                </w:p>
              </w:tc>
              <w:tc>
                <w:tcPr>
                  <w:tcW w:w="411" w:type="pct"/>
                  <w:tcBorders>
                    <w:tl2br w:val="nil"/>
                    <w:tr2bl w:val="nil"/>
                  </w:tcBorders>
                  <w:vAlign w:val="center"/>
                </w:tcPr>
                <w:p w14:paraId="02C47604" w14:textId="0CE1C2CA" w:rsidR="00700DFC" w:rsidRPr="005C256C" w:rsidRDefault="00700DFC" w:rsidP="00700DFC">
                  <w:pPr>
                    <w:jc w:val="center"/>
                    <w:rPr>
                      <w:rFonts w:cs="宋体"/>
                      <w:sz w:val="18"/>
                      <w:szCs w:val="18"/>
                    </w:rPr>
                  </w:pPr>
                  <w:r w:rsidRPr="005C256C">
                    <w:rPr>
                      <w:rFonts w:cs="宋体" w:hint="eastAsia"/>
                      <w:sz w:val="18"/>
                      <w:szCs w:val="18"/>
                    </w:rPr>
                    <w:t>间断</w:t>
                  </w:r>
                </w:p>
              </w:tc>
              <w:tc>
                <w:tcPr>
                  <w:tcW w:w="1628" w:type="pct"/>
                  <w:tcBorders>
                    <w:tl2br w:val="nil"/>
                    <w:tr2bl w:val="nil"/>
                  </w:tcBorders>
                  <w:vAlign w:val="center"/>
                </w:tcPr>
                <w:p w14:paraId="45F03305" w14:textId="4BFA7CE6" w:rsidR="00700DFC" w:rsidRPr="005C256C" w:rsidRDefault="00700DFC" w:rsidP="00700DFC">
                  <w:pPr>
                    <w:jc w:val="center"/>
                    <w:rPr>
                      <w:sz w:val="18"/>
                      <w:szCs w:val="18"/>
                    </w:rPr>
                  </w:pPr>
                  <w:r w:rsidRPr="005C256C">
                    <w:rPr>
                      <w:rFonts w:hint="eastAsia"/>
                      <w:sz w:val="18"/>
                      <w:szCs w:val="18"/>
                    </w:rPr>
                    <w:t>外售综合利用</w:t>
                  </w:r>
                </w:p>
              </w:tc>
            </w:tr>
            <w:tr w:rsidR="00700DFC" w:rsidRPr="005C256C" w14:paraId="586F2D82" w14:textId="77777777" w:rsidTr="00700DFC">
              <w:trPr>
                <w:trHeight w:val="340"/>
              </w:trPr>
              <w:tc>
                <w:tcPr>
                  <w:tcW w:w="329" w:type="pct"/>
                  <w:vMerge/>
                  <w:tcBorders>
                    <w:tl2br w:val="nil"/>
                    <w:tr2bl w:val="nil"/>
                  </w:tcBorders>
                  <w:vAlign w:val="center"/>
                </w:tcPr>
                <w:p w14:paraId="53220139" w14:textId="77777777" w:rsidR="00700DFC" w:rsidRPr="005C256C" w:rsidRDefault="00700DFC" w:rsidP="00700DFC">
                  <w:pPr>
                    <w:jc w:val="center"/>
                    <w:rPr>
                      <w:rFonts w:cs="宋体"/>
                      <w:b/>
                      <w:bCs/>
                      <w:sz w:val="18"/>
                      <w:szCs w:val="18"/>
                    </w:rPr>
                  </w:pPr>
                </w:p>
              </w:tc>
              <w:tc>
                <w:tcPr>
                  <w:tcW w:w="745" w:type="pct"/>
                  <w:tcBorders>
                    <w:tl2br w:val="nil"/>
                    <w:tr2bl w:val="nil"/>
                  </w:tcBorders>
                  <w:vAlign w:val="center"/>
                </w:tcPr>
                <w:p w14:paraId="5A95C9A3" w14:textId="560C597B" w:rsidR="00700DFC" w:rsidRPr="005C256C" w:rsidRDefault="00700DFC" w:rsidP="00700DFC">
                  <w:pPr>
                    <w:jc w:val="center"/>
                    <w:rPr>
                      <w:sz w:val="18"/>
                      <w:szCs w:val="18"/>
                    </w:rPr>
                  </w:pPr>
                  <w:r w:rsidRPr="005C256C">
                    <w:rPr>
                      <w:sz w:val="18"/>
                      <w:szCs w:val="18"/>
                    </w:rPr>
                    <w:t>S</w:t>
                  </w:r>
                  <w:r>
                    <w:rPr>
                      <w:sz w:val="18"/>
                      <w:szCs w:val="18"/>
                      <w:vertAlign w:val="subscript"/>
                    </w:rPr>
                    <w:t>4</w:t>
                  </w:r>
                </w:p>
              </w:tc>
              <w:tc>
                <w:tcPr>
                  <w:tcW w:w="826" w:type="pct"/>
                  <w:tcBorders>
                    <w:tl2br w:val="nil"/>
                    <w:tr2bl w:val="nil"/>
                  </w:tcBorders>
                  <w:vAlign w:val="center"/>
                </w:tcPr>
                <w:p w14:paraId="3F655B90" w14:textId="67F08C44" w:rsidR="00700DFC" w:rsidRDefault="00700DFC" w:rsidP="00700DFC">
                  <w:pPr>
                    <w:jc w:val="center"/>
                    <w:rPr>
                      <w:rFonts w:cs="宋体"/>
                      <w:sz w:val="18"/>
                      <w:szCs w:val="18"/>
                    </w:rPr>
                  </w:pPr>
                  <w:r>
                    <w:rPr>
                      <w:rFonts w:cs="宋体" w:hint="eastAsia"/>
                      <w:sz w:val="18"/>
                      <w:szCs w:val="18"/>
                    </w:rPr>
                    <w:t>原料使用</w:t>
                  </w:r>
                </w:p>
              </w:tc>
              <w:tc>
                <w:tcPr>
                  <w:tcW w:w="1061" w:type="pct"/>
                  <w:tcBorders>
                    <w:tl2br w:val="nil"/>
                    <w:tr2bl w:val="nil"/>
                  </w:tcBorders>
                  <w:vAlign w:val="center"/>
                </w:tcPr>
                <w:p w14:paraId="2E768BFD" w14:textId="599AE158" w:rsidR="00700DFC" w:rsidRDefault="00700DFC" w:rsidP="00700DFC">
                  <w:pPr>
                    <w:jc w:val="center"/>
                    <w:rPr>
                      <w:rFonts w:cs="宋体"/>
                      <w:sz w:val="18"/>
                      <w:szCs w:val="18"/>
                    </w:rPr>
                  </w:pPr>
                  <w:r>
                    <w:rPr>
                      <w:rFonts w:cs="宋体" w:hint="eastAsia"/>
                      <w:sz w:val="18"/>
                      <w:szCs w:val="18"/>
                    </w:rPr>
                    <w:t>废包装容器</w:t>
                  </w:r>
                </w:p>
              </w:tc>
              <w:tc>
                <w:tcPr>
                  <w:tcW w:w="411" w:type="pct"/>
                  <w:tcBorders>
                    <w:tl2br w:val="nil"/>
                    <w:tr2bl w:val="nil"/>
                  </w:tcBorders>
                  <w:vAlign w:val="center"/>
                </w:tcPr>
                <w:p w14:paraId="14E5393C" w14:textId="075594B9" w:rsidR="00700DFC" w:rsidRPr="005C256C" w:rsidRDefault="00700DFC" w:rsidP="00700DFC">
                  <w:pPr>
                    <w:jc w:val="center"/>
                    <w:rPr>
                      <w:rFonts w:cs="宋体"/>
                      <w:sz w:val="18"/>
                      <w:szCs w:val="18"/>
                    </w:rPr>
                  </w:pPr>
                  <w:r w:rsidRPr="005C256C">
                    <w:rPr>
                      <w:rFonts w:cs="宋体" w:hint="eastAsia"/>
                      <w:sz w:val="18"/>
                      <w:szCs w:val="18"/>
                    </w:rPr>
                    <w:t>间断</w:t>
                  </w:r>
                </w:p>
              </w:tc>
              <w:tc>
                <w:tcPr>
                  <w:tcW w:w="1628" w:type="pct"/>
                  <w:tcBorders>
                    <w:tl2br w:val="nil"/>
                    <w:tr2bl w:val="nil"/>
                  </w:tcBorders>
                  <w:vAlign w:val="center"/>
                </w:tcPr>
                <w:p w14:paraId="38D181D9" w14:textId="7937225E" w:rsidR="00700DFC" w:rsidRPr="005C256C" w:rsidRDefault="00700DFC" w:rsidP="00700DFC">
                  <w:pPr>
                    <w:jc w:val="center"/>
                    <w:rPr>
                      <w:sz w:val="18"/>
                      <w:szCs w:val="18"/>
                    </w:rPr>
                  </w:pPr>
                  <w:r w:rsidRPr="005C256C">
                    <w:rPr>
                      <w:rFonts w:hint="eastAsia"/>
                      <w:sz w:val="18"/>
                      <w:szCs w:val="18"/>
                    </w:rPr>
                    <w:t>外售综合利用</w:t>
                  </w:r>
                </w:p>
              </w:tc>
            </w:tr>
            <w:tr w:rsidR="00700DFC" w:rsidRPr="005C256C" w14:paraId="71B53558" w14:textId="77777777" w:rsidTr="00700DFC">
              <w:trPr>
                <w:trHeight w:val="340"/>
              </w:trPr>
              <w:tc>
                <w:tcPr>
                  <w:tcW w:w="329" w:type="pct"/>
                  <w:vMerge/>
                  <w:tcBorders>
                    <w:tl2br w:val="nil"/>
                    <w:tr2bl w:val="nil"/>
                  </w:tcBorders>
                  <w:vAlign w:val="center"/>
                </w:tcPr>
                <w:p w14:paraId="45D71240" w14:textId="77777777" w:rsidR="00700DFC" w:rsidRPr="005C256C" w:rsidRDefault="00700DFC" w:rsidP="00700DFC">
                  <w:pPr>
                    <w:jc w:val="center"/>
                    <w:rPr>
                      <w:rFonts w:cs="宋体"/>
                      <w:b/>
                      <w:bCs/>
                      <w:sz w:val="18"/>
                      <w:szCs w:val="18"/>
                    </w:rPr>
                  </w:pPr>
                </w:p>
              </w:tc>
              <w:tc>
                <w:tcPr>
                  <w:tcW w:w="745" w:type="pct"/>
                  <w:tcBorders>
                    <w:tl2br w:val="nil"/>
                    <w:tr2bl w:val="nil"/>
                  </w:tcBorders>
                  <w:vAlign w:val="center"/>
                </w:tcPr>
                <w:p w14:paraId="66E40E45" w14:textId="58C9B689" w:rsidR="00700DFC" w:rsidRPr="005C256C" w:rsidRDefault="00700DFC" w:rsidP="00700DFC">
                  <w:pPr>
                    <w:jc w:val="center"/>
                    <w:rPr>
                      <w:sz w:val="18"/>
                      <w:szCs w:val="18"/>
                    </w:rPr>
                  </w:pPr>
                  <w:r w:rsidRPr="005C256C">
                    <w:rPr>
                      <w:sz w:val="18"/>
                      <w:szCs w:val="18"/>
                    </w:rPr>
                    <w:t>S</w:t>
                  </w:r>
                  <w:r>
                    <w:rPr>
                      <w:sz w:val="18"/>
                      <w:szCs w:val="18"/>
                      <w:vertAlign w:val="subscript"/>
                    </w:rPr>
                    <w:t>5</w:t>
                  </w:r>
                </w:p>
              </w:tc>
              <w:tc>
                <w:tcPr>
                  <w:tcW w:w="826" w:type="pct"/>
                  <w:vMerge w:val="restart"/>
                  <w:tcBorders>
                    <w:tl2br w:val="nil"/>
                    <w:tr2bl w:val="nil"/>
                  </w:tcBorders>
                  <w:vAlign w:val="center"/>
                </w:tcPr>
                <w:p w14:paraId="560451EB" w14:textId="77777777" w:rsidR="00700DFC" w:rsidRPr="005C256C" w:rsidRDefault="00700DFC" w:rsidP="00700DFC">
                  <w:pPr>
                    <w:jc w:val="center"/>
                    <w:rPr>
                      <w:sz w:val="18"/>
                      <w:szCs w:val="18"/>
                    </w:rPr>
                  </w:pPr>
                  <w:r w:rsidRPr="005C256C">
                    <w:rPr>
                      <w:rFonts w:cs="宋体" w:hint="eastAsia"/>
                      <w:sz w:val="18"/>
                      <w:szCs w:val="18"/>
                    </w:rPr>
                    <w:t>废气处置</w:t>
                  </w:r>
                </w:p>
              </w:tc>
              <w:tc>
                <w:tcPr>
                  <w:tcW w:w="1061" w:type="pct"/>
                  <w:tcBorders>
                    <w:tl2br w:val="nil"/>
                    <w:tr2bl w:val="nil"/>
                  </w:tcBorders>
                  <w:vAlign w:val="center"/>
                </w:tcPr>
                <w:p w14:paraId="7EC790F0" w14:textId="77777777" w:rsidR="00700DFC" w:rsidRPr="005C256C" w:rsidRDefault="00700DFC" w:rsidP="00700DFC">
                  <w:pPr>
                    <w:jc w:val="center"/>
                    <w:rPr>
                      <w:sz w:val="18"/>
                      <w:szCs w:val="18"/>
                    </w:rPr>
                  </w:pPr>
                  <w:r w:rsidRPr="005C256C">
                    <w:rPr>
                      <w:rFonts w:hint="eastAsia"/>
                      <w:sz w:val="18"/>
                      <w:szCs w:val="18"/>
                    </w:rPr>
                    <w:t>收集尘</w:t>
                  </w:r>
                </w:p>
              </w:tc>
              <w:tc>
                <w:tcPr>
                  <w:tcW w:w="411" w:type="pct"/>
                  <w:tcBorders>
                    <w:tl2br w:val="nil"/>
                    <w:tr2bl w:val="nil"/>
                  </w:tcBorders>
                  <w:vAlign w:val="center"/>
                </w:tcPr>
                <w:p w14:paraId="49104EF5" w14:textId="77777777" w:rsidR="00700DFC" w:rsidRPr="005C256C" w:rsidRDefault="00700DFC" w:rsidP="00700DFC">
                  <w:pPr>
                    <w:jc w:val="center"/>
                    <w:rPr>
                      <w:rFonts w:cs="宋体"/>
                      <w:sz w:val="18"/>
                      <w:szCs w:val="18"/>
                    </w:rPr>
                  </w:pPr>
                  <w:r w:rsidRPr="005C256C">
                    <w:rPr>
                      <w:rFonts w:cs="宋体" w:hint="eastAsia"/>
                      <w:sz w:val="18"/>
                      <w:szCs w:val="18"/>
                    </w:rPr>
                    <w:t>间断</w:t>
                  </w:r>
                </w:p>
              </w:tc>
              <w:tc>
                <w:tcPr>
                  <w:tcW w:w="1628" w:type="pct"/>
                  <w:tcBorders>
                    <w:tl2br w:val="nil"/>
                    <w:tr2bl w:val="nil"/>
                  </w:tcBorders>
                  <w:vAlign w:val="center"/>
                </w:tcPr>
                <w:p w14:paraId="11B1EBF1" w14:textId="77777777" w:rsidR="00700DFC" w:rsidRPr="005C256C" w:rsidRDefault="00700DFC" w:rsidP="00700DFC">
                  <w:pPr>
                    <w:jc w:val="center"/>
                    <w:rPr>
                      <w:sz w:val="18"/>
                      <w:szCs w:val="18"/>
                    </w:rPr>
                  </w:pPr>
                  <w:r w:rsidRPr="005C256C">
                    <w:rPr>
                      <w:rFonts w:hint="eastAsia"/>
                      <w:sz w:val="18"/>
                      <w:szCs w:val="18"/>
                    </w:rPr>
                    <w:t>外售综合利用</w:t>
                  </w:r>
                </w:p>
              </w:tc>
            </w:tr>
            <w:tr w:rsidR="00700DFC" w:rsidRPr="005C256C" w14:paraId="4224E951" w14:textId="77777777" w:rsidTr="00700DFC">
              <w:trPr>
                <w:trHeight w:val="340"/>
              </w:trPr>
              <w:tc>
                <w:tcPr>
                  <w:tcW w:w="329" w:type="pct"/>
                  <w:vMerge/>
                  <w:tcBorders>
                    <w:tl2br w:val="nil"/>
                    <w:tr2bl w:val="nil"/>
                  </w:tcBorders>
                  <w:vAlign w:val="center"/>
                </w:tcPr>
                <w:p w14:paraId="4FCC6508" w14:textId="77777777" w:rsidR="00700DFC" w:rsidRPr="005C256C" w:rsidRDefault="00700DFC" w:rsidP="00700DFC">
                  <w:pPr>
                    <w:jc w:val="center"/>
                    <w:rPr>
                      <w:rFonts w:cs="宋体"/>
                      <w:b/>
                      <w:bCs/>
                      <w:sz w:val="18"/>
                      <w:szCs w:val="18"/>
                    </w:rPr>
                  </w:pPr>
                </w:p>
              </w:tc>
              <w:tc>
                <w:tcPr>
                  <w:tcW w:w="745" w:type="pct"/>
                  <w:tcBorders>
                    <w:tl2br w:val="nil"/>
                    <w:tr2bl w:val="nil"/>
                  </w:tcBorders>
                  <w:vAlign w:val="center"/>
                </w:tcPr>
                <w:p w14:paraId="6F4CCBAE" w14:textId="3A4774B0" w:rsidR="00700DFC" w:rsidRPr="005C256C" w:rsidRDefault="00700DFC" w:rsidP="00700DFC">
                  <w:pPr>
                    <w:jc w:val="center"/>
                    <w:rPr>
                      <w:sz w:val="18"/>
                      <w:szCs w:val="18"/>
                    </w:rPr>
                  </w:pPr>
                  <w:r w:rsidRPr="005C256C">
                    <w:rPr>
                      <w:sz w:val="18"/>
                      <w:szCs w:val="18"/>
                    </w:rPr>
                    <w:t>S</w:t>
                  </w:r>
                  <w:r>
                    <w:rPr>
                      <w:sz w:val="18"/>
                      <w:szCs w:val="18"/>
                      <w:vertAlign w:val="subscript"/>
                    </w:rPr>
                    <w:t>6</w:t>
                  </w:r>
                </w:p>
              </w:tc>
              <w:tc>
                <w:tcPr>
                  <w:tcW w:w="826" w:type="pct"/>
                  <w:vMerge/>
                  <w:tcBorders>
                    <w:tl2br w:val="nil"/>
                    <w:tr2bl w:val="nil"/>
                  </w:tcBorders>
                  <w:vAlign w:val="center"/>
                </w:tcPr>
                <w:p w14:paraId="702EC200" w14:textId="77777777" w:rsidR="00700DFC" w:rsidRPr="005C256C" w:rsidRDefault="00700DFC" w:rsidP="00700DFC">
                  <w:pPr>
                    <w:jc w:val="center"/>
                    <w:rPr>
                      <w:rFonts w:cs="宋体"/>
                      <w:sz w:val="18"/>
                      <w:szCs w:val="18"/>
                    </w:rPr>
                  </w:pPr>
                </w:p>
              </w:tc>
              <w:tc>
                <w:tcPr>
                  <w:tcW w:w="1061" w:type="pct"/>
                  <w:tcBorders>
                    <w:tl2br w:val="nil"/>
                    <w:tr2bl w:val="nil"/>
                  </w:tcBorders>
                  <w:vAlign w:val="center"/>
                </w:tcPr>
                <w:p w14:paraId="4CD57A80" w14:textId="77777777" w:rsidR="00700DFC" w:rsidRPr="005C256C" w:rsidRDefault="00700DFC" w:rsidP="00700DFC">
                  <w:pPr>
                    <w:jc w:val="center"/>
                    <w:rPr>
                      <w:sz w:val="18"/>
                      <w:szCs w:val="18"/>
                    </w:rPr>
                  </w:pPr>
                  <w:r w:rsidRPr="005C256C">
                    <w:rPr>
                      <w:sz w:val="18"/>
                      <w:szCs w:val="18"/>
                    </w:rPr>
                    <w:t>废油</w:t>
                  </w:r>
                </w:p>
              </w:tc>
              <w:tc>
                <w:tcPr>
                  <w:tcW w:w="411" w:type="pct"/>
                  <w:tcBorders>
                    <w:tl2br w:val="nil"/>
                    <w:tr2bl w:val="nil"/>
                  </w:tcBorders>
                  <w:vAlign w:val="center"/>
                </w:tcPr>
                <w:p w14:paraId="34C96E1F" w14:textId="77777777" w:rsidR="00700DFC" w:rsidRPr="005C256C" w:rsidRDefault="00700DFC" w:rsidP="00700DFC">
                  <w:pPr>
                    <w:jc w:val="center"/>
                    <w:rPr>
                      <w:rFonts w:cs="宋体"/>
                      <w:sz w:val="18"/>
                      <w:szCs w:val="18"/>
                    </w:rPr>
                  </w:pPr>
                  <w:r w:rsidRPr="005C256C">
                    <w:rPr>
                      <w:rFonts w:cs="宋体" w:hint="eastAsia"/>
                      <w:sz w:val="18"/>
                      <w:szCs w:val="18"/>
                    </w:rPr>
                    <w:t>间断</w:t>
                  </w:r>
                </w:p>
              </w:tc>
              <w:tc>
                <w:tcPr>
                  <w:tcW w:w="1628" w:type="pct"/>
                  <w:tcBorders>
                    <w:tl2br w:val="nil"/>
                    <w:tr2bl w:val="nil"/>
                  </w:tcBorders>
                  <w:vAlign w:val="center"/>
                </w:tcPr>
                <w:p w14:paraId="2E926B23" w14:textId="77777777" w:rsidR="00700DFC" w:rsidRPr="005C256C" w:rsidRDefault="00700DFC" w:rsidP="00700DFC">
                  <w:pPr>
                    <w:jc w:val="center"/>
                    <w:rPr>
                      <w:sz w:val="18"/>
                      <w:szCs w:val="18"/>
                    </w:rPr>
                  </w:pPr>
                  <w:r w:rsidRPr="005C256C">
                    <w:rPr>
                      <w:rFonts w:hint="eastAsia"/>
                      <w:sz w:val="18"/>
                      <w:szCs w:val="18"/>
                    </w:rPr>
                    <w:t>委托有资质单位处置</w:t>
                  </w:r>
                </w:p>
              </w:tc>
            </w:tr>
            <w:tr w:rsidR="00700DFC" w:rsidRPr="005C256C" w14:paraId="7EBAF6A9" w14:textId="77777777" w:rsidTr="00700DFC">
              <w:trPr>
                <w:trHeight w:val="340"/>
              </w:trPr>
              <w:tc>
                <w:tcPr>
                  <w:tcW w:w="329" w:type="pct"/>
                  <w:vMerge/>
                  <w:tcBorders>
                    <w:tl2br w:val="nil"/>
                    <w:tr2bl w:val="nil"/>
                  </w:tcBorders>
                  <w:vAlign w:val="center"/>
                </w:tcPr>
                <w:p w14:paraId="1D17ACD5" w14:textId="77777777" w:rsidR="00700DFC" w:rsidRPr="005C256C" w:rsidRDefault="00700DFC" w:rsidP="00700DFC">
                  <w:pPr>
                    <w:jc w:val="center"/>
                    <w:rPr>
                      <w:rFonts w:cs="宋体"/>
                      <w:b/>
                      <w:bCs/>
                      <w:sz w:val="18"/>
                      <w:szCs w:val="18"/>
                    </w:rPr>
                  </w:pPr>
                </w:p>
              </w:tc>
              <w:tc>
                <w:tcPr>
                  <w:tcW w:w="745" w:type="pct"/>
                  <w:tcBorders>
                    <w:tl2br w:val="nil"/>
                    <w:tr2bl w:val="nil"/>
                  </w:tcBorders>
                  <w:vAlign w:val="center"/>
                </w:tcPr>
                <w:p w14:paraId="304E2A24" w14:textId="02DCE179" w:rsidR="00700DFC" w:rsidRPr="005C256C" w:rsidRDefault="00700DFC" w:rsidP="00700DFC">
                  <w:pPr>
                    <w:jc w:val="center"/>
                    <w:rPr>
                      <w:sz w:val="18"/>
                      <w:szCs w:val="18"/>
                    </w:rPr>
                  </w:pPr>
                  <w:r w:rsidRPr="005C256C">
                    <w:rPr>
                      <w:sz w:val="18"/>
                      <w:szCs w:val="18"/>
                    </w:rPr>
                    <w:t>S</w:t>
                  </w:r>
                  <w:r>
                    <w:rPr>
                      <w:sz w:val="18"/>
                      <w:szCs w:val="18"/>
                      <w:vertAlign w:val="subscript"/>
                    </w:rPr>
                    <w:t>7</w:t>
                  </w:r>
                </w:p>
              </w:tc>
              <w:tc>
                <w:tcPr>
                  <w:tcW w:w="826" w:type="pct"/>
                  <w:vMerge/>
                  <w:tcBorders>
                    <w:tl2br w:val="nil"/>
                    <w:tr2bl w:val="nil"/>
                  </w:tcBorders>
                  <w:vAlign w:val="center"/>
                </w:tcPr>
                <w:p w14:paraId="41B37AD9" w14:textId="77777777" w:rsidR="00700DFC" w:rsidRPr="005C256C" w:rsidRDefault="00700DFC" w:rsidP="00700DFC">
                  <w:pPr>
                    <w:jc w:val="center"/>
                    <w:rPr>
                      <w:sz w:val="18"/>
                      <w:szCs w:val="18"/>
                    </w:rPr>
                  </w:pPr>
                </w:p>
              </w:tc>
              <w:tc>
                <w:tcPr>
                  <w:tcW w:w="1061" w:type="pct"/>
                  <w:tcBorders>
                    <w:tl2br w:val="nil"/>
                    <w:tr2bl w:val="nil"/>
                  </w:tcBorders>
                  <w:vAlign w:val="center"/>
                </w:tcPr>
                <w:p w14:paraId="1D7CB385" w14:textId="77777777" w:rsidR="00700DFC" w:rsidRPr="005C256C" w:rsidRDefault="00700DFC" w:rsidP="00700DFC">
                  <w:pPr>
                    <w:jc w:val="center"/>
                    <w:rPr>
                      <w:sz w:val="18"/>
                      <w:szCs w:val="18"/>
                    </w:rPr>
                  </w:pPr>
                  <w:r w:rsidRPr="005C256C">
                    <w:rPr>
                      <w:rFonts w:cs="宋体" w:hint="eastAsia"/>
                      <w:sz w:val="18"/>
                      <w:szCs w:val="18"/>
                    </w:rPr>
                    <w:t>废活性炭</w:t>
                  </w:r>
                </w:p>
              </w:tc>
              <w:tc>
                <w:tcPr>
                  <w:tcW w:w="411" w:type="pct"/>
                  <w:tcBorders>
                    <w:tl2br w:val="nil"/>
                    <w:tr2bl w:val="nil"/>
                  </w:tcBorders>
                  <w:vAlign w:val="center"/>
                </w:tcPr>
                <w:p w14:paraId="53FFC33E" w14:textId="77777777" w:rsidR="00700DFC" w:rsidRPr="005C256C" w:rsidRDefault="00700DFC" w:rsidP="00700DFC">
                  <w:pPr>
                    <w:jc w:val="center"/>
                    <w:rPr>
                      <w:sz w:val="18"/>
                      <w:szCs w:val="18"/>
                    </w:rPr>
                  </w:pPr>
                  <w:r w:rsidRPr="005C256C">
                    <w:rPr>
                      <w:rFonts w:cs="宋体" w:hint="eastAsia"/>
                      <w:sz w:val="18"/>
                      <w:szCs w:val="18"/>
                    </w:rPr>
                    <w:t>间断</w:t>
                  </w:r>
                </w:p>
              </w:tc>
              <w:tc>
                <w:tcPr>
                  <w:tcW w:w="1628" w:type="pct"/>
                  <w:tcBorders>
                    <w:tl2br w:val="nil"/>
                    <w:tr2bl w:val="nil"/>
                  </w:tcBorders>
                  <w:vAlign w:val="center"/>
                </w:tcPr>
                <w:p w14:paraId="15F1F7C5" w14:textId="77777777" w:rsidR="00700DFC" w:rsidRPr="005C256C" w:rsidRDefault="00700DFC" w:rsidP="00700DFC">
                  <w:pPr>
                    <w:jc w:val="center"/>
                    <w:rPr>
                      <w:sz w:val="18"/>
                      <w:szCs w:val="18"/>
                    </w:rPr>
                  </w:pPr>
                  <w:r w:rsidRPr="005C256C">
                    <w:rPr>
                      <w:rFonts w:hint="eastAsia"/>
                      <w:sz w:val="18"/>
                      <w:szCs w:val="18"/>
                    </w:rPr>
                    <w:t>委托有资质单位处置</w:t>
                  </w:r>
                </w:p>
              </w:tc>
            </w:tr>
            <w:tr w:rsidR="00700DFC" w:rsidRPr="005C256C" w14:paraId="32E6E86A" w14:textId="77777777" w:rsidTr="00700DFC">
              <w:trPr>
                <w:trHeight w:val="340"/>
              </w:trPr>
              <w:tc>
                <w:tcPr>
                  <w:tcW w:w="329" w:type="pct"/>
                  <w:vMerge/>
                  <w:tcBorders>
                    <w:tl2br w:val="nil"/>
                    <w:tr2bl w:val="nil"/>
                  </w:tcBorders>
                  <w:vAlign w:val="center"/>
                </w:tcPr>
                <w:p w14:paraId="6595B724" w14:textId="77777777" w:rsidR="00700DFC" w:rsidRPr="005C256C" w:rsidRDefault="00700DFC" w:rsidP="00700DFC">
                  <w:pPr>
                    <w:jc w:val="center"/>
                    <w:rPr>
                      <w:rFonts w:cs="宋体"/>
                      <w:b/>
                      <w:bCs/>
                      <w:sz w:val="18"/>
                      <w:szCs w:val="18"/>
                    </w:rPr>
                  </w:pPr>
                </w:p>
              </w:tc>
              <w:tc>
                <w:tcPr>
                  <w:tcW w:w="745" w:type="pct"/>
                  <w:tcBorders>
                    <w:tl2br w:val="nil"/>
                    <w:tr2bl w:val="nil"/>
                  </w:tcBorders>
                  <w:vAlign w:val="center"/>
                </w:tcPr>
                <w:p w14:paraId="3B9FC2C2" w14:textId="25DB70C3" w:rsidR="00700DFC" w:rsidRPr="005C256C" w:rsidRDefault="00700DFC" w:rsidP="00700DFC">
                  <w:pPr>
                    <w:jc w:val="center"/>
                    <w:rPr>
                      <w:sz w:val="18"/>
                      <w:szCs w:val="18"/>
                    </w:rPr>
                  </w:pPr>
                  <w:r w:rsidRPr="005C256C">
                    <w:rPr>
                      <w:sz w:val="18"/>
                      <w:szCs w:val="18"/>
                    </w:rPr>
                    <w:t>S</w:t>
                  </w:r>
                  <w:r>
                    <w:rPr>
                      <w:sz w:val="18"/>
                      <w:szCs w:val="18"/>
                      <w:vertAlign w:val="subscript"/>
                    </w:rPr>
                    <w:t>8</w:t>
                  </w:r>
                </w:p>
              </w:tc>
              <w:tc>
                <w:tcPr>
                  <w:tcW w:w="826" w:type="pct"/>
                  <w:tcBorders>
                    <w:tl2br w:val="nil"/>
                    <w:tr2bl w:val="nil"/>
                  </w:tcBorders>
                  <w:vAlign w:val="center"/>
                </w:tcPr>
                <w:p w14:paraId="7AFF6EC7" w14:textId="215BF484" w:rsidR="00700DFC" w:rsidRPr="005C256C" w:rsidRDefault="00700DFC" w:rsidP="00700DFC">
                  <w:pPr>
                    <w:jc w:val="center"/>
                    <w:rPr>
                      <w:rFonts w:cs="宋体"/>
                      <w:sz w:val="18"/>
                      <w:szCs w:val="18"/>
                    </w:rPr>
                  </w:pPr>
                  <w:r w:rsidRPr="005C256C">
                    <w:rPr>
                      <w:rFonts w:cs="宋体" w:hint="eastAsia"/>
                      <w:sz w:val="18"/>
                      <w:szCs w:val="18"/>
                    </w:rPr>
                    <w:t>设备维护</w:t>
                  </w:r>
                </w:p>
              </w:tc>
              <w:tc>
                <w:tcPr>
                  <w:tcW w:w="1061" w:type="pct"/>
                  <w:tcBorders>
                    <w:tl2br w:val="nil"/>
                    <w:tr2bl w:val="nil"/>
                  </w:tcBorders>
                  <w:vAlign w:val="center"/>
                </w:tcPr>
                <w:p w14:paraId="3449D47C" w14:textId="5FC0324F" w:rsidR="00700DFC" w:rsidRPr="005C256C" w:rsidRDefault="00700DFC" w:rsidP="00700DFC">
                  <w:pPr>
                    <w:jc w:val="center"/>
                    <w:rPr>
                      <w:rFonts w:cs="宋体"/>
                      <w:sz w:val="18"/>
                      <w:szCs w:val="18"/>
                    </w:rPr>
                  </w:pPr>
                  <w:r w:rsidRPr="005C256C">
                    <w:rPr>
                      <w:rFonts w:cs="宋体" w:hint="eastAsia"/>
                      <w:sz w:val="18"/>
                      <w:szCs w:val="18"/>
                    </w:rPr>
                    <w:t>废机油</w:t>
                  </w:r>
                </w:p>
              </w:tc>
              <w:tc>
                <w:tcPr>
                  <w:tcW w:w="411" w:type="pct"/>
                  <w:tcBorders>
                    <w:tl2br w:val="nil"/>
                    <w:tr2bl w:val="nil"/>
                  </w:tcBorders>
                  <w:vAlign w:val="center"/>
                </w:tcPr>
                <w:p w14:paraId="0F696D32" w14:textId="4DA53695" w:rsidR="00700DFC" w:rsidRPr="005C256C" w:rsidRDefault="00700DFC" w:rsidP="00700DFC">
                  <w:pPr>
                    <w:jc w:val="center"/>
                    <w:rPr>
                      <w:rFonts w:cs="宋体"/>
                      <w:sz w:val="18"/>
                      <w:szCs w:val="18"/>
                    </w:rPr>
                  </w:pPr>
                  <w:r w:rsidRPr="005C256C">
                    <w:rPr>
                      <w:rFonts w:cs="宋体" w:hint="eastAsia"/>
                      <w:sz w:val="18"/>
                      <w:szCs w:val="18"/>
                    </w:rPr>
                    <w:t>间断</w:t>
                  </w:r>
                </w:p>
              </w:tc>
              <w:tc>
                <w:tcPr>
                  <w:tcW w:w="1628" w:type="pct"/>
                  <w:tcBorders>
                    <w:tl2br w:val="nil"/>
                    <w:tr2bl w:val="nil"/>
                  </w:tcBorders>
                  <w:vAlign w:val="center"/>
                </w:tcPr>
                <w:p w14:paraId="5A8EC9F7" w14:textId="562BD9AE" w:rsidR="00700DFC" w:rsidRPr="005C256C" w:rsidRDefault="00700DFC" w:rsidP="00700DFC">
                  <w:pPr>
                    <w:jc w:val="center"/>
                    <w:rPr>
                      <w:rFonts w:cs="宋体"/>
                      <w:sz w:val="18"/>
                      <w:szCs w:val="18"/>
                    </w:rPr>
                  </w:pPr>
                  <w:r w:rsidRPr="005C256C">
                    <w:rPr>
                      <w:rFonts w:hint="eastAsia"/>
                      <w:sz w:val="18"/>
                      <w:szCs w:val="18"/>
                    </w:rPr>
                    <w:t>委托有资质单位处置</w:t>
                  </w:r>
                </w:p>
              </w:tc>
            </w:tr>
            <w:tr w:rsidR="00700DFC" w:rsidRPr="005C256C" w14:paraId="5A107A55" w14:textId="77777777" w:rsidTr="00700DFC">
              <w:trPr>
                <w:trHeight w:val="340"/>
              </w:trPr>
              <w:tc>
                <w:tcPr>
                  <w:tcW w:w="329" w:type="pct"/>
                  <w:vMerge/>
                  <w:tcBorders>
                    <w:tl2br w:val="nil"/>
                    <w:tr2bl w:val="nil"/>
                  </w:tcBorders>
                  <w:vAlign w:val="center"/>
                </w:tcPr>
                <w:p w14:paraId="1F7A767A" w14:textId="77777777" w:rsidR="00700DFC" w:rsidRPr="005C256C" w:rsidRDefault="00700DFC" w:rsidP="00700DFC">
                  <w:pPr>
                    <w:jc w:val="center"/>
                    <w:rPr>
                      <w:rFonts w:cs="宋体"/>
                      <w:b/>
                      <w:bCs/>
                      <w:sz w:val="18"/>
                      <w:szCs w:val="18"/>
                    </w:rPr>
                  </w:pPr>
                </w:p>
              </w:tc>
              <w:tc>
                <w:tcPr>
                  <w:tcW w:w="745" w:type="pct"/>
                  <w:tcBorders>
                    <w:tl2br w:val="nil"/>
                    <w:tr2bl w:val="nil"/>
                  </w:tcBorders>
                  <w:vAlign w:val="center"/>
                </w:tcPr>
                <w:p w14:paraId="381FF30C" w14:textId="1D449944" w:rsidR="00700DFC" w:rsidRPr="005C256C" w:rsidRDefault="00700DFC" w:rsidP="00700DFC">
                  <w:pPr>
                    <w:jc w:val="center"/>
                    <w:rPr>
                      <w:sz w:val="18"/>
                      <w:szCs w:val="18"/>
                    </w:rPr>
                  </w:pPr>
                  <w:r w:rsidRPr="005C256C">
                    <w:rPr>
                      <w:sz w:val="18"/>
                      <w:szCs w:val="18"/>
                    </w:rPr>
                    <w:t>S</w:t>
                  </w:r>
                  <w:r>
                    <w:rPr>
                      <w:sz w:val="18"/>
                      <w:szCs w:val="18"/>
                      <w:vertAlign w:val="subscript"/>
                    </w:rPr>
                    <w:t>9</w:t>
                  </w:r>
                </w:p>
              </w:tc>
              <w:tc>
                <w:tcPr>
                  <w:tcW w:w="826" w:type="pct"/>
                  <w:tcBorders>
                    <w:tl2br w:val="nil"/>
                    <w:tr2bl w:val="nil"/>
                  </w:tcBorders>
                  <w:vAlign w:val="center"/>
                </w:tcPr>
                <w:p w14:paraId="3CBBED33" w14:textId="77777777" w:rsidR="00700DFC" w:rsidRPr="005C256C" w:rsidRDefault="00700DFC" w:rsidP="00700DFC">
                  <w:pPr>
                    <w:jc w:val="center"/>
                    <w:rPr>
                      <w:rFonts w:cs="宋体"/>
                      <w:sz w:val="18"/>
                      <w:szCs w:val="18"/>
                    </w:rPr>
                  </w:pPr>
                  <w:r w:rsidRPr="005C256C">
                    <w:rPr>
                      <w:rFonts w:cs="宋体" w:hint="eastAsia"/>
                      <w:sz w:val="18"/>
                      <w:szCs w:val="18"/>
                    </w:rPr>
                    <w:t>职工生活</w:t>
                  </w:r>
                </w:p>
              </w:tc>
              <w:tc>
                <w:tcPr>
                  <w:tcW w:w="1061" w:type="pct"/>
                  <w:tcBorders>
                    <w:tl2br w:val="nil"/>
                    <w:tr2bl w:val="nil"/>
                  </w:tcBorders>
                  <w:vAlign w:val="center"/>
                </w:tcPr>
                <w:p w14:paraId="10878F34" w14:textId="77777777" w:rsidR="00700DFC" w:rsidRPr="005C256C" w:rsidRDefault="00700DFC" w:rsidP="00700DFC">
                  <w:pPr>
                    <w:jc w:val="center"/>
                    <w:rPr>
                      <w:rFonts w:cs="宋体"/>
                      <w:sz w:val="18"/>
                      <w:szCs w:val="18"/>
                    </w:rPr>
                  </w:pPr>
                  <w:r w:rsidRPr="005C256C">
                    <w:rPr>
                      <w:rFonts w:cs="宋体" w:hint="eastAsia"/>
                      <w:sz w:val="18"/>
                      <w:szCs w:val="18"/>
                    </w:rPr>
                    <w:t>生活垃圾</w:t>
                  </w:r>
                </w:p>
              </w:tc>
              <w:tc>
                <w:tcPr>
                  <w:tcW w:w="411" w:type="pct"/>
                  <w:tcBorders>
                    <w:tl2br w:val="nil"/>
                    <w:tr2bl w:val="nil"/>
                  </w:tcBorders>
                  <w:vAlign w:val="center"/>
                </w:tcPr>
                <w:p w14:paraId="3B8D70EB" w14:textId="77777777" w:rsidR="00700DFC" w:rsidRPr="005C256C" w:rsidRDefault="00700DFC" w:rsidP="00700DFC">
                  <w:pPr>
                    <w:jc w:val="center"/>
                    <w:rPr>
                      <w:rFonts w:cs="宋体"/>
                      <w:sz w:val="18"/>
                      <w:szCs w:val="18"/>
                    </w:rPr>
                  </w:pPr>
                  <w:r w:rsidRPr="005C256C">
                    <w:rPr>
                      <w:rFonts w:cs="宋体" w:hint="eastAsia"/>
                      <w:sz w:val="18"/>
                      <w:szCs w:val="18"/>
                    </w:rPr>
                    <w:t>间断</w:t>
                  </w:r>
                </w:p>
              </w:tc>
              <w:tc>
                <w:tcPr>
                  <w:tcW w:w="1628" w:type="pct"/>
                  <w:tcBorders>
                    <w:tl2br w:val="nil"/>
                    <w:tr2bl w:val="nil"/>
                  </w:tcBorders>
                  <w:vAlign w:val="center"/>
                </w:tcPr>
                <w:p w14:paraId="3C31B599" w14:textId="77777777" w:rsidR="00700DFC" w:rsidRPr="005C256C" w:rsidRDefault="00700DFC" w:rsidP="00700DFC">
                  <w:pPr>
                    <w:jc w:val="center"/>
                    <w:rPr>
                      <w:rFonts w:cs="宋体"/>
                      <w:sz w:val="18"/>
                      <w:szCs w:val="18"/>
                    </w:rPr>
                  </w:pPr>
                  <w:r w:rsidRPr="005C256C">
                    <w:rPr>
                      <w:rFonts w:cs="宋体" w:hint="eastAsia"/>
                      <w:sz w:val="18"/>
                      <w:szCs w:val="18"/>
                    </w:rPr>
                    <w:t>环卫清运、填埋</w:t>
                  </w:r>
                </w:p>
              </w:tc>
            </w:tr>
          </w:tbl>
          <w:p w14:paraId="45320138" w14:textId="18BFECF0" w:rsidR="002435B0" w:rsidRDefault="002435B0">
            <w:pPr>
              <w:spacing w:line="360" w:lineRule="auto"/>
              <w:rPr>
                <w:rFonts w:hAnsi="宋体"/>
                <w:color w:val="FF0000"/>
              </w:rPr>
            </w:pPr>
          </w:p>
        </w:tc>
      </w:tr>
      <w:tr w:rsidR="002435B0" w14:paraId="05D72A1A" w14:textId="77777777" w:rsidTr="00564910">
        <w:trPr>
          <w:trHeight w:val="835"/>
          <w:jc w:val="center"/>
        </w:trPr>
        <w:tc>
          <w:tcPr>
            <w:tcW w:w="557" w:type="dxa"/>
            <w:vAlign w:val="center"/>
          </w:tcPr>
          <w:p w14:paraId="180D5F98" w14:textId="77777777" w:rsidR="002435B0" w:rsidRDefault="00000000">
            <w:pPr>
              <w:adjustRightInd w:val="0"/>
              <w:snapToGrid w:val="0"/>
              <w:jc w:val="center"/>
              <w:rPr>
                <w:color w:val="000000"/>
                <w:sz w:val="24"/>
              </w:rPr>
            </w:pPr>
            <w:r>
              <w:rPr>
                <w:bCs/>
                <w:color w:val="000000"/>
                <w:sz w:val="24"/>
              </w:rPr>
              <w:lastRenderedPageBreak/>
              <w:t>与项目有关的原有环境污染问题</w:t>
            </w:r>
          </w:p>
        </w:tc>
        <w:tc>
          <w:tcPr>
            <w:tcW w:w="8799" w:type="dxa"/>
          </w:tcPr>
          <w:p w14:paraId="5418F97F" w14:textId="77777777" w:rsidR="002435B0" w:rsidRPr="007D4763" w:rsidRDefault="00000000">
            <w:pPr>
              <w:spacing w:line="360" w:lineRule="auto"/>
              <w:rPr>
                <w:b/>
                <w:bCs/>
                <w:sz w:val="22"/>
                <w:szCs w:val="22"/>
              </w:rPr>
            </w:pPr>
            <w:r w:rsidRPr="007D4763">
              <w:rPr>
                <w:b/>
                <w:bCs/>
                <w:sz w:val="22"/>
                <w:szCs w:val="22"/>
              </w:rPr>
              <w:t>1</w:t>
            </w:r>
            <w:r w:rsidRPr="007D4763">
              <w:rPr>
                <w:b/>
                <w:bCs/>
                <w:sz w:val="22"/>
                <w:szCs w:val="22"/>
              </w:rPr>
              <w:t>、现有项目概况</w:t>
            </w:r>
          </w:p>
          <w:p w14:paraId="326F654B" w14:textId="1067E950" w:rsidR="002435B0" w:rsidRPr="007D4763" w:rsidRDefault="00EF5BE1">
            <w:pPr>
              <w:spacing w:line="360" w:lineRule="auto"/>
              <w:ind w:firstLineChars="200" w:firstLine="440"/>
              <w:rPr>
                <w:sz w:val="22"/>
                <w:szCs w:val="22"/>
              </w:rPr>
            </w:pPr>
            <w:r w:rsidRPr="007D4763">
              <w:rPr>
                <w:rFonts w:hint="eastAsia"/>
                <w:sz w:val="22"/>
                <w:szCs w:val="22"/>
              </w:rPr>
              <w:t>建设单位现有项目于</w:t>
            </w:r>
            <w:r w:rsidRPr="007D4763">
              <w:rPr>
                <w:rFonts w:hint="eastAsia"/>
                <w:sz w:val="22"/>
                <w:szCs w:val="22"/>
              </w:rPr>
              <w:t>2017</w:t>
            </w:r>
            <w:r w:rsidRPr="007D4763">
              <w:rPr>
                <w:rFonts w:hint="eastAsia"/>
                <w:sz w:val="22"/>
                <w:szCs w:val="22"/>
              </w:rPr>
              <w:t>年</w:t>
            </w:r>
            <w:r w:rsidRPr="007D4763">
              <w:rPr>
                <w:rFonts w:hint="eastAsia"/>
                <w:sz w:val="22"/>
                <w:szCs w:val="22"/>
              </w:rPr>
              <w:t>9</w:t>
            </w:r>
            <w:r w:rsidRPr="007D4763">
              <w:rPr>
                <w:rFonts w:hint="eastAsia"/>
                <w:sz w:val="22"/>
                <w:szCs w:val="22"/>
              </w:rPr>
              <w:t>月</w:t>
            </w:r>
            <w:r w:rsidRPr="007D4763">
              <w:rPr>
                <w:rFonts w:hint="eastAsia"/>
                <w:sz w:val="22"/>
                <w:szCs w:val="22"/>
              </w:rPr>
              <w:t>2</w:t>
            </w:r>
            <w:r w:rsidRPr="007D4763">
              <w:rPr>
                <w:sz w:val="22"/>
                <w:szCs w:val="22"/>
              </w:rPr>
              <w:t>9</w:t>
            </w:r>
            <w:r w:rsidRPr="007D4763">
              <w:rPr>
                <w:rFonts w:hint="eastAsia"/>
                <w:sz w:val="22"/>
                <w:szCs w:val="22"/>
              </w:rPr>
              <w:t>日完成自查评估，并经江阴</w:t>
            </w:r>
            <w:proofErr w:type="gramStart"/>
            <w:r w:rsidRPr="007D4763">
              <w:rPr>
                <w:rFonts w:hint="eastAsia"/>
                <w:sz w:val="22"/>
                <w:szCs w:val="22"/>
              </w:rPr>
              <w:t>市项目</w:t>
            </w:r>
            <w:proofErr w:type="gramEnd"/>
            <w:r w:rsidRPr="007D4763">
              <w:rPr>
                <w:rFonts w:hint="eastAsia"/>
                <w:sz w:val="22"/>
                <w:szCs w:val="22"/>
              </w:rPr>
              <w:t>清理领导小组办公室同意纳入日常环境管理（告知函编号：</w:t>
            </w:r>
            <w:r w:rsidRPr="007D4763">
              <w:rPr>
                <w:rFonts w:hint="eastAsia"/>
                <w:sz w:val="22"/>
                <w:szCs w:val="22"/>
              </w:rPr>
              <w:t>1</w:t>
            </w:r>
            <w:r w:rsidRPr="007D4763">
              <w:rPr>
                <w:sz w:val="22"/>
                <w:szCs w:val="22"/>
              </w:rPr>
              <w:t>2142</w:t>
            </w:r>
            <w:r w:rsidRPr="007D4763">
              <w:rPr>
                <w:rFonts w:hint="eastAsia"/>
                <w:sz w:val="22"/>
                <w:szCs w:val="22"/>
              </w:rPr>
              <w:t>），产能为年产橡胶制品</w:t>
            </w:r>
            <w:r w:rsidRPr="007D4763">
              <w:rPr>
                <w:rFonts w:hint="eastAsia"/>
                <w:sz w:val="22"/>
                <w:szCs w:val="22"/>
              </w:rPr>
              <w:t>100</w:t>
            </w:r>
            <w:r w:rsidRPr="007D4763">
              <w:rPr>
                <w:sz w:val="22"/>
                <w:szCs w:val="22"/>
              </w:rPr>
              <w:t>0</w:t>
            </w:r>
            <w:r w:rsidRPr="007D4763">
              <w:rPr>
                <w:rFonts w:hint="eastAsia"/>
                <w:sz w:val="22"/>
                <w:szCs w:val="22"/>
              </w:rPr>
              <w:t>吨</w:t>
            </w:r>
            <w:r w:rsidR="007D4763">
              <w:rPr>
                <w:rFonts w:hint="eastAsia"/>
                <w:sz w:val="22"/>
                <w:szCs w:val="22"/>
              </w:rPr>
              <w:t>。该项目</w:t>
            </w:r>
            <w:r w:rsidRPr="007D4763">
              <w:rPr>
                <w:color w:val="000000"/>
                <w:sz w:val="22"/>
                <w:szCs w:val="22"/>
              </w:rPr>
              <w:t>已</w:t>
            </w:r>
            <w:r w:rsidRPr="007D4763">
              <w:rPr>
                <w:sz w:val="22"/>
                <w:szCs w:val="22"/>
              </w:rPr>
              <w:t>完成排污登记手续，登记编号：</w:t>
            </w:r>
            <w:r w:rsidR="007D4763" w:rsidRPr="007D4763">
              <w:rPr>
                <w:sz w:val="22"/>
                <w:szCs w:val="22"/>
              </w:rPr>
              <w:t>913202817394237574001Q</w:t>
            </w:r>
            <w:r w:rsidRPr="007D4763">
              <w:rPr>
                <w:sz w:val="22"/>
                <w:szCs w:val="22"/>
              </w:rPr>
              <w:t>，有效期</w:t>
            </w:r>
            <w:r w:rsidR="00D53CC9" w:rsidRPr="007D4763">
              <w:rPr>
                <w:rFonts w:hint="eastAsia"/>
                <w:sz w:val="22"/>
                <w:szCs w:val="22"/>
              </w:rPr>
              <w:t>至</w:t>
            </w:r>
            <w:r w:rsidR="00D53CC9" w:rsidRPr="007D4763">
              <w:rPr>
                <w:rFonts w:hint="eastAsia"/>
                <w:sz w:val="22"/>
                <w:szCs w:val="22"/>
              </w:rPr>
              <w:t>2025-03-</w:t>
            </w:r>
            <w:r w:rsidR="007D4763">
              <w:rPr>
                <w:sz w:val="22"/>
                <w:szCs w:val="22"/>
              </w:rPr>
              <w:t>12</w:t>
            </w:r>
            <w:r w:rsidRPr="007D4763">
              <w:rPr>
                <w:sz w:val="22"/>
                <w:szCs w:val="22"/>
              </w:rPr>
              <w:t>。</w:t>
            </w:r>
          </w:p>
          <w:p w14:paraId="768DAF6E" w14:textId="2E62C24F" w:rsidR="002435B0" w:rsidRDefault="00A61BBB">
            <w:pPr>
              <w:spacing w:line="360" w:lineRule="auto"/>
              <w:rPr>
                <w:b/>
                <w:bCs/>
                <w:sz w:val="24"/>
              </w:rPr>
            </w:pPr>
            <w:r>
              <w:rPr>
                <w:b/>
                <w:noProof/>
                <w:color w:val="000000"/>
              </w:rPr>
              <mc:AlternateContent>
                <mc:Choice Requires="wpc">
                  <w:drawing>
                    <wp:anchor distT="0" distB="0" distL="114300" distR="114300" simplePos="0" relativeHeight="251696128" behindDoc="0" locked="0" layoutInCell="1" allowOverlap="1" wp14:anchorId="0D014750" wp14:editId="520C6F4B">
                      <wp:simplePos x="0" y="0"/>
                      <wp:positionH relativeFrom="column">
                        <wp:posOffset>262890</wp:posOffset>
                      </wp:positionH>
                      <wp:positionV relativeFrom="paragraph">
                        <wp:posOffset>158379</wp:posOffset>
                      </wp:positionV>
                      <wp:extent cx="5071865" cy="2901315"/>
                      <wp:effectExtent l="0" t="0" r="0" b="0"/>
                      <wp:wrapNone/>
                      <wp:docPr id="558860607" name="画布 55886060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7277110" name="流程图: 过程 77277110"/>
                              <wps:cNvSpPr>
                                <a:spLocks noChangeArrowheads="1"/>
                              </wps:cNvSpPr>
                              <wps:spPr bwMode="auto">
                                <a:xfrm>
                                  <a:off x="1933858" y="505605"/>
                                  <a:ext cx="770255" cy="280670"/>
                                </a:xfrm>
                                <a:prstGeom prst="flowChartProcess">
                                  <a:avLst/>
                                </a:prstGeom>
                                <a:noFill/>
                                <a:ln w="9525">
                                  <a:solidFill>
                                    <a:srgbClr val="000000"/>
                                  </a:solidFill>
                                  <a:miter lim="800000"/>
                                </a:ln>
                              </wps:spPr>
                              <wps:txbx>
                                <w:txbxContent>
                                  <w:p w14:paraId="77AE639E" w14:textId="0BEF35A3" w:rsidR="007800E7" w:rsidRPr="00EA2112" w:rsidRDefault="00EA2112" w:rsidP="007800E7">
                                    <w:pPr>
                                      <w:jc w:val="center"/>
                                      <w:rPr>
                                        <w:sz w:val="18"/>
                                        <w:szCs w:val="18"/>
                                      </w:rPr>
                                    </w:pPr>
                                    <w:r>
                                      <w:rPr>
                                        <w:rFonts w:hint="eastAsia"/>
                                        <w:sz w:val="18"/>
                                        <w:szCs w:val="18"/>
                                      </w:rPr>
                                      <w:t>密炼</w:t>
                                    </w:r>
                                  </w:p>
                                </w:txbxContent>
                              </wps:txbx>
                              <wps:bodyPr rot="0" vert="horz" wrap="square" lIns="91440" tIns="45720" rIns="91440" bIns="45720" anchor="ctr" anchorCtr="0" upright="1">
                                <a:noAutofit/>
                              </wps:bodyPr>
                            </wps:wsp>
                            <wps:wsp>
                              <wps:cNvPr id="7720818" name="流程图: 过程 7720818"/>
                              <wps:cNvSpPr>
                                <a:spLocks noChangeArrowheads="1"/>
                              </wps:cNvSpPr>
                              <wps:spPr bwMode="auto">
                                <a:xfrm>
                                  <a:off x="1558575" y="35999"/>
                                  <a:ext cx="1539825" cy="295275"/>
                                </a:xfrm>
                                <a:prstGeom prst="flowChartProcess">
                                  <a:avLst/>
                                </a:prstGeom>
                                <a:noFill/>
                                <a:ln>
                                  <a:noFill/>
                                </a:ln>
                              </wps:spPr>
                              <wps:txbx>
                                <w:txbxContent>
                                  <w:p w14:paraId="783093E3" w14:textId="0E6CC8C3" w:rsidR="007800E7" w:rsidRPr="00EA2112" w:rsidRDefault="0007268A" w:rsidP="007800E7">
                                    <w:pPr>
                                      <w:jc w:val="center"/>
                                      <w:rPr>
                                        <w:sz w:val="18"/>
                                        <w:szCs w:val="18"/>
                                      </w:rPr>
                                    </w:pPr>
                                    <w:r w:rsidRPr="0007268A">
                                      <w:rPr>
                                        <w:rFonts w:hint="eastAsia"/>
                                        <w:sz w:val="18"/>
                                        <w:szCs w:val="18"/>
                                      </w:rPr>
                                      <w:t>三元乙丙橡胶、丁苯橡胶</w:t>
                                    </w:r>
                                    <w:r w:rsidR="007800E7" w:rsidRPr="00EA2112">
                                      <w:rPr>
                                        <w:rFonts w:hint="eastAsia"/>
                                        <w:sz w:val="18"/>
                                        <w:szCs w:val="18"/>
                                      </w:rPr>
                                      <w:t xml:space="preserve"> </w:t>
                                    </w:r>
                                  </w:p>
                                </w:txbxContent>
                              </wps:txbx>
                              <wps:bodyPr rot="0" vert="horz" wrap="square" lIns="91440" tIns="45720" rIns="91440" bIns="45720" anchor="ctr" anchorCtr="0" upright="1">
                                <a:noAutofit/>
                              </wps:bodyPr>
                            </wps:wsp>
                            <wps:wsp>
                              <wps:cNvPr id="1682178026" name="直接箭头连接符 1682178026"/>
                              <wps:cNvCnPr>
                                <a:cxnSpLocks noChangeShapeType="1"/>
                              </wps:cNvCnPr>
                              <wps:spPr bwMode="auto">
                                <a:xfrm flipH="1">
                                  <a:off x="2318668" y="332250"/>
                                  <a:ext cx="0" cy="173355"/>
                                </a:xfrm>
                                <a:prstGeom prst="straightConnector1">
                                  <a:avLst/>
                                </a:prstGeom>
                                <a:noFill/>
                                <a:ln w="6350">
                                  <a:solidFill>
                                    <a:srgbClr val="000000"/>
                                  </a:solidFill>
                                  <a:miter lim="800000"/>
                                  <a:tailEnd type="triangle" w="med" len="med"/>
                                </a:ln>
                              </wps:spPr>
                              <wps:bodyPr/>
                            </wps:wsp>
                            <wps:wsp>
                              <wps:cNvPr id="521614894" name="流程图: 过程 521614894"/>
                              <wps:cNvSpPr>
                                <a:spLocks noChangeArrowheads="1"/>
                              </wps:cNvSpPr>
                              <wps:spPr bwMode="auto">
                                <a:xfrm>
                                  <a:off x="720966" y="1093326"/>
                                  <a:ext cx="770255" cy="280670"/>
                                </a:xfrm>
                                <a:prstGeom prst="flowChartProcess">
                                  <a:avLst/>
                                </a:prstGeom>
                                <a:noFill/>
                                <a:ln w="9525">
                                  <a:solidFill>
                                    <a:srgbClr val="000000"/>
                                  </a:solidFill>
                                  <a:miter lim="800000"/>
                                </a:ln>
                              </wps:spPr>
                              <wps:txbx>
                                <w:txbxContent>
                                  <w:p w14:paraId="7AA67674" w14:textId="7DFC78FA" w:rsidR="007800E7" w:rsidRPr="00EA2112" w:rsidRDefault="00EA2112" w:rsidP="007800E7">
                                    <w:pPr>
                                      <w:jc w:val="center"/>
                                      <w:rPr>
                                        <w:sz w:val="18"/>
                                        <w:szCs w:val="18"/>
                                      </w:rPr>
                                    </w:pPr>
                                    <w:r>
                                      <w:rPr>
                                        <w:rFonts w:hint="eastAsia"/>
                                        <w:sz w:val="18"/>
                                        <w:szCs w:val="18"/>
                                      </w:rPr>
                                      <w:t>开炼</w:t>
                                    </w:r>
                                  </w:p>
                                </w:txbxContent>
                              </wps:txbx>
                              <wps:bodyPr rot="0" vert="horz" wrap="square" lIns="91440" tIns="45720" rIns="91440" bIns="45720" anchor="ctr" anchorCtr="0" upright="1">
                                <a:noAutofit/>
                              </wps:bodyPr>
                            </wps:wsp>
                            <wps:wsp>
                              <wps:cNvPr id="2052965050" name="流程图: 过程 2052965050"/>
                              <wps:cNvSpPr>
                                <a:spLocks noChangeArrowheads="1"/>
                              </wps:cNvSpPr>
                              <wps:spPr bwMode="auto">
                                <a:xfrm>
                                  <a:off x="1670533" y="1000371"/>
                                  <a:ext cx="922025" cy="488761"/>
                                </a:xfrm>
                                <a:prstGeom prst="flowChartProcess">
                                  <a:avLst/>
                                </a:prstGeom>
                                <a:noFill/>
                                <a:ln>
                                  <a:noFill/>
                                </a:ln>
                              </wps:spPr>
                              <wps:txbx>
                                <w:txbxContent>
                                  <w:p w14:paraId="5F1B3E3E" w14:textId="6617144B" w:rsidR="007800E7" w:rsidRPr="00EA2112" w:rsidRDefault="00262268" w:rsidP="00262268">
                                    <w:pPr>
                                      <w:spacing w:line="240" w:lineRule="exact"/>
                                      <w:jc w:val="left"/>
                                      <w:rPr>
                                        <w:sz w:val="18"/>
                                        <w:szCs w:val="18"/>
                                      </w:rPr>
                                    </w:pPr>
                                    <w:r>
                                      <w:rPr>
                                        <w:rFonts w:hint="eastAsia"/>
                                        <w:sz w:val="18"/>
                                        <w:szCs w:val="18"/>
                                      </w:rPr>
                                      <w:t>开炼</w:t>
                                    </w:r>
                                    <w:r w:rsidR="007800E7" w:rsidRPr="00EA2112">
                                      <w:rPr>
                                        <w:rFonts w:hint="eastAsia"/>
                                        <w:sz w:val="18"/>
                                        <w:szCs w:val="18"/>
                                      </w:rPr>
                                      <w:t>废气、</w:t>
                                    </w:r>
                                    <w:r w:rsidR="00CD30AF" w:rsidRPr="00EA2112">
                                      <w:rPr>
                                        <w:rFonts w:hint="eastAsia"/>
                                        <w:sz w:val="18"/>
                                        <w:szCs w:val="18"/>
                                      </w:rPr>
                                      <w:t>废</w:t>
                                    </w:r>
                                    <w:r>
                                      <w:rPr>
                                        <w:rFonts w:hint="eastAsia"/>
                                        <w:sz w:val="18"/>
                                        <w:szCs w:val="18"/>
                                      </w:rPr>
                                      <w:t>胶</w:t>
                                    </w:r>
                                    <w:r w:rsidR="00CD30AF" w:rsidRPr="00EA2112">
                                      <w:rPr>
                                        <w:rFonts w:hint="eastAsia"/>
                                        <w:sz w:val="18"/>
                                        <w:szCs w:val="18"/>
                                      </w:rPr>
                                      <w:t>料、</w:t>
                                    </w:r>
                                    <w:r w:rsidR="007800E7" w:rsidRPr="00EA2112">
                                      <w:rPr>
                                        <w:rFonts w:hint="eastAsia"/>
                                        <w:sz w:val="18"/>
                                        <w:szCs w:val="18"/>
                                      </w:rPr>
                                      <w:t>噪声</w:t>
                                    </w:r>
                                  </w:p>
                                  <w:p w14:paraId="332FC556" w14:textId="77777777" w:rsidR="007800E7" w:rsidRPr="00EA2112" w:rsidRDefault="007800E7" w:rsidP="007800E7">
                                    <w:pPr>
                                      <w:rPr>
                                        <w:sz w:val="18"/>
                                        <w:szCs w:val="18"/>
                                      </w:rPr>
                                    </w:pPr>
                                  </w:p>
                                </w:txbxContent>
                              </wps:txbx>
                              <wps:bodyPr rot="0" vert="horz" wrap="square" lIns="91440" tIns="45720" rIns="91440" bIns="45720" anchor="ctr" anchorCtr="0" upright="1">
                                <a:noAutofit/>
                              </wps:bodyPr>
                            </wps:wsp>
                            <wps:wsp>
                              <wps:cNvPr id="692949014" name="直接箭头连接符 692949014"/>
                              <wps:cNvCnPr>
                                <a:cxnSpLocks noChangeShapeType="1"/>
                              </wps:cNvCnPr>
                              <wps:spPr bwMode="auto">
                                <a:xfrm flipV="1">
                                  <a:off x="1491221" y="1229851"/>
                                  <a:ext cx="229870" cy="3810"/>
                                </a:xfrm>
                                <a:prstGeom prst="straightConnector1">
                                  <a:avLst/>
                                </a:prstGeom>
                                <a:noFill/>
                                <a:ln w="6350">
                                  <a:solidFill>
                                    <a:srgbClr val="000000"/>
                                  </a:solidFill>
                                  <a:prstDash val="dash"/>
                                  <a:miter lim="800000"/>
                                  <a:tailEnd type="triangle" w="med" len="med"/>
                                </a:ln>
                              </wps:spPr>
                              <wps:bodyPr/>
                            </wps:wsp>
                            <wps:wsp>
                              <wps:cNvPr id="167404257" name="流程图: 过程 167404257"/>
                              <wps:cNvSpPr>
                                <a:spLocks noChangeArrowheads="1"/>
                              </wps:cNvSpPr>
                              <wps:spPr bwMode="auto">
                                <a:xfrm>
                                  <a:off x="3126145" y="1091255"/>
                                  <a:ext cx="770255" cy="280670"/>
                                </a:xfrm>
                                <a:prstGeom prst="flowChartProcess">
                                  <a:avLst/>
                                </a:prstGeom>
                                <a:noFill/>
                                <a:ln w="9525">
                                  <a:solidFill>
                                    <a:srgbClr val="000000"/>
                                  </a:solidFill>
                                  <a:miter lim="800000"/>
                                </a:ln>
                              </wps:spPr>
                              <wps:txbx>
                                <w:txbxContent>
                                  <w:p w14:paraId="799D0F7E" w14:textId="03472A33" w:rsidR="007800E7" w:rsidRPr="00EA2112" w:rsidRDefault="00262268" w:rsidP="007800E7">
                                    <w:pPr>
                                      <w:jc w:val="center"/>
                                      <w:rPr>
                                        <w:sz w:val="18"/>
                                        <w:szCs w:val="18"/>
                                      </w:rPr>
                                    </w:pPr>
                                    <w:r>
                                      <w:rPr>
                                        <w:rFonts w:hint="eastAsia"/>
                                        <w:sz w:val="18"/>
                                        <w:szCs w:val="18"/>
                                      </w:rPr>
                                      <w:t>开炼</w:t>
                                    </w:r>
                                  </w:p>
                                </w:txbxContent>
                              </wps:txbx>
                              <wps:bodyPr rot="0" vert="horz" wrap="square" lIns="91440" tIns="45720" rIns="91440" bIns="45720" anchor="ctr" anchorCtr="0" upright="1">
                                <a:noAutofit/>
                              </wps:bodyPr>
                            </wps:wsp>
                            <wps:wsp>
                              <wps:cNvPr id="867628922" name="直接箭头连接符 867628922"/>
                              <wps:cNvCnPr>
                                <a:cxnSpLocks noChangeShapeType="1"/>
                                <a:stCxn id="1904039279" idx="2"/>
                              </wps:cNvCnPr>
                              <wps:spPr bwMode="auto">
                                <a:xfrm>
                                  <a:off x="1111373" y="2433743"/>
                                  <a:ext cx="0" cy="171434"/>
                                </a:xfrm>
                                <a:prstGeom prst="straightConnector1">
                                  <a:avLst/>
                                </a:prstGeom>
                                <a:noFill/>
                                <a:ln w="6350">
                                  <a:solidFill>
                                    <a:srgbClr val="000000"/>
                                  </a:solidFill>
                                  <a:miter lim="800000"/>
                                  <a:tailEnd type="triangle" w="med" len="med"/>
                                </a:ln>
                              </wps:spPr>
                              <wps:bodyPr/>
                            </wps:wsp>
                            <wps:wsp>
                              <wps:cNvPr id="801670193" name="直接箭头连接符 801670193"/>
                              <wps:cNvCnPr>
                                <a:cxnSpLocks noChangeShapeType="1"/>
                              </wps:cNvCnPr>
                              <wps:spPr bwMode="auto">
                                <a:xfrm flipV="1">
                                  <a:off x="3896400" y="1768027"/>
                                  <a:ext cx="265647" cy="0"/>
                                </a:xfrm>
                                <a:prstGeom prst="straightConnector1">
                                  <a:avLst/>
                                </a:prstGeom>
                                <a:noFill/>
                                <a:ln w="6350">
                                  <a:solidFill>
                                    <a:srgbClr val="000000"/>
                                  </a:solidFill>
                                  <a:prstDash val="dash"/>
                                  <a:miter lim="800000"/>
                                  <a:tailEnd type="triangle" w="med" len="med"/>
                                </a:ln>
                              </wps:spPr>
                              <wps:bodyPr/>
                            </wps:wsp>
                            <wps:wsp>
                              <wps:cNvPr id="457514146" name="直接箭头连接符 457514146"/>
                              <wps:cNvCnPr>
                                <a:cxnSpLocks noChangeShapeType="1"/>
                                <a:stCxn id="521614894" idx="2"/>
                                <a:endCxn id="2123747478" idx="0"/>
                              </wps:cNvCnPr>
                              <wps:spPr bwMode="auto">
                                <a:xfrm>
                                  <a:off x="1106094" y="1373996"/>
                                  <a:ext cx="5279" cy="253110"/>
                                </a:xfrm>
                                <a:prstGeom prst="straightConnector1">
                                  <a:avLst/>
                                </a:prstGeom>
                                <a:noFill/>
                                <a:ln w="6350">
                                  <a:solidFill>
                                    <a:srgbClr val="000000"/>
                                  </a:solidFill>
                                  <a:miter lim="800000"/>
                                  <a:tailEnd type="triangle" w="med" len="med"/>
                                </a:ln>
                              </wps:spPr>
                              <wps:bodyPr/>
                            </wps:wsp>
                            <wps:wsp>
                              <wps:cNvPr id="1906467358" name="等腰三角形 1906467358"/>
                              <wps:cNvSpPr/>
                              <wps:spPr>
                                <a:xfrm flipH="1">
                                  <a:off x="1262603" y="1392232"/>
                                  <a:ext cx="108000" cy="65662"/>
                                </a:xfrm>
                                <a:prstGeom prst="triangl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324056233" name="流程图: 过程 324056233"/>
                              <wps:cNvSpPr>
                                <a:spLocks noChangeArrowheads="1"/>
                              </wps:cNvSpPr>
                              <wps:spPr bwMode="auto">
                                <a:xfrm>
                                  <a:off x="1272984" y="1292998"/>
                                  <a:ext cx="954936" cy="272415"/>
                                </a:xfrm>
                                <a:prstGeom prst="flowChartProcess">
                                  <a:avLst/>
                                </a:prstGeom>
                                <a:noFill/>
                                <a:ln>
                                  <a:noFill/>
                                </a:ln>
                              </wps:spPr>
                              <wps:txbx>
                                <w:txbxContent>
                                  <w:p w14:paraId="168FF263" w14:textId="77777777" w:rsidR="007800E7" w:rsidRPr="00EA2112" w:rsidRDefault="007800E7" w:rsidP="007800E7">
                                    <w:pPr>
                                      <w:rPr>
                                        <w:sz w:val="18"/>
                                        <w:szCs w:val="18"/>
                                      </w:rPr>
                                    </w:pPr>
                                    <w:r w:rsidRPr="00EA2112">
                                      <w:rPr>
                                        <w:rFonts w:hint="eastAsia"/>
                                        <w:sz w:val="18"/>
                                        <w:szCs w:val="18"/>
                                      </w:rPr>
                                      <w:t>电加热</w:t>
                                    </w:r>
                                    <w:r w:rsidRPr="00EA2112">
                                      <w:rPr>
                                        <w:rFonts w:hint="eastAsia"/>
                                        <w:sz w:val="18"/>
                                        <w:szCs w:val="18"/>
                                      </w:rPr>
                                      <w:t>1</w:t>
                                    </w:r>
                                    <w:r w:rsidRPr="00EA2112">
                                      <w:rPr>
                                        <w:sz w:val="18"/>
                                        <w:szCs w:val="18"/>
                                      </w:rPr>
                                      <w:t>50℃</w:t>
                                    </w:r>
                                  </w:p>
                                </w:txbxContent>
                              </wps:txbx>
                              <wps:bodyPr rot="0" vert="horz" wrap="square" lIns="91440" tIns="45720" rIns="91440" bIns="45720" anchor="ctr" anchorCtr="0" upright="1">
                                <a:noAutofit/>
                              </wps:bodyPr>
                            </wps:wsp>
                            <wps:wsp>
                              <wps:cNvPr id="754779918" name="直接箭头连接符 754779918"/>
                              <wps:cNvCnPr>
                                <a:cxnSpLocks noChangeShapeType="1"/>
                                <a:stCxn id="167404257" idx="2"/>
                                <a:endCxn id="1047207586" idx="0"/>
                              </wps:cNvCnPr>
                              <wps:spPr bwMode="auto">
                                <a:xfrm flipH="1">
                                  <a:off x="3510638" y="1371925"/>
                                  <a:ext cx="635" cy="258394"/>
                                </a:xfrm>
                                <a:prstGeom prst="straightConnector1">
                                  <a:avLst/>
                                </a:prstGeom>
                                <a:noFill/>
                                <a:ln w="6350">
                                  <a:solidFill>
                                    <a:srgbClr val="000000"/>
                                  </a:solidFill>
                                  <a:miter lim="800000"/>
                                  <a:tailEnd type="triangle" w="med" len="med"/>
                                </a:ln>
                              </wps:spPr>
                              <wps:bodyPr/>
                            </wps:wsp>
                            <wps:wsp>
                              <wps:cNvPr id="814565416" name="流程图: 过程 814565416"/>
                              <wps:cNvSpPr>
                                <a:spLocks noChangeArrowheads="1"/>
                              </wps:cNvSpPr>
                              <wps:spPr bwMode="auto">
                                <a:xfrm>
                                  <a:off x="2934544" y="513225"/>
                                  <a:ext cx="1286510" cy="273050"/>
                                </a:xfrm>
                                <a:prstGeom prst="flowChartProcess">
                                  <a:avLst/>
                                </a:prstGeom>
                                <a:noFill/>
                                <a:ln>
                                  <a:noFill/>
                                </a:ln>
                              </wps:spPr>
                              <wps:txbx>
                                <w:txbxContent>
                                  <w:p w14:paraId="696335FE" w14:textId="00D6B2D7" w:rsidR="007800E7" w:rsidRPr="00EA2112" w:rsidRDefault="007800E7" w:rsidP="007800E7">
                                    <w:pPr>
                                      <w:rPr>
                                        <w:sz w:val="18"/>
                                        <w:szCs w:val="18"/>
                                      </w:rPr>
                                    </w:pPr>
                                    <w:r w:rsidRPr="00EA2112">
                                      <w:rPr>
                                        <w:rFonts w:hint="eastAsia"/>
                                        <w:sz w:val="18"/>
                                        <w:szCs w:val="18"/>
                                      </w:rPr>
                                      <w:t>颗粒物、噪声</w:t>
                                    </w:r>
                                  </w:p>
                                  <w:p w14:paraId="1E1B3574" w14:textId="77777777" w:rsidR="007800E7" w:rsidRPr="00EA2112" w:rsidRDefault="007800E7" w:rsidP="007800E7">
                                    <w:pPr>
                                      <w:rPr>
                                        <w:sz w:val="18"/>
                                        <w:szCs w:val="18"/>
                                      </w:rPr>
                                    </w:pPr>
                                    <w:r w:rsidRPr="00EA2112">
                                      <w:rPr>
                                        <w:sz w:val="18"/>
                                        <w:szCs w:val="18"/>
                                      </w:rPr>
                                      <w:t> </w:t>
                                    </w:r>
                                  </w:p>
                                </w:txbxContent>
                              </wps:txbx>
                              <wps:bodyPr rot="0" vert="horz" wrap="square" lIns="91440" tIns="45720" rIns="91440" bIns="45720" anchor="ctr" anchorCtr="0" upright="1">
                                <a:noAutofit/>
                              </wps:bodyPr>
                            </wps:wsp>
                            <wps:wsp>
                              <wps:cNvPr id="1486769436" name="直接箭头连接符 1486769436"/>
                              <wps:cNvCnPr>
                                <a:cxnSpLocks noChangeShapeType="1"/>
                              </wps:cNvCnPr>
                              <wps:spPr bwMode="auto">
                                <a:xfrm flipV="1">
                                  <a:off x="2704674" y="649750"/>
                                  <a:ext cx="229870" cy="0"/>
                                </a:xfrm>
                                <a:prstGeom prst="straightConnector1">
                                  <a:avLst/>
                                </a:prstGeom>
                                <a:noFill/>
                                <a:ln w="6350">
                                  <a:solidFill>
                                    <a:srgbClr val="000000"/>
                                  </a:solidFill>
                                  <a:prstDash val="dash"/>
                                  <a:miter lim="800000"/>
                                  <a:tailEnd type="triangle" w="med" len="med"/>
                                </a:ln>
                              </wps:spPr>
                              <wps:bodyPr/>
                            </wps:wsp>
                            <wps:wsp>
                              <wps:cNvPr id="2123747478" name="流程图: 过程 2123747478"/>
                              <wps:cNvSpPr>
                                <a:spLocks noChangeArrowheads="1"/>
                              </wps:cNvSpPr>
                              <wps:spPr bwMode="auto">
                                <a:xfrm>
                                  <a:off x="726880" y="1627106"/>
                                  <a:ext cx="768985" cy="279400"/>
                                </a:xfrm>
                                <a:prstGeom prst="flowChartProcess">
                                  <a:avLst/>
                                </a:prstGeom>
                                <a:noFill/>
                                <a:ln w="9525">
                                  <a:solidFill>
                                    <a:srgbClr val="000000"/>
                                  </a:solidFill>
                                  <a:miter lim="800000"/>
                                </a:ln>
                              </wps:spPr>
                              <wps:txbx>
                                <w:txbxContent>
                                  <w:p w14:paraId="43F167E2" w14:textId="0CF03CB6" w:rsidR="007800E7" w:rsidRPr="00EA2112" w:rsidRDefault="0007268A" w:rsidP="007800E7">
                                    <w:pPr>
                                      <w:jc w:val="center"/>
                                      <w:rPr>
                                        <w:sz w:val="18"/>
                                        <w:szCs w:val="18"/>
                                      </w:rPr>
                                    </w:pPr>
                                    <w:r>
                                      <w:rPr>
                                        <w:rFonts w:hint="eastAsia"/>
                                        <w:sz w:val="18"/>
                                        <w:szCs w:val="18"/>
                                      </w:rPr>
                                      <w:t>挤出</w:t>
                                    </w:r>
                                    <w:r w:rsidR="00790FD8">
                                      <w:rPr>
                                        <w:rFonts w:hint="eastAsia"/>
                                        <w:sz w:val="18"/>
                                        <w:szCs w:val="18"/>
                                      </w:rPr>
                                      <w:t>硫化</w:t>
                                    </w:r>
                                  </w:p>
                                </w:txbxContent>
                              </wps:txbx>
                              <wps:bodyPr rot="0" vert="horz" wrap="square" lIns="91440" tIns="45720" rIns="91440" bIns="45720" anchor="ctr" anchorCtr="0" upright="1">
                                <a:noAutofit/>
                              </wps:bodyPr>
                            </wps:wsp>
                            <wps:wsp>
                              <wps:cNvPr id="1526460111" name="流程图: 过程 1526460111"/>
                              <wps:cNvSpPr>
                                <a:spLocks noChangeArrowheads="1"/>
                              </wps:cNvSpPr>
                              <wps:spPr bwMode="auto">
                                <a:xfrm>
                                  <a:off x="531601" y="2605189"/>
                                  <a:ext cx="1167449" cy="297180"/>
                                </a:xfrm>
                                <a:prstGeom prst="flowChartProcess">
                                  <a:avLst/>
                                </a:prstGeom>
                                <a:noFill/>
                                <a:ln>
                                  <a:noFill/>
                                </a:ln>
                              </wps:spPr>
                              <wps:txbx>
                                <w:txbxContent>
                                  <w:p w14:paraId="3C138A96" w14:textId="7BD09E13" w:rsidR="007800E7" w:rsidRPr="00EA2112" w:rsidRDefault="0007268A" w:rsidP="007800E7">
                                    <w:pPr>
                                      <w:jc w:val="center"/>
                                      <w:rPr>
                                        <w:sz w:val="18"/>
                                        <w:szCs w:val="18"/>
                                      </w:rPr>
                                    </w:pPr>
                                    <w:r>
                                      <w:rPr>
                                        <w:rFonts w:hint="eastAsia"/>
                                        <w:sz w:val="18"/>
                                        <w:szCs w:val="18"/>
                                      </w:rPr>
                                      <w:t>橡胶密封条</w:t>
                                    </w:r>
                                  </w:p>
                                </w:txbxContent>
                              </wps:txbx>
                              <wps:bodyPr rot="0" vert="horz" wrap="square" lIns="91440" tIns="45720" rIns="91440" bIns="45720" anchor="ctr" anchorCtr="0" upright="1">
                                <a:noAutofit/>
                              </wps:bodyPr>
                            </wps:wsp>
                            <wps:wsp>
                              <wps:cNvPr id="1138723796" name="等腰三角形 1138723796"/>
                              <wps:cNvSpPr/>
                              <wps:spPr>
                                <a:xfrm flipH="1">
                                  <a:off x="3693633" y="1396129"/>
                                  <a:ext cx="107950" cy="65405"/>
                                </a:xfrm>
                                <a:prstGeom prst="triangl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noAutofit/>
                              </wps:bodyPr>
                            </wps:wsp>
                            <wps:wsp>
                              <wps:cNvPr id="988696500" name="流程图: 过程 988696500"/>
                              <wps:cNvSpPr>
                                <a:spLocks noChangeArrowheads="1"/>
                              </wps:cNvSpPr>
                              <wps:spPr bwMode="auto">
                                <a:xfrm>
                                  <a:off x="3723681" y="1324860"/>
                                  <a:ext cx="900077" cy="305429"/>
                                </a:xfrm>
                                <a:prstGeom prst="flowChartProcess">
                                  <a:avLst/>
                                </a:prstGeom>
                                <a:noFill/>
                                <a:ln>
                                  <a:noFill/>
                                </a:ln>
                              </wps:spPr>
                              <wps:txbx>
                                <w:txbxContent>
                                  <w:p w14:paraId="429422ED" w14:textId="065DFEEC" w:rsidR="007800E7" w:rsidRPr="00EA2112" w:rsidRDefault="00505E25" w:rsidP="007800E7">
                                    <w:pPr>
                                      <w:spacing w:line="240" w:lineRule="exact"/>
                                      <w:rPr>
                                        <w:sz w:val="18"/>
                                        <w:szCs w:val="18"/>
                                      </w:rPr>
                                    </w:pPr>
                                    <w:r w:rsidRPr="00EA2112">
                                      <w:rPr>
                                        <w:rFonts w:hint="eastAsia"/>
                                        <w:sz w:val="18"/>
                                        <w:szCs w:val="18"/>
                                      </w:rPr>
                                      <w:t>电</w:t>
                                    </w:r>
                                    <w:r w:rsidR="007800E7" w:rsidRPr="00EA2112">
                                      <w:rPr>
                                        <w:rFonts w:hint="eastAsia"/>
                                        <w:sz w:val="18"/>
                                        <w:szCs w:val="18"/>
                                      </w:rPr>
                                      <w:t>加热</w:t>
                                    </w:r>
                                    <w:r w:rsidR="007800E7" w:rsidRPr="00EA2112">
                                      <w:rPr>
                                        <w:sz w:val="18"/>
                                        <w:szCs w:val="18"/>
                                      </w:rPr>
                                      <w:t>150℃</w:t>
                                    </w:r>
                                  </w:p>
                                  <w:p w14:paraId="480CB218" w14:textId="77777777" w:rsidR="007800E7" w:rsidRPr="00EA2112" w:rsidRDefault="007800E7" w:rsidP="007800E7">
                                    <w:pPr>
                                      <w:spacing w:line="240" w:lineRule="exact"/>
                                      <w:rPr>
                                        <w:sz w:val="18"/>
                                        <w:szCs w:val="18"/>
                                      </w:rPr>
                                    </w:pPr>
                                  </w:p>
                                </w:txbxContent>
                              </wps:txbx>
                              <wps:bodyPr rot="0" vert="horz" wrap="square" lIns="91440" tIns="45720" rIns="91440" bIns="45720" anchor="ctr" anchorCtr="0" upright="1">
                                <a:noAutofit/>
                              </wps:bodyPr>
                            </wps:wsp>
                            <wps:wsp>
                              <wps:cNvPr id="1842531239" name="流程图: 过程 1842531239"/>
                              <wps:cNvSpPr>
                                <a:spLocks noChangeArrowheads="1"/>
                              </wps:cNvSpPr>
                              <wps:spPr bwMode="auto">
                                <a:xfrm>
                                  <a:off x="1677961" y="1513354"/>
                                  <a:ext cx="823701" cy="547658"/>
                                </a:xfrm>
                                <a:prstGeom prst="flowChartProcess">
                                  <a:avLst/>
                                </a:prstGeom>
                                <a:noFill/>
                                <a:ln>
                                  <a:noFill/>
                                </a:ln>
                              </wps:spPr>
                              <wps:txbx>
                                <w:txbxContent>
                                  <w:p w14:paraId="2B46E2B5" w14:textId="730AB9DE" w:rsidR="00A61BBB" w:rsidRPr="00EA2112" w:rsidRDefault="00262268" w:rsidP="00262268">
                                    <w:pPr>
                                      <w:spacing w:line="240" w:lineRule="exact"/>
                                      <w:jc w:val="left"/>
                                      <w:rPr>
                                        <w:sz w:val="18"/>
                                        <w:szCs w:val="18"/>
                                      </w:rPr>
                                    </w:pPr>
                                    <w:r>
                                      <w:rPr>
                                        <w:rFonts w:hint="eastAsia"/>
                                        <w:sz w:val="18"/>
                                        <w:szCs w:val="18"/>
                                      </w:rPr>
                                      <w:t>挤出</w:t>
                                    </w:r>
                                    <w:r w:rsidRPr="00EA2112">
                                      <w:rPr>
                                        <w:rFonts w:hint="eastAsia"/>
                                        <w:sz w:val="18"/>
                                        <w:szCs w:val="18"/>
                                      </w:rPr>
                                      <w:t>废气、</w:t>
                                    </w:r>
                                    <w:r w:rsidR="00A61BBB" w:rsidRPr="00EA2112">
                                      <w:rPr>
                                        <w:rFonts w:hint="eastAsia"/>
                                        <w:sz w:val="18"/>
                                        <w:szCs w:val="18"/>
                                      </w:rPr>
                                      <w:t>不合格品及废料</w:t>
                                    </w:r>
                                    <w:r>
                                      <w:rPr>
                                        <w:rFonts w:hint="eastAsia"/>
                                        <w:sz w:val="18"/>
                                        <w:szCs w:val="18"/>
                                      </w:rPr>
                                      <w:t>、噪声</w:t>
                                    </w:r>
                                  </w:p>
                                  <w:p w14:paraId="5973FB3D" w14:textId="77777777" w:rsidR="00A61BBB" w:rsidRPr="00EA2112" w:rsidRDefault="00A61BBB" w:rsidP="00262268">
                                    <w:pPr>
                                      <w:jc w:val="left"/>
                                      <w:rPr>
                                        <w:sz w:val="18"/>
                                        <w:szCs w:val="18"/>
                                      </w:rPr>
                                    </w:pPr>
                                    <w:r w:rsidRPr="00EA2112">
                                      <w:rPr>
                                        <w:sz w:val="18"/>
                                        <w:szCs w:val="18"/>
                                      </w:rPr>
                                      <w:t> </w:t>
                                    </w:r>
                                  </w:p>
                                </w:txbxContent>
                              </wps:txbx>
                              <wps:bodyPr rot="0" vert="horz" wrap="square" lIns="91440" tIns="45720" rIns="91440" bIns="45720" anchor="ctr" anchorCtr="0" upright="1">
                                <a:noAutofit/>
                              </wps:bodyPr>
                            </wps:wsp>
                            <wps:wsp>
                              <wps:cNvPr id="1125046537" name="直接箭头连接符 1125046537"/>
                              <wps:cNvCnPr>
                                <a:cxnSpLocks noChangeShapeType="1"/>
                                <a:stCxn id="2123747478" idx="3"/>
                              </wps:cNvCnPr>
                              <wps:spPr bwMode="auto">
                                <a:xfrm>
                                  <a:off x="1495865" y="1766806"/>
                                  <a:ext cx="245841" cy="0"/>
                                </a:xfrm>
                                <a:prstGeom prst="straightConnector1">
                                  <a:avLst/>
                                </a:prstGeom>
                                <a:noFill/>
                                <a:ln w="6350">
                                  <a:solidFill>
                                    <a:srgbClr val="000000"/>
                                  </a:solidFill>
                                  <a:prstDash val="dash"/>
                                  <a:miter lim="800000"/>
                                  <a:tailEnd type="triangle" w="med" len="med"/>
                                </a:ln>
                              </wps:spPr>
                              <wps:bodyPr/>
                            </wps:wsp>
                            <wps:wsp>
                              <wps:cNvPr id="1796645711" name="直接箭头连接符 1796645711"/>
                              <wps:cNvCnPr>
                                <a:cxnSpLocks noChangeShapeType="1"/>
                                <a:stCxn id="1170739874" idx="2"/>
                              </wps:cNvCnPr>
                              <wps:spPr bwMode="auto">
                                <a:xfrm flipH="1">
                                  <a:off x="3510638" y="2436917"/>
                                  <a:ext cx="400" cy="167756"/>
                                </a:xfrm>
                                <a:prstGeom prst="straightConnector1">
                                  <a:avLst/>
                                </a:prstGeom>
                                <a:noFill/>
                                <a:ln w="6350">
                                  <a:solidFill>
                                    <a:srgbClr val="000000"/>
                                  </a:solidFill>
                                  <a:miter lim="800000"/>
                                  <a:tailEnd type="triangle" w="med" len="med"/>
                                </a:ln>
                              </wps:spPr>
                              <wps:bodyPr/>
                            </wps:wsp>
                            <wps:wsp>
                              <wps:cNvPr id="1047207586" name="流程图: 过程 1047207586"/>
                              <wps:cNvSpPr>
                                <a:spLocks noChangeArrowheads="1"/>
                              </wps:cNvSpPr>
                              <wps:spPr bwMode="auto">
                                <a:xfrm>
                                  <a:off x="3126145" y="1630319"/>
                                  <a:ext cx="768985" cy="279400"/>
                                </a:xfrm>
                                <a:prstGeom prst="flowChartProcess">
                                  <a:avLst/>
                                </a:prstGeom>
                                <a:noFill/>
                                <a:ln w="9525">
                                  <a:solidFill>
                                    <a:srgbClr val="000000"/>
                                  </a:solidFill>
                                  <a:miter lim="800000"/>
                                </a:ln>
                              </wps:spPr>
                              <wps:txbx>
                                <w:txbxContent>
                                  <w:p w14:paraId="0811614B" w14:textId="26B9A208" w:rsidR="00EA2112" w:rsidRDefault="0007268A" w:rsidP="00EA2112">
                                    <w:pPr>
                                      <w:jc w:val="center"/>
                                      <w:rPr>
                                        <w:sz w:val="18"/>
                                        <w:szCs w:val="18"/>
                                      </w:rPr>
                                    </w:pPr>
                                    <w:r>
                                      <w:rPr>
                                        <w:rFonts w:hint="eastAsia"/>
                                        <w:sz w:val="18"/>
                                        <w:szCs w:val="18"/>
                                      </w:rPr>
                                      <w:t>模压发泡</w:t>
                                    </w:r>
                                  </w:p>
                                </w:txbxContent>
                              </wps:txbx>
                              <wps:bodyPr rot="0" vert="horz" wrap="square" lIns="91440" tIns="45720" rIns="91440" bIns="45720" anchor="ctr" anchorCtr="0" upright="1">
                                <a:noAutofit/>
                              </wps:bodyPr>
                            </wps:wsp>
                            <wps:wsp>
                              <wps:cNvPr id="801022706" name="连接符: 肘形 801022706"/>
                              <wps:cNvCnPr>
                                <a:stCxn id="77277110" idx="2"/>
                                <a:endCxn id="521614894" idx="0"/>
                              </wps:cNvCnPr>
                              <wps:spPr>
                                <a:xfrm rot="5400000">
                                  <a:off x="1559045" y="333172"/>
                                  <a:ext cx="306991" cy="1212892"/>
                                </a:xfrm>
                                <a:prstGeom prst="bentConnector3">
                                  <a:avLst>
                                    <a:gd name="adj1" fmla="val 50000"/>
                                  </a:avLst>
                                </a:prstGeom>
                                <a:noFill/>
                                <a:ln w="6350" cap="flat" cmpd="sng" algn="ctr">
                                  <a:solidFill>
                                    <a:sysClr val="windowText" lastClr="000000"/>
                                  </a:solidFill>
                                  <a:prstDash val="solid"/>
                                  <a:miter lim="800000"/>
                                  <a:headEnd type="none" w="med" len="med"/>
                                  <a:tailEnd type="triangle" w="med" len="med"/>
                                </a:ln>
                                <a:effectLst/>
                              </wps:spPr>
                              <wps:bodyPr/>
                            </wps:wsp>
                            <wps:wsp>
                              <wps:cNvPr id="734782430" name="流程图: 过程 734782430"/>
                              <wps:cNvSpPr>
                                <a:spLocks noChangeArrowheads="1"/>
                              </wps:cNvSpPr>
                              <wps:spPr bwMode="auto">
                                <a:xfrm>
                                  <a:off x="2927579" y="2585788"/>
                                  <a:ext cx="1167130" cy="297180"/>
                                </a:xfrm>
                                <a:prstGeom prst="flowChartProcess">
                                  <a:avLst/>
                                </a:prstGeom>
                                <a:noFill/>
                                <a:ln>
                                  <a:noFill/>
                                </a:ln>
                              </wps:spPr>
                              <wps:txbx>
                                <w:txbxContent>
                                  <w:p w14:paraId="6F99E5BA" w14:textId="283FCA0B" w:rsidR="0007268A" w:rsidRDefault="0007268A" w:rsidP="0007268A">
                                    <w:pPr>
                                      <w:jc w:val="center"/>
                                      <w:rPr>
                                        <w:sz w:val="18"/>
                                        <w:szCs w:val="18"/>
                                      </w:rPr>
                                    </w:pPr>
                                    <w:r>
                                      <w:rPr>
                                        <w:rFonts w:hint="eastAsia"/>
                                        <w:sz w:val="18"/>
                                        <w:szCs w:val="18"/>
                                      </w:rPr>
                                      <w:t>橡胶发泡条</w:t>
                                    </w:r>
                                  </w:p>
                                </w:txbxContent>
                              </wps:txbx>
                              <wps:bodyPr rot="0" vert="horz" wrap="square" lIns="91440" tIns="45720" rIns="91440" bIns="45720" anchor="ctr" anchorCtr="0" upright="1">
                                <a:noAutofit/>
                              </wps:bodyPr>
                            </wps:wsp>
                            <wps:wsp>
                              <wps:cNvPr id="1435512602" name="连接符: 肘形 1435512602"/>
                              <wps:cNvCnPr/>
                              <wps:spPr>
                                <a:xfrm rot="5400000" flipH="1">
                                  <a:off x="1864589" y="547586"/>
                                  <a:ext cx="139700" cy="384810"/>
                                </a:xfrm>
                                <a:prstGeom prst="bentConnector4">
                                  <a:avLst>
                                    <a:gd name="adj1" fmla="val -47298"/>
                                    <a:gd name="adj2" fmla="val 216240"/>
                                  </a:avLst>
                                </a:prstGeom>
                                <a:noFill/>
                                <a:ln w="6350" cap="flat" cmpd="sng" algn="ctr">
                                  <a:solidFill>
                                    <a:sysClr val="windowText" lastClr="000000"/>
                                  </a:solidFill>
                                  <a:prstDash val="solid"/>
                                  <a:miter lim="800000"/>
                                  <a:headEnd type="none" w="med" len="med"/>
                                  <a:tailEnd type="none" w="med" len="med"/>
                                </a:ln>
                                <a:effectLst/>
                              </wps:spPr>
                              <wps:bodyPr/>
                            </wps:wsp>
                            <wps:wsp>
                              <wps:cNvPr id="61987285" name="直接箭头连接符 61987285"/>
                              <wps:cNvCnPr>
                                <a:cxnSpLocks noChangeShapeType="1"/>
                              </wps:cNvCnPr>
                              <wps:spPr bwMode="auto">
                                <a:xfrm>
                                  <a:off x="1557513" y="673951"/>
                                  <a:ext cx="362585" cy="0"/>
                                </a:xfrm>
                                <a:prstGeom prst="straightConnector1">
                                  <a:avLst/>
                                </a:prstGeom>
                                <a:noFill/>
                                <a:ln w="6350">
                                  <a:solidFill>
                                    <a:srgbClr val="000000"/>
                                  </a:solidFill>
                                  <a:miter lim="800000"/>
                                  <a:tailEnd type="triangle" w="med" len="med"/>
                                </a:ln>
                              </wps:spPr>
                              <wps:bodyPr/>
                            </wps:wsp>
                            <wps:wsp>
                              <wps:cNvPr id="662352332" name="流程图: 过程 662352332"/>
                              <wps:cNvSpPr>
                                <a:spLocks noChangeArrowheads="1"/>
                              </wps:cNvSpPr>
                              <wps:spPr bwMode="auto">
                                <a:xfrm>
                                  <a:off x="1245543" y="643730"/>
                                  <a:ext cx="781050" cy="273050"/>
                                </a:xfrm>
                                <a:prstGeom prst="flowChartProcess">
                                  <a:avLst/>
                                </a:prstGeom>
                                <a:noFill/>
                                <a:ln>
                                  <a:noFill/>
                                </a:ln>
                              </wps:spPr>
                              <wps:txbx>
                                <w:txbxContent>
                                  <w:p w14:paraId="72C61399" w14:textId="77777777" w:rsidR="00624972" w:rsidRDefault="00624972" w:rsidP="00624972">
                                    <w:pPr>
                                      <w:jc w:val="center"/>
                                      <w:rPr>
                                        <w:sz w:val="18"/>
                                        <w:szCs w:val="18"/>
                                      </w:rPr>
                                    </w:pPr>
                                    <w:r>
                                      <w:rPr>
                                        <w:rFonts w:hint="eastAsia"/>
                                        <w:sz w:val="18"/>
                                        <w:szCs w:val="18"/>
                                      </w:rPr>
                                      <w:t>间接冷却水</w:t>
                                    </w:r>
                                  </w:p>
                                </w:txbxContent>
                              </wps:txbx>
                              <wps:bodyPr rot="0" vert="horz" wrap="square" lIns="91440" tIns="45720" rIns="91440" bIns="45720" anchor="ctr" anchorCtr="0" upright="1">
                                <a:noAutofit/>
                              </wps:bodyPr>
                            </wps:wsp>
                            <wps:wsp>
                              <wps:cNvPr id="288618525" name="连接符: 肘形 288618525"/>
                              <wps:cNvCnPr/>
                              <wps:spPr>
                                <a:xfrm rot="5400000" flipH="1">
                                  <a:off x="653802" y="1119067"/>
                                  <a:ext cx="139700" cy="384175"/>
                                </a:xfrm>
                                <a:prstGeom prst="bentConnector4">
                                  <a:avLst>
                                    <a:gd name="adj1" fmla="val -47298"/>
                                    <a:gd name="adj2" fmla="val 216240"/>
                                  </a:avLst>
                                </a:prstGeom>
                                <a:noFill/>
                                <a:ln w="6350" cap="flat" cmpd="sng" algn="ctr">
                                  <a:solidFill>
                                    <a:sysClr val="windowText" lastClr="000000"/>
                                  </a:solidFill>
                                  <a:prstDash val="solid"/>
                                  <a:miter lim="800000"/>
                                  <a:headEnd type="none" w="med" len="med"/>
                                  <a:tailEnd type="none" w="med" len="med"/>
                                </a:ln>
                                <a:effectLst/>
                              </wps:spPr>
                              <wps:bodyPr/>
                            </wps:wsp>
                            <wps:wsp>
                              <wps:cNvPr id="1129765065" name="直接箭头连接符 1129765065"/>
                              <wps:cNvCnPr>
                                <a:cxnSpLocks noChangeShapeType="1"/>
                              </wps:cNvCnPr>
                              <wps:spPr bwMode="auto">
                                <a:xfrm>
                                  <a:off x="355669" y="1245115"/>
                                  <a:ext cx="362585" cy="0"/>
                                </a:xfrm>
                                <a:prstGeom prst="straightConnector1">
                                  <a:avLst/>
                                </a:prstGeom>
                                <a:noFill/>
                                <a:ln w="6350">
                                  <a:solidFill>
                                    <a:srgbClr val="000000"/>
                                  </a:solidFill>
                                  <a:miter lim="800000"/>
                                  <a:tailEnd type="triangle" w="med" len="med"/>
                                </a:ln>
                              </wps:spPr>
                              <wps:bodyPr/>
                            </wps:wsp>
                            <wps:wsp>
                              <wps:cNvPr id="850965652" name="流程图: 过程 850965652"/>
                              <wps:cNvSpPr>
                                <a:spLocks noChangeArrowheads="1"/>
                              </wps:cNvSpPr>
                              <wps:spPr bwMode="auto">
                                <a:xfrm>
                                  <a:off x="61029" y="1205745"/>
                                  <a:ext cx="781050" cy="272415"/>
                                </a:xfrm>
                                <a:prstGeom prst="flowChartProcess">
                                  <a:avLst/>
                                </a:prstGeom>
                                <a:noFill/>
                                <a:ln>
                                  <a:noFill/>
                                </a:ln>
                              </wps:spPr>
                              <wps:txbx>
                                <w:txbxContent>
                                  <w:p w14:paraId="5961F836" w14:textId="77777777" w:rsidR="001661B5" w:rsidRDefault="001661B5" w:rsidP="001661B5">
                                    <w:pPr>
                                      <w:jc w:val="center"/>
                                      <w:rPr>
                                        <w:sz w:val="18"/>
                                        <w:szCs w:val="18"/>
                                      </w:rPr>
                                    </w:pPr>
                                    <w:r>
                                      <w:rPr>
                                        <w:rFonts w:hint="eastAsia"/>
                                        <w:sz w:val="18"/>
                                        <w:szCs w:val="18"/>
                                      </w:rPr>
                                      <w:t>间接冷却水</w:t>
                                    </w:r>
                                  </w:p>
                                </w:txbxContent>
                              </wps:txbx>
                              <wps:bodyPr rot="0" vert="horz" wrap="square" lIns="91440" tIns="45720" rIns="91440" bIns="45720" anchor="ctr" anchorCtr="0" upright="1">
                                <a:noAutofit/>
                              </wps:bodyPr>
                            </wps:wsp>
                            <wps:wsp>
                              <wps:cNvPr id="880902460" name="连接符: 肘形 880902460"/>
                              <wps:cNvCnPr/>
                              <wps:spPr>
                                <a:xfrm rot="5400000" flipH="1">
                                  <a:off x="653802" y="1649497"/>
                                  <a:ext cx="139700" cy="384175"/>
                                </a:xfrm>
                                <a:prstGeom prst="bentConnector4">
                                  <a:avLst>
                                    <a:gd name="adj1" fmla="val -47298"/>
                                    <a:gd name="adj2" fmla="val 216240"/>
                                  </a:avLst>
                                </a:prstGeom>
                                <a:noFill/>
                                <a:ln w="6350" cap="flat" cmpd="sng" algn="ctr">
                                  <a:solidFill>
                                    <a:sysClr val="windowText" lastClr="000000"/>
                                  </a:solidFill>
                                  <a:prstDash val="solid"/>
                                  <a:miter lim="800000"/>
                                  <a:headEnd type="none" w="med" len="med"/>
                                  <a:tailEnd type="none" w="med" len="med"/>
                                </a:ln>
                                <a:effectLst/>
                              </wps:spPr>
                              <wps:bodyPr/>
                            </wps:wsp>
                            <wps:wsp>
                              <wps:cNvPr id="125871809" name="直接箭头连接符 125871809"/>
                              <wps:cNvCnPr>
                                <a:cxnSpLocks noChangeShapeType="1"/>
                              </wps:cNvCnPr>
                              <wps:spPr bwMode="auto">
                                <a:xfrm>
                                  <a:off x="355669" y="1766919"/>
                                  <a:ext cx="362585" cy="0"/>
                                </a:xfrm>
                                <a:prstGeom prst="straightConnector1">
                                  <a:avLst/>
                                </a:prstGeom>
                                <a:noFill/>
                                <a:ln w="6350">
                                  <a:solidFill>
                                    <a:srgbClr val="000000"/>
                                  </a:solidFill>
                                  <a:miter lim="800000"/>
                                  <a:tailEnd type="triangle" w="med" len="med"/>
                                </a:ln>
                              </wps:spPr>
                              <wps:bodyPr/>
                            </wps:wsp>
                            <wps:wsp>
                              <wps:cNvPr id="2092202483" name="流程图: 过程 2092202483"/>
                              <wps:cNvSpPr>
                                <a:spLocks noChangeArrowheads="1"/>
                              </wps:cNvSpPr>
                              <wps:spPr bwMode="auto">
                                <a:xfrm>
                                  <a:off x="61029" y="1727549"/>
                                  <a:ext cx="781050" cy="272415"/>
                                </a:xfrm>
                                <a:prstGeom prst="flowChartProcess">
                                  <a:avLst/>
                                </a:prstGeom>
                                <a:noFill/>
                                <a:ln>
                                  <a:noFill/>
                                </a:ln>
                              </wps:spPr>
                              <wps:txbx>
                                <w:txbxContent>
                                  <w:p w14:paraId="5B56F35C" w14:textId="77777777" w:rsidR="00890E77" w:rsidRDefault="00890E77" w:rsidP="00890E77">
                                    <w:pPr>
                                      <w:jc w:val="center"/>
                                      <w:rPr>
                                        <w:sz w:val="18"/>
                                        <w:szCs w:val="18"/>
                                      </w:rPr>
                                    </w:pPr>
                                    <w:r>
                                      <w:rPr>
                                        <w:rFonts w:hint="eastAsia"/>
                                        <w:sz w:val="18"/>
                                        <w:szCs w:val="18"/>
                                      </w:rPr>
                                      <w:t>间接冷却水</w:t>
                                    </w:r>
                                  </w:p>
                                </w:txbxContent>
                              </wps:txbx>
                              <wps:bodyPr rot="0" vert="horz" wrap="square" lIns="91440" tIns="45720" rIns="91440" bIns="45720" anchor="ctr" anchorCtr="0" upright="1">
                                <a:noAutofit/>
                              </wps:bodyPr>
                            </wps:wsp>
                            <wps:wsp>
                              <wps:cNvPr id="2101177254" name="连接符: 肘形 2101177254"/>
                              <wps:cNvCnPr>
                                <a:stCxn id="77277110" idx="2"/>
                                <a:endCxn id="167404257" idx="0"/>
                              </wps:cNvCnPr>
                              <wps:spPr>
                                <a:xfrm rot="16200000" flipH="1">
                                  <a:off x="2762639" y="342621"/>
                                  <a:ext cx="304980" cy="1192287"/>
                                </a:xfrm>
                                <a:prstGeom prst="bentConnector3">
                                  <a:avLst>
                                    <a:gd name="adj1" fmla="val 50000"/>
                                  </a:avLst>
                                </a:prstGeom>
                                <a:noFill/>
                                <a:ln w="6350" cap="flat" cmpd="sng" algn="ctr">
                                  <a:solidFill>
                                    <a:sysClr val="windowText" lastClr="000000"/>
                                  </a:solidFill>
                                  <a:prstDash val="solid"/>
                                  <a:miter lim="800000"/>
                                  <a:headEnd type="none" w="med" len="med"/>
                                  <a:tailEnd type="triangle" w="med" len="med"/>
                                </a:ln>
                                <a:effectLst/>
                              </wps:spPr>
                              <wps:bodyPr/>
                            </wps:wsp>
                            <wps:wsp>
                              <wps:cNvPr id="777677657" name="流程图: 过程 777677657"/>
                              <wps:cNvSpPr>
                                <a:spLocks noChangeArrowheads="1"/>
                              </wps:cNvSpPr>
                              <wps:spPr bwMode="auto">
                                <a:xfrm>
                                  <a:off x="4075470" y="990842"/>
                                  <a:ext cx="922020" cy="488315"/>
                                </a:xfrm>
                                <a:prstGeom prst="flowChartProcess">
                                  <a:avLst/>
                                </a:prstGeom>
                                <a:noFill/>
                                <a:ln>
                                  <a:noFill/>
                                </a:ln>
                              </wps:spPr>
                              <wps:txbx>
                                <w:txbxContent>
                                  <w:p w14:paraId="1F964CD2" w14:textId="319126F5" w:rsidR="00262268" w:rsidRDefault="00262268" w:rsidP="00262268">
                                    <w:pPr>
                                      <w:spacing w:line="240" w:lineRule="exact"/>
                                      <w:jc w:val="left"/>
                                      <w:rPr>
                                        <w:sz w:val="18"/>
                                        <w:szCs w:val="18"/>
                                      </w:rPr>
                                    </w:pPr>
                                    <w:r>
                                      <w:rPr>
                                        <w:rFonts w:hint="eastAsia"/>
                                        <w:sz w:val="18"/>
                                        <w:szCs w:val="18"/>
                                      </w:rPr>
                                      <w:t>开炼废气、废胶料、噪声</w:t>
                                    </w:r>
                                  </w:p>
                                  <w:p w14:paraId="640DC5F7" w14:textId="77777777" w:rsidR="00262268" w:rsidRDefault="00262268" w:rsidP="00262268">
                                    <w:pPr>
                                      <w:rPr>
                                        <w:sz w:val="18"/>
                                        <w:szCs w:val="18"/>
                                      </w:rPr>
                                    </w:pPr>
                                    <w:r>
                                      <w:rPr>
                                        <w:sz w:val="18"/>
                                        <w:szCs w:val="18"/>
                                      </w:rPr>
                                      <w:t> </w:t>
                                    </w:r>
                                  </w:p>
                                </w:txbxContent>
                              </wps:txbx>
                              <wps:bodyPr rot="0" vert="horz" wrap="square" lIns="91440" tIns="45720" rIns="91440" bIns="45720" anchor="ctr" anchorCtr="0" upright="1">
                                <a:noAutofit/>
                              </wps:bodyPr>
                            </wps:wsp>
                            <wps:wsp>
                              <wps:cNvPr id="1152282337" name="直接箭头连接符 1152282337"/>
                              <wps:cNvCnPr>
                                <a:cxnSpLocks noChangeShapeType="1"/>
                              </wps:cNvCnPr>
                              <wps:spPr bwMode="auto">
                                <a:xfrm flipV="1">
                                  <a:off x="3896400" y="1220077"/>
                                  <a:ext cx="229870" cy="3175"/>
                                </a:xfrm>
                                <a:prstGeom prst="straightConnector1">
                                  <a:avLst/>
                                </a:prstGeom>
                                <a:noFill/>
                                <a:ln w="6350">
                                  <a:solidFill>
                                    <a:srgbClr val="000000"/>
                                  </a:solidFill>
                                  <a:prstDash val="dash"/>
                                  <a:miter lim="800000"/>
                                  <a:tailEnd type="triangle" w="med" len="med"/>
                                </a:ln>
                              </wps:spPr>
                              <wps:bodyPr/>
                            </wps:wsp>
                            <wps:wsp>
                              <wps:cNvPr id="1919333486" name="连接符: 肘形 1919333486"/>
                              <wps:cNvCnPr/>
                              <wps:spPr>
                                <a:xfrm rot="5400000" flipH="1">
                                  <a:off x="3049829" y="1099559"/>
                                  <a:ext cx="139700" cy="383540"/>
                                </a:xfrm>
                                <a:prstGeom prst="bentConnector4">
                                  <a:avLst>
                                    <a:gd name="adj1" fmla="val -47298"/>
                                    <a:gd name="adj2" fmla="val 216240"/>
                                  </a:avLst>
                                </a:prstGeom>
                                <a:noFill/>
                                <a:ln w="6350" cap="flat" cmpd="sng" algn="ctr">
                                  <a:solidFill>
                                    <a:sysClr val="windowText" lastClr="000000"/>
                                  </a:solidFill>
                                  <a:prstDash val="solid"/>
                                  <a:miter lim="800000"/>
                                  <a:headEnd type="none" w="med" len="med"/>
                                  <a:tailEnd type="none" w="med" len="med"/>
                                </a:ln>
                                <a:effectLst/>
                              </wps:spPr>
                              <wps:bodyPr/>
                            </wps:wsp>
                            <wps:wsp>
                              <wps:cNvPr id="598052177" name="直接箭头连接符 598052177"/>
                              <wps:cNvCnPr>
                                <a:cxnSpLocks noChangeShapeType="1"/>
                              </wps:cNvCnPr>
                              <wps:spPr bwMode="auto">
                                <a:xfrm>
                                  <a:off x="2752014" y="1225289"/>
                                  <a:ext cx="362585" cy="0"/>
                                </a:xfrm>
                                <a:prstGeom prst="straightConnector1">
                                  <a:avLst/>
                                </a:prstGeom>
                                <a:noFill/>
                                <a:ln w="6350">
                                  <a:solidFill>
                                    <a:srgbClr val="000000"/>
                                  </a:solidFill>
                                  <a:miter lim="800000"/>
                                  <a:tailEnd type="triangle" w="med" len="med"/>
                                </a:ln>
                              </wps:spPr>
                              <wps:bodyPr/>
                            </wps:wsp>
                            <wps:wsp>
                              <wps:cNvPr id="586760710" name="流程图: 过程 586760710"/>
                              <wps:cNvSpPr>
                                <a:spLocks noChangeArrowheads="1"/>
                              </wps:cNvSpPr>
                              <wps:spPr bwMode="auto">
                                <a:xfrm>
                                  <a:off x="2457374" y="1185919"/>
                                  <a:ext cx="781050" cy="271780"/>
                                </a:xfrm>
                                <a:prstGeom prst="flowChartProcess">
                                  <a:avLst/>
                                </a:prstGeom>
                                <a:noFill/>
                                <a:ln>
                                  <a:noFill/>
                                </a:ln>
                              </wps:spPr>
                              <wps:txbx>
                                <w:txbxContent>
                                  <w:p w14:paraId="300D5333" w14:textId="77777777" w:rsidR="00262268" w:rsidRDefault="00262268" w:rsidP="00262268">
                                    <w:pPr>
                                      <w:jc w:val="center"/>
                                      <w:rPr>
                                        <w:sz w:val="18"/>
                                        <w:szCs w:val="18"/>
                                      </w:rPr>
                                    </w:pPr>
                                    <w:r>
                                      <w:rPr>
                                        <w:rFonts w:hint="eastAsia"/>
                                        <w:sz w:val="18"/>
                                        <w:szCs w:val="18"/>
                                      </w:rPr>
                                      <w:t>间接冷却水</w:t>
                                    </w:r>
                                  </w:p>
                                </w:txbxContent>
                              </wps:txbx>
                              <wps:bodyPr rot="0" vert="horz" wrap="square" lIns="91440" tIns="45720" rIns="91440" bIns="45720" anchor="ctr" anchorCtr="0" upright="1">
                                <a:noAutofit/>
                              </wps:bodyPr>
                            </wps:wsp>
                            <wps:wsp>
                              <wps:cNvPr id="1061044385" name="流程图: 过程 1061044385"/>
                              <wps:cNvSpPr>
                                <a:spLocks noChangeArrowheads="1"/>
                              </wps:cNvSpPr>
                              <wps:spPr bwMode="auto">
                                <a:xfrm>
                                  <a:off x="4103335" y="1487506"/>
                                  <a:ext cx="823595" cy="547370"/>
                                </a:xfrm>
                                <a:prstGeom prst="flowChartProcess">
                                  <a:avLst/>
                                </a:prstGeom>
                                <a:noFill/>
                                <a:ln>
                                  <a:noFill/>
                                </a:ln>
                              </wps:spPr>
                              <wps:txbx>
                                <w:txbxContent>
                                  <w:p w14:paraId="152F2ED4" w14:textId="77777777" w:rsidR="00262268" w:rsidRDefault="00262268" w:rsidP="00262268">
                                    <w:pPr>
                                      <w:spacing w:line="240" w:lineRule="exact"/>
                                      <w:rPr>
                                        <w:sz w:val="18"/>
                                        <w:szCs w:val="18"/>
                                      </w:rPr>
                                    </w:pPr>
                                    <w:r>
                                      <w:rPr>
                                        <w:rFonts w:hint="eastAsia"/>
                                        <w:sz w:val="18"/>
                                        <w:szCs w:val="18"/>
                                      </w:rPr>
                                      <w:t>模压废气、不合格品及废料、噪声</w:t>
                                    </w:r>
                                  </w:p>
                                  <w:p w14:paraId="4E243BFA" w14:textId="77777777" w:rsidR="00262268" w:rsidRDefault="00262268" w:rsidP="00262268">
                                    <w:pPr>
                                      <w:rPr>
                                        <w:sz w:val="18"/>
                                        <w:szCs w:val="18"/>
                                      </w:rPr>
                                    </w:pPr>
                                    <w:r>
                                      <w:rPr>
                                        <w:sz w:val="18"/>
                                        <w:szCs w:val="18"/>
                                      </w:rPr>
                                      <w:t> </w:t>
                                    </w:r>
                                  </w:p>
                                </w:txbxContent>
                              </wps:txbx>
                              <wps:bodyPr rot="0" vert="horz" wrap="square" lIns="91440" tIns="45720" rIns="91440" bIns="45720" anchor="ctr" anchorCtr="0" upright="1">
                                <a:noAutofit/>
                              </wps:bodyPr>
                            </wps:wsp>
                            <wps:wsp>
                              <wps:cNvPr id="1904039279" name="流程图: 过程 1904039279"/>
                              <wps:cNvSpPr>
                                <a:spLocks noChangeArrowheads="1"/>
                              </wps:cNvSpPr>
                              <wps:spPr bwMode="auto">
                                <a:xfrm>
                                  <a:off x="726880" y="2155449"/>
                                  <a:ext cx="768985" cy="278765"/>
                                </a:xfrm>
                                <a:prstGeom prst="flowChartProcess">
                                  <a:avLst/>
                                </a:prstGeom>
                                <a:noFill/>
                                <a:ln w="9525">
                                  <a:solidFill>
                                    <a:srgbClr val="000000"/>
                                  </a:solidFill>
                                  <a:miter lim="800000"/>
                                </a:ln>
                              </wps:spPr>
                              <wps:txbx>
                                <w:txbxContent>
                                  <w:p w14:paraId="230AB224" w14:textId="47CCB623" w:rsidR="00B1184B" w:rsidRDefault="00A5691B" w:rsidP="00B1184B">
                                    <w:pPr>
                                      <w:jc w:val="center"/>
                                      <w:rPr>
                                        <w:sz w:val="18"/>
                                        <w:szCs w:val="18"/>
                                      </w:rPr>
                                    </w:pPr>
                                    <w:r>
                                      <w:rPr>
                                        <w:rFonts w:hint="eastAsia"/>
                                        <w:sz w:val="18"/>
                                        <w:szCs w:val="18"/>
                                      </w:rPr>
                                      <w:t>检验</w:t>
                                    </w:r>
                                  </w:p>
                                </w:txbxContent>
                              </wps:txbx>
                              <wps:bodyPr rot="0" vert="horz" wrap="square" lIns="91440" tIns="45720" rIns="91440" bIns="45720" anchor="ctr" anchorCtr="0" upright="1">
                                <a:noAutofit/>
                              </wps:bodyPr>
                            </wps:wsp>
                            <wps:wsp>
                              <wps:cNvPr id="1170739874" name="流程图: 过程 1170739874"/>
                              <wps:cNvSpPr>
                                <a:spLocks noChangeArrowheads="1"/>
                              </wps:cNvSpPr>
                              <wps:spPr bwMode="auto">
                                <a:xfrm>
                                  <a:off x="3126545" y="2158624"/>
                                  <a:ext cx="768985" cy="278765"/>
                                </a:xfrm>
                                <a:prstGeom prst="flowChartProcess">
                                  <a:avLst/>
                                </a:prstGeom>
                                <a:noFill/>
                                <a:ln w="9525">
                                  <a:solidFill>
                                    <a:srgbClr val="000000"/>
                                  </a:solidFill>
                                  <a:miter lim="800000"/>
                                </a:ln>
                              </wps:spPr>
                              <wps:txbx>
                                <w:txbxContent>
                                  <w:p w14:paraId="79C2348A" w14:textId="448C2B7E" w:rsidR="00B1184B" w:rsidRDefault="00A5691B" w:rsidP="00B1184B">
                                    <w:pPr>
                                      <w:jc w:val="center"/>
                                      <w:rPr>
                                        <w:sz w:val="18"/>
                                        <w:szCs w:val="18"/>
                                      </w:rPr>
                                    </w:pPr>
                                    <w:r>
                                      <w:rPr>
                                        <w:rFonts w:hint="eastAsia"/>
                                        <w:sz w:val="18"/>
                                        <w:szCs w:val="18"/>
                                      </w:rPr>
                                      <w:t>检验</w:t>
                                    </w:r>
                                  </w:p>
                                </w:txbxContent>
                              </wps:txbx>
                              <wps:bodyPr rot="0" vert="horz" wrap="square" lIns="91440" tIns="45720" rIns="91440" bIns="45720" anchor="ctr" anchorCtr="0" upright="1">
                                <a:noAutofit/>
                              </wps:bodyPr>
                            </wps:wsp>
                            <wps:wsp>
                              <wps:cNvPr id="1826324276" name="直接箭头连接符 1826324276"/>
                              <wps:cNvCnPr>
                                <a:cxnSpLocks noChangeShapeType="1"/>
                                <a:stCxn id="2123747478" idx="2"/>
                                <a:endCxn id="1904039279" idx="0"/>
                              </wps:cNvCnPr>
                              <wps:spPr bwMode="auto">
                                <a:xfrm>
                                  <a:off x="1111373" y="1906137"/>
                                  <a:ext cx="0" cy="248895"/>
                                </a:xfrm>
                                <a:prstGeom prst="straightConnector1">
                                  <a:avLst/>
                                </a:prstGeom>
                                <a:noFill/>
                                <a:ln w="6350">
                                  <a:solidFill>
                                    <a:srgbClr val="000000"/>
                                  </a:solidFill>
                                  <a:miter lim="800000"/>
                                  <a:tailEnd type="triangle" w="med" len="med"/>
                                </a:ln>
                              </wps:spPr>
                              <wps:bodyPr/>
                            </wps:wsp>
                            <wps:wsp>
                              <wps:cNvPr id="2059655208" name="直接箭头连接符 2059655208"/>
                              <wps:cNvCnPr>
                                <a:cxnSpLocks noChangeShapeType="1"/>
                                <a:stCxn id="1047207586" idx="2"/>
                                <a:endCxn id="1170739874" idx="0"/>
                              </wps:cNvCnPr>
                              <wps:spPr bwMode="auto">
                                <a:xfrm>
                                  <a:off x="3510638" y="1909349"/>
                                  <a:ext cx="400" cy="248857"/>
                                </a:xfrm>
                                <a:prstGeom prst="straightConnector1">
                                  <a:avLst/>
                                </a:prstGeom>
                                <a:noFill/>
                                <a:ln w="6350">
                                  <a:solidFill>
                                    <a:srgbClr val="000000"/>
                                  </a:solidFill>
                                  <a:miter lim="800000"/>
                                  <a:tailEnd type="triangle" w="med" len="med"/>
                                </a:ln>
                              </wps:spPr>
                              <wps:bodyPr/>
                            </wps:wsp>
                            <wps:wsp>
                              <wps:cNvPr id="1873449678" name="流程图: 过程 1873449678"/>
                              <wps:cNvSpPr>
                                <a:spLocks noChangeArrowheads="1"/>
                              </wps:cNvSpPr>
                              <wps:spPr bwMode="auto">
                                <a:xfrm>
                                  <a:off x="179996" y="1016031"/>
                                  <a:ext cx="423853" cy="259715"/>
                                </a:xfrm>
                                <a:prstGeom prst="flowChartProcess">
                                  <a:avLst/>
                                </a:prstGeom>
                                <a:noFill/>
                                <a:ln>
                                  <a:noFill/>
                                </a:ln>
                              </wps:spPr>
                              <wps:txbx>
                                <w:txbxContent>
                                  <w:p w14:paraId="287FC924" w14:textId="6EA5DD11" w:rsidR="008E50B4" w:rsidRDefault="008E50B4" w:rsidP="008E50B4">
                                    <w:pPr>
                                      <w:jc w:val="right"/>
                                      <w:rPr>
                                        <w:sz w:val="18"/>
                                        <w:szCs w:val="18"/>
                                      </w:rPr>
                                    </w:pPr>
                                    <w:r>
                                      <w:rPr>
                                        <w:rFonts w:hint="eastAsia"/>
                                        <w:sz w:val="18"/>
                                        <w:szCs w:val="18"/>
                                      </w:rPr>
                                      <w:t>硫磺</w:t>
                                    </w:r>
                                  </w:p>
                                </w:txbxContent>
                              </wps:txbx>
                              <wps:bodyPr rot="0" vert="horz" wrap="square" lIns="91440" tIns="45720" rIns="91440" bIns="45720" anchor="ctr" anchorCtr="0" upright="1">
                                <a:noAutofit/>
                              </wps:bodyPr>
                            </wps:wsp>
                            <wps:wsp>
                              <wps:cNvPr id="1233802739" name="直接箭头连接符 1233802739"/>
                              <wps:cNvCnPr>
                                <a:cxnSpLocks noChangeShapeType="1"/>
                              </wps:cNvCnPr>
                              <wps:spPr bwMode="auto">
                                <a:xfrm>
                                  <a:off x="531548" y="1166278"/>
                                  <a:ext cx="186705" cy="0"/>
                                </a:xfrm>
                                <a:prstGeom prst="straightConnector1">
                                  <a:avLst/>
                                </a:prstGeom>
                                <a:noFill/>
                                <a:ln w="6350">
                                  <a:solidFill>
                                    <a:srgbClr val="000000"/>
                                  </a:solidFill>
                                  <a:miter lim="800000"/>
                                  <a:tailEnd type="triangle" w="med" len="med"/>
                                </a:ln>
                              </wps:spPr>
                              <wps:bodyPr/>
                            </wps:wsp>
                            <wps:wsp>
                              <wps:cNvPr id="194668188" name="流程图: 过程 194668188"/>
                              <wps:cNvSpPr>
                                <a:spLocks noChangeArrowheads="1"/>
                              </wps:cNvSpPr>
                              <wps:spPr bwMode="auto">
                                <a:xfrm>
                                  <a:off x="2457316" y="998843"/>
                                  <a:ext cx="549961" cy="259715"/>
                                </a:xfrm>
                                <a:prstGeom prst="flowChartProcess">
                                  <a:avLst/>
                                </a:prstGeom>
                                <a:noFill/>
                                <a:ln>
                                  <a:noFill/>
                                </a:ln>
                              </wps:spPr>
                              <wps:txbx>
                                <w:txbxContent>
                                  <w:p w14:paraId="6965069A" w14:textId="17E30177" w:rsidR="008E50B4" w:rsidRDefault="008E50B4" w:rsidP="008E50B4">
                                    <w:pPr>
                                      <w:jc w:val="right"/>
                                      <w:rPr>
                                        <w:sz w:val="18"/>
                                        <w:szCs w:val="18"/>
                                      </w:rPr>
                                    </w:pPr>
                                    <w:r>
                                      <w:rPr>
                                        <w:rFonts w:hint="eastAsia"/>
                                        <w:sz w:val="18"/>
                                        <w:szCs w:val="18"/>
                                      </w:rPr>
                                      <w:t>发泡剂</w:t>
                                    </w:r>
                                  </w:p>
                                </w:txbxContent>
                              </wps:txbx>
                              <wps:bodyPr rot="0" vert="horz" wrap="square" lIns="91440" tIns="45720" rIns="91440" bIns="45720" anchor="ctr" anchorCtr="0" upright="1">
                                <a:noAutofit/>
                              </wps:bodyPr>
                            </wps:wsp>
                            <wps:wsp>
                              <wps:cNvPr id="880518861" name="直接箭头连接符 880518861"/>
                              <wps:cNvCnPr>
                                <a:cxnSpLocks noChangeShapeType="1"/>
                              </wps:cNvCnPr>
                              <wps:spPr bwMode="auto">
                                <a:xfrm>
                                  <a:off x="2935029" y="1148703"/>
                                  <a:ext cx="186690" cy="0"/>
                                </a:xfrm>
                                <a:prstGeom prst="straightConnector1">
                                  <a:avLst/>
                                </a:prstGeom>
                                <a:noFill/>
                                <a:ln w="6350">
                                  <a:solidFill>
                                    <a:srgbClr val="000000"/>
                                  </a:solidFill>
                                  <a:miter lim="800000"/>
                                  <a:tailEnd type="triangle" w="med" len="med"/>
                                </a:ln>
                              </wps:spPr>
                              <wps:bodyPr/>
                            </wps:wsp>
                          </wpc:wpc>
                        </a:graphicData>
                      </a:graphic>
                      <wp14:sizeRelH relativeFrom="margin">
                        <wp14:pctWidth>0</wp14:pctWidth>
                      </wp14:sizeRelH>
                      <wp14:sizeRelV relativeFrom="margin">
                        <wp14:pctHeight>0</wp14:pctHeight>
                      </wp14:sizeRelV>
                    </wp:anchor>
                  </w:drawing>
                </mc:Choice>
                <mc:Fallback>
                  <w:pict>
                    <v:group w14:anchorId="0D014750" id="画布 558860607" o:spid="_x0000_s1177" editas="canvas" style="position:absolute;left:0;text-align:left;margin-left:20.7pt;margin-top:12.45pt;width:399.35pt;height:228.45pt;z-index:251696128;mso-width-relative:margin;mso-height-relative:margin" coordsize="50717,29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">
                      <v:shape id="_x0000_s1178" type="#_x0000_t75" style="position:absolute;width:50717;height:29013;visibility:visible;mso-wrap-style:square">
                        <v:fill o:detectmouseclick="t"/>
                        <v:path o:connecttype="none"/>
                      </v:shape>
                      <v:shape id="流程图: 过程 77277110" o:spid="_x0000_s1179" type="#_x0000_t109" style="position:absolute;left:19338;top:5056;width:7703;height:2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" filled="f">
                        <v:textbox>
                          <w:txbxContent>
                            <w:p w14:paraId="77AE639E" w14:textId="0BEF35A3" w:rsidR="007800E7" w:rsidRPr="00EA2112" w:rsidRDefault="00EA2112" w:rsidP="007800E7">
                              <w:pPr>
                                <w:jc w:val="center"/>
                                <w:rPr>
                                  <w:sz w:val="18"/>
                                  <w:szCs w:val="18"/>
                                </w:rPr>
                              </w:pPr>
                              <w:r>
                                <w:rPr>
                                  <w:rFonts w:hint="eastAsia"/>
                                  <w:sz w:val="18"/>
                                  <w:szCs w:val="18"/>
                                </w:rPr>
                                <w:t>密炼</w:t>
                              </w:r>
                            </w:p>
                          </w:txbxContent>
                        </v:textbox>
                      </v:shape>
                      <v:shape id="流程图: 过程 7720818" o:spid="_x0000_s1180" type="#_x0000_t109" style="position:absolute;left:15585;top:359;width:15399;height:2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" filled="f" stroked="f">
                        <v:textbox>
                          <w:txbxContent>
                            <w:p w14:paraId="783093E3" w14:textId="0E6CC8C3" w:rsidR="007800E7" w:rsidRPr="00EA2112" w:rsidRDefault="0007268A" w:rsidP="007800E7">
                              <w:pPr>
                                <w:jc w:val="center"/>
                                <w:rPr>
                                  <w:sz w:val="18"/>
                                  <w:szCs w:val="18"/>
                                </w:rPr>
                              </w:pPr>
                              <w:r w:rsidRPr="0007268A">
                                <w:rPr>
                                  <w:rFonts w:hint="eastAsia"/>
                                  <w:sz w:val="18"/>
                                  <w:szCs w:val="18"/>
                                </w:rPr>
                                <w:t>三元乙丙橡胶、丁苯橡胶</w:t>
                              </w:r>
                              <w:r w:rsidR="007800E7" w:rsidRPr="00EA2112">
                                <w:rPr>
                                  <w:rFonts w:hint="eastAsia"/>
                                  <w:sz w:val="18"/>
                                  <w:szCs w:val="18"/>
                                </w:rPr>
                                <w:t xml:space="preserve"> </w:t>
                              </w:r>
                            </w:p>
                          </w:txbxContent>
                        </v:textbox>
                      </v:shape>
                      <v:shape id="直接箭头连接符 1682178026" o:spid="_x0000_s1181" type="#_x0000_t32" style="position:absolute;left:23186;top:3322;width:0;height:17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" strokeweight=".5pt">
                        <v:stroke endarrow="block" joinstyle="miter"/>
                      </v:shape>
                      <v:shape id="流程图: 过程 521614894" o:spid="_x0000_s1182" type="#_x0000_t109" style="position:absolute;left:7209;top:10933;width:7703;height:2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" filled="f">
                        <v:textbox>
                          <w:txbxContent>
                            <w:p w14:paraId="7AA67674" w14:textId="7DFC78FA" w:rsidR="007800E7" w:rsidRPr="00EA2112" w:rsidRDefault="00EA2112" w:rsidP="007800E7">
                              <w:pPr>
                                <w:jc w:val="center"/>
                                <w:rPr>
                                  <w:sz w:val="18"/>
                                  <w:szCs w:val="18"/>
                                </w:rPr>
                              </w:pPr>
                              <w:r>
                                <w:rPr>
                                  <w:rFonts w:hint="eastAsia"/>
                                  <w:sz w:val="18"/>
                                  <w:szCs w:val="18"/>
                                </w:rPr>
                                <w:t>开炼</w:t>
                              </w:r>
                            </w:p>
                          </w:txbxContent>
                        </v:textbox>
                      </v:shape>
                      <v:shape id="流程图: 过程 2052965050" o:spid="_x0000_s1183" type="#_x0000_t109" style="position:absolute;left:16705;top:10003;width:9220;height:4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" filled="f" stroked="f">
                        <v:textbox>
                          <w:txbxContent>
                            <w:p w14:paraId="5F1B3E3E" w14:textId="6617144B" w:rsidR="007800E7" w:rsidRPr="00EA2112" w:rsidRDefault="00262268" w:rsidP="00262268">
                              <w:pPr>
                                <w:spacing w:line="240" w:lineRule="exact"/>
                                <w:jc w:val="left"/>
                                <w:rPr>
                                  <w:sz w:val="18"/>
                                  <w:szCs w:val="18"/>
                                </w:rPr>
                              </w:pPr>
                              <w:r>
                                <w:rPr>
                                  <w:rFonts w:hint="eastAsia"/>
                                  <w:sz w:val="18"/>
                                  <w:szCs w:val="18"/>
                                </w:rPr>
                                <w:t>开炼</w:t>
                              </w:r>
                              <w:r w:rsidR="007800E7" w:rsidRPr="00EA2112">
                                <w:rPr>
                                  <w:rFonts w:hint="eastAsia"/>
                                  <w:sz w:val="18"/>
                                  <w:szCs w:val="18"/>
                                </w:rPr>
                                <w:t>废气、</w:t>
                              </w:r>
                              <w:r w:rsidR="00CD30AF" w:rsidRPr="00EA2112">
                                <w:rPr>
                                  <w:rFonts w:hint="eastAsia"/>
                                  <w:sz w:val="18"/>
                                  <w:szCs w:val="18"/>
                                </w:rPr>
                                <w:t>废</w:t>
                              </w:r>
                              <w:r>
                                <w:rPr>
                                  <w:rFonts w:hint="eastAsia"/>
                                  <w:sz w:val="18"/>
                                  <w:szCs w:val="18"/>
                                </w:rPr>
                                <w:t>胶</w:t>
                              </w:r>
                              <w:r w:rsidR="00CD30AF" w:rsidRPr="00EA2112">
                                <w:rPr>
                                  <w:rFonts w:hint="eastAsia"/>
                                  <w:sz w:val="18"/>
                                  <w:szCs w:val="18"/>
                                </w:rPr>
                                <w:t>料、</w:t>
                              </w:r>
                              <w:r w:rsidR="007800E7" w:rsidRPr="00EA2112">
                                <w:rPr>
                                  <w:rFonts w:hint="eastAsia"/>
                                  <w:sz w:val="18"/>
                                  <w:szCs w:val="18"/>
                                </w:rPr>
                                <w:t>噪声</w:t>
                              </w:r>
                            </w:p>
                            <w:p w14:paraId="332FC556" w14:textId="77777777" w:rsidR="007800E7" w:rsidRPr="00EA2112" w:rsidRDefault="007800E7" w:rsidP="007800E7">
                              <w:pPr>
                                <w:rPr>
                                  <w:sz w:val="18"/>
                                  <w:szCs w:val="18"/>
                                </w:rPr>
                              </w:pPr>
                            </w:p>
                          </w:txbxContent>
                        </v:textbox>
                      </v:shape>
                      <v:shape id="直接箭头连接符 692949014" o:spid="_x0000_s1184" type="#_x0000_t32" style="position:absolute;left:14912;top:12298;width:2298;height: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" strokeweight=".5pt">
                        <v:stroke dashstyle="dash" endarrow="block" joinstyle="miter"/>
                      </v:shape>
                      <v:shape id="流程图: 过程 167404257" o:spid="_x0000_s1185" type="#_x0000_t109" style="position:absolute;left:31261;top:10912;width:7703;height:2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" filled="f">
                        <v:textbox>
                          <w:txbxContent>
                            <w:p w14:paraId="799D0F7E" w14:textId="03472A33" w:rsidR="007800E7" w:rsidRPr="00EA2112" w:rsidRDefault="00262268" w:rsidP="007800E7">
                              <w:pPr>
                                <w:jc w:val="center"/>
                                <w:rPr>
                                  <w:sz w:val="18"/>
                                  <w:szCs w:val="18"/>
                                </w:rPr>
                              </w:pPr>
                              <w:r>
                                <w:rPr>
                                  <w:rFonts w:hint="eastAsia"/>
                                  <w:sz w:val="18"/>
                                  <w:szCs w:val="18"/>
                                </w:rPr>
                                <w:t>开炼</w:t>
                              </w:r>
                            </w:p>
                          </w:txbxContent>
                        </v:textbox>
                      </v:shape>
                      <v:shape id="直接箭头连接符 867628922" o:spid="_x0000_s1186" type="#_x0000_t32" style="position:absolute;left:11113;top:24337;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" strokeweight=".5pt">
                        <v:stroke endarrow="block" joinstyle="miter"/>
                      </v:shape>
                      <v:shape id="直接箭头连接符 801670193" o:spid="_x0000_s1187" type="#_x0000_t32" style="position:absolute;left:38964;top:17680;width:2656;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" strokeweight=".5pt">
                        <v:stroke dashstyle="dash" endarrow="block" joinstyle="miter"/>
                      </v:shape>
                      <v:shape id="直接箭头连接符 457514146" o:spid="_x0000_s1188" type="#_x0000_t32" style="position:absolute;left:11060;top:13739;width:53;height:25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" strokeweight=".5pt">
                        <v:stroke endarrow="block" joinstyle="miter"/>
                      </v:shape>
                      <v:shape id="等腰三角形 1906467358" o:spid="_x0000_s1189" type="#_x0000_t5" style="position:absolute;left:12626;top:13922;width:1080;height:656;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" filled="f" strokecolor="black [3213]" strokeweight=".5pt"/>
                      <v:shape id="流程图: 过程 324056233" o:spid="_x0000_s1190" type="#_x0000_t109" style="position:absolute;left:12729;top:12929;width:9550;height: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" filled="f" stroked="f">
                        <v:textbox>
                          <w:txbxContent>
                            <w:p w14:paraId="168FF263" w14:textId="77777777" w:rsidR="007800E7" w:rsidRPr="00EA2112" w:rsidRDefault="007800E7" w:rsidP="007800E7">
                              <w:pPr>
                                <w:rPr>
                                  <w:sz w:val="18"/>
                                  <w:szCs w:val="18"/>
                                </w:rPr>
                              </w:pPr>
                              <w:r w:rsidRPr="00EA2112">
                                <w:rPr>
                                  <w:rFonts w:hint="eastAsia"/>
                                  <w:sz w:val="18"/>
                                  <w:szCs w:val="18"/>
                                </w:rPr>
                                <w:t>电加热</w:t>
                              </w:r>
                              <w:r w:rsidRPr="00EA2112">
                                <w:rPr>
                                  <w:rFonts w:hint="eastAsia"/>
                                  <w:sz w:val="18"/>
                                  <w:szCs w:val="18"/>
                                </w:rPr>
                                <w:t>1</w:t>
                              </w:r>
                              <w:r w:rsidRPr="00EA2112">
                                <w:rPr>
                                  <w:sz w:val="18"/>
                                  <w:szCs w:val="18"/>
                                </w:rPr>
                                <w:t>50℃</w:t>
                              </w:r>
                            </w:p>
                          </w:txbxContent>
                        </v:textbox>
                      </v:shape>
                      <v:shape id="直接箭头连接符 754779918" o:spid="_x0000_s1191" type="#_x0000_t32" style="position:absolute;left:35106;top:13719;width:6;height:25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" strokeweight=".5pt">
                        <v:stroke endarrow="block" joinstyle="miter"/>
                      </v:shape>
                      <v:shape id="流程图: 过程 814565416" o:spid="_x0000_s1192" type="#_x0000_t109" style="position:absolute;left:29345;top:5132;width:12865;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" filled="f" stroked="f">
                        <v:textbox>
                          <w:txbxContent>
                            <w:p w14:paraId="696335FE" w14:textId="00D6B2D7" w:rsidR="007800E7" w:rsidRPr="00EA2112" w:rsidRDefault="007800E7" w:rsidP="007800E7">
                              <w:pPr>
                                <w:rPr>
                                  <w:sz w:val="18"/>
                                  <w:szCs w:val="18"/>
                                </w:rPr>
                              </w:pPr>
                              <w:r w:rsidRPr="00EA2112">
                                <w:rPr>
                                  <w:rFonts w:hint="eastAsia"/>
                                  <w:sz w:val="18"/>
                                  <w:szCs w:val="18"/>
                                </w:rPr>
                                <w:t>颗粒物、噪声</w:t>
                              </w:r>
                            </w:p>
                            <w:p w14:paraId="1E1B3574" w14:textId="77777777" w:rsidR="007800E7" w:rsidRPr="00EA2112" w:rsidRDefault="007800E7" w:rsidP="007800E7">
                              <w:pPr>
                                <w:rPr>
                                  <w:sz w:val="18"/>
                                  <w:szCs w:val="18"/>
                                </w:rPr>
                              </w:pPr>
                              <w:r w:rsidRPr="00EA2112">
                                <w:rPr>
                                  <w:sz w:val="18"/>
                                  <w:szCs w:val="18"/>
                                </w:rPr>
                                <w:t> </w:t>
                              </w:r>
                            </w:p>
                          </w:txbxContent>
                        </v:textbox>
                      </v:shape>
                      <v:shape id="直接箭头连接符 1486769436" o:spid="_x0000_s1193" type="#_x0000_t32" style="position:absolute;left:27046;top:6497;width:229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" strokeweight=".5pt">
                        <v:stroke dashstyle="dash" endarrow="block" joinstyle="miter"/>
                      </v:shape>
                      <v:shape id="流程图: 过程 2123747478" o:spid="_x0000_s1194" type="#_x0000_t109" style="position:absolute;left:7268;top:16271;width:7690;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" filled="f">
                        <v:textbox>
                          <w:txbxContent>
                            <w:p w14:paraId="43F167E2" w14:textId="0CF03CB6" w:rsidR="007800E7" w:rsidRPr="00EA2112" w:rsidRDefault="0007268A" w:rsidP="007800E7">
                              <w:pPr>
                                <w:jc w:val="center"/>
                                <w:rPr>
                                  <w:sz w:val="18"/>
                                  <w:szCs w:val="18"/>
                                </w:rPr>
                              </w:pPr>
                              <w:r>
                                <w:rPr>
                                  <w:rFonts w:hint="eastAsia"/>
                                  <w:sz w:val="18"/>
                                  <w:szCs w:val="18"/>
                                </w:rPr>
                                <w:t>挤出</w:t>
                              </w:r>
                              <w:r w:rsidR="00790FD8">
                                <w:rPr>
                                  <w:rFonts w:hint="eastAsia"/>
                                  <w:sz w:val="18"/>
                                  <w:szCs w:val="18"/>
                                </w:rPr>
                                <w:t>硫化</w:t>
                              </w:r>
                            </w:p>
                          </w:txbxContent>
                        </v:textbox>
                      </v:shape>
                      <v:shape id="流程图: 过程 1526460111" o:spid="_x0000_s1195" type="#_x0000_t109" style="position:absolute;left:5316;top:26051;width:11674;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" filled="f" stroked="f">
                        <v:textbox>
                          <w:txbxContent>
                            <w:p w14:paraId="3C138A96" w14:textId="7BD09E13" w:rsidR="007800E7" w:rsidRPr="00EA2112" w:rsidRDefault="0007268A" w:rsidP="007800E7">
                              <w:pPr>
                                <w:jc w:val="center"/>
                                <w:rPr>
                                  <w:sz w:val="18"/>
                                  <w:szCs w:val="18"/>
                                </w:rPr>
                              </w:pPr>
                              <w:r>
                                <w:rPr>
                                  <w:rFonts w:hint="eastAsia"/>
                                  <w:sz w:val="18"/>
                                  <w:szCs w:val="18"/>
                                </w:rPr>
                                <w:t>橡胶密封条</w:t>
                              </w:r>
                            </w:p>
                          </w:txbxContent>
                        </v:textbox>
                      </v:shape>
                      <v:shape id="等腰三角形 1138723796" o:spid="_x0000_s1196" type="#_x0000_t5" style="position:absolute;left:36936;top:13961;width:1079;height:654;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" filled="f" strokecolor="black [3213]" strokeweight=".5pt"/>
                      <v:shape id="流程图: 过程 988696500" o:spid="_x0000_s1197" type="#_x0000_t109" style="position:absolute;left:37236;top:13248;width:9001;height:30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" filled="f" stroked="f">
                        <v:textbox>
                          <w:txbxContent>
                            <w:p w14:paraId="429422ED" w14:textId="065DFEEC" w:rsidR="007800E7" w:rsidRPr="00EA2112" w:rsidRDefault="00505E25" w:rsidP="007800E7">
                              <w:pPr>
                                <w:spacing w:line="240" w:lineRule="exact"/>
                                <w:rPr>
                                  <w:sz w:val="18"/>
                                  <w:szCs w:val="18"/>
                                </w:rPr>
                              </w:pPr>
                              <w:r w:rsidRPr="00EA2112">
                                <w:rPr>
                                  <w:rFonts w:hint="eastAsia"/>
                                  <w:sz w:val="18"/>
                                  <w:szCs w:val="18"/>
                                </w:rPr>
                                <w:t>电</w:t>
                              </w:r>
                              <w:r w:rsidR="007800E7" w:rsidRPr="00EA2112">
                                <w:rPr>
                                  <w:rFonts w:hint="eastAsia"/>
                                  <w:sz w:val="18"/>
                                  <w:szCs w:val="18"/>
                                </w:rPr>
                                <w:t>加热</w:t>
                              </w:r>
                              <w:r w:rsidR="007800E7" w:rsidRPr="00EA2112">
                                <w:rPr>
                                  <w:sz w:val="18"/>
                                  <w:szCs w:val="18"/>
                                </w:rPr>
                                <w:t>150℃</w:t>
                              </w:r>
                            </w:p>
                            <w:p w14:paraId="480CB218" w14:textId="77777777" w:rsidR="007800E7" w:rsidRPr="00EA2112" w:rsidRDefault="007800E7" w:rsidP="007800E7">
                              <w:pPr>
                                <w:spacing w:line="240" w:lineRule="exact"/>
                                <w:rPr>
                                  <w:sz w:val="18"/>
                                  <w:szCs w:val="18"/>
                                </w:rPr>
                              </w:pPr>
                            </w:p>
                          </w:txbxContent>
                        </v:textbox>
                      </v:shape>
                      <v:shape id="流程图: 过程 1842531239" o:spid="_x0000_s1198" type="#_x0000_t109" style="position:absolute;left:16779;top:15133;width:8237;height:5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" filled="f" stroked="f">
                        <v:textbox>
                          <w:txbxContent>
                            <w:p w14:paraId="2B46E2B5" w14:textId="730AB9DE" w:rsidR="00A61BBB" w:rsidRPr="00EA2112" w:rsidRDefault="00262268" w:rsidP="00262268">
                              <w:pPr>
                                <w:spacing w:line="240" w:lineRule="exact"/>
                                <w:jc w:val="left"/>
                                <w:rPr>
                                  <w:sz w:val="18"/>
                                  <w:szCs w:val="18"/>
                                </w:rPr>
                              </w:pPr>
                              <w:r>
                                <w:rPr>
                                  <w:rFonts w:hint="eastAsia"/>
                                  <w:sz w:val="18"/>
                                  <w:szCs w:val="18"/>
                                </w:rPr>
                                <w:t>挤出</w:t>
                              </w:r>
                              <w:r w:rsidRPr="00EA2112">
                                <w:rPr>
                                  <w:rFonts w:hint="eastAsia"/>
                                  <w:sz w:val="18"/>
                                  <w:szCs w:val="18"/>
                                </w:rPr>
                                <w:t>废气、</w:t>
                              </w:r>
                              <w:r w:rsidR="00A61BBB" w:rsidRPr="00EA2112">
                                <w:rPr>
                                  <w:rFonts w:hint="eastAsia"/>
                                  <w:sz w:val="18"/>
                                  <w:szCs w:val="18"/>
                                </w:rPr>
                                <w:t>不合格品及废料</w:t>
                              </w:r>
                              <w:r>
                                <w:rPr>
                                  <w:rFonts w:hint="eastAsia"/>
                                  <w:sz w:val="18"/>
                                  <w:szCs w:val="18"/>
                                </w:rPr>
                                <w:t>、噪声</w:t>
                              </w:r>
                            </w:p>
                            <w:p w14:paraId="5973FB3D" w14:textId="77777777" w:rsidR="00A61BBB" w:rsidRPr="00EA2112" w:rsidRDefault="00A61BBB" w:rsidP="00262268">
                              <w:pPr>
                                <w:jc w:val="left"/>
                                <w:rPr>
                                  <w:sz w:val="18"/>
                                  <w:szCs w:val="18"/>
                                </w:rPr>
                              </w:pPr>
                              <w:r w:rsidRPr="00EA2112">
                                <w:rPr>
                                  <w:sz w:val="18"/>
                                  <w:szCs w:val="18"/>
                                </w:rPr>
                                <w:t> </w:t>
                              </w:r>
                            </w:p>
                          </w:txbxContent>
                        </v:textbox>
                      </v:shape>
                      <v:shape id="直接箭头连接符 1125046537" o:spid="_x0000_s1199" type="#_x0000_t32" style="position:absolute;left:14958;top:17668;width:24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" strokeweight=".5pt">
                        <v:stroke dashstyle="dash" endarrow="block" joinstyle="miter"/>
                      </v:shape>
                      <v:shape id="直接箭头连接符 1796645711" o:spid="_x0000_s1200" type="#_x0000_t32" style="position:absolute;left:35106;top:24369;width:4;height:167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" strokeweight=".5pt">
                        <v:stroke endarrow="block" joinstyle="miter"/>
                      </v:shape>
                      <v:shape id="流程图: 过程 1047207586" o:spid="_x0000_s1201" type="#_x0000_t109" style="position:absolute;left:31261;top:16303;width:7690;height:2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" filled="f">
                        <v:textbox>
                          <w:txbxContent>
                            <w:p w14:paraId="0811614B" w14:textId="26B9A208" w:rsidR="00EA2112" w:rsidRDefault="0007268A" w:rsidP="00EA2112">
                              <w:pPr>
                                <w:jc w:val="center"/>
                                <w:rPr>
                                  <w:sz w:val="18"/>
                                  <w:szCs w:val="18"/>
                                </w:rPr>
                              </w:pPr>
                              <w:r>
                                <w:rPr>
                                  <w:rFonts w:hint="eastAsia"/>
                                  <w:sz w:val="18"/>
                                  <w:szCs w:val="18"/>
                                </w:rPr>
                                <w:t>模压发泡</w:t>
                              </w:r>
                            </w:p>
                          </w:txbxContent>
                        </v:textbox>
                      </v:shape>
                      <v:shape id="连接符: 肘形 801022706" o:spid="_x0000_s1202" type="#_x0000_t34" style="position:absolute;left:15590;top:3331;width:3070;height:1212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" strokecolor="windowText" strokeweight=".5pt">
                        <v:stroke endarrow="block"/>
                      </v:shape>
                      <v:shape id="流程图: 过程 734782430" o:spid="_x0000_s1203" type="#_x0000_t109" style="position:absolute;left:29275;top:25857;width:11672;height:2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" filled="f" stroked="f">
                        <v:textbox>
                          <w:txbxContent>
                            <w:p w14:paraId="6F99E5BA" w14:textId="283FCA0B" w:rsidR="0007268A" w:rsidRDefault="0007268A" w:rsidP="0007268A">
                              <w:pPr>
                                <w:jc w:val="center"/>
                                <w:rPr>
                                  <w:sz w:val="18"/>
                                  <w:szCs w:val="18"/>
                                </w:rPr>
                              </w:pPr>
                              <w:r>
                                <w:rPr>
                                  <w:rFonts w:hint="eastAsia"/>
                                  <w:sz w:val="18"/>
                                  <w:szCs w:val="18"/>
                                </w:rPr>
                                <w:t>橡胶发泡条</w:t>
                              </w:r>
                            </w:p>
                          </w:txbxContent>
                        </v:textbox>
                      </v:shape>
                      <v:shape id="连接符: 肘形 1435512602" o:spid="_x0000_s1204" type="#_x0000_t35" style="position:absolute;left:18645;top:5476;width:1397;height:384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" adj="-10216,46708" strokecolor="windowText" strokeweight=".5pt"/>
                      <v:shape id="直接箭头连接符 61987285" o:spid="_x0000_s1205" type="#_x0000_t32" style="position:absolute;left:15575;top:6739;width:36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" strokeweight=".5pt">
                        <v:stroke endarrow="block" joinstyle="miter"/>
                      </v:shape>
                      <v:shape id="流程图: 过程 662352332" o:spid="_x0000_s1206" type="#_x0000_t109" style="position:absolute;left:12455;top:6437;width:7810;height:27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" filled="f" stroked="f">
                        <v:textbox>
                          <w:txbxContent>
                            <w:p w14:paraId="72C61399" w14:textId="77777777" w:rsidR="00624972" w:rsidRDefault="00624972" w:rsidP="00624972">
                              <w:pPr>
                                <w:jc w:val="center"/>
                                <w:rPr>
                                  <w:sz w:val="18"/>
                                  <w:szCs w:val="18"/>
                                </w:rPr>
                              </w:pPr>
                              <w:r>
                                <w:rPr>
                                  <w:rFonts w:hint="eastAsia"/>
                                  <w:sz w:val="18"/>
                                  <w:szCs w:val="18"/>
                                </w:rPr>
                                <w:t>间接冷却水</w:t>
                              </w:r>
                            </w:p>
                          </w:txbxContent>
                        </v:textbox>
                      </v:shape>
                      <v:shape id="连接符: 肘形 288618525" o:spid="_x0000_s1207" type="#_x0000_t35" style="position:absolute;left:6537;top:11191;width:1397;height:384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" adj="-10216,46708" strokecolor="windowText" strokeweight=".5pt"/>
                      <v:shape id="直接箭头连接符 1129765065" o:spid="_x0000_s1208" type="#_x0000_t32" style="position:absolute;left:3556;top:12451;width:36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" strokeweight=".5pt">
                        <v:stroke endarrow="block" joinstyle="miter"/>
                      </v:shape>
                      <v:shape id="流程图: 过程 850965652" o:spid="_x0000_s1209" type="#_x0000_t109" style="position:absolute;left:610;top:12057;width:7810;height:2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" filled="f" stroked="f">
                        <v:textbox>
                          <w:txbxContent>
                            <w:p w14:paraId="5961F836" w14:textId="77777777" w:rsidR="001661B5" w:rsidRDefault="001661B5" w:rsidP="001661B5">
                              <w:pPr>
                                <w:jc w:val="center"/>
                                <w:rPr>
                                  <w:sz w:val="18"/>
                                  <w:szCs w:val="18"/>
                                </w:rPr>
                              </w:pPr>
                              <w:r>
                                <w:rPr>
                                  <w:rFonts w:hint="eastAsia"/>
                                  <w:sz w:val="18"/>
                                  <w:szCs w:val="18"/>
                                </w:rPr>
                                <w:t>间接冷却水</w:t>
                              </w:r>
                            </w:p>
                          </w:txbxContent>
                        </v:textbox>
                      </v:shape>
                      <v:shape id="连接符: 肘形 880902460" o:spid="_x0000_s1210" type="#_x0000_t35" style="position:absolute;left:6537;top:16495;width:1397;height:384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" adj="-10216,46708" strokecolor="windowText" strokeweight=".5pt"/>
                      <v:shape id="直接箭头连接符 125871809" o:spid="_x0000_s1211" type="#_x0000_t32" style="position:absolute;left:3556;top:17669;width:36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" strokeweight=".5pt">
                        <v:stroke endarrow="block" joinstyle="miter"/>
                      </v:shape>
                      <v:shape id="流程图: 过程 2092202483" o:spid="_x0000_s1212" type="#_x0000_t109" style="position:absolute;left:610;top:17275;width:7810;height:27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" filled="f" stroked="f">
                        <v:textbox>
                          <w:txbxContent>
                            <w:p w14:paraId="5B56F35C" w14:textId="77777777" w:rsidR="00890E77" w:rsidRDefault="00890E77" w:rsidP="00890E77">
                              <w:pPr>
                                <w:jc w:val="center"/>
                                <w:rPr>
                                  <w:sz w:val="18"/>
                                  <w:szCs w:val="18"/>
                                </w:rPr>
                              </w:pPr>
                              <w:r>
                                <w:rPr>
                                  <w:rFonts w:hint="eastAsia"/>
                                  <w:sz w:val="18"/>
                                  <w:szCs w:val="18"/>
                                </w:rPr>
                                <w:t>间接冷却水</w:t>
                              </w:r>
                            </w:p>
                          </w:txbxContent>
                        </v:textbox>
                      </v:shape>
                      <v:shape id="连接符: 肘形 2101177254" o:spid="_x0000_s1213" type="#_x0000_t34" style="position:absolute;left:27626;top:3425;width:3050;height:1192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" strokecolor="windowText" strokeweight=".5pt">
                        <v:stroke endarrow="block"/>
                      </v:shape>
                      <v:shape id="流程图: 过程 777677657" o:spid="_x0000_s1214" type="#_x0000_t109" style="position:absolute;left:40754;top:9908;width:9220;height:4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" filled="f" stroked="f">
                        <v:textbox>
                          <w:txbxContent>
                            <w:p w14:paraId="1F964CD2" w14:textId="319126F5" w:rsidR="00262268" w:rsidRDefault="00262268" w:rsidP="00262268">
                              <w:pPr>
                                <w:spacing w:line="240" w:lineRule="exact"/>
                                <w:jc w:val="left"/>
                                <w:rPr>
                                  <w:sz w:val="18"/>
                                  <w:szCs w:val="18"/>
                                </w:rPr>
                              </w:pPr>
                              <w:r>
                                <w:rPr>
                                  <w:rFonts w:hint="eastAsia"/>
                                  <w:sz w:val="18"/>
                                  <w:szCs w:val="18"/>
                                </w:rPr>
                                <w:t>开炼废气、废胶料、噪声</w:t>
                              </w:r>
                            </w:p>
                            <w:p w14:paraId="640DC5F7" w14:textId="77777777" w:rsidR="00262268" w:rsidRDefault="00262268" w:rsidP="00262268">
                              <w:pPr>
                                <w:rPr>
                                  <w:sz w:val="18"/>
                                  <w:szCs w:val="18"/>
                                </w:rPr>
                              </w:pPr>
                              <w:r>
                                <w:rPr>
                                  <w:sz w:val="18"/>
                                  <w:szCs w:val="18"/>
                                </w:rPr>
                                <w:t> </w:t>
                              </w:r>
                            </w:p>
                          </w:txbxContent>
                        </v:textbox>
                      </v:shape>
                      <v:shape id="直接箭头连接符 1152282337" o:spid="_x0000_s1215" type="#_x0000_t32" style="position:absolute;left:38964;top:12200;width:2298;height: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" strokeweight=".5pt">
                        <v:stroke dashstyle="dash" endarrow="block" joinstyle="miter"/>
                      </v:shape>
                      <v:shape id="连接符: 肘形 1919333486" o:spid="_x0000_s1216" type="#_x0000_t35" style="position:absolute;left:30498;top:10995;width:1397;height:383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" adj="-10216,46708" strokecolor="windowText" strokeweight=".5pt"/>
                      <v:shape id="直接箭头连接符 598052177" o:spid="_x0000_s1217" type="#_x0000_t32" style="position:absolute;left:27520;top:12252;width:362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" strokeweight=".5pt">
                        <v:stroke endarrow="block" joinstyle="miter"/>
                      </v:shape>
                      <v:shape id="流程图: 过程 586760710" o:spid="_x0000_s1218" type="#_x0000_t109" style="position:absolute;left:24573;top:11859;width:7811;height:2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" filled="f" stroked="f">
                        <v:textbox>
                          <w:txbxContent>
                            <w:p w14:paraId="300D5333" w14:textId="77777777" w:rsidR="00262268" w:rsidRDefault="00262268" w:rsidP="00262268">
                              <w:pPr>
                                <w:jc w:val="center"/>
                                <w:rPr>
                                  <w:sz w:val="18"/>
                                  <w:szCs w:val="18"/>
                                </w:rPr>
                              </w:pPr>
                              <w:r>
                                <w:rPr>
                                  <w:rFonts w:hint="eastAsia"/>
                                  <w:sz w:val="18"/>
                                  <w:szCs w:val="18"/>
                                </w:rPr>
                                <w:t>间接冷却水</w:t>
                              </w:r>
                            </w:p>
                          </w:txbxContent>
                        </v:textbox>
                      </v:shape>
                      <v:shape id="流程图: 过程 1061044385" o:spid="_x0000_s1219" type="#_x0000_t109" style="position:absolute;left:41033;top:14875;width:8236;height:5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" filled="f" stroked="f">
                        <v:textbox>
                          <w:txbxContent>
                            <w:p w14:paraId="152F2ED4" w14:textId="77777777" w:rsidR="00262268" w:rsidRDefault="00262268" w:rsidP="00262268">
                              <w:pPr>
                                <w:spacing w:line="240" w:lineRule="exact"/>
                                <w:rPr>
                                  <w:sz w:val="18"/>
                                  <w:szCs w:val="18"/>
                                </w:rPr>
                              </w:pPr>
                              <w:r>
                                <w:rPr>
                                  <w:rFonts w:hint="eastAsia"/>
                                  <w:sz w:val="18"/>
                                  <w:szCs w:val="18"/>
                                </w:rPr>
                                <w:t>模压废气、不合格品及废料、噪声</w:t>
                              </w:r>
                            </w:p>
                            <w:p w14:paraId="4E243BFA" w14:textId="77777777" w:rsidR="00262268" w:rsidRDefault="00262268" w:rsidP="00262268">
                              <w:pPr>
                                <w:rPr>
                                  <w:sz w:val="18"/>
                                  <w:szCs w:val="18"/>
                                </w:rPr>
                              </w:pPr>
                              <w:r>
                                <w:rPr>
                                  <w:sz w:val="18"/>
                                  <w:szCs w:val="18"/>
                                </w:rPr>
                                <w:t> </w:t>
                              </w:r>
                            </w:p>
                          </w:txbxContent>
                        </v:textbox>
                      </v:shape>
                      <v:shape id="流程图: 过程 1904039279" o:spid="_x0000_s1220" type="#_x0000_t109" style="position:absolute;left:7268;top:21554;width:7690;height:2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" filled="f">
                        <v:textbox>
                          <w:txbxContent>
                            <w:p w14:paraId="230AB224" w14:textId="47CCB623" w:rsidR="00B1184B" w:rsidRDefault="00A5691B" w:rsidP="00B1184B">
                              <w:pPr>
                                <w:jc w:val="center"/>
                                <w:rPr>
                                  <w:sz w:val="18"/>
                                  <w:szCs w:val="18"/>
                                </w:rPr>
                              </w:pPr>
                              <w:r>
                                <w:rPr>
                                  <w:rFonts w:hint="eastAsia"/>
                                  <w:sz w:val="18"/>
                                  <w:szCs w:val="18"/>
                                </w:rPr>
                                <w:t>检验</w:t>
                              </w:r>
                            </w:p>
                          </w:txbxContent>
                        </v:textbox>
                      </v:shape>
                      <v:shape id="流程图: 过程 1170739874" o:spid="_x0000_s1221" type="#_x0000_t109" style="position:absolute;left:31265;top:21586;width:7690;height:2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" filled="f">
                        <v:textbox>
                          <w:txbxContent>
                            <w:p w14:paraId="79C2348A" w14:textId="448C2B7E" w:rsidR="00B1184B" w:rsidRDefault="00A5691B" w:rsidP="00B1184B">
                              <w:pPr>
                                <w:jc w:val="center"/>
                                <w:rPr>
                                  <w:sz w:val="18"/>
                                  <w:szCs w:val="18"/>
                                </w:rPr>
                              </w:pPr>
                              <w:r>
                                <w:rPr>
                                  <w:rFonts w:hint="eastAsia"/>
                                  <w:sz w:val="18"/>
                                  <w:szCs w:val="18"/>
                                </w:rPr>
                                <w:t>检验</w:t>
                              </w:r>
                            </w:p>
                          </w:txbxContent>
                        </v:textbox>
                      </v:shape>
                      <v:shape id="直接箭头连接符 1826324276" o:spid="_x0000_s1222" type="#_x0000_t32" style="position:absolute;left:11113;top:19061;width:0;height:24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" strokeweight=".5pt">
                        <v:stroke endarrow="block" joinstyle="miter"/>
                      </v:shape>
                      <v:shape id="直接箭头连接符 2059655208" o:spid="_x0000_s1223" type="#_x0000_t32" style="position:absolute;left:35106;top:19093;width:4;height:24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" strokeweight=".5pt">
                        <v:stroke endarrow="block" joinstyle="miter"/>
                      </v:shape>
                      <v:shape id="流程图: 过程 1873449678" o:spid="_x0000_s1224" type="#_x0000_t109" style="position:absolute;left:1799;top:10160;width:4239;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" filled="f" stroked="f">
                        <v:textbox>
                          <w:txbxContent>
                            <w:p w14:paraId="287FC924" w14:textId="6EA5DD11" w:rsidR="008E50B4" w:rsidRDefault="008E50B4" w:rsidP="008E50B4">
                              <w:pPr>
                                <w:jc w:val="right"/>
                                <w:rPr>
                                  <w:sz w:val="18"/>
                                  <w:szCs w:val="18"/>
                                </w:rPr>
                              </w:pPr>
                              <w:r>
                                <w:rPr>
                                  <w:rFonts w:hint="eastAsia"/>
                                  <w:sz w:val="18"/>
                                  <w:szCs w:val="18"/>
                                </w:rPr>
                                <w:t>硫磺</w:t>
                              </w:r>
                            </w:p>
                          </w:txbxContent>
                        </v:textbox>
                      </v:shape>
                      <v:shape id="直接箭头连接符 1233802739" o:spid="_x0000_s1225" type="#_x0000_t32" style="position:absolute;left:5315;top:11662;width:18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" strokeweight=".5pt">
                        <v:stroke endarrow="block" joinstyle="miter"/>
                      </v:shape>
                      <v:shape id="流程图: 过程 194668188" o:spid="_x0000_s1226" type="#_x0000_t109" style="position:absolute;left:24573;top:9988;width:5499;height:25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" filled="f" stroked="f">
                        <v:textbox>
                          <w:txbxContent>
                            <w:p w14:paraId="6965069A" w14:textId="17E30177" w:rsidR="008E50B4" w:rsidRDefault="008E50B4" w:rsidP="008E50B4">
                              <w:pPr>
                                <w:jc w:val="right"/>
                                <w:rPr>
                                  <w:sz w:val="18"/>
                                  <w:szCs w:val="18"/>
                                </w:rPr>
                              </w:pPr>
                              <w:r>
                                <w:rPr>
                                  <w:rFonts w:hint="eastAsia"/>
                                  <w:sz w:val="18"/>
                                  <w:szCs w:val="18"/>
                                </w:rPr>
                                <w:t>发泡剂</w:t>
                              </w:r>
                            </w:p>
                          </w:txbxContent>
                        </v:textbox>
                      </v:shape>
                      <v:shape id="直接箭头连接符 880518861" o:spid="_x0000_s1227" type="#_x0000_t32" style="position:absolute;left:29350;top:11487;width:18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" strokeweight=".5pt">
                        <v:stroke endarrow="block" joinstyle="miter"/>
                      </v:shape>
                    </v:group>
                  </w:pict>
                </mc:Fallback>
              </mc:AlternateContent>
            </w:r>
            <w:r>
              <w:rPr>
                <w:rFonts w:hint="eastAsia"/>
                <w:b/>
                <w:bCs/>
                <w:color w:val="000000"/>
                <w:sz w:val="24"/>
              </w:rPr>
              <w:t>2</w:t>
            </w:r>
            <w:r>
              <w:rPr>
                <w:rFonts w:hint="eastAsia"/>
                <w:b/>
                <w:bCs/>
                <w:color w:val="000000"/>
                <w:sz w:val="24"/>
              </w:rPr>
              <w:t>、现有项目工艺流程</w:t>
            </w:r>
          </w:p>
          <w:p w14:paraId="34901037" w14:textId="2EC3F38A" w:rsidR="002435B0" w:rsidRDefault="002435B0">
            <w:pPr>
              <w:spacing w:line="360" w:lineRule="auto"/>
              <w:rPr>
                <w:b/>
                <w:bCs/>
                <w:sz w:val="24"/>
              </w:rPr>
            </w:pPr>
          </w:p>
          <w:p w14:paraId="20552131" w14:textId="7482327D" w:rsidR="002435B0" w:rsidRDefault="00A5691B">
            <w:pPr>
              <w:spacing w:line="360" w:lineRule="auto"/>
              <w:rPr>
                <w:b/>
                <w:bCs/>
                <w:sz w:val="24"/>
              </w:rPr>
            </w:pPr>
            <w:r>
              <w:rPr>
                <w:noProof/>
              </w:rPr>
              <mc:AlternateContent>
                <mc:Choice Requires="wps">
                  <w:drawing>
                    <wp:anchor distT="0" distB="0" distL="114300" distR="114300" simplePos="0" relativeHeight="251707392" behindDoc="0" locked="0" layoutInCell="1" allowOverlap="1" wp14:anchorId="63B07A92" wp14:editId="4C3DB6ED">
                      <wp:simplePos x="0" y="0"/>
                      <wp:positionH relativeFrom="column">
                        <wp:posOffset>1000125</wp:posOffset>
                      </wp:positionH>
                      <wp:positionV relativeFrom="paragraph">
                        <wp:posOffset>11430</wp:posOffset>
                      </wp:positionV>
                      <wp:extent cx="977900" cy="259715"/>
                      <wp:effectExtent l="0" t="0" r="0" b="6985"/>
                      <wp:wrapNone/>
                      <wp:docPr id="601028138" name="流程图: 过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259715"/>
                              </a:xfrm>
                              <a:prstGeom prst="flowChartProcess">
                                <a:avLst/>
                              </a:prstGeom>
                              <a:noFill/>
                              <a:ln>
                                <a:noFill/>
                              </a:ln>
                            </wps:spPr>
                            <wps:txbx>
                              <w:txbxContent>
                                <w:p w14:paraId="4A1874D4" w14:textId="77777777" w:rsidR="008E50B4" w:rsidRPr="0079427B" w:rsidRDefault="008E50B4" w:rsidP="008E50B4">
                                  <w:pPr>
                                    <w:jc w:val="right"/>
                                    <w:rPr>
                                      <w:rFonts w:hAnsi="宋体"/>
                                      <w:sz w:val="18"/>
                                      <w:szCs w:val="18"/>
                                    </w:rPr>
                                  </w:pPr>
                                  <w:r w:rsidRPr="0007268A">
                                    <w:rPr>
                                      <w:rFonts w:hint="eastAsia"/>
                                      <w:sz w:val="18"/>
                                      <w:szCs w:val="18"/>
                                    </w:rPr>
                                    <w:t>炭黑、石蜡油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3B07A92" id="流程图: 过程 1" o:spid="_x0000_s1228" type="#_x0000_t109" style="position:absolute;left:0;text-align:left;margin-left:78.75pt;margin-top:.9pt;width:77pt;height:20.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" filled="f" stroked="f">
                      <v:textbox>
                        <w:txbxContent>
                          <w:p w14:paraId="4A1874D4" w14:textId="77777777" w:rsidR="008E50B4" w:rsidRPr="0079427B" w:rsidRDefault="008E50B4" w:rsidP="008E50B4">
                            <w:pPr>
                              <w:jc w:val="right"/>
                              <w:rPr>
                                <w:rFonts w:hAnsi="宋体"/>
                                <w:sz w:val="18"/>
                                <w:szCs w:val="18"/>
                              </w:rPr>
                            </w:pPr>
                            <w:r w:rsidRPr="0007268A">
                              <w:rPr>
                                <w:rFonts w:hint="eastAsia"/>
                                <w:sz w:val="18"/>
                                <w:szCs w:val="18"/>
                              </w:rPr>
                              <w:t>炭黑、石蜡油</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352F1838" wp14:editId="41D7DE0C">
                      <wp:simplePos x="0" y="0"/>
                      <wp:positionH relativeFrom="column">
                        <wp:posOffset>1914525</wp:posOffset>
                      </wp:positionH>
                      <wp:positionV relativeFrom="paragraph">
                        <wp:posOffset>159385</wp:posOffset>
                      </wp:positionV>
                      <wp:extent cx="285750" cy="0"/>
                      <wp:effectExtent l="0" t="76200" r="19050" b="95250"/>
                      <wp:wrapNone/>
                      <wp:docPr id="1884168979"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straightConnector1">
                                <a:avLst/>
                              </a:prstGeom>
                              <a:noFill/>
                              <a:ln w="6350">
                                <a:solidFill>
                                  <a:srgbClr val="000000"/>
                                </a:solidFill>
                                <a:miter lim="800000"/>
                                <a:tailEnd type="triangle" w="med" len="med"/>
                              </a:ln>
                            </wps:spPr>
                            <wps:bodyPr/>
                          </wps:wsp>
                        </a:graphicData>
                      </a:graphic>
                      <wp14:sizeRelH relativeFrom="margin">
                        <wp14:pctWidth>0</wp14:pctWidth>
                      </wp14:sizeRelH>
                    </wp:anchor>
                  </w:drawing>
                </mc:Choice>
                <mc:Fallback>
                  <w:pict>
                    <v:shape w14:anchorId="64EB8367" id="直接箭头连接符 2" o:spid="_x0000_s1026" type="#_x0000_t32" style="position:absolute;left:0;text-align:left;margin-left:150.75pt;margin-top:12.55pt;width:22.5pt;height:0;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" strokeweight=".5pt">
                      <v:stroke endarrow="block" joinstyle="miter"/>
                    </v:shape>
                  </w:pict>
                </mc:Fallback>
              </mc:AlternateContent>
            </w:r>
          </w:p>
          <w:p w14:paraId="7CE72425" w14:textId="77777777" w:rsidR="002435B0" w:rsidRDefault="002435B0">
            <w:pPr>
              <w:spacing w:line="360" w:lineRule="auto"/>
              <w:rPr>
                <w:b/>
                <w:bCs/>
                <w:sz w:val="24"/>
              </w:rPr>
            </w:pPr>
          </w:p>
          <w:p w14:paraId="4A62AD5B" w14:textId="77777777" w:rsidR="002435B0" w:rsidRDefault="002435B0">
            <w:pPr>
              <w:spacing w:line="360" w:lineRule="auto"/>
              <w:rPr>
                <w:b/>
                <w:bCs/>
                <w:sz w:val="24"/>
              </w:rPr>
            </w:pPr>
          </w:p>
          <w:p w14:paraId="46A15719" w14:textId="77777777" w:rsidR="002435B0" w:rsidRDefault="002435B0">
            <w:pPr>
              <w:spacing w:line="360" w:lineRule="auto"/>
              <w:rPr>
                <w:b/>
                <w:bCs/>
                <w:sz w:val="24"/>
              </w:rPr>
            </w:pPr>
          </w:p>
          <w:p w14:paraId="36972829" w14:textId="77777777" w:rsidR="002435B0" w:rsidRDefault="002435B0">
            <w:pPr>
              <w:spacing w:line="360" w:lineRule="auto"/>
              <w:rPr>
                <w:b/>
                <w:bCs/>
                <w:sz w:val="24"/>
              </w:rPr>
            </w:pPr>
          </w:p>
          <w:p w14:paraId="5FEC6AB5" w14:textId="77777777" w:rsidR="002435B0" w:rsidRDefault="002435B0">
            <w:pPr>
              <w:spacing w:line="360" w:lineRule="auto"/>
              <w:rPr>
                <w:b/>
                <w:bCs/>
                <w:sz w:val="24"/>
              </w:rPr>
            </w:pPr>
          </w:p>
          <w:p w14:paraId="0BC69C57" w14:textId="77777777" w:rsidR="002435B0" w:rsidRDefault="002435B0">
            <w:pPr>
              <w:spacing w:line="360" w:lineRule="auto"/>
              <w:rPr>
                <w:b/>
                <w:bCs/>
                <w:sz w:val="24"/>
              </w:rPr>
            </w:pPr>
          </w:p>
          <w:p w14:paraId="5D686F60" w14:textId="77777777" w:rsidR="002435B0" w:rsidRDefault="002435B0">
            <w:pPr>
              <w:spacing w:line="360" w:lineRule="auto"/>
              <w:rPr>
                <w:b/>
                <w:bCs/>
                <w:sz w:val="24"/>
              </w:rPr>
            </w:pPr>
          </w:p>
          <w:p w14:paraId="626BC459" w14:textId="4CABB728" w:rsidR="00790FD8" w:rsidRPr="001920F5" w:rsidRDefault="00000000" w:rsidP="001920F5">
            <w:pPr>
              <w:spacing w:line="360" w:lineRule="auto"/>
              <w:jc w:val="center"/>
              <w:rPr>
                <w:rFonts w:hint="eastAsia"/>
                <w:b/>
                <w:bCs/>
                <w:color w:val="000000"/>
                <w:sz w:val="22"/>
                <w:szCs w:val="22"/>
              </w:rPr>
            </w:pPr>
            <w:r w:rsidRPr="007B2F86">
              <w:rPr>
                <w:rFonts w:hint="eastAsia"/>
                <w:b/>
                <w:bCs/>
                <w:color w:val="000000"/>
                <w:sz w:val="22"/>
                <w:szCs w:val="22"/>
              </w:rPr>
              <w:t>图</w:t>
            </w:r>
            <w:r w:rsidRPr="007B2F86">
              <w:rPr>
                <w:rFonts w:hint="eastAsia"/>
                <w:b/>
                <w:bCs/>
                <w:color w:val="000000"/>
                <w:sz w:val="22"/>
                <w:szCs w:val="22"/>
              </w:rPr>
              <w:t>2-</w:t>
            </w:r>
            <w:r w:rsidR="00A61BBB" w:rsidRPr="007B2F86">
              <w:rPr>
                <w:b/>
                <w:bCs/>
                <w:color w:val="000000"/>
                <w:sz w:val="22"/>
                <w:szCs w:val="22"/>
              </w:rPr>
              <w:t>3</w:t>
            </w:r>
            <w:r w:rsidRPr="007B2F86">
              <w:rPr>
                <w:rFonts w:hint="eastAsia"/>
                <w:b/>
                <w:bCs/>
                <w:color w:val="000000"/>
                <w:sz w:val="22"/>
                <w:szCs w:val="22"/>
              </w:rPr>
              <w:t xml:space="preserve"> </w:t>
            </w:r>
            <w:r w:rsidRPr="007B2F86">
              <w:rPr>
                <w:rFonts w:hint="eastAsia"/>
                <w:b/>
                <w:bCs/>
                <w:color w:val="000000"/>
                <w:sz w:val="22"/>
                <w:szCs w:val="22"/>
              </w:rPr>
              <w:t>现有项目生产工艺流程</w:t>
            </w:r>
            <w:proofErr w:type="gramStart"/>
            <w:r w:rsidRPr="007B2F86">
              <w:rPr>
                <w:rFonts w:hint="eastAsia"/>
                <w:b/>
                <w:bCs/>
                <w:color w:val="000000"/>
                <w:sz w:val="22"/>
                <w:szCs w:val="22"/>
              </w:rPr>
              <w:t>及产污环节</w:t>
            </w:r>
            <w:proofErr w:type="gramEnd"/>
            <w:r w:rsidRPr="007B2F86">
              <w:rPr>
                <w:rFonts w:hint="eastAsia"/>
                <w:b/>
                <w:bCs/>
                <w:color w:val="000000"/>
                <w:sz w:val="22"/>
                <w:szCs w:val="22"/>
              </w:rPr>
              <w:t>图</w:t>
            </w:r>
          </w:p>
          <w:p w14:paraId="26E2CEF9" w14:textId="77777777" w:rsidR="002435B0" w:rsidRPr="007B2F86" w:rsidRDefault="00000000">
            <w:pPr>
              <w:pStyle w:val="af0"/>
              <w:spacing w:after="0" w:line="360" w:lineRule="auto"/>
              <w:ind w:leftChars="0" w:left="0"/>
              <w:rPr>
                <w:b/>
                <w:sz w:val="22"/>
                <w:szCs w:val="22"/>
              </w:rPr>
            </w:pPr>
            <w:r w:rsidRPr="007B2F86">
              <w:rPr>
                <w:rFonts w:hint="eastAsia"/>
                <w:b/>
                <w:sz w:val="22"/>
                <w:szCs w:val="22"/>
              </w:rPr>
              <w:t>4</w:t>
            </w:r>
            <w:r w:rsidRPr="007B2F86">
              <w:rPr>
                <w:rFonts w:hint="eastAsia"/>
                <w:b/>
                <w:sz w:val="22"/>
                <w:szCs w:val="22"/>
              </w:rPr>
              <w:t>、现有项目总量控制指标及依据使用量</w:t>
            </w:r>
          </w:p>
          <w:p w14:paraId="662AEFF6" w14:textId="6DE961B9" w:rsidR="002435B0" w:rsidRPr="007B2F86" w:rsidRDefault="00B53D03">
            <w:pPr>
              <w:spacing w:line="360" w:lineRule="auto"/>
              <w:ind w:firstLineChars="200" w:firstLine="440"/>
              <w:rPr>
                <w:b/>
                <w:bCs/>
                <w:position w:val="-6"/>
                <w:sz w:val="22"/>
                <w:szCs w:val="22"/>
              </w:rPr>
            </w:pPr>
            <w:r w:rsidRPr="007B2F86">
              <w:rPr>
                <w:rFonts w:hint="eastAsia"/>
                <w:sz w:val="22"/>
                <w:szCs w:val="22"/>
              </w:rPr>
              <w:t>现有项目</w:t>
            </w:r>
            <w:r w:rsidRPr="007B2F86">
              <w:rPr>
                <w:sz w:val="22"/>
                <w:szCs w:val="22"/>
              </w:rPr>
              <w:t>各污染物的排放总量控制指标见表</w:t>
            </w:r>
            <w:r w:rsidRPr="007B2F86">
              <w:rPr>
                <w:sz w:val="22"/>
                <w:szCs w:val="22"/>
              </w:rPr>
              <w:t>2-8</w:t>
            </w:r>
            <w:r w:rsidRPr="007B2F86">
              <w:rPr>
                <w:rFonts w:hint="eastAsia"/>
                <w:sz w:val="22"/>
                <w:szCs w:val="22"/>
              </w:rPr>
              <w:t>。</w:t>
            </w:r>
            <w:r w:rsidRPr="007B2F86">
              <w:rPr>
                <w:b/>
                <w:bCs/>
                <w:position w:val="-6"/>
                <w:sz w:val="22"/>
                <w:szCs w:val="22"/>
              </w:rPr>
              <w:t xml:space="preserve">        </w:t>
            </w:r>
          </w:p>
          <w:p w14:paraId="1844917A" w14:textId="4ABEAB38" w:rsidR="002435B0" w:rsidRPr="00620EA4" w:rsidRDefault="00221E90" w:rsidP="00620EA4">
            <w:pPr>
              <w:tabs>
                <w:tab w:val="left" w:pos="7004"/>
              </w:tabs>
              <w:adjustRightInd w:val="0"/>
              <w:snapToGrid w:val="0"/>
              <w:jc w:val="center"/>
              <w:rPr>
                <w:b/>
                <w:bCs/>
                <w:position w:val="-6"/>
                <w:sz w:val="22"/>
                <w:szCs w:val="22"/>
              </w:rPr>
            </w:pPr>
            <w:r>
              <w:rPr>
                <w:b/>
                <w:bCs/>
                <w:position w:val="-6"/>
                <w:sz w:val="22"/>
                <w:szCs w:val="22"/>
              </w:rPr>
              <w:t xml:space="preserve">            </w:t>
            </w:r>
            <w:r w:rsidR="00D935CD" w:rsidRPr="007B2F86">
              <w:rPr>
                <w:b/>
                <w:bCs/>
                <w:position w:val="-6"/>
                <w:sz w:val="22"/>
                <w:szCs w:val="22"/>
              </w:rPr>
              <w:t>表</w:t>
            </w:r>
            <w:r w:rsidR="00D935CD" w:rsidRPr="007B2F86">
              <w:rPr>
                <w:b/>
                <w:bCs/>
                <w:position w:val="-6"/>
                <w:sz w:val="22"/>
                <w:szCs w:val="22"/>
              </w:rPr>
              <w:t xml:space="preserve">2-8 </w:t>
            </w:r>
            <w:r w:rsidR="00D935CD" w:rsidRPr="007B2F86">
              <w:rPr>
                <w:rFonts w:hint="eastAsia"/>
                <w:b/>
                <w:bCs/>
                <w:position w:val="-6"/>
                <w:sz w:val="22"/>
                <w:szCs w:val="22"/>
              </w:rPr>
              <w:t>现有污染物排放总量指标</w:t>
            </w:r>
            <w:r w:rsidR="00D935CD" w:rsidRPr="007B2F86">
              <w:rPr>
                <w:rFonts w:hint="eastAsia"/>
                <w:b/>
                <w:bCs/>
                <w:position w:val="-6"/>
                <w:sz w:val="22"/>
                <w:szCs w:val="22"/>
              </w:rPr>
              <w:t xml:space="preserve"> </w:t>
            </w:r>
            <w:r w:rsidR="00D935CD" w:rsidRPr="007B2F86">
              <w:rPr>
                <w:b/>
                <w:bCs/>
                <w:position w:val="-6"/>
                <w:sz w:val="22"/>
                <w:szCs w:val="22"/>
              </w:rPr>
              <w:t xml:space="preserve">        </w:t>
            </w:r>
            <w:r w:rsidR="00D935CD" w:rsidRPr="007B2F86">
              <w:rPr>
                <w:rFonts w:hint="eastAsia"/>
                <w:b/>
                <w:bCs/>
                <w:position w:val="-6"/>
                <w:sz w:val="22"/>
                <w:szCs w:val="22"/>
              </w:rPr>
              <w:t>单位：</w:t>
            </w:r>
            <w:r w:rsidR="00D935CD" w:rsidRPr="007B2F86">
              <w:rPr>
                <w:b/>
                <w:bCs/>
                <w:position w:val="-6"/>
                <w:sz w:val="22"/>
                <w:szCs w:val="22"/>
              </w:rPr>
              <w:t>t/a</w:t>
            </w:r>
          </w:p>
          <w:tbl>
            <w:tblPr>
              <w:tblW w:w="8618" w:type="dxa"/>
              <w:jc w:val="center"/>
              <w:tblBorders>
                <w:top w:val="single" w:sz="12" w:space="0" w:color="auto"/>
                <w:bottom w:val="single" w:sz="12" w:space="0" w:color="auto"/>
                <w:insideH w:val="single" w:sz="4" w:space="0" w:color="auto"/>
                <w:insideV w:val="single" w:sz="4" w:space="0" w:color="auto"/>
              </w:tblBorders>
              <w:tblLayout w:type="fixed"/>
              <w:tblLook w:val="04A0" w:firstRow="1" w:lastRow="0" w:firstColumn="1" w:lastColumn="0" w:noHBand="0" w:noVBand="1"/>
            </w:tblPr>
            <w:tblGrid>
              <w:gridCol w:w="616"/>
              <w:gridCol w:w="851"/>
              <w:gridCol w:w="2009"/>
              <w:gridCol w:w="2571"/>
              <w:gridCol w:w="2571"/>
            </w:tblGrid>
            <w:tr w:rsidR="002435B0" w:rsidRPr="008C7476" w14:paraId="7E170DDD" w14:textId="77777777" w:rsidTr="00564910">
              <w:trPr>
                <w:trHeight w:val="340"/>
                <w:jc w:val="center"/>
              </w:trPr>
              <w:tc>
                <w:tcPr>
                  <w:tcW w:w="1467" w:type="dxa"/>
                  <w:gridSpan w:val="2"/>
                  <w:vAlign w:val="center"/>
                </w:tcPr>
                <w:p w14:paraId="198DB862" w14:textId="77777777" w:rsidR="002435B0" w:rsidRPr="008C7476" w:rsidRDefault="00000000">
                  <w:pPr>
                    <w:adjustRightInd w:val="0"/>
                    <w:snapToGrid w:val="0"/>
                    <w:jc w:val="center"/>
                    <w:rPr>
                      <w:b/>
                      <w:bCs/>
                      <w:sz w:val="18"/>
                      <w:szCs w:val="18"/>
                    </w:rPr>
                  </w:pPr>
                  <w:r w:rsidRPr="008C7476">
                    <w:rPr>
                      <w:b/>
                      <w:bCs/>
                      <w:sz w:val="18"/>
                      <w:szCs w:val="18"/>
                    </w:rPr>
                    <w:t>种类</w:t>
                  </w:r>
                </w:p>
              </w:tc>
              <w:tc>
                <w:tcPr>
                  <w:tcW w:w="2009" w:type="dxa"/>
                  <w:vAlign w:val="center"/>
                </w:tcPr>
                <w:p w14:paraId="6CE750E1" w14:textId="77777777" w:rsidR="002435B0" w:rsidRPr="008C7476" w:rsidRDefault="00000000">
                  <w:pPr>
                    <w:adjustRightInd w:val="0"/>
                    <w:snapToGrid w:val="0"/>
                    <w:jc w:val="center"/>
                    <w:rPr>
                      <w:b/>
                      <w:bCs/>
                      <w:sz w:val="18"/>
                      <w:szCs w:val="18"/>
                    </w:rPr>
                  </w:pPr>
                  <w:r w:rsidRPr="008C7476">
                    <w:rPr>
                      <w:b/>
                      <w:bCs/>
                      <w:sz w:val="18"/>
                      <w:szCs w:val="18"/>
                    </w:rPr>
                    <w:t>污染物</w:t>
                  </w:r>
                </w:p>
              </w:tc>
              <w:tc>
                <w:tcPr>
                  <w:tcW w:w="2571" w:type="dxa"/>
                  <w:vAlign w:val="center"/>
                </w:tcPr>
                <w:p w14:paraId="0116BA4F" w14:textId="77777777" w:rsidR="002435B0" w:rsidRPr="008C7476" w:rsidRDefault="00000000">
                  <w:pPr>
                    <w:adjustRightInd w:val="0"/>
                    <w:snapToGrid w:val="0"/>
                    <w:jc w:val="center"/>
                    <w:rPr>
                      <w:b/>
                      <w:bCs/>
                      <w:sz w:val="18"/>
                      <w:szCs w:val="18"/>
                    </w:rPr>
                  </w:pPr>
                  <w:r w:rsidRPr="008C7476">
                    <w:rPr>
                      <w:rFonts w:hint="eastAsia"/>
                      <w:b/>
                      <w:bCs/>
                      <w:sz w:val="18"/>
                      <w:szCs w:val="18"/>
                    </w:rPr>
                    <w:t>实际</w:t>
                  </w:r>
                  <w:r w:rsidRPr="008C7476">
                    <w:rPr>
                      <w:b/>
                      <w:bCs/>
                      <w:sz w:val="18"/>
                      <w:szCs w:val="18"/>
                    </w:rPr>
                    <w:t>排放总量</w:t>
                  </w:r>
                </w:p>
              </w:tc>
              <w:tc>
                <w:tcPr>
                  <w:tcW w:w="2571" w:type="dxa"/>
                  <w:vAlign w:val="center"/>
                </w:tcPr>
                <w:p w14:paraId="5FF611D5" w14:textId="77777777" w:rsidR="002435B0" w:rsidRPr="008C7476" w:rsidRDefault="00000000">
                  <w:pPr>
                    <w:adjustRightInd w:val="0"/>
                    <w:snapToGrid w:val="0"/>
                    <w:jc w:val="center"/>
                    <w:rPr>
                      <w:b/>
                      <w:bCs/>
                      <w:sz w:val="18"/>
                      <w:szCs w:val="18"/>
                    </w:rPr>
                  </w:pPr>
                  <w:r w:rsidRPr="008C7476">
                    <w:rPr>
                      <w:rFonts w:hint="eastAsia"/>
                      <w:b/>
                      <w:bCs/>
                      <w:sz w:val="18"/>
                      <w:szCs w:val="18"/>
                    </w:rPr>
                    <w:t>核定排放总量</w:t>
                  </w:r>
                </w:p>
              </w:tc>
            </w:tr>
            <w:tr w:rsidR="00221E90" w:rsidRPr="008C7476" w14:paraId="45FD2565" w14:textId="77777777" w:rsidTr="008C7476">
              <w:trPr>
                <w:trHeight w:val="340"/>
                <w:jc w:val="center"/>
              </w:trPr>
              <w:tc>
                <w:tcPr>
                  <w:tcW w:w="616" w:type="dxa"/>
                  <w:vMerge w:val="restart"/>
                  <w:vAlign w:val="center"/>
                </w:tcPr>
                <w:p w14:paraId="557BDBC2" w14:textId="77777777" w:rsidR="00221E90" w:rsidRPr="008C7476" w:rsidRDefault="00221E90">
                  <w:pPr>
                    <w:adjustRightInd w:val="0"/>
                    <w:snapToGrid w:val="0"/>
                    <w:jc w:val="center"/>
                    <w:rPr>
                      <w:sz w:val="18"/>
                      <w:szCs w:val="18"/>
                    </w:rPr>
                  </w:pPr>
                  <w:r w:rsidRPr="008C7476">
                    <w:rPr>
                      <w:sz w:val="18"/>
                      <w:szCs w:val="18"/>
                    </w:rPr>
                    <w:t>废气</w:t>
                  </w:r>
                </w:p>
              </w:tc>
              <w:tc>
                <w:tcPr>
                  <w:tcW w:w="851" w:type="dxa"/>
                  <w:vMerge w:val="restart"/>
                  <w:vAlign w:val="center"/>
                </w:tcPr>
                <w:p w14:paraId="0BAA80B7" w14:textId="51C0CE14" w:rsidR="00221E90" w:rsidRPr="008C7476" w:rsidRDefault="00221E90">
                  <w:pPr>
                    <w:adjustRightInd w:val="0"/>
                    <w:snapToGrid w:val="0"/>
                    <w:jc w:val="center"/>
                    <w:rPr>
                      <w:sz w:val="18"/>
                      <w:szCs w:val="18"/>
                    </w:rPr>
                  </w:pPr>
                  <w:r w:rsidRPr="008C7476">
                    <w:rPr>
                      <w:rFonts w:hint="eastAsia"/>
                      <w:sz w:val="18"/>
                      <w:szCs w:val="18"/>
                    </w:rPr>
                    <w:t>有组织</w:t>
                  </w:r>
                </w:p>
              </w:tc>
              <w:tc>
                <w:tcPr>
                  <w:tcW w:w="2009" w:type="dxa"/>
                  <w:vAlign w:val="center"/>
                </w:tcPr>
                <w:p w14:paraId="27189ACA" w14:textId="77777777" w:rsidR="00221E90" w:rsidRPr="008C7476" w:rsidRDefault="00221E90">
                  <w:pPr>
                    <w:jc w:val="center"/>
                    <w:rPr>
                      <w:sz w:val="18"/>
                      <w:szCs w:val="18"/>
                    </w:rPr>
                  </w:pPr>
                  <w:r w:rsidRPr="008C7476">
                    <w:rPr>
                      <w:rFonts w:hint="eastAsia"/>
                      <w:sz w:val="18"/>
                      <w:szCs w:val="18"/>
                    </w:rPr>
                    <w:t>颗粒物</w:t>
                  </w:r>
                </w:p>
              </w:tc>
              <w:tc>
                <w:tcPr>
                  <w:tcW w:w="2571" w:type="dxa"/>
                  <w:vAlign w:val="center"/>
                </w:tcPr>
                <w:p w14:paraId="75F6F499" w14:textId="45DEE2E5" w:rsidR="00221E90" w:rsidRPr="008C7476" w:rsidRDefault="005327AB">
                  <w:pPr>
                    <w:jc w:val="center"/>
                    <w:rPr>
                      <w:sz w:val="18"/>
                      <w:szCs w:val="18"/>
                    </w:rPr>
                  </w:pPr>
                  <w:r w:rsidRPr="008C7476">
                    <w:rPr>
                      <w:sz w:val="18"/>
                      <w:szCs w:val="18"/>
                    </w:rPr>
                    <w:t>0.0082</w:t>
                  </w:r>
                </w:p>
              </w:tc>
              <w:tc>
                <w:tcPr>
                  <w:tcW w:w="2571" w:type="dxa"/>
                  <w:vAlign w:val="center"/>
                </w:tcPr>
                <w:p w14:paraId="1E127AC9" w14:textId="77777777" w:rsidR="00221E90" w:rsidRPr="008C7476" w:rsidRDefault="00221E90">
                  <w:pPr>
                    <w:jc w:val="center"/>
                    <w:rPr>
                      <w:sz w:val="18"/>
                      <w:szCs w:val="18"/>
                    </w:rPr>
                  </w:pPr>
                  <w:r w:rsidRPr="008C7476">
                    <w:rPr>
                      <w:rFonts w:hint="eastAsia"/>
                      <w:bCs/>
                      <w:sz w:val="18"/>
                      <w:szCs w:val="18"/>
                    </w:rPr>
                    <w:t>0</w:t>
                  </w:r>
                </w:p>
              </w:tc>
            </w:tr>
            <w:tr w:rsidR="00221E90" w:rsidRPr="008C7476" w14:paraId="1E26CA81" w14:textId="77777777" w:rsidTr="008C7476">
              <w:trPr>
                <w:trHeight w:val="340"/>
                <w:jc w:val="center"/>
              </w:trPr>
              <w:tc>
                <w:tcPr>
                  <w:tcW w:w="616" w:type="dxa"/>
                  <w:vMerge/>
                  <w:vAlign w:val="center"/>
                </w:tcPr>
                <w:p w14:paraId="1B906C42" w14:textId="77777777" w:rsidR="00221E90" w:rsidRPr="008C7476" w:rsidRDefault="00221E90">
                  <w:pPr>
                    <w:adjustRightInd w:val="0"/>
                    <w:snapToGrid w:val="0"/>
                    <w:jc w:val="center"/>
                    <w:rPr>
                      <w:sz w:val="18"/>
                      <w:szCs w:val="18"/>
                    </w:rPr>
                  </w:pPr>
                </w:p>
              </w:tc>
              <w:tc>
                <w:tcPr>
                  <w:tcW w:w="851" w:type="dxa"/>
                  <w:vMerge/>
                  <w:vAlign w:val="center"/>
                </w:tcPr>
                <w:p w14:paraId="0E95EE48" w14:textId="77777777" w:rsidR="00221E90" w:rsidRPr="008C7476" w:rsidRDefault="00221E90">
                  <w:pPr>
                    <w:adjustRightInd w:val="0"/>
                    <w:snapToGrid w:val="0"/>
                    <w:jc w:val="center"/>
                    <w:rPr>
                      <w:sz w:val="18"/>
                      <w:szCs w:val="18"/>
                    </w:rPr>
                  </w:pPr>
                </w:p>
              </w:tc>
              <w:tc>
                <w:tcPr>
                  <w:tcW w:w="2009" w:type="dxa"/>
                  <w:vAlign w:val="center"/>
                </w:tcPr>
                <w:p w14:paraId="28E2EC84" w14:textId="77777777" w:rsidR="00221E90" w:rsidRPr="008C7476" w:rsidRDefault="00221E90">
                  <w:pPr>
                    <w:jc w:val="center"/>
                    <w:rPr>
                      <w:sz w:val="18"/>
                      <w:szCs w:val="18"/>
                    </w:rPr>
                  </w:pPr>
                  <w:r w:rsidRPr="008C7476">
                    <w:rPr>
                      <w:rFonts w:hint="eastAsia"/>
                      <w:sz w:val="18"/>
                      <w:szCs w:val="18"/>
                    </w:rPr>
                    <w:t>非甲烷总烃</w:t>
                  </w:r>
                </w:p>
              </w:tc>
              <w:tc>
                <w:tcPr>
                  <w:tcW w:w="2571" w:type="dxa"/>
                  <w:vAlign w:val="center"/>
                </w:tcPr>
                <w:p w14:paraId="24984BD0" w14:textId="766A1D6C" w:rsidR="00221E90" w:rsidRPr="008C7476" w:rsidRDefault="005327AB">
                  <w:pPr>
                    <w:jc w:val="center"/>
                    <w:rPr>
                      <w:sz w:val="18"/>
                      <w:szCs w:val="18"/>
                    </w:rPr>
                  </w:pPr>
                  <w:r w:rsidRPr="008C7476">
                    <w:rPr>
                      <w:sz w:val="18"/>
                      <w:szCs w:val="18"/>
                    </w:rPr>
                    <w:t>0.0393</w:t>
                  </w:r>
                </w:p>
              </w:tc>
              <w:tc>
                <w:tcPr>
                  <w:tcW w:w="2571" w:type="dxa"/>
                  <w:vAlign w:val="center"/>
                </w:tcPr>
                <w:p w14:paraId="01A12576" w14:textId="77777777" w:rsidR="00221E90" w:rsidRPr="008C7476" w:rsidRDefault="00221E90">
                  <w:pPr>
                    <w:jc w:val="center"/>
                    <w:rPr>
                      <w:sz w:val="18"/>
                      <w:szCs w:val="18"/>
                    </w:rPr>
                  </w:pPr>
                  <w:r w:rsidRPr="008C7476">
                    <w:rPr>
                      <w:rFonts w:hint="eastAsia"/>
                      <w:sz w:val="18"/>
                      <w:szCs w:val="18"/>
                    </w:rPr>
                    <w:t>0</w:t>
                  </w:r>
                </w:p>
              </w:tc>
            </w:tr>
            <w:tr w:rsidR="005327AB" w:rsidRPr="008C7476" w14:paraId="3D66B1C9" w14:textId="77777777" w:rsidTr="008C7476">
              <w:trPr>
                <w:trHeight w:val="340"/>
                <w:jc w:val="center"/>
              </w:trPr>
              <w:tc>
                <w:tcPr>
                  <w:tcW w:w="616" w:type="dxa"/>
                  <w:vMerge/>
                  <w:vAlign w:val="center"/>
                </w:tcPr>
                <w:p w14:paraId="37D8D412" w14:textId="77777777" w:rsidR="005327AB" w:rsidRPr="008C7476" w:rsidRDefault="005327AB" w:rsidP="005327AB">
                  <w:pPr>
                    <w:adjustRightInd w:val="0"/>
                    <w:snapToGrid w:val="0"/>
                    <w:jc w:val="center"/>
                    <w:rPr>
                      <w:sz w:val="18"/>
                      <w:szCs w:val="18"/>
                    </w:rPr>
                  </w:pPr>
                </w:p>
              </w:tc>
              <w:tc>
                <w:tcPr>
                  <w:tcW w:w="851" w:type="dxa"/>
                  <w:vMerge/>
                  <w:vAlign w:val="center"/>
                </w:tcPr>
                <w:p w14:paraId="144C7BDA" w14:textId="77777777" w:rsidR="005327AB" w:rsidRPr="008C7476" w:rsidRDefault="005327AB" w:rsidP="005327AB">
                  <w:pPr>
                    <w:adjustRightInd w:val="0"/>
                    <w:snapToGrid w:val="0"/>
                    <w:jc w:val="center"/>
                    <w:rPr>
                      <w:sz w:val="18"/>
                      <w:szCs w:val="18"/>
                    </w:rPr>
                  </w:pPr>
                </w:p>
              </w:tc>
              <w:tc>
                <w:tcPr>
                  <w:tcW w:w="2009" w:type="dxa"/>
                  <w:vAlign w:val="center"/>
                </w:tcPr>
                <w:p w14:paraId="55380E58" w14:textId="6CAEBDB7" w:rsidR="005327AB" w:rsidRPr="008C7476" w:rsidRDefault="005327AB" w:rsidP="005327AB">
                  <w:pPr>
                    <w:jc w:val="center"/>
                    <w:rPr>
                      <w:sz w:val="18"/>
                      <w:szCs w:val="18"/>
                    </w:rPr>
                  </w:pPr>
                  <w:r w:rsidRPr="008C7476">
                    <w:rPr>
                      <w:rFonts w:hint="eastAsia"/>
                      <w:sz w:val="18"/>
                      <w:szCs w:val="18"/>
                    </w:rPr>
                    <w:t>二硫化碳</w:t>
                  </w:r>
                </w:p>
              </w:tc>
              <w:tc>
                <w:tcPr>
                  <w:tcW w:w="2571" w:type="dxa"/>
                  <w:vAlign w:val="center"/>
                </w:tcPr>
                <w:p w14:paraId="628B2FFE" w14:textId="2C7C2C10" w:rsidR="005327AB" w:rsidRPr="008C7476" w:rsidRDefault="005327AB" w:rsidP="005327AB">
                  <w:pPr>
                    <w:jc w:val="center"/>
                    <w:rPr>
                      <w:sz w:val="18"/>
                      <w:szCs w:val="18"/>
                    </w:rPr>
                  </w:pPr>
                  <w:r w:rsidRPr="008C7476">
                    <w:rPr>
                      <w:rFonts w:hint="eastAsia"/>
                      <w:sz w:val="18"/>
                      <w:szCs w:val="18"/>
                    </w:rPr>
                    <w:t>0</w:t>
                  </w:r>
                  <w:r w:rsidRPr="008C7476">
                    <w:rPr>
                      <w:sz w:val="18"/>
                      <w:szCs w:val="18"/>
                    </w:rPr>
                    <w:t>.001</w:t>
                  </w:r>
                </w:p>
              </w:tc>
              <w:tc>
                <w:tcPr>
                  <w:tcW w:w="2571" w:type="dxa"/>
                  <w:vAlign w:val="center"/>
                </w:tcPr>
                <w:p w14:paraId="10BCFDF1" w14:textId="079F89CE" w:rsidR="005327AB" w:rsidRPr="008C7476" w:rsidRDefault="005327AB" w:rsidP="005327AB">
                  <w:pPr>
                    <w:jc w:val="center"/>
                    <w:rPr>
                      <w:sz w:val="18"/>
                      <w:szCs w:val="18"/>
                    </w:rPr>
                  </w:pPr>
                  <w:r w:rsidRPr="008C7476">
                    <w:rPr>
                      <w:rFonts w:hint="eastAsia"/>
                      <w:bCs/>
                      <w:sz w:val="18"/>
                      <w:szCs w:val="18"/>
                    </w:rPr>
                    <w:t>0</w:t>
                  </w:r>
                </w:p>
              </w:tc>
            </w:tr>
            <w:tr w:rsidR="005327AB" w:rsidRPr="008C7476" w14:paraId="554625B8" w14:textId="77777777" w:rsidTr="008C7476">
              <w:trPr>
                <w:trHeight w:val="340"/>
                <w:jc w:val="center"/>
              </w:trPr>
              <w:tc>
                <w:tcPr>
                  <w:tcW w:w="616" w:type="dxa"/>
                  <w:vMerge/>
                  <w:vAlign w:val="center"/>
                </w:tcPr>
                <w:p w14:paraId="27BF3E71" w14:textId="77777777" w:rsidR="005327AB" w:rsidRPr="008C7476" w:rsidRDefault="005327AB" w:rsidP="005327AB">
                  <w:pPr>
                    <w:adjustRightInd w:val="0"/>
                    <w:snapToGrid w:val="0"/>
                    <w:jc w:val="center"/>
                    <w:rPr>
                      <w:sz w:val="18"/>
                      <w:szCs w:val="18"/>
                    </w:rPr>
                  </w:pPr>
                </w:p>
              </w:tc>
              <w:tc>
                <w:tcPr>
                  <w:tcW w:w="851" w:type="dxa"/>
                  <w:vMerge w:val="restart"/>
                  <w:vAlign w:val="center"/>
                </w:tcPr>
                <w:p w14:paraId="6ECB4765" w14:textId="3816963A" w:rsidR="005327AB" w:rsidRPr="008C7476" w:rsidRDefault="005327AB" w:rsidP="005327AB">
                  <w:pPr>
                    <w:adjustRightInd w:val="0"/>
                    <w:snapToGrid w:val="0"/>
                    <w:jc w:val="center"/>
                    <w:rPr>
                      <w:sz w:val="18"/>
                      <w:szCs w:val="18"/>
                    </w:rPr>
                  </w:pPr>
                  <w:r w:rsidRPr="008C7476">
                    <w:rPr>
                      <w:rFonts w:hint="eastAsia"/>
                      <w:sz w:val="18"/>
                      <w:szCs w:val="18"/>
                    </w:rPr>
                    <w:t>无组织</w:t>
                  </w:r>
                </w:p>
              </w:tc>
              <w:tc>
                <w:tcPr>
                  <w:tcW w:w="2009" w:type="dxa"/>
                  <w:vAlign w:val="center"/>
                </w:tcPr>
                <w:p w14:paraId="077EDF70" w14:textId="50990AA5" w:rsidR="005327AB" w:rsidRPr="008C7476" w:rsidRDefault="005327AB" w:rsidP="005327AB">
                  <w:pPr>
                    <w:jc w:val="center"/>
                    <w:rPr>
                      <w:sz w:val="18"/>
                      <w:szCs w:val="18"/>
                    </w:rPr>
                  </w:pPr>
                  <w:r w:rsidRPr="008C7476">
                    <w:rPr>
                      <w:rFonts w:hint="eastAsia"/>
                      <w:sz w:val="18"/>
                      <w:szCs w:val="18"/>
                    </w:rPr>
                    <w:t>颗粒物</w:t>
                  </w:r>
                </w:p>
              </w:tc>
              <w:tc>
                <w:tcPr>
                  <w:tcW w:w="2571" w:type="dxa"/>
                  <w:vAlign w:val="center"/>
                </w:tcPr>
                <w:p w14:paraId="294E74FA" w14:textId="467CC118" w:rsidR="005327AB" w:rsidRPr="008C7476" w:rsidRDefault="005327AB" w:rsidP="005327AB">
                  <w:pPr>
                    <w:jc w:val="center"/>
                    <w:rPr>
                      <w:sz w:val="18"/>
                      <w:szCs w:val="18"/>
                    </w:rPr>
                  </w:pPr>
                  <w:r w:rsidRPr="008C7476">
                    <w:rPr>
                      <w:sz w:val="18"/>
                      <w:szCs w:val="18"/>
                    </w:rPr>
                    <w:t>0.0916</w:t>
                  </w:r>
                </w:p>
              </w:tc>
              <w:tc>
                <w:tcPr>
                  <w:tcW w:w="2571" w:type="dxa"/>
                  <w:vAlign w:val="center"/>
                </w:tcPr>
                <w:p w14:paraId="41EA5185" w14:textId="0E76657A" w:rsidR="005327AB" w:rsidRPr="008C7476" w:rsidRDefault="005327AB" w:rsidP="005327AB">
                  <w:pPr>
                    <w:jc w:val="center"/>
                    <w:rPr>
                      <w:sz w:val="18"/>
                      <w:szCs w:val="18"/>
                    </w:rPr>
                  </w:pPr>
                  <w:r w:rsidRPr="008C7476">
                    <w:rPr>
                      <w:rFonts w:hint="eastAsia"/>
                      <w:sz w:val="18"/>
                      <w:szCs w:val="18"/>
                    </w:rPr>
                    <w:t>0</w:t>
                  </w:r>
                </w:p>
              </w:tc>
            </w:tr>
            <w:tr w:rsidR="005327AB" w:rsidRPr="008C7476" w14:paraId="085BDEBA" w14:textId="77777777" w:rsidTr="008C7476">
              <w:trPr>
                <w:trHeight w:val="340"/>
                <w:jc w:val="center"/>
              </w:trPr>
              <w:tc>
                <w:tcPr>
                  <w:tcW w:w="616" w:type="dxa"/>
                  <w:vMerge/>
                  <w:vAlign w:val="center"/>
                </w:tcPr>
                <w:p w14:paraId="0140698A" w14:textId="77777777" w:rsidR="005327AB" w:rsidRPr="008C7476" w:rsidRDefault="005327AB" w:rsidP="005327AB">
                  <w:pPr>
                    <w:adjustRightInd w:val="0"/>
                    <w:snapToGrid w:val="0"/>
                    <w:jc w:val="center"/>
                    <w:rPr>
                      <w:sz w:val="18"/>
                      <w:szCs w:val="18"/>
                    </w:rPr>
                  </w:pPr>
                </w:p>
              </w:tc>
              <w:tc>
                <w:tcPr>
                  <w:tcW w:w="851" w:type="dxa"/>
                  <w:vMerge/>
                  <w:vAlign w:val="center"/>
                </w:tcPr>
                <w:p w14:paraId="1F1D92E6" w14:textId="77777777" w:rsidR="005327AB" w:rsidRPr="008C7476" w:rsidRDefault="005327AB" w:rsidP="005327AB">
                  <w:pPr>
                    <w:adjustRightInd w:val="0"/>
                    <w:snapToGrid w:val="0"/>
                    <w:jc w:val="center"/>
                    <w:rPr>
                      <w:sz w:val="18"/>
                      <w:szCs w:val="18"/>
                    </w:rPr>
                  </w:pPr>
                </w:p>
              </w:tc>
              <w:tc>
                <w:tcPr>
                  <w:tcW w:w="2009" w:type="dxa"/>
                  <w:vAlign w:val="center"/>
                </w:tcPr>
                <w:p w14:paraId="4C994B23" w14:textId="1A3A38EE" w:rsidR="005327AB" w:rsidRPr="008C7476" w:rsidRDefault="005327AB" w:rsidP="005327AB">
                  <w:pPr>
                    <w:jc w:val="center"/>
                    <w:rPr>
                      <w:sz w:val="18"/>
                      <w:szCs w:val="18"/>
                    </w:rPr>
                  </w:pPr>
                  <w:r w:rsidRPr="008C7476">
                    <w:rPr>
                      <w:rFonts w:hint="eastAsia"/>
                      <w:sz w:val="18"/>
                      <w:szCs w:val="18"/>
                    </w:rPr>
                    <w:t>非甲烷总烃</w:t>
                  </w:r>
                </w:p>
              </w:tc>
              <w:tc>
                <w:tcPr>
                  <w:tcW w:w="2571" w:type="dxa"/>
                  <w:vAlign w:val="center"/>
                </w:tcPr>
                <w:p w14:paraId="2FE44AEE" w14:textId="47370FE7" w:rsidR="005327AB" w:rsidRPr="008C7476" w:rsidRDefault="005327AB" w:rsidP="005327AB">
                  <w:pPr>
                    <w:jc w:val="center"/>
                    <w:rPr>
                      <w:sz w:val="18"/>
                      <w:szCs w:val="18"/>
                    </w:rPr>
                  </w:pPr>
                  <w:r w:rsidRPr="008C7476">
                    <w:rPr>
                      <w:sz w:val="18"/>
                      <w:szCs w:val="18"/>
                    </w:rPr>
                    <w:t>0.0436</w:t>
                  </w:r>
                </w:p>
              </w:tc>
              <w:tc>
                <w:tcPr>
                  <w:tcW w:w="2571" w:type="dxa"/>
                  <w:vAlign w:val="center"/>
                </w:tcPr>
                <w:p w14:paraId="641B5A16" w14:textId="6F1FB14A" w:rsidR="005327AB" w:rsidRPr="008C7476" w:rsidRDefault="005327AB" w:rsidP="005327AB">
                  <w:pPr>
                    <w:jc w:val="center"/>
                    <w:rPr>
                      <w:sz w:val="18"/>
                      <w:szCs w:val="18"/>
                    </w:rPr>
                  </w:pPr>
                  <w:r w:rsidRPr="008C7476">
                    <w:rPr>
                      <w:rFonts w:hint="eastAsia"/>
                      <w:bCs/>
                      <w:sz w:val="18"/>
                      <w:szCs w:val="18"/>
                    </w:rPr>
                    <w:t>0</w:t>
                  </w:r>
                </w:p>
              </w:tc>
            </w:tr>
            <w:tr w:rsidR="005327AB" w:rsidRPr="008C7476" w14:paraId="35463A42" w14:textId="77777777" w:rsidTr="008C7476">
              <w:trPr>
                <w:trHeight w:val="340"/>
                <w:jc w:val="center"/>
              </w:trPr>
              <w:tc>
                <w:tcPr>
                  <w:tcW w:w="616" w:type="dxa"/>
                  <w:vMerge/>
                  <w:vAlign w:val="center"/>
                </w:tcPr>
                <w:p w14:paraId="477C4C27" w14:textId="77777777" w:rsidR="005327AB" w:rsidRPr="008C7476" w:rsidRDefault="005327AB" w:rsidP="005327AB">
                  <w:pPr>
                    <w:adjustRightInd w:val="0"/>
                    <w:snapToGrid w:val="0"/>
                    <w:jc w:val="center"/>
                    <w:rPr>
                      <w:sz w:val="18"/>
                      <w:szCs w:val="18"/>
                    </w:rPr>
                  </w:pPr>
                </w:p>
              </w:tc>
              <w:tc>
                <w:tcPr>
                  <w:tcW w:w="851" w:type="dxa"/>
                  <w:vMerge/>
                  <w:vAlign w:val="center"/>
                </w:tcPr>
                <w:p w14:paraId="0682520F" w14:textId="77777777" w:rsidR="005327AB" w:rsidRPr="008C7476" w:rsidRDefault="005327AB" w:rsidP="005327AB">
                  <w:pPr>
                    <w:adjustRightInd w:val="0"/>
                    <w:snapToGrid w:val="0"/>
                    <w:jc w:val="center"/>
                    <w:rPr>
                      <w:sz w:val="18"/>
                      <w:szCs w:val="18"/>
                    </w:rPr>
                  </w:pPr>
                </w:p>
              </w:tc>
              <w:tc>
                <w:tcPr>
                  <w:tcW w:w="2009" w:type="dxa"/>
                  <w:vAlign w:val="center"/>
                </w:tcPr>
                <w:p w14:paraId="5092AD6A" w14:textId="46A6C5E5" w:rsidR="005327AB" w:rsidRPr="008C7476" w:rsidRDefault="005327AB" w:rsidP="005327AB">
                  <w:pPr>
                    <w:jc w:val="center"/>
                    <w:rPr>
                      <w:sz w:val="18"/>
                      <w:szCs w:val="18"/>
                    </w:rPr>
                  </w:pPr>
                  <w:r w:rsidRPr="008C7476">
                    <w:rPr>
                      <w:rFonts w:hint="eastAsia"/>
                      <w:sz w:val="18"/>
                      <w:szCs w:val="18"/>
                    </w:rPr>
                    <w:t>二硫化碳</w:t>
                  </w:r>
                </w:p>
              </w:tc>
              <w:tc>
                <w:tcPr>
                  <w:tcW w:w="2571" w:type="dxa"/>
                  <w:vAlign w:val="center"/>
                </w:tcPr>
                <w:p w14:paraId="26139C8B" w14:textId="1131FDB6" w:rsidR="005327AB" w:rsidRPr="008C7476" w:rsidRDefault="005327AB" w:rsidP="005327AB">
                  <w:pPr>
                    <w:jc w:val="center"/>
                    <w:rPr>
                      <w:sz w:val="18"/>
                      <w:szCs w:val="18"/>
                    </w:rPr>
                  </w:pPr>
                  <w:r w:rsidRPr="008C7476">
                    <w:rPr>
                      <w:rFonts w:hint="eastAsia"/>
                      <w:sz w:val="18"/>
                      <w:szCs w:val="18"/>
                    </w:rPr>
                    <w:t>0</w:t>
                  </w:r>
                  <w:r w:rsidRPr="008C7476">
                    <w:rPr>
                      <w:sz w:val="18"/>
                      <w:szCs w:val="18"/>
                    </w:rPr>
                    <w:t>.0011</w:t>
                  </w:r>
                </w:p>
              </w:tc>
              <w:tc>
                <w:tcPr>
                  <w:tcW w:w="2571" w:type="dxa"/>
                  <w:vAlign w:val="center"/>
                </w:tcPr>
                <w:p w14:paraId="59693C96" w14:textId="2DE15806" w:rsidR="005327AB" w:rsidRPr="008C7476" w:rsidRDefault="005327AB" w:rsidP="005327AB">
                  <w:pPr>
                    <w:jc w:val="center"/>
                    <w:rPr>
                      <w:sz w:val="18"/>
                      <w:szCs w:val="18"/>
                    </w:rPr>
                  </w:pPr>
                  <w:r w:rsidRPr="008C7476">
                    <w:rPr>
                      <w:rFonts w:hint="eastAsia"/>
                      <w:sz w:val="18"/>
                      <w:szCs w:val="18"/>
                    </w:rPr>
                    <w:t>0</w:t>
                  </w:r>
                </w:p>
              </w:tc>
            </w:tr>
            <w:tr w:rsidR="005327AB" w:rsidRPr="008C7476" w14:paraId="3C25F5FD" w14:textId="77777777" w:rsidTr="008C7476">
              <w:trPr>
                <w:trHeight w:val="340"/>
                <w:jc w:val="center"/>
              </w:trPr>
              <w:tc>
                <w:tcPr>
                  <w:tcW w:w="616" w:type="dxa"/>
                  <w:vMerge/>
                  <w:vAlign w:val="center"/>
                </w:tcPr>
                <w:p w14:paraId="6235C1CD" w14:textId="77777777" w:rsidR="005327AB" w:rsidRPr="008C7476" w:rsidRDefault="005327AB" w:rsidP="005327AB">
                  <w:pPr>
                    <w:adjustRightInd w:val="0"/>
                    <w:snapToGrid w:val="0"/>
                    <w:jc w:val="center"/>
                    <w:rPr>
                      <w:sz w:val="18"/>
                      <w:szCs w:val="18"/>
                    </w:rPr>
                  </w:pPr>
                </w:p>
              </w:tc>
              <w:tc>
                <w:tcPr>
                  <w:tcW w:w="851" w:type="dxa"/>
                  <w:vMerge w:val="restart"/>
                  <w:vAlign w:val="center"/>
                </w:tcPr>
                <w:p w14:paraId="4358CEC8" w14:textId="09E6AC68" w:rsidR="005327AB" w:rsidRPr="008C7476" w:rsidRDefault="005327AB" w:rsidP="005327AB">
                  <w:pPr>
                    <w:adjustRightInd w:val="0"/>
                    <w:snapToGrid w:val="0"/>
                    <w:jc w:val="center"/>
                    <w:rPr>
                      <w:sz w:val="18"/>
                      <w:szCs w:val="18"/>
                    </w:rPr>
                  </w:pPr>
                  <w:r w:rsidRPr="008C7476">
                    <w:rPr>
                      <w:rFonts w:hint="eastAsia"/>
                      <w:sz w:val="18"/>
                      <w:szCs w:val="18"/>
                    </w:rPr>
                    <w:t>合计</w:t>
                  </w:r>
                </w:p>
              </w:tc>
              <w:tc>
                <w:tcPr>
                  <w:tcW w:w="2009" w:type="dxa"/>
                  <w:vAlign w:val="center"/>
                </w:tcPr>
                <w:p w14:paraId="4101AB6B" w14:textId="233A5595" w:rsidR="005327AB" w:rsidRPr="008C7476" w:rsidRDefault="005327AB" w:rsidP="005327AB">
                  <w:pPr>
                    <w:jc w:val="center"/>
                    <w:rPr>
                      <w:sz w:val="18"/>
                      <w:szCs w:val="18"/>
                    </w:rPr>
                  </w:pPr>
                  <w:r w:rsidRPr="008C7476">
                    <w:rPr>
                      <w:rFonts w:hint="eastAsia"/>
                      <w:sz w:val="18"/>
                      <w:szCs w:val="18"/>
                    </w:rPr>
                    <w:t>颗粒物</w:t>
                  </w:r>
                </w:p>
              </w:tc>
              <w:tc>
                <w:tcPr>
                  <w:tcW w:w="2571" w:type="dxa"/>
                  <w:vAlign w:val="center"/>
                </w:tcPr>
                <w:p w14:paraId="7819FCC3" w14:textId="7C8874F2" w:rsidR="005327AB" w:rsidRPr="008C7476" w:rsidRDefault="005327AB" w:rsidP="005327AB">
                  <w:pPr>
                    <w:jc w:val="center"/>
                    <w:rPr>
                      <w:sz w:val="18"/>
                      <w:szCs w:val="18"/>
                    </w:rPr>
                  </w:pPr>
                  <w:r w:rsidRPr="008C7476">
                    <w:rPr>
                      <w:rFonts w:hint="eastAsia"/>
                      <w:sz w:val="18"/>
                      <w:szCs w:val="18"/>
                    </w:rPr>
                    <w:t>0.0998</w:t>
                  </w:r>
                </w:p>
              </w:tc>
              <w:tc>
                <w:tcPr>
                  <w:tcW w:w="2571" w:type="dxa"/>
                  <w:vAlign w:val="center"/>
                </w:tcPr>
                <w:p w14:paraId="1802BD54" w14:textId="38FAA6A3" w:rsidR="005327AB" w:rsidRPr="008C7476" w:rsidRDefault="005327AB" w:rsidP="005327AB">
                  <w:pPr>
                    <w:jc w:val="center"/>
                    <w:rPr>
                      <w:sz w:val="18"/>
                      <w:szCs w:val="18"/>
                    </w:rPr>
                  </w:pPr>
                  <w:r w:rsidRPr="008C7476">
                    <w:rPr>
                      <w:rFonts w:hint="eastAsia"/>
                      <w:bCs/>
                      <w:sz w:val="18"/>
                      <w:szCs w:val="18"/>
                    </w:rPr>
                    <w:t>0</w:t>
                  </w:r>
                </w:p>
              </w:tc>
            </w:tr>
            <w:tr w:rsidR="005327AB" w:rsidRPr="008C7476" w14:paraId="0EEED79F" w14:textId="77777777" w:rsidTr="008C7476">
              <w:trPr>
                <w:trHeight w:val="340"/>
                <w:jc w:val="center"/>
              </w:trPr>
              <w:tc>
                <w:tcPr>
                  <w:tcW w:w="616" w:type="dxa"/>
                  <w:vMerge/>
                  <w:vAlign w:val="center"/>
                </w:tcPr>
                <w:p w14:paraId="33E1AD95" w14:textId="77777777" w:rsidR="005327AB" w:rsidRPr="008C7476" w:rsidRDefault="005327AB" w:rsidP="005327AB">
                  <w:pPr>
                    <w:adjustRightInd w:val="0"/>
                    <w:snapToGrid w:val="0"/>
                    <w:jc w:val="center"/>
                    <w:rPr>
                      <w:sz w:val="18"/>
                      <w:szCs w:val="18"/>
                    </w:rPr>
                  </w:pPr>
                </w:p>
              </w:tc>
              <w:tc>
                <w:tcPr>
                  <w:tcW w:w="851" w:type="dxa"/>
                  <w:vMerge/>
                  <w:vAlign w:val="center"/>
                </w:tcPr>
                <w:p w14:paraId="73CD0AB6" w14:textId="77777777" w:rsidR="005327AB" w:rsidRPr="008C7476" w:rsidRDefault="005327AB" w:rsidP="005327AB">
                  <w:pPr>
                    <w:adjustRightInd w:val="0"/>
                    <w:snapToGrid w:val="0"/>
                    <w:jc w:val="center"/>
                    <w:rPr>
                      <w:sz w:val="18"/>
                      <w:szCs w:val="18"/>
                    </w:rPr>
                  </w:pPr>
                </w:p>
              </w:tc>
              <w:tc>
                <w:tcPr>
                  <w:tcW w:w="2009" w:type="dxa"/>
                  <w:vAlign w:val="center"/>
                </w:tcPr>
                <w:p w14:paraId="1C20E34D" w14:textId="0FF200E2" w:rsidR="005327AB" w:rsidRPr="008C7476" w:rsidRDefault="005327AB" w:rsidP="005327AB">
                  <w:pPr>
                    <w:jc w:val="center"/>
                    <w:rPr>
                      <w:sz w:val="18"/>
                      <w:szCs w:val="18"/>
                    </w:rPr>
                  </w:pPr>
                  <w:r w:rsidRPr="008C7476">
                    <w:rPr>
                      <w:rFonts w:hint="eastAsia"/>
                      <w:sz w:val="18"/>
                      <w:szCs w:val="18"/>
                    </w:rPr>
                    <w:t>非甲烷总烃</w:t>
                  </w:r>
                </w:p>
              </w:tc>
              <w:tc>
                <w:tcPr>
                  <w:tcW w:w="2571" w:type="dxa"/>
                  <w:vAlign w:val="center"/>
                </w:tcPr>
                <w:p w14:paraId="34BCCC20" w14:textId="19FB523D" w:rsidR="005327AB" w:rsidRPr="008C7476" w:rsidRDefault="005327AB" w:rsidP="005327AB">
                  <w:pPr>
                    <w:jc w:val="center"/>
                    <w:rPr>
                      <w:sz w:val="18"/>
                      <w:szCs w:val="18"/>
                    </w:rPr>
                  </w:pPr>
                  <w:r w:rsidRPr="008C7476">
                    <w:rPr>
                      <w:rFonts w:hint="eastAsia"/>
                      <w:sz w:val="18"/>
                      <w:szCs w:val="18"/>
                    </w:rPr>
                    <w:t>0.0829</w:t>
                  </w:r>
                </w:p>
              </w:tc>
              <w:tc>
                <w:tcPr>
                  <w:tcW w:w="2571" w:type="dxa"/>
                  <w:vAlign w:val="center"/>
                </w:tcPr>
                <w:p w14:paraId="49EFC895" w14:textId="02D7877F" w:rsidR="005327AB" w:rsidRPr="008C7476" w:rsidRDefault="005327AB" w:rsidP="005327AB">
                  <w:pPr>
                    <w:jc w:val="center"/>
                    <w:rPr>
                      <w:sz w:val="18"/>
                      <w:szCs w:val="18"/>
                    </w:rPr>
                  </w:pPr>
                  <w:r w:rsidRPr="008C7476">
                    <w:rPr>
                      <w:rFonts w:hint="eastAsia"/>
                      <w:sz w:val="18"/>
                      <w:szCs w:val="18"/>
                    </w:rPr>
                    <w:t>0</w:t>
                  </w:r>
                </w:p>
              </w:tc>
            </w:tr>
            <w:tr w:rsidR="005327AB" w:rsidRPr="008C7476" w14:paraId="422A293B" w14:textId="77777777" w:rsidTr="008C7476">
              <w:trPr>
                <w:trHeight w:val="340"/>
                <w:jc w:val="center"/>
              </w:trPr>
              <w:tc>
                <w:tcPr>
                  <w:tcW w:w="616" w:type="dxa"/>
                  <w:vMerge/>
                  <w:vAlign w:val="center"/>
                </w:tcPr>
                <w:p w14:paraId="175AC6C6" w14:textId="77777777" w:rsidR="005327AB" w:rsidRPr="008C7476" w:rsidRDefault="005327AB" w:rsidP="005327AB">
                  <w:pPr>
                    <w:adjustRightInd w:val="0"/>
                    <w:snapToGrid w:val="0"/>
                    <w:jc w:val="center"/>
                    <w:rPr>
                      <w:sz w:val="18"/>
                      <w:szCs w:val="18"/>
                    </w:rPr>
                  </w:pPr>
                </w:p>
              </w:tc>
              <w:tc>
                <w:tcPr>
                  <w:tcW w:w="851" w:type="dxa"/>
                  <w:vMerge/>
                  <w:vAlign w:val="center"/>
                </w:tcPr>
                <w:p w14:paraId="108867EF" w14:textId="77777777" w:rsidR="005327AB" w:rsidRPr="008C7476" w:rsidRDefault="005327AB" w:rsidP="005327AB">
                  <w:pPr>
                    <w:adjustRightInd w:val="0"/>
                    <w:snapToGrid w:val="0"/>
                    <w:jc w:val="center"/>
                    <w:rPr>
                      <w:sz w:val="18"/>
                      <w:szCs w:val="18"/>
                    </w:rPr>
                  </w:pPr>
                </w:p>
              </w:tc>
              <w:tc>
                <w:tcPr>
                  <w:tcW w:w="2009" w:type="dxa"/>
                  <w:vAlign w:val="center"/>
                </w:tcPr>
                <w:p w14:paraId="5C07F2AC" w14:textId="5218AA14" w:rsidR="005327AB" w:rsidRPr="008C7476" w:rsidRDefault="005327AB" w:rsidP="005327AB">
                  <w:pPr>
                    <w:jc w:val="center"/>
                    <w:rPr>
                      <w:sz w:val="18"/>
                      <w:szCs w:val="18"/>
                    </w:rPr>
                  </w:pPr>
                  <w:r w:rsidRPr="008C7476">
                    <w:rPr>
                      <w:rFonts w:hint="eastAsia"/>
                      <w:sz w:val="18"/>
                      <w:szCs w:val="18"/>
                    </w:rPr>
                    <w:t>二硫化碳</w:t>
                  </w:r>
                </w:p>
              </w:tc>
              <w:tc>
                <w:tcPr>
                  <w:tcW w:w="2571" w:type="dxa"/>
                  <w:vAlign w:val="center"/>
                </w:tcPr>
                <w:p w14:paraId="37F588D3" w14:textId="598EBE68" w:rsidR="005327AB" w:rsidRPr="008C7476" w:rsidRDefault="005327AB" w:rsidP="005327AB">
                  <w:pPr>
                    <w:jc w:val="center"/>
                    <w:rPr>
                      <w:sz w:val="18"/>
                      <w:szCs w:val="18"/>
                    </w:rPr>
                  </w:pPr>
                  <w:r w:rsidRPr="008C7476">
                    <w:rPr>
                      <w:rFonts w:hint="eastAsia"/>
                      <w:sz w:val="18"/>
                      <w:szCs w:val="18"/>
                    </w:rPr>
                    <w:t>0.0021</w:t>
                  </w:r>
                </w:p>
              </w:tc>
              <w:tc>
                <w:tcPr>
                  <w:tcW w:w="2571" w:type="dxa"/>
                  <w:vAlign w:val="center"/>
                </w:tcPr>
                <w:p w14:paraId="618EE669" w14:textId="2175C32B" w:rsidR="005327AB" w:rsidRPr="008C7476" w:rsidRDefault="005327AB" w:rsidP="005327AB">
                  <w:pPr>
                    <w:jc w:val="center"/>
                    <w:rPr>
                      <w:sz w:val="18"/>
                      <w:szCs w:val="18"/>
                    </w:rPr>
                  </w:pPr>
                  <w:r w:rsidRPr="008C7476">
                    <w:rPr>
                      <w:rFonts w:hint="eastAsia"/>
                      <w:bCs/>
                      <w:sz w:val="18"/>
                      <w:szCs w:val="18"/>
                    </w:rPr>
                    <w:t>0</w:t>
                  </w:r>
                </w:p>
              </w:tc>
            </w:tr>
            <w:tr w:rsidR="00221E90" w:rsidRPr="008C7476" w14:paraId="5A94B295" w14:textId="77777777" w:rsidTr="00564910">
              <w:trPr>
                <w:trHeight w:val="340"/>
                <w:jc w:val="center"/>
              </w:trPr>
              <w:tc>
                <w:tcPr>
                  <w:tcW w:w="1467" w:type="dxa"/>
                  <w:gridSpan w:val="2"/>
                  <w:vMerge w:val="restart"/>
                  <w:vAlign w:val="center"/>
                </w:tcPr>
                <w:p w14:paraId="513377E7" w14:textId="77777777" w:rsidR="00221E90" w:rsidRPr="008C7476" w:rsidRDefault="00221E90" w:rsidP="00221E90">
                  <w:pPr>
                    <w:adjustRightInd w:val="0"/>
                    <w:snapToGrid w:val="0"/>
                    <w:jc w:val="center"/>
                    <w:rPr>
                      <w:sz w:val="18"/>
                      <w:szCs w:val="18"/>
                    </w:rPr>
                  </w:pPr>
                  <w:r w:rsidRPr="008C7476">
                    <w:rPr>
                      <w:rFonts w:hint="eastAsia"/>
                      <w:sz w:val="18"/>
                      <w:szCs w:val="18"/>
                    </w:rPr>
                    <w:t>废水</w:t>
                  </w:r>
                </w:p>
              </w:tc>
              <w:tc>
                <w:tcPr>
                  <w:tcW w:w="2009" w:type="dxa"/>
                  <w:vAlign w:val="center"/>
                </w:tcPr>
                <w:p w14:paraId="3E8BB15F" w14:textId="77777777" w:rsidR="00221E90" w:rsidRPr="008C7476" w:rsidRDefault="00221E90" w:rsidP="00221E90">
                  <w:pPr>
                    <w:adjustRightInd w:val="0"/>
                    <w:snapToGrid w:val="0"/>
                    <w:jc w:val="center"/>
                    <w:rPr>
                      <w:sz w:val="18"/>
                      <w:szCs w:val="18"/>
                    </w:rPr>
                  </w:pPr>
                  <w:r w:rsidRPr="008C7476">
                    <w:rPr>
                      <w:sz w:val="18"/>
                      <w:szCs w:val="18"/>
                    </w:rPr>
                    <w:t>COD</w:t>
                  </w:r>
                </w:p>
              </w:tc>
              <w:tc>
                <w:tcPr>
                  <w:tcW w:w="2571" w:type="dxa"/>
                  <w:vAlign w:val="center"/>
                </w:tcPr>
                <w:p w14:paraId="10206095" w14:textId="4597E6DE" w:rsidR="00221E90" w:rsidRPr="008C7476" w:rsidRDefault="00221E90" w:rsidP="00221E90">
                  <w:pPr>
                    <w:jc w:val="center"/>
                    <w:rPr>
                      <w:sz w:val="18"/>
                      <w:szCs w:val="18"/>
                    </w:rPr>
                  </w:pPr>
                  <w:r w:rsidRPr="008C7476">
                    <w:rPr>
                      <w:sz w:val="18"/>
                      <w:szCs w:val="18"/>
                    </w:rPr>
                    <w:t>0.0720/0.0090</w:t>
                  </w:r>
                </w:p>
              </w:tc>
              <w:tc>
                <w:tcPr>
                  <w:tcW w:w="2571" w:type="dxa"/>
                  <w:vAlign w:val="center"/>
                </w:tcPr>
                <w:p w14:paraId="4525EA27" w14:textId="77777777" w:rsidR="00221E90" w:rsidRPr="008C7476" w:rsidRDefault="00221E90" w:rsidP="00221E90">
                  <w:pPr>
                    <w:jc w:val="center"/>
                    <w:rPr>
                      <w:sz w:val="18"/>
                      <w:szCs w:val="18"/>
                    </w:rPr>
                  </w:pPr>
                  <w:r w:rsidRPr="008C7476">
                    <w:rPr>
                      <w:rFonts w:hint="eastAsia"/>
                      <w:bCs/>
                      <w:sz w:val="18"/>
                      <w:szCs w:val="18"/>
                    </w:rPr>
                    <w:t>0</w:t>
                  </w:r>
                </w:p>
              </w:tc>
            </w:tr>
            <w:tr w:rsidR="00221E90" w:rsidRPr="008C7476" w14:paraId="68FD1BA2" w14:textId="77777777" w:rsidTr="00564910">
              <w:trPr>
                <w:trHeight w:val="340"/>
                <w:jc w:val="center"/>
              </w:trPr>
              <w:tc>
                <w:tcPr>
                  <w:tcW w:w="1467" w:type="dxa"/>
                  <w:gridSpan w:val="2"/>
                  <w:vMerge/>
                  <w:vAlign w:val="center"/>
                </w:tcPr>
                <w:p w14:paraId="1593E4DC" w14:textId="77777777" w:rsidR="00221E90" w:rsidRPr="008C7476" w:rsidRDefault="00221E90" w:rsidP="00221E90">
                  <w:pPr>
                    <w:adjustRightInd w:val="0"/>
                    <w:snapToGrid w:val="0"/>
                    <w:jc w:val="center"/>
                    <w:rPr>
                      <w:sz w:val="18"/>
                      <w:szCs w:val="18"/>
                    </w:rPr>
                  </w:pPr>
                </w:p>
              </w:tc>
              <w:tc>
                <w:tcPr>
                  <w:tcW w:w="2009" w:type="dxa"/>
                  <w:vAlign w:val="center"/>
                </w:tcPr>
                <w:p w14:paraId="65BF8085" w14:textId="77777777" w:rsidR="00221E90" w:rsidRPr="008C7476" w:rsidRDefault="00221E90" w:rsidP="00221E90">
                  <w:pPr>
                    <w:adjustRightInd w:val="0"/>
                    <w:snapToGrid w:val="0"/>
                    <w:jc w:val="center"/>
                    <w:rPr>
                      <w:sz w:val="18"/>
                      <w:szCs w:val="18"/>
                    </w:rPr>
                  </w:pPr>
                  <w:r w:rsidRPr="008C7476">
                    <w:rPr>
                      <w:sz w:val="18"/>
                      <w:szCs w:val="18"/>
                    </w:rPr>
                    <w:t>SS</w:t>
                  </w:r>
                </w:p>
              </w:tc>
              <w:tc>
                <w:tcPr>
                  <w:tcW w:w="2571" w:type="dxa"/>
                  <w:vAlign w:val="center"/>
                </w:tcPr>
                <w:p w14:paraId="7EB25BC8" w14:textId="491B55FC" w:rsidR="00221E90" w:rsidRPr="008C7476" w:rsidRDefault="00221E90" w:rsidP="00221E90">
                  <w:pPr>
                    <w:jc w:val="center"/>
                    <w:rPr>
                      <w:sz w:val="18"/>
                      <w:szCs w:val="18"/>
                    </w:rPr>
                  </w:pPr>
                  <w:r w:rsidRPr="008C7476">
                    <w:rPr>
                      <w:sz w:val="18"/>
                      <w:szCs w:val="18"/>
                    </w:rPr>
                    <w:t>0.0540/0.0018</w:t>
                  </w:r>
                </w:p>
              </w:tc>
              <w:tc>
                <w:tcPr>
                  <w:tcW w:w="2571" w:type="dxa"/>
                  <w:vAlign w:val="center"/>
                </w:tcPr>
                <w:p w14:paraId="1B781653" w14:textId="77777777" w:rsidR="00221E90" w:rsidRPr="008C7476" w:rsidRDefault="00221E90" w:rsidP="00221E90">
                  <w:pPr>
                    <w:jc w:val="center"/>
                    <w:rPr>
                      <w:sz w:val="18"/>
                      <w:szCs w:val="18"/>
                    </w:rPr>
                  </w:pPr>
                  <w:r w:rsidRPr="008C7476">
                    <w:rPr>
                      <w:rFonts w:hint="eastAsia"/>
                      <w:sz w:val="18"/>
                      <w:szCs w:val="18"/>
                    </w:rPr>
                    <w:t>0</w:t>
                  </w:r>
                </w:p>
              </w:tc>
            </w:tr>
            <w:tr w:rsidR="00221E90" w:rsidRPr="008C7476" w14:paraId="10DF6A8B" w14:textId="77777777" w:rsidTr="00564910">
              <w:trPr>
                <w:trHeight w:val="340"/>
                <w:jc w:val="center"/>
              </w:trPr>
              <w:tc>
                <w:tcPr>
                  <w:tcW w:w="1467" w:type="dxa"/>
                  <w:gridSpan w:val="2"/>
                  <w:vMerge/>
                  <w:vAlign w:val="center"/>
                </w:tcPr>
                <w:p w14:paraId="5119F981" w14:textId="77777777" w:rsidR="00221E90" w:rsidRPr="008C7476" w:rsidRDefault="00221E90" w:rsidP="00221E90">
                  <w:pPr>
                    <w:adjustRightInd w:val="0"/>
                    <w:snapToGrid w:val="0"/>
                    <w:jc w:val="center"/>
                    <w:rPr>
                      <w:sz w:val="18"/>
                      <w:szCs w:val="18"/>
                    </w:rPr>
                  </w:pPr>
                </w:p>
              </w:tc>
              <w:tc>
                <w:tcPr>
                  <w:tcW w:w="2009" w:type="dxa"/>
                  <w:vAlign w:val="center"/>
                </w:tcPr>
                <w:p w14:paraId="6C85BA07" w14:textId="77777777" w:rsidR="00221E90" w:rsidRPr="008C7476" w:rsidRDefault="00221E90" w:rsidP="00221E90">
                  <w:pPr>
                    <w:adjustRightInd w:val="0"/>
                    <w:snapToGrid w:val="0"/>
                    <w:jc w:val="center"/>
                    <w:rPr>
                      <w:sz w:val="18"/>
                      <w:szCs w:val="18"/>
                    </w:rPr>
                  </w:pPr>
                  <w:r w:rsidRPr="008C7476">
                    <w:rPr>
                      <w:sz w:val="18"/>
                      <w:szCs w:val="18"/>
                    </w:rPr>
                    <w:t>NH</w:t>
                  </w:r>
                  <w:r w:rsidRPr="008C7476">
                    <w:rPr>
                      <w:sz w:val="18"/>
                      <w:szCs w:val="18"/>
                      <w:vertAlign w:val="subscript"/>
                    </w:rPr>
                    <w:t>3</w:t>
                  </w:r>
                  <w:r w:rsidRPr="008C7476">
                    <w:rPr>
                      <w:sz w:val="18"/>
                      <w:szCs w:val="18"/>
                    </w:rPr>
                    <w:t>-N</w:t>
                  </w:r>
                </w:p>
              </w:tc>
              <w:tc>
                <w:tcPr>
                  <w:tcW w:w="2571" w:type="dxa"/>
                  <w:vAlign w:val="center"/>
                </w:tcPr>
                <w:p w14:paraId="613E9B86" w14:textId="3A64257D" w:rsidR="00221E90" w:rsidRPr="008C7476" w:rsidRDefault="00221E90" w:rsidP="00221E90">
                  <w:pPr>
                    <w:jc w:val="center"/>
                    <w:rPr>
                      <w:sz w:val="18"/>
                      <w:szCs w:val="18"/>
                    </w:rPr>
                  </w:pPr>
                  <w:r w:rsidRPr="008C7476">
                    <w:rPr>
                      <w:sz w:val="18"/>
                      <w:szCs w:val="18"/>
                    </w:rPr>
                    <w:t>0.0063/0.0007</w:t>
                  </w:r>
                </w:p>
              </w:tc>
              <w:tc>
                <w:tcPr>
                  <w:tcW w:w="2571" w:type="dxa"/>
                  <w:vAlign w:val="center"/>
                </w:tcPr>
                <w:p w14:paraId="39E13C9F" w14:textId="77777777" w:rsidR="00221E90" w:rsidRPr="008C7476" w:rsidRDefault="00221E90" w:rsidP="00221E90">
                  <w:pPr>
                    <w:jc w:val="center"/>
                    <w:rPr>
                      <w:sz w:val="18"/>
                      <w:szCs w:val="18"/>
                    </w:rPr>
                  </w:pPr>
                  <w:r w:rsidRPr="008C7476">
                    <w:rPr>
                      <w:rFonts w:hint="eastAsia"/>
                      <w:bCs/>
                      <w:sz w:val="18"/>
                      <w:szCs w:val="18"/>
                    </w:rPr>
                    <w:t>0</w:t>
                  </w:r>
                </w:p>
              </w:tc>
            </w:tr>
            <w:tr w:rsidR="00221E90" w:rsidRPr="008C7476" w14:paraId="01EE1862" w14:textId="77777777" w:rsidTr="00564910">
              <w:trPr>
                <w:trHeight w:val="340"/>
                <w:jc w:val="center"/>
              </w:trPr>
              <w:tc>
                <w:tcPr>
                  <w:tcW w:w="1467" w:type="dxa"/>
                  <w:gridSpan w:val="2"/>
                  <w:vMerge/>
                  <w:vAlign w:val="center"/>
                </w:tcPr>
                <w:p w14:paraId="6607149C" w14:textId="77777777" w:rsidR="00221E90" w:rsidRPr="008C7476" w:rsidRDefault="00221E90" w:rsidP="00221E90">
                  <w:pPr>
                    <w:adjustRightInd w:val="0"/>
                    <w:snapToGrid w:val="0"/>
                    <w:jc w:val="center"/>
                    <w:rPr>
                      <w:sz w:val="18"/>
                      <w:szCs w:val="18"/>
                    </w:rPr>
                  </w:pPr>
                </w:p>
              </w:tc>
              <w:tc>
                <w:tcPr>
                  <w:tcW w:w="2009" w:type="dxa"/>
                  <w:vAlign w:val="center"/>
                </w:tcPr>
                <w:p w14:paraId="38AE94C4" w14:textId="77777777" w:rsidR="00221E90" w:rsidRPr="008C7476" w:rsidRDefault="00221E90" w:rsidP="00221E90">
                  <w:pPr>
                    <w:adjustRightInd w:val="0"/>
                    <w:snapToGrid w:val="0"/>
                    <w:jc w:val="center"/>
                    <w:rPr>
                      <w:sz w:val="18"/>
                      <w:szCs w:val="18"/>
                    </w:rPr>
                  </w:pPr>
                  <w:r w:rsidRPr="008C7476">
                    <w:rPr>
                      <w:sz w:val="18"/>
                      <w:szCs w:val="18"/>
                    </w:rPr>
                    <w:t>TN</w:t>
                  </w:r>
                </w:p>
              </w:tc>
              <w:tc>
                <w:tcPr>
                  <w:tcW w:w="2571" w:type="dxa"/>
                  <w:vAlign w:val="center"/>
                </w:tcPr>
                <w:p w14:paraId="1C8DF2DB" w14:textId="57837DB5" w:rsidR="00221E90" w:rsidRPr="008C7476" w:rsidRDefault="00221E90" w:rsidP="00221E90">
                  <w:pPr>
                    <w:jc w:val="center"/>
                    <w:rPr>
                      <w:sz w:val="18"/>
                      <w:szCs w:val="18"/>
                    </w:rPr>
                  </w:pPr>
                  <w:r w:rsidRPr="008C7476">
                    <w:rPr>
                      <w:sz w:val="18"/>
                      <w:szCs w:val="18"/>
                    </w:rPr>
                    <w:t>0.0072/0.0022</w:t>
                  </w:r>
                </w:p>
              </w:tc>
              <w:tc>
                <w:tcPr>
                  <w:tcW w:w="2571" w:type="dxa"/>
                  <w:vAlign w:val="center"/>
                </w:tcPr>
                <w:p w14:paraId="0CAA7242" w14:textId="77777777" w:rsidR="00221E90" w:rsidRPr="008C7476" w:rsidRDefault="00221E90" w:rsidP="00221E90">
                  <w:pPr>
                    <w:jc w:val="center"/>
                    <w:rPr>
                      <w:sz w:val="18"/>
                      <w:szCs w:val="18"/>
                    </w:rPr>
                  </w:pPr>
                  <w:r w:rsidRPr="008C7476">
                    <w:rPr>
                      <w:rFonts w:hint="eastAsia"/>
                      <w:sz w:val="18"/>
                      <w:szCs w:val="18"/>
                    </w:rPr>
                    <w:t>0</w:t>
                  </w:r>
                </w:p>
              </w:tc>
            </w:tr>
            <w:tr w:rsidR="00221E90" w:rsidRPr="008C7476" w14:paraId="29497334" w14:textId="77777777" w:rsidTr="00564910">
              <w:trPr>
                <w:trHeight w:val="340"/>
                <w:jc w:val="center"/>
              </w:trPr>
              <w:tc>
                <w:tcPr>
                  <w:tcW w:w="1467" w:type="dxa"/>
                  <w:gridSpan w:val="2"/>
                  <w:vMerge/>
                  <w:vAlign w:val="center"/>
                </w:tcPr>
                <w:p w14:paraId="262A293E" w14:textId="77777777" w:rsidR="00221E90" w:rsidRPr="008C7476" w:rsidRDefault="00221E90" w:rsidP="00221E90">
                  <w:pPr>
                    <w:adjustRightInd w:val="0"/>
                    <w:snapToGrid w:val="0"/>
                    <w:jc w:val="center"/>
                    <w:rPr>
                      <w:sz w:val="18"/>
                      <w:szCs w:val="18"/>
                    </w:rPr>
                  </w:pPr>
                </w:p>
              </w:tc>
              <w:tc>
                <w:tcPr>
                  <w:tcW w:w="2009" w:type="dxa"/>
                  <w:vAlign w:val="center"/>
                </w:tcPr>
                <w:p w14:paraId="3A7CE77F" w14:textId="77777777" w:rsidR="00221E90" w:rsidRPr="008C7476" w:rsidRDefault="00221E90" w:rsidP="00221E90">
                  <w:pPr>
                    <w:adjustRightInd w:val="0"/>
                    <w:snapToGrid w:val="0"/>
                    <w:jc w:val="center"/>
                    <w:rPr>
                      <w:sz w:val="18"/>
                      <w:szCs w:val="18"/>
                    </w:rPr>
                  </w:pPr>
                  <w:r w:rsidRPr="008C7476">
                    <w:rPr>
                      <w:sz w:val="18"/>
                      <w:szCs w:val="18"/>
                    </w:rPr>
                    <w:t>TP</w:t>
                  </w:r>
                </w:p>
              </w:tc>
              <w:tc>
                <w:tcPr>
                  <w:tcW w:w="2571" w:type="dxa"/>
                  <w:vAlign w:val="center"/>
                </w:tcPr>
                <w:p w14:paraId="64C9D7EA" w14:textId="4278C5BC" w:rsidR="00221E90" w:rsidRPr="008C7476" w:rsidRDefault="00221E90" w:rsidP="00221E90">
                  <w:pPr>
                    <w:jc w:val="center"/>
                    <w:rPr>
                      <w:sz w:val="18"/>
                      <w:szCs w:val="18"/>
                    </w:rPr>
                  </w:pPr>
                  <w:r w:rsidRPr="008C7476">
                    <w:rPr>
                      <w:sz w:val="18"/>
                      <w:szCs w:val="18"/>
                    </w:rPr>
                    <w:t>0.0009/0.0001</w:t>
                  </w:r>
                </w:p>
              </w:tc>
              <w:tc>
                <w:tcPr>
                  <w:tcW w:w="2571" w:type="dxa"/>
                  <w:vAlign w:val="center"/>
                </w:tcPr>
                <w:p w14:paraId="2E6D119D" w14:textId="77777777" w:rsidR="00221E90" w:rsidRPr="008C7476" w:rsidRDefault="00221E90" w:rsidP="00221E90">
                  <w:pPr>
                    <w:jc w:val="center"/>
                    <w:rPr>
                      <w:sz w:val="18"/>
                      <w:szCs w:val="18"/>
                    </w:rPr>
                  </w:pPr>
                  <w:r w:rsidRPr="008C7476">
                    <w:rPr>
                      <w:rFonts w:hint="eastAsia"/>
                      <w:bCs/>
                      <w:sz w:val="18"/>
                      <w:szCs w:val="18"/>
                    </w:rPr>
                    <w:t>0</w:t>
                  </w:r>
                </w:p>
              </w:tc>
            </w:tr>
            <w:tr w:rsidR="00221E90" w:rsidRPr="008C7476" w14:paraId="3E251AEE" w14:textId="77777777" w:rsidTr="00564910">
              <w:trPr>
                <w:trHeight w:val="340"/>
                <w:jc w:val="center"/>
              </w:trPr>
              <w:tc>
                <w:tcPr>
                  <w:tcW w:w="1467" w:type="dxa"/>
                  <w:gridSpan w:val="2"/>
                  <w:vMerge w:val="restart"/>
                  <w:vAlign w:val="center"/>
                </w:tcPr>
                <w:p w14:paraId="01D54A17" w14:textId="77777777" w:rsidR="00221E90" w:rsidRPr="008C7476" w:rsidRDefault="00221E90" w:rsidP="00221E90">
                  <w:pPr>
                    <w:adjustRightInd w:val="0"/>
                    <w:snapToGrid w:val="0"/>
                    <w:jc w:val="center"/>
                    <w:rPr>
                      <w:sz w:val="18"/>
                      <w:szCs w:val="18"/>
                    </w:rPr>
                  </w:pPr>
                  <w:r w:rsidRPr="008C7476">
                    <w:rPr>
                      <w:sz w:val="18"/>
                      <w:szCs w:val="18"/>
                    </w:rPr>
                    <w:t>固废</w:t>
                  </w:r>
                </w:p>
              </w:tc>
              <w:tc>
                <w:tcPr>
                  <w:tcW w:w="2009" w:type="dxa"/>
                  <w:vAlign w:val="center"/>
                </w:tcPr>
                <w:p w14:paraId="6E8810AC" w14:textId="77777777" w:rsidR="00221E90" w:rsidRPr="008C7476" w:rsidRDefault="00221E90" w:rsidP="00221E90">
                  <w:pPr>
                    <w:adjustRightInd w:val="0"/>
                    <w:snapToGrid w:val="0"/>
                    <w:jc w:val="center"/>
                    <w:rPr>
                      <w:sz w:val="18"/>
                      <w:szCs w:val="18"/>
                    </w:rPr>
                  </w:pPr>
                  <w:r w:rsidRPr="008C7476">
                    <w:rPr>
                      <w:sz w:val="18"/>
                      <w:szCs w:val="18"/>
                    </w:rPr>
                    <w:t>工业固废</w:t>
                  </w:r>
                </w:p>
              </w:tc>
              <w:tc>
                <w:tcPr>
                  <w:tcW w:w="2571" w:type="dxa"/>
                  <w:vAlign w:val="center"/>
                </w:tcPr>
                <w:p w14:paraId="74F478CA" w14:textId="77777777" w:rsidR="00221E90" w:rsidRPr="008C7476" w:rsidRDefault="00221E90" w:rsidP="00221E90">
                  <w:pPr>
                    <w:adjustRightInd w:val="0"/>
                    <w:snapToGrid w:val="0"/>
                    <w:jc w:val="center"/>
                    <w:rPr>
                      <w:sz w:val="18"/>
                      <w:szCs w:val="18"/>
                    </w:rPr>
                  </w:pPr>
                  <w:r w:rsidRPr="008C7476">
                    <w:rPr>
                      <w:sz w:val="18"/>
                      <w:szCs w:val="18"/>
                    </w:rPr>
                    <w:t>0</w:t>
                  </w:r>
                </w:p>
              </w:tc>
              <w:tc>
                <w:tcPr>
                  <w:tcW w:w="2571" w:type="dxa"/>
                  <w:vAlign w:val="center"/>
                </w:tcPr>
                <w:p w14:paraId="61CADA49" w14:textId="77777777" w:rsidR="00221E90" w:rsidRPr="008C7476" w:rsidRDefault="00221E90" w:rsidP="00221E90">
                  <w:pPr>
                    <w:adjustRightInd w:val="0"/>
                    <w:snapToGrid w:val="0"/>
                    <w:jc w:val="center"/>
                    <w:rPr>
                      <w:sz w:val="18"/>
                      <w:szCs w:val="18"/>
                    </w:rPr>
                  </w:pPr>
                  <w:r w:rsidRPr="008C7476">
                    <w:rPr>
                      <w:sz w:val="18"/>
                      <w:szCs w:val="18"/>
                    </w:rPr>
                    <w:t>0</w:t>
                  </w:r>
                </w:p>
              </w:tc>
            </w:tr>
            <w:tr w:rsidR="00221E90" w:rsidRPr="008C7476" w14:paraId="546FC801" w14:textId="77777777" w:rsidTr="00564910">
              <w:trPr>
                <w:trHeight w:val="340"/>
                <w:jc w:val="center"/>
              </w:trPr>
              <w:tc>
                <w:tcPr>
                  <w:tcW w:w="1467" w:type="dxa"/>
                  <w:gridSpan w:val="2"/>
                  <w:vMerge/>
                  <w:vAlign w:val="center"/>
                </w:tcPr>
                <w:p w14:paraId="3086F254" w14:textId="77777777" w:rsidR="00221E90" w:rsidRPr="008C7476" w:rsidRDefault="00221E90" w:rsidP="00221E90">
                  <w:pPr>
                    <w:adjustRightInd w:val="0"/>
                    <w:snapToGrid w:val="0"/>
                    <w:jc w:val="center"/>
                    <w:rPr>
                      <w:sz w:val="18"/>
                      <w:szCs w:val="18"/>
                    </w:rPr>
                  </w:pPr>
                </w:p>
              </w:tc>
              <w:tc>
                <w:tcPr>
                  <w:tcW w:w="2009" w:type="dxa"/>
                  <w:vAlign w:val="center"/>
                </w:tcPr>
                <w:p w14:paraId="440B6080" w14:textId="77777777" w:rsidR="00221E90" w:rsidRPr="008C7476" w:rsidRDefault="00221E90" w:rsidP="00221E90">
                  <w:pPr>
                    <w:adjustRightInd w:val="0"/>
                    <w:snapToGrid w:val="0"/>
                    <w:jc w:val="center"/>
                    <w:rPr>
                      <w:sz w:val="18"/>
                      <w:szCs w:val="18"/>
                    </w:rPr>
                  </w:pPr>
                  <w:r w:rsidRPr="008C7476">
                    <w:rPr>
                      <w:sz w:val="18"/>
                      <w:szCs w:val="18"/>
                    </w:rPr>
                    <w:t>危险固废</w:t>
                  </w:r>
                </w:p>
              </w:tc>
              <w:tc>
                <w:tcPr>
                  <w:tcW w:w="2571" w:type="dxa"/>
                  <w:vAlign w:val="center"/>
                </w:tcPr>
                <w:p w14:paraId="0381DC21" w14:textId="77777777" w:rsidR="00221E90" w:rsidRPr="008C7476" w:rsidRDefault="00221E90" w:rsidP="00221E90">
                  <w:pPr>
                    <w:adjustRightInd w:val="0"/>
                    <w:snapToGrid w:val="0"/>
                    <w:jc w:val="center"/>
                    <w:rPr>
                      <w:sz w:val="18"/>
                      <w:szCs w:val="18"/>
                    </w:rPr>
                  </w:pPr>
                  <w:r w:rsidRPr="008C7476">
                    <w:rPr>
                      <w:sz w:val="18"/>
                      <w:szCs w:val="18"/>
                    </w:rPr>
                    <w:t>0</w:t>
                  </w:r>
                </w:p>
              </w:tc>
              <w:tc>
                <w:tcPr>
                  <w:tcW w:w="2571" w:type="dxa"/>
                  <w:vAlign w:val="center"/>
                </w:tcPr>
                <w:p w14:paraId="27E6985C" w14:textId="77777777" w:rsidR="00221E90" w:rsidRPr="008C7476" w:rsidRDefault="00221E90" w:rsidP="00221E90">
                  <w:pPr>
                    <w:adjustRightInd w:val="0"/>
                    <w:snapToGrid w:val="0"/>
                    <w:jc w:val="center"/>
                    <w:rPr>
                      <w:sz w:val="18"/>
                      <w:szCs w:val="18"/>
                    </w:rPr>
                  </w:pPr>
                  <w:r w:rsidRPr="008C7476">
                    <w:rPr>
                      <w:sz w:val="18"/>
                      <w:szCs w:val="18"/>
                    </w:rPr>
                    <w:t>0</w:t>
                  </w:r>
                </w:p>
              </w:tc>
            </w:tr>
            <w:tr w:rsidR="00221E90" w:rsidRPr="008C7476" w14:paraId="09CFFB3B" w14:textId="77777777" w:rsidTr="00564910">
              <w:trPr>
                <w:trHeight w:val="340"/>
                <w:jc w:val="center"/>
              </w:trPr>
              <w:tc>
                <w:tcPr>
                  <w:tcW w:w="1467" w:type="dxa"/>
                  <w:gridSpan w:val="2"/>
                  <w:vMerge/>
                  <w:vAlign w:val="center"/>
                </w:tcPr>
                <w:p w14:paraId="5F58AC3F" w14:textId="77777777" w:rsidR="00221E90" w:rsidRPr="008C7476" w:rsidRDefault="00221E90" w:rsidP="00221E90">
                  <w:pPr>
                    <w:adjustRightInd w:val="0"/>
                    <w:snapToGrid w:val="0"/>
                    <w:jc w:val="center"/>
                    <w:rPr>
                      <w:sz w:val="18"/>
                      <w:szCs w:val="18"/>
                    </w:rPr>
                  </w:pPr>
                </w:p>
              </w:tc>
              <w:tc>
                <w:tcPr>
                  <w:tcW w:w="2009" w:type="dxa"/>
                  <w:vAlign w:val="center"/>
                </w:tcPr>
                <w:p w14:paraId="67D4DD94" w14:textId="77777777" w:rsidR="00221E90" w:rsidRPr="008C7476" w:rsidRDefault="00221E90" w:rsidP="00221E90">
                  <w:pPr>
                    <w:adjustRightInd w:val="0"/>
                    <w:snapToGrid w:val="0"/>
                    <w:jc w:val="center"/>
                    <w:rPr>
                      <w:sz w:val="18"/>
                      <w:szCs w:val="18"/>
                    </w:rPr>
                  </w:pPr>
                  <w:r w:rsidRPr="008C7476">
                    <w:rPr>
                      <w:sz w:val="18"/>
                      <w:szCs w:val="18"/>
                    </w:rPr>
                    <w:t>生活垃圾</w:t>
                  </w:r>
                </w:p>
              </w:tc>
              <w:tc>
                <w:tcPr>
                  <w:tcW w:w="2571" w:type="dxa"/>
                  <w:vAlign w:val="center"/>
                </w:tcPr>
                <w:p w14:paraId="6C4557CC" w14:textId="77777777" w:rsidR="00221E90" w:rsidRPr="008C7476" w:rsidRDefault="00221E90" w:rsidP="00221E90">
                  <w:pPr>
                    <w:adjustRightInd w:val="0"/>
                    <w:snapToGrid w:val="0"/>
                    <w:jc w:val="center"/>
                    <w:rPr>
                      <w:sz w:val="18"/>
                      <w:szCs w:val="18"/>
                    </w:rPr>
                  </w:pPr>
                  <w:r w:rsidRPr="008C7476">
                    <w:rPr>
                      <w:sz w:val="18"/>
                      <w:szCs w:val="18"/>
                    </w:rPr>
                    <w:t>0</w:t>
                  </w:r>
                </w:p>
              </w:tc>
              <w:tc>
                <w:tcPr>
                  <w:tcW w:w="2571" w:type="dxa"/>
                  <w:vAlign w:val="center"/>
                </w:tcPr>
                <w:p w14:paraId="3B460F91" w14:textId="77777777" w:rsidR="00221E90" w:rsidRPr="008C7476" w:rsidRDefault="00221E90" w:rsidP="00221E90">
                  <w:pPr>
                    <w:adjustRightInd w:val="0"/>
                    <w:snapToGrid w:val="0"/>
                    <w:jc w:val="center"/>
                    <w:rPr>
                      <w:sz w:val="18"/>
                      <w:szCs w:val="18"/>
                    </w:rPr>
                  </w:pPr>
                  <w:r w:rsidRPr="008C7476">
                    <w:rPr>
                      <w:sz w:val="18"/>
                      <w:szCs w:val="18"/>
                    </w:rPr>
                    <w:t>0</w:t>
                  </w:r>
                </w:p>
              </w:tc>
            </w:tr>
          </w:tbl>
          <w:p w14:paraId="0AE5B9D7" w14:textId="77777777" w:rsidR="002435B0" w:rsidRPr="008C7476" w:rsidRDefault="00000000">
            <w:pPr>
              <w:spacing w:line="360" w:lineRule="auto"/>
              <w:rPr>
                <w:b/>
                <w:bCs/>
                <w:color w:val="000000"/>
                <w:sz w:val="22"/>
                <w:szCs w:val="22"/>
              </w:rPr>
            </w:pPr>
            <w:r w:rsidRPr="008C7476">
              <w:rPr>
                <w:rFonts w:hint="eastAsia"/>
                <w:b/>
                <w:bCs/>
                <w:color w:val="000000"/>
                <w:sz w:val="22"/>
                <w:szCs w:val="22"/>
              </w:rPr>
              <w:t>5</w:t>
            </w:r>
            <w:r w:rsidRPr="008C7476">
              <w:rPr>
                <w:rFonts w:hint="eastAsia"/>
                <w:b/>
                <w:bCs/>
                <w:color w:val="000000"/>
                <w:sz w:val="22"/>
                <w:szCs w:val="22"/>
              </w:rPr>
              <w:t>、现有项目存在的主要环境问题及“以新带老”措施</w:t>
            </w:r>
          </w:p>
          <w:p w14:paraId="52051FEC" w14:textId="645CE76F" w:rsidR="002435B0" w:rsidRPr="008C7476" w:rsidRDefault="00000000">
            <w:pPr>
              <w:spacing w:line="360" w:lineRule="auto"/>
              <w:ind w:firstLineChars="200" w:firstLine="440"/>
              <w:rPr>
                <w:color w:val="FF0000"/>
                <w:sz w:val="22"/>
                <w:szCs w:val="22"/>
              </w:rPr>
            </w:pPr>
            <w:r w:rsidRPr="008C7476">
              <w:rPr>
                <w:rFonts w:hint="eastAsia"/>
                <w:bCs/>
                <w:sz w:val="22"/>
                <w:szCs w:val="22"/>
              </w:rPr>
              <w:t>现有项目自查评估报告未核定</w:t>
            </w:r>
            <w:r w:rsidR="00C32C8A" w:rsidRPr="008C7476">
              <w:rPr>
                <w:rFonts w:hint="eastAsia"/>
                <w:bCs/>
                <w:sz w:val="22"/>
                <w:szCs w:val="22"/>
              </w:rPr>
              <w:t>污染物</w:t>
            </w:r>
            <w:r w:rsidRPr="008C7476">
              <w:rPr>
                <w:rFonts w:hint="eastAsia"/>
                <w:bCs/>
                <w:sz w:val="22"/>
                <w:szCs w:val="22"/>
              </w:rPr>
              <w:t>产生</w:t>
            </w:r>
            <w:r w:rsidR="00C32C8A" w:rsidRPr="008C7476">
              <w:rPr>
                <w:rFonts w:hint="eastAsia"/>
                <w:bCs/>
                <w:sz w:val="22"/>
                <w:szCs w:val="22"/>
              </w:rPr>
              <w:t>及排放</w:t>
            </w:r>
            <w:r w:rsidRPr="008C7476">
              <w:rPr>
                <w:rFonts w:hint="eastAsia"/>
                <w:bCs/>
                <w:sz w:val="22"/>
                <w:szCs w:val="22"/>
              </w:rPr>
              <w:t>量，本</w:t>
            </w:r>
            <w:r w:rsidR="00C32C8A" w:rsidRPr="008C7476">
              <w:rPr>
                <w:rFonts w:hint="eastAsia"/>
                <w:bCs/>
                <w:sz w:val="22"/>
                <w:szCs w:val="22"/>
              </w:rPr>
              <w:t>报告</w:t>
            </w:r>
            <w:r w:rsidRPr="008C7476">
              <w:rPr>
                <w:rFonts w:hint="eastAsia"/>
                <w:bCs/>
                <w:sz w:val="22"/>
                <w:szCs w:val="22"/>
              </w:rPr>
              <w:t>将申请全厂</w:t>
            </w:r>
            <w:r w:rsidR="004C4D72" w:rsidRPr="008C7476">
              <w:rPr>
                <w:rFonts w:hint="eastAsia"/>
                <w:bCs/>
                <w:sz w:val="22"/>
                <w:szCs w:val="22"/>
              </w:rPr>
              <w:t>污染物</w:t>
            </w:r>
            <w:r w:rsidRPr="008C7476">
              <w:rPr>
                <w:rFonts w:hint="eastAsia"/>
                <w:bCs/>
                <w:sz w:val="22"/>
                <w:szCs w:val="22"/>
              </w:rPr>
              <w:t>排放总量。</w:t>
            </w:r>
          </w:p>
          <w:p w14:paraId="29A694F3" w14:textId="77777777" w:rsidR="002435B0" w:rsidRPr="008C7476" w:rsidRDefault="00000000">
            <w:pPr>
              <w:spacing w:line="360" w:lineRule="auto"/>
              <w:rPr>
                <w:sz w:val="22"/>
                <w:szCs w:val="22"/>
              </w:rPr>
            </w:pPr>
            <w:r w:rsidRPr="008C7476">
              <w:rPr>
                <w:b/>
                <w:sz w:val="22"/>
                <w:szCs w:val="22"/>
              </w:rPr>
              <w:t>6</w:t>
            </w:r>
            <w:r w:rsidRPr="008C7476">
              <w:rPr>
                <w:rFonts w:hint="eastAsia"/>
                <w:b/>
                <w:bCs/>
                <w:sz w:val="22"/>
                <w:szCs w:val="22"/>
              </w:rPr>
              <w:t>、原有项目周围企事业单位、居民的投诉、抱怨等</w:t>
            </w:r>
          </w:p>
          <w:p w14:paraId="76ACFD8C" w14:textId="77777777" w:rsidR="002435B0" w:rsidRPr="008C7476" w:rsidRDefault="00000000">
            <w:pPr>
              <w:spacing w:line="360" w:lineRule="auto"/>
              <w:ind w:firstLineChars="200" w:firstLine="440"/>
              <w:rPr>
                <w:color w:val="000000"/>
                <w:sz w:val="22"/>
                <w:szCs w:val="22"/>
                <w:lang w:bidi="ar"/>
              </w:rPr>
            </w:pPr>
            <w:r w:rsidRPr="008C7476">
              <w:rPr>
                <w:rFonts w:hint="eastAsia"/>
                <w:color w:val="000000"/>
                <w:sz w:val="22"/>
                <w:szCs w:val="22"/>
                <w:lang w:bidi="ar"/>
              </w:rPr>
              <w:t>企业运行多年，附近居民及企业未有环保投诉等现象发生。</w:t>
            </w:r>
          </w:p>
          <w:p w14:paraId="6587EACE" w14:textId="77777777" w:rsidR="002435B0" w:rsidRPr="008C7476" w:rsidRDefault="002435B0">
            <w:pPr>
              <w:spacing w:line="360" w:lineRule="auto"/>
              <w:ind w:firstLineChars="200" w:firstLine="440"/>
              <w:rPr>
                <w:color w:val="000000"/>
                <w:sz w:val="22"/>
                <w:szCs w:val="22"/>
                <w:lang w:bidi="ar"/>
              </w:rPr>
            </w:pPr>
          </w:p>
          <w:p w14:paraId="2A47BFEC" w14:textId="77777777" w:rsidR="002435B0" w:rsidRDefault="002435B0">
            <w:pPr>
              <w:spacing w:line="360" w:lineRule="auto"/>
              <w:ind w:firstLineChars="200" w:firstLine="480"/>
              <w:rPr>
                <w:color w:val="000000"/>
                <w:sz w:val="24"/>
                <w:lang w:bidi="ar"/>
              </w:rPr>
            </w:pPr>
          </w:p>
          <w:p w14:paraId="26292E37" w14:textId="77777777" w:rsidR="00CF2B2E" w:rsidRDefault="00CF2B2E">
            <w:pPr>
              <w:spacing w:line="360" w:lineRule="auto"/>
              <w:ind w:firstLineChars="200" w:firstLine="480"/>
              <w:rPr>
                <w:color w:val="000000"/>
                <w:sz w:val="24"/>
                <w:lang w:bidi="ar"/>
              </w:rPr>
            </w:pPr>
          </w:p>
          <w:p w14:paraId="40B917E9" w14:textId="77777777" w:rsidR="00CF2B2E" w:rsidRDefault="00CF2B2E">
            <w:pPr>
              <w:spacing w:line="360" w:lineRule="auto"/>
              <w:ind w:firstLineChars="200" w:firstLine="480"/>
              <w:rPr>
                <w:color w:val="000000"/>
                <w:sz w:val="24"/>
                <w:lang w:bidi="ar"/>
              </w:rPr>
            </w:pPr>
          </w:p>
          <w:p w14:paraId="351E8FDB" w14:textId="77777777" w:rsidR="00CF2B2E" w:rsidRDefault="00CF2B2E">
            <w:pPr>
              <w:spacing w:line="360" w:lineRule="auto"/>
              <w:ind w:firstLineChars="200" w:firstLine="480"/>
              <w:rPr>
                <w:color w:val="000000"/>
                <w:sz w:val="24"/>
                <w:lang w:bidi="ar"/>
              </w:rPr>
            </w:pPr>
          </w:p>
          <w:p w14:paraId="34CC6194" w14:textId="77777777" w:rsidR="00CF2B2E" w:rsidRDefault="00CF2B2E">
            <w:pPr>
              <w:spacing w:line="360" w:lineRule="auto"/>
              <w:ind w:firstLineChars="200" w:firstLine="480"/>
              <w:rPr>
                <w:color w:val="000000"/>
                <w:sz w:val="24"/>
                <w:lang w:bidi="ar"/>
              </w:rPr>
            </w:pPr>
          </w:p>
          <w:p w14:paraId="5CCF7017" w14:textId="77777777" w:rsidR="00CF2B2E" w:rsidRDefault="00CF2B2E">
            <w:pPr>
              <w:spacing w:line="360" w:lineRule="auto"/>
              <w:ind w:firstLineChars="200" w:firstLine="480"/>
              <w:rPr>
                <w:color w:val="000000"/>
                <w:sz w:val="24"/>
                <w:lang w:bidi="ar"/>
              </w:rPr>
            </w:pPr>
          </w:p>
          <w:p w14:paraId="6F8C1F32" w14:textId="77777777" w:rsidR="00CF2B2E" w:rsidRDefault="00CF2B2E">
            <w:pPr>
              <w:spacing w:line="360" w:lineRule="auto"/>
              <w:ind w:firstLineChars="200" w:firstLine="480"/>
              <w:rPr>
                <w:color w:val="000000"/>
                <w:sz w:val="24"/>
                <w:lang w:bidi="ar"/>
              </w:rPr>
            </w:pPr>
          </w:p>
          <w:p w14:paraId="222523B2" w14:textId="77777777" w:rsidR="002435B0" w:rsidRDefault="002435B0">
            <w:pPr>
              <w:spacing w:line="360" w:lineRule="auto"/>
              <w:rPr>
                <w:b/>
                <w:bCs/>
                <w:color w:val="000000"/>
                <w:sz w:val="24"/>
              </w:rPr>
            </w:pPr>
          </w:p>
        </w:tc>
      </w:tr>
    </w:tbl>
    <w:p w14:paraId="2A76D108" w14:textId="77777777" w:rsidR="002435B0" w:rsidRDefault="00000000">
      <w:pPr>
        <w:pStyle w:val="5-"/>
        <w:rPr>
          <w:snapToGrid w:val="0"/>
        </w:rPr>
      </w:pPr>
      <w:r>
        <w:rPr>
          <w:snapToGrid w:val="0"/>
        </w:rPr>
        <w:lastRenderedPageBreak/>
        <w:br w:type="page"/>
      </w:r>
    </w:p>
    <w:p w14:paraId="2B3DF27B" w14:textId="77777777" w:rsidR="002435B0" w:rsidRDefault="00000000">
      <w:pPr>
        <w:ind w:firstLine="600"/>
        <w:jc w:val="center"/>
        <w:outlineLvl w:val="0"/>
        <w:rPr>
          <w:rFonts w:eastAsia="黑体"/>
          <w:snapToGrid w:val="0"/>
          <w:color w:val="000000"/>
          <w:sz w:val="30"/>
          <w:szCs w:val="30"/>
        </w:rPr>
      </w:pPr>
      <w:r>
        <w:rPr>
          <w:rFonts w:eastAsia="黑体"/>
          <w:snapToGrid w:val="0"/>
          <w:color w:val="000000"/>
          <w:sz w:val="30"/>
          <w:szCs w:val="30"/>
        </w:rPr>
        <w:lastRenderedPageBreak/>
        <w:t>三、区域环境质量现状、环境保护目标及评价标准</w:t>
      </w:r>
    </w:p>
    <w:tbl>
      <w:tblPr>
        <w:tblW w:w="935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22"/>
        <w:gridCol w:w="8834"/>
      </w:tblGrid>
      <w:tr w:rsidR="002435B0" w14:paraId="309EB335" w14:textId="77777777">
        <w:trPr>
          <w:jc w:val="center"/>
        </w:trPr>
        <w:tc>
          <w:tcPr>
            <w:tcW w:w="522" w:type="dxa"/>
            <w:vAlign w:val="center"/>
          </w:tcPr>
          <w:p w14:paraId="028C129B" w14:textId="77777777" w:rsidR="002435B0" w:rsidRDefault="00000000">
            <w:pPr>
              <w:adjustRightInd w:val="0"/>
              <w:snapToGrid w:val="0"/>
              <w:jc w:val="center"/>
              <w:rPr>
                <w:color w:val="000000"/>
                <w:kern w:val="0"/>
                <w:szCs w:val="21"/>
              </w:rPr>
            </w:pPr>
            <w:r>
              <w:rPr>
                <w:color w:val="000000"/>
                <w:kern w:val="0"/>
                <w:szCs w:val="21"/>
              </w:rPr>
              <w:t>区域</w:t>
            </w:r>
          </w:p>
          <w:p w14:paraId="52B28772" w14:textId="77777777" w:rsidR="002435B0" w:rsidRDefault="00000000">
            <w:pPr>
              <w:adjustRightInd w:val="0"/>
              <w:snapToGrid w:val="0"/>
              <w:jc w:val="center"/>
              <w:rPr>
                <w:color w:val="000000"/>
                <w:kern w:val="0"/>
                <w:szCs w:val="21"/>
              </w:rPr>
            </w:pPr>
            <w:r>
              <w:rPr>
                <w:color w:val="000000"/>
                <w:kern w:val="0"/>
                <w:szCs w:val="21"/>
              </w:rPr>
              <w:t>环境</w:t>
            </w:r>
          </w:p>
          <w:p w14:paraId="2602F0AB" w14:textId="77777777" w:rsidR="002435B0" w:rsidRDefault="00000000">
            <w:pPr>
              <w:adjustRightInd w:val="0"/>
              <w:snapToGrid w:val="0"/>
              <w:jc w:val="center"/>
              <w:rPr>
                <w:color w:val="000000"/>
                <w:kern w:val="0"/>
                <w:szCs w:val="21"/>
              </w:rPr>
            </w:pPr>
            <w:r>
              <w:rPr>
                <w:color w:val="000000"/>
                <w:kern w:val="0"/>
                <w:szCs w:val="21"/>
              </w:rPr>
              <w:t>质量</w:t>
            </w:r>
          </w:p>
          <w:p w14:paraId="59D788D7" w14:textId="77777777" w:rsidR="002435B0" w:rsidRDefault="00000000">
            <w:pPr>
              <w:adjustRightInd w:val="0"/>
              <w:snapToGrid w:val="0"/>
              <w:jc w:val="center"/>
              <w:rPr>
                <w:color w:val="000000"/>
                <w:kern w:val="0"/>
                <w:szCs w:val="21"/>
              </w:rPr>
            </w:pPr>
            <w:r>
              <w:rPr>
                <w:color w:val="000000"/>
                <w:kern w:val="0"/>
                <w:szCs w:val="21"/>
              </w:rPr>
              <w:t>现状</w:t>
            </w:r>
          </w:p>
        </w:tc>
        <w:tc>
          <w:tcPr>
            <w:tcW w:w="8834" w:type="dxa"/>
            <w:vAlign w:val="center"/>
          </w:tcPr>
          <w:p w14:paraId="3CA98D34" w14:textId="77777777" w:rsidR="002435B0" w:rsidRPr="00CF2B2E" w:rsidRDefault="00000000">
            <w:pPr>
              <w:widowControl/>
              <w:spacing w:line="360" w:lineRule="auto"/>
              <w:jc w:val="left"/>
              <w:rPr>
                <w:b/>
                <w:color w:val="000000"/>
                <w:sz w:val="22"/>
                <w:szCs w:val="22"/>
              </w:rPr>
            </w:pPr>
            <w:r w:rsidRPr="00CF2B2E">
              <w:rPr>
                <w:rFonts w:hint="eastAsia"/>
                <w:b/>
                <w:color w:val="000000"/>
                <w:sz w:val="22"/>
                <w:szCs w:val="22"/>
              </w:rPr>
              <w:t>1</w:t>
            </w:r>
            <w:r w:rsidRPr="00CF2B2E">
              <w:rPr>
                <w:rFonts w:hint="eastAsia"/>
                <w:b/>
                <w:color w:val="000000"/>
                <w:sz w:val="22"/>
                <w:szCs w:val="22"/>
              </w:rPr>
              <w:t>、</w:t>
            </w:r>
            <w:r w:rsidRPr="00CF2B2E">
              <w:rPr>
                <w:b/>
                <w:color w:val="000000"/>
                <w:sz w:val="22"/>
                <w:szCs w:val="22"/>
              </w:rPr>
              <w:t>大气环境质量现状</w:t>
            </w:r>
          </w:p>
          <w:p w14:paraId="4F9AC959" w14:textId="77777777" w:rsidR="002435B0" w:rsidRPr="00CF2B2E" w:rsidRDefault="00000000">
            <w:pPr>
              <w:widowControl/>
              <w:spacing w:line="360" w:lineRule="auto"/>
              <w:ind w:firstLineChars="200" w:firstLine="440"/>
              <w:rPr>
                <w:color w:val="000000"/>
                <w:kern w:val="0"/>
                <w:sz w:val="22"/>
                <w:szCs w:val="22"/>
              </w:rPr>
            </w:pPr>
            <w:r w:rsidRPr="00CF2B2E">
              <w:rPr>
                <w:color w:val="000000"/>
                <w:kern w:val="0"/>
                <w:sz w:val="22"/>
                <w:szCs w:val="22"/>
              </w:rPr>
              <w:t>本次评价选取</w:t>
            </w:r>
            <w:r w:rsidRPr="00CF2B2E">
              <w:rPr>
                <w:color w:val="000000"/>
                <w:kern w:val="0"/>
                <w:sz w:val="22"/>
                <w:szCs w:val="22"/>
              </w:rPr>
              <w:t>2021</w:t>
            </w:r>
            <w:r w:rsidRPr="00CF2B2E">
              <w:rPr>
                <w:color w:val="000000"/>
                <w:kern w:val="0"/>
                <w:sz w:val="22"/>
                <w:szCs w:val="22"/>
              </w:rPr>
              <w:t>年作为评价基准年，根据《</w:t>
            </w:r>
            <w:r w:rsidRPr="00CF2B2E">
              <w:rPr>
                <w:color w:val="000000"/>
                <w:kern w:val="0"/>
                <w:sz w:val="22"/>
                <w:szCs w:val="22"/>
              </w:rPr>
              <w:t>2021</w:t>
            </w:r>
            <w:r w:rsidRPr="00CF2B2E">
              <w:rPr>
                <w:color w:val="000000"/>
                <w:kern w:val="0"/>
                <w:sz w:val="22"/>
                <w:szCs w:val="22"/>
              </w:rPr>
              <w:t>年度江阴市环境状况公报》</w:t>
            </w:r>
            <w:r w:rsidRPr="00CF2B2E">
              <w:rPr>
                <w:kern w:val="0"/>
                <w:sz w:val="22"/>
                <w:szCs w:val="22"/>
              </w:rPr>
              <w:t>（无锡市江阴生态环境局，</w:t>
            </w:r>
            <w:r w:rsidRPr="00CF2B2E">
              <w:rPr>
                <w:kern w:val="0"/>
                <w:sz w:val="22"/>
                <w:szCs w:val="22"/>
              </w:rPr>
              <w:t>2022</w:t>
            </w:r>
            <w:r w:rsidRPr="00CF2B2E">
              <w:rPr>
                <w:kern w:val="0"/>
                <w:sz w:val="22"/>
                <w:szCs w:val="22"/>
              </w:rPr>
              <w:t>年</w:t>
            </w:r>
            <w:r w:rsidRPr="00CF2B2E">
              <w:rPr>
                <w:kern w:val="0"/>
                <w:sz w:val="22"/>
                <w:szCs w:val="22"/>
              </w:rPr>
              <w:t>6</w:t>
            </w:r>
            <w:r w:rsidRPr="00CF2B2E">
              <w:rPr>
                <w:kern w:val="0"/>
                <w:sz w:val="22"/>
                <w:szCs w:val="22"/>
              </w:rPr>
              <w:t>月</w:t>
            </w:r>
            <w:r w:rsidRPr="00CF2B2E">
              <w:rPr>
                <w:kern w:val="0"/>
                <w:sz w:val="22"/>
                <w:szCs w:val="22"/>
              </w:rPr>
              <w:t>5</w:t>
            </w:r>
            <w:r w:rsidRPr="00CF2B2E">
              <w:rPr>
                <w:kern w:val="0"/>
                <w:sz w:val="22"/>
                <w:szCs w:val="22"/>
              </w:rPr>
              <w:t>日）</w:t>
            </w:r>
            <w:r w:rsidRPr="00CF2B2E">
              <w:rPr>
                <w:color w:val="000000"/>
                <w:kern w:val="0"/>
                <w:sz w:val="22"/>
                <w:szCs w:val="22"/>
              </w:rPr>
              <w:t>，项目所在区域为不达标区。</w:t>
            </w:r>
          </w:p>
          <w:p w14:paraId="7EF4CB5D" w14:textId="77777777" w:rsidR="002435B0" w:rsidRPr="00CF2B2E" w:rsidRDefault="00000000">
            <w:pPr>
              <w:widowControl/>
              <w:spacing w:line="360" w:lineRule="auto"/>
              <w:ind w:firstLineChars="200" w:firstLine="440"/>
              <w:rPr>
                <w:kern w:val="0"/>
                <w:sz w:val="22"/>
                <w:szCs w:val="22"/>
              </w:rPr>
            </w:pPr>
            <w:r w:rsidRPr="00CF2B2E">
              <w:rPr>
                <w:kern w:val="0"/>
                <w:sz w:val="22"/>
                <w:szCs w:val="22"/>
              </w:rPr>
              <w:t>2021</w:t>
            </w:r>
            <w:r w:rsidRPr="00CF2B2E">
              <w:rPr>
                <w:kern w:val="0"/>
                <w:sz w:val="22"/>
                <w:szCs w:val="22"/>
              </w:rPr>
              <w:t>年江阴市呈现以</w:t>
            </w:r>
            <w:r w:rsidRPr="00CF2B2E">
              <w:rPr>
                <w:kern w:val="0"/>
                <w:sz w:val="22"/>
                <w:szCs w:val="22"/>
              </w:rPr>
              <w:t>O</w:t>
            </w:r>
            <w:r w:rsidRPr="00CF2B2E">
              <w:rPr>
                <w:kern w:val="0"/>
                <w:sz w:val="22"/>
                <w:szCs w:val="22"/>
                <w:vertAlign w:val="subscript"/>
              </w:rPr>
              <w:t>3</w:t>
            </w:r>
            <w:r w:rsidRPr="00CF2B2E">
              <w:rPr>
                <w:kern w:val="0"/>
                <w:sz w:val="22"/>
                <w:szCs w:val="22"/>
              </w:rPr>
              <w:t>污染为主，颗粒物污染次之的特点。城区空气质量指数（</w:t>
            </w:r>
            <w:r w:rsidRPr="00CF2B2E">
              <w:rPr>
                <w:kern w:val="0"/>
                <w:sz w:val="22"/>
                <w:szCs w:val="22"/>
              </w:rPr>
              <w:t>AQI</w:t>
            </w:r>
            <w:r w:rsidRPr="00CF2B2E">
              <w:rPr>
                <w:kern w:val="0"/>
                <w:sz w:val="22"/>
                <w:szCs w:val="22"/>
              </w:rPr>
              <w:t>）范围</w:t>
            </w:r>
            <w:r w:rsidRPr="00CF2B2E">
              <w:rPr>
                <w:kern w:val="0"/>
                <w:sz w:val="22"/>
                <w:szCs w:val="22"/>
              </w:rPr>
              <w:t>25~203</w:t>
            </w:r>
            <w:r w:rsidRPr="00CF2B2E">
              <w:rPr>
                <w:kern w:val="0"/>
                <w:sz w:val="22"/>
                <w:szCs w:val="22"/>
              </w:rPr>
              <w:t>，其中空气质量优</w:t>
            </w:r>
            <w:r w:rsidRPr="00CF2B2E">
              <w:rPr>
                <w:rFonts w:hint="eastAsia"/>
                <w:kern w:val="0"/>
                <w:sz w:val="22"/>
                <w:szCs w:val="22"/>
              </w:rPr>
              <w:t>8</w:t>
            </w:r>
            <w:r w:rsidRPr="00CF2B2E">
              <w:rPr>
                <w:kern w:val="0"/>
                <w:sz w:val="22"/>
                <w:szCs w:val="22"/>
              </w:rPr>
              <w:t>2</w:t>
            </w:r>
            <w:r w:rsidRPr="00CF2B2E">
              <w:rPr>
                <w:kern w:val="0"/>
                <w:sz w:val="22"/>
                <w:szCs w:val="22"/>
              </w:rPr>
              <w:t>天，良</w:t>
            </w:r>
            <w:r w:rsidRPr="00CF2B2E">
              <w:rPr>
                <w:kern w:val="0"/>
                <w:sz w:val="22"/>
                <w:szCs w:val="22"/>
              </w:rPr>
              <w:t>207</w:t>
            </w:r>
            <w:r w:rsidRPr="00CF2B2E">
              <w:rPr>
                <w:kern w:val="0"/>
                <w:sz w:val="22"/>
                <w:szCs w:val="22"/>
              </w:rPr>
              <w:t>天，轻度污染</w:t>
            </w:r>
            <w:r w:rsidRPr="00CF2B2E">
              <w:rPr>
                <w:kern w:val="0"/>
                <w:sz w:val="22"/>
                <w:szCs w:val="22"/>
              </w:rPr>
              <w:t>64</w:t>
            </w:r>
            <w:r w:rsidRPr="00CF2B2E">
              <w:rPr>
                <w:kern w:val="0"/>
                <w:sz w:val="22"/>
                <w:szCs w:val="22"/>
              </w:rPr>
              <w:t>天，中度污染</w:t>
            </w:r>
            <w:r w:rsidRPr="00CF2B2E">
              <w:rPr>
                <w:kern w:val="0"/>
                <w:sz w:val="22"/>
                <w:szCs w:val="22"/>
              </w:rPr>
              <w:t>11</w:t>
            </w:r>
            <w:r w:rsidRPr="00CF2B2E">
              <w:rPr>
                <w:kern w:val="0"/>
                <w:sz w:val="22"/>
                <w:szCs w:val="22"/>
              </w:rPr>
              <w:t>天，重度污染</w:t>
            </w:r>
            <w:r w:rsidRPr="00CF2B2E">
              <w:rPr>
                <w:rFonts w:hint="eastAsia"/>
                <w:kern w:val="0"/>
                <w:sz w:val="22"/>
                <w:szCs w:val="22"/>
              </w:rPr>
              <w:t>1</w:t>
            </w:r>
            <w:r w:rsidRPr="00CF2B2E">
              <w:rPr>
                <w:kern w:val="0"/>
                <w:sz w:val="22"/>
                <w:szCs w:val="22"/>
              </w:rPr>
              <w:t>天。全年城区空气中首要污染物为</w:t>
            </w:r>
            <w:r w:rsidRPr="00CF2B2E">
              <w:rPr>
                <w:kern w:val="0"/>
                <w:sz w:val="22"/>
                <w:szCs w:val="22"/>
              </w:rPr>
              <w:t>O</w:t>
            </w:r>
            <w:r w:rsidRPr="00CF2B2E">
              <w:rPr>
                <w:kern w:val="0"/>
                <w:sz w:val="22"/>
                <w:szCs w:val="22"/>
                <w:vertAlign w:val="subscript"/>
              </w:rPr>
              <w:t>3</w:t>
            </w:r>
            <w:r w:rsidRPr="00CF2B2E">
              <w:rPr>
                <w:kern w:val="0"/>
                <w:sz w:val="22"/>
                <w:szCs w:val="22"/>
              </w:rPr>
              <w:t>的天数达</w:t>
            </w:r>
            <w:r w:rsidRPr="00CF2B2E">
              <w:rPr>
                <w:kern w:val="0"/>
                <w:sz w:val="22"/>
                <w:szCs w:val="22"/>
              </w:rPr>
              <w:t>138</w:t>
            </w:r>
            <w:r w:rsidRPr="00CF2B2E">
              <w:rPr>
                <w:kern w:val="0"/>
                <w:sz w:val="22"/>
                <w:szCs w:val="22"/>
              </w:rPr>
              <w:t>天，占全年天数的</w:t>
            </w:r>
            <w:r w:rsidRPr="00CF2B2E">
              <w:rPr>
                <w:kern w:val="0"/>
                <w:sz w:val="22"/>
                <w:szCs w:val="22"/>
              </w:rPr>
              <w:t>37.8%</w:t>
            </w:r>
            <w:r w:rsidRPr="00CF2B2E">
              <w:rPr>
                <w:kern w:val="0"/>
                <w:sz w:val="22"/>
                <w:szCs w:val="22"/>
              </w:rPr>
              <w:t>；首要污染物为</w:t>
            </w:r>
            <w:r w:rsidRPr="00CF2B2E">
              <w:rPr>
                <w:kern w:val="0"/>
                <w:sz w:val="22"/>
                <w:szCs w:val="22"/>
              </w:rPr>
              <w:t>PM</w:t>
            </w:r>
            <w:r w:rsidRPr="00CF2B2E">
              <w:rPr>
                <w:kern w:val="0"/>
                <w:sz w:val="22"/>
                <w:szCs w:val="22"/>
                <w:vertAlign w:val="subscript"/>
              </w:rPr>
              <w:t>2.5</w:t>
            </w:r>
            <w:r w:rsidRPr="00CF2B2E">
              <w:rPr>
                <w:kern w:val="0"/>
                <w:sz w:val="22"/>
                <w:szCs w:val="22"/>
              </w:rPr>
              <w:t>的天数达</w:t>
            </w:r>
            <w:r w:rsidRPr="00CF2B2E">
              <w:rPr>
                <w:kern w:val="0"/>
                <w:sz w:val="22"/>
                <w:szCs w:val="22"/>
              </w:rPr>
              <w:t>51</w:t>
            </w:r>
            <w:r w:rsidRPr="00CF2B2E">
              <w:rPr>
                <w:kern w:val="0"/>
                <w:sz w:val="22"/>
                <w:szCs w:val="22"/>
              </w:rPr>
              <w:t>天，占全年天数的</w:t>
            </w:r>
            <w:r w:rsidRPr="00CF2B2E">
              <w:rPr>
                <w:kern w:val="0"/>
                <w:sz w:val="22"/>
                <w:szCs w:val="22"/>
              </w:rPr>
              <w:t>14.0%</w:t>
            </w:r>
            <w:r w:rsidRPr="00CF2B2E">
              <w:rPr>
                <w:kern w:val="0"/>
                <w:sz w:val="22"/>
                <w:szCs w:val="22"/>
              </w:rPr>
              <w:t>；首要污染物为</w:t>
            </w:r>
            <w:r w:rsidRPr="00CF2B2E">
              <w:rPr>
                <w:kern w:val="0"/>
                <w:sz w:val="22"/>
                <w:szCs w:val="22"/>
              </w:rPr>
              <w:t>PM</w:t>
            </w:r>
            <w:r w:rsidRPr="00CF2B2E">
              <w:rPr>
                <w:kern w:val="0"/>
                <w:sz w:val="22"/>
                <w:szCs w:val="22"/>
                <w:vertAlign w:val="subscript"/>
              </w:rPr>
              <w:t>10</w:t>
            </w:r>
            <w:r w:rsidRPr="00CF2B2E">
              <w:rPr>
                <w:kern w:val="0"/>
                <w:sz w:val="22"/>
                <w:szCs w:val="22"/>
              </w:rPr>
              <w:t>的天数达</w:t>
            </w:r>
            <w:r w:rsidRPr="00CF2B2E">
              <w:rPr>
                <w:rFonts w:hint="eastAsia"/>
                <w:kern w:val="0"/>
                <w:sz w:val="22"/>
                <w:szCs w:val="22"/>
              </w:rPr>
              <w:t>4</w:t>
            </w:r>
            <w:r w:rsidRPr="00CF2B2E">
              <w:rPr>
                <w:kern w:val="0"/>
                <w:sz w:val="22"/>
                <w:szCs w:val="22"/>
              </w:rPr>
              <w:t>0</w:t>
            </w:r>
            <w:r w:rsidRPr="00CF2B2E">
              <w:rPr>
                <w:kern w:val="0"/>
                <w:sz w:val="22"/>
                <w:szCs w:val="22"/>
              </w:rPr>
              <w:t>天，占全年天数的</w:t>
            </w:r>
            <w:r w:rsidRPr="00CF2B2E">
              <w:rPr>
                <w:kern w:val="0"/>
                <w:sz w:val="22"/>
                <w:szCs w:val="22"/>
              </w:rPr>
              <w:t>11.0%</w:t>
            </w:r>
            <w:r w:rsidRPr="00CF2B2E">
              <w:rPr>
                <w:kern w:val="0"/>
                <w:sz w:val="22"/>
                <w:szCs w:val="22"/>
              </w:rPr>
              <w:t>；首要污染物为</w:t>
            </w:r>
            <w:r w:rsidRPr="00CF2B2E">
              <w:rPr>
                <w:kern w:val="0"/>
                <w:sz w:val="22"/>
                <w:szCs w:val="22"/>
              </w:rPr>
              <w:t>NO</w:t>
            </w:r>
            <w:r w:rsidRPr="00CF2B2E">
              <w:rPr>
                <w:kern w:val="0"/>
                <w:sz w:val="22"/>
                <w:szCs w:val="22"/>
                <w:vertAlign w:val="subscript"/>
              </w:rPr>
              <w:t>2</w:t>
            </w:r>
            <w:r w:rsidRPr="00CF2B2E">
              <w:rPr>
                <w:kern w:val="0"/>
                <w:sz w:val="22"/>
                <w:szCs w:val="22"/>
              </w:rPr>
              <w:t>的天数达</w:t>
            </w:r>
            <w:r w:rsidRPr="00CF2B2E">
              <w:rPr>
                <w:kern w:val="0"/>
                <w:sz w:val="22"/>
                <w:szCs w:val="22"/>
              </w:rPr>
              <w:t>57</w:t>
            </w:r>
            <w:r w:rsidRPr="00CF2B2E">
              <w:rPr>
                <w:kern w:val="0"/>
                <w:sz w:val="22"/>
                <w:szCs w:val="22"/>
              </w:rPr>
              <w:t>天，占全年天数的</w:t>
            </w:r>
            <w:r w:rsidRPr="00CF2B2E">
              <w:rPr>
                <w:kern w:val="0"/>
                <w:sz w:val="22"/>
                <w:szCs w:val="22"/>
              </w:rPr>
              <w:t>15.6%</w:t>
            </w:r>
            <w:r w:rsidRPr="00CF2B2E">
              <w:rPr>
                <w:kern w:val="0"/>
                <w:sz w:val="22"/>
                <w:szCs w:val="22"/>
              </w:rPr>
              <w:t>。</w:t>
            </w:r>
          </w:p>
          <w:p w14:paraId="102AA7CC" w14:textId="77777777" w:rsidR="002435B0" w:rsidRPr="00CF2B2E" w:rsidRDefault="00000000">
            <w:pPr>
              <w:widowControl/>
              <w:spacing w:line="360" w:lineRule="auto"/>
              <w:ind w:firstLineChars="200" w:firstLine="440"/>
              <w:rPr>
                <w:color w:val="000000"/>
                <w:kern w:val="0"/>
                <w:sz w:val="22"/>
                <w:szCs w:val="22"/>
              </w:rPr>
            </w:pPr>
            <w:r w:rsidRPr="00CF2B2E">
              <w:rPr>
                <w:color w:val="000000"/>
                <w:kern w:val="0"/>
                <w:sz w:val="22"/>
                <w:szCs w:val="22"/>
              </w:rPr>
              <w:t>2021</w:t>
            </w:r>
            <w:r w:rsidRPr="00CF2B2E">
              <w:rPr>
                <w:color w:val="000000"/>
                <w:kern w:val="0"/>
                <w:sz w:val="22"/>
                <w:szCs w:val="22"/>
              </w:rPr>
              <w:t>年，</w:t>
            </w:r>
            <w:r w:rsidRPr="00CF2B2E">
              <w:rPr>
                <w:color w:val="000000"/>
                <w:sz w:val="22"/>
                <w:szCs w:val="22"/>
              </w:rPr>
              <w:t>17</w:t>
            </w:r>
            <w:r w:rsidRPr="00CF2B2E">
              <w:rPr>
                <w:color w:val="000000"/>
                <w:sz w:val="22"/>
                <w:szCs w:val="22"/>
              </w:rPr>
              <w:t>个镇街园平均优良天数比率范围为</w:t>
            </w:r>
            <w:r w:rsidRPr="00CF2B2E">
              <w:rPr>
                <w:color w:val="000000"/>
                <w:sz w:val="22"/>
                <w:szCs w:val="22"/>
              </w:rPr>
              <w:t>75.9%</w:t>
            </w:r>
            <w:r w:rsidRPr="00CF2B2E">
              <w:rPr>
                <w:color w:val="000000"/>
                <w:sz w:val="22"/>
                <w:szCs w:val="22"/>
              </w:rPr>
              <w:t>～</w:t>
            </w:r>
            <w:r w:rsidRPr="00CF2B2E">
              <w:rPr>
                <w:color w:val="000000"/>
                <w:sz w:val="22"/>
                <w:szCs w:val="22"/>
              </w:rPr>
              <w:t>87.1%</w:t>
            </w:r>
            <w:r w:rsidRPr="00CF2B2E">
              <w:rPr>
                <w:color w:val="000000"/>
                <w:sz w:val="22"/>
                <w:szCs w:val="22"/>
              </w:rPr>
              <w:t>；其中有</w:t>
            </w:r>
            <w:r w:rsidRPr="00CF2B2E">
              <w:rPr>
                <w:color w:val="000000"/>
                <w:sz w:val="22"/>
                <w:szCs w:val="22"/>
              </w:rPr>
              <w:t>6</w:t>
            </w:r>
            <w:r w:rsidRPr="00CF2B2E">
              <w:rPr>
                <w:color w:val="000000"/>
                <w:sz w:val="22"/>
                <w:szCs w:val="22"/>
              </w:rPr>
              <w:t>个镇街园优良天数比率低于</w:t>
            </w:r>
            <w:r w:rsidRPr="00CF2B2E">
              <w:rPr>
                <w:color w:val="000000"/>
                <w:sz w:val="22"/>
                <w:szCs w:val="22"/>
              </w:rPr>
              <w:t>80%</w:t>
            </w:r>
            <w:r w:rsidRPr="00CF2B2E">
              <w:rPr>
                <w:color w:val="000000"/>
                <w:sz w:val="22"/>
                <w:szCs w:val="22"/>
              </w:rPr>
              <w:t>。</w:t>
            </w:r>
            <w:r w:rsidRPr="00CF2B2E">
              <w:rPr>
                <w:color w:val="000000"/>
                <w:sz w:val="22"/>
                <w:szCs w:val="22"/>
              </w:rPr>
              <w:t>17</w:t>
            </w:r>
            <w:r w:rsidRPr="00CF2B2E">
              <w:rPr>
                <w:color w:val="000000"/>
                <w:sz w:val="22"/>
                <w:szCs w:val="22"/>
              </w:rPr>
              <w:t>个镇街园环境空气</w:t>
            </w:r>
            <w:r w:rsidRPr="00CF2B2E">
              <w:rPr>
                <w:color w:val="000000"/>
                <w:sz w:val="22"/>
                <w:szCs w:val="22"/>
              </w:rPr>
              <w:t>SO</w:t>
            </w:r>
            <w:r w:rsidRPr="00CF2B2E">
              <w:rPr>
                <w:color w:val="000000"/>
                <w:sz w:val="22"/>
                <w:szCs w:val="22"/>
                <w:vertAlign w:val="subscript"/>
              </w:rPr>
              <w:t>2</w:t>
            </w:r>
            <w:r w:rsidRPr="00CF2B2E">
              <w:rPr>
                <w:color w:val="000000"/>
                <w:sz w:val="22"/>
                <w:szCs w:val="22"/>
              </w:rPr>
              <w:t>、</w:t>
            </w:r>
            <w:r w:rsidRPr="00CF2B2E">
              <w:rPr>
                <w:rFonts w:hint="eastAsia"/>
                <w:color w:val="000000"/>
                <w:sz w:val="22"/>
                <w:szCs w:val="22"/>
              </w:rPr>
              <w:t>P</w:t>
            </w:r>
            <w:r w:rsidRPr="00CF2B2E">
              <w:rPr>
                <w:color w:val="000000"/>
                <w:sz w:val="22"/>
                <w:szCs w:val="22"/>
              </w:rPr>
              <w:t>M</w:t>
            </w:r>
            <w:r w:rsidRPr="00CF2B2E">
              <w:rPr>
                <w:color w:val="000000"/>
                <w:sz w:val="22"/>
                <w:szCs w:val="22"/>
                <w:vertAlign w:val="subscript"/>
              </w:rPr>
              <w:t>2.5</w:t>
            </w:r>
            <w:r w:rsidRPr="00CF2B2E">
              <w:rPr>
                <w:rFonts w:hint="eastAsia"/>
                <w:color w:val="000000"/>
                <w:sz w:val="22"/>
                <w:szCs w:val="22"/>
              </w:rPr>
              <w:t>、</w:t>
            </w:r>
            <w:r w:rsidRPr="00CF2B2E">
              <w:rPr>
                <w:rFonts w:hint="eastAsia"/>
                <w:color w:val="000000"/>
                <w:sz w:val="22"/>
                <w:szCs w:val="22"/>
              </w:rPr>
              <w:t>P</w:t>
            </w:r>
            <w:r w:rsidRPr="00CF2B2E">
              <w:rPr>
                <w:color w:val="000000"/>
                <w:sz w:val="22"/>
                <w:szCs w:val="22"/>
              </w:rPr>
              <w:t>M</w:t>
            </w:r>
            <w:r w:rsidRPr="00CF2B2E">
              <w:rPr>
                <w:color w:val="000000"/>
                <w:sz w:val="22"/>
                <w:szCs w:val="22"/>
                <w:vertAlign w:val="subscript"/>
              </w:rPr>
              <w:t>10</w:t>
            </w:r>
            <w:r w:rsidRPr="00CF2B2E">
              <w:rPr>
                <w:rFonts w:hint="eastAsia"/>
                <w:color w:val="000000"/>
                <w:sz w:val="22"/>
                <w:szCs w:val="22"/>
              </w:rPr>
              <w:t>、</w:t>
            </w:r>
            <w:r w:rsidRPr="00CF2B2E">
              <w:rPr>
                <w:color w:val="000000"/>
                <w:sz w:val="22"/>
                <w:szCs w:val="22"/>
              </w:rPr>
              <w:t>CO</w:t>
            </w:r>
            <w:r w:rsidRPr="00CF2B2E">
              <w:rPr>
                <w:color w:val="000000"/>
                <w:sz w:val="22"/>
                <w:szCs w:val="22"/>
              </w:rPr>
              <w:t>年平均浓度均达标。</w:t>
            </w:r>
            <w:r w:rsidRPr="00CF2B2E">
              <w:rPr>
                <w:color w:val="000000"/>
                <w:sz w:val="22"/>
                <w:szCs w:val="22"/>
              </w:rPr>
              <w:t>17</w:t>
            </w:r>
            <w:r w:rsidRPr="00CF2B2E">
              <w:rPr>
                <w:color w:val="000000"/>
                <w:sz w:val="22"/>
                <w:szCs w:val="22"/>
              </w:rPr>
              <w:t>个镇街园</w:t>
            </w:r>
            <w:r w:rsidRPr="00CF2B2E">
              <w:rPr>
                <w:rFonts w:hint="eastAsia"/>
                <w:color w:val="000000"/>
                <w:sz w:val="22"/>
                <w:szCs w:val="22"/>
              </w:rPr>
              <w:t>中有</w:t>
            </w:r>
            <w:r w:rsidRPr="00CF2B2E">
              <w:rPr>
                <w:rFonts w:hint="eastAsia"/>
                <w:color w:val="000000"/>
                <w:sz w:val="22"/>
                <w:szCs w:val="22"/>
              </w:rPr>
              <w:t>1</w:t>
            </w:r>
            <w:r w:rsidRPr="00CF2B2E">
              <w:rPr>
                <w:color w:val="000000"/>
                <w:sz w:val="22"/>
                <w:szCs w:val="22"/>
              </w:rPr>
              <w:t>6</w:t>
            </w:r>
            <w:r w:rsidRPr="00CF2B2E">
              <w:rPr>
                <w:rFonts w:hint="eastAsia"/>
                <w:color w:val="000000"/>
                <w:sz w:val="22"/>
                <w:szCs w:val="22"/>
              </w:rPr>
              <w:t>个</w:t>
            </w:r>
            <w:r w:rsidRPr="00CF2B2E">
              <w:rPr>
                <w:color w:val="000000"/>
                <w:sz w:val="22"/>
                <w:szCs w:val="22"/>
              </w:rPr>
              <w:t>NO</w:t>
            </w:r>
            <w:r w:rsidRPr="00CF2B2E">
              <w:rPr>
                <w:color w:val="000000"/>
                <w:sz w:val="22"/>
                <w:szCs w:val="22"/>
                <w:vertAlign w:val="subscript"/>
              </w:rPr>
              <w:t>2</w:t>
            </w:r>
            <w:r w:rsidRPr="00CF2B2E">
              <w:rPr>
                <w:color w:val="000000"/>
                <w:sz w:val="22"/>
                <w:szCs w:val="22"/>
              </w:rPr>
              <w:t>年平均浓度达标，达标率为</w:t>
            </w:r>
            <w:r w:rsidRPr="00CF2B2E">
              <w:rPr>
                <w:color w:val="000000"/>
                <w:sz w:val="22"/>
                <w:szCs w:val="22"/>
              </w:rPr>
              <w:t>94.1%</w:t>
            </w:r>
            <w:r w:rsidRPr="00CF2B2E">
              <w:rPr>
                <w:color w:val="000000"/>
                <w:sz w:val="22"/>
                <w:szCs w:val="22"/>
              </w:rPr>
              <w:t>，浓度范围为</w:t>
            </w:r>
            <w:r w:rsidRPr="00CF2B2E">
              <w:rPr>
                <w:rFonts w:hint="eastAsia"/>
                <w:color w:val="000000"/>
                <w:sz w:val="22"/>
                <w:szCs w:val="22"/>
              </w:rPr>
              <w:t>3</w:t>
            </w:r>
            <w:r w:rsidRPr="00CF2B2E">
              <w:rPr>
                <w:color w:val="000000"/>
                <w:sz w:val="22"/>
                <w:szCs w:val="22"/>
              </w:rPr>
              <w:t>1.2</w:t>
            </w:r>
            <w:r w:rsidRPr="00CF2B2E">
              <w:rPr>
                <w:color w:val="000000"/>
                <w:sz w:val="22"/>
                <w:szCs w:val="22"/>
              </w:rPr>
              <w:t>～</w:t>
            </w:r>
            <w:r w:rsidRPr="00CF2B2E">
              <w:rPr>
                <w:color w:val="000000"/>
                <w:sz w:val="22"/>
                <w:szCs w:val="22"/>
              </w:rPr>
              <w:t>43.1µg/m</w:t>
            </w:r>
            <w:r w:rsidRPr="00CF2B2E">
              <w:rPr>
                <w:color w:val="000000"/>
                <w:sz w:val="22"/>
                <w:szCs w:val="22"/>
                <w:vertAlign w:val="superscript"/>
              </w:rPr>
              <w:t>3</w:t>
            </w:r>
            <w:r w:rsidRPr="00CF2B2E">
              <w:rPr>
                <w:color w:val="000000"/>
                <w:sz w:val="22"/>
                <w:szCs w:val="22"/>
              </w:rPr>
              <w:t>。</w:t>
            </w:r>
            <w:r w:rsidRPr="00CF2B2E">
              <w:rPr>
                <w:rFonts w:hint="eastAsia"/>
                <w:color w:val="000000"/>
                <w:sz w:val="22"/>
                <w:szCs w:val="22"/>
              </w:rPr>
              <w:t>3</w:t>
            </w:r>
            <w:r w:rsidRPr="00CF2B2E">
              <w:rPr>
                <w:color w:val="000000"/>
                <w:sz w:val="22"/>
                <w:szCs w:val="22"/>
              </w:rPr>
              <w:t>个镇街园</w:t>
            </w:r>
            <w:r w:rsidRPr="00CF2B2E">
              <w:rPr>
                <w:color w:val="000000"/>
                <w:sz w:val="22"/>
                <w:szCs w:val="22"/>
              </w:rPr>
              <w:t>O</w:t>
            </w:r>
            <w:r w:rsidRPr="00CF2B2E">
              <w:rPr>
                <w:color w:val="000000"/>
                <w:sz w:val="22"/>
                <w:szCs w:val="22"/>
                <w:vertAlign w:val="subscript"/>
              </w:rPr>
              <w:t>3</w:t>
            </w:r>
            <w:r w:rsidRPr="00CF2B2E">
              <w:rPr>
                <w:color w:val="000000"/>
                <w:sz w:val="22"/>
                <w:szCs w:val="22"/>
              </w:rPr>
              <w:t>浓度达标，达标率为</w:t>
            </w:r>
            <w:r w:rsidRPr="00CF2B2E">
              <w:rPr>
                <w:color w:val="000000"/>
                <w:sz w:val="22"/>
                <w:szCs w:val="22"/>
              </w:rPr>
              <w:t>17.6%</w:t>
            </w:r>
            <w:r w:rsidRPr="00CF2B2E">
              <w:rPr>
                <w:color w:val="000000"/>
                <w:sz w:val="22"/>
                <w:szCs w:val="22"/>
              </w:rPr>
              <w:t>，浓度范围为</w:t>
            </w:r>
            <w:r w:rsidRPr="00CF2B2E">
              <w:rPr>
                <w:color w:val="000000"/>
                <w:sz w:val="22"/>
                <w:szCs w:val="22"/>
              </w:rPr>
              <w:t>152.0</w:t>
            </w:r>
            <w:r w:rsidRPr="00CF2B2E">
              <w:rPr>
                <w:color w:val="000000"/>
                <w:sz w:val="22"/>
                <w:szCs w:val="22"/>
              </w:rPr>
              <w:t>～</w:t>
            </w:r>
            <w:r w:rsidRPr="00CF2B2E">
              <w:rPr>
                <w:color w:val="000000"/>
                <w:sz w:val="22"/>
                <w:szCs w:val="22"/>
              </w:rPr>
              <w:t>180µg/m</w:t>
            </w:r>
            <w:r w:rsidRPr="00CF2B2E">
              <w:rPr>
                <w:color w:val="000000"/>
                <w:sz w:val="22"/>
                <w:szCs w:val="22"/>
                <w:vertAlign w:val="superscript"/>
              </w:rPr>
              <w:t>3</w:t>
            </w:r>
            <w:r w:rsidRPr="00CF2B2E">
              <w:rPr>
                <w:color w:val="000000"/>
                <w:sz w:val="22"/>
                <w:szCs w:val="22"/>
              </w:rPr>
              <w:t>。</w:t>
            </w:r>
          </w:p>
          <w:p w14:paraId="4F73FE12" w14:textId="77777777" w:rsidR="002435B0" w:rsidRPr="00CF2B2E" w:rsidRDefault="00000000">
            <w:pPr>
              <w:widowControl/>
              <w:spacing w:line="360" w:lineRule="auto"/>
              <w:ind w:firstLineChars="200" w:firstLine="440"/>
              <w:rPr>
                <w:color w:val="000000"/>
                <w:kern w:val="0"/>
                <w:sz w:val="22"/>
                <w:szCs w:val="22"/>
              </w:rPr>
            </w:pPr>
            <w:r w:rsidRPr="00CF2B2E">
              <w:rPr>
                <w:color w:val="000000"/>
                <w:kern w:val="0"/>
                <w:sz w:val="22"/>
                <w:szCs w:val="22"/>
              </w:rPr>
              <w:t>根据《</w:t>
            </w:r>
            <w:r w:rsidRPr="00CF2B2E">
              <w:rPr>
                <w:color w:val="000000"/>
                <w:kern w:val="0"/>
                <w:sz w:val="22"/>
                <w:szCs w:val="22"/>
              </w:rPr>
              <w:t>2021</w:t>
            </w:r>
            <w:r w:rsidRPr="00CF2B2E">
              <w:rPr>
                <w:color w:val="000000"/>
                <w:kern w:val="0"/>
                <w:sz w:val="22"/>
                <w:szCs w:val="22"/>
              </w:rPr>
              <w:t>年度江阴市环境状况公报》，江阴市青阳镇</w:t>
            </w:r>
            <w:r w:rsidRPr="00CF2B2E">
              <w:rPr>
                <w:color w:val="000000"/>
                <w:kern w:val="0"/>
                <w:sz w:val="22"/>
                <w:szCs w:val="22"/>
              </w:rPr>
              <w:t>2021</w:t>
            </w:r>
            <w:r w:rsidRPr="00CF2B2E">
              <w:rPr>
                <w:color w:val="000000"/>
                <w:kern w:val="0"/>
                <w:sz w:val="22"/>
                <w:szCs w:val="22"/>
              </w:rPr>
              <w:t>年</w:t>
            </w:r>
            <w:r w:rsidRPr="00CF2B2E">
              <w:rPr>
                <w:rFonts w:hint="eastAsia"/>
                <w:color w:val="000000"/>
                <w:kern w:val="0"/>
                <w:sz w:val="22"/>
                <w:szCs w:val="22"/>
              </w:rPr>
              <w:t>1</w:t>
            </w:r>
            <w:r w:rsidRPr="00CF2B2E">
              <w:rPr>
                <w:color w:val="000000"/>
                <w:kern w:val="0"/>
                <w:sz w:val="22"/>
                <w:szCs w:val="22"/>
              </w:rPr>
              <w:t>-12</w:t>
            </w:r>
            <w:r w:rsidRPr="00CF2B2E">
              <w:rPr>
                <w:rFonts w:hint="eastAsia"/>
                <w:color w:val="000000"/>
                <w:kern w:val="0"/>
                <w:sz w:val="22"/>
                <w:szCs w:val="22"/>
              </w:rPr>
              <w:t>月优良天数比率为</w:t>
            </w:r>
            <w:r w:rsidRPr="00CF2B2E">
              <w:rPr>
                <w:rFonts w:hint="eastAsia"/>
                <w:color w:val="000000"/>
                <w:kern w:val="0"/>
                <w:sz w:val="22"/>
                <w:szCs w:val="22"/>
              </w:rPr>
              <w:t>7</w:t>
            </w:r>
            <w:r w:rsidRPr="00CF2B2E">
              <w:rPr>
                <w:color w:val="000000"/>
                <w:kern w:val="0"/>
                <w:sz w:val="22"/>
                <w:szCs w:val="22"/>
              </w:rPr>
              <w:t>8.10</w:t>
            </w:r>
            <w:r w:rsidRPr="00CF2B2E">
              <w:rPr>
                <w:rFonts w:hint="eastAsia"/>
                <w:color w:val="000000"/>
                <w:kern w:val="0"/>
                <w:sz w:val="22"/>
                <w:szCs w:val="22"/>
              </w:rPr>
              <w:t>%</w:t>
            </w:r>
            <w:r w:rsidRPr="00CF2B2E">
              <w:rPr>
                <w:rFonts w:hint="eastAsia"/>
                <w:color w:val="000000"/>
                <w:kern w:val="0"/>
                <w:sz w:val="22"/>
                <w:szCs w:val="22"/>
              </w:rPr>
              <w:t>，具体环境</w:t>
            </w:r>
            <w:r w:rsidRPr="00CF2B2E">
              <w:rPr>
                <w:color w:val="000000"/>
                <w:kern w:val="0"/>
                <w:sz w:val="22"/>
                <w:szCs w:val="22"/>
              </w:rPr>
              <w:t>空气质量</w:t>
            </w:r>
            <w:r w:rsidRPr="00CF2B2E">
              <w:rPr>
                <w:rFonts w:hint="eastAsia"/>
                <w:color w:val="000000"/>
                <w:kern w:val="0"/>
                <w:sz w:val="22"/>
                <w:szCs w:val="22"/>
              </w:rPr>
              <w:t>情况</w:t>
            </w:r>
            <w:r w:rsidRPr="00CF2B2E">
              <w:rPr>
                <w:color w:val="000000"/>
                <w:kern w:val="0"/>
                <w:sz w:val="22"/>
                <w:szCs w:val="22"/>
              </w:rPr>
              <w:t>见表</w:t>
            </w:r>
            <w:r w:rsidRPr="00CF2B2E">
              <w:rPr>
                <w:color w:val="000000"/>
                <w:kern w:val="0"/>
                <w:sz w:val="22"/>
                <w:szCs w:val="22"/>
              </w:rPr>
              <w:t>3-1</w:t>
            </w:r>
            <w:r w:rsidRPr="00CF2B2E">
              <w:rPr>
                <w:color w:val="000000"/>
                <w:kern w:val="0"/>
                <w:sz w:val="22"/>
                <w:szCs w:val="22"/>
              </w:rPr>
              <w:t>。</w:t>
            </w:r>
          </w:p>
          <w:p w14:paraId="2FE6E4E3" w14:textId="77777777" w:rsidR="002435B0" w:rsidRDefault="00000000">
            <w:pPr>
              <w:widowControl/>
              <w:adjustRightInd w:val="0"/>
              <w:snapToGrid w:val="0"/>
              <w:jc w:val="center"/>
              <w:rPr>
                <w:b/>
                <w:color w:val="000000"/>
                <w:kern w:val="0"/>
                <w:szCs w:val="21"/>
              </w:rPr>
            </w:pPr>
            <w:r w:rsidRPr="00CF2B2E">
              <w:rPr>
                <w:b/>
                <w:color w:val="000000"/>
                <w:kern w:val="0"/>
                <w:sz w:val="22"/>
                <w:szCs w:val="22"/>
              </w:rPr>
              <w:t>表</w:t>
            </w:r>
            <w:r w:rsidRPr="00CF2B2E">
              <w:rPr>
                <w:b/>
                <w:color w:val="000000"/>
                <w:kern w:val="0"/>
                <w:sz w:val="22"/>
                <w:szCs w:val="22"/>
              </w:rPr>
              <w:t xml:space="preserve">3-1  </w:t>
            </w:r>
            <w:r w:rsidRPr="00CF2B2E">
              <w:rPr>
                <w:b/>
                <w:color w:val="000000"/>
                <w:kern w:val="0"/>
                <w:sz w:val="22"/>
                <w:szCs w:val="22"/>
              </w:rPr>
              <w:t>区域空气质量现状评价表</w:t>
            </w:r>
          </w:p>
          <w:tbl>
            <w:tblPr>
              <w:tblW w:w="8618"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944"/>
              <w:gridCol w:w="2207"/>
              <w:gridCol w:w="1551"/>
              <w:gridCol w:w="1498"/>
              <w:gridCol w:w="1182"/>
              <w:gridCol w:w="1236"/>
            </w:tblGrid>
            <w:tr w:rsidR="002435B0" w:rsidRPr="00CF2B2E" w14:paraId="286B365F" w14:textId="77777777">
              <w:trPr>
                <w:trHeight w:hRule="exact" w:val="340"/>
              </w:trPr>
              <w:tc>
                <w:tcPr>
                  <w:tcW w:w="547" w:type="pct"/>
                  <w:tcBorders>
                    <w:top w:val="single" w:sz="12" w:space="0" w:color="auto"/>
                    <w:bottom w:val="single" w:sz="4" w:space="0" w:color="auto"/>
                  </w:tcBorders>
                  <w:noWrap/>
                  <w:vAlign w:val="center"/>
                </w:tcPr>
                <w:p w14:paraId="47E7A4F7" w14:textId="77777777" w:rsidR="002435B0" w:rsidRPr="00CF2B2E" w:rsidRDefault="00000000">
                  <w:pPr>
                    <w:widowControl/>
                    <w:jc w:val="center"/>
                    <w:rPr>
                      <w:b/>
                      <w:color w:val="000000"/>
                      <w:kern w:val="0"/>
                      <w:sz w:val="18"/>
                      <w:szCs w:val="18"/>
                    </w:rPr>
                  </w:pPr>
                  <w:r w:rsidRPr="00CF2B2E">
                    <w:rPr>
                      <w:b/>
                      <w:color w:val="000000"/>
                      <w:kern w:val="0"/>
                      <w:sz w:val="18"/>
                      <w:szCs w:val="18"/>
                    </w:rPr>
                    <w:t>污染物</w:t>
                  </w:r>
                </w:p>
              </w:tc>
              <w:tc>
                <w:tcPr>
                  <w:tcW w:w="1280" w:type="pct"/>
                  <w:tcBorders>
                    <w:top w:val="single" w:sz="12" w:space="0" w:color="auto"/>
                    <w:bottom w:val="single" w:sz="4" w:space="0" w:color="auto"/>
                  </w:tcBorders>
                  <w:noWrap/>
                  <w:vAlign w:val="center"/>
                </w:tcPr>
                <w:p w14:paraId="1CB08308" w14:textId="77777777" w:rsidR="002435B0" w:rsidRPr="00CF2B2E" w:rsidRDefault="00000000">
                  <w:pPr>
                    <w:widowControl/>
                    <w:jc w:val="center"/>
                    <w:rPr>
                      <w:b/>
                      <w:color w:val="000000"/>
                      <w:kern w:val="0"/>
                      <w:sz w:val="18"/>
                      <w:szCs w:val="18"/>
                    </w:rPr>
                  </w:pPr>
                  <w:proofErr w:type="gramStart"/>
                  <w:r w:rsidRPr="00CF2B2E">
                    <w:rPr>
                      <w:b/>
                      <w:color w:val="000000"/>
                      <w:kern w:val="0"/>
                      <w:sz w:val="18"/>
                      <w:szCs w:val="18"/>
                    </w:rPr>
                    <w:t>年评价</w:t>
                  </w:r>
                  <w:proofErr w:type="gramEnd"/>
                  <w:r w:rsidRPr="00CF2B2E">
                    <w:rPr>
                      <w:b/>
                      <w:color w:val="000000"/>
                      <w:kern w:val="0"/>
                      <w:sz w:val="18"/>
                      <w:szCs w:val="18"/>
                    </w:rPr>
                    <w:t>指标</w:t>
                  </w:r>
                </w:p>
              </w:tc>
              <w:tc>
                <w:tcPr>
                  <w:tcW w:w="900" w:type="pct"/>
                  <w:tcBorders>
                    <w:top w:val="single" w:sz="12" w:space="0" w:color="auto"/>
                    <w:bottom w:val="single" w:sz="4" w:space="0" w:color="auto"/>
                  </w:tcBorders>
                  <w:noWrap/>
                  <w:vAlign w:val="center"/>
                </w:tcPr>
                <w:p w14:paraId="3A9F8194" w14:textId="77777777" w:rsidR="002435B0" w:rsidRPr="00CF2B2E" w:rsidRDefault="00000000">
                  <w:pPr>
                    <w:widowControl/>
                    <w:jc w:val="center"/>
                    <w:rPr>
                      <w:b/>
                      <w:color w:val="000000"/>
                      <w:kern w:val="0"/>
                      <w:sz w:val="18"/>
                      <w:szCs w:val="18"/>
                    </w:rPr>
                  </w:pPr>
                  <w:r w:rsidRPr="00CF2B2E">
                    <w:rPr>
                      <w:b/>
                      <w:color w:val="000000"/>
                      <w:kern w:val="0"/>
                      <w:sz w:val="18"/>
                      <w:szCs w:val="18"/>
                    </w:rPr>
                    <w:t>现状浓度</w:t>
                  </w:r>
                  <w:proofErr w:type="spellStart"/>
                  <w:r w:rsidRPr="00CF2B2E">
                    <w:rPr>
                      <w:b/>
                      <w:color w:val="000000"/>
                      <w:kern w:val="0"/>
                      <w:sz w:val="18"/>
                      <w:szCs w:val="18"/>
                    </w:rPr>
                    <w:t>μg</w:t>
                  </w:r>
                  <w:proofErr w:type="spellEnd"/>
                  <w:r w:rsidRPr="00CF2B2E">
                    <w:rPr>
                      <w:b/>
                      <w:color w:val="000000"/>
                      <w:kern w:val="0"/>
                      <w:sz w:val="18"/>
                      <w:szCs w:val="18"/>
                    </w:rPr>
                    <w:t>/m</w:t>
                  </w:r>
                  <w:r w:rsidRPr="00CF2B2E">
                    <w:rPr>
                      <w:b/>
                      <w:color w:val="000000"/>
                      <w:kern w:val="0"/>
                      <w:sz w:val="18"/>
                      <w:szCs w:val="18"/>
                      <w:vertAlign w:val="superscript"/>
                    </w:rPr>
                    <w:t>3</w:t>
                  </w:r>
                </w:p>
              </w:tc>
              <w:tc>
                <w:tcPr>
                  <w:tcW w:w="869" w:type="pct"/>
                  <w:tcBorders>
                    <w:top w:val="single" w:sz="12" w:space="0" w:color="auto"/>
                    <w:bottom w:val="single" w:sz="4" w:space="0" w:color="auto"/>
                  </w:tcBorders>
                  <w:noWrap/>
                  <w:vAlign w:val="center"/>
                </w:tcPr>
                <w:p w14:paraId="143AE309" w14:textId="77777777" w:rsidR="002435B0" w:rsidRPr="00CF2B2E" w:rsidRDefault="00000000">
                  <w:pPr>
                    <w:widowControl/>
                    <w:jc w:val="center"/>
                    <w:rPr>
                      <w:b/>
                      <w:color w:val="000000"/>
                      <w:kern w:val="0"/>
                      <w:sz w:val="18"/>
                      <w:szCs w:val="18"/>
                    </w:rPr>
                  </w:pPr>
                  <w:r w:rsidRPr="00CF2B2E">
                    <w:rPr>
                      <w:b/>
                      <w:color w:val="000000"/>
                      <w:kern w:val="0"/>
                      <w:sz w:val="18"/>
                      <w:szCs w:val="18"/>
                    </w:rPr>
                    <w:t>标准值</w:t>
                  </w:r>
                  <w:proofErr w:type="spellStart"/>
                  <w:r w:rsidRPr="00CF2B2E">
                    <w:rPr>
                      <w:b/>
                      <w:color w:val="000000"/>
                      <w:kern w:val="0"/>
                      <w:sz w:val="18"/>
                      <w:szCs w:val="18"/>
                    </w:rPr>
                    <w:t>μg</w:t>
                  </w:r>
                  <w:proofErr w:type="spellEnd"/>
                  <w:r w:rsidRPr="00CF2B2E">
                    <w:rPr>
                      <w:b/>
                      <w:color w:val="000000"/>
                      <w:kern w:val="0"/>
                      <w:sz w:val="18"/>
                      <w:szCs w:val="18"/>
                    </w:rPr>
                    <w:t>/m</w:t>
                  </w:r>
                  <w:r w:rsidRPr="00CF2B2E">
                    <w:rPr>
                      <w:b/>
                      <w:color w:val="000000"/>
                      <w:kern w:val="0"/>
                      <w:sz w:val="18"/>
                      <w:szCs w:val="18"/>
                      <w:vertAlign w:val="superscript"/>
                    </w:rPr>
                    <w:t>3</w:t>
                  </w:r>
                </w:p>
              </w:tc>
              <w:tc>
                <w:tcPr>
                  <w:tcW w:w="686" w:type="pct"/>
                  <w:tcBorders>
                    <w:top w:val="single" w:sz="12" w:space="0" w:color="auto"/>
                    <w:bottom w:val="single" w:sz="4" w:space="0" w:color="auto"/>
                  </w:tcBorders>
                  <w:noWrap/>
                  <w:vAlign w:val="center"/>
                </w:tcPr>
                <w:p w14:paraId="322482B3" w14:textId="77777777" w:rsidR="002435B0" w:rsidRPr="00CF2B2E" w:rsidRDefault="00000000">
                  <w:pPr>
                    <w:widowControl/>
                    <w:jc w:val="center"/>
                    <w:rPr>
                      <w:b/>
                      <w:color w:val="000000"/>
                      <w:kern w:val="0"/>
                      <w:sz w:val="18"/>
                      <w:szCs w:val="18"/>
                    </w:rPr>
                  </w:pPr>
                  <w:r w:rsidRPr="00CF2B2E">
                    <w:rPr>
                      <w:b/>
                      <w:color w:val="000000"/>
                      <w:kern w:val="0"/>
                      <w:sz w:val="18"/>
                      <w:szCs w:val="18"/>
                    </w:rPr>
                    <w:t>占标率</w:t>
                  </w:r>
                  <w:r w:rsidRPr="00CF2B2E">
                    <w:rPr>
                      <w:b/>
                      <w:color w:val="000000"/>
                      <w:kern w:val="0"/>
                      <w:sz w:val="18"/>
                      <w:szCs w:val="18"/>
                    </w:rPr>
                    <w:t>%</w:t>
                  </w:r>
                </w:p>
              </w:tc>
              <w:tc>
                <w:tcPr>
                  <w:tcW w:w="717" w:type="pct"/>
                  <w:tcBorders>
                    <w:top w:val="single" w:sz="12" w:space="0" w:color="auto"/>
                    <w:bottom w:val="single" w:sz="4" w:space="0" w:color="auto"/>
                  </w:tcBorders>
                  <w:noWrap/>
                  <w:vAlign w:val="center"/>
                </w:tcPr>
                <w:p w14:paraId="3DB6C9DF" w14:textId="77777777" w:rsidR="002435B0" w:rsidRPr="00CF2B2E" w:rsidRDefault="00000000">
                  <w:pPr>
                    <w:widowControl/>
                    <w:jc w:val="center"/>
                    <w:rPr>
                      <w:b/>
                      <w:color w:val="000000"/>
                      <w:kern w:val="0"/>
                      <w:sz w:val="18"/>
                      <w:szCs w:val="18"/>
                    </w:rPr>
                  </w:pPr>
                  <w:r w:rsidRPr="00CF2B2E">
                    <w:rPr>
                      <w:b/>
                      <w:color w:val="000000"/>
                      <w:kern w:val="0"/>
                      <w:sz w:val="18"/>
                      <w:szCs w:val="18"/>
                    </w:rPr>
                    <w:t>达标情况</w:t>
                  </w:r>
                </w:p>
              </w:tc>
            </w:tr>
            <w:tr w:rsidR="002435B0" w:rsidRPr="00CF2B2E" w14:paraId="619BE248" w14:textId="77777777">
              <w:trPr>
                <w:trHeight w:hRule="exact" w:val="340"/>
              </w:trPr>
              <w:tc>
                <w:tcPr>
                  <w:tcW w:w="547" w:type="pct"/>
                  <w:tcBorders>
                    <w:top w:val="single" w:sz="4" w:space="0" w:color="auto"/>
                  </w:tcBorders>
                  <w:noWrap/>
                  <w:vAlign w:val="center"/>
                </w:tcPr>
                <w:p w14:paraId="3411A37E" w14:textId="77777777" w:rsidR="002435B0" w:rsidRPr="00CF2B2E" w:rsidRDefault="00000000">
                  <w:pPr>
                    <w:widowControl/>
                    <w:jc w:val="center"/>
                    <w:rPr>
                      <w:color w:val="000000"/>
                      <w:kern w:val="0"/>
                      <w:sz w:val="18"/>
                      <w:szCs w:val="18"/>
                    </w:rPr>
                  </w:pPr>
                  <w:r w:rsidRPr="00CF2B2E">
                    <w:rPr>
                      <w:color w:val="000000"/>
                      <w:kern w:val="0"/>
                      <w:sz w:val="18"/>
                      <w:szCs w:val="18"/>
                    </w:rPr>
                    <w:t>SO</w:t>
                  </w:r>
                  <w:r w:rsidRPr="00CF2B2E">
                    <w:rPr>
                      <w:color w:val="000000"/>
                      <w:kern w:val="0"/>
                      <w:sz w:val="18"/>
                      <w:szCs w:val="18"/>
                      <w:vertAlign w:val="subscript"/>
                    </w:rPr>
                    <w:t>2</w:t>
                  </w:r>
                </w:p>
              </w:tc>
              <w:tc>
                <w:tcPr>
                  <w:tcW w:w="1280" w:type="pct"/>
                  <w:tcBorders>
                    <w:top w:val="single" w:sz="4" w:space="0" w:color="auto"/>
                  </w:tcBorders>
                  <w:vAlign w:val="center"/>
                </w:tcPr>
                <w:p w14:paraId="23B9EF78" w14:textId="77777777" w:rsidR="002435B0" w:rsidRPr="00CF2B2E" w:rsidRDefault="00000000">
                  <w:pPr>
                    <w:widowControl/>
                    <w:jc w:val="center"/>
                    <w:rPr>
                      <w:color w:val="000000"/>
                      <w:kern w:val="0"/>
                      <w:sz w:val="18"/>
                      <w:szCs w:val="18"/>
                    </w:rPr>
                  </w:pPr>
                  <w:r w:rsidRPr="00CF2B2E">
                    <w:rPr>
                      <w:color w:val="000000"/>
                      <w:kern w:val="0"/>
                      <w:sz w:val="18"/>
                      <w:szCs w:val="18"/>
                    </w:rPr>
                    <w:t>年平均质量浓度</w:t>
                  </w:r>
                </w:p>
              </w:tc>
              <w:tc>
                <w:tcPr>
                  <w:tcW w:w="900" w:type="pct"/>
                  <w:tcBorders>
                    <w:top w:val="single" w:sz="4" w:space="0" w:color="auto"/>
                  </w:tcBorders>
                  <w:noWrap/>
                  <w:vAlign w:val="center"/>
                </w:tcPr>
                <w:p w14:paraId="2F248824" w14:textId="77777777" w:rsidR="002435B0" w:rsidRPr="00CF2B2E" w:rsidRDefault="00000000">
                  <w:pPr>
                    <w:widowControl/>
                    <w:jc w:val="center"/>
                    <w:rPr>
                      <w:color w:val="000000"/>
                      <w:kern w:val="0"/>
                      <w:sz w:val="18"/>
                      <w:szCs w:val="18"/>
                    </w:rPr>
                  </w:pPr>
                  <w:r w:rsidRPr="00CF2B2E">
                    <w:rPr>
                      <w:rFonts w:hint="eastAsia"/>
                      <w:color w:val="000000"/>
                      <w:kern w:val="0"/>
                      <w:sz w:val="18"/>
                      <w:szCs w:val="18"/>
                    </w:rPr>
                    <w:t>1</w:t>
                  </w:r>
                  <w:r w:rsidRPr="00CF2B2E">
                    <w:rPr>
                      <w:color w:val="000000"/>
                      <w:kern w:val="0"/>
                      <w:sz w:val="18"/>
                      <w:szCs w:val="18"/>
                    </w:rPr>
                    <w:t>5</w:t>
                  </w:r>
                </w:p>
              </w:tc>
              <w:tc>
                <w:tcPr>
                  <w:tcW w:w="869" w:type="pct"/>
                  <w:tcBorders>
                    <w:top w:val="single" w:sz="4" w:space="0" w:color="auto"/>
                  </w:tcBorders>
                  <w:noWrap/>
                  <w:vAlign w:val="center"/>
                </w:tcPr>
                <w:p w14:paraId="278793BD" w14:textId="77777777" w:rsidR="002435B0" w:rsidRPr="00CF2B2E" w:rsidRDefault="00000000">
                  <w:pPr>
                    <w:widowControl/>
                    <w:jc w:val="center"/>
                    <w:rPr>
                      <w:color w:val="000000"/>
                      <w:kern w:val="0"/>
                      <w:sz w:val="18"/>
                      <w:szCs w:val="18"/>
                    </w:rPr>
                  </w:pPr>
                  <w:r w:rsidRPr="00CF2B2E">
                    <w:rPr>
                      <w:color w:val="000000"/>
                      <w:kern w:val="0"/>
                      <w:sz w:val="18"/>
                      <w:szCs w:val="18"/>
                    </w:rPr>
                    <w:t>60</w:t>
                  </w:r>
                </w:p>
              </w:tc>
              <w:tc>
                <w:tcPr>
                  <w:tcW w:w="686" w:type="pct"/>
                  <w:tcBorders>
                    <w:top w:val="single" w:sz="4" w:space="0" w:color="auto"/>
                  </w:tcBorders>
                  <w:noWrap/>
                  <w:vAlign w:val="center"/>
                </w:tcPr>
                <w:p w14:paraId="173B7827" w14:textId="77777777" w:rsidR="002435B0" w:rsidRPr="00CF2B2E" w:rsidRDefault="00000000">
                  <w:pPr>
                    <w:widowControl/>
                    <w:jc w:val="center"/>
                    <w:rPr>
                      <w:color w:val="000000"/>
                      <w:kern w:val="0"/>
                      <w:sz w:val="18"/>
                      <w:szCs w:val="18"/>
                    </w:rPr>
                  </w:pPr>
                  <w:r w:rsidRPr="00CF2B2E">
                    <w:rPr>
                      <w:rFonts w:eastAsia="等线"/>
                      <w:color w:val="000000"/>
                      <w:sz w:val="18"/>
                      <w:szCs w:val="18"/>
                    </w:rPr>
                    <w:t>25.00</w:t>
                  </w:r>
                </w:p>
              </w:tc>
              <w:tc>
                <w:tcPr>
                  <w:tcW w:w="717" w:type="pct"/>
                  <w:tcBorders>
                    <w:top w:val="single" w:sz="4" w:space="0" w:color="auto"/>
                  </w:tcBorders>
                  <w:noWrap/>
                  <w:vAlign w:val="center"/>
                </w:tcPr>
                <w:p w14:paraId="5F7D3660" w14:textId="77777777" w:rsidR="002435B0" w:rsidRPr="00CF2B2E" w:rsidRDefault="00000000">
                  <w:pPr>
                    <w:widowControl/>
                    <w:jc w:val="center"/>
                    <w:rPr>
                      <w:color w:val="000000"/>
                      <w:kern w:val="0"/>
                      <w:sz w:val="18"/>
                      <w:szCs w:val="18"/>
                    </w:rPr>
                  </w:pPr>
                  <w:r w:rsidRPr="00CF2B2E">
                    <w:rPr>
                      <w:color w:val="000000"/>
                      <w:kern w:val="0"/>
                      <w:sz w:val="18"/>
                      <w:szCs w:val="18"/>
                    </w:rPr>
                    <w:t>达标</w:t>
                  </w:r>
                </w:p>
              </w:tc>
            </w:tr>
            <w:tr w:rsidR="002435B0" w:rsidRPr="00CF2B2E" w14:paraId="3BE9B086" w14:textId="77777777">
              <w:trPr>
                <w:trHeight w:hRule="exact" w:val="340"/>
              </w:trPr>
              <w:tc>
                <w:tcPr>
                  <w:tcW w:w="547" w:type="pct"/>
                  <w:noWrap/>
                  <w:vAlign w:val="center"/>
                </w:tcPr>
                <w:p w14:paraId="3444C317" w14:textId="77777777" w:rsidR="002435B0" w:rsidRPr="00CF2B2E" w:rsidRDefault="00000000">
                  <w:pPr>
                    <w:widowControl/>
                    <w:jc w:val="center"/>
                    <w:rPr>
                      <w:color w:val="000000"/>
                      <w:kern w:val="0"/>
                      <w:sz w:val="18"/>
                      <w:szCs w:val="18"/>
                    </w:rPr>
                  </w:pPr>
                  <w:r w:rsidRPr="00CF2B2E">
                    <w:rPr>
                      <w:color w:val="000000"/>
                      <w:kern w:val="0"/>
                      <w:sz w:val="18"/>
                      <w:szCs w:val="18"/>
                    </w:rPr>
                    <w:t>NO</w:t>
                  </w:r>
                  <w:r w:rsidRPr="00CF2B2E">
                    <w:rPr>
                      <w:color w:val="000000"/>
                      <w:kern w:val="0"/>
                      <w:sz w:val="18"/>
                      <w:szCs w:val="18"/>
                      <w:vertAlign w:val="subscript"/>
                    </w:rPr>
                    <w:t>2</w:t>
                  </w:r>
                </w:p>
              </w:tc>
              <w:tc>
                <w:tcPr>
                  <w:tcW w:w="1280" w:type="pct"/>
                  <w:vAlign w:val="center"/>
                </w:tcPr>
                <w:p w14:paraId="4CFD2884" w14:textId="77777777" w:rsidR="002435B0" w:rsidRPr="00CF2B2E" w:rsidRDefault="00000000">
                  <w:pPr>
                    <w:widowControl/>
                    <w:jc w:val="center"/>
                    <w:rPr>
                      <w:color w:val="000000"/>
                      <w:kern w:val="0"/>
                      <w:sz w:val="18"/>
                      <w:szCs w:val="18"/>
                    </w:rPr>
                  </w:pPr>
                  <w:r w:rsidRPr="00CF2B2E">
                    <w:rPr>
                      <w:color w:val="000000"/>
                      <w:kern w:val="0"/>
                      <w:sz w:val="18"/>
                      <w:szCs w:val="18"/>
                    </w:rPr>
                    <w:t>年平均质量浓度</w:t>
                  </w:r>
                </w:p>
              </w:tc>
              <w:tc>
                <w:tcPr>
                  <w:tcW w:w="900" w:type="pct"/>
                  <w:noWrap/>
                  <w:vAlign w:val="center"/>
                </w:tcPr>
                <w:p w14:paraId="27081DA8" w14:textId="77777777" w:rsidR="002435B0" w:rsidRPr="00CF2B2E" w:rsidRDefault="00000000">
                  <w:pPr>
                    <w:widowControl/>
                    <w:jc w:val="center"/>
                    <w:rPr>
                      <w:color w:val="000000"/>
                      <w:kern w:val="0"/>
                      <w:sz w:val="18"/>
                      <w:szCs w:val="18"/>
                    </w:rPr>
                  </w:pPr>
                  <w:r w:rsidRPr="00CF2B2E">
                    <w:rPr>
                      <w:rFonts w:hint="eastAsia"/>
                      <w:color w:val="000000"/>
                      <w:kern w:val="0"/>
                      <w:sz w:val="18"/>
                      <w:szCs w:val="18"/>
                    </w:rPr>
                    <w:t>3</w:t>
                  </w:r>
                  <w:r w:rsidRPr="00CF2B2E">
                    <w:rPr>
                      <w:color w:val="000000"/>
                      <w:kern w:val="0"/>
                      <w:sz w:val="18"/>
                      <w:szCs w:val="18"/>
                    </w:rPr>
                    <w:t>2.4</w:t>
                  </w:r>
                </w:p>
              </w:tc>
              <w:tc>
                <w:tcPr>
                  <w:tcW w:w="869" w:type="pct"/>
                  <w:noWrap/>
                  <w:vAlign w:val="center"/>
                </w:tcPr>
                <w:p w14:paraId="7D66775E" w14:textId="77777777" w:rsidR="002435B0" w:rsidRPr="00CF2B2E" w:rsidRDefault="00000000">
                  <w:pPr>
                    <w:widowControl/>
                    <w:jc w:val="center"/>
                    <w:rPr>
                      <w:color w:val="000000"/>
                      <w:kern w:val="0"/>
                      <w:sz w:val="18"/>
                      <w:szCs w:val="18"/>
                    </w:rPr>
                  </w:pPr>
                  <w:r w:rsidRPr="00CF2B2E">
                    <w:rPr>
                      <w:color w:val="000000"/>
                      <w:kern w:val="0"/>
                      <w:sz w:val="18"/>
                      <w:szCs w:val="18"/>
                    </w:rPr>
                    <w:t>40</w:t>
                  </w:r>
                </w:p>
              </w:tc>
              <w:tc>
                <w:tcPr>
                  <w:tcW w:w="686" w:type="pct"/>
                  <w:noWrap/>
                  <w:vAlign w:val="center"/>
                </w:tcPr>
                <w:p w14:paraId="5EFE39F9" w14:textId="77777777" w:rsidR="002435B0" w:rsidRPr="00CF2B2E" w:rsidRDefault="00000000">
                  <w:pPr>
                    <w:widowControl/>
                    <w:jc w:val="center"/>
                    <w:rPr>
                      <w:color w:val="000000"/>
                      <w:kern w:val="0"/>
                      <w:sz w:val="18"/>
                      <w:szCs w:val="18"/>
                    </w:rPr>
                  </w:pPr>
                  <w:r w:rsidRPr="00CF2B2E">
                    <w:rPr>
                      <w:rFonts w:eastAsia="等线"/>
                      <w:color w:val="000000"/>
                      <w:sz w:val="18"/>
                      <w:szCs w:val="18"/>
                    </w:rPr>
                    <w:t>81.00</w:t>
                  </w:r>
                </w:p>
              </w:tc>
              <w:tc>
                <w:tcPr>
                  <w:tcW w:w="717" w:type="pct"/>
                  <w:noWrap/>
                  <w:vAlign w:val="center"/>
                </w:tcPr>
                <w:p w14:paraId="5A02E3CA" w14:textId="77777777" w:rsidR="002435B0" w:rsidRPr="00CF2B2E" w:rsidRDefault="00000000">
                  <w:pPr>
                    <w:widowControl/>
                    <w:jc w:val="center"/>
                    <w:rPr>
                      <w:color w:val="000000"/>
                      <w:kern w:val="0"/>
                      <w:sz w:val="18"/>
                      <w:szCs w:val="18"/>
                    </w:rPr>
                  </w:pPr>
                  <w:r w:rsidRPr="00CF2B2E">
                    <w:rPr>
                      <w:color w:val="000000"/>
                      <w:kern w:val="0"/>
                      <w:sz w:val="18"/>
                      <w:szCs w:val="18"/>
                    </w:rPr>
                    <w:t>达标</w:t>
                  </w:r>
                </w:p>
              </w:tc>
            </w:tr>
            <w:tr w:rsidR="002435B0" w:rsidRPr="00CF2B2E" w14:paraId="04E5A764" w14:textId="77777777">
              <w:trPr>
                <w:trHeight w:hRule="exact" w:val="340"/>
              </w:trPr>
              <w:tc>
                <w:tcPr>
                  <w:tcW w:w="547" w:type="pct"/>
                  <w:noWrap/>
                  <w:vAlign w:val="center"/>
                </w:tcPr>
                <w:p w14:paraId="0F25CCFD" w14:textId="77777777" w:rsidR="002435B0" w:rsidRPr="00CF2B2E" w:rsidRDefault="00000000">
                  <w:pPr>
                    <w:widowControl/>
                    <w:jc w:val="center"/>
                    <w:rPr>
                      <w:color w:val="000000"/>
                      <w:kern w:val="0"/>
                      <w:sz w:val="18"/>
                      <w:szCs w:val="18"/>
                    </w:rPr>
                  </w:pPr>
                  <w:r w:rsidRPr="00CF2B2E">
                    <w:rPr>
                      <w:color w:val="000000"/>
                      <w:kern w:val="0"/>
                      <w:sz w:val="18"/>
                      <w:szCs w:val="18"/>
                    </w:rPr>
                    <w:t>PM</w:t>
                  </w:r>
                  <w:r w:rsidRPr="00CF2B2E">
                    <w:rPr>
                      <w:color w:val="000000"/>
                      <w:kern w:val="0"/>
                      <w:sz w:val="18"/>
                      <w:szCs w:val="18"/>
                      <w:vertAlign w:val="subscript"/>
                    </w:rPr>
                    <w:t>10</w:t>
                  </w:r>
                </w:p>
              </w:tc>
              <w:tc>
                <w:tcPr>
                  <w:tcW w:w="1280" w:type="pct"/>
                  <w:vAlign w:val="center"/>
                </w:tcPr>
                <w:p w14:paraId="3835C440" w14:textId="77777777" w:rsidR="002435B0" w:rsidRPr="00CF2B2E" w:rsidRDefault="00000000">
                  <w:pPr>
                    <w:widowControl/>
                    <w:jc w:val="center"/>
                    <w:rPr>
                      <w:color w:val="000000"/>
                      <w:kern w:val="0"/>
                      <w:sz w:val="18"/>
                      <w:szCs w:val="18"/>
                    </w:rPr>
                  </w:pPr>
                  <w:r w:rsidRPr="00CF2B2E">
                    <w:rPr>
                      <w:color w:val="000000"/>
                      <w:kern w:val="0"/>
                      <w:sz w:val="18"/>
                      <w:szCs w:val="18"/>
                    </w:rPr>
                    <w:t>年平均质量浓度</w:t>
                  </w:r>
                </w:p>
              </w:tc>
              <w:tc>
                <w:tcPr>
                  <w:tcW w:w="900" w:type="pct"/>
                  <w:noWrap/>
                  <w:vAlign w:val="center"/>
                </w:tcPr>
                <w:p w14:paraId="01B6A9E3" w14:textId="77777777" w:rsidR="002435B0" w:rsidRPr="00CF2B2E" w:rsidRDefault="00000000">
                  <w:pPr>
                    <w:widowControl/>
                    <w:jc w:val="center"/>
                    <w:rPr>
                      <w:color w:val="000000"/>
                      <w:kern w:val="0"/>
                      <w:sz w:val="18"/>
                      <w:szCs w:val="18"/>
                    </w:rPr>
                  </w:pPr>
                  <w:r w:rsidRPr="00CF2B2E">
                    <w:rPr>
                      <w:rFonts w:hint="eastAsia"/>
                      <w:color w:val="000000"/>
                      <w:kern w:val="0"/>
                      <w:sz w:val="18"/>
                      <w:szCs w:val="18"/>
                    </w:rPr>
                    <w:t>6</w:t>
                  </w:r>
                  <w:r w:rsidRPr="00CF2B2E">
                    <w:rPr>
                      <w:color w:val="000000"/>
                      <w:kern w:val="0"/>
                      <w:sz w:val="18"/>
                      <w:szCs w:val="18"/>
                    </w:rPr>
                    <w:t>2.2</w:t>
                  </w:r>
                </w:p>
              </w:tc>
              <w:tc>
                <w:tcPr>
                  <w:tcW w:w="869" w:type="pct"/>
                  <w:noWrap/>
                  <w:vAlign w:val="center"/>
                </w:tcPr>
                <w:p w14:paraId="57A02CC0" w14:textId="77777777" w:rsidR="002435B0" w:rsidRPr="00CF2B2E" w:rsidRDefault="00000000">
                  <w:pPr>
                    <w:widowControl/>
                    <w:jc w:val="center"/>
                    <w:rPr>
                      <w:color w:val="000000"/>
                      <w:kern w:val="0"/>
                      <w:sz w:val="18"/>
                      <w:szCs w:val="18"/>
                    </w:rPr>
                  </w:pPr>
                  <w:r w:rsidRPr="00CF2B2E">
                    <w:rPr>
                      <w:color w:val="000000"/>
                      <w:kern w:val="0"/>
                      <w:sz w:val="18"/>
                      <w:szCs w:val="18"/>
                    </w:rPr>
                    <w:t>70</w:t>
                  </w:r>
                </w:p>
              </w:tc>
              <w:tc>
                <w:tcPr>
                  <w:tcW w:w="686" w:type="pct"/>
                  <w:noWrap/>
                  <w:vAlign w:val="center"/>
                </w:tcPr>
                <w:p w14:paraId="36E19FF0" w14:textId="77777777" w:rsidR="002435B0" w:rsidRPr="00CF2B2E" w:rsidRDefault="00000000">
                  <w:pPr>
                    <w:widowControl/>
                    <w:jc w:val="center"/>
                    <w:rPr>
                      <w:rFonts w:eastAsia="等线"/>
                      <w:color w:val="000000"/>
                      <w:sz w:val="18"/>
                      <w:szCs w:val="18"/>
                    </w:rPr>
                  </w:pPr>
                  <w:r w:rsidRPr="00CF2B2E">
                    <w:rPr>
                      <w:rFonts w:eastAsia="等线"/>
                      <w:color w:val="000000"/>
                      <w:sz w:val="18"/>
                      <w:szCs w:val="18"/>
                    </w:rPr>
                    <w:t>88.86</w:t>
                  </w:r>
                </w:p>
              </w:tc>
              <w:tc>
                <w:tcPr>
                  <w:tcW w:w="717" w:type="pct"/>
                  <w:noWrap/>
                  <w:vAlign w:val="center"/>
                </w:tcPr>
                <w:p w14:paraId="08C19108" w14:textId="77777777" w:rsidR="002435B0" w:rsidRPr="00CF2B2E" w:rsidRDefault="00000000">
                  <w:pPr>
                    <w:widowControl/>
                    <w:jc w:val="center"/>
                    <w:rPr>
                      <w:color w:val="000000"/>
                      <w:kern w:val="0"/>
                      <w:sz w:val="18"/>
                      <w:szCs w:val="18"/>
                    </w:rPr>
                  </w:pPr>
                  <w:r w:rsidRPr="00CF2B2E">
                    <w:rPr>
                      <w:color w:val="000000"/>
                      <w:kern w:val="0"/>
                      <w:sz w:val="18"/>
                      <w:szCs w:val="18"/>
                    </w:rPr>
                    <w:t>达标</w:t>
                  </w:r>
                </w:p>
              </w:tc>
            </w:tr>
            <w:tr w:rsidR="002435B0" w:rsidRPr="00CF2B2E" w14:paraId="4599DCEA" w14:textId="77777777">
              <w:trPr>
                <w:trHeight w:hRule="exact" w:val="340"/>
              </w:trPr>
              <w:tc>
                <w:tcPr>
                  <w:tcW w:w="547" w:type="pct"/>
                  <w:noWrap/>
                  <w:vAlign w:val="center"/>
                </w:tcPr>
                <w:p w14:paraId="795365BD" w14:textId="77777777" w:rsidR="002435B0" w:rsidRPr="00CF2B2E" w:rsidRDefault="00000000">
                  <w:pPr>
                    <w:widowControl/>
                    <w:jc w:val="center"/>
                    <w:rPr>
                      <w:color w:val="000000"/>
                      <w:kern w:val="0"/>
                      <w:sz w:val="18"/>
                      <w:szCs w:val="18"/>
                    </w:rPr>
                  </w:pPr>
                  <w:r w:rsidRPr="00CF2B2E">
                    <w:rPr>
                      <w:color w:val="000000"/>
                      <w:kern w:val="0"/>
                      <w:sz w:val="18"/>
                      <w:szCs w:val="18"/>
                    </w:rPr>
                    <w:t>PM</w:t>
                  </w:r>
                  <w:r w:rsidRPr="00CF2B2E">
                    <w:rPr>
                      <w:color w:val="000000"/>
                      <w:kern w:val="0"/>
                      <w:sz w:val="18"/>
                      <w:szCs w:val="18"/>
                      <w:vertAlign w:val="subscript"/>
                    </w:rPr>
                    <w:t>2.5</w:t>
                  </w:r>
                </w:p>
              </w:tc>
              <w:tc>
                <w:tcPr>
                  <w:tcW w:w="1280" w:type="pct"/>
                  <w:vAlign w:val="center"/>
                </w:tcPr>
                <w:p w14:paraId="0F730FA1" w14:textId="77777777" w:rsidR="002435B0" w:rsidRPr="00CF2B2E" w:rsidRDefault="00000000">
                  <w:pPr>
                    <w:widowControl/>
                    <w:jc w:val="center"/>
                    <w:rPr>
                      <w:color w:val="000000"/>
                      <w:kern w:val="0"/>
                      <w:sz w:val="18"/>
                      <w:szCs w:val="18"/>
                    </w:rPr>
                  </w:pPr>
                  <w:r w:rsidRPr="00CF2B2E">
                    <w:rPr>
                      <w:color w:val="000000"/>
                      <w:kern w:val="0"/>
                      <w:sz w:val="18"/>
                      <w:szCs w:val="18"/>
                    </w:rPr>
                    <w:t>年平均质量浓度</w:t>
                  </w:r>
                </w:p>
              </w:tc>
              <w:tc>
                <w:tcPr>
                  <w:tcW w:w="900" w:type="pct"/>
                  <w:noWrap/>
                  <w:vAlign w:val="center"/>
                </w:tcPr>
                <w:p w14:paraId="4C2B52A7" w14:textId="77777777" w:rsidR="002435B0" w:rsidRPr="00CF2B2E" w:rsidRDefault="00000000">
                  <w:pPr>
                    <w:widowControl/>
                    <w:jc w:val="center"/>
                    <w:rPr>
                      <w:color w:val="000000"/>
                      <w:kern w:val="0"/>
                      <w:sz w:val="18"/>
                      <w:szCs w:val="18"/>
                    </w:rPr>
                  </w:pPr>
                  <w:r w:rsidRPr="00CF2B2E">
                    <w:rPr>
                      <w:color w:val="000000"/>
                      <w:kern w:val="0"/>
                      <w:sz w:val="18"/>
                      <w:szCs w:val="18"/>
                    </w:rPr>
                    <w:t>33.5</w:t>
                  </w:r>
                </w:p>
              </w:tc>
              <w:tc>
                <w:tcPr>
                  <w:tcW w:w="869" w:type="pct"/>
                  <w:noWrap/>
                  <w:vAlign w:val="center"/>
                </w:tcPr>
                <w:p w14:paraId="350EAF3A" w14:textId="77777777" w:rsidR="002435B0" w:rsidRPr="00CF2B2E" w:rsidRDefault="00000000">
                  <w:pPr>
                    <w:widowControl/>
                    <w:jc w:val="center"/>
                    <w:rPr>
                      <w:color w:val="000000"/>
                      <w:kern w:val="0"/>
                      <w:sz w:val="18"/>
                      <w:szCs w:val="18"/>
                    </w:rPr>
                  </w:pPr>
                  <w:r w:rsidRPr="00CF2B2E">
                    <w:rPr>
                      <w:color w:val="000000"/>
                      <w:kern w:val="0"/>
                      <w:sz w:val="18"/>
                      <w:szCs w:val="18"/>
                    </w:rPr>
                    <w:t>35</w:t>
                  </w:r>
                </w:p>
              </w:tc>
              <w:tc>
                <w:tcPr>
                  <w:tcW w:w="686" w:type="pct"/>
                  <w:noWrap/>
                  <w:vAlign w:val="center"/>
                </w:tcPr>
                <w:p w14:paraId="0F6526C1" w14:textId="77777777" w:rsidR="002435B0" w:rsidRPr="00CF2B2E" w:rsidRDefault="00000000">
                  <w:pPr>
                    <w:widowControl/>
                    <w:jc w:val="center"/>
                    <w:rPr>
                      <w:color w:val="000000"/>
                      <w:kern w:val="0"/>
                      <w:sz w:val="18"/>
                      <w:szCs w:val="18"/>
                    </w:rPr>
                  </w:pPr>
                  <w:r w:rsidRPr="00CF2B2E">
                    <w:rPr>
                      <w:rFonts w:eastAsia="等线"/>
                      <w:color w:val="000000"/>
                      <w:sz w:val="18"/>
                      <w:szCs w:val="18"/>
                    </w:rPr>
                    <w:t>95.71</w:t>
                  </w:r>
                </w:p>
              </w:tc>
              <w:tc>
                <w:tcPr>
                  <w:tcW w:w="717" w:type="pct"/>
                  <w:noWrap/>
                  <w:vAlign w:val="center"/>
                </w:tcPr>
                <w:p w14:paraId="368C760F" w14:textId="77777777" w:rsidR="002435B0" w:rsidRPr="00CF2B2E" w:rsidRDefault="00000000">
                  <w:pPr>
                    <w:widowControl/>
                    <w:jc w:val="center"/>
                    <w:rPr>
                      <w:color w:val="000000"/>
                      <w:kern w:val="0"/>
                      <w:sz w:val="18"/>
                      <w:szCs w:val="18"/>
                    </w:rPr>
                  </w:pPr>
                  <w:r w:rsidRPr="00CF2B2E">
                    <w:rPr>
                      <w:rFonts w:hint="eastAsia"/>
                      <w:color w:val="000000"/>
                      <w:kern w:val="0"/>
                      <w:sz w:val="18"/>
                      <w:szCs w:val="18"/>
                    </w:rPr>
                    <w:t>达标</w:t>
                  </w:r>
                </w:p>
              </w:tc>
            </w:tr>
            <w:tr w:rsidR="002435B0" w:rsidRPr="00CF2B2E" w14:paraId="5C53878B" w14:textId="77777777">
              <w:trPr>
                <w:trHeight w:hRule="exact" w:val="340"/>
              </w:trPr>
              <w:tc>
                <w:tcPr>
                  <w:tcW w:w="547" w:type="pct"/>
                  <w:noWrap/>
                  <w:vAlign w:val="center"/>
                </w:tcPr>
                <w:p w14:paraId="3ABCD114" w14:textId="77777777" w:rsidR="002435B0" w:rsidRPr="00CF2B2E" w:rsidRDefault="00000000">
                  <w:pPr>
                    <w:widowControl/>
                    <w:jc w:val="center"/>
                    <w:rPr>
                      <w:color w:val="000000"/>
                      <w:kern w:val="0"/>
                      <w:sz w:val="18"/>
                      <w:szCs w:val="18"/>
                    </w:rPr>
                  </w:pPr>
                  <w:r w:rsidRPr="00CF2B2E">
                    <w:rPr>
                      <w:color w:val="000000"/>
                      <w:kern w:val="0"/>
                      <w:sz w:val="18"/>
                      <w:szCs w:val="18"/>
                    </w:rPr>
                    <w:t>CO</w:t>
                  </w:r>
                </w:p>
              </w:tc>
              <w:tc>
                <w:tcPr>
                  <w:tcW w:w="1280" w:type="pct"/>
                  <w:vAlign w:val="center"/>
                </w:tcPr>
                <w:p w14:paraId="78ADBE75" w14:textId="77777777" w:rsidR="002435B0" w:rsidRPr="00CF2B2E" w:rsidRDefault="00000000">
                  <w:pPr>
                    <w:widowControl/>
                    <w:jc w:val="center"/>
                    <w:rPr>
                      <w:color w:val="000000"/>
                      <w:kern w:val="0"/>
                      <w:sz w:val="18"/>
                      <w:szCs w:val="18"/>
                    </w:rPr>
                  </w:pPr>
                  <w:r w:rsidRPr="00CF2B2E">
                    <w:rPr>
                      <w:color w:val="000000"/>
                      <w:kern w:val="0"/>
                      <w:sz w:val="18"/>
                      <w:szCs w:val="18"/>
                    </w:rPr>
                    <w:t>日平均质量浓度</w:t>
                  </w:r>
                </w:p>
              </w:tc>
              <w:tc>
                <w:tcPr>
                  <w:tcW w:w="900" w:type="pct"/>
                  <w:noWrap/>
                  <w:vAlign w:val="center"/>
                </w:tcPr>
                <w:p w14:paraId="3C7098AC" w14:textId="77777777" w:rsidR="002435B0" w:rsidRPr="00CF2B2E" w:rsidRDefault="00000000">
                  <w:pPr>
                    <w:widowControl/>
                    <w:jc w:val="center"/>
                    <w:rPr>
                      <w:color w:val="000000"/>
                      <w:kern w:val="0"/>
                      <w:sz w:val="18"/>
                      <w:szCs w:val="18"/>
                    </w:rPr>
                  </w:pPr>
                  <w:r w:rsidRPr="00CF2B2E">
                    <w:rPr>
                      <w:rFonts w:hint="eastAsia"/>
                      <w:color w:val="000000"/>
                      <w:kern w:val="0"/>
                      <w:sz w:val="18"/>
                      <w:szCs w:val="18"/>
                    </w:rPr>
                    <w:t>1</w:t>
                  </w:r>
                  <w:r w:rsidRPr="00CF2B2E">
                    <w:rPr>
                      <w:color w:val="000000"/>
                      <w:kern w:val="0"/>
                      <w:sz w:val="18"/>
                      <w:szCs w:val="18"/>
                    </w:rPr>
                    <w:t>358</w:t>
                  </w:r>
                </w:p>
              </w:tc>
              <w:tc>
                <w:tcPr>
                  <w:tcW w:w="869" w:type="pct"/>
                  <w:noWrap/>
                  <w:vAlign w:val="center"/>
                </w:tcPr>
                <w:p w14:paraId="469DD63A" w14:textId="77777777" w:rsidR="002435B0" w:rsidRPr="00CF2B2E" w:rsidRDefault="00000000">
                  <w:pPr>
                    <w:widowControl/>
                    <w:jc w:val="center"/>
                    <w:rPr>
                      <w:color w:val="000000"/>
                      <w:kern w:val="0"/>
                      <w:sz w:val="18"/>
                      <w:szCs w:val="18"/>
                    </w:rPr>
                  </w:pPr>
                  <w:r w:rsidRPr="00CF2B2E">
                    <w:rPr>
                      <w:color w:val="000000"/>
                      <w:kern w:val="0"/>
                      <w:sz w:val="18"/>
                      <w:szCs w:val="18"/>
                    </w:rPr>
                    <w:t>4000</w:t>
                  </w:r>
                </w:p>
              </w:tc>
              <w:tc>
                <w:tcPr>
                  <w:tcW w:w="686" w:type="pct"/>
                  <w:noWrap/>
                  <w:vAlign w:val="center"/>
                </w:tcPr>
                <w:p w14:paraId="30303D72" w14:textId="77777777" w:rsidR="002435B0" w:rsidRPr="00CF2B2E" w:rsidRDefault="00000000">
                  <w:pPr>
                    <w:widowControl/>
                    <w:jc w:val="center"/>
                    <w:rPr>
                      <w:color w:val="000000"/>
                      <w:kern w:val="0"/>
                      <w:sz w:val="18"/>
                      <w:szCs w:val="18"/>
                    </w:rPr>
                  </w:pPr>
                  <w:r w:rsidRPr="00CF2B2E">
                    <w:rPr>
                      <w:rFonts w:eastAsia="等线"/>
                      <w:color w:val="000000"/>
                      <w:sz w:val="18"/>
                      <w:szCs w:val="18"/>
                    </w:rPr>
                    <w:t>33.95</w:t>
                  </w:r>
                </w:p>
              </w:tc>
              <w:tc>
                <w:tcPr>
                  <w:tcW w:w="717" w:type="pct"/>
                  <w:noWrap/>
                  <w:vAlign w:val="center"/>
                </w:tcPr>
                <w:p w14:paraId="45B2181A" w14:textId="77777777" w:rsidR="002435B0" w:rsidRPr="00CF2B2E" w:rsidRDefault="00000000">
                  <w:pPr>
                    <w:widowControl/>
                    <w:jc w:val="center"/>
                    <w:rPr>
                      <w:color w:val="000000"/>
                      <w:kern w:val="0"/>
                      <w:sz w:val="18"/>
                      <w:szCs w:val="18"/>
                    </w:rPr>
                  </w:pPr>
                  <w:r w:rsidRPr="00CF2B2E">
                    <w:rPr>
                      <w:color w:val="000000"/>
                      <w:kern w:val="0"/>
                      <w:sz w:val="18"/>
                      <w:szCs w:val="18"/>
                    </w:rPr>
                    <w:t>达标</w:t>
                  </w:r>
                </w:p>
              </w:tc>
            </w:tr>
            <w:tr w:rsidR="002435B0" w:rsidRPr="00CF2B2E" w14:paraId="246211B6" w14:textId="77777777">
              <w:trPr>
                <w:trHeight w:hRule="exact" w:val="340"/>
              </w:trPr>
              <w:tc>
                <w:tcPr>
                  <w:tcW w:w="547" w:type="pct"/>
                  <w:noWrap/>
                  <w:vAlign w:val="center"/>
                </w:tcPr>
                <w:p w14:paraId="0B83C122" w14:textId="77777777" w:rsidR="002435B0" w:rsidRPr="00CF2B2E" w:rsidRDefault="00000000">
                  <w:pPr>
                    <w:widowControl/>
                    <w:jc w:val="center"/>
                    <w:rPr>
                      <w:color w:val="000000"/>
                      <w:kern w:val="0"/>
                      <w:sz w:val="18"/>
                      <w:szCs w:val="18"/>
                    </w:rPr>
                  </w:pPr>
                  <w:r w:rsidRPr="00CF2B2E">
                    <w:rPr>
                      <w:color w:val="000000"/>
                      <w:kern w:val="0"/>
                      <w:sz w:val="18"/>
                      <w:szCs w:val="18"/>
                    </w:rPr>
                    <w:t>O</w:t>
                  </w:r>
                  <w:r w:rsidRPr="00CF2B2E">
                    <w:rPr>
                      <w:color w:val="000000"/>
                      <w:kern w:val="0"/>
                      <w:sz w:val="18"/>
                      <w:szCs w:val="18"/>
                      <w:vertAlign w:val="subscript"/>
                    </w:rPr>
                    <w:t>3</w:t>
                  </w:r>
                </w:p>
              </w:tc>
              <w:tc>
                <w:tcPr>
                  <w:tcW w:w="1280" w:type="pct"/>
                  <w:vAlign w:val="center"/>
                </w:tcPr>
                <w:p w14:paraId="5894DC77" w14:textId="77777777" w:rsidR="002435B0" w:rsidRPr="00CF2B2E" w:rsidRDefault="00000000">
                  <w:pPr>
                    <w:widowControl/>
                    <w:jc w:val="center"/>
                    <w:rPr>
                      <w:color w:val="000000"/>
                      <w:kern w:val="0"/>
                      <w:sz w:val="18"/>
                      <w:szCs w:val="18"/>
                    </w:rPr>
                  </w:pPr>
                  <w:r w:rsidRPr="00CF2B2E">
                    <w:rPr>
                      <w:color w:val="000000"/>
                      <w:kern w:val="0"/>
                      <w:sz w:val="18"/>
                      <w:szCs w:val="18"/>
                    </w:rPr>
                    <w:t>日最大</w:t>
                  </w:r>
                  <w:r w:rsidRPr="00CF2B2E">
                    <w:rPr>
                      <w:color w:val="000000"/>
                      <w:kern w:val="0"/>
                      <w:sz w:val="18"/>
                      <w:szCs w:val="18"/>
                    </w:rPr>
                    <w:t>8h</w:t>
                  </w:r>
                  <w:r w:rsidRPr="00CF2B2E">
                    <w:rPr>
                      <w:color w:val="000000"/>
                      <w:kern w:val="0"/>
                      <w:sz w:val="18"/>
                      <w:szCs w:val="18"/>
                    </w:rPr>
                    <w:t>平均质量浓度</w:t>
                  </w:r>
                </w:p>
              </w:tc>
              <w:tc>
                <w:tcPr>
                  <w:tcW w:w="900" w:type="pct"/>
                  <w:noWrap/>
                  <w:vAlign w:val="center"/>
                </w:tcPr>
                <w:p w14:paraId="61DA9406" w14:textId="77777777" w:rsidR="002435B0" w:rsidRPr="00CF2B2E" w:rsidRDefault="00000000">
                  <w:pPr>
                    <w:widowControl/>
                    <w:jc w:val="center"/>
                    <w:rPr>
                      <w:color w:val="000000"/>
                      <w:kern w:val="0"/>
                      <w:sz w:val="18"/>
                      <w:szCs w:val="18"/>
                    </w:rPr>
                  </w:pPr>
                  <w:r w:rsidRPr="00CF2B2E">
                    <w:rPr>
                      <w:rFonts w:hint="eastAsia"/>
                      <w:color w:val="000000"/>
                      <w:kern w:val="0"/>
                      <w:sz w:val="18"/>
                      <w:szCs w:val="18"/>
                    </w:rPr>
                    <w:t>1</w:t>
                  </w:r>
                  <w:r w:rsidRPr="00CF2B2E">
                    <w:rPr>
                      <w:color w:val="000000"/>
                      <w:kern w:val="0"/>
                      <w:sz w:val="18"/>
                      <w:szCs w:val="18"/>
                    </w:rPr>
                    <w:t>76</w:t>
                  </w:r>
                </w:p>
              </w:tc>
              <w:tc>
                <w:tcPr>
                  <w:tcW w:w="869" w:type="pct"/>
                  <w:noWrap/>
                  <w:vAlign w:val="center"/>
                </w:tcPr>
                <w:p w14:paraId="196D9F5F" w14:textId="77777777" w:rsidR="002435B0" w:rsidRPr="00CF2B2E" w:rsidRDefault="00000000">
                  <w:pPr>
                    <w:widowControl/>
                    <w:jc w:val="center"/>
                    <w:rPr>
                      <w:color w:val="000000"/>
                      <w:kern w:val="0"/>
                      <w:sz w:val="18"/>
                      <w:szCs w:val="18"/>
                    </w:rPr>
                  </w:pPr>
                  <w:r w:rsidRPr="00CF2B2E">
                    <w:rPr>
                      <w:color w:val="000000"/>
                      <w:kern w:val="0"/>
                      <w:sz w:val="18"/>
                      <w:szCs w:val="18"/>
                    </w:rPr>
                    <w:t>160</w:t>
                  </w:r>
                </w:p>
              </w:tc>
              <w:tc>
                <w:tcPr>
                  <w:tcW w:w="686" w:type="pct"/>
                  <w:noWrap/>
                  <w:vAlign w:val="center"/>
                </w:tcPr>
                <w:p w14:paraId="1D87B649" w14:textId="77777777" w:rsidR="002435B0" w:rsidRPr="00CF2B2E" w:rsidRDefault="00000000">
                  <w:pPr>
                    <w:widowControl/>
                    <w:jc w:val="center"/>
                    <w:rPr>
                      <w:color w:val="000000"/>
                      <w:kern w:val="0"/>
                      <w:sz w:val="18"/>
                      <w:szCs w:val="18"/>
                    </w:rPr>
                  </w:pPr>
                  <w:r w:rsidRPr="00CF2B2E">
                    <w:rPr>
                      <w:rFonts w:eastAsia="等线"/>
                      <w:color w:val="000000"/>
                      <w:sz w:val="18"/>
                      <w:szCs w:val="18"/>
                    </w:rPr>
                    <w:t>110.00</w:t>
                  </w:r>
                </w:p>
              </w:tc>
              <w:tc>
                <w:tcPr>
                  <w:tcW w:w="717" w:type="pct"/>
                  <w:noWrap/>
                  <w:vAlign w:val="center"/>
                </w:tcPr>
                <w:p w14:paraId="7A68DFE3" w14:textId="77777777" w:rsidR="002435B0" w:rsidRPr="00CF2B2E" w:rsidRDefault="00000000">
                  <w:pPr>
                    <w:widowControl/>
                    <w:jc w:val="center"/>
                    <w:rPr>
                      <w:color w:val="000000"/>
                      <w:kern w:val="0"/>
                      <w:sz w:val="18"/>
                      <w:szCs w:val="18"/>
                    </w:rPr>
                  </w:pPr>
                  <w:r w:rsidRPr="00CF2B2E">
                    <w:rPr>
                      <w:color w:val="000000"/>
                      <w:kern w:val="0"/>
                      <w:sz w:val="18"/>
                      <w:szCs w:val="18"/>
                    </w:rPr>
                    <w:t>超标</w:t>
                  </w:r>
                </w:p>
              </w:tc>
            </w:tr>
          </w:tbl>
          <w:p w14:paraId="71B2DAF0" w14:textId="7586124F" w:rsidR="001920F5" w:rsidRDefault="00000000" w:rsidP="001920F5">
            <w:pPr>
              <w:widowControl/>
              <w:spacing w:line="360" w:lineRule="auto"/>
              <w:ind w:firstLineChars="200" w:firstLine="440"/>
              <w:rPr>
                <w:rFonts w:hint="eastAsia"/>
                <w:kern w:val="0"/>
                <w:sz w:val="22"/>
                <w:szCs w:val="22"/>
              </w:rPr>
            </w:pPr>
            <w:r w:rsidRPr="00CF2B2E">
              <w:rPr>
                <w:kern w:val="0"/>
                <w:sz w:val="22"/>
                <w:szCs w:val="22"/>
              </w:rPr>
              <w:t>根据监测结果显示该区域</w:t>
            </w:r>
            <w:r w:rsidRPr="00CF2B2E">
              <w:rPr>
                <w:kern w:val="0"/>
                <w:sz w:val="22"/>
                <w:szCs w:val="22"/>
              </w:rPr>
              <w:t>O</w:t>
            </w:r>
            <w:r w:rsidRPr="00CF2B2E">
              <w:rPr>
                <w:kern w:val="0"/>
                <w:sz w:val="22"/>
                <w:szCs w:val="22"/>
                <w:vertAlign w:val="subscript"/>
              </w:rPr>
              <w:t>3</w:t>
            </w:r>
            <w:r w:rsidRPr="00CF2B2E">
              <w:rPr>
                <w:rFonts w:hint="eastAsia"/>
                <w:color w:val="000000"/>
                <w:sz w:val="22"/>
                <w:szCs w:val="22"/>
              </w:rPr>
              <w:t>日最大</w:t>
            </w:r>
            <w:r w:rsidRPr="00CF2B2E">
              <w:rPr>
                <w:color w:val="000000"/>
                <w:sz w:val="22"/>
                <w:szCs w:val="22"/>
              </w:rPr>
              <w:t>8h</w:t>
            </w:r>
            <w:r w:rsidRPr="00CF2B2E">
              <w:rPr>
                <w:color w:val="000000"/>
                <w:sz w:val="22"/>
                <w:szCs w:val="22"/>
              </w:rPr>
              <w:t>平均质量浓度</w:t>
            </w:r>
            <w:r w:rsidRPr="00CF2B2E">
              <w:rPr>
                <w:kern w:val="0"/>
                <w:sz w:val="22"/>
                <w:szCs w:val="22"/>
              </w:rPr>
              <w:t>不能满足《环境空气质量标准》（</w:t>
            </w:r>
            <w:r w:rsidRPr="00CF2B2E">
              <w:rPr>
                <w:kern w:val="0"/>
                <w:sz w:val="22"/>
                <w:szCs w:val="22"/>
              </w:rPr>
              <w:t>GB3095-2012</w:t>
            </w:r>
            <w:r w:rsidRPr="00CF2B2E">
              <w:rPr>
                <w:kern w:val="0"/>
                <w:sz w:val="22"/>
                <w:szCs w:val="22"/>
              </w:rPr>
              <w:t>）表</w:t>
            </w:r>
            <w:r w:rsidRPr="00CF2B2E">
              <w:rPr>
                <w:kern w:val="0"/>
                <w:sz w:val="22"/>
                <w:szCs w:val="22"/>
              </w:rPr>
              <w:t>1</w:t>
            </w:r>
            <w:r w:rsidRPr="00CF2B2E">
              <w:rPr>
                <w:kern w:val="0"/>
                <w:sz w:val="22"/>
                <w:szCs w:val="22"/>
              </w:rPr>
              <w:t>中二级标准。针对该地区环境空气质量现状，无锡市</w:t>
            </w:r>
            <w:bookmarkStart w:id="12" w:name="_Hlk37597254"/>
            <w:r w:rsidRPr="00CF2B2E">
              <w:rPr>
                <w:kern w:val="0"/>
                <w:sz w:val="22"/>
                <w:szCs w:val="22"/>
              </w:rPr>
              <w:t>已制定《无锡市大气环境质量限期达标规划（</w:t>
            </w:r>
            <w:r w:rsidRPr="00CF2B2E">
              <w:rPr>
                <w:kern w:val="0"/>
                <w:sz w:val="22"/>
                <w:szCs w:val="22"/>
              </w:rPr>
              <w:t>2018-2025</w:t>
            </w:r>
            <w:r w:rsidRPr="00CF2B2E">
              <w:rPr>
                <w:kern w:val="0"/>
                <w:sz w:val="22"/>
                <w:szCs w:val="22"/>
              </w:rPr>
              <w:t>年）</w:t>
            </w:r>
            <w:bookmarkEnd w:id="12"/>
            <w:r w:rsidRPr="00CF2B2E">
              <w:rPr>
                <w:kern w:val="0"/>
                <w:sz w:val="22"/>
                <w:szCs w:val="22"/>
              </w:rPr>
              <w:t>》，根据达标规划，无锡市环境空气质量在</w:t>
            </w:r>
            <w:r w:rsidRPr="00CF2B2E">
              <w:rPr>
                <w:kern w:val="0"/>
                <w:sz w:val="22"/>
                <w:szCs w:val="22"/>
              </w:rPr>
              <w:t>2025</w:t>
            </w:r>
            <w:r w:rsidRPr="00CF2B2E">
              <w:rPr>
                <w:kern w:val="0"/>
                <w:sz w:val="22"/>
                <w:szCs w:val="22"/>
              </w:rPr>
              <w:t>年实现基本达标。同时，江阴市青阳镇人民政府已制定《</w:t>
            </w:r>
            <w:r w:rsidRPr="00CF2B2E">
              <w:rPr>
                <w:kern w:val="0"/>
                <w:sz w:val="22"/>
                <w:szCs w:val="22"/>
              </w:rPr>
              <w:t>2022</w:t>
            </w:r>
            <w:r w:rsidRPr="00CF2B2E">
              <w:rPr>
                <w:kern w:val="0"/>
                <w:sz w:val="22"/>
                <w:szCs w:val="22"/>
              </w:rPr>
              <w:t>年青阳镇大气污染专项整治方案》（见附件），预计经过上述整顿措施后，项目所在区域环境空气质量可以明显改善。</w:t>
            </w:r>
          </w:p>
          <w:p w14:paraId="616E2744" w14:textId="4C12361D" w:rsidR="002435B0" w:rsidRPr="00CF2B2E" w:rsidRDefault="00000000">
            <w:pPr>
              <w:widowControl/>
              <w:spacing w:line="360" w:lineRule="auto"/>
              <w:jc w:val="left"/>
              <w:rPr>
                <w:b/>
                <w:color w:val="000000"/>
                <w:sz w:val="22"/>
                <w:szCs w:val="22"/>
              </w:rPr>
            </w:pPr>
            <w:r w:rsidRPr="00CF2B2E">
              <w:rPr>
                <w:b/>
                <w:color w:val="000000"/>
                <w:sz w:val="22"/>
                <w:szCs w:val="22"/>
              </w:rPr>
              <w:t>2</w:t>
            </w:r>
            <w:r w:rsidRPr="00CF2B2E">
              <w:rPr>
                <w:rFonts w:hint="eastAsia"/>
                <w:b/>
                <w:color w:val="000000"/>
                <w:sz w:val="22"/>
                <w:szCs w:val="22"/>
              </w:rPr>
              <w:t>、</w:t>
            </w:r>
            <w:r w:rsidRPr="00CF2B2E">
              <w:rPr>
                <w:b/>
                <w:color w:val="000000"/>
                <w:sz w:val="22"/>
                <w:szCs w:val="22"/>
              </w:rPr>
              <w:t>地表水环境质量现状</w:t>
            </w:r>
          </w:p>
          <w:p w14:paraId="59E539BD" w14:textId="77777777" w:rsidR="002435B0" w:rsidRPr="00CF2B2E" w:rsidRDefault="00000000">
            <w:pPr>
              <w:spacing w:line="360" w:lineRule="auto"/>
              <w:ind w:firstLineChars="200" w:firstLine="440"/>
              <w:rPr>
                <w:kern w:val="0"/>
                <w:sz w:val="22"/>
                <w:szCs w:val="22"/>
              </w:rPr>
            </w:pPr>
            <w:r w:rsidRPr="00CF2B2E">
              <w:rPr>
                <w:color w:val="000000"/>
                <w:kern w:val="0"/>
                <w:sz w:val="22"/>
                <w:szCs w:val="22"/>
              </w:rPr>
              <w:t>根据《</w:t>
            </w:r>
            <w:r w:rsidRPr="00CF2B2E">
              <w:rPr>
                <w:color w:val="000000"/>
                <w:kern w:val="0"/>
                <w:sz w:val="22"/>
                <w:szCs w:val="22"/>
              </w:rPr>
              <w:t>2021</w:t>
            </w:r>
            <w:r w:rsidRPr="00CF2B2E">
              <w:rPr>
                <w:color w:val="000000"/>
                <w:kern w:val="0"/>
                <w:sz w:val="22"/>
                <w:szCs w:val="22"/>
              </w:rPr>
              <w:t>年度江阴市环境状况公报》，</w:t>
            </w:r>
            <w:r w:rsidRPr="00CF2B2E">
              <w:rPr>
                <w:color w:val="000000"/>
                <w:sz w:val="22"/>
                <w:szCs w:val="22"/>
              </w:rPr>
              <w:t>2021</w:t>
            </w:r>
            <w:r w:rsidRPr="00CF2B2E">
              <w:rPr>
                <w:color w:val="000000"/>
                <w:sz w:val="22"/>
                <w:szCs w:val="22"/>
              </w:rPr>
              <w:t>年江阴市地表水水质总体为良好，主要污染指标为氨氮、溶解氧。</w:t>
            </w:r>
            <w:r w:rsidRPr="00CF2B2E">
              <w:rPr>
                <w:color w:val="000000"/>
                <w:sz w:val="22"/>
                <w:szCs w:val="22"/>
              </w:rPr>
              <w:t>39</w:t>
            </w:r>
            <w:r w:rsidRPr="00CF2B2E">
              <w:rPr>
                <w:color w:val="000000"/>
                <w:sz w:val="22"/>
                <w:szCs w:val="22"/>
              </w:rPr>
              <w:t>个重点监测断面中：</w:t>
            </w:r>
            <w:r w:rsidRPr="00CF2B2E">
              <w:rPr>
                <w:color w:val="000000"/>
                <w:sz w:val="22"/>
                <w:szCs w:val="22"/>
              </w:rPr>
              <w:t>Ⅱ</w:t>
            </w:r>
            <w:r w:rsidRPr="00CF2B2E">
              <w:rPr>
                <w:color w:val="000000"/>
                <w:sz w:val="22"/>
                <w:szCs w:val="22"/>
              </w:rPr>
              <w:t>类水质断面</w:t>
            </w:r>
            <w:r w:rsidRPr="00CF2B2E">
              <w:rPr>
                <w:color w:val="000000"/>
                <w:sz w:val="22"/>
                <w:szCs w:val="22"/>
              </w:rPr>
              <w:t>16</w:t>
            </w:r>
            <w:r w:rsidRPr="00CF2B2E">
              <w:rPr>
                <w:color w:val="000000"/>
                <w:sz w:val="22"/>
                <w:szCs w:val="22"/>
              </w:rPr>
              <w:t>个，占</w:t>
            </w:r>
            <w:r w:rsidRPr="00CF2B2E">
              <w:rPr>
                <w:color w:val="000000"/>
                <w:sz w:val="22"/>
                <w:szCs w:val="22"/>
              </w:rPr>
              <w:t>42.1%</w:t>
            </w:r>
            <w:r w:rsidRPr="00CF2B2E">
              <w:rPr>
                <w:color w:val="000000"/>
                <w:sz w:val="22"/>
                <w:szCs w:val="22"/>
              </w:rPr>
              <w:t>；</w:t>
            </w:r>
            <w:r w:rsidRPr="00CF2B2E">
              <w:rPr>
                <w:color w:val="000000"/>
                <w:sz w:val="22"/>
                <w:szCs w:val="22"/>
              </w:rPr>
              <w:t>Ⅲ</w:t>
            </w:r>
            <w:r w:rsidRPr="00CF2B2E">
              <w:rPr>
                <w:color w:val="000000"/>
                <w:sz w:val="22"/>
                <w:szCs w:val="22"/>
              </w:rPr>
              <w:t>类水</w:t>
            </w:r>
            <w:r w:rsidRPr="00CF2B2E">
              <w:rPr>
                <w:color w:val="000000"/>
                <w:sz w:val="22"/>
                <w:szCs w:val="22"/>
              </w:rPr>
              <w:lastRenderedPageBreak/>
              <w:t>质断面</w:t>
            </w:r>
            <w:r w:rsidRPr="00CF2B2E">
              <w:rPr>
                <w:color w:val="000000"/>
                <w:sz w:val="22"/>
                <w:szCs w:val="22"/>
              </w:rPr>
              <w:t>18</w:t>
            </w:r>
            <w:r w:rsidRPr="00CF2B2E">
              <w:rPr>
                <w:color w:val="000000"/>
                <w:sz w:val="22"/>
                <w:szCs w:val="22"/>
              </w:rPr>
              <w:t>个，占</w:t>
            </w:r>
            <w:r w:rsidRPr="00CF2B2E">
              <w:rPr>
                <w:color w:val="000000"/>
                <w:sz w:val="22"/>
                <w:szCs w:val="22"/>
              </w:rPr>
              <w:t>47.4%</w:t>
            </w:r>
            <w:r w:rsidRPr="00CF2B2E">
              <w:rPr>
                <w:color w:val="000000"/>
                <w:sz w:val="22"/>
                <w:szCs w:val="22"/>
              </w:rPr>
              <w:t>；</w:t>
            </w:r>
            <w:r w:rsidRPr="00CF2B2E">
              <w:rPr>
                <w:color w:val="000000"/>
                <w:sz w:val="22"/>
                <w:szCs w:val="22"/>
              </w:rPr>
              <w:t>Ⅳ</w:t>
            </w:r>
            <w:r w:rsidRPr="00CF2B2E">
              <w:rPr>
                <w:color w:val="000000"/>
                <w:sz w:val="22"/>
                <w:szCs w:val="22"/>
              </w:rPr>
              <w:t>类水质断面</w:t>
            </w:r>
            <w:r w:rsidRPr="00CF2B2E">
              <w:rPr>
                <w:color w:val="000000"/>
                <w:sz w:val="22"/>
                <w:szCs w:val="22"/>
              </w:rPr>
              <w:t>4</w:t>
            </w:r>
            <w:r w:rsidRPr="00CF2B2E">
              <w:rPr>
                <w:color w:val="000000"/>
                <w:sz w:val="22"/>
                <w:szCs w:val="22"/>
              </w:rPr>
              <w:t>个，占</w:t>
            </w:r>
            <w:r w:rsidRPr="00CF2B2E">
              <w:rPr>
                <w:color w:val="000000"/>
                <w:sz w:val="22"/>
                <w:szCs w:val="22"/>
              </w:rPr>
              <w:t>10.5%</w:t>
            </w:r>
            <w:r w:rsidRPr="00CF2B2E">
              <w:rPr>
                <w:color w:val="000000"/>
                <w:sz w:val="22"/>
                <w:szCs w:val="22"/>
              </w:rPr>
              <w:t>；无</w:t>
            </w:r>
            <w:r w:rsidRPr="00CF2B2E">
              <w:rPr>
                <w:color w:val="000000"/>
                <w:sz w:val="22"/>
                <w:szCs w:val="22"/>
              </w:rPr>
              <w:t>Ⅴ</w:t>
            </w:r>
            <w:r w:rsidRPr="00CF2B2E">
              <w:rPr>
                <w:color w:val="000000"/>
                <w:sz w:val="22"/>
                <w:szCs w:val="22"/>
              </w:rPr>
              <w:t>类和</w:t>
            </w:r>
            <w:proofErr w:type="gramStart"/>
            <w:r w:rsidRPr="00CF2B2E">
              <w:rPr>
                <w:color w:val="000000"/>
                <w:sz w:val="22"/>
                <w:szCs w:val="22"/>
              </w:rPr>
              <w:t>劣</w:t>
            </w:r>
            <w:r w:rsidRPr="00CF2B2E">
              <w:rPr>
                <w:color w:val="000000"/>
                <w:sz w:val="22"/>
                <w:szCs w:val="22"/>
              </w:rPr>
              <w:t>Ⅴ</w:t>
            </w:r>
            <w:proofErr w:type="gramEnd"/>
            <w:r w:rsidRPr="00CF2B2E">
              <w:rPr>
                <w:color w:val="000000"/>
                <w:sz w:val="22"/>
                <w:szCs w:val="22"/>
              </w:rPr>
              <w:t>类水质断面。与</w:t>
            </w:r>
            <w:r w:rsidRPr="00CF2B2E">
              <w:rPr>
                <w:color w:val="000000"/>
                <w:sz w:val="22"/>
                <w:szCs w:val="22"/>
              </w:rPr>
              <w:t>2020</w:t>
            </w:r>
            <w:r w:rsidRPr="00CF2B2E">
              <w:rPr>
                <w:color w:val="000000"/>
                <w:sz w:val="22"/>
                <w:szCs w:val="22"/>
              </w:rPr>
              <w:t>年相比，总体水质持续向好，</w:t>
            </w:r>
            <w:r w:rsidRPr="00CF2B2E">
              <w:rPr>
                <w:color w:val="000000"/>
                <w:sz w:val="22"/>
                <w:szCs w:val="22"/>
              </w:rPr>
              <w:t>Ⅱ</w:t>
            </w:r>
            <w:r w:rsidRPr="00CF2B2E">
              <w:rPr>
                <w:color w:val="000000"/>
                <w:sz w:val="22"/>
                <w:szCs w:val="22"/>
              </w:rPr>
              <w:t>～</w:t>
            </w:r>
            <w:r w:rsidRPr="00CF2B2E">
              <w:rPr>
                <w:color w:val="000000"/>
                <w:sz w:val="22"/>
                <w:szCs w:val="22"/>
              </w:rPr>
              <w:t>Ⅲ</w:t>
            </w:r>
            <w:r w:rsidRPr="00CF2B2E">
              <w:rPr>
                <w:color w:val="000000"/>
                <w:sz w:val="22"/>
                <w:szCs w:val="22"/>
              </w:rPr>
              <w:t>类断面比例上升</w:t>
            </w:r>
            <w:r w:rsidRPr="00CF2B2E">
              <w:rPr>
                <w:color w:val="000000"/>
                <w:sz w:val="22"/>
                <w:szCs w:val="22"/>
              </w:rPr>
              <w:t>3.7</w:t>
            </w:r>
            <w:r w:rsidRPr="00CF2B2E">
              <w:rPr>
                <w:color w:val="000000"/>
                <w:sz w:val="22"/>
                <w:szCs w:val="22"/>
              </w:rPr>
              <w:t>个百分点，</w:t>
            </w:r>
            <w:r w:rsidRPr="00CF2B2E">
              <w:rPr>
                <w:color w:val="000000"/>
                <w:sz w:val="22"/>
                <w:szCs w:val="22"/>
              </w:rPr>
              <w:t>Ⅳ</w:t>
            </w:r>
            <w:r w:rsidRPr="00CF2B2E">
              <w:rPr>
                <w:color w:val="000000"/>
                <w:sz w:val="22"/>
                <w:szCs w:val="22"/>
              </w:rPr>
              <w:t>类断面比例下降</w:t>
            </w:r>
            <w:r w:rsidRPr="00CF2B2E">
              <w:rPr>
                <w:color w:val="000000"/>
                <w:sz w:val="22"/>
                <w:szCs w:val="22"/>
              </w:rPr>
              <w:t>3.7</w:t>
            </w:r>
            <w:r w:rsidRPr="00CF2B2E">
              <w:rPr>
                <w:color w:val="000000"/>
                <w:sz w:val="22"/>
                <w:szCs w:val="22"/>
              </w:rPr>
              <w:t>个百分点，</w:t>
            </w:r>
            <w:r w:rsidRPr="00CF2B2E">
              <w:rPr>
                <w:rFonts w:hint="eastAsia"/>
                <w:color w:val="000000"/>
                <w:sz w:val="22"/>
                <w:szCs w:val="22"/>
              </w:rPr>
              <w:t>无</w:t>
            </w:r>
            <w:r w:rsidRPr="00CF2B2E">
              <w:rPr>
                <w:color w:val="000000"/>
                <w:sz w:val="22"/>
                <w:szCs w:val="22"/>
              </w:rPr>
              <w:t>Ⅴ</w:t>
            </w:r>
            <w:r w:rsidRPr="00CF2B2E">
              <w:rPr>
                <w:color w:val="000000"/>
                <w:sz w:val="22"/>
                <w:szCs w:val="22"/>
              </w:rPr>
              <w:t>类</w:t>
            </w:r>
            <w:r w:rsidRPr="00CF2B2E">
              <w:rPr>
                <w:rFonts w:hint="eastAsia"/>
                <w:color w:val="000000"/>
                <w:sz w:val="22"/>
                <w:szCs w:val="22"/>
              </w:rPr>
              <w:t>、</w:t>
            </w:r>
            <w:r w:rsidRPr="00CF2B2E">
              <w:rPr>
                <w:color w:val="000000"/>
                <w:sz w:val="22"/>
                <w:szCs w:val="22"/>
              </w:rPr>
              <w:t>劣</w:t>
            </w:r>
            <w:r w:rsidRPr="00CF2B2E">
              <w:rPr>
                <w:color w:val="000000"/>
                <w:sz w:val="22"/>
                <w:szCs w:val="22"/>
              </w:rPr>
              <w:t>Ⅴ</w:t>
            </w:r>
            <w:r w:rsidRPr="00CF2B2E">
              <w:rPr>
                <w:color w:val="000000"/>
                <w:sz w:val="22"/>
                <w:szCs w:val="22"/>
              </w:rPr>
              <w:t>类断面比例持平</w:t>
            </w:r>
            <w:r w:rsidRPr="00CF2B2E">
              <w:rPr>
                <w:color w:val="000000"/>
                <w:kern w:val="0"/>
                <w:sz w:val="22"/>
                <w:szCs w:val="22"/>
              </w:rPr>
              <w:t>。</w:t>
            </w:r>
          </w:p>
          <w:p w14:paraId="04A05D84" w14:textId="33795AE9" w:rsidR="002435B0" w:rsidRPr="00CF2B2E" w:rsidRDefault="00000000">
            <w:pPr>
              <w:widowControl/>
              <w:spacing w:line="360" w:lineRule="auto"/>
              <w:ind w:firstLineChars="200" w:firstLine="440"/>
              <w:rPr>
                <w:color w:val="000000"/>
                <w:kern w:val="0"/>
                <w:sz w:val="22"/>
                <w:szCs w:val="22"/>
              </w:rPr>
            </w:pPr>
            <w:r w:rsidRPr="00CF2B2E">
              <w:rPr>
                <w:rFonts w:hint="eastAsia"/>
                <w:sz w:val="22"/>
                <w:szCs w:val="22"/>
              </w:rPr>
              <w:t>监测断面</w:t>
            </w:r>
            <w:r w:rsidRPr="00CF2B2E">
              <w:rPr>
                <w:rFonts w:hint="eastAsia"/>
                <w:sz w:val="22"/>
                <w:szCs w:val="22"/>
              </w:rPr>
              <w:t>pH</w:t>
            </w:r>
            <w:r w:rsidRPr="00CF2B2E">
              <w:rPr>
                <w:rFonts w:hint="eastAsia"/>
                <w:sz w:val="22"/>
                <w:szCs w:val="22"/>
              </w:rPr>
              <w:t>、氨氮达到了《地表水环境质量标准》（</w:t>
            </w:r>
            <w:r w:rsidRPr="00CF2B2E">
              <w:rPr>
                <w:rFonts w:hint="eastAsia"/>
                <w:sz w:val="22"/>
                <w:szCs w:val="22"/>
              </w:rPr>
              <w:t>GB3838-2002</w:t>
            </w:r>
            <w:r w:rsidRPr="00CF2B2E">
              <w:rPr>
                <w:rFonts w:hint="eastAsia"/>
                <w:sz w:val="22"/>
                <w:szCs w:val="22"/>
              </w:rPr>
              <w:t>）中的</w:t>
            </w:r>
            <w:r w:rsidRPr="00CF2B2E">
              <w:rPr>
                <w:sz w:val="22"/>
                <w:szCs w:val="22"/>
              </w:rPr>
              <w:t>Ⅲ</w:t>
            </w:r>
            <w:r w:rsidRPr="00CF2B2E">
              <w:rPr>
                <w:rFonts w:hint="eastAsia"/>
                <w:sz w:val="22"/>
                <w:szCs w:val="22"/>
              </w:rPr>
              <w:t>类标准；</w:t>
            </w:r>
            <w:r w:rsidRPr="00CF2B2E">
              <w:rPr>
                <w:rFonts w:hint="eastAsia"/>
                <w:sz w:val="22"/>
                <w:szCs w:val="22"/>
              </w:rPr>
              <w:t>COD</w:t>
            </w:r>
            <w:r w:rsidRPr="00CF2B2E">
              <w:rPr>
                <w:rFonts w:hint="eastAsia"/>
                <w:sz w:val="22"/>
                <w:szCs w:val="22"/>
              </w:rPr>
              <w:t>、总磷未达到《地表水环境质量标准》（</w:t>
            </w:r>
            <w:r w:rsidRPr="00CF2B2E">
              <w:rPr>
                <w:rFonts w:hint="eastAsia"/>
                <w:sz w:val="22"/>
                <w:szCs w:val="22"/>
              </w:rPr>
              <w:t>GB3838-2002</w:t>
            </w:r>
            <w:r w:rsidRPr="00CF2B2E">
              <w:rPr>
                <w:rFonts w:hint="eastAsia"/>
                <w:sz w:val="22"/>
                <w:szCs w:val="22"/>
              </w:rPr>
              <w:t>）中的</w:t>
            </w:r>
            <w:r w:rsidRPr="00CF2B2E">
              <w:rPr>
                <w:sz w:val="22"/>
                <w:szCs w:val="22"/>
              </w:rPr>
              <w:t>Ⅲ</w:t>
            </w:r>
            <w:r w:rsidRPr="00CF2B2E">
              <w:rPr>
                <w:rFonts w:hint="eastAsia"/>
                <w:sz w:val="22"/>
                <w:szCs w:val="22"/>
              </w:rPr>
              <w:t>类标准。</w:t>
            </w:r>
            <w:r w:rsidRPr="00CF2B2E">
              <w:rPr>
                <w:kern w:val="0"/>
                <w:sz w:val="22"/>
                <w:szCs w:val="22"/>
              </w:rPr>
              <w:t>为进一步改善本地区环境地表水质量现</w:t>
            </w:r>
            <w:r w:rsidRPr="00CF2B2E">
              <w:rPr>
                <w:color w:val="000000"/>
                <w:kern w:val="0"/>
                <w:sz w:val="22"/>
                <w:szCs w:val="22"/>
              </w:rPr>
              <w:t>状，江阴市青阳镇人民政府已制定</w:t>
            </w:r>
            <w:r w:rsidRPr="00CF2B2E">
              <w:rPr>
                <w:kern w:val="0"/>
                <w:sz w:val="22"/>
                <w:szCs w:val="22"/>
              </w:rPr>
              <w:t>《</w:t>
            </w:r>
            <w:r w:rsidRPr="00CF2B2E">
              <w:rPr>
                <w:kern w:val="0"/>
                <w:sz w:val="22"/>
                <w:szCs w:val="22"/>
              </w:rPr>
              <w:t>2022</w:t>
            </w:r>
            <w:r w:rsidRPr="00CF2B2E">
              <w:rPr>
                <w:kern w:val="0"/>
                <w:sz w:val="22"/>
                <w:szCs w:val="22"/>
              </w:rPr>
              <w:t>年青阳镇水环境综合整治方案》（见附件）。</w:t>
            </w:r>
          </w:p>
          <w:p w14:paraId="173053B8" w14:textId="77777777" w:rsidR="002435B0" w:rsidRPr="00CF2B2E" w:rsidRDefault="00000000">
            <w:pPr>
              <w:widowControl/>
              <w:spacing w:line="360" w:lineRule="auto"/>
              <w:rPr>
                <w:color w:val="000000"/>
                <w:kern w:val="0"/>
                <w:sz w:val="22"/>
                <w:szCs w:val="22"/>
              </w:rPr>
            </w:pPr>
            <w:r w:rsidRPr="00CF2B2E">
              <w:rPr>
                <w:b/>
                <w:bCs/>
                <w:color w:val="000000"/>
                <w:kern w:val="0"/>
                <w:sz w:val="22"/>
                <w:szCs w:val="22"/>
              </w:rPr>
              <w:t>3</w:t>
            </w:r>
            <w:r w:rsidRPr="00CF2B2E">
              <w:rPr>
                <w:rFonts w:hint="eastAsia"/>
                <w:b/>
                <w:bCs/>
                <w:color w:val="000000"/>
                <w:kern w:val="0"/>
                <w:sz w:val="22"/>
                <w:szCs w:val="22"/>
              </w:rPr>
              <w:t>、</w:t>
            </w:r>
            <w:r w:rsidRPr="00CF2B2E">
              <w:rPr>
                <w:b/>
                <w:color w:val="000000"/>
                <w:kern w:val="0"/>
                <w:sz w:val="22"/>
                <w:szCs w:val="22"/>
              </w:rPr>
              <w:t>声环境质量现状</w:t>
            </w:r>
          </w:p>
          <w:p w14:paraId="34086740" w14:textId="77777777" w:rsidR="002435B0" w:rsidRPr="00CF2B2E" w:rsidRDefault="00000000">
            <w:pPr>
              <w:widowControl/>
              <w:spacing w:line="360" w:lineRule="auto"/>
              <w:ind w:firstLineChars="200" w:firstLine="440"/>
              <w:rPr>
                <w:color w:val="000000"/>
                <w:kern w:val="0"/>
                <w:sz w:val="22"/>
                <w:szCs w:val="22"/>
              </w:rPr>
            </w:pPr>
            <w:r w:rsidRPr="00CF2B2E">
              <w:rPr>
                <w:color w:val="000000"/>
                <w:kern w:val="0"/>
                <w:sz w:val="22"/>
                <w:szCs w:val="22"/>
              </w:rPr>
              <w:t>根据</w:t>
            </w:r>
            <w:r w:rsidRPr="00CF2B2E">
              <w:rPr>
                <w:rFonts w:ascii="宋体" w:hAnsi="宋体"/>
                <w:color w:val="000000"/>
                <w:kern w:val="0"/>
                <w:sz w:val="22"/>
                <w:szCs w:val="22"/>
              </w:rPr>
              <w:t>“市政府办公室关于印发《江阴市声环境功能区划调整方案》的通知”，</w:t>
            </w:r>
            <w:r w:rsidRPr="00CF2B2E">
              <w:rPr>
                <w:color w:val="000000"/>
                <w:kern w:val="0"/>
                <w:sz w:val="22"/>
                <w:szCs w:val="22"/>
              </w:rPr>
              <w:t>青阳镇</w:t>
            </w:r>
            <w:r w:rsidRPr="00CF2B2E">
              <w:rPr>
                <w:color w:val="000000"/>
                <w:kern w:val="0"/>
                <w:sz w:val="22"/>
                <w:szCs w:val="22"/>
              </w:rPr>
              <w:t>3</w:t>
            </w:r>
            <w:r w:rsidRPr="00CF2B2E">
              <w:rPr>
                <w:color w:val="000000"/>
                <w:kern w:val="0"/>
                <w:sz w:val="22"/>
                <w:szCs w:val="22"/>
              </w:rPr>
              <w:t>类声环境功能区的四至范围为：（</w:t>
            </w:r>
            <w:r w:rsidRPr="00CF2B2E">
              <w:rPr>
                <w:color w:val="000000"/>
                <w:kern w:val="0"/>
                <w:sz w:val="22"/>
                <w:szCs w:val="22"/>
              </w:rPr>
              <w:t>1</w:t>
            </w:r>
            <w:r w:rsidRPr="00CF2B2E">
              <w:rPr>
                <w:color w:val="000000"/>
                <w:kern w:val="0"/>
                <w:sz w:val="22"/>
                <w:szCs w:val="22"/>
              </w:rPr>
              <w:t>）东至锡澄运河、南侧与西侧至江阴市行政边界、</w:t>
            </w:r>
            <w:proofErr w:type="gramStart"/>
            <w:r w:rsidRPr="00CF2B2E">
              <w:rPr>
                <w:color w:val="000000"/>
                <w:kern w:val="0"/>
                <w:sz w:val="22"/>
                <w:szCs w:val="22"/>
              </w:rPr>
              <w:t>北至常合高速公路</w:t>
            </w:r>
            <w:proofErr w:type="gramEnd"/>
            <w:r w:rsidRPr="00CF2B2E">
              <w:rPr>
                <w:color w:val="000000"/>
                <w:kern w:val="0"/>
                <w:sz w:val="22"/>
                <w:szCs w:val="22"/>
              </w:rPr>
              <w:t>，包括青阳镇</w:t>
            </w:r>
            <w:r w:rsidRPr="00CF2B2E">
              <w:rPr>
                <w:color w:val="000000"/>
                <w:kern w:val="0"/>
                <w:sz w:val="22"/>
                <w:szCs w:val="22"/>
              </w:rPr>
              <w:t>22.94km</w:t>
            </w:r>
            <w:r w:rsidRPr="00CF2B2E">
              <w:rPr>
                <w:color w:val="000000"/>
                <w:kern w:val="0"/>
                <w:sz w:val="22"/>
                <w:szCs w:val="22"/>
                <w:vertAlign w:val="superscript"/>
              </w:rPr>
              <w:t>2</w:t>
            </w:r>
            <w:r w:rsidRPr="00CF2B2E">
              <w:rPr>
                <w:color w:val="000000"/>
                <w:kern w:val="0"/>
                <w:sz w:val="22"/>
                <w:szCs w:val="22"/>
              </w:rPr>
              <w:t>、月城镇</w:t>
            </w:r>
            <w:r w:rsidRPr="00CF2B2E">
              <w:rPr>
                <w:color w:val="000000"/>
                <w:kern w:val="0"/>
                <w:sz w:val="22"/>
                <w:szCs w:val="22"/>
              </w:rPr>
              <w:t>3.89km</w:t>
            </w:r>
            <w:r w:rsidRPr="00CF2B2E">
              <w:rPr>
                <w:color w:val="000000"/>
                <w:kern w:val="0"/>
                <w:sz w:val="22"/>
                <w:szCs w:val="22"/>
                <w:vertAlign w:val="superscript"/>
              </w:rPr>
              <w:t>2</w:t>
            </w:r>
            <w:r w:rsidRPr="00CF2B2E">
              <w:rPr>
                <w:color w:val="000000"/>
                <w:kern w:val="0"/>
                <w:sz w:val="22"/>
                <w:szCs w:val="22"/>
              </w:rPr>
              <w:t>，（</w:t>
            </w:r>
            <w:r w:rsidRPr="00CF2B2E">
              <w:rPr>
                <w:color w:val="000000"/>
                <w:kern w:val="0"/>
                <w:sz w:val="22"/>
                <w:szCs w:val="22"/>
              </w:rPr>
              <w:t>2</w:t>
            </w:r>
            <w:r w:rsidRPr="00CF2B2E">
              <w:rPr>
                <w:color w:val="000000"/>
                <w:kern w:val="0"/>
                <w:sz w:val="22"/>
                <w:szCs w:val="22"/>
              </w:rPr>
              <w:t>）</w:t>
            </w:r>
            <w:proofErr w:type="gramStart"/>
            <w:r w:rsidRPr="00CF2B2E">
              <w:rPr>
                <w:color w:val="000000"/>
                <w:kern w:val="0"/>
                <w:sz w:val="22"/>
                <w:szCs w:val="22"/>
              </w:rPr>
              <w:t>西起锡澄</w:t>
            </w:r>
            <w:proofErr w:type="gramEnd"/>
            <w:r w:rsidRPr="00CF2B2E">
              <w:rPr>
                <w:color w:val="000000"/>
                <w:kern w:val="0"/>
                <w:sz w:val="22"/>
                <w:szCs w:val="22"/>
              </w:rPr>
              <w:t>运河、东至锡澄路、北至圣杨路、南至向阳河。</w:t>
            </w:r>
          </w:p>
          <w:p w14:paraId="416DDEF0" w14:textId="3C501D49" w:rsidR="002435B0" w:rsidRPr="00CF2B2E" w:rsidRDefault="00000000">
            <w:pPr>
              <w:widowControl/>
              <w:spacing w:line="360" w:lineRule="auto"/>
              <w:ind w:firstLineChars="200" w:firstLine="440"/>
              <w:rPr>
                <w:color w:val="000000"/>
                <w:kern w:val="0"/>
                <w:sz w:val="22"/>
                <w:szCs w:val="22"/>
              </w:rPr>
            </w:pPr>
            <w:r w:rsidRPr="00CF2B2E">
              <w:rPr>
                <w:color w:val="000000"/>
                <w:kern w:val="0"/>
                <w:sz w:val="22"/>
                <w:szCs w:val="22"/>
              </w:rPr>
              <w:t>本项目属于</w:t>
            </w:r>
            <w:r w:rsidRPr="00CF2B2E">
              <w:rPr>
                <w:color w:val="000000"/>
                <w:kern w:val="0"/>
                <w:sz w:val="22"/>
                <w:szCs w:val="22"/>
              </w:rPr>
              <w:t>3</w:t>
            </w:r>
            <w:r w:rsidRPr="00CF2B2E">
              <w:rPr>
                <w:color w:val="000000"/>
                <w:kern w:val="0"/>
                <w:sz w:val="22"/>
                <w:szCs w:val="22"/>
              </w:rPr>
              <w:t>类声功能区，项目地声环境质量执行《声环境质量标准》（</w:t>
            </w:r>
            <w:r w:rsidRPr="00CF2B2E">
              <w:rPr>
                <w:color w:val="000000"/>
                <w:kern w:val="0"/>
                <w:sz w:val="22"/>
                <w:szCs w:val="22"/>
              </w:rPr>
              <w:t>GB3096-2008</w:t>
            </w:r>
            <w:r w:rsidRPr="00CF2B2E">
              <w:rPr>
                <w:color w:val="000000"/>
                <w:kern w:val="0"/>
                <w:sz w:val="22"/>
                <w:szCs w:val="22"/>
              </w:rPr>
              <w:t>）中</w:t>
            </w:r>
            <w:r w:rsidRPr="00CF2B2E">
              <w:rPr>
                <w:color w:val="000000"/>
                <w:kern w:val="0"/>
                <w:sz w:val="22"/>
                <w:szCs w:val="22"/>
              </w:rPr>
              <w:t>3</w:t>
            </w:r>
            <w:r w:rsidRPr="00CF2B2E">
              <w:rPr>
                <w:color w:val="000000"/>
                <w:kern w:val="0"/>
                <w:sz w:val="22"/>
                <w:szCs w:val="22"/>
              </w:rPr>
              <w:t>类区标准（</w:t>
            </w:r>
            <w:r w:rsidRPr="00CF2B2E">
              <w:rPr>
                <w:kern w:val="0"/>
                <w:sz w:val="22"/>
                <w:szCs w:val="22"/>
              </w:rPr>
              <w:t>项目在声环境功能区划图上的位置见附图</w:t>
            </w:r>
            <w:r w:rsidR="00A4253C">
              <w:rPr>
                <w:kern w:val="0"/>
                <w:sz w:val="22"/>
                <w:szCs w:val="22"/>
              </w:rPr>
              <w:t>9</w:t>
            </w:r>
            <w:r w:rsidRPr="00CF2B2E">
              <w:rPr>
                <w:kern w:val="0"/>
                <w:sz w:val="22"/>
                <w:szCs w:val="22"/>
              </w:rPr>
              <w:t>）。</w:t>
            </w:r>
            <w:r w:rsidRPr="00CF2B2E">
              <w:rPr>
                <w:color w:val="000000"/>
                <w:kern w:val="0"/>
                <w:sz w:val="22"/>
                <w:szCs w:val="22"/>
              </w:rPr>
              <w:t>厂界周围</w:t>
            </w:r>
            <w:r w:rsidRPr="00CF2B2E">
              <w:rPr>
                <w:color w:val="000000"/>
                <w:kern w:val="0"/>
                <w:sz w:val="22"/>
                <w:szCs w:val="22"/>
              </w:rPr>
              <w:t>50</w:t>
            </w:r>
            <w:r w:rsidRPr="00CF2B2E">
              <w:rPr>
                <w:color w:val="000000"/>
                <w:kern w:val="0"/>
                <w:sz w:val="22"/>
                <w:szCs w:val="22"/>
              </w:rPr>
              <w:t>米范围内无声环境保护目标，故不进行声环境质量现状监测。</w:t>
            </w:r>
          </w:p>
          <w:p w14:paraId="2F0E6B1D" w14:textId="77777777" w:rsidR="002435B0" w:rsidRPr="00CF2B2E" w:rsidRDefault="00000000">
            <w:pPr>
              <w:spacing w:line="360" w:lineRule="auto"/>
              <w:rPr>
                <w:b/>
                <w:bCs/>
                <w:color w:val="000000"/>
                <w:sz w:val="22"/>
                <w:szCs w:val="22"/>
              </w:rPr>
            </w:pPr>
            <w:r w:rsidRPr="00CF2B2E">
              <w:rPr>
                <w:b/>
                <w:color w:val="000000"/>
                <w:kern w:val="0"/>
                <w:sz w:val="22"/>
                <w:szCs w:val="22"/>
              </w:rPr>
              <w:t>4</w:t>
            </w:r>
            <w:r w:rsidRPr="00CF2B2E">
              <w:rPr>
                <w:rFonts w:hint="eastAsia"/>
                <w:b/>
                <w:color w:val="000000"/>
                <w:kern w:val="0"/>
                <w:sz w:val="22"/>
                <w:szCs w:val="22"/>
              </w:rPr>
              <w:t>、</w:t>
            </w:r>
            <w:r w:rsidRPr="00CF2B2E">
              <w:rPr>
                <w:b/>
                <w:bCs/>
                <w:color w:val="000000"/>
                <w:sz w:val="22"/>
                <w:szCs w:val="22"/>
              </w:rPr>
              <w:t>生态环境</w:t>
            </w:r>
          </w:p>
          <w:p w14:paraId="57300DC7" w14:textId="77777777" w:rsidR="002435B0" w:rsidRPr="00CF2B2E" w:rsidRDefault="00000000">
            <w:pPr>
              <w:spacing w:line="360" w:lineRule="auto"/>
              <w:ind w:firstLineChars="200" w:firstLine="440"/>
              <w:rPr>
                <w:color w:val="000000"/>
                <w:sz w:val="22"/>
                <w:szCs w:val="22"/>
              </w:rPr>
            </w:pPr>
            <w:r w:rsidRPr="00CF2B2E">
              <w:rPr>
                <w:color w:val="000000"/>
                <w:sz w:val="22"/>
                <w:szCs w:val="22"/>
              </w:rPr>
              <w:t>本项目位于工业集中区内，</w:t>
            </w:r>
            <w:proofErr w:type="gramStart"/>
            <w:r w:rsidRPr="00CF2B2E">
              <w:rPr>
                <w:color w:val="000000"/>
                <w:sz w:val="22"/>
                <w:szCs w:val="22"/>
              </w:rPr>
              <w:t>不</w:t>
            </w:r>
            <w:proofErr w:type="gramEnd"/>
            <w:r w:rsidRPr="00CF2B2E">
              <w:rPr>
                <w:color w:val="000000"/>
                <w:sz w:val="22"/>
                <w:szCs w:val="22"/>
              </w:rPr>
              <w:t>新增用地，</w:t>
            </w:r>
            <w:r w:rsidRPr="00CF2B2E">
              <w:rPr>
                <w:rFonts w:hint="eastAsia"/>
                <w:color w:val="000000"/>
                <w:sz w:val="22"/>
                <w:szCs w:val="22"/>
              </w:rPr>
              <w:t>用地范围内无生态环境保护目标</w:t>
            </w:r>
            <w:r w:rsidRPr="00CF2B2E">
              <w:rPr>
                <w:color w:val="000000"/>
                <w:sz w:val="22"/>
                <w:szCs w:val="22"/>
              </w:rPr>
              <w:t>，不进行生态现状调查。</w:t>
            </w:r>
          </w:p>
          <w:p w14:paraId="698D67C1" w14:textId="77777777" w:rsidR="002435B0" w:rsidRPr="00CF2B2E" w:rsidRDefault="00000000">
            <w:pPr>
              <w:spacing w:line="360" w:lineRule="auto"/>
              <w:rPr>
                <w:color w:val="000000"/>
                <w:sz w:val="22"/>
                <w:szCs w:val="22"/>
              </w:rPr>
            </w:pPr>
            <w:r w:rsidRPr="00CF2B2E">
              <w:rPr>
                <w:b/>
                <w:bCs/>
                <w:color w:val="000000"/>
                <w:sz w:val="22"/>
                <w:szCs w:val="22"/>
              </w:rPr>
              <w:t>5</w:t>
            </w:r>
            <w:r w:rsidRPr="00CF2B2E">
              <w:rPr>
                <w:rFonts w:hint="eastAsia"/>
                <w:b/>
                <w:bCs/>
                <w:color w:val="000000"/>
                <w:sz w:val="22"/>
                <w:szCs w:val="22"/>
              </w:rPr>
              <w:t>、</w:t>
            </w:r>
            <w:r w:rsidRPr="00CF2B2E">
              <w:rPr>
                <w:b/>
                <w:bCs/>
                <w:color w:val="000000"/>
                <w:sz w:val="22"/>
                <w:szCs w:val="22"/>
              </w:rPr>
              <w:t>电磁辐射</w:t>
            </w:r>
          </w:p>
          <w:p w14:paraId="70D2367F" w14:textId="77777777" w:rsidR="002435B0" w:rsidRPr="00CF2B2E" w:rsidRDefault="00000000">
            <w:pPr>
              <w:spacing w:line="360" w:lineRule="auto"/>
              <w:ind w:firstLineChars="200" w:firstLine="440"/>
              <w:rPr>
                <w:color w:val="000000"/>
                <w:sz w:val="22"/>
                <w:szCs w:val="22"/>
              </w:rPr>
            </w:pPr>
            <w:r w:rsidRPr="00CF2B2E">
              <w:rPr>
                <w:color w:val="000000"/>
                <w:sz w:val="22"/>
                <w:szCs w:val="22"/>
              </w:rPr>
              <w:t>本项目不涉及电磁辐射。</w:t>
            </w:r>
          </w:p>
          <w:p w14:paraId="4B8188BE" w14:textId="77777777" w:rsidR="002435B0" w:rsidRPr="00CF2B2E" w:rsidRDefault="00000000">
            <w:pPr>
              <w:spacing w:line="360" w:lineRule="auto"/>
              <w:rPr>
                <w:b/>
                <w:bCs/>
                <w:color w:val="000000"/>
                <w:sz w:val="22"/>
                <w:szCs w:val="22"/>
              </w:rPr>
            </w:pPr>
            <w:r w:rsidRPr="00CF2B2E">
              <w:rPr>
                <w:b/>
                <w:bCs/>
                <w:color w:val="000000"/>
                <w:sz w:val="22"/>
                <w:szCs w:val="22"/>
              </w:rPr>
              <w:t>6</w:t>
            </w:r>
            <w:r w:rsidRPr="00CF2B2E">
              <w:rPr>
                <w:rFonts w:hint="eastAsia"/>
                <w:b/>
                <w:bCs/>
                <w:color w:val="000000"/>
                <w:sz w:val="22"/>
                <w:szCs w:val="22"/>
              </w:rPr>
              <w:t>、</w:t>
            </w:r>
            <w:r w:rsidRPr="00CF2B2E">
              <w:rPr>
                <w:b/>
                <w:bCs/>
                <w:color w:val="000000"/>
                <w:sz w:val="22"/>
                <w:szCs w:val="22"/>
              </w:rPr>
              <w:t>地下水、土壤环境</w:t>
            </w:r>
          </w:p>
          <w:p w14:paraId="4367BC5C" w14:textId="77777777" w:rsidR="002435B0" w:rsidRPr="00CF2B2E" w:rsidRDefault="00000000">
            <w:pPr>
              <w:spacing w:line="360" w:lineRule="auto"/>
              <w:ind w:firstLineChars="200" w:firstLine="440"/>
              <w:rPr>
                <w:color w:val="000000"/>
                <w:sz w:val="22"/>
                <w:szCs w:val="22"/>
              </w:rPr>
            </w:pPr>
            <w:r w:rsidRPr="00CF2B2E">
              <w:rPr>
                <w:color w:val="000000"/>
                <w:sz w:val="22"/>
                <w:szCs w:val="22"/>
              </w:rPr>
              <w:t>本项目厂区地面全部硬化，不涉及地面漫流和垂直入渗等污染，废气经收集处理后达标排放，大气沉降影响极小，不开展地下水和土壤的环境质量现状调查。</w:t>
            </w:r>
          </w:p>
          <w:p w14:paraId="7DB1FF5E" w14:textId="77777777" w:rsidR="002435B0" w:rsidRDefault="002435B0" w:rsidP="00CF2B2E">
            <w:pPr>
              <w:spacing w:line="360" w:lineRule="auto"/>
              <w:rPr>
                <w:color w:val="000000"/>
                <w:kern w:val="0"/>
                <w:szCs w:val="21"/>
              </w:rPr>
            </w:pPr>
          </w:p>
        </w:tc>
      </w:tr>
      <w:tr w:rsidR="002435B0" w14:paraId="7922A2C0" w14:textId="77777777">
        <w:trPr>
          <w:trHeight w:val="2906"/>
          <w:jc w:val="center"/>
        </w:trPr>
        <w:tc>
          <w:tcPr>
            <w:tcW w:w="522" w:type="dxa"/>
            <w:vAlign w:val="center"/>
          </w:tcPr>
          <w:p w14:paraId="534DCE0C" w14:textId="77777777" w:rsidR="002435B0" w:rsidRDefault="00000000">
            <w:pPr>
              <w:adjustRightInd w:val="0"/>
              <w:snapToGrid w:val="0"/>
              <w:jc w:val="center"/>
              <w:rPr>
                <w:color w:val="000000"/>
                <w:kern w:val="0"/>
                <w:szCs w:val="21"/>
              </w:rPr>
            </w:pPr>
            <w:r>
              <w:rPr>
                <w:color w:val="000000"/>
                <w:kern w:val="0"/>
                <w:szCs w:val="21"/>
              </w:rPr>
              <w:lastRenderedPageBreak/>
              <w:t>环境</w:t>
            </w:r>
          </w:p>
          <w:p w14:paraId="6AE67B5F" w14:textId="77777777" w:rsidR="002435B0" w:rsidRDefault="00000000">
            <w:pPr>
              <w:adjustRightInd w:val="0"/>
              <w:snapToGrid w:val="0"/>
              <w:jc w:val="center"/>
              <w:rPr>
                <w:color w:val="000000"/>
                <w:kern w:val="0"/>
                <w:szCs w:val="21"/>
              </w:rPr>
            </w:pPr>
            <w:r>
              <w:rPr>
                <w:color w:val="000000"/>
                <w:kern w:val="0"/>
                <w:szCs w:val="21"/>
              </w:rPr>
              <w:t>保护</w:t>
            </w:r>
          </w:p>
          <w:p w14:paraId="2717E3A0" w14:textId="77777777" w:rsidR="002435B0" w:rsidRDefault="00000000">
            <w:pPr>
              <w:adjustRightInd w:val="0"/>
              <w:snapToGrid w:val="0"/>
              <w:jc w:val="center"/>
              <w:rPr>
                <w:color w:val="000000"/>
                <w:kern w:val="0"/>
                <w:szCs w:val="21"/>
              </w:rPr>
            </w:pPr>
            <w:r>
              <w:rPr>
                <w:color w:val="000000"/>
                <w:kern w:val="0"/>
                <w:szCs w:val="21"/>
              </w:rPr>
              <w:t>目标</w:t>
            </w:r>
          </w:p>
        </w:tc>
        <w:tc>
          <w:tcPr>
            <w:tcW w:w="8834" w:type="dxa"/>
            <w:vAlign w:val="center"/>
          </w:tcPr>
          <w:p w14:paraId="5A842B31" w14:textId="77777777" w:rsidR="002435B0" w:rsidRPr="00CF2B2E" w:rsidRDefault="00000000">
            <w:pPr>
              <w:spacing w:line="360" w:lineRule="auto"/>
              <w:rPr>
                <w:b/>
                <w:bCs/>
                <w:sz w:val="22"/>
                <w:szCs w:val="22"/>
              </w:rPr>
            </w:pPr>
            <w:r w:rsidRPr="00CF2B2E">
              <w:rPr>
                <w:rFonts w:hint="eastAsia"/>
                <w:b/>
                <w:bCs/>
                <w:sz w:val="22"/>
                <w:szCs w:val="22"/>
              </w:rPr>
              <w:t>1</w:t>
            </w:r>
            <w:r w:rsidRPr="00CF2B2E">
              <w:rPr>
                <w:rFonts w:hint="eastAsia"/>
                <w:b/>
                <w:bCs/>
                <w:sz w:val="22"/>
                <w:szCs w:val="22"/>
              </w:rPr>
              <w:t>、</w:t>
            </w:r>
            <w:r w:rsidRPr="00CF2B2E">
              <w:rPr>
                <w:b/>
                <w:bCs/>
                <w:sz w:val="22"/>
                <w:szCs w:val="22"/>
              </w:rPr>
              <w:t>大气环境</w:t>
            </w:r>
          </w:p>
          <w:p w14:paraId="1B79EE3D" w14:textId="77777777" w:rsidR="002435B0" w:rsidRPr="00CF2B2E" w:rsidRDefault="00000000">
            <w:pPr>
              <w:spacing w:line="360" w:lineRule="auto"/>
              <w:ind w:firstLineChars="200" w:firstLine="440"/>
              <w:rPr>
                <w:sz w:val="22"/>
                <w:szCs w:val="22"/>
              </w:rPr>
            </w:pPr>
            <w:r w:rsidRPr="00CF2B2E">
              <w:rPr>
                <w:rFonts w:hint="eastAsia"/>
                <w:sz w:val="22"/>
                <w:szCs w:val="22"/>
              </w:rPr>
              <w:t>项目</w:t>
            </w:r>
            <w:r w:rsidRPr="00CF2B2E">
              <w:rPr>
                <w:sz w:val="22"/>
                <w:szCs w:val="22"/>
              </w:rPr>
              <w:t>所在地周边</w:t>
            </w:r>
            <w:r w:rsidRPr="00CF2B2E">
              <w:rPr>
                <w:sz w:val="22"/>
                <w:szCs w:val="22"/>
              </w:rPr>
              <w:t>500</w:t>
            </w:r>
            <w:r w:rsidRPr="00CF2B2E">
              <w:rPr>
                <w:sz w:val="22"/>
                <w:szCs w:val="22"/>
              </w:rPr>
              <w:t>米范围内空气环境保护目标分布详见表</w:t>
            </w:r>
            <w:r w:rsidRPr="00CF2B2E">
              <w:rPr>
                <w:sz w:val="22"/>
                <w:szCs w:val="22"/>
              </w:rPr>
              <w:t>3-</w:t>
            </w:r>
            <w:r w:rsidRPr="00CF2B2E">
              <w:rPr>
                <w:rFonts w:hint="eastAsia"/>
                <w:sz w:val="22"/>
                <w:szCs w:val="22"/>
              </w:rPr>
              <w:t>5</w:t>
            </w:r>
            <w:r w:rsidRPr="00CF2B2E">
              <w:rPr>
                <w:sz w:val="22"/>
                <w:szCs w:val="22"/>
              </w:rPr>
              <w:t>。</w:t>
            </w:r>
          </w:p>
          <w:p w14:paraId="2FB5622B" w14:textId="77777777" w:rsidR="002435B0" w:rsidRPr="00CF2B2E" w:rsidRDefault="00000000">
            <w:pPr>
              <w:adjustRightInd w:val="0"/>
              <w:snapToGrid w:val="0"/>
              <w:jc w:val="center"/>
              <w:rPr>
                <w:b/>
                <w:bCs/>
                <w:sz w:val="22"/>
                <w:szCs w:val="22"/>
              </w:rPr>
            </w:pPr>
            <w:r w:rsidRPr="00CF2B2E">
              <w:rPr>
                <w:b/>
                <w:bCs/>
                <w:sz w:val="22"/>
                <w:szCs w:val="22"/>
              </w:rPr>
              <w:t>表</w:t>
            </w:r>
            <w:r w:rsidRPr="00CF2B2E">
              <w:rPr>
                <w:b/>
                <w:bCs/>
                <w:sz w:val="22"/>
                <w:szCs w:val="22"/>
              </w:rPr>
              <w:t>3-</w:t>
            </w:r>
            <w:r w:rsidRPr="00CF2B2E">
              <w:rPr>
                <w:rFonts w:hint="eastAsia"/>
                <w:b/>
                <w:bCs/>
                <w:sz w:val="22"/>
                <w:szCs w:val="22"/>
              </w:rPr>
              <w:t>5</w:t>
            </w:r>
            <w:r w:rsidRPr="00CF2B2E">
              <w:rPr>
                <w:b/>
                <w:bCs/>
                <w:sz w:val="22"/>
                <w:szCs w:val="22"/>
              </w:rPr>
              <w:t xml:space="preserve"> </w:t>
            </w:r>
            <w:r w:rsidRPr="00CF2B2E">
              <w:rPr>
                <w:b/>
                <w:bCs/>
                <w:sz w:val="22"/>
                <w:szCs w:val="22"/>
              </w:rPr>
              <w:t>环境空气保护目标一览表</w:t>
            </w:r>
          </w:p>
          <w:tbl>
            <w:tblPr>
              <w:tblW w:w="8617" w:type="dxa"/>
              <w:tblBorders>
                <w:top w:val="single" w:sz="12" w:space="0" w:color="auto"/>
                <w:bottom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94"/>
              <w:gridCol w:w="1105"/>
              <w:gridCol w:w="1017"/>
              <w:gridCol w:w="992"/>
              <w:gridCol w:w="992"/>
              <w:gridCol w:w="1465"/>
              <w:gridCol w:w="756"/>
              <w:gridCol w:w="873"/>
              <w:gridCol w:w="923"/>
            </w:tblGrid>
            <w:tr w:rsidR="00B71FC4" w:rsidRPr="008442D9" w14:paraId="55393269" w14:textId="77777777" w:rsidTr="0028439E">
              <w:trPr>
                <w:trHeight w:val="340"/>
              </w:trPr>
              <w:tc>
                <w:tcPr>
                  <w:tcW w:w="494" w:type="dxa"/>
                  <w:vMerge w:val="restart"/>
                  <w:vAlign w:val="center"/>
                </w:tcPr>
                <w:p w14:paraId="00D7AB25" w14:textId="77777777" w:rsidR="00B71FC4" w:rsidRPr="008442D9" w:rsidRDefault="00B71FC4" w:rsidP="00B71FC4">
                  <w:pPr>
                    <w:jc w:val="center"/>
                    <w:rPr>
                      <w:b/>
                      <w:sz w:val="18"/>
                      <w:szCs w:val="18"/>
                    </w:rPr>
                  </w:pPr>
                  <w:r w:rsidRPr="008442D9">
                    <w:rPr>
                      <w:b/>
                      <w:sz w:val="18"/>
                      <w:szCs w:val="18"/>
                    </w:rPr>
                    <w:t>序号</w:t>
                  </w:r>
                </w:p>
              </w:tc>
              <w:tc>
                <w:tcPr>
                  <w:tcW w:w="1105" w:type="dxa"/>
                  <w:vMerge w:val="restart"/>
                  <w:vAlign w:val="center"/>
                </w:tcPr>
                <w:p w14:paraId="6CCD57D8" w14:textId="77777777" w:rsidR="00B71FC4" w:rsidRPr="008442D9" w:rsidRDefault="00B71FC4" w:rsidP="00B71FC4">
                  <w:pPr>
                    <w:jc w:val="center"/>
                    <w:rPr>
                      <w:b/>
                      <w:sz w:val="18"/>
                      <w:szCs w:val="18"/>
                    </w:rPr>
                  </w:pPr>
                  <w:r w:rsidRPr="008442D9">
                    <w:rPr>
                      <w:b/>
                      <w:sz w:val="18"/>
                      <w:szCs w:val="18"/>
                    </w:rPr>
                    <w:t>名称</w:t>
                  </w:r>
                </w:p>
              </w:tc>
              <w:tc>
                <w:tcPr>
                  <w:tcW w:w="2009" w:type="dxa"/>
                  <w:gridSpan w:val="2"/>
                  <w:vAlign w:val="center"/>
                </w:tcPr>
                <w:p w14:paraId="1CAFFC86" w14:textId="77777777" w:rsidR="00B71FC4" w:rsidRPr="008442D9" w:rsidRDefault="00B71FC4" w:rsidP="00B71FC4">
                  <w:pPr>
                    <w:jc w:val="center"/>
                    <w:rPr>
                      <w:b/>
                      <w:sz w:val="18"/>
                      <w:szCs w:val="18"/>
                    </w:rPr>
                  </w:pPr>
                  <w:r w:rsidRPr="008442D9">
                    <w:rPr>
                      <w:b/>
                      <w:sz w:val="18"/>
                      <w:szCs w:val="18"/>
                    </w:rPr>
                    <w:t>坐标</w:t>
                  </w:r>
                  <w:r w:rsidRPr="008442D9">
                    <w:rPr>
                      <w:b/>
                      <w:sz w:val="18"/>
                      <w:szCs w:val="18"/>
                    </w:rPr>
                    <w:t>/</w:t>
                  </w:r>
                  <w:r>
                    <w:rPr>
                      <w:rFonts w:hint="eastAsia"/>
                      <w:b/>
                      <w:sz w:val="18"/>
                      <w:szCs w:val="18"/>
                    </w:rPr>
                    <w:t>°</w:t>
                  </w:r>
                </w:p>
              </w:tc>
              <w:tc>
                <w:tcPr>
                  <w:tcW w:w="992" w:type="dxa"/>
                  <w:vMerge w:val="restart"/>
                  <w:vAlign w:val="center"/>
                </w:tcPr>
                <w:p w14:paraId="267753DC" w14:textId="77777777" w:rsidR="00B71FC4" w:rsidRPr="008442D9" w:rsidRDefault="00B71FC4" w:rsidP="00B71FC4">
                  <w:pPr>
                    <w:jc w:val="center"/>
                    <w:rPr>
                      <w:b/>
                      <w:sz w:val="18"/>
                      <w:szCs w:val="18"/>
                    </w:rPr>
                  </w:pPr>
                  <w:r w:rsidRPr="008442D9">
                    <w:rPr>
                      <w:b/>
                      <w:sz w:val="18"/>
                      <w:szCs w:val="18"/>
                    </w:rPr>
                    <w:t>保护对象</w:t>
                  </w:r>
                </w:p>
              </w:tc>
              <w:tc>
                <w:tcPr>
                  <w:tcW w:w="1465" w:type="dxa"/>
                  <w:vMerge w:val="restart"/>
                  <w:vAlign w:val="center"/>
                </w:tcPr>
                <w:p w14:paraId="4AD8D4B8" w14:textId="77777777" w:rsidR="00B71FC4" w:rsidRPr="008442D9" w:rsidRDefault="00B71FC4" w:rsidP="00B71FC4">
                  <w:pPr>
                    <w:jc w:val="center"/>
                    <w:rPr>
                      <w:b/>
                      <w:sz w:val="18"/>
                      <w:szCs w:val="18"/>
                    </w:rPr>
                  </w:pPr>
                  <w:r w:rsidRPr="008442D9">
                    <w:rPr>
                      <w:b/>
                      <w:sz w:val="18"/>
                      <w:szCs w:val="18"/>
                    </w:rPr>
                    <w:t>保护内容</w:t>
                  </w:r>
                </w:p>
              </w:tc>
              <w:tc>
                <w:tcPr>
                  <w:tcW w:w="756" w:type="dxa"/>
                  <w:vMerge w:val="restart"/>
                  <w:vAlign w:val="center"/>
                </w:tcPr>
                <w:p w14:paraId="7B6580B7" w14:textId="77777777" w:rsidR="00B71FC4" w:rsidRPr="008442D9" w:rsidRDefault="00B71FC4" w:rsidP="00B71FC4">
                  <w:pPr>
                    <w:jc w:val="center"/>
                    <w:rPr>
                      <w:b/>
                      <w:sz w:val="18"/>
                      <w:szCs w:val="18"/>
                    </w:rPr>
                  </w:pPr>
                  <w:r w:rsidRPr="008442D9">
                    <w:rPr>
                      <w:b/>
                      <w:sz w:val="18"/>
                      <w:szCs w:val="18"/>
                    </w:rPr>
                    <w:t>环境功能区</w:t>
                  </w:r>
                </w:p>
              </w:tc>
              <w:tc>
                <w:tcPr>
                  <w:tcW w:w="873" w:type="dxa"/>
                  <w:vMerge w:val="restart"/>
                  <w:vAlign w:val="center"/>
                </w:tcPr>
                <w:p w14:paraId="0007DF93" w14:textId="77777777" w:rsidR="00B71FC4" w:rsidRPr="008442D9" w:rsidRDefault="00B71FC4" w:rsidP="00B71FC4">
                  <w:pPr>
                    <w:jc w:val="center"/>
                    <w:rPr>
                      <w:b/>
                      <w:sz w:val="18"/>
                      <w:szCs w:val="18"/>
                    </w:rPr>
                  </w:pPr>
                  <w:r w:rsidRPr="008442D9">
                    <w:rPr>
                      <w:b/>
                      <w:sz w:val="18"/>
                      <w:szCs w:val="18"/>
                    </w:rPr>
                    <w:t>相对厂址方位</w:t>
                  </w:r>
                </w:p>
              </w:tc>
              <w:tc>
                <w:tcPr>
                  <w:tcW w:w="923" w:type="dxa"/>
                  <w:vMerge w:val="restart"/>
                  <w:vAlign w:val="center"/>
                </w:tcPr>
                <w:p w14:paraId="4918BDE1" w14:textId="77777777" w:rsidR="00B71FC4" w:rsidRPr="008442D9" w:rsidRDefault="00B71FC4" w:rsidP="00B71FC4">
                  <w:pPr>
                    <w:jc w:val="center"/>
                    <w:rPr>
                      <w:b/>
                      <w:sz w:val="18"/>
                      <w:szCs w:val="18"/>
                    </w:rPr>
                  </w:pPr>
                  <w:r w:rsidRPr="008442D9">
                    <w:rPr>
                      <w:b/>
                      <w:sz w:val="18"/>
                      <w:szCs w:val="18"/>
                    </w:rPr>
                    <w:t>相对距离</w:t>
                  </w:r>
                  <w:r w:rsidRPr="008442D9">
                    <w:rPr>
                      <w:b/>
                      <w:sz w:val="18"/>
                      <w:szCs w:val="18"/>
                    </w:rPr>
                    <w:t>/m</w:t>
                  </w:r>
                </w:p>
              </w:tc>
            </w:tr>
            <w:tr w:rsidR="00B71FC4" w:rsidRPr="008442D9" w14:paraId="7343B048" w14:textId="77777777" w:rsidTr="0028439E">
              <w:trPr>
                <w:trHeight w:val="340"/>
              </w:trPr>
              <w:tc>
                <w:tcPr>
                  <w:tcW w:w="494" w:type="dxa"/>
                  <w:vMerge/>
                  <w:vAlign w:val="center"/>
                </w:tcPr>
                <w:p w14:paraId="0E4FCD2D" w14:textId="77777777" w:rsidR="00B71FC4" w:rsidRPr="008442D9" w:rsidRDefault="00B71FC4" w:rsidP="00B71FC4">
                  <w:pPr>
                    <w:jc w:val="center"/>
                    <w:rPr>
                      <w:b/>
                      <w:sz w:val="18"/>
                      <w:szCs w:val="18"/>
                    </w:rPr>
                  </w:pPr>
                </w:p>
              </w:tc>
              <w:tc>
                <w:tcPr>
                  <w:tcW w:w="1105" w:type="dxa"/>
                  <w:vMerge/>
                  <w:vAlign w:val="center"/>
                </w:tcPr>
                <w:p w14:paraId="267EE176" w14:textId="77777777" w:rsidR="00B71FC4" w:rsidRPr="008442D9" w:rsidRDefault="00B71FC4" w:rsidP="00B71FC4">
                  <w:pPr>
                    <w:jc w:val="center"/>
                    <w:rPr>
                      <w:b/>
                      <w:sz w:val="18"/>
                      <w:szCs w:val="18"/>
                    </w:rPr>
                  </w:pPr>
                </w:p>
              </w:tc>
              <w:tc>
                <w:tcPr>
                  <w:tcW w:w="1017" w:type="dxa"/>
                  <w:vAlign w:val="center"/>
                </w:tcPr>
                <w:p w14:paraId="6C9C227D" w14:textId="77777777" w:rsidR="00B71FC4" w:rsidRPr="008442D9" w:rsidRDefault="00B71FC4" w:rsidP="00B71FC4">
                  <w:pPr>
                    <w:jc w:val="center"/>
                    <w:rPr>
                      <w:b/>
                      <w:sz w:val="18"/>
                      <w:szCs w:val="18"/>
                    </w:rPr>
                  </w:pPr>
                  <w:r w:rsidRPr="008442D9">
                    <w:rPr>
                      <w:b/>
                      <w:sz w:val="18"/>
                      <w:szCs w:val="18"/>
                    </w:rPr>
                    <w:t>X</w:t>
                  </w:r>
                </w:p>
              </w:tc>
              <w:tc>
                <w:tcPr>
                  <w:tcW w:w="992" w:type="dxa"/>
                  <w:vAlign w:val="center"/>
                </w:tcPr>
                <w:p w14:paraId="3CE3FF36" w14:textId="77777777" w:rsidR="00B71FC4" w:rsidRPr="008442D9" w:rsidRDefault="00B71FC4" w:rsidP="00B71FC4">
                  <w:pPr>
                    <w:jc w:val="center"/>
                    <w:rPr>
                      <w:b/>
                      <w:sz w:val="18"/>
                      <w:szCs w:val="18"/>
                    </w:rPr>
                  </w:pPr>
                  <w:r w:rsidRPr="008442D9">
                    <w:rPr>
                      <w:b/>
                      <w:sz w:val="18"/>
                      <w:szCs w:val="18"/>
                    </w:rPr>
                    <w:t>Y</w:t>
                  </w:r>
                </w:p>
              </w:tc>
              <w:tc>
                <w:tcPr>
                  <w:tcW w:w="992" w:type="dxa"/>
                  <w:vMerge/>
                  <w:vAlign w:val="center"/>
                </w:tcPr>
                <w:p w14:paraId="11C28061" w14:textId="77777777" w:rsidR="00B71FC4" w:rsidRPr="008442D9" w:rsidRDefault="00B71FC4" w:rsidP="00B71FC4">
                  <w:pPr>
                    <w:jc w:val="center"/>
                    <w:rPr>
                      <w:b/>
                      <w:sz w:val="18"/>
                      <w:szCs w:val="18"/>
                    </w:rPr>
                  </w:pPr>
                </w:p>
              </w:tc>
              <w:tc>
                <w:tcPr>
                  <w:tcW w:w="1465" w:type="dxa"/>
                  <w:vMerge/>
                  <w:vAlign w:val="center"/>
                </w:tcPr>
                <w:p w14:paraId="6DC3C0D5" w14:textId="77777777" w:rsidR="00B71FC4" w:rsidRPr="008442D9" w:rsidRDefault="00B71FC4" w:rsidP="00B71FC4">
                  <w:pPr>
                    <w:jc w:val="center"/>
                    <w:rPr>
                      <w:b/>
                      <w:sz w:val="18"/>
                      <w:szCs w:val="18"/>
                    </w:rPr>
                  </w:pPr>
                </w:p>
              </w:tc>
              <w:tc>
                <w:tcPr>
                  <w:tcW w:w="756" w:type="dxa"/>
                  <w:vMerge/>
                  <w:vAlign w:val="center"/>
                </w:tcPr>
                <w:p w14:paraId="09C9A30B" w14:textId="77777777" w:rsidR="00B71FC4" w:rsidRPr="008442D9" w:rsidRDefault="00B71FC4" w:rsidP="00B71FC4">
                  <w:pPr>
                    <w:jc w:val="center"/>
                    <w:rPr>
                      <w:b/>
                      <w:sz w:val="18"/>
                      <w:szCs w:val="18"/>
                    </w:rPr>
                  </w:pPr>
                </w:p>
              </w:tc>
              <w:tc>
                <w:tcPr>
                  <w:tcW w:w="873" w:type="dxa"/>
                  <w:vMerge/>
                  <w:vAlign w:val="center"/>
                </w:tcPr>
                <w:p w14:paraId="1780939F" w14:textId="77777777" w:rsidR="00B71FC4" w:rsidRPr="008442D9" w:rsidRDefault="00B71FC4" w:rsidP="00B71FC4">
                  <w:pPr>
                    <w:jc w:val="center"/>
                    <w:rPr>
                      <w:b/>
                      <w:sz w:val="18"/>
                      <w:szCs w:val="18"/>
                    </w:rPr>
                  </w:pPr>
                </w:p>
              </w:tc>
              <w:tc>
                <w:tcPr>
                  <w:tcW w:w="923" w:type="dxa"/>
                  <w:vMerge/>
                  <w:vAlign w:val="center"/>
                </w:tcPr>
                <w:p w14:paraId="3AABFE33" w14:textId="77777777" w:rsidR="00B71FC4" w:rsidRPr="008442D9" w:rsidRDefault="00B71FC4" w:rsidP="00B71FC4">
                  <w:pPr>
                    <w:jc w:val="center"/>
                    <w:rPr>
                      <w:b/>
                      <w:sz w:val="18"/>
                      <w:szCs w:val="18"/>
                    </w:rPr>
                  </w:pPr>
                </w:p>
              </w:tc>
            </w:tr>
            <w:tr w:rsidR="00B71FC4" w:rsidRPr="008442D9" w14:paraId="679F8D36" w14:textId="77777777" w:rsidTr="0028439E">
              <w:trPr>
                <w:trHeight w:val="340"/>
              </w:trPr>
              <w:tc>
                <w:tcPr>
                  <w:tcW w:w="494" w:type="dxa"/>
                  <w:vAlign w:val="center"/>
                </w:tcPr>
                <w:p w14:paraId="06CEBE7C" w14:textId="77777777" w:rsidR="00B71FC4" w:rsidRPr="008442D9" w:rsidRDefault="00B71FC4" w:rsidP="00B71FC4">
                  <w:pPr>
                    <w:jc w:val="center"/>
                    <w:rPr>
                      <w:sz w:val="18"/>
                      <w:szCs w:val="18"/>
                    </w:rPr>
                  </w:pPr>
                  <w:r w:rsidRPr="008442D9">
                    <w:rPr>
                      <w:sz w:val="18"/>
                      <w:szCs w:val="18"/>
                    </w:rPr>
                    <w:t>1</w:t>
                  </w:r>
                </w:p>
              </w:tc>
              <w:tc>
                <w:tcPr>
                  <w:tcW w:w="1105" w:type="dxa"/>
                  <w:vAlign w:val="center"/>
                </w:tcPr>
                <w:p w14:paraId="446E4621" w14:textId="77777777" w:rsidR="00B71FC4" w:rsidRPr="008442D9" w:rsidRDefault="00B71FC4" w:rsidP="00B71FC4">
                  <w:pPr>
                    <w:jc w:val="center"/>
                    <w:rPr>
                      <w:sz w:val="18"/>
                      <w:szCs w:val="18"/>
                    </w:rPr>
                  </w:pPr>
                  <w:r>
                    <w:rPr>
                      <w:rFonts w:hint="eastAsia"/>
                      <w:sz w:val="18"/>
                      <w:szCs w:val="18"/>
                    </w:rPr>
                    <w:t>谢庄</w:t>
                  </w:r>
                </w:p>
              </w:tc>
              <w:tc>
                <w:tcPr>
                  <w:tcW w:w="1017" w:type="dxa"/>
                  <w:vAlign w:val="center"/>
                </w:tcPr>
                <w:p w14:paraId="55854AD6" w14:textId="77777777" w:rsidR="00B71FC4" w:rsidRPr="008442D9" w:rsidRDefault="00B71FC4" w:rsidP="00B71FC4">
                  <w:pPr>
                    <w:jc w:val="center"/>
                    <w:rPr>
                      <w:sz w:val="18"/>
                      <w:szCs w:val="18"/>
                    </w:rPr>
                  </w:pPr>
                  <w:r w:rsidRPr="006D41A5">
                    <w:rPr>
                      <w:sz w:val="18"/>
                      <w:szCs w:val="18"/>
                    </w:rPr>
                    <w:t>120.262424</w:t>
                  </w:r>
                </w:p>
              </w:tc>
              <w:tc>
                <w:tcPr>
                  <w:tcW w:w="992" w:type="dxa"/>
                  <w:vAlign w:val="center"/>
                </w:tcPr>
                <w:p w14:paraId="7594CE54" w14:textId="77777777" w:rsidR="00B71FC4" w:rsidRPr="008442D9" w:rsidRDefault="00B71FC4" w:rsidP="00B71FC4">
                  <w:pPr>
                    <w:jc w:val="center"/>
                    <w:rPr>
                      <w:sz w:val="18"/>
                      <w:szCs w:val="18"/>
                    </w:rPr>
                  </w:pPr>
                  <w:r w:rsidRPr="006D41A5">
                    <w:rPr>
                      <w:sz w:val="18"/>
                      <w:szCs w:val="18"/>
                    </w:rPr>
                    <w:t>31.74795</w:t>
                  </w:r>
                  <w:r>
                    <w:rPr>
                      <w:sz w:val="18"/>
                      <w:szCs w:val="18"/>
                    </w:rPr>
                    <w:t>6</w:t>
                  </w:r>
                </w:p>
              </w:tc>
              <w:tc>
                <w:tcPr>
                  <w:tcW w:w="992" w:type="dxa"/>
                  <w:vAlign w:val="center"/>
                </w:tcPr>
                <w:p w14:paraId="68BC5D81" w14:textId="77777777" w:rsidR="00B71FC4" w:rsidRPr="008442D9" w:rsidRDefault="00B71FC4" w:rsidP="00B71FC4">
                  <w:pPr>
                    <w:adjustRightInd w:val="0"/>
                    <w:snapToGrid w:val="0"/>
                    <w:jc w:val="center"/>
                    <w:rPr>
                      <w:sz w:val="18"/>
                      <w:szCs w:val="18"/>
                    </w:rPr>
                  </w:pPr>
                  <w:r w:rsidRPr="008442D9">
                    <w:rPr>
                      <w:sz w:val="18"/>
                      <w:szCs w:val="18"/>
                    </w:rPr>
                    <w:t>居住区</w:t>
                  </w:r>
                </w:p>
              </w:tc>
              <w:tc>
                <w:tcPr>
                  <w:tcW w:w="1465" w:type="dxa"/>
                  <w:vAlign w:val="center"/>
                </w:tcPr>
                <w:p w14:paraId="1D5C1AC5" w14:textId="77777777" w:rsidR="00B71FC4" w:rsidRPr="008442D9" w:rsidRDefault="00B71FC4" w:rsidP="00B71FC4">
                  <w:pPr>
                    <w:adjustRightInd w:val="0"/>
                    <w:snapToGrid w:val="0"/>
                    <w:jc w:val="center"/>
                    <w:rPr>
                      <w:sz w:val="18"/>
                      <w:szCs w:val="18"/>
                    </w:rPr>
                  </w:pPr>
                  <w:r w:rsidRPr="008442D9">
                    <w:rPr>
                      <w:sz w:val="18"/>
                      <w:szCs w:val="18"/>
                    </w:rPr>
                    <w:t>居民，</w:t>
                  </w:r>
                  <w:r>
                    <w:rPr>
                      <w:rFonts w:hint="eastAsia"/>
                      <w:sz w:val="18"/>
                      <w:szCs w:val="18"/>
                    </w:rPr>
                    <w:t>2</w:t>
                  </w:r>
                  <w:r>
                    <w:rPr>
                      <w:sz w:val="18"/>
                      <w:szCs w:val="18"/>
                    </w:rPr>
                    <w:t>5</w:t>
                  </w:r>
                  <w:r w:rsidRPr="008442D9">
                    <w:rPr>
                      <w:sz w:val="18"/>
                      <w:szCs w:val="18"/>
                    </w:rPr>
                    <w:t>0</w:t>
                  </w:r>
                  <w:r w:rsidRPr="008442D9">
                    <w:rPr>
                      <w:sz w:val="18"/>
                      <w:szCs w:val="18"/>
                    </w:rPr>
                    <w:t>人</w:t>
                  </w:r>
                </w:p>
              </w:tc>
              <w:tc>
                <w:tcPr>
                  <w:tcW w:w="756" w:type="dxa"/>
                  <w:vAlign w:val="center"/>
                </w:tcPr>
                <w:p w14:paraId="717BC989" w14:textId="77777777" w:rsidR="00B71FC4" w:rsidRPr="008442D9" w:rsidRDefault="00B71FC4" w:rsidP="00B71FC4">
                  <w:pPr>
                    <w:adjustRightInd w:val="0"/>
                    <w:snapToGrid w:val="0"/>
                    <w:jc w:val="center"/>
                    <w:rPr>
                      <w:sz w:val="18"/>
                      <w:szCs w:val="18"/>
                    </w:rPr>
                  </w:pPr>
                  <w:r w:rsidRPr="008442D9">
                    <w:rPr>
                      <w:sz w:val="18"/>
                      <w:szCs w:val="18"/>
                    </w:rPr>
                    <w:t>二类区</w:t>
                  </w:r>
                </w:p>
              </w:tc>
              <w:tc>
                <w:tcPr>
                  <w:tcW w:w="873" w:type="dxa"/>
                  <w:vAlign w:val="center"/>
                </w:tcPr>
                <w:p w14:paraId="34EF8209" w14:textId="77777777" w:rsidR="00B71FC4" w:rsidRPr="008442D9" w:rsidRDefault="00B71FC4" w:rsidP="00B71FC4">
                  <w:pPr>
                    <w:jc w:val="center"/>
                    <w:rPr>
                      <w:sz w:val="18"/>
                      <w:szCs w:val="18"/>
                    </w:rPr>
                  </w:pPr>
                  <w:r>
                    <w:rPr>
                      <w:rFonts w:hint="eastAsia"/>
                      <w:sz w:val="18"/>
                      <w:szCs w:val="18"/>
                    </w:rPr>
                    <w:t>东北</w:t>
                  </w:r>
                </w:p>
              </w:tc>
              <w:tc>
                <w:tcPr>
                  <w:tcW w:w="923" w:type="dxa"/>
                  <w:vAlign w:val="center"/>
                </w:tcPr>
                <w:p w14:paraId="635C5115" w14:textId="5EA4E372" w:rsidR="00B71FC4" w:rsidRPr="008442D9" w:rsidRDefault="00B71FC4" w:rsidP="00B71FC4">
                  <w:pPr>
                    <w:jc w:val="center"/>
                    <w:rPr>
                      <w:sz w:val="18"/>
                      <w:szCs w:val="18"/>
                    </w:rPr>
                  </w:pPr>
                  <w:r>
                    <w:rPr>
                      <w:sz w:val="18"/>
                      <w:szCs w:val="18"/>
                    </w:rPr>
                    <w:t>130</w:t>
                  </w:r>
                </w:p>
              </w:tc>
            </w:tr>
            <w:tr w:rsidR="00B71FC4" w:rsidRPr="008442D9" w14:paraId="4F49637A" w14:textId="77777777" w:rsidTr="0028439E">
              <w:trPr>
                <w:trHeight w:val="340"/>
              </w:trPr>
              <w:tc>
                <w:tcPr>
                  <w:tcW w:w="494" w:type="dxa"/>
                  <w:vAlign w:val="center"/>
                </w:tcPr>
                <w:p w14:paraId="6EF930BF" w14:textId="77777777" w:rsidR="00B71FC4" w:rsidRPr="008442D9" w:rsidRDefault="00B71FC4" w:rsidP="00B71FC4">
                  <w:pPr>
                    <w:jc w:val="center"/>
                    <w:rPr>
                      <w:sz w:val="18"/>
                      <w:szCs w:val="18"/>
                    </w:rPr>
                  </w:pPr>
                  <w:r w:rsidRPr="008442D9">
                    <w:rPr>
                      <w:sz w:val="18"/>
                      <w:szCs w:val="18"/>
                    </w:rPr>
                    <w:t>2</w:t>
                  </w:r>
                </w:p>
              </w:tc>
              <w:tc>
                <w:tcPr>
                  <w:tcW w:w="1105" w:type="dxa"/>
                  <w:vAlign w:val="center"/>
                </w:tcPr>
                <w:p w14:paraId="68D0114F" w14:textId="77777777" w:rsidR="00B71FC4" w:rsidRPr="008442D9" w:rsidRDefault="00B71FC4" w:rsidP="00B71FC4">
                  <w:pPr>
                    <w:jc w:val="center"/>
                    <w:rPr>
                      <w:sz w:val="18"/>
                      <w:szCs w:val="18"/>
                    </w:rPr>
                  </w:pPr>
                  <w:r>
                    <w:rPr>
                      <w:rFonts w:hint="eastAsia"/>
                      <w:sz w:val="18"/>
                      <w:szCs w:val="18"/>
                    </w:rPr>
                    <w:t>罗家库</w:t>
                  </w:r>
                </w:p>
              </w:tc>
              <w:tc>
                <w:tcPr>
                  <w:tcW w:w="1017" w:type="dxa"/>
                  <w:vAlign w:val="center"/>
                </w:tcPr>
                <w:p w14:paraId="113502B5" w14:textId="77777777" w:rsidR="00B71FC4" w:rsidRPr="008442D9" w:rsidRDefault="00B71FC4" w:rsidP="00B71FC4">
                  <w:pPr>
                    <w:jc w:val="center"/>
                    <w:rPr>
                      <w:sz w:val="18"/>
                      <w:szCs w:val="18"/>
                    </w:rPr>
                  </w:pPr>
                  <w:r w:rsidRPr="00540210">
                    <w:rPr>
                      <w:kern w:val="0"/>
                      <w:sz w:val="18"/>
                      <w:szCs w:val="18"/>
                    </w:rPr>
                    <w:t>120.263272</w:t>
                  </w:r>
                </w:p>
              </w:tc>
              <w:tc>
                <w:tcPr>
                  <w:tcW w:w="992" w:type="dxa"/>
                  <w:vAlign w:val="center"/>
                </w:tcPr>
                <w:p w14:paraId="39B588A9" w14:textId="77777777" w:rsidR="00B71FC4" w:rsidRPr="008442D9" w:rsidRDefault="00B71FC4" w:rsidP="00B71FC4">
                  <w:pPr>
                    <w:jc w:val="center"/>
                    <w:rPr>
                      <w:sz w:val="18"/>
                      <w:szCs w:val="18"/>
                    </w:rPr>
                  </w:pPr>
                  <w:r w:rsidRPr="00540210">
                    <w:rPr>
                      <w:kern w:val="0"/>
                      <w:sz w:val="18"/>
                      <w:szCs w:val="18"/>
                    </w:rPr>
                    <w:t>31.742381</w:t>
                  </w:r>
                </w:p>
              </w:tc>
              <w:tc>
                <w:tcPr>
                  <w:tcW w:w="992" w:type="dxa"/>
                  <w:vAlign w:val="center"/>
                </w:tcPr>
                <w:p w14:paraId="04488A00" w14:textId="77777777" w:rsidR="00B71FC4" w:rsidRPr="008442D9" w:rsidRDefault="00B71FC4" w:rsidP="00B71FC4">
                  <w:pPr>
                    <w:adjustRightInd w:val="0"/>
                    <w:snapToGrid w:val="0"/>
                    <w:jc w:val="center"/>
                    <w:rPr>
                      <w:sz w:val="18"/>
                      <w:szCs w:val="18"/>
                    </w:rPr>
                  </w:pPr>
                  <w:r w:rsidRPr="008442D9">
                    <w:rPr>
                      <w:sz w:val="18"/>
                      <w:szCs w:val="18"/>
                    </w:rPr>
                    <w:t>居住区</w:t>
                  </w:r>
                </w:p>
              </w:tc>
              <w:tc>
                <w:tcPr>
                  <w:tcW w:w="1465" w:type="dxa"/>
                  <w:vAlign w:val="center"/>
                </w:tcPr>
                <w:p w14:paraId="6DE2C3DD" w14:textId="77777777" w:rsidR="00B71FC4" w:rsidRPr="008442D9" w:rsidRDefault="00B71FC4" w:rsidP="00B71FC4">
                  <w:pPr>
                    <w:adjustRightInd w:val="0"/>
                    <w:snapToGrid w:val="0"/>
                    <w:jc w:val="center"/>
                    <w:rPr>
                      <w:sz w:val="18"/>
                      <w:szCs w:val="18"/>
                    </w:rPr>
                  </w:pPr>
                  <w:r w:rsidRPr="008442D9">
                    <w:rPr>
                      <w:sz w:val="18"/>
                      <w:szCs w:val="18"/>
                    </w:rPr>
                    <w:t>居民，</w:t>
                  </w:r>
                  <w:r>
                    <w:rPr>
                      <w:sz w:val="18"/>
                      <w:szCs w:val="18"/>
                    </w:rPr>
                    <w:t>12</w:t>
                  </w:r>
                  <w:r w:rsidRPr="008442D9">
                    <w:rPr>
                      <w:sz w:val="18"/>
                      <w:szCs w:val="18"/>
                    </w:rPr>
                    <w:t>0</w:t>
                  </w:r>
                  <w:r w:rsidRPr="008442D9">
                    <w:rPr>
                      <w:sz w:val="18"/>
                      <w:szCs w:val="18"/>
                    </w:rPr>
                    <w:t>人</w:t>
                  </w:r>
                </w:p>
              </w:tc>
              <w:tc>
                <w:tcPr>
                  <w:tcW w:w="756" w:type="dxa"/>
                  <w:vAlign w:val="center"/>
                </w:tcPr>
                <w:p w14:paraId="2F80F963" w14:textId="77777777" w:rsidR="00B71FC4" w:rsidRPr="008442D9" w:rsidRDefault="00B71FC4" w:rsidP="00B71FC4">
                  <w:pPr>
                    <w:adjustRightInd w:val="0"/>
                    <w:snapToGrid w:val="0"/>
                    <w:jc w:val="center"/>
                    <w:rPr>
                      <w:sz w:val="18"/>
                      <w:szCs w:val="18"/>
                    </w:rPr>
                  </w:pPr>
                  <w:r w:rsidRPr="008442D9">
                    <w:rPr>
                      <w:sz w:val="18"/>
                      <w:szCs w:val="18"/>
                    </w:rPr>
                    <w:t>二类区</w:t>
                  </w:r>
                </w:p>
              </w:tc>
              <w:tc>
                <w:tcPr>
                  <w:tcW w:w="873" w:type="dxa"/>
                  <w:vAlign w:val="center"/>
                </w:tcPr>
                <w:p w14:paraId="01EC0770" w14:textId="77777777" w:rsidR="00B71FC4" w:rsidRPr="008442D9" w:rsidRDefault="00B71FC4" w:rsidP="00B71FC4">
                  <w:pPr>
                    <w:jc w:val="center"/>
                    <w:rPr>
                      <w:sz w:val="18"/>
                      <w:szCs w:val="18"/>
                    </w:rPr>
                  </w:pPr>
                  <w:r>
                    <w:rPr>
                      <w:rFonts w:hint="eastAsia"/>
                      <w:sz w:val="18"/>
                      <w:szCs w:val="18"/>
                    </w:rPr>
                    <w:t>东南</w:t>
                  </w:r>
                </w:p>
              </w:tc>
              <w:tc>
                <w:tcPr>
                  <w:tcW w:w="923" w:type="dxa"/>
                  <w:vAlign w:val="center"/>
                </w:tcPr>
                <w:p w14:paraId="56E5F734" w14:textId="77777777" w:rsidR="00B71FC4" w:rsidRPr="008442D9" w:rsidRDefault="00B71FC4" w:rsidP="00B71FC4">
                  <w:pPr>
                    <w:jc w:val="center"/>
                    <w:rPr>
                      <w:sz w:val="18"/>
                      <w:szCs w:val="18"/>
                    </w:rPr>
                  </w:pPr>
                  <w:r>
                    <w:rPr>
                      <w:rFonts w:hint="eastAsia"/>
                      <w:sz w:val="18"/>
                      <w:szCs w:val="18"/>
                    </w:rPr>
                    <w:t>1</w:t>
                  </w:r>
                  <w:r>
                    <w:rPr>
                      <w:sz w:val="18"/>
                      <w:szCs w:val="18"/>
                    </w:rPr>
                    <w:t>60</w:t>
                  </w:r>
                </w:p>
              </w:tc>
            </w:tr>
            <w:tr w:rsidR="00B71FC4" w:rsidRPr="008442D9" w14:paraId="3AE07F2A" w14:textId="77777777" w:rsidTr="0028439E">
              <w:trPr>
                <w:trHeight w:val="340"/>
              </w:trPr>
              <w:tc>
                <w:tcPr>
                  <w:tcW w:w="494" w:type="dxa"/>
                  <w:vAlign w:val="center"/>
                </w:tcPr>
                <w:p w14:paraId="4D7A2B24" w14:textId="77777777" w:rsidR="00B71FC4" w:rsidRPr="008442D9" w:rsidRDefault="00B71FC4" w:rsidP="00B71FC4">
                  <w:pPr>
                    <w:jc w:val="center"/>
                    <w:rPr>
                      <w:sz w:val="18"/>
                      <w:szCs w:val="18"/>
                    </w:rPr>
                  </w:pPr>
                  <w:r w:rsidRPr="008442D9">
                    <w:rPr>
                      <w:rFonts w:hint="eastAsia"/>
                      <w:sz w:val="18"/>
                      <w:szCs w:val="18"/>
                    </w:rPr>
                    <w:t>3</w:t>
                  </w:r>
                </w:p>
              </w:tc>
              <w:tc>
                <w:tcPr>
                  <w:tcW w:w="1105" w:type="dxa"/>
                  <w:vAlign w:val="center"/>
                </w:tcPr>
                <w:p w14:paraId="62D5EC87" w14:textId="77777777" w:rsidR="00B71FC4" w:rsidRPr="008442D9" w:rsidRDefault="00B71FC4" w:rsidP="00B71FC4">
                  <w:pPr>
                    <w:jc w:val="center"/>
                    <w:rPr>
                      <w:sz w:val="18"/>
                      <w:szCs w:val="18"/>
                    </w:rPr>
                  </w:pPr>
                  <w:r>
                    <w:rPr>
                      <w:rFonts w:hint="eastAsia"/>
                      <w:sz w:val="18"/>
                      <w:szCs w:val="18"/>
                    </w:rPr>
                    <w:t>里旺里村委</w:t>
                  </w:r>
                </w:p>
              </w:tc>
              <w:tc>
                <w:tcPr>
                  <w:tcW w:w="1017" w:type="dxa"/>
                  <w:vAlign w:val="center"/>
                </w:tcPr>
                <w:p w14:paraId="43DFD8D3" w14:textId="77777777" w:rsidR="00B71FC4" w:rsidRPr="008442D9" w:rsidRDefault="00B71FC4" w:rsidP="00B71FC4">
                  <w:pPr>
                    <w:jc w:val="center"/>
                    <w:rPr>
                      <w:sz w:val="18"/>
                      <w:szCs w:val="18"/>
                    </w:rPr>
                  </w:pPr>
                  <w:r w:rsidRPr="00AD53C6">
                    <w:rPr>
                      <w:sz w:val="18"/>
                      <w:szCs w:val="18"/>
                    </w:rPr>
                    <w:t>120.26210</w:t>
                  </w:r>
                  <w:r>
                    <w:rPr>
                      <w:sz w:val="18"/>
                      <w:szCs w:val="18"/>
                    </w:rPr>
                    <w:t>3</w:t>
                  </w:r>
                </w:p>
              </w:tc>
              <w:tc>
                <w:tcPr>
                  <w:tcW w:w="992" w:type="dxa"/>
                  <w:vAlign w:val="center"/>
                </w:tcPr>
                <w:p w14:paraId="7D8DF210" w14:textId="77777777" w:rsidR="00B71FC4" w:rsidRPr="008442D9" w:rsidRDefault="00B71FC4" w:rsidP="00B71FC4">
                  <w:pPr>
                    <w:jc w:val="center"/>
                    <w:rPr>
                      <w:sz w:val="18"/>
                      <w:szCs w:val="18"/>
                    </w:rPr>
                  </w:pPr>
                  <w:r w:rsidRPr="00AD53C6">
                    <w:rPr>
                      <w:sz w:val="18"/>
                      <w:szCs w:val="18"/>
                    </w:rPr>
                    <w:t>31.741131</w:t>
                  </w:r>
                </w:p>
              </w:tc>
              <w:tc>
                <w:tcPr>
                  <w:tcW w:w="992" w:type="dxa"/>
                  <w:vAlign w:val="center"/>
                </w:tcPr>
                <w:p w14:paraId="498C40BB" w14:textId="77777777" w:rsidR="00B71FC4" w:rsidRPr="008442D9" w:rsidRDefault="00B71FC4" w:rsidP="00B71FC4">
                  <w:pPr>
                    <w:adjustRightInd w:val="0"/>
                    <w:snapToGrid w:val="0"/>
                    <w:jc w:val="center"/>
                    <w:rPr>
                      <w:sz w:val="18"/>
                      <w:szCs w:val="18"/>
                    </w:rPr>
                  </w:pPr>
                  <w:r w:rsidRPr="004350B4">
                    <w:rPr>
                      <w:rFonts w:hint="eastAsia"/>
                      <w:sz w:val="18"/>
                      <w:szCs w:val="18"/>
                    </w:rPr>
                    <w:t>行政办公</w:t>
                  </w:r>
                </w:p>
              </w:tc>
              <w:tc>
                <w:tcPr>
                  <w:tcW w:w="1465" w:type="dxa"/>
                  <w:vAlign w:val="center"/>
                </w:tcPr>
                <w:p w14:paraId="249C1596" w14:textId="77777777" w:rsidR="00B71FC4" w:rsidRPr="008442D9" w:rsidRDefault="00B71FC4" w:rsidP="00B71FC4">
                  <w:pPr>
                    <w:adjustRightInd w:val="0"/>
                    <w:snapToGrid w:val="0"/>
                    <w:jc w:val="center"/>
                    <w:rPr>
                      <w:sz w:val="18"/>
                      <w:szCs w:val="18"/>
                    </w:rPr>
                  </w:pPr>
                  <w:r>
                    <w:rPr>
                      <w:rFonts w:hint="eastAsia"/>
                      <w:sz w:val="18"/>
                      <w:szCs w:val="18"/>
                    </w:rPr>
                    <w:t>工作人员</w:t>
                  </w:r>
                  <w:r w:rsidRPr="008442D9">
                    <w:rPr>
                      <w:sz w:val="18"/>
                      <w:szCs w:val="18"/>
                    </w:rPr>
                    <w:t>，</w:t>
                  </w:r>
                  <w:r>
                    <w:rPr>
                      <w:rFonts w:hint="eastAsia"/>
                      <w:sz w:val="18"/>
                      <w:szCs w:val="18"/>
                    </w:rPr>
                    <w:t>6</w:t>
                  </w:r>
                  <w:r w:rsidRPr="008442D9">
                    <w:rPr>
                      <w:sz w:val="18"/>
                      <w:szCs w:val="18"/>
                    </w:rPr>
                    <w:t>人</w:t>
                  </w:r>
                </w:p>
              </w:tc>
              <w:tc>
                <w:tcPr>
                  <w:tcW w:w="756" w:type="dxa"/>
                  <w:vAlign w:val="center"/>
                </w:tcPr>
                <w:p w14:paraId="12F4D231" w14:textId="77777777" w:rsidR="00B71FC4" w:rsidRPr="008442D9" w:rsidRDefault="00B71FC4" w:rsidP="00B71FC4">
                  <w:pPr>
                    <w:adjustRightInd w:val="0"/>
                    <w:snapToGrid w:val="0"/>
                    <w:jc w:val="center"/>
                    <w:rPr>
                      <w:sz w:val="18"/>
                      <w:szCs w:val="18"/>
                    </w:rPr>
                  </w:pPr>
                  <w:r w:rsidRPr="008442D9">
                    <w:rPr>
                      <w:sz w:val="18"/>
                      <w:szCs w:val="18"/>
                    </w:rPr>
                    <w:t>二类区</w:t>
                  </w:r>
                </w:p>
              </w:tc>
              <w:tc>
                <w:tcPr>
                  <w:tcW w:w="873" w:type="dxa"/>
                  <w:vAlign w:val="center"/>
                </w:tcPr>
                <w:p w14:paraId="55306C34" w14:textId="77777777" w:rsidR="00B71FC4" w:rsidRPr="008442D9" w:rsidRDefault="00B71FC4" w:rsidP="00B71FC4">
                  <w:pPr>
                    <w:jc w:val="center"/>
                    <w:rPr>
                      <w:sz w:val="18"/>
                      <w:szCs w:val="18"/>
                    </w:rPr>
                  </w:pPr>
                  <w:r>
                    <w:rPr>
                      <w:rFonts w:hint="eastAsia"/>
                      <w:sz w:val="18"/>
                      <w:szCs w:val="18"/>
                    </w:rPr>
                    <w:t>东南</w:t>
                  </w:r>
                </w:p>
              </w:tc>
              <w:tc>
                <w:tcPr>
                  <w:tcW w:w="923" w:type="dxa"/>
                  <w:vAlign w:val="center"/>
                </w:tcPr>
                <w:p w14:paraId="3DB3EEE4" w14:textId="77777777" w:rsidR="00B71FC4" w:rsidRPr="008442D9" w:rsidRDefault="00B71FC4" w:rsidP="00B71FC4">
                  <w:pPr>
                    <w:jc w:val="center"/>
                    <w:rPr>
                      <w:sz w:val="18"/>
                      <w:szCs w:val="18"/>
                    </w:rPr>
                  </w:pPr>
                  <w:r>
                    <w:rPr>
                      <w:sz w:val="18"/>
                      <w:szCs w:val="18"/>
                    </w:rPr>
                    <w:t>370</w:t>
                  </w:r>
                </w:p>
              </w:tc>
            </w:tr>
            <w:tr w:rsidR="00B71FC4" w:rsidRPr="008442D9" w14:paraId="5D03189E" w14:textId="77777777" w:rsidTr="0028439E">
              <w:trPr>
                <w:trHeight w:val="340"/>
              </w:trPr>
              <w:tc>
                <w:tcPr>
                  <w:tcW w:w="494" w:type="dxa"/>
                  <w:vAlign w:val="center"/>
                </w:tcPr>
                <w:p w14:paraId="517B3C08" w14:textId="77777777" w:rsidR="00B71FC4" w:rsidRPr="008442D9" w:rsidRDefault="00B71FC4" w:rsidP="00B71FC4">
                  <w:pPr>
                    <w:jc w:val="center"/>
                    <w:rPr>
                      <w:sz w:val="18"/>
                      <w:szCs w:val="18"/>
                    </w:rPr>
                  </w:pPr>
                  <w:r>
                    <w:rPr>
                      <w:rFonts w:hint="eastAsia"/>
                      <w:sz w:val="18"/>
                      <w:szCs w:val="18"/>
                    </w:rPr>
                    <w:t>4</w:t>
                  </w:r>
                </w:p>
              </w:tc>
              <w:tc>
                <w:tcPr>
                  <w:tcW w:w="1105" w:type="dxa"/>
                  <w:vAlign w:val="center"/>
                </w:tcPr>
                <w:p w14:paraId="7FBAED92" w14:textId="77777777" w:rsidR="00B71FC4" w:rsidRPr="008442D9" w:rsidRDefault="00B71FC4" w:rsidP="00B71FC4">
                  <w:pPr>
                    <w:jc w:val="center"/>
                    <w:rPr>
                      <w:sz w:val="18"/>
                      <w:szCs w:val="18"/>
                    </w:rPr>
                  </w:pPr>
                  <w:r>
                    <w:rPr>
                      <w:rFonts w:hint="eastAsia"/>
                      <w:sz w:val="18"/>
                      <w:szCs w:val="18"/>
                    </w:rPr>
                    <w:t>施家村</w:t>
                  </w:r>
                </w:p>
              </w:tc>
              <w:tc>
                <w:tcPr>
                  <w:tcW w:w="1017" w:type="dxa"/>
                  <w:vAlign w:val="center"/>
                </w:tcPr>
                <w:p w14:paraId="4139051B" w14:textId="77777777" w:rsidR="00B71FC4" w:rsidRPr="008442D9" w:rsidRDefault="00B71FC4" w:rsidP="00B71FC4">
                  <w:pPr>
                    <w:jc w:val="center"/>
                    <w:rPr>
                      <w:sz w:val="18"/>
                      <w:szCs w:val="18"/>
                    </w:rPr>
                  </w:pPr>
                  <w:r w:rsidRPr="00104CF8">
                    <w:rPr>
                      <w:sz w:val="18"/>
                      <w:szCs w:val="18"/>
                    </w:rPr>
                    <w:t>120.259092</w:t>
                  </w:r>
                </w:p>
              </w:tc>
              <w:tc>
                <w:tcPr>
                  <w:tcW w:w="992" w:type="dxa"/>
                  <w:vAlign w:val="center"/>
                </w:tcPr>
                <w:p w14:paraId="4385BB71" w14:textId="77777777" w:rsidR="00B71FC4" w:rsidRPr="008442D9" w:rsidRDefault="00B71FC4" w:rsidP="00B71FC4">
                  <w:pPr>
                    <w:jc w:val="center"/>
                    <w:rPr>
                      <w:sz w:val="18"/>
                      <w:szCs w:val="18"/>
                    </w:rPr>
                  </w:pPr>
                  <w:r w:rsidRPr="00104CF8">
                    <w:rPr>
                      <w:sz w:val="18"/>
                      <w:szCs w:val="18"/>
                    </w:rPr>
                    <w:t>31.742876</w:t>
                  </w:r>
                </w:p>
              </w:tc>
              <w:tc>
                <w:tcPr>
                  <w:tcW w:w="992" w:type="dxa"/>
                  <w:vAlign w:val="center"/>
                </w:tcPr>
                <w:p w14:paraId="7C74C7B2" w14:textId="77777777" w:rsidR="00B71FC4" w:rsidRPr="008442D9" w:rsidRDefault="00B71FC4" w:rsidP="00B71FC4">
                  <w:pPr>
                    <w:adjustRightInd w:val="0"/>
                    <w:snapToGrid w:val="0"/>
                    <w:jc w:val="center"/>
                    <w:rPr>
                      <w:sz w:val="18"/>
                      <w:szCs w:val="18"/>
                    </w:rPr>
                  </w:pPr>
                  <w:r w:rsidRPr="008442D9">
                    <w:rPr>
                      <w:sz w:val="18"/>
                      <w:szCs w:val="18"/>
                    </w:rPr>
                    <w:t>居住区</w:t>
                  </w:r>
                </w:p>
              </w:tc>
              <w:tc>
                <w:tcPr>
                  <w:tcW w:w="1465" w:type="dxa"/>
                  <w:vAlign w:val="center"/>
                </w:tcPr>
                <w:p w14:paraId="271DFC37" w14:textId="77777777" w:rsidR="00B71FC4" w:rsidRPr="008442D9" w:rsidRDefault="00B71FC4" w:rsidP="00B71FC4">
                  <w:pPr>
                    <w:adjustRightInd w:val="0"/>
                    <w:snapToGrid w:val="0"/>
                    <w:jc w:val="center"/>
                    <w:rPr>
                      <w:sz w:val="18"/>
                      <w:szCs w:val="18"/>
                    </w:rPr>
                  </w:pPr>
                  <w:r w:rsidRPr="008442D9">
                    <w:rPr>
                      <w:sz w:val="18"/>
                      <w:szCs w:val="18"/>
                    </w:rPr>
                    <w:t>居民，</w:t>
                  </w:r>
                  <w:r>
                    <w:rPr>
                      <w:rFonts w:hint="eastAsia"/>
                      <w:sz w:val="18"/>
                      <w:szCs w:val="18"/>
                    </w:rPr>
                    <w:t>2</w:t>
                  </w:r>
                  <w:r>
                    <w:rPr>
                      <w:sz w:val="18"/>
                      <w:szCs w:val="18"/>
                    </w:rPr>
                    <w:t>5</w:t>
                  </w:r>
                  <w:r w:rsidRPr="008442D9">
                    <w:rPr>
                      <w:sz w:val="18"/>
                      <w:szCs w:val="18"/>
                    </w:rPr>
                    <w:t>0</w:t>
                  </w:r>
                  <w:r w:rsidRPr="008442D9">
                    <w:rPr>
                      <w:sz w:val="18"/>
                      <w:szCs w:val="18"/>
                    </w:rPr>
                    <w:t>人</w:t>
                  </w:r>
                </w:p>
              </w:tc>
              <w:tc>
                <w:tcPr>
                  <w:tcW w:w="756" w:type="dxa"/>
                  <w:vAlign w:val="center"/>
                </w:tcPr>
                <w:p w14:paraId="446189E5" w14:textId="77777777" w:rsidR="00B71FC4" w:rsidRPr="008442D9" w:rsidRDefault="00B71FC4" w:rsidP="00B71FC4">
                  <w:pPr>
                    <w:adjustRightInd w:val="0"/>
                    <w:snapToGrid w:val="0"/>
                    <w:jc w:val="center"/>
                    <w:rPr>
                      <w:sz w:val="18"/>
                      <w:szCs w:val="18"/>
                    </w:rPr>
                  </w:pPr>
                  <w:r w:rsidRPr="008442D9">
                    <w:rPr>
                      <w:sz w:val="18"/>
                      <w:szCs w:val="18"/>
                    </w:rPr>
                    <w:t>二类区</w:t>
                  </w:r>
                </w:p>
              </w:tc>
              <w:tc>
                <w:tcPr>
                  <w:tcW w:w="873" w:type="dxa"/>
                  <w:vAlign w:val="center"/>
                </w:tcPr>
                <w:p w14:paraId="6CF3EDB5" w14:textId="77777777" w:rsidR="00B71FC4" w:rsidRPr="008442D9" w:rsidRDefault="00B71FC4" w:rsidP="00B71FC4">
                  <w:pPr>
                    <w:jc w:val="center"/>
                    <w:rPr>
                      <w:sz w:val="18"/>
                      <w:szCs w:val="18"/>
                    </w:rPr>
                  </w:pPr>
                  <w:r>
                    <w:rPr>
                      <w:rFonts w:hint="eastAsia"/>
                      <w:sz w:val="18"/>
                      <w:szCs w:val="18"/>
                    </w:rPr>
                    <w:t>南</w:t>
                  </w:r>
                </w:p>
              </w:tc>
              <w:tc>
                <w:tcPr>
                  <w:tcW w:w="923" w:type="dxa"/>
                  <w:vAlign w:val="center"/>
                </w:tcPr>
                <w:p w14:paraId="64F31896" w14:textId="53600507" w:rsidR="00B71FC4" w:rsidRPr="008442D9" w:rsidRDefault="00B71FC4" w:rsidP="00B71FC4">
                  <w:pPr>
                    <w:jc w:val="center"/>
                    <w:rPr>
                      <w:sz w:val="18"/>
                      <w:szCs w:val="18"/>
                    </w:rPr>
                  </w:pPr>
                  <w:r>
                    <w:rPr>
                      <w:sz w:val="18"/>
                      <w:szCs w:val="18"/>
                    </w:rPr>
                    <w:t>210</w:t>
                  </w:r>
                </w:p>
              </w:tc>
            </w:tr>
            <w:tr w:rsidR="00B71FC4" w:rsidRPr="008442D9" w14:paraId="19F50DB6" w14:textId="77777777" w:rsidTr="0028439E">
              <w:trPr>
                <w:trHeight w:val="340"/>
              </w:trPr>
              <w:tc>
                <w:tcPr>
                  <w:tcW w:w="494" w:type="dxa"/>
                  <w:vAlign w:val="center"/>
                </w:tcPr>
                <w:p w14:paraId="5AD45557" w14:textId="77777777" w:rsidR="00B71FC4" w:rsidRDefault="00B71FC4" w:rsidP="00B71FC4">
                  <w:pPr>
                    <w:jc w:val="center"/>
                    <w:rPr>
                      <w:sz w:val="18"/>
                      <w:szCs w:val="18"/>
                    </w:rPr>
                  </w:pPr>
                  <w:r>
                    <w:rPr>
                      <w:rFonts w:hint="eastAsia"/>
                      <w:sz w:val="18"/>
                      <w:szCs w:val="18"/>
                    </w:rPr>
                    <w:t>5</w:t>
                  </w:r>
                </w:p>
              </w:tc>
              <w:tc>
                <w:tcPr>
                  <w:tcW w:w="1105" w:type="dxa"/>
                  <w:vAlign w:val="center"/>
                </w:tcPr>
                <w:p w14:paraId="1EDAD2AF" w14:textId="77777777" w:rsidR="00B71FC4" w:rsidRDefault="00B71FC4" w:rsidP="00B71FC4">
                  <w:pPr>
                    <w:jc w:val="center"/>
                    <w:rPr>
                      <w:sz w:val="18"/>
                      <w:szCs w:val="18"/>
                    </w:rPr>
                  </w:pPr>
                  <w:r>
                    <w:rPr>
                      <w:rFonts w:hint="eastAsia"/>
                      <w:sz w:val="18"/>
                      <w:szCs w:val="18"/>
                    </w:rPr>
                    <w:t>渔民新村</w:t>
                  </w:r>
                </w:p>
              </w:tc>
              <w:tc>
                <w:tcPr>
                  <w:tcW w:w="1017" w:type="dxa"/>
                  <w:vAlign w:val="center"/>
                </w:tcPr>
                <w:p w14:paraId="4BD14283" w14:textId="77777777" w:rsidR="00B71FC4" w:rsidRPr="00104CF8" w:rsidRDefault="00B71FC4" w:rsidP="00B71FC4">
                  <w:pPr>
                    <w:jc w:val="center"/>
                    <w:rPr>
                      <w:sz w:val="18"/>
                      <w:szCs w:val="18"/>
                    </w:rPr>
                  </w:pPr>
                  <w:r w:rsidRPr="00EA64DC">
                    <w:rPr>
                      <w:sz w:val="18"/>
                      <w:szCs w:val="18"/>
                    </w:rPr>
                    <w:t>120.265517</w:t>
                  </w:r>
                </w:p>
              </w:tc>
              <w:tc>
                <w:tcPr>
                  <w:tcW w:w="992" w:type="dxa"/>
                  <w:vAlign w:val="center"/>
                </w:tcPr>
                <w:p w14:paraId="35F18B9C" w14:textId="77777777" w:rsidR="00B71FC4" w:rsidRPr="00104CF8" w:rsidRDefault="00B71FC4" w:rsidP="00B71FC4">
                  <w:pPr>
                    <w:jc w:val="center"/>
                    <w:rPr>
                      <w:sz w:val="18"/>
                      <w:szCs w:val="18"/>
                    </w:rPr>
                  </w:pPr>
                  <w:r w:rsidRPr="00EA64DC">
                    <w:rPr>
                      <w:sz w:val="18"/>
                      <w:szCs w:val="18"/>
                    </w:rPr>
                    <w:t>31.742006</w:t>
                  </w:r>
                </w:p>
              </w:tc>
              <w:tc>
                <w:tcPr>
                  <w:tcW w:w="992" w:type="dxa"/>
                  <w:vAlign w:val="center"/>
                </w:tcPr>
                <w:p w14:paraId="0E85A85B" w14:textId="77777777" w:rsidR="00B71FC4" w:rsidRPr="008442D9" w:rsidRDefault="00B71FC4" w:rsidP="00B71FC4">
                  <w:pPr>
                    <w:adjustRightInd w:val="0"/>
                    <w:snapToGrid w:val="0"/>
                    <w:jc w:val="center"/>
                    <w:rPr>
                      <w:sz w:val="18"/>
                      <w:szCs w:val="18"/>
                    </w:rPr>
                  </w:pPr>
                  <w:r w:rsidRPr="008442D9">
                    <w:rPr>
                      <w:sz w:val="18"/>
                      <w:szCs w:val="18"/>
                    </w:rPr>
                    <w:t>居住区</w:t>
                  </w:r>
                </w:p>
              </w:tc>
              <w:tc>
                <w:tcPr>
                  <w:tcW w:w="1465" w:type="dxa"/>
                  <w:vAlign w:val="center"/>
                </w:tcPr>
                <w:p w14:paraId="389865E1" w14:textId="77777777" w:rsidR="00B71FC4" w:rsidRPr="008442D9" w:rsidRDefault="00B71FC4" w:rsidP="00B71FC4">
                  <w:pPr>
                    <w:adjustRightInd w:val="0"/>
                    <w:snapToGrid w:val="0"/>
                    <w:jc w:val="center"/>
                    <w:rPr>
                      <w:sz w:val="18"/>
                      <w:szCs w:val="18"/>
                    </w:rPr>
                  </w:pPr>
                  <w:r w:rsidRPr="008442D9">
                    <w:rPr>
                      <w:sz w:val="18"/>
                      <w:szCs w:val="18"/>
                    </w:rPr>
                    <w:t>居民，</w:t>
                  </w:r>
                  <w:r>
                    <w:rPr>
                      <w:rFonts w:hint="eastAsia"/>
                      <w:sz w:val="18"/>
                      <w:szCs w:val="18"/>
                    </w:rPr>
                    <w:t>1</w:t>
                  </w:r>
                  <w:r>
                    <w:rPr>
                      <w:sz w:val="18"/>
                      <w:szCs w:val="18"/>
                    </w:rPr>
                    <w:t>5</w:t>
                  </w:r>
                  <w:r w:rsidRPr="008442D9">
                    <w:rPr>
                      <w:sz w:val="18"/>
                      <w:szCs w:val="18"/>
                    </w:rPr>
                    <w:t>0</w:t>
                  </w:r>
                  <w:r w:rsidRPr="008442D9">
                    <w:rPr>
                      <w:sz w:val="18"/>
                      <w:szCs w:val="18"/>
                    </w:rPr>
                    <w:t>人</w:t>
                  </w:r>
                </w:p>
              </w:tc>
              <w:tc>
                <w:tcPr>
                  <w:tcW w:w="756" w:type="dxa"/>
                  <w:vAlign w:val="center"/>
                </w:tcPr>
                <w:p w14:paraId="498932C4" w14:textId="77777777" w:rsidR="00B71FC4" w:rsidRPr="008442D9" w:rsidRDefault="00B71FC4" w:rsidP="00B71FC4">
                  <w:pPr>
                    <w:adjustRightInd w:val="0"/>
                    <w:snapToGrid w:val="0"/>
                    <w:jc w:val="center"/>
                    <w:rPr>
                      <w:sz w:val="18"/>
                      <w:szCs w:val="18"/>
                    </w:rPr>
                  </w:pPr>
                  <w:r w:rsidRPr="008442D9">
                    <w:rPr>
                      <w:sz w:val="18"/>
                      <w:szCs w:val="18"/>
                    </w:rPr>
                    <w:t>二类区</w:t>
                  </w:r>
                </w:p>
              </w:tc>
              <w:tc>
                <w:tcPr>
                  <w:tcW w:w="873" w:type="dxa"/>
                  <w:vAlign w:val="center"/>
                </w:tcPr>
                <w:p w14:paraId="2F6D74BA" w14:textId="77777777" w:rsidR="00B71FC4" w:rsidRDefault="00B71FC4" w:rsidP="00B71FC4">
                  <w:pPr>
                    <w:jc w:val="center"/>
                    <w:rPr>
                      <w:sz w:val="18"/>
                      <w:szCs w:val="18"/>
                    </w:rPr>
                  </w:pPr>
                  <w:r>
                    <w:rPr>
                      <w:rFonts w:hint="eastAsia"/>
                      <w:sz w:val="18"/>
                      <w:szCs w:val="18"/>
                    </w:rPr>
                    <w:t>东南</w:t>
                  </w:r>
                </w:p>
              </w:tc>
              <w:tc>
                <w:tcPr>
                  <w:tcW w:w="923" w:type="dxa"/>
                  <w:vAlign w:val="center"/>
                </w:tcPr>
                <w:p w14:paraId="1523D026" w14:textId="77777777" w:rsidR="00B71FC4" w:rsidRDefault="00B71FC4" w:rsidP="00B71FC4">
                  <w:pPr>
                    <w:jc w:val="center"/>
                    <w:rPr>
                      <w:sz w:val="18"/>
                      <w:szCs w:val="18"/>
                    </w:rPr>
                  </w:pPr>
                  <w:r>
                    <w:rPr>
                      <w:sz w:val="18"/>
                      <w:szCs w:val="18"/>
                    </w:rPr>
                    <w:t>440</w:t>
                  </w:r>
                </w:p>
              </w:tc>
            </w:tr>
          </w:tbl>
          <w:p w14:paraId="1BED80A1" w14:textId="77777777" w:rsidR="002435B0" w:rsidRPr="00CF2B2E" w:rsidRDefault="00000000">
            <w:pPr>
              <w:pStyle w:val="1"/>
              <w:numPr>
                <w:ilvl w:val="0"/>
                <w:numId w:val="2"/>
              </w:numPr>
              <w:tabs>
                <w:tab w:val="left" w:pos="360"/>
              </w:tabs>
              <w:adjustRightInd/>
              <w:snapToGrid/>
              <w:jc w:val="both"/>
              <w:rPr>
                <w:b/>
                <w:bCs/>
                <w:kern w:val="2"/>
                <w:sz w:val="22"/>
                <w:szCs w:val="22"/>
              </w:rPr>
            </w:pPr>
            <w:r w:rsidRPr="00CF2B2E">
              <w:rPr>
                <w:b/>
                <w:bCs/>
                <w:kern w:val="2"/>
                <w:sz w:val="22"/>
                <w:szCs w:val="22"/>
              </w:rPr>
              <w:t>声环境</w:t>
            </w:r>
          </w:p>
          <w:p w14:paraId="016C5DDC" w14:textId="77777777" w:rsidR="002435B0" w:rsidRPr="00CF2B2E" w:rsidRDefault="00000000">
            <w:pPr>
              <w:spacing w:line="360" w:lineRule="auto"/>
              <w:ind w:firstLine="420"/>
              <w:rPr>
                <w:sz w:val="22"/>
                <w:szCs w:val="22"/>
              </w:rPr>
            </w:pPr>
            <w:r w:rsidRPr="00CF2B2E">
              <w:rPr>
                <w:sz w:val="22"/>
                <w:szCs w:val="22"/>
              </w:rPr>
              <w:t>本项目厂界外</w:t>
            </w:r>
            <w:r w:rsidRPr="00CF2B2E">
              <w:rPr>
                <w:sz w:val="22"/>
                <w:szCs w:val="22"/>
              </w:rPr>
              <w:t>50</w:t>
            </w:r>
            <w:r w:rsidRPr="00CF2B2E">
              <w:rPr>
                <w:sz w:val="22"/>
                <w:szCs w:val="22"/>
              </w:rPr>
              <w:t>米范围内</w:t>
            </w:r>
            <w:r w:rsidRPr="00CF2B2E">
              <w:rPr>
                <w:rFonts w:hint="eastAsia"/>
                <w:sz w:val="22"/>
                <w:szCs w:val="22"/>
              </w:rPr>
              <w:t>无</w:t>
            </w:r>
            <w:r w:rsidRPr="00CF2B2E">
              <w:rPr>
                <w:sz w:val="22"/>
                <w:szCs w:val="22"/>
              </w:rPr>
              <w:t>声环境保护目标。</w:t>
            </w:r>
          </w:p>
          <w:p w14:paraId="35596B55" w14:textId="77777777" w:rsidR="002435B0" w:rsidRPr="00CF2B2E" w:rsidRDefault="00000000">
            <w:pPr>
              <w:pStyle w:val="1"/>
              <w:keepNext w:val="0"/>
              <w:widowControl w:val="0"/>
              <w:adjustRightInd/>
              <w:snapToGrid/>
              <w:jc w:val="both"/>
              <w:rPr>
                <w:b/>
                <w:bCs/>
                <w:kern w:val="2"/>
                <w:sz w:val="22"/>
                <w:szCs w:val="22"/>
              </w:rPr>
            </w:pPr>
            <w:r w:rsidRPr="00CF2B2E">
              <w:rPr>
                <w:b/>
                <w:bCs/>
                <w:kern w:val="2"/>
                <w:sz w:val="22"/>
                <w:szCs w:val="22"/>
              </w:rPr>
              <w:t>3</w:t>
            </w:r>
            <w:r w:rsidRPr="00CF2B2E">
              <w:rPr>
                <w:b/>
                <w:bCs/>
                <w:kern w:val="2"/>
                <w:sz w:val="22"/>
                <w:szCs w:val="22"/>
              </w:rPr>
              <w:t>、地下水环境</w:t>
            </w:r>
          </w:p>
          <w:p w14:paraId="42776E60" w14:textId="77777777" w:rsidR="002435B0" w:rsidRPr="00CF2B2E" w:rsidRDefault="00000000">
            <w:pPr>
              <w:spacing w:line="360" w:lineRule="auto"/>
              <w:ind w:firstLineChars="200" w:firstLine="440"/>
              <w:rPr>
                <w:sz w:val="22"/>
                <w:szCs w:val="22"/>
              </w:rPr>
            </w:pPr>
            <w:r w:rsidRPr="00CF2B2E">
              <w:rPr>
                <w:sz w:val="22"/>
                <w:szCs w:val="22"/>
              </w:rPr>
              <w:t>厂界外</w:t>
            </w:r>
            <w:r w:rsidRPr="00CF2B2E">
              <w:rPr>
                <w:sz w:val="22"/>
                <w:szCs w:val="22"/>
              </w:rPr>
              <w:t>500</w:t>
            </w:r>
            <w:r w:rsidRPr="00CF2B2E">
              <w:rPr>
                <w:sz w:val="22"/>
                <w:szCs w:val="22"/>
              </w:rPr>
              <w:t>米范围内</w:t>
            </w:r>
            <w:r w:rsidRPr="00CF2B2E">
              <w:rPr>
                <w:rFonts w:hint="eastAsia"/>
                <w:sz w:val="22"/>
                <w:szCs w:val="22"/>
              </w:rPr>
              <w:t>无</w:t>
            </w:r>
            <w:r w:rsidRPr="00CF2B2E">
              <w:rPr>
                <w:sz w:val="22"/>
                <w:szCs w:val="22"/>
              </w:rPr>
              <w:t>地下水集中式饮用水水源和热水、矿泉水、温泉等特殊地下水资源。</w:t>
            </w:r>
          </w:p>
          <w:p w14:paraId="7AD23DB0" w14:textId="77777777" w:rsidR="002435B0" w:rsidRPr="00CF2B2E" w:rsidRDefault="00000000">
            <w:pPr>
              <w:pStyle w:val="1"/>
              <w:keepNext w:val="0"/>
              <w:widowControl w:val="0"/>
              <w:adjustRightInd/>
              <w:snapToGrid/>
              <w:jc w:val="both"/>
              <w:rPr>
                <w:b/>
                <w:bCs/>
                <w:kern w:val="2"/>
                <w:sz w:val="22"/>
                <w:szCs w:val="22"/>
              </w:rPr>
            </w:pPr>
            <w:r w:rsidRPr="00CF2B2E">
              <w:rPr>
                <w:rFonts w:hint="eastAsia"/>
                <w:b/>
                <w:bCs/>
                <w:kern w:val="2"/>
                <w:sz w:val="22"/>
                <w:szCs w:val="22"/>
              </w:rPr>
              <w:t>4</w:t>
            </w:r>
            <w:r w:rsidRPr="00CF2B2E">
              <w:rPr>
                <w:rFonts w:hint="eastAsia"/>
                <w:b/>
                <w:bCs/>
                <w:kern w:val="2"/>
                <w:sz w:val="22"/>
                <w:szCs w:val="22"/>
              </w:rPr>
              <w:t>、</w:t>
            </w:r>
            <w:r w:rsidRPr="00CF2B2E">
              <w:rPr>
                <w:b/>
                <w:bCs/>
                <w:kern w:val="2"/>
                <w:sz w:val="22"/>
                <w:szCs w:val="22"/>
              </w:rPr>
              <w:t>生态环境</w:t>
            </w:r>
          </w:p>
          <w:p w14:paraId="6E95852B" w14:textId="77777777" w:rsidR="002435B0" w:rsidRDefault="00000000">
            <w:pPr>
              <w:spacing w:line="360" w:lineRule="auto"/>
              <w:ind w:firstLineChars="200" w:firstLine="440"/>
              <w:jc w:val="left"/>
              <w:rPr>
                <w:b/>
                <w:color w:val="000000"/>
                <w:szCs w:val="21"/>
              </w:rPr>
            </w:pPr>
            <w:r w:rsidRPr="00CF2B2E">
              <w:rPr>
                <w:rFonts w:hint="eastAsia"/>
                <w:sz w:val="22"/>
                <w:szCs w:val="22"/>
              </w:rPr>
              <w:t>本项目</w:t>
            </w:r>
            <w:r w:rsidRPr="00CF2B2E">
              <w:rPr>
                <w:color w:val="000000"/>
                <w:sz w:val="22"/>
                <w:szCs w:val="22"/>
              </w:rPr>
              <w:t>位于工业园区内，</w:t>
            </w:r>
            <w:r w:rsidRPr="00CF2B2E">
              <w:rPr>
                <w:rFonts w:hint="eastAsia"/>
                <w:sz w:val="22"/>
                <w:szCs w:val="22"/>
              </w:rPr>
              <w:t>且项目用地范围内无生态环境保护目标。</w:t>
            </w:r>
          </w:p>
        </w:tc>
      </w:tr>
      <w:tr w:rsidR="002435B0" w14:paraId="71ACBADC" w14:textId="77777777">
        <w:trPr>
          <w:jc w:val="center"/>
        </w:trPr>
        <w:tc>
          <w:tcPr>
            <w:tcW w:w="522" w:type="dxa"/>
            <w:vAlign w:val="center"/>
          </w:tcPr>
          <w:p w14:paraId="40CAA1C0" w14:textId="77777777" w:rsidR="002435B0" w:rsidRDefault="00000000">
            <w:pPr>
              <w:adjustRightInd w:val="0"/>
              <w:snapToGrid w:val="0"/>
              <w:jc w:val="center"/>
              <w:rPr>
                <w:color w:val="000000"/>
                <w:kern w:val="0"/>
                <w:szCs w:val="21"/>
              </w:rPr>
            </w:pPr>
            <w:r>
              <w:rPr>
                <w:color w:val="000000"/>
                <w:kern w:val="0"/>
                <w:szCs w:val="21"/>
              </w:rPr>
              <w:t>污染</w:t>
            </w:r>
          </w:p>
          <w:p w14:paraId="38AC2249" w14:textId="77777777" w:rsidR="002435B0" w:rsidRDefault="00000000">
            <w:pPr>
              <w:adjustRightInd w:val="0"/>
              <w:snapToGrid w:val="0"/>
              <w:jc w:val="center"/>
              <w:rPr>
                <w:color w:val="000000"/>
                <w:kern w:val="0"/>
                <w:szCs w:val="21"/>
              </w:rPr>
            </w:pPr>
            <w:r>
              <w:rPr>
                <w:color w:val="000000"/>
                <w:kern w:val="0"/>
                <w:szCs w:val="21"/>
              </w:rPr>
              <w:t>物排</w:t>
            </w:r>
          </w:p>
          <w:p w14:paraId="3EAC14B3" w14:textId="77777777" w:rsidR="002435B0" w:rsidRDefault="00000000">
            <w:pPr>
              <w:adjustRightInd w:val="0"/>
              <w:snapToGrid w:val="0"/>
              <w:jc w:val="center"/>
              <w:rPr>
                <w:color w:val="000000"/>
                <w:kern w:val="0"/>
                <w:szCs w:val="21"/>
              </w:rPr>
            </w:pPr>
            <w:r>
              <w:rPr>
                <w:color w:val="000000"/>
                <w:kern w:val="0"/>
                <w:szCs w:val="21"/>
              </w:rPr>
              <w:t>放控</w:t>
            </w:r>
          </w:p>
          <w:p w14:paraId="6AA2EA1F" w14:textId="77777777" w:rsidR="002435B0" w:rsidRDefault="00000000">
            <w:pPr>
              <w:adjustRightInd w:val="0"/>
              <w:snapToGrid w:val="0"/>
              <w:jc w:val="center"/>
              <w:rPr>
                <w:color w:val="000000"/>
                <w:kern w:val="0"/>
                <w:szCs w:val="21"/>
              </w:rPr>
            </w:pPr>
            <w:r>
              <w:rPr>
                <w:color w:val="000000"/>
                <w:kern w:val="0"/>
                <w:szCs w:val="21"/>
              </w:rPr>
              <w:t>制标</w:t>
            </w:r>
          </w:p>
          <w:p w14:paraId="06FC91F7" w14:textId="77777777" w:rsidR="002435B0" w:rsidRDefault="00000000">
            <w:pPr>
              <w:adjustRightInd w:val="0"/>
              <w:snapToGrid w:val="0"/>
              <w:jc w:val="center"/>
              <w:rPr>
                <w:color w:val="000000"/>
                <w:kern w:val="0"/>
                <w:szCs w:val="21"/>
              </w:rPr>
            </w:pPr>
            <w:r>
              <w:rPr>
                <w:color w:val="000000"/>
                <w:kern w:val="0"/>
                <w:szCs w:val="21"/>
              </w:rPr>
              <w:t>准</w:t>
            </w:r>
          </w:p>
        </w:tc>
        <w:tc>
          <w:tcPr>
            <w:tcW w:w="8834" w:type="dxa"/>
            <w:vAlign w:val="center"/>
          </w:tcPr>
          <w:p w14:paraId="22785705" w14:textId="77777777" w:rsidR="002435B0" w:rsidRPr="00000282" w:rsidRDefault="00000000">
            <w:pPr>
              <w:autoSpaceDE w:val="0"/>
              <w:autoSpaceDN w:val="0"/>
              <w:adjustRightInd w:val="0"/>
              <w:spacing w:line="360" w:lineRule="auto"/>
              <w:rPr>
                <w:b/>
                <w:bCs/>
                <w:sz w:val="22"/>
                <w:szCs w:val="22"/>
              </w:rPr>
            </w:pPr>
            <w:r w:rsidRPr="00CF2B2E">
              <w:rPr>
                <w:b/>
                <w:bCs/>
                <w:sz w:val="22"/>
                <w:szCs w:val="22"/>
              </w:rPr>
              <w:t>1</w:t>
            </w:r>
            <w:r w:rsidRPr="00000282">
              <w:rPr>
                <w:b/>
                <w:bCs/>
                <w:sz w:val="22"/>
                <w:szCs w:val="22"/>
              </w:rPr>
              <w:t>、废气</w:t>
            </w:r>
          </w:p>
          <w:p w14:paraId="26DC15FD" w14:textId="77777777" w:rsidR="00000282" w:rsidRPr="00000282" w:rsidRDefault="00000282" w:rsidP="00000282">
            <w:pPr>
              <w:widowControl/>
              <w:adjustRightInd w:val="0"/>
              <w:snapToGrid w:val="0"/>
              <w:jc w:val="center"/>
              <w:rPr>
                <w:b/>
                <w:sz w:val="22"/>
                <w:szCs w:val="22"/>
              </w:rPr>
            </w:pPr>
            <w:r w:rsidRPr="00000282">
              <w:rPr>
                <w:b/>
                <w:sz w:val="22"/>
                <w:szCs w:val="22"/>
              </w:rPr>
              <w:t>表</w:t>
            </w:r>
            <w:r w:rsidRPr="00000282">
              <w:rPr>
                <w:b/>
                <w:sz w:val="22"/>
                <w:szCs w:val="22"/>
              </w:rPr>
              <w:t xml:space="preserve">3-6  </w:t>
            </w:r>
            <w:r w:rsidRPr="00000282">
              <w:rPr>
                <w:b/>
                <w:sz w:val="22"/>
                <w:szCs w:val="22"/>
              </w:rPr>
              <w:t>大气污染物排放浓度限值</w:t>
            </w:r>
          </w:p>
          <w:tbl>
            <w:tblPr>
              <w:tblW w:w="8618" w:type="dxa"/>
              <w:jc w:val="center"/>
              <w:tblBorders>
                <w:top w:val="single" w:sz="12" w:space="0" w:color="auto"/>
                <w:bottom w:val="single" w:sz="12" w:space="0" w:color="auto"/>
                <w:insideH w:val="single" w:sz="6" w:space="0" w:color="auto"/>
                <w:insideV w:val="single" w:sz="6" w:space="0" w:color="auto"/>
              </w:tblBorders>
              <w:tblLook w:val="0000" w:firstRow="0" w:lastRow="0" w:firstColumn="0" w:lastColumn="0" w:noHBand="0" w:noVBand="0"/>
            </w:tblPr>
            <w:tblGrid>
              <w:gridCol w:w="1198"/>
              <w:gridCol w:w="992"/>
              <w:gridCol w:w="857"/>
              <w:gridCol w:w="1270"/>
              <w:gridCol w:w="1275"/>
              <w:gridCol w:w="1181"/>
              <w:gridCol w:w="1845"/>
            </w:tblGrid>
            <w:tr w:rsidR="00000282" w:rsidRPr="00000282" w14:paraId="4606A43B" w14:textId="77777777" w:rsidTr="00A06AFD">
              <w:trPr>
                <w:trHeight w:val="340"/>
                <w:jc w:val="center"/>
              </w:trPr>
              <w:tc>
                <w:tcPr>
                  <w:tcW w:w="1198" w:type="dxa"/>
                  <w:vMerge w:val="restart"/>
                  <w:vAlign w:val="center"/>
                </w:tcPr>
                <w:p w14:paraId="644458FC" w14:textId="77777777" w:rsidR="00000282" w:rsidRPr="00000282" w:rsidRDefault="00000282" w:rsidP="00000282">
                  <w:pPr>
                    <w:widowControl/>
                    <w:adjustRightInd w:val="0"/>
                    <w:snapToGrid w:val="0"/>
                    <w:ind w:leftChars="-30" w:left="-63" w:rightChars="-30" w:right="-63"/>
                    <w:jc w:val="center"/>
                    <w:rPr>
                      <w:b/>
                      <w:sz w:val="18"/>
                      <w:szCs w:val="18"/>
                    </w:rPr>
                  </w:pPr>
                  <w:r w:rsidRPr="00000282">
                    <w:rPr>
                      <w:b/>
                      <w:sz w:val="18"/>
                      <w:szCs w:val="18"/>
                    </w:rPr>
                    <w:t>污染物名称</w:t>
                  </w:r>
                </w:p>
              </w:tc>
              <w:tc>
                <w:tcPr>
                  <w:tcW w:w="992" w:type="dxa"/>
                  <w:vMerge w:val="restart"/>
                  <w:vAlign w:val="center"/>
                </w:tcPr>
                <w:p w14:paraId="2D169FBA" w14:textId="77777777" w:rsidR="00000282" w:rsidRPr="00000282" w:rsidRDefault="00000282" w:rsidP="00000282">
                  <w:pPr>
                    <w:widowControl/>
                    <w:adjustRightInd w:val="0"/>
                    <w:snapToGrid w:val="0"/>
                    <w:ind w:leftChars="-30" w:left="-63" w:rightChars="-30" w:right="-63"/>
                    <w:jc w:val="center"/>
                    <w:rPr>
                      <w:b/>
                      <w:sz w:val="18"/>
                      <w:szCs w:val="18"/>
                    </w:rPr>
                  </w:pPr>
                  <w:r w:rsidRPr="00000282">
                    <w:rPr>
                      <w:b/>
                      <w:sz w:val="18"/>
                      <w:szCs w:val="18"/>
                    </w:rPr>
                    <w:t>最高允许排放浓度</w:t>
                  </w:r>
                  <w:r w:rsidRPr="00000282">
                    <w:rPr>
                      <w:b/>
                      <w:sz w:val="18"/>
                      <w:szCs w:val="18"/>
                    </w:rPr>
                    <w:t>(mg/m</w:t>
                  </w:r>
                  <w:r w:rsidRPr="00000282">
                    <w:rPr>
                      <w:b/>
                      <w:sz w:val="18"/>
                      <w:szCs w:val="18"/>
                      <w:vertAlign w:val="superscript"/>
                    </w:rPr>
                    <w:t>3</w:t>
                  </w:r>
                  <w:r w:rsidRPr="00000282">
                    <w:rPr>
                      <w:b/>
                      <w:sz w:val="18"/>
                      <w:szCs w:val="18"/>
                    </w:rPr>
                    <w:t>)</w:t>
                  </w:r>
                </w:p>
              </w:tc>
              <w:tc>
                <w:tcPr>
                  <w:tcW w:w="2127" w:type="dxa"/>
                  <w:gridSpan w:val="2"/>
                  <w:vAlign w:val="center"/>
                </w:tcPr>
                <w:p w14:paraId="57FA76CA" w14:textId="77777777" w:rsidR="00000282" w:rsidRPr="00000282" w:rsidRDefault="00000282" w:rsidP="00000282">
                  <w:pPr>
                    <w:widowControl/>
                    <w:adjustRightInd w:val="0"/>
                    <w:snapToGrid w:val="0"/>
                    <w:ind w:rightChars="-30" w:right="-63"/>
                    <w:jc w:val="center"/>
                    <w:rPr>
                      <w:b/>
                      <w:sz w:val="18"/>
                      <w:szCs w:val="18"/>
                    </w:rPr>
                  </w:pPr>
                  <w:r w:rsidRPr="00000282">
                    <w:rPr>
                      <w:rFonts w:hint="eastAsia"/>
                      <w:b/>
                      <w:sz w:val="18"/>
                      <w:szCs w:val="18"/>
                    </w:rPr>
                    <w:t>最高允许排放速率（</w:t>
                  </w:r>
                  <w:r w:rsidRPr="00000282">
                    <w:rPr>
                      <w:rFonts w:hint="eastAsia"/>
                      <w:b/>
                      <w:sz w:val="18"/>
                      <w:szCs w:val="18"/>
                    </w:rPr>
                    <w:t>kg/h</w:t>
                  </w:r>
                  <w:r w:rsidRPr="00000282">
                    <w:rPr>
                      <w:rFonts w:hint="eastAsia"/>
                      <w:b/>
                      <w:sz w:val="18"/>
                      <w:szCs w:val="18"/>
                    </w:rPr>
                    <w:t>）</w:t>
                  </w:r>
                </w:p>
              </w:tc>
              <w:tc>
                <w:tcPr>
                  <w:tcW w:w="1275" w:type="dxa"/>
                  <w:vMerge w:val="restart"/>
                  <w:vAlign w:val="center"/>
                </w:tcPr>
                <w:p w14:paraId="3EAC0384" w14:textId="77777777" w:rsidR="00000282" w:rsidRPr="00000282" w:rsidRDefault="00000282" w:rsidP="00000282">
                  <w:pPr>
                    <w:widowControl/>
                    <w:adjustRightInd w:val="0"/>
                    <w:snapToGrid w:val="0"/>
                    <w:ind w:rightChars="-30" w:right="-63"/>
                    <w:jc w:val="center"/>
                    <w:rPr>
                      <w:b/>
                      <w:sz w:val="18"/>
                      <w:szCs w:val="18"/>
                    </w:rPr>
                  </w:pPr>
                  <w:r w:rsidRPr="00000282">
                    <w:rPr>
                      <w:b/>
                      <w:sz w:val="18"/>
                      <w:szCs w:val="18"/>
                    </w:rPr>
                    <w:t>无组织监控浓度限值</w:t>
                  </w:r>
                </w:p>
                <w:p w14:paraId="680FBA83" w14:textId="77777777" w:rsidR="00000282" w:rsidRPr="00000282" w:rsidRDefault="00000282" w:rsidP="00000282">
                  <w:pPr>
                    <w:adjustRightInd w:val="0"/>
                    <w:snapToGrid w:val="0"/>
                    <w:ind w:leftChars="-30" w:left="-63" w:rightChars="-30" w:right="-63"/>
                    <w:jc w:val="center"/>
                    <w:rPr>
                      <w:b/>
                      <w:sz w:val="18"/>
                      <w:szCs w:val="18"/>
                    </w:rPr>
                  </w:pPr>
                  <w:r w:rsidRPr="00000282">
                    <w:rPr>
                      <w:b/>
                      <w:sz w:val="18"/>
                      <w:szCs w:val="18"/>
                    </w:rPr>
                    <w:t>(mg/m</w:t>
                  </w:r>
                  <w:r w:rsidRPr="00000282">
                    <w:rPr>
                      <w:b/>
                      <w:sz w:val="18"/>
                      <w:szCs w:val="18"/>
                      <w:vertAlign w:val="superscript"/>
                    </w:rPr>
                    <w:t>3</w:t>
                  </w:r>
                  <w:r w:rsidRPr="00000282">
                    <w:rPr>
                      <w:b/>
                      <w:sz w:val="18"/>
                      <w:szCs w:val="18"/>
                    </w:rPr>
                    <w:t>)</w:t>
                  </w:r>
                </w:p>
              </w:tc>
              <w:tc>
                <w:tcPr>
                  <w:tcW w:w="1181" w:type="dxa"/>
                  <w:vMerge w:val="restart"/>
                  <w:vAlign w:val="center"/>
                </w:tcPr>
                <w:p w14:paraId="3E733272" w14:textId="77777777" w:rsidR="00000282" w:rsidRPr="00000282" w:rsidRDefault="00000282" w:rsidP="00000282">
                  <w:pPr>
                    <w:adjustRightInd w:val="0"/>
                    <w:snapToGrid w:val="0"/>
                    <w:ind w:leftChars="-30" w:left="-63" w:rightChars="-30" w:right="-63"/>
                    <w:jc w:val="center"/>
                    <w:rPr>
                      <w:b/>
                      <w:sz w:val="18"/>
                      <w:szCs w:val="18"/>
                    </w:rPr>
                  </w:pPr>
                  <w:r w:rsidRPr="00000282">
                    <w:rPr>
                      <w:rFonts w:hint="eastAsia"/>
                      <w:b/>
                      <w:bCs/>
                      <w:sz w:val="18"/>
                      <w:szCs w:val="18"/>
                    </w:rPr>
                    <w:t>基准排气量（</w:t>
                  </w:r>
                  <w:r w:rsidRPr="00000282">
                    <w:rPr>
                      <w:rFonts w:hint="eastAsia"/>
                      <w:b/>
                      <w:bCs/>
                      <w:sz w:val="18"/>
                      <w:szCs w:val="18"/>
                    </w:rPr>
                    <w:t>m</w:t>
                  </w:r>
                  <w:r w:rsidRPr="00000282">
                    <w:rPr>
                      <w:b/>
                      <w:bCs/>
                      <w:sz w:val="18"/>
                      <w:szCs w:val="18"/>
                      <w:vertAlign w:val="superscript"/>
                    </w:rPr>
                    <w:t>3</w:t>
                  </w:r>
                  <w:r w:rsidRPr="00000282">
                    <w:rPr>
                      <w:rFonts w:hint="eastAsia"/>
                      <w:b/>
                      <w:bCs/>
                      <w:sz w:val="18"/>
                      <w:szCs w:val="18"/>
                    </w:rPr>
                    <w:t>/t</w:t>
                  </w:r>
                  <w:r w:rsidRPr="00000282">
                    <w:rPr>
                      <w:rFonts w:hint="eastAsia"/>
                      <w:b/>
                      <w:bCs/>
                      <w:sz w:val="18"/>
                      <w:szCs w:val="18"/>
                    </w:rPr>
                    <w:t>胶）</w:t>
                  </w:r>
                </w:p>
              </w:tc>
              <w:tc>
                <w:tcPr>
                  <w:tcW w:w="1845" w:type="dxa"/>
                  <w:vMerge w:val="restart"/>
                  <w:vAlign w:val="center"/>
                </w:tcPr>
                <w:p w14:paraId="646306BE" w14:textId="77777777" w:rsidR="00000282" w:rsidRPr="00000282" w:rsidRDefault="00000282" w:rsidP="00000282">
                  <w:pPr>
                    <w:adjustRightInd w:val="0"/>
                    <w:snapToGrid w:val="0"/>
                    <w:ind w:leftChars="-30" w:left="-63" w:rightChars="-30" w:right="-63"/>
                    <w:jc w:val="center"/>
                    <w:rPr>
                      <w:b/>
                      <w:sz w:val="18"/>
                      <w:szCs w:val="18"/>
                    </w:rPr>
                  </w:pPr>
                  <w:r w:rsidRPr="00000282">
                    <w:rPr>
                      <w:b/>
                      <w:sz w:val="18"/>
                      <w:szCs w:val="18"/>
                    </w:rPr>
                    <w:t>标准来源</w:t>
                  </w:r>
                </w:p>
              </w:tc>
            </w:tr>
            <w:tr w:rsidR="00000282" w:rsidRPr="00000282" w14:paraId="43EF5059" w14:textId="77777777" w:rsidTr="00A06AFD">
              <w:trPr>
                <w:trHeight w:val="340"/>
                <w:jc w:val="center"/>
              </w:trPr>
              <w:tc>
                <w:tcPr>
                  <w:tcW w:w="1198" w:type="dxa"/>
                  <w:vMerge/>
                  <w:vAlign w:val="center"/>
                </w:tcPr>
                <w:p w14:paraId="07D732EB" w14:textId="77777777" w:rsidR="00000282" w:rsidRPr="00000282" w:rsidRDefault="00000282" w:rsidP="00000282">
                  <w:pPr>
                    <w:widowControl/>
                    <w:adjustRightInd w:val="0"/>
                    <w:snapToGrid w:val="0"/>
                    <w:ind w:leftChars="-30" w:left="-63" w:rightChars="-30" w:right="-63"/>
                    <w:jc w:val="center"/>
                    <w:rPr>
                      <w:b/>
                      <w:sz w:val="18"/>
                      <w:szCs w:val="18"/>
                    </w:rPr>
                  </w:pPr>
                </w:p>
              </w:tc>
              <w:tc>
                <w:tcPr>
                  <w:tcW w:w="992" w:type="dxa"/>
                  <w:vMerge/>
                  <w:vAlign w:val="center"/>
                </w:tcPr>
                <w:p w14:paraId="65C91FC9" w14:textId="77777777" w:rsidR="00000282" w:rsidRPr="00000282" w:rsidRDefault="00000282" w:rsidP="00000282">
                  <w:pPr>
                    <w:widowControl/>
                    <w:adjustRightInd w:val="0"/>
                    <w:snapToGrid w:val="0"/>
                    <w:ind w:leftChars="-30" w:left="-63" w:rightChars="-30" w:right="-63"/>
                    <w:jc w:val="center"/>
                    <w:rPr>
                      <w:b/>
                      <w:sz w:val="18"/>
                      <w:szCs w:val="18"/>
                    </w:rPr>
                  </w:pPr>
                </w:p>
              </w:tc>
              <w:tc>
                <w:tcPr>
                  <w:tcW w:w="857" w:type="dxa"/>
                  <w:vAlign w:val="center"/>
                </w:tcPr>
                <w:p w14:paraId="6FD5479F" w14:textId="77777777" w:rsidR="00000282" w:rsidRPr="00000282" w:rsidRDefault="00000282" w:rsidP="00000282">
                  <w:pPr>
                    <w:pStyle w:val="afff8"/>
                    <w:snapToGrid w:val="0"/>
                    <w:rPr>
                      <w:rFonts w:ascii="Times New Roman" w:eastAsia="宋体" w:hAnsi="Times New Roman" w:cs="Times New Roman"/>
                      <w:b/>
                      <w:bCs/>
                    </w:rPr>
                  </w:pPr>
                  <w:r w:rsidRPr="00000282">
                    <w:rPr>
                      <w:rFonts w:ascii="Times New Roman" w:eastAsia="宋体" w:hAnsi="Times New Roman" w:cs="Times New Roman"/>
                      <w:b/>
                      <w:bCs/>
                    </w:rPr>
                    <w:t>排气筒</w:t>
                  </w:r>
                </w:p>
                <w:p w14:paraId="6429844A" w14:textId="77777777" w:rsidR="00000282" w:rsidRPr="00000282" w:rsidRDefault="00000282" w:rsidP="00000282">
                  <w:pPr>
                    <w:widowControl/>
                    <w:adjustRightInd w:val="0"/>
                    <w:snapToGrid w:val="0"/>
                    <w:ind w:rightChars="-30" w:right="-63"/>
                    <w:jc w:val="center"/>
                    <w:rPr>
                      <w:b/>
                      <w:sz w:val="18"/>
                      <w:szCs w:val="18"/>
                    </w:rPr>
                  </w:pPr>
                  <w:r w:rsidRPr="00000282">
                    <w:rPr>
                      <w:b/>
                      <w:bCs/>
                      <w:sz w:val="18"/>
                      <w:szCs w:val="18"/>
                    </w:rPr>
                    <w:t>（</w:t>
                  </w:r>
                  <w:r w:rsidRPr="00000282">
                    <w:rPr>
                      <w:b/>
                      <w:bCs/>
                      <w:sz w:val="18"/>
                      <w:szCs w:val="18"/>
                    </w:rPr>
                    <w:t>m</w:t>
                  </w:r>
                  <w:r w:rsidRPr="00000282">
                    <w:rPr>
                      <w:b/>
                      <w:bCs/>
                      <w:sz w:val="18"/>
                      <w:szCs w:val="18"/>
                    </w:rPr>
                    <w:t>）</w:t>
                  </w:r>
                </w:p>
              </w:tc>
              <w:tc>
                <w:tcPr>
                  <w:tcW w:w="1270" w:type="dxa"/>
                  <w:vAlign w:val="center"/>
                </w:tcPr>
                <w:p w14:paraId="27C4E985" w14:textId="77777777" w:rsidR="00000282" w:rsidRPr="00000282" w:rsidRDefault="00000282" w:rsidP="00000282">
                  <w:pPr>
                    <w:widowControl/>
                    <w:adjustRightInd w:val="0"/>
                    <w:snapToGrid w:val="0"/>
                    <w:ind w:rightChars="-30" w:right="-63"/>
                    <w:jc w:val="center"/>
                    <w:rPr>
                      <w:b/>
                      <w:sz w:val="18"/>
                      <w:szCs w:val="18"/>
                    </w:rPr>
                  </w:pPr>
                  <w:r w:rsidRPr="00000282">
                    <w:rPr>
                      <w:b/>
                      <w:bCs/>
                      <w:sz w:val="18"/>
                      <w:szCs w:val="18"/>
                    </w:rPr>
                    <w:t>二级</w:t>
                  </w:r>
                </w:p>
              </w:tc>
              <w:tc>
                <w:tcPr>
                  <w:tcW w:w="1275" w:type="dxa"/>
                  <w:vMerge/>
                  <w:vAlign w:val="center"/>
                </w:tcPr>
                <w:p w14:paraId="483F569A" w14:textId="77777777" w:rsidR="00000282" w:rsidRPr="00000282" w:rsidRDefault="00000282" w:rsidP="00000282">
                  <w:pPr>
                    <w:widowControl/>
                    <w:adjustRightInd w:val="0"/>
                    <w:snapToGrid w:val="0"/>
                    <w:ind w:rightChars="-30" w:right="-63"/>
                    <w:jc w:val="center"/>
                    <w:rPr>
                      <w:b/>
                      <w:sz w:val="18"/>
                      <w:szCs w:val="18"/>
                    </w:rPr>
                  </w:pPr>
                </w:p>
              </w:tc>
              <w:tc>
                <w:tcPr>
                  <w:tcW w:w="1181" w:type="dxa"/>
                  <w:vMerge/>
                  <w:vAlign w:val="center"/>
                </w:tcPr>
                <w:p w14:paraId="40EA3021" w14:textId="77777777" w:rsidR="00000282" w:rsidRPr="00000282" w:rsidRDefault="00000282" w:rsidP="00000282">
                  <w:pPr>
                    <w:adjustRightInd w:val="0"/>
                    <w:snapToGrid w:val="0"/>
                    <w:ind w:leftChars="-30" w:left="-63" w:rightChars="-30" w:right="-63"/>
                    <w:jc w:val="center"/>
                    <w:rPr>
                      <w:b/>
                      <w:bCs/>
                      <w:sz w:val="18"/>
                      <w:szCs w:val="18"/>
                    </w:rPr>
                  </w:pPr>
                </w:p>
              </w:tc>
              <w:tc>
                <w:tcPr>
                  <w:tcW w:w="1845" w:type="dxa"/>
                  <w:vMerge/>
                  <w:vAlign w:val="center"/>
                </w:tcPr>
                <w:p w14:paraId="73454830" w14:textId="77777777" w:rsidR="00000282" w:rsidRPr="00000282" w:rsidRDefault="00000282" w:rsidP="00000282">
                  <w:pPr>
                    <w:adjustRightInd w:val="0"/>
                    <w:snapToGrid w:val="0"/>
                    <w:ind w:leftChars="-30" w:left="-63" w:rightChars="-30" w:right="-63"/>
                    <w:jc w:val="center"/>
                    <w:rPr>
                      <w:b/>
                      <w:sz w:val="18"/>
                      <w:szCs w:val="18"/>
                    </w:rPr>
                  </w:pPr>
                </w:p>
              </w:tc>
            </w:tr>
            <w:tr w:rsidR="00000282" w:rsidRPr="00000282" w14:paraId="1F48E28F" w14:textId="77777777" w:rsidTr="00A06AFD">
              <w:trPr>
                <w:trHeight w:val="340"/>
                <w:jc w:val="center"/>
              </w:trPr>
              <w:tc>
                <w:tcPr>
                  <w:tcW w:w="1198" w:type="dxa"/>
                  <w:vAlign w:val="center"/>
                </w:tcPr>
                <w:p w14:paraId="4EEA4A5C" w14:textId="77777777" w:rsidR="00000282" w:rsidRPr="00000282" w:rsidRDefault="00000282" w:rsidP="00000282">
                  <w:pPr>
                    <w:widowControl/>
                    <w:adjustRightInd w:val="0"/>
                    <w:snapToGrid w:val="0"/>
                    <w:ind w:leftChars="-30" w:left="-63" w:rightChars="-30" w:right="-63"/>
                    <w:jc w:val="center"/>
                    <w:rPr>
                      <w:sz w:val="18"/>
                      <w:szCs w:val="18"/>
                    </w:rPr>
                  </w:pPr>
                  <w:r w:rsidRPr="00000282">
                    <w:rPr>
                      <w:rFonts w:hint="eastAsia"/>
                      <w:sz w:val="18"/>
                      <w:szCs w:val="18"/>
                    </w:rPr>
                    <w:t>颗粒物</w:t>
                  </w:r>
                </w:p>
              </w:tc>
              <w:tc>
                <w:tcPr>
                  <w:tcW w:w="992" w:type="dxa"/>
                  <w:vAlign w:val="center"/>
                </w:tcPr>
                <w:p w14:paraId="0D339812" w14:textId="77777777" w:rsidR="00000282" w:rsidRPr="00000282" w:rsidRDefault="00000282" w:rsidP="00000282">
                  <w:pPr>
                    <w:widowControl/>
                    <w:adjustRightInd w:val="0"/>
                    <w:snapToGrid w:val="0"/>
                    <w:ind w:leftChars="-30" w:left="-63" w:rightChars="-30" w:right="-63"/>
                    <w:jc w:val="center"/>
                    <w:rPr>
                      <w:sz w:val="18"/>
                      <w:szCs w:val="18"/>
                    </w:rPr>
                  </w:pPr>
                  <w:r w:rsidRPr="00000282">
                    <w:rPr>
                      <w:rFonts w:hint="eastAsia"/>
                      <w:sz w:val="18"/>
                      <w:szCs w:val="18"/>
                    </w:rPr>
                    <w:t>1</w:t>
                  </w:r>
                  <w:r w:rsidRPr="00000282">
                    <w:rPr>
                      <w:sz w:val="18"/>
                      <w:szCs w:val="18"/>
                    </w:rPr>
                    <w:t>2</w:t>
                  </w:r>
                </w:p>
              </w:tc>
              <w:tc>
                <w:tcPr>
                  <w:tcW w:w="857" w:type="dxa"/>
                  <w:vMerge w:val="restart"/>
                  <w:vAlign w:val="center"/>
                </w:tcPr>
                <w:p w14:paraId="0F5DAC8E" w14:textId="77777777" w:rsidR="00000282" w:rsidRPr="00000282" w:rsidRDefault="00000282" w:rsidP="00000282">
                  <w:pPr>
                    <w:adjustRightInd w:val="0"/>
                    <w:snapToGrid w:val="0"/>
                    <w:ind w:leftChars="-30" w:left="-63" w:rightChars="-30" w:right="-63"/>
                    <w:jc w:val="center"/>
                    <w:rPr>
                      <w:sz w:val="18"/>
                      <w:szCs w:val="18"/>
                    </w:rPr>
                  </w:pPr>
                  <w:r w:rsidRPr="00000282">
                    <w:rPr>
                      <w:sz w:val="18"/>
                      <w:szCs w:val="18"/>
                    </w:rPr>
                    <w:t>15</w:t>
                  </w:r>
                </w:p>
              </w:tc>
              <w:tc>
                <w:tcPr>
                  <w:tcW w:w="1270" w:type="dxa"/>
                  <w:vAlign w:val="center"/>
                </w:tcPr>
                <w:p w14:paraId="17B1780A" w14:textId="77777777" w:rsidR="00000282" w:rsidRPr="00000282" w:rsidRDefault="00000282" w:rsidP="00000282">
                  <w:pPr>
                    <w:widowControl/>
                    <w:adjustRightInd w:val="0"/>
                    <w:snapToGrid w:val="0"/>
                    <w:ind w:leftChars="-30" w:left="-63" w:rightChars="-30" w:right="-63"/>
                    <w:jc w:val="center"/>
                    <w:rPr>
                      <w:sz w:val="18"/>
                      <w:szCs w:val="18"/>
                    </w:rPr>
                  </w:pPr>
                  <w:r w:rsidRPr="00000282">
                    <w:rPr>
                      <w:sz w:val="18"/>
                      <w:szCs w:val="18"/>
                    </w:rPr>
                    <w:t>/</w:t>
                  </w:r>
                </w:p>
              </w:tc>
              <w:tc>
                <w:tcPr>
                  <w:tcW w:w="1275" w:type="dxa"/>
                  <w:vAlign w:val="center"/>
                </w:tcPr>
                <w:p w14:paraId="0E56D0CE" w14:textId="77777777" w:rsidR="00000282" w:rsidRPr="00000282" w:rsidRDefault="00000282" w:rsidP="00000282">
                  <w:pPr>
                    <w:widowControl/>
                    <w:adjustRightInd w:val="0"/>
                    <w:snapToGrid w:val="0"/>
                    <w:ind w:leftChars="-30" w:left="-63" w:rightChars="-30" w:right="-63"/>
                    <w:jc w:val="center"/>
                    <w:rPr>
                      <w:sz w:val="18"/>
                      <w:szCs w:val="18"/>
                    </w:rPr>
                  </w:pPr>
                  <w:r w:rsidRPr="00000282">
                    <w:rPr>
                      <w:rFonts w:hint="eastAsia"/>
                      <w:sz w:val="18"/>
                      <w:szCs w:val="18"/>
                    </w:rPr>
                    <w:t>1</w:t>
                  </w:r>
                </w:p>
              </w:tc>
              <w:tc>
                <w:tcPr>
                  <w:tcW w:w="1181" w:type="dxa"/>
                  <w:vAlign w:val="center"/>
                </w:tcPr>
                <w:p w14:paraId="33953904" w14:textId="77777777" w:rsidR="00000282" w:rsidRPr="00000282" w:rsidRDefault="00000282" w:rsidP="00000282">
                  <w:pPr>
                    <w:adjustRightInd w:val="0"/>
                    <w:snapToGrid w:val="0"/>
                    <w:ind w:leftChars="-30" w:left="-63" w:rightChars="-30" w:right="-63"/>
                    <w:jc w:val="center"/>
                    <w:rPr>
                      <w:sz w:val="18"/>
                      <w:szCs w:val="18"/>
                    </w:rPr>
                  </w:pPr>
                  <w:r w:rsidRPr="00000282">
                    <w:rPr>
                      <w:sz w:val="18"/>
                      <w:szCs w:val="18"/>
                    </w:rPr>
                    <w:t>2000</w:t>
                  </w:r>
                </w:p>
              </w:tc>
              <w:tc>
                <w:tcPr>
                  <w:tcW w:w="1845" w:type="dxa"/>
                  <w:vMerge w:val="restart"/>
                  <w:vAlign w:val="center"/>
                </w:tcPr>
                <w:p w14:paraId="7EB9218C" w14:textId="77777777" w:rsidR="00000282" w:rsidRPr="00000282" w:rsidRDefault="00000282" w:rsidP="00000282">
                  <w:pPr>
                    <w:adjustRightInd w:val="0"/>
                    <w:snapToGrid w:val="0"/>
                    <w:ind w:leftChars="-30" w:left="-63" w:rightChars="-30" w:right="-63"/>
                    <w:jc w:val="center"/>
                    <w:rPr>
                      <w:sz w:val="18"/>
                      <w:szCs w:val="18"/>
                    </w:rPr>
                  </w:pPr>
                  <w:r w:rsidRPr="00000282">
                    <w:rPr>
                      <w:rFonts w:hint="eastAsia"/>
                      <w:sz w:val="18"/>
                      <w:szCs w:val="18"/>
                    </w:rPr>
                    <w:t>《橡胶制品工业污染物排放标准》（</w:t>
                  </w:r>
                  <w:r w:rsidRPr="00000282">
                    <w:rPr>
                      <w:rFonts w:hint="eastAsia"/>
                      <w:sz w:val="18"/>
                      <w:szCs w:val="18"/>
                    </w:rPr>
                    <w:t>GB27632-2011</w:t>
                  </w:r>
                  <w:r w:rsidRPr="00000282">
                    <w:rPr>
                      <w:rFonts w:hint="eastAsia"/>
                      <w:sz w:val="18"/>
                      <w:szCs w:val="18"/>
                    </w:rPr>
                    <w:t>）</w:t>
                  </w:r>
                </w:p>
              </w:tc>
            </w:tr>
            <w:tr w:rsidR="00000282" w:rsidRPr="00000282" w14:paraId="09A6A683" w14:textId="77777777" w:rsidTr="00A06AFD">
              <w:trPr>
                <w:trHeight w:val="340"/>
                <w:jc w:val="center"/>
              </w:trPr>
              <w:tc>
                <w:tcPr>
                  <w:tcW w:w="1198" w:type="dxa"/>
                  <w:vAlign w:val="center"/>
                </w:tcPr>
                <w:p w14:paraId="4A28549A" w14:textId="77777777" w:rsidR="00000282" w:rsidRPr="00000282" w:rsidRDefault="00000282" w:rsidP="00000282">
                  <w:pPr>
                    <w:widowControl/>
                    <w:adjustRightInd w:val="0"/>
                    <w:snapToGrid w:val="0"/>
                    <w:ind w:leftChars="-30" w:left="-63" w:rightChars="-30" w:right="-63"/>
                    <w:jc w:val="center"/>
                    <w:rPr>
                      <w:sz w:val="18"/>
                      <w:szCs w:val="18"/>
                    </w:rPr>
                  </w:pPr>
                  <w:r w:rsidRPr="00000282">
                    <w:rPr>
                      <w:sz w:val="18"/>
                      <w:szCs w:val="18"/>
                    </w:rPr>
                    <w:t>非甲烷总烃</w:t>
                  </w:r>
                </w:p>
              </w:tc>
              <w:tc>
                <w:tcPr>
                  <w:tcW w:w="992" w:type="dxa"/>
                  <w:vAlign w:val="center"/>
                </w:tcPr>
                <w:p w14:paraId="08426AD2" w14:textId="77777777" w:rsidR="00000282" w:rsidRPr="00000282" w:rsidRDefault="00000282" w:rsidP="00000282">
                  <w:pPr>
                    <w:widowControl/>
                    <w:adjustRightInd w:val="0"/>
                    <w:snapToGrid w:val="0"/>
                    <w:ind w:leftChars="-30" w:left="-63" w:rightChars="-30" w:right="-63"/>
                    <w:jc w:val="center"/>
                    <w:rPr>
                      <w:sz w:val="18"/>
                      <w:szCs w:val="18"/>
                    </w:rPr>
                  </w:pPr>
                  <w:r w:rsidRPr="00000282">
                    <w:rPr>
                      <w:sz w:val="18"/>
                      <w:szCs w:val="18"/>
                    </w:rPr>
                    <w:t>10</w:t>
                  </w:r>
                </w:p>
              </w:tc>
              <w:tc>
                <w:tcPr>
                  <w:tcW w:w="857" w:type="dxa"/>
                  <w:vMerge/>
                  <w:vAlign w:val="center"/>
                </w:tcPr>
                <w:p w14:paraId="7708A9B7" w14:textId="77777777" w:rsidR="00000282" w:rsidRPr="00000282" w:rsidRDefault="00000282" w:rsidP="00000282">
                  <w:pPr>
                    <w:widowControl/>
                    <w:adjustRightInd w:val="0"/>
                    <w:snapToGrid w:val="0"/>
                    <w:ind w:leftChars="-30" w:left="-63" w:rightChars="-30" w:right="-63"/>
                    <w:jc w:val="center"/>
                    <w:rPr>
                      <w:sz w:val="18"/>
                      <w:szCs w:val="18"/>
                    </w:rPr>
                  </w:pPr>
                </w:p>
              </w:tc>
              <w:tc>
                <w:tcPr>
                  <w:tcW w:w="1270" w:type="dxa"/>
                  <w:vAlign w:val="center"/>
                </w:tcPr>
                <w:p w14:paraId="2263D0DC" w14:textId="77777777" w:rsidR="00000282" w:rsidRPr="00000282" w:rsidRDefault="00000282" w:rsidP="00000282">
                  <w:pPr>
                    <w:widowControl/>
                    <w:adjustRightInd w:val="0"/>
                    <w:snapToGrid w:val="0"/>
                    <w:ind w:leftChars="-30" w:left="-63" w:rightChars="-30" w:right="-63"/>
                    <w:jc w:val="center"/>
                    <w:rPr>
                      <w:sz w:val="18"/>
                      <w:szCs w:val="18"/>
                    </w:rPr>
                  </w:pPr>
                  <w:r w:rsidRPr="00000282">
                    <w:rPr>
                      <w:sz w:val="18"/>
                      <w:szCs w:val="18"/>
                    </w:rPr>
                    <w:t>/</w:t>
                  </w:r>
                </w:p>
              </w:tc>
              <w:tc>
                <w:tcPr>
                  <w:tcW w:w="1275" w:type="dxa"/>
                  <w:vAlign w:val="center"/>
                </w:tcPr>
                <w:p w14:paraId="6A5059AB" w14:textId="77777777" w:rsidR="00000282" w:rsidRPr="00000282" w:rsidRDefault="00000282" w:rsidP="00000282">
                  <w:pPr>
                    <w:widowControl/>
                    <w:adjustRightInd w:val="0"/>
                    <w:snapToGrid w:val="0"/>
                    <w:ind w:leftChars="-30" w:left="-63" w:rightChars="-30" w:right="-63"/>
                    <w:jc w:val="center"/>
                    <w:rPr>
                      <w:sz w:val="18"/>
                      <w:szCs w:val="18"/>
                    </w:rPr>
                  </w:pPr>
                  <w:r w:rsidRPr="00000282">
                    <w:rPr>
                      <w:sz w:val="18"/>
                      <w:szCs w:val="18"/>
                    </w:rPr>
                    <w:t>4</w:t>
                  </w:r>
                </w:p>
              </w:tc>
              <w:tc>
                <w:tcPr>
                  <w:tcW w:w="1181" w:type="dxa"/>
                  <w:vAlign w:val="center"/>
                </w:tcPr>
                <w:p w14:paraId="278CD57B" w14:textId="77777777" w:rsidR="00000282" w:rsidRPr="00000282" w:rsidRDefault="00000282" w:rsidP="00000282">
                  <w:pPr>
                    <w:adjustRightInd w:val="0"/>
                    <w:snapToGrid w:val="0"/>
                    <w:ind w:leftChars="-30" w:left="-63" w:rightChars="-30" w:right="-63"/>
                    <w:jc w:val="center"/>
                    <w:rPr>
                      <w:sz w:val="18"/>
                      <w:szCs w:val="18"/>
                    </w:rPr>
                  </w:pPr>
                  <w:r w:rsidRPr="00000282">
                    <w:rPr>
                      <w:sz w:val="18"/>
                      <w:szCs w:val="18"/>
                    </w:rPr>
                    <w:t>2000</w:t>
                  </w:r>
                </w:p>
              </w:tc>
              <w:tc>
                <w:tcPr>
                  <w:tcW w:w="1845" w:type="dxa"/>
                  <w:vMerge/>
                  <w:vAlign w:val="center"/>
                </w:tcPr>
                <w:p w14:paraId="60E699C9" w14:textId="77777777" w:rsidR="00000282" w:rsidRPr="00000282" w:rsidRDefault="00000282" w:rsidP="00000282">
                  <w:pPr>
                    <w:adjustRightInd w:val="0"/>
                    <w:snapToGrid w:val="0"/>
                    <w:ind w:leftChars="-30" w:left="-63" w:rightChars="-30" w:right="-63"/>
                    <w:jc w:val="center"/>
                    <w:rPr>
                      <w:sz w:val="18"/>
                      <w:szCs w:val="18"/>
                    </w:rPr>
                  </w:pPr>
                </w:p>
              </w:tc>
            </w:tr>
            <w:tr w:rsidR="00000282" w:rsidRPr="00000282" w14:paraId="4C60AF03" w14:textId="77777777" w:rsidTr="00A06AFD">
              <w:trPr>
                <w:trHeight w:val="340"/>
                <w:jc w:val="center"/>
              </w:trPr>
              <w:tc>
                <w:tcPr>
                  <w:tcW w:w="1198" w:type="dxa"/>
                  <w:vAlign w:val="center"/>
                </w:tcPr>
                <w:p w14:paraId="594EB80B" w14:textId="77777777" w:rsidR="00000282" w:rsidRPr="00000282" w:rsidRDefault="00000282" w:rsidP="00000282">
                  <w:pPr>
                    <w:widowControl/>
                    <w:adjustRightInd w:val="0"/>
                    <w:snapToGrid w:val="0"/>
                    <w:ind w:leftChars="-30" w:left="-63" w:rightChars="-30" w:right="-63"/>
                    <w:jc w:val="center"/>
                    <w:rPr>
                      <w:sz w:val="18"/>
                      <w:szCs w:val="18"/>
                    </w:rPr>
                  </w:pPr>
                  <w:r w:rsidRPr="00000282">
                    <w:rPr>
                      <w:sz w:val="18"/>
                      <w:szCs w:val="18"/>
                    </w:rPr>
                    <w:t>二硫化碳</w:t>
                  </w:r>
                </w:p>
              </w:tc>
              <w:tc>
                <w:tcPr>
                  <w:tcW w:w="992" w:type="dxa"/>
                  <w:vAlign w:val="center"/>
                </w:tcPr>
                <w:p w14:paraId="3BF770A3" w14:textId="77777777" w:rsidR="00000282" w:rsidRPr="00000282" w:rsidRDefault="00000282" w:rsidP="00000282">
                  <w:pPr>
                    <w:widowControl/>
                    <w:adjustRightInd w:val="0"/>
                    <w:snapToGrid w:val="0"/>
                    <w:ind w:leftChars="-30" w:left="-63" w:rightChars="-30" w:right="-63"/>
                    <w:jc w:val="center"/>
                    <w:rPr>
                      <w:sz w:val="18"/>
                      <w:szCs w:val="18"/>
                    </w:rPr>
                  </w:pPr>
                  <w:r w:rsidRPr="00000282">
                    <w:rPr>
                      <w:sz w:val="18"/>
                      <w:szCs w:val="18"/>
                    </w:rPr>
                    <w:t>/</w:t>
                  </w:r>
                </w:p>
              </w:tc>
              <w:tc>
                <w:tcPr>
                  <w:tcW w:w="857" w:type="dxa"/>
                  <w:vMerge/>
                  <w:vAlign w:val="center"/>
                </w:tcPr>
                <w:p w14:paraId="1EA8F39C" w14:textId="77777777" w:rsidR="00000282" w:rsidRPr="00000282" w:rsidRDefault="00000282" w:rsidP="00000282">
                  <w:pPr>
                    <w:widowControl/>
                    <w:adjustRightInd w:val="0"/>
                    <w:snapToGrid w:val="0"/>
                    <w:ind w:leftChars="-30" w:left="-63" w:rightChars="-30" w:right="-63"/>
                    <w:jc w:val="center"/>
                    <w:rPr>
                      <w:sz w:val="18"/>
                      <w:szCs w:val="18"/>
                    </w:rPr>
                  </w:pPr>
                </w:p>
              </w:tc>
              <w:tc>
                <w:tcPr>
                  <w:tcW w:w="1270" w:type="dxa"/>
                  <w:vAlign w:val="center"/>
                </w:tcPr>
                <w:p w14:paraId="52966BB5" w14:textId="77777777" w:rsidR="00000282" w:rsidRPr="00000282" w:rsidRDefault="00000282" w:rsidP="00000282">
                  <w:pPr>
                    <w:widowControl/>
                    <w:adjustRightInd w:val="0"/>
                    <w:snapToGrid w:val="0"/>
                    <w:ind w:leftChars="-30" w:left="-63" w:rightChars="-30" w:right="-63"/>
                    <w:jc w:val="center"/>
                    <w:rPr>
                      <w:sz w:val="18"/>
                      <w:szCs w:val="18"/>
                    </w:rPr>
                  </w:pPr>
                  <w:r w:rsidRPr="00000282">
                    <w:rPr>
                      <w:sz w:val="18"/>
                      <w:szCs w:val="18"/>
                    </w:rPr>
                    <w:t>4.2</w:t>
                  </w:r>
                </w:p>
              </w:tc>
              <w:tc>
                <w:tcPr>
                  <w:tcW w:w="1275" w:type="dxa"/>
                  <w:vAlign w:val="center"/>
                </w:tcPr>
                <w:p w14:paraId="6FAED5E5" w14:textId="77777777" w:rsidR="00000282" w:rsidRPr="00000282" w:rsidRDefault="00000282" w:rsidP="00000282">
                  <w:pPr>
                    <w:widowControl/>
                    <w:adjustRightInd w:val="0"/>
                    <w:snapToGrid w:val="0"/>
                    <w:ind w:leftChars="-30" w:left="-63" w:rightChars="-30" w:right="-63"/>
                    <w:jc w:val="center"/>
                    <w:rPr>
                      <w:sz w:val="18"/>
                      <w:szCs w:val="18"/>
                    </w:rPr>
                  </w:pPr>
                  <w:r w:rsidRPr="00000282">
                    <w:rPr>
                      <w:sz w:val="18"/>
                      <w:szCs w:val="18"/>
                    </w:rPr>
                    <w:t>3.0</w:t>
                  </w:r>
                </w:p>
              </w:tc>
              <w:tc>
                <w:tcPr>
                  <w:tcW w:w="1181" w:type="dxa"/>
                  <w:vAlign w:val="center"/>
                </w:tcPr>
                <w:p w14:paraId="2150958C" w14:textId="77777777" w:rsidR="00000282" w:rsidRPr="00000282" w:rsidRDefault="00000282" w:rsidP="00000282">
                  <w:pPr>
                    <w:adjustRightInd w:val="0"/>
                    <w:snapToGrid w:val="0"/>
                    <w:ind w:leftChars="-30" w:left="-63" w:rightChars="-30" w:right="-63"/>
                    <w:jc w:val="center"/>
                    <w:rPr>
                      <w:sz w:val="18"/>
                      <w:szCs w:val="18"/>
                    </w:rPr>
                  </w:pPr>
                  <w:r w:rsidRPr="00000282">
                    <w:rPr>
                      <w:rFonts w:hint="eastAsia"/>
                      <w:sz w:val="18"/>
                      <w:szCs w:val="18"/>
                    </w:rPr>
                    <w:t>/</w:t>
                  </w:r>
                </w:p>
              </w:tc>
              <w:tc>
                <w:tcPr>
                  <w:tcW w:w="1845" w:type="dxa"/>
                  <w:vMerge w:val="restart"/>
                  <w:vAlign w:val="center"/>
                </w:tcPr>
                <w:p w14:paraId="2B85F04E" w14:textId="77777777" w:rsidR="00000282" w:rsidRPr="00000282" w:rsidRDefault="00000282" w:rsidP="00000282">
                  <w:pPr>
                    <w:adjustRightInd w:val="0"/>
                    <w:snapToGrid w:val="0"/>
                    <w:ind w:leftChars="-30" w:left="-63" w:rightChars="-30" w:right="-63"/>
                    <w:jc w:val="center"/>
                    <w:rPr>
                      <w:sz w:val="18"/>
                      <w:szCs w:val="18"/>
                    </w:rPr>
                  </w:pPr>
                  <w:r w:rsidRPr="00000282">
                    <w:rPr>
                      <w:rFonts w:hint="eastAsia"/>
                      <w:sz w:val="18"/>
                      <w:szCs w:val="18"/>
                    </w:rPr>
                    <w:t>《恶臭污染物排放标准》（</w:t>
                  </w:r>
                  <w:r w:rsidRPr="00000282">
                    <w:rPr>
                      <w:rFonts w:hint="eastAsia"/>
                      <w:sz w:val="18"/>
                      <w:szCs w:val="18"/>
                    </w:rPr>
                    <w:t>GB14554-93</w:t>
                  </w:r>
                  <w:r w:rsidRPr="00000282">
                    <w:rPr>
                      <w:rFonts w:hint="eastAsia"/>
                      <w:sz w:val="18"/>
                      <w:szCs w:val="18"/>
                    </w:rPr>
                    <w:t>）</w:t>
                  </w:r>
                </w:p>
              </w:tc>
            </w:tr>
            <w:tr w:rsidR="00000282" w:rsidRPr="00000282" w14:paraId="65DD9060" w14:textId="77777777" w:rsidTr="00A06AFD">
              <w:trPr>
                <w:trHeight w:val="340"/>
                <w:jc w:val="center"/>
              </w:trPr>
              <w:tc>
                <w:tcPr>
                  <w:tcW w:w="1198" w:type="dxa"/>
                  <w:vAlign w:val="center"/>
                </w:tcPr>
                <w:p w14:paraId="3426D54A" w14:textId="77777777" w:rsidR="00000282" w:rsidRPr="00000282" w:rsidRDefault="00000282" w:rsidP="00000282">
                  <w:pPr>
                    <w:widowControl/>
                    <w:adjustRightInd w:val="0"/>
                    <w:snapToGrid w:val="0"/>
                    <w:ind w:leftChars="-30" w:left="-63" w:rightChars="-30" w:right="-63"/>
                    <w:jc w:val="center"/>
                    <w:rPr>
                      <w:color w:val="000000"/>
                      <w:sz w:val="18"/>
                      <w:szCs w:val="18"/>
                    </w:rPr>
                  </w:pPr>
                  <w:r w:rsidRPr="00000282">
                    <w:rPr>
                      <w:color w:val="000000"/>
                      <w:sz w:val="18"/>
                      <w:szCs w:val="18"/>
                    </w:rPr>
                    <w:t>臭气浓度</w:t>
                  </w:r>
                </w:p>
              </w:tc>
              <w:tc>
                <w:tcPr>
                  <w:tcW w:w="992" w:type="dxa"/>
                  <w:vAlign w:val="center"/>
                </w:tcPr>
                <w:p w14:paraId="50D1517F" w14:textId="77777777" w:rsidR="00000282" w:rsidRPr="00000282" w:rsidRDefault="00000282" w:rsidP="00000282">
                  <w:pPr>
                    <w:widowControl/>
                    <w:adjustRightInd w:val="0"/>
                    <w:snapToGrid w:val="0"/>
                    <w:ind w:leftChars="-30" w:left="-63" w:rightChars="-30" w:right="-63"/>
                    <w:jc w:val="center"/>
                    <w:rPr>
                      <w:sz w:val="18"/>
                      <w:szCs w:val="18"/>
                    </w:rPr>
                  </w:pPr>
                  <w:r w:rsidRPr="00000282">
                    <w:rPr>
                      <w:sz w:val="18"/>
                      <w:szCs w:val="18"/>
                    </w:rPr>
                    <w:t>/</w:t>
                  </w:r>
                </w:p>
              </w:tc>
              <w:tc>
                <w:tcPr>
                  <w:tcW w:w="857" w:type="dxa"/>
                  <w:vMerge/>
                  <w:vAlign w:val="center"/>
                </w:tcPr>
                <w:p w14:paraId="09305845" w14:textId="77777777" w:rsidR="00000282" w:rsidRPr="00000282" w:rsidRDefault="00000282" w:rsidP="00000282">
                  <w:pPr>
                    <w:widowControl/>
                    <w:adjustRightInd w:val="0"/>
                    <w:snapToGrid w:val="0"/>
                    <w:ind w:leftChars="-30" w:left="-63" w:rightChars="-30" w:right="-63"/>
                    <w:jc w:val="center"/>
                    <w:rPr>
                      <w:sz w:val="18"/>
                      <w:szCs w:val="18"/>
                    </w:rPr>
                  </w:pPr>
                </w:p>
              </w:tc>
              <w:tc>
                <w:tcPr>
                  <w:tcW w:w="1270" w:type="dxa"/>
                  <w:vAlign w:val="center"/>
                </w:tcPr>
                <w:p w14:paraId="1EB70E75" w14:textId="77777777" w:rsidR="00000282" w:rsidRPr="00000282" w:rsidRDefault="00000282" w:rsidP="00000282">
                  <w:pPr>
                    <w:widowControl/>
                    <w:adjustRightInd w:val="0"/>
                    <w:snapToGrid w:val="0"/>
                    <w:ind w:leftChars="-30" w:left="-63" w:rightChars="-30" w:right="-63"/>
                    <w:jc w:val="center"/>
                    <w:rPr>
                      <w:sz w:val="18"/>
                      <w:szCs w:val="18"/>
                    </w:rPr>
                  </w:pPr>
                  <w:r w:rsidRPr="00000282">
                    <w:rPr>
                      <w:sz w:val="18"/>
                      <w:szCs w:val="18"/>
                    </w:rPr>
                    <w:t>2000</w:t>
                  </w:r>
                </w:p>
                <w:p w14:paraId="6FB26B9A" w14:textId="77777777" w:rsidR="00000282" w:rsidRPr="00000282" w:rsidRDefault="00000282" w:rsidP="00000282">
                  <w:pPr>
                    <w:widowControl/>
                    <w:adjustRightInd w:val="0"/>
                    <w:snapToGrid w:val="0"/>
                    <w:ind w:leftChars="-30" w:left="-63" w:rightChars="-30" w:right="-63"/>
                    <w:jc w:val="center"/>
                    <w:rPr>
                      <w:sz w:val="18"/>
                      <w:szCs w:val="18"/>
                    </w:rPr>
                  </w:pPr>
                  <w:r w:rsidRPr="00000282">
                    <w:rPr>
                      <w:color w:val="000000"/>
                      <w:sz w:val="18"/>
                      <w:szCs w:val="18"/>
                    </w:rPr>
                    <w:t>（无量纲）</w:t>
                  </w:r>
                </w:p>
              </w:tc>
              <w:tc>
                <w:tcPr>
                  <w:tcW w:w="1275" w:type="dxa"/>
                  <w:vAlign w:val="center"/>
                </w:tcPr>
                <w:p w14:paraId="2AD6EFA1" w14:textId="77777777" w:rsidR="00000282" w:rsidRPr="00000282" w:rsidRDefault="00000282" w:rsidP="00000282">
                  <w:pPr>
                    <w:widowControl/>
                    <w:adjustRightInd w:val="0"/>
                    <w:snapToGrid w:val="0"/>
                    <w:ind w:leftChars="-30" w:left="-63" w:rightChars="-30" w:right="-63"/>
                    <w:jc w:val="center"/>
                    <w:rPr>
                      <w:sz w:val="18"/>
                      <w:szCs w:val="18"/>
                    </w:rPr>
                  </w:pPr>
                  <w:r w:rsidRPr="00000282">
                    <w:rPr>
                      <w:rFonts w:hint="eastAsia"/>
                      <w:sz w:val="18"/>
                      <w:szCs w:val="18"/>
                    </w:rPr>
                    <w:t>2</w:t>
                  </w:r>
                  <w:r w:rsidRPr="00000282">
                    <w:rPr>
                      <w:sz w:val="18"/>
                      <w:szCs w:val="18"/>
                    </w:rPr>
                    <w:t>0</w:t>
                  </w:r>
                </w:p>
                <w:p w14:paraId="12B3B08F" w14:textId="77777777" w:rsidR="00000282" w:rsidRPr="00000282" w:rsidRDefault="00000282" w:rsidP="00000282">
                  <w:pPr>
                    <w:widowControl/>
                    <w:adjustRightInd w:val="0"/>
                    <w:snapToGrid w:val="0"/>
                    <w:ind w:leftChars="-30" w:left="-63" w:rightChars="-30" w:right="-63"/>
                    <w:jc w:val="center"/>
                    <w:rPr>
                      <w:sz w:val="18"/>
                      <w:szCs w:val="18"/>
                    </w:rPr>
                  </w:pPr>
                  <w:r w:rsidRPr="00000282">
                    <w:rPr>
                      <w:color w:val="000000"/>
                      <w:sz w:val="18"/>
                      <w:szCs w:val="18"/>
                    </w:rPr>
                    <w:t>（无量纲</w:t>
                  </w:r>
                  <w:r w:rsidRPr="00000282">
                    <w:rPr>
                      <w:rFonts w:hint="eastAsia"/>
                      <w:color w:val="000000"/>
                      <w:sz w:val="18"/>
                      <w:szCs w:val="18"/>
                    </w:rPr>
                    <w:t>）</w:t>
                  </w:r>
                </w:p>
              </w:tc>
              <w:tc>
                <w:tcPr>
                  <w:tcW w:w="1181" w:type="dxa"/>
                  <w:vAlign w:val="center"/>
                </w:tcPr>
                <w:p w14:paraId="128912DA" w14:textId="77777777" w:rsidR="00000282" w:rsidRPr="00000282" w:rsidRDefault="00000282" w:rsidP="00000282">
                  <w:pPr>
                    <w:adjustRightInd w:val="0"/>
                    <w:snapToGrid w:val="0"/>
                    <w:ind w:leftChars="-30" w:left="-63" w:rightChars="-30" w:right="-63"/>
                    <w:jc w:val="center"/>
                    <w:rPr>
                      <w:sz w:val="18"/>
                      <w:szCs w:val="18"/>
                    </w:rPr>
                  </w:pPr>
                  <w:r w:rsidRPr="00000282">
                    <w:rPr>
                      <w:sz w:val="18"/>
                      <w:szCs w:val="18"/>
                    </w:rPr>
                    <w:t>/</w:t>
                  </w:r>
                </w:p>
              </w:tc>
              <w:tc>
                <w:tcPr>
                  <w:tcW w:w="1845" w:type="dxa"/>
                  <w:vMerge/>
                  <w:vAlign w:val="center"/>
                </w:tcPr>
                <w:p w14:paraId="2FA4F1D0" w14:textId="77777777" w:rsidR="00000282" w:rsidRPr="00000282" w:rsidRDefault="00000282" w:rsidP="00000282">
                  <w:pPr>
                    <w:adjustRightInd w:val="0"/>
                    <w:snapToGrid w:val="0"/>
                    <w:ind w:leftChars="-30" w:left="-63" w:rightChars="-30" w:right="-63"/>
                    <w:jc w:val="center"/>
                    <w:rPr>
                      <w:sz w:val="18"/>
                      <w:szCs w:val="18"/>
                    </w:rPr>
                  </w:pPr>
                </w:p>
              </w:tc>
            </w:tr>
          </w:tbl>
          <w:p w14:paraId="094FABC8" w14:textId="5A613550" w:rsidR="002435B0" w:rsidRPr="00CF2B2E" w:rsidRDefault="00000000">
            <w:pPr>
              <w:autoSpaceDE w:val="0"/>
              <w:autoSpaceDN w:val="0"/>
              <w:adjustRightInd w:val="0"/>
              <w:ind w:firstLineChars="200" w:firstLine="442"/>
              <w:jc w:val="center"/>
              <w:rPr>
                <w:b/>
                <w:bCs/>
                <w:sz w:val="22"/>
                <w:szCs w:val="22"/>
              </w:rPr>
            </w:pPr>
            <w:r w:rsidRPr="00CF2B2E">
              <w:rPr>
                <w:b/>
                <w:sz w:val="22"/>
                <w:szCs w:val="22"/>
              </w:rPr>
              <w:t>表</w:t>
            </w:r>
            <w:r w:rsidRPr="00CF2B2E">
              <w:rPr>
                <w:b/>
                <w:sz w:val="22"/>
                <w:szCs w:val="22"/>
              </w:rPr>
              <w:t>3-7</w:t>
            </w:r>
            <w:r w:rsidRPr="00CF2B2E">
              <w:rPr>
                <w:sz w:val="22"/>
                <w:szCs w:val="22"/>
              </w:rPr>
              <w:t xml:space="preserve">  </w:t>
            </w:r>
            <w:r w:rsidRPr="00CF2B2E">
              <w:rPr>
                <w:b/>
                <w:bCs/>
                <w:sz w:val="22"/>
                <w:szCs w:val="22"/>
              </w:rPr>
              <w:t>厂区内非甲烷总烃无组织排放控制标准</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059"/>
              <w:gridCol w:w="1419"/>
              <w:gridCol w:w="2551"/>
              <w:gridCol w:w="1422"/>
              <w:gridCol w:w="2167"/>
            </w:tblGrid>
            <w:tr w:rsidR="002435B0" w:rsidRPr="00C028B1" w14:paraId="78C1C37F" w14:textId="77777777" w:rsidTr="00851F7C">
              <w:trPr>
                <w:trHeight w:val="340"/>
                <w:jc w:val="center"/>
              </w:trPr>
              <w:tc>
                <w:tcPr>
                  <w:tcW w:w="615" w:type="pct"/>
                  <w:tcBorders>
                    <w:top w:val="single" w:sz="12" w:space="0" w:color="auto"/>
                    <w:left w:val="nil"/>
                    <w:bottom w:val="single" w:sz="4" w:space="0" w:color="auto"/>
                    <w:right w:val="single" w:sz="4" w:space="0" w:color="auto"/>
                  </w:tcBorders>
                  <w:tcMar>
                    <w:top w:w="0" w:type="dxa"/>
                    <w:left w:w="0" w:type="dxa"/>
                    <w:bottom w:w="0" w:type="dxa"/>
                    <w:right w:w="0" w:type="dxa"/>
                  </w:tcMar>
                  <w:vAlign w:val="center"/>
                </w:tcPr>
                <w:p w14:paraId="507DDF23" w14:textId="77777777" w:rsidR="002435B0" w:rsidRPr="00C028B1" w:rsidRDefault="00000000">
                  <w:pPr>
                    <w:tabs>
                      <w:tab w:val="left" w:pos="5142"/>
                    </w:tabs>
                    <w:snapToGrid w:val="0"/>
                    <w:jc w:val="center"/>
                    <w:rPr>
                      <w:b/>
                      <w:bCs/>
                      <w:color w:val="000000"/>
                      <w:sz w:val="18"/>
                      <w:szCs w:val="18"/>
                    </w:rPr>
                  </w:pPr>
                  <w:r w:rsidRPr="00C028B1">
                    <w:rPr>
                      <w:b/>
                      <w:bCs/>
                      <w:color w:val="000000"/>
                      <w:sz w:val="18"/>
                      <w:szCs w:val="18"/>
                    </w:rPr>
                    <w:t>污染物</w:t>
                  </w:r>
                </w:p>
              </w:tc>
              <w:tc>
                <w:tcPr>
                  <w:tcW w:w="823" w:type="pct"/>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7E6267F" w14:textId="77777777" w:rsidR="002435B0" w:rsidRPr="00C028B1" w:rsidRDefault="00000000">
                  <w:pPr>
                    <w:tabs>
                      <w:tab w:val="left" w:pos="5142"/>
                    </w:tabs>
                    <w:snapToGrid w:val="0"/>
                    <w:jc w:val="center"/>
                    <w:rPr>
                      <w:b/>
                      <w:bCs/>
                      <w:color w:val="000000"/>
                      <w:sz w:val="18"/>
                      <w:szCs w:val="18"/>
                    </w:rPr>
                  </w:pPr>
                  <w:r w:rsidRPr="00C028B1">
                    <w:rPr>
                      <w:b/>
                      <w:bCs/>
                      <w:color w:val="000000"/>
                      <w:sz w:val="18"/>
                      <w:szCs w:val="18"/>
                    </w:rPr>
                    <w:t>特别排放限值</w:t>
                  </w:r>
                  <w:r w:rsidRPr="00C028B1">
                    <w:rPr>
                      <w:b/>
                      <w:bCs/>
                      <w:color w:val="000000"/>
                      <w:sz w:val="18"/>
                      <w:szCs w:val="18"/>
                    </w:rPr>
                    <w:t>(mg/m</w:t>
                  </w:r>
                  <w:r w:rsidRPr="00C028B1">
                    <w:rPr>
                      <w:b/>
                      <w:bCs/>
                      <w:color w:val="000000"/>
                      <w:sz w:val="18"/>
                      <w:szCs w:val="18"/>
                      <w:vertAlign w:val="superscript"/>
                    </w:rPr>
                    <w:t>3</w:t>
                  </w:r>
                  <w:r w:rsidRPr="00C028B1">
                    <w:rPr>
                      <w:b/>
                      <w:bCs/>
                      <w:color w:val="000000"/>
                      <w:sz w:val="18"/>
                      <w:szCs w:val="18"/>
                    </w:rPr>
                    <w:t>)</w:t>
                  </w:r>
                </w:p>
              </w:tc>
              <w:tc>
                <w:tcPr>
                  <w:tcW w:w="1480" w:type="pct"/>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35F9561" w14:textId="77777777" w:rsidR="002435B0" w:rsidRPr="00C028B1" w:rsidRDefault="00000000">
                  <w:pPr>
                    <w:tabs>
                      <w:tab w:val="left" w:pos="5142"/>
                    </w:tabs>
                    <w:snapToGrid w:val="0"/>
                    <w:jc w:val="center"/>
                    <w:rPr>
                      <w:b/>
                      <w:bCs/>
                      <w:color w:val="000000"/>
                      <w:sz w:val="18"/>
                      <w:szCs w:val="18"/>
                    </w:rPr>
                  </w:pPr>
                  <w:r w:rsidRPr="00C028B1">
                    <w:rPr>
                      <w:b/>
                      <w:bCs/>
                      <w:color w:val="000000"/>
                      <w:sz w:val="18"/>
                      <w:szCs w:val="18"/>
                    </w:rPr>
                    <w:t>限值含义</w:t>
                  </w:r>
                </w:p>
              </w:tc>
              <w:tc>
                <w:tcPr>
                  <w:tcW w:w="825" w:type="pct"/>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24F26968" w14:textId="77777777" w:rsidR="002435B0" w:rsidRPr="00C028B1" w:rsidRDefault="00000000">
                  <w:pPr>
                    <w:tabs>
                      <w:tab w:val="left" w:pos="5142"/>
                    </w:tabs>
                    <w:snapToGrid w:val="0"/>
                    <w:jc w:val="center"/>
                    <w:rPr>
                      <w:b/>
                      <w:bCs/>
                      <w:color w:val="000000"/>
                      <w:sz w:val="18"/>
                      <w:szCs w:val="18"/>
                    </w:rPr>
                  </w:pPr>
                  <w:r w:rsidRPr="00C028B1">
                    <w:rPr>
                      <w:b/>
                      <w:bCs/>
                      <w:color w:val="000000"/>
                      <w:sz w:val="18"/>
                      <w:szCs w:val="18"/>
                    </w:rPr>
                    <w:t>无组织排放监控位置</w:t>
                  </w:r>
                </w:p>
              </w:tc>
              <w:tc>
                <w:tcPr>
                  <w:tcW w:w="1257" w:type="pct"/>
                  <w:tcBorders>
                    <w:top w:val="single" w:sz="12" w:space="0" w:color="auto"/>
                    <w:left w:val="single" w:sz="4" w:space="0" w:color="auto"/>
                    <w:bottom w:val="single" w:sz="4" w:space="0" w:color="auto"/>
                    <w:right w:val="nil"/>
                  </w:tcBorders>
                  <w:tcMar>
                    <w:top w:w="0" w:type="dxa"/>
                    <w:left w:w="0" w:type="dxa"/>
                    <w:bottom w:w="0" w:type="dxa"/>
                    <w:right w:w="0" w:type="dxa"/>
                  </w:tcMar>
                  <w:vAlign w:val="center"/>
                </w:tcPr>
                <w:p w14:paraId="02C272FB" w14:textId="77777777" w:rsidR="002435B0" w:rsidRPr="00C028B1" w:rsidRDefault="00000000">
                  <w:pPr>
                    <w:tabs>
                      <w:tab w:val="left" w:pos="5142"/>
                    </w:tabs>
                    <w:snapToGrid w:val="0"/>
                    <w:jc w:val="center"/>
                    <w:rPr>
                      <w:b/>
                      <w:bCs/>
                      <w:color w:val="000000"/>
                      <w:sz w:val="18"/>
                      <w:szCs w:val="18"/>
                    </w:rPr>
                  </w:pPr>
                  <w:r w:rsidRPr="00C028B1">
                    <w:rPr>
                      <w:b/>
                      <w:bCs/>
                      <w:color w:val="000000"/>
                      <w:sz w:val="18"/>
                      <w:szCs w:val="18"/>
                    </w:rPr>
                    <w:t>标准来源</w:t>
                  </w:r>
                </w:p>
              </w:tc>
            </w:tr>
            <w:tr w:rsidR="002435B0" w:rsidRPr="00C028B1" w14:paraId="394842A0" w14:textId="77777777" w:rsidTr="00851F7C">
              <w:trPr>
                <w:trHeight w:val="340"/>
                <w:jc w:val="center"/>
              </w:trPr>
              <w:tc>
                <w:tcPr>
                  <w:tcW w:w="615" w:type="pct"/>
                  <w:vMerge w:val="restart"/>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14:paraId="3C75E7CF" w14:textId="77777777" w:rsidR="002435B0" w:rsidRPr="00C028B1" w:rsidRDefault="00000000">
                  <w:pPr>
                    <w:jc w:val="center"/>
                    <w:rPr>
                      <w:color w:val="000000"/>
                      <w:sz w:val="18"/>
                      <w:szCs w:val="18"/>
                    </w:rPr>
                  </w:pPr>
                  <w:r w:rsidRPr="00C028B1">
                    <w:rPr>
                      <w:color w:val="000000"/>
                      <w:sz w:val="18"/>
                      <w:szCs w:val="18"/>
                    </w:rPr>
                    <w:t>NMHC</w:t>
                  </w:r>
                </w:p>
              </w:tc>
              <w:tc>
                <w:tcPr>
                  <w:tcW w:w="823"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124AC6BF" w14:textId="77777777" w:rsidR="002435B0" w:rsidRPr="00C028B1" w:rsidRDefault="00000000">
                  <w:pPr>
                    <w:jc w:val="center"/>
                    <w:rPr>
                      <w:color w:val="000000"/>
                      <w:sz w:val="18"/>
                      <w:szCs w:val="18"/>
                    </w:rPr>
                  </w:pPr>
                  <w:r w:rsidRPr="00C028B1">
                    <w:rPr>
                      <w:color w:val="000000"/>
                      <w:sz w:val="18"/>
                      <w:szCs w:val="18"/>
                    </w:rPr>
                    <w:t>6</w:t>
                  </w:r>
                </w:p>
              </w:tc>
              <w:tc>
                <w:tcPr>
                  <w:tcW w:w="1480"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9B738FE" w14:textId="77777777" w:rsidR="002435B0" w:rsidRPr="00C028B1" w:rsidRDefault="00000000">
                  <w:pPr>
                    <w:jc w:val="center"/>
                    <w:rPr>
                      <w:color w:val="000000"/>
                      <w:sz w:val="18"/>
                      <w:szCs w:val="18"/>
                    </w:rPr>
                  </w:pPr>
                  <w:r w:rsidRPr="00C028B1">
                    <w:rPr>
                      <w:color w:val="000000"/>
                      <w:sz w:val="18"/>
                      <w:szCs w:val="18"/>
                    </w:rPr>
                    <w:t>监控点处</w:t>
                  </w:r>
                  <w:r w:rsidRPr="00C028B1">
                    <w:rPr>
                      <w:color w:val="000000"/>
                      <w:sz w:val="18"/>
                      <w:szCs w:val="18"/>
                    </w:rPr>
                    <w:t>1h</w:t>
                  </w:r>
                  <w:r w:rsidRPr="00C028B1">
                    <w:rPr>
                      <w:color w:val="000000"/>
                      <w:sz w:val="18"/>
                      <w:szCs w:val="18"/>
                    </w:rPr>
                    <w:t>平均浓度值</w:t>
                  </w:r>
                </w:p>
              </w:tc>
              <w:tc>
                <w:tcPr>
                  <w:tcW w:w="825" w:type="pct"/>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5125D89" w14:textId="77777777" w:rsidR="002435B0" w:rsidRPr="00C028B1" w:rsidRDefault="00000000">
                  <w:pPr>
                    <w:jc w:val="center"/>
                    <w:rPr>
                      <w:color w:val="000000"/>
                      <w:sz w:val="18"/>
                      <w:szCs w:val="18"/>
                    </w:rPr>
                  </w:pPr>
                  <w:r w:rsidRPr="00C028B1">
                    <w:rPr>
                      <w:color w:val="000000"/>
                      <w:sz w:val="18"/>
                      <w:szCs w:val="18"/>
                    </w:rPr>
                    <w:t>在厂房外设置监控点</w:t>
                  </w:r>
                </w:p>
              </w:tc>
              <w:tc>
                <w:tcPr>
                  <w:tcW w:w="1257" w:type="pct"/>
                  <w:vMerge w:val="restart"/>
                  <w:tcBorders>
                    <w:top w:val="single" w:sz="4" w:space="0" w:color="auto"/>
                    <w:left w:val="single" w:sz="4" w:space="0" w:color="auto"/>
                    <w:bottom w:val="single" w:sz="4" w:space="0" w:color="auto"/>
                    <w:right w:val="nil"/>
                  </w:tcBorders>
                  <w:tcMar>
                    <w:top w:w="0" w:type="dxa"/>
                    <w:left w:w="0" w:type="dxa"/>
                    <w:bottom w:w="0" w:type="dxa"/>
                    <w:right w:w="0" w:type="dxa"/>
                  </w:tcMar>
                  <w:vAlign w:val="center"/>
                </w:tcPr>
                <w:p w14:paraId="0C9B34E1" w14:textId="3142D131" w:rsidR="002435B0" w:rsidRPr="00C028B1" w:rsidRDefault="00000000">
                  <w:pPr>
                    <w:jc w:val="center"/>
                    <w:rPr>
                      <w:color w:val="000000"/>
                      <w:sz w:val="18"/>
                      <w:szCs w:val="18"/>
                    </w:rPr>
                  </w:pPr>
                  <w:r w:rsidRPr="00C028B1">
                    <w:rPr>
                      <w:bCs/>
                      <w:color w:val="000000"/>
                      <w:sz w:val="18"/>
                      <w:szCs w:val="18"/>
                    </w:rPr>
                    <w:t>《大气污染物综合排放标准》（</w:t>
                  </w:r>
                  <w:r w:rsidRPr="00C028B1">
                    <w:rPr>
                      <w:bCs/>
                      <w:color w:val="000000"/>
                      <w:sz w:val="18"/>
                      <w:szCs w:val="18"/>
                    </w:rPr>
                    <w:t>DB32/4041-2021</w:t>
                  </w:r>
                  <w:r w:rsidRPr="00C028B1">
                    <w:rPr>
                      <w:bCs/>
                      <w:color w:val="000000"/>
                      <w:sz w:val="18"/>
                      <w:szCs w:val="18"/>
                    </w:rPr>
                    <w:t>）</w:t>
                  </w:r>
                </w:p>
              </w:tc>
            </w:tr>
            <w:tr w:rsidR="002435B0" w:rsidRPr="00C028B1" w14:paraId="3BED96C8" w14:textId="77777777" w:rsidTr="00851F7C">
              <w:trPr>
                <w:trHeight w:val="340"/>
                <w:jc w:val="center"/>
              </w:trPr>
              <w:tc>
                <w:tcPr>
                  <w:tcW w:w="615" w:type="pct"/>
                  <w:vMerge/>
                  <w:tcBorders>
                    <w:top w:val="single" w:sz="4" w:space="0" w:color="auto"/>
                    <w:left w:val="nil"/>
                    <w:bottom w:val="single" w:sz="12" w:space="0" w:color="auto"/>
                    <w:right w:val="single" w:sz="4" w:space="0" w:color="auto"/>
                  </w:tcBorders>
                  <w:vAlign w:val="center"/>
                </w:tcPr>
                <w:p w14:paraId="2430D862" w14:textId="77777777" w:rsidR="002435B0" w:rsidRPr="00C028B1" w:rsidRDefault="002435B0">
                  <w:pPr>
                    <w:widowControl/>
                    <w:jc w:val="center"/>
                    <w:rPr>
                      <w:color w:val="000000"/>
                      <w:sz w:val="18"/>
                      <w:szCs w:val="18"/>
                    </w:rPr>
                  </w:pPr>
                </w:p>
              </w:tc>
              <w:tc>
                <w:tcPr>
                  <w:tcW w:w="823" w:type="pct"/>
                  <w:tcBorders>
                    <w:top w:val="single" w:sz="4" w:space="0" w:color="auto"/>
                    <w:left w:val="single" w:sz="4" w:space="0" w:color="auto"/>
                    <w:bottom w:val="single" w:sz="12" w:space="0" w:color="auto"/>
                    <w:right w:val="single" w:sz="4" w:space="0" w:color="auto"/>
                  </w:tcBorders>
                  <w:tcMar>
                    <w:top w:w="0" w:type="dxa"/>
                    <w:left w:w="0" w:type="dxa"/>
                    <w:bottom w:w="0" w:type="dxa"/>
                    <w:right w:w="0" w:type="dxa"/>
                  </w:tcMar>
                  <w:vAlign w:val="center"/>
                </w:tcPr>
                <w:p w14:paraId="00E9DC6E" w14:textId="77777777" w:rsidR="002435B0" w:rsidRPr="00C028B1" w:rsidRDefault="00000000">
                  <w:pPr>
                    <w:jc w:val="center"/>
                    <w:rPr>
                      <w:color w:val="000000"/>
                      <w:sz w:val="18"/>
                      <w:szCs w:val="18"/>
                    </w:rPr>
                  </w:pPr>
                  <w:r w:rsidRPr="00C028B1">
                    <w:rPr>
                      <w:color w:val="000000"/>
                      <w:sz w:val="18"/>
                      <w:szCs w:val="18"/>
                    </w:rPr>
                    <w:t>20</w:t>
                  </w:r>
                </w:p>
              </w:tc>
              <w:tc>
                <w:tcPr>
                  <w:tcW w:w="1480" w:type="pct"/>
                  <w:tcBorders>
                    <w:top w:val="single" w:sz="4" w:space="0" w:color="auto"/>
                    <w:left w:val="single" w:sz="4" w:space="0" w:color="auto"/>
                    <w:bottom w:val="single" w:sz="12" w:space="0" w:color="auto"/>
                    <w:right w:val="single" w:sz="4" w:space="0" w:color="auto"/>
                  </w:tcBorders>
                  <w:tcMar>
                    <w:top w:w="0" w:type="dxa"/>
                    <w:left w:w="0" w:type="dxa"/>
                    <w:bottom w:w="0" w:type="dxa"/>
                    <w:right w:w="0" w:type="dxa"/>
                  </w:tcMar>
                  <w:vAlign w:val="center"/>
                </w:tcPr>
                <w:p w14:paraId="26BA1D9D" w14:textId="77777777" w:rsidR="002435B0" w:rsidRPr="00C028B1" w:rsidRDefault="00000000">
                  <w:pPr>
                    <w:jc w:val="center"/>
                    <w:rPr>
                      <w:color w:val="000000"/>
                      <w:sz w:val="18"/>
                      <w:szCs w:val="18"/>
                    </w:rPr>
                  </w:pPr>
                  <w:r w:rsidRPr="00C028B1">
                    <w:rPr>
                      <w:color w:val="000000"/>
                      <w:sz w:val="18"/>
                      <w:szCs w:val="18"/>
                    </w:rPr>
                    <w:t>监控点处任意一次浓度值</w:t>
                  </w:r>
                </w:p>
              </w:tc>
              <w:tc>
                <w:tcPr>
                  <w:tcW w:w="825" w:type="pct"/>
                  <w:vMerge/>
                  <w:tcBorders>
                    <w:top w:val="single" w:sz="4" w:space="0" w:color="auto"/>
                    <w:left w:val="single" w:sz="4" w:space="0" w:color="auto"/>
                    <w:bottom w:val="single" w:sz="12" w:space="0" w:color="auto"/>
                    <w:right w:val="single" w:sz="4" w:space="0" w:color="auto"/>
                  </w:tcBorders>
                  <w:vAlign w:val="center"/>
                </w:tcPr>
                <w:p w14:paraId="4D0EC59C" w14:textId="77777777" w:rsidR="002435B0" w:rsidRPr="00C028B1" w:rsidRDefault="002435B0">
                  <w:pPr>
                    <w:widowControl/>
                    <w:jc w:val="center"/>
                    <w:rPr>
                      <w:color w:val="000000"/>
                      <w:sz w:val="18"/>
                      <w:szCs w:val="18"/>
                    </w:rPr>
                  </w:pPr>
                </w:p>
              </w:tc>
              <w:tc>
                <w:tcPr>
                  <w:tcW w:w="1257" w:type="pct"/>
                  <w:vMerge/>
                  <w:tcBorders>
                    <w:top w:val="single" w:sz="4" w:space="0" w:color="auto"/>
                    <w:left w:val="single" w:sz="4" w:space="0" w:color="auto"/>
                    <w:bottom w:val="single" w:sz="12" w:space="0" w:color="auto"/>
                    <w:right w:val="nil"/>
                  </w:tcBorders>
                  <w:vAlign w:val="center"/>
                </w:tcPr>
                <w:p w14:paraId="4ABFD224" w14:textId="77777777" w:rsidR="002435B0" w:rsidRPr="00C028B1" w:rsidRDefault="002435B0">
                  <w:pPr>
                    <w:widowControl/>
                    <w:jc w:val="center"/>
                    <w:rPr>
                      <w:color w:val="000000"/>
                      <w:sz w:val="18"/>
                      <w:szCs w:val="18"/>
                    </w:rPr>
                  </w:pPr>
                </w:p>
              </w:tc>
            </w:tr>
          </w:tbl>
          <w:p w14:paraId="24BE391F" w14:textId="31946D44" w:rsidR="002435B0" w:rsidRPr="00DA61CA" w:rsidRDefault="00000000">
            <w:pPr>
              <w:spacing w:line="360" w:lineRule="auto"/>
              <w:rPr>
                <w:b/>
                <w:bCs/>
                <w:sz w:val="22"/>
                <w:szCs w:val="22"/>
              </w:rPr>
            </w:pPr>
            <w:r w:rsidRPr="00DA61CA">
              <w:rPr>
                <w:rFonts w:hint="eastAsia"/>
                <w:b/>
                <w:bCs/>
                <w:sz w:val="22"/>
                <w:szCs w:val="22"/>
              </w:rPr>
              <w:t>2</w:t>
            </w:r>
            <w:r w:rsidRPr="00DA61CA">
              <w:rPr>
                <w:rFonts w:hint="eastAsia"/>
                <w:b/>
                <w:bCs/>
                <w:sz w:val="22"/>
                <w:szCs w:val="22"/>
              </w:rPr>
              <w:t>、</w:t>
            </w:r>
            <w:r w:rsidRPr="00DA61CA">
              <w:rPr>
                <w:b/>
                <w:bCs/>
                <w:sz w:val="22"/>
                <w:szCs w:val="22"/>
              </w:rPr>
              <w:t>废水</w:t>
            </w:r>
            <w:r w:rsidRPr="00DA61CA">
              <w:rPr>
                <w:b/>
                <w:bCs/>
                <w:sz w:val="22"/>
                <w:szCs w:val="22"/>
              </w:rPr>
              <w:t xml:space="preserve"> </w:t>
            </w:r>
          </w:p>
          <w:p w14:paraId="549F75B3" w14:textId="1DE1699C" w:rsidR="002435B0" w:rsidRPr="00DA61CA" w:rsidRDefault="00000000">
            <w:pPr>
              <w:jc w:val="center"/>
              <w:rPr>
                <w:b/>
                <w:bCs/>
                <w:color w:val="000000"/>
                <w:sz w:val="22"/>
                <w:szCs w:val="22"/>
              </w:rPr>
            </w:pPr>
            <w:r w:rsidRPr="00DA61CA">
              <w:rPr>
                <w:b/>
                <w:bCs/>
                <w:color w:val="000000"/>
                <w:sz w:val="22"/>
                <w:szCs w:val="22"/>
              </w:rPr>
              <w:t>表</w:t>
            </w:r>
            <w:r w:rsidRPr="00DA61CA">
              <w:rPr>
                <w:b/>
                <w:bCs/>
                <w:color w:val="000000"/>
                <w:sz w:val="22"/>
                <w:szCs w:val="22"/>
              </w:rPr>
              <w:t>3-</w:t>
            </w:r>
            <w:r w:rsidR="0099461F">
              <w:rPr>
                <w:b/>
                <w:bCs/>
                <w:color w:val="000000"/>
                <w:sz w:val="22"/>
                <w:szCs w:val="22"/>
              </w:rPr>
              <w:t>8</w:t>
            </w:r>
            <w:r w:rsidRPr="00DA61CA">
              <w:rPr>
                <w:b/>
                <w:bCs/>
                <w:color w:val="000000"/>
                <w:sz w:val="22"/>
                <w:szCs w:val="22"/>
              </w:rPr>
              <w:t xml:space="preserve"> </w:t>
            </w:r>
            <w:r w:rsidRPr="00DA61CA">
              <w:rPr>
                <w:b/>
                <w:bCs/>
                <w:color w:val="000000"/>
                <w:sz w:val="22"/>
                <w:szCs w:val="22"/>
              </w:rPr>
              <w:t>废污水排放标准限值表</w:t>
            </w:r>
          </w:p>
          <w:tbl>
            <w:tblPr>
              <w:tblW w:w="5000" w:type="pct"/>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205"/>
              <w:gridCol w:w="2306"/>
              <w:gridCol w:w="1319"/>
              <w:gridCol w:w="1332"/>
              <w:gridCol w:w="1127"/>
              <w:gridCol w:w="1329"/>
            </w:tblGrid>
            <w:tr w:rsidR="002435B0" w:rsidRPr="00DA61CA" w14:paraId="62EE6202" w14:textId="77777777">
              <w:trPr>
                <w:trHeight w:val="340"/>
                <w:jc w:val="center"/>
              </w:trPr>
              <w:tc>
                <w:tcPr>
                  <w:tcW w:w="699" w:type="pct"/>
                  <w:tcMar>
                    <w:left w:w="0" w:type="dxa"/>
                    <w:right w:w="0" w:type="dxa"/>
                  </w:tcMar>
                  <w:vAlign w:val="center"/>
                </w:tcPr>
                <w:p w14:paraId="047346D2" w14:textId="77777777" w:rsidR="002435B0" w:rsidRPr="00DA61CA" w:rsidRDefault="00000000">
                  <w:pPr>
                    <w:jc w:val="center"/>
                    <w:rPr>
                      <w:b/>
                      <w:bCs/>
                      <w:color w:val="000000"/>
                      <w:sz w:val="18"/>
                      <w:szCs w:val="18"/>
                    </w:rPr>
                  </w:pPr>
                  <w:proofErr w:type="gramStart"/>
                  <w:r w:rsidRPr="00DA61CA">
                    <w:rPr>
                      <w:b/>
                      <w:bCs/>
                      <w:color w:val="000000"/>
                      <w:sz w:val="18"/>
                      <w:szCs w:val="18"/>
                    </w:rPr>
                    <w:t>排放口名</w:t>
                  </w:r>
                  <w:proofErr w:type="gramEnd"/>
                </w:p>
              </w:tc>
              <w:tc>
                <w:tcPr>
                  <w:tcW w:w="1338" w:type="pct"/>
                  <w:vAlign w:val="center"/>
                </w:tcPr>
                <w:p w14:paraId="5570A441" w14:textId="77777777" w:rsidR="002435B0" w:rsidRPr="00DA61CA" w:rsidRDefault="00000000">
                  <w:pPr>
                    <w:jc w:val="center"/>
                    <w:rPr>
                      <w:b/>
                      <w:bCs/>
                      <w:color w:val="000000"/>
                      <w:sz w:val="18"/>
                      <w:szCs w:val="18"/>
                    </w:rPr>
                  </w:pPr>
                  <w:r w:rsidRPr="00DA61CA">
                    <w:rPr>
                      <w:b/>
                      <w:bCs/>
                      <w:color w:val="000000"/>
                      <w:sz w:val="18"/>
                      <w:szCs w:val="18"/>
                    </w:rPr>
                    <w:t>执行标准</w:t>
                  </w:r>
                </w:p>
              </w:tc>
              <w:tc>
                <w:tcPr>
                  <w:tcW w:w="765" w:type="pct"/>
                  <w:tcMar>
                    <w:left w:w="0" w:type="dxa"/>
                    <w:right w:w="0" w:type="dxa"/>
                  </w:tcMar>
                  <w:vAlign w:val="center"/>
                </w:tcPr>
                <w:p w14:paraId="5D5A33C5" w14:textId="77777777" w:rsidR="002435B0" w:rsidRPr="00DA61CA" w:rsidRDefault="00000000">
                  <w:pPr>
                    <w:jc w:val="center"/>
                    <w:rPr>
                      <w:b/>
                      <w:bCs/>
                      <w:color w:val="000000"/>
                      <w:sz w:val="18"/>
                      <w:szCs w:val="18"/>
                    </w:rPr>
                  </w:pPr>
                  <w:r w:rsidRPr="00DA61CA">
                    <w:rPr>
                      <w:b/>
                      <w:bCs/>
                      <w:color w:val="000000"/>
                      <w:sz w:val="18"/>
                      <w:szCs w:val="18"/>
                    </w:rPr>
                    <w:t>取值表号</w:t>
                  </w:r>
                </w:p>
                <w:p w14:paraId="6880E475" w14:textId="77777777" w:rsidR="002435B0" w:rsidRPr="00DA61CA" w:rsidRDefault="00000000">
                  <w:pPr>
                    <w:jc w:val="center"/>
                    <w:rPr>
                      <w:b/>
                      <w:bCs/>
                      <w:color w:val="000000"/>
                      <w:sz w:val="18"/>
                      <w:szCs w:val="18"/>
                    </w:rPr>
                  </w:pPr>
                  <w:r w:rsidRPr="00DA61CA">
                    <w:rPr>
                      <w:b/>
                      <w:bCs/>
                      <w:color w:val="000000"/>
                      <w:sz w:val="18"/>
                      <w:szCs w:val="18"/>
                    </w:rPr>
                    <w:t>及级别</w:t>
                  </w:r>
                </w:p>
              </w:tc>
              <w:tc>
                <w:tcPr>
                  <w:tcW w:w="773" w:type="pct"/>
                  <w:vAlign w:val="center"/>
                </w:tcPr>
                <w:p w14:paraId="33C938D1" w14:textId="77777777" w:rsidR="002435B0" w:rsidRPr="00DA61CA" w:rsidRDefault="00000000">
                  <w:pPr>
                    <w:jc w:val="center"/>
                    <w:rPr>
                      <w:b/>
                      <w:bCs/>
                      <w:color w:val="000000"/>
                      <w:sz w:val="18"/>
                      <w:szCs w:val="18"/>
                    </w:rPr>
                  </w:pPr>
                  <w:r w:rsidRPr="00DA61CA">
                    <w:rPr>
                      <w:b/>
                      <w:bCs/>
                      <w:color w:val="000000"/>
                      <w:sz w:val="18"/>
                      <w:szCs w:val="18"/>
                    </w:rPr>
                    <w:t>污染物指标</w:t>
                  </w:r>
                </w:p>
              </w:tc>
              <w:tc>
                <w:tcPr>
                  <w:tcW w:w="654" w:type="pct"/>
                  <w:vAlign w:val="center"/>
                </w:tcPr>
                <w:p w14:paraId="49957B5F" w14:textId="77777777" w:rsidR="002435B0" w:rsidRPr="00DA61CA" w:rsidRDefault="00000000">
                  <w:pPr>
                    <w:jc w:val="center"/>
                    <w:rPr>
                      <w:b/>
                      <w:bCs/>
                      <w:color w:val="000000"/>
                      <w:sz w:val="18"/>
                      <w:szCs w:val="18"/>
                    </w:rPr>
                  </w:pPr>
                  <w:r w:rsidRPr="00DA61CA">
                    <w:rPr>
                      <w:b/>
                      <w:bCs/>
                      <w:color w:val="000000"/>
                      <w:sz w:val="18"/>
                      <w:szCs w:val="18"/>
                    </w:rPr>
                    <w:t>单位</w:t>
                  </w:r>
                </w:p>
              </w:tc>
              <w:tc>
                <w:tcPr>
                  <w:tcW w:w="771" w:type="pct"/>
                  <w:vAlign w:val="center"/>
                </w:tcPr>
                <w:p w14:paraId="06AAD65D" w14:textId="77777777" w:rsidR="002435B0" w:rsidRPr="00DA61CA" w:rsidRDefault="00000000">
                  <w:pPr>
                    <w:jc w:val="center"/>
                    <w:rPr>
                      <w:b/>
                      <w:bCs/>
                      <w:color w:val="000000"/>
                      <w:sz w:val="18"/>
                      <w:szCs w:val="18"/>
                    </w:rPr>
                  </w:pPr>
                  <w:r w:rsidRPr="00DA61CA">
                    <w:rPr>
                      <w:b/>
                      <w:bCs/>
                      <w:color w:val="000000"/>
                      <w:sz w:val="18"/>
                      <w:szCs w:val="18"/>
                    </w:rPr>
                    <w:t>标准限值</w:t>
                  </w:r>
                </w:p>
              </w:tc>
            </w:tr>
            <w:tr w:rsidR="002435B0" w:rsidRPr="00DA61CA" w14:paraId="35CC4149" w14:textId="77777777">
              <w:trPr>
                <w:trHeight w:val="340"/>
                <w:jc w:val="center"/>
              </w:trPr>
              <w:tc>
                <w:tcPr>
                  <w:tcW w:w="699" w:type="pct"/>
                  <w:vMerge w:val="restart"/>
                  <w:tcMar>
                    <w:left w:w="0" w:type="dxa"/>
                    <w:right w:w="0" w:type="dxa"/>
                  </w:tcMar>
                  <w:vAlign w:val="center"/>
                </w:tcPr>
                <w:p w14:paraId="6E32D7B7" w14:textId="77777777" w:rsidR="002435B0" w:rsidRPr="00DA61CA" w:rsidRDefault="00000000">
                  <w:pPr>
                    <w:jc w:val="center"/>
                    <w:rPr>
                      <w:color w:val="000000"/>
                      <w:sz w:val="18"/>
                      <w:szCs w:val="18"/>
                    </w:rPr>
                  </w:pPr>
                  <w:r w:rsidRPr="00DA61CA">
                    <w:rPr>
                      <w:rFonts w:hint="eastAsia"/>
                      <w:color w:val="000000"/>
                      <w:sz w:val="18"/>
                      <w:szCs w:val="18"/>
                    </w:rPr>
                    <w:t>污水接管口</w:t>
                  </w:r>
                </w:p>
              </w:tc>
              <w:tc>
                <w:tcPr>
                  <w:tcW w:w="1338" w:type="pct"/>
                  <w:vMerge w:val="restart"/>
                  <w:tcMar>
                    <w:left w:w="28" w:type="dxa"/>
                    <w:right w:w="28" w:type="dxa"/>
                  </w:tcMar>
                  <w:vAlign w:val="center"/>
                </w:tcPr>
                <w:p w14:paraId="2F8A8463" w14:textId="77777777" w:rsidR="002435B0" w:rsidRPr="00DA61CA" w:rsidRDefault="00000000">
                  <w:pPr>
                    <w:jc w:val="center"/>
                    <w:rPr>
                      <w:color w:val="000000"/>
                      <w:sz w:val="18"/>
                      <w:szCs w:val="18"/>
                    </w:rPr>
                  </w:pPr>
                  <w:r w:rsidRPr="00DA61CA">
                    <w:rPr>
                      <w:rFonts w:hint="eastAsia"/>
                      <w:color w:val="000000"/>
                      <w:sz w:val="18"/>
                      <w:szCs w:val="18"/>
                    </w:rPr>
                    <w:t>《污水综合排放标准》</w:t>
                  </w:r>
                  <w:r w:rsidRPr="00DA61CA">
                    <w:rPr>
                      <w:rFonts w:hint="eastAsia"/>
                      <w:color w:val="000000"/>
                      <w:sz w:val="18"/>
                      <w:szCs w:val="18"/>
                    </w:rPr>
                    <w:lastRenderedPageBreak/>
                    <w:t>(GB8978-1996)</w:t>
                  </w:r>
                </w:p>
              </w:tc>
              <w:tc>
                <w:tcPr>
                  <w:tcW w:w="765" w:type="pct"/>
                  <w:vMerge w:val="restart"/>
                  <w:vAlign w:val="center"/>
                </w:tcPr>
                <w:p w14:paraId="70059C02" w14:textId="77777777" w:rsidR="002435B0" w:rsidRPr="00DA61CA" w:rsidRDefault="00000000">
                  <w:pPr>
                    <w:jc w:val="center"/>
                    <w:rPr>
                      <w:color w:val="000000"/>
                      <w:sz w:val="18"/>
                      <w:szCs w:val="18"/>
                    </w:rPr>
                  </w:pPr>
                  <w:r w:rsidRPr="00DA61CA">
                    <w:rPr>
                      <w:rFonts w:hint="eastAsia"/>
                      <w:color w:val="000000"/>
                      <w:sz w:val="18"/>
                      <w:szCs w:val="18"/>
                    </w:rPr>
                    <w:lastRenderedPageBreak/>
                    <w:t>表</w:t>
                  </w:r>
                  <w:r w:rsidRPr="00DA61CA">
                    <w:rPr>
                      <w:rFonts w:hint="eastAsia"/>
                      <w:color w:val="000000"/>
                      <w:sz w:val="18"/>
                      <w:szCs w:val="18"/>
                    </w:rPr>
                    <w:t>4</w:t>
                  </w:r>
                  <w:r w:rsidRPr="00DA61CA">
                    <w:rPr>
                      <w:rFonts w:hint="eastAsia"/>
                      <w:color w:val="000000"/>
                      <w:sz w:val="18"/>
                      <w:szCs w:val="18"/>
                    </w:rPr>
                    <w:t>中三级标</w:t>
                  </w:r>
                  <w:r w:rsidRPr="00DA61CA">
                    <w:rPr>
                      <w:rFonts w:hint="eastAsia"/>
                      <w:color w:val="000000"/>
                      <w:sz w:val="18"/>
                      <w:szCs w:val="18"/>
                    </w:rPr>
                    <w:lastRenderedPageBreak/>
                    <w:t>准</w:t>
                  </w:r>
                </w:p>
              </w:tc>
              <w:tc>
                <w:tcPr>
                  <w:tcW w:w="773" w:type="pct"/>
                  <w:vAlign w:val="center"/>
                </w:tcPr>
                <w:p w14:paraId="223EF4F6" w14:textId="77777777" w:rsidR="002435B0" w:rsidRPr="00DA61CA" w:rsidRDefault="00000000">
                  <w:pPr>
                    <w:jc w:val="center"/>
                    <w:rPr>
                      <w:color w:val="000000"/>
                      <w:sz w:val="18"/>
                      <w:szCs w:val="18"/>
                    </w:rPr>
                  </w:pPr>
                  <w:r w:rsidRPr="00DA61CA">
                    <w:rPr>
                      <w:color w:val="000000"/>
                      <w:sz w:val="18"/>
                      <w:szCs w:val="18"/>
                    </w:rPr>
                    <w:lastRenderedPageBreak/>
                    <w:t>pH</w:t>
                  </w:r>
                </w:p>
              </w:tc>
              <w:tc>
                <w:tcPr>
                  <w:tcW w:w="654" w:type="pct"/>
                  <w:vAlign w:val="center"/>
                </w:tcPr>
                <w:p w14:paraId="64483B23" w14:textId="77777777" w:rsidR="002435B0" w:rsidRPr="00DA61CA" w:rsidRDefault="00000000">
                  <w:pPr>
                    <w:jc w:val="center"/>
                    <w:rPr>
                      <w:color w:val="000000"/>
                      <w:sz w:val="18"/>
                      <w:szCs w:val="18"/>
                    </w:rPr>
                  </w:pPr>
                  <w:r w:rsidRPr="00DA61CA">
                    <w:rPr>
                      <w:color w:val="000000"/>
                      <w:sz w:val="18"/>
                      <w:szCs w:val="18"/>
                    </w:rPr>
                    <w:t>-</w:t>
                  </w:r>
                </w:p>
              </w:tc>
              <w:tc>
                <w:tcPr>
                  <w:tcW w:w="771" w:type="pct"/>
                  <w:vAlign w:val="center"/>
                </w:tcPr>
                <w:p w14:paraId="42118947" w14:textId="77777777" w:rsidR="002435B0" w:rsidRPr="00DA61CA" w:rsidRDefault="00000000">
                  <w:pPr>
                    <w:jc w:val="center"/>
                    <w:rPr>
                      <w:color w:val="000000"/>
                      <w:sz w:val="18"/>
                      <w:szCs w:val="18"/>
                    </w:rPr>
                  </w:pPr>
                  <w:r w:rsidRPr="00DA61CA">
                    <w:rPr>
                      <w:color w:val="000000"/>
                      <w:sz w:val="18"/>
                      <w:szCs w:val="18"/>
                    </w:rPr>
                    <w:t>6</w:t>
                  </w:r>
                  <w:r w:rsidRPr="00DA61CA">
                    <w:rPr>
                      <w:color w:val="000000"/>
                      <w:sz w:val="18"/>
                      <w:szCs w:val="18"/>
                    </w:rPr>
                    <w:t>～</w:t>
                  </w:r>
                  <w:r w:rsidRPr="00DA61CA">
                    <w:rPr>
                      <w:color w:val="000000"/>
                      <w:sz w:val="18"/>
                      <w:szCs w:val="18"/>
                    </w:rPr>
                    <w:t>9</w:t>
                  </w:r>
                </w:p>
              </w:tc>
            </w:tr>
            <w:tr w:rsidR="002435B0" w:rsidRPr="00DA61CA" w14:paraId="0397BC76" w14:textId="77777777">
              <w:trPr>
                <w:trHeight w:val="340"/>
                <w:jc w:val="center"/>
              </w:trPr>
              <w:tc>
                <w:tcPr>
                  <w:tcW w:w="699" w:type="pct"/>
                  <w:vMerge/>
                  <w:vAlign w:val="center"/>
                </w:tcPr>
                <w:p w14:paraId="77F154D9" w14:textId="77777777" w:rsidR="002435B0" w:rsidRPr="00DA61CA" w:rsidRDefault="002435B0">
                  <w:pPr>
                    <w:jc w:val="center"/>
                    <w:rPr>
                      <w:color w:val="000000"/>
                      <w:sz w:val="18"/>
                      <w:szCs w:val="18"/>
                    </w:rPr>
                  </w:pPr>
                </w:p>
              </w:tc>
              <w:tc>
                <w:tcPr>
                  <w:tcW w:w="1338" w:type="pct"/>
                  <w:vMerge/>
                  <w:tcMar>
                    <w:left w:w="28" w:type="dxa"/>
                    <w:right w:w="28" w:type="dxa"/>
                  </w:tcMar>
                  <w:vAlign w:val="center"/>
                </w:tcPr>
                <w:p w14:paraId="0051060B" w14:textId="77777777" w:rsidR="002435B0" w:rsidRPr="00DA61CA" w:rsidRDefault="002435B0">
                  <w:pPr>
                    <w:jc w:val="center"/>
                    <w:rPr>
                      <w:color w:val="000000"/>
                      <w:sz w:val="18"/>
                      <w:szCs w:val="18"/>
                    </w:rPr>
                  </w:pPr>
                </w:p>
              </w:tc>
              <w:tc>
                <w:tcPr>
                  <w:tcW w:w="765" w:type="pct"/>
                  <w:vMerge/>
                  <w:vAlign w:val="center"/>
                </w:tcPr>
                <w:p w14:paraId="3F617531" w14:textId="77777777" w:rsidR="002435B0" w:rsidRPr="00DA61CA" w:rsidRDefault="002435B0">
                  <w:pPr>
                    <w:jc w:val="center"/>
                    <w:rPr>
                      <w:color w:val="000000"/>
                      <w:sz w:val="18"/>
                      <w:szCs w:val="18"/>
                    </w:rPr>
                  </w:pPr>
                </w:p>
              </w:tc>
              <w:tc>
                <w:tcPr>
                  <w:tcW w:w="773" w:type="pct"/>
                  <w:vAlign w:val="center"/>
                </w:tcPr>
                <w:p w14:paraId="18D99E30" w14:textId="77777777" w:rsidR="002435B0" w:rsidRPr="00DA61CA" w:rsidRDefault="00000000">
                  <w:pPr>
                    <w:jc w:val="center"/>
                    <w:rPr>
                      <w:color w:val="000000"/>
                      <w:sz w:val="18"/>
                      <w:szCs w:val="18"/>
                    </w:rPr>
                  </w:pPr>
                  <w:r w:rsidRPr="00DA61CA">
                    <w:rPr>
                      <w:color w:val="000000"/>
                      <w:sz w:val="18"/>
                      <w:szCs w:val="18"/>
                    </w:rPr>
                    <w:t>COD</w:t>
                  </w:r>
                </w:p>
              </w:tc>
              <w:tc>
                <w:tcPr>
                  <w:tcW w:w="654" w:type="pct"/>
                  <w:vMerge w:val="restart"/>
                  <w:vAlign w:val="center"/>
                </w:tcPr>
                <w:p w14:paraId="6F9660F1" w14:textId="77777777" w:rsidR="002435B0" w:rsidRPr="00DA61CA" w:rsidRDefault="00000000">
                  <w:pPr>
                    <w:jc w:val="center"/>
                    <w:rPr>
                      <w:color w:val="000000"/>
                      <w:sz w:val="18"/>
                      <w:szCs w:val="18"/>
                    </w:rPr>
                  </w:pPr>
                  <w:r w:rsidRPr="00DA61CA">
                    <w:rPr>
                      <w:color w:val="000000"/>
                      <w:sz w:val="18"/>
                      <w:szCs w:val="18"/>
                    </w:rPr>
                    <w:t>mg/L</w:t>
                  </w:r>
                </w:p>
              </w:tc>
              <w:tc>
                <w:tcPr>
                  <w:tcW w:w="771" w:type="pct"/>
                  <w:vAlign w:val="center"/>
                </w:tcPr>
                <w:p w14:paraId="7711DEA8" w14:textId="77777777" w:rsidR="002435B0" w:rsidRPr="00DA61CA" w:rsidRDefault="00000000">
                  <w:pPr>
                    <w:jc w:val="center"/>
                    <w:rPr>
                      <w:color w:val="000000"/>
                      <w:sz w:val="18"/>
                      <w:szCs w:val="18"/>
                    </w:rPr>
                  </w:pPr>
                  <w:r w:rsidRPr="00DA61CA">
                    <w:rPr>
                      <w:color w:val="000000"/>
                      <w:sz w:val="18"/>
                      <w:szCs w:val="18"/>
                    </w:rPr>
                    <w:t>500</w:t>
                  </w:r>
                </w:p>
              </w:tc>
            </w:tr>
            <w:tr w:rsidR="002435B0" w:rsidRPr="00DA61CA" w14:paraId="7BDCCF3F" w14:textId="77777777">
              <w:trPr>
                <w:trHeight w:val="340"/>
                <w:jc w:val="center"/>
              </w:trPr>
              <w:tc>
                <w:tcPr>
                  <w:tcW w:w="699" w:type="pct"/>
                  <w:vMerge/>
                  <w:vAlign w:val="center"/>
                </w:tcPr>
                <w:p w14:paraId="6F259DDB" w14:textId="77777777" w:rsidR="002435B0" w:rsidRPr="00DA61CA" w:rsidRDefault="002435B0">
                  <w:pPr>
                    <w:jc w:val="center"/>
                    <w:rPr>
                      <w:color w:val="000000"/>
                      <w:sz w:val="18"/>
                      <w:szCs w:val="18"/>
                    </w:rPr>
                  </w:pPr>
                </w:p>
              </w:tc>
              <w:tc>
                <w:tcPr>
                  <w:tcW w:w="1338" w:type="pct"/>
                  <w:vMerge/>
                  <w:tcMar>
                    <w:left w:w="28" w:type="dxa"/>
                    <w:right w:w="28" w:type="dxa"/>
                  </w:tcMar>
                  <w:vAlign w:val="center"/>
                </w:tcPr>
                <w:p w14:paraId="1125D418" w14:textId="77777777" w:rsidR="002435B0" w:rsidRPr="00DA61CA" w:rsidRDefault="002435B0">
                  <w:pPr>
                    <w:jc w:val="center"/>
                    <w:rPr>
                      <w:color w:val="000000"/>
                      <w:sz w:val="18"/>
                      <w:szCs w:val="18"/>
                    </w:rPr>
                  </w:pPr>
                </w:p>
              </w:tc>
              <w:tc>
                <w:tcPr>
                  <w:tcW w:w="765" w:type="pct"/>
                  <w:vMerge/>
                  <w:vAlign w:val="center"/>
                </w:tcPr>
                <w:p w14:paraId="7346682B" w14:textId="77777777" w:rsidR="002435B0" w:rsidRPr="00DA61CA" w:rsidRDefault="002435B0">
                  <w:pPr>
                    <w:jc w:val="center"/>
                    <w:rPr>
                      <w:color w:val="000000"/>
                      <w:sz w:val="18"/>
                      <w:szCs w:val="18"/>
                    </w:rPr>
                  </w:pPr>
                </w:p>
              </w:tc>
              <w:tc>
                <w:tcPr>
                  <w:tcW w:w="773" w:type="pct"/>
                  <w:vAlign w:val="center"/>
                </w:tcPr>
                <w:p w14:paraId="6F173673" w14:textId="77777777" w:rsidR="002435B0" w:rsidRPr="00DA61CA" w:rsidRDefault="00000000">
                  <w:pPr>
                    <w:jc w:val="center"/>
                    <w:rPr>
                      <w:color w:val="000000"/>
                      <w:sz w:val="18"/>
                      <w:szCs w:val="18"/>
                    </w:rPr>
                  </w:pPr>
                  <w:r w:rsidRPr="00DA61CA">
                    <w:rPr>
                      <w:color w:val="000000"/>
                      <w:sz w:val="18"/>
                      <w:szCs w:val="18"/>
                    </w:rPr>
                    <w:t>SS</w:t>
                  </w:r>
                </w:p>
              </w:tc>
              <w:tc>
                <w:tcPr>
                  <w:tcW w:w="654" w:type="pct"/>
                  <w:vMerge/>
                  <w:vAlign w:val="center"/>
                </w:tcPr>
                <w:p w14:paraId="6890CB4B" w14:textId="77777777" w:rsidR="002435B0" w:rsidRPr="00DA61CA" w:rsidRDefault="002435B0">
                  <w:pPr>
                    <w:jc w:val="center"/>
                    <w:rPr>
                      <w:color w:val="000000"/>
                      <w:sz w:val="18"/>
                      <w:szCs w:val="18"/>
                    </w:rPr>
                  </w:pPr>
                </w:p>
              </w:tc>
              <w:tc>
                <w:tcPr>
                  <w:tcW w:w="771" w:type="pct"/>
                  <w:vAlign w:val="center"/>
                </w:tcPr>
                <w:p w14:paraId="15D3DD48" w14:textId="77777777" w:rsidR="002435B0" w:rsidRPr="00DA61CA" w:rsidRDefault="00000000">
                  <w:pPr>
                    <w:jc w:val="center"/>
                    <w:rPr>
                      <w:color w:val="000000"/>
                      <w:sz w:val="18"/>
                      <w:szCs w:val="18"/>
                    </w:rPr>
                  </w:pPr>
                  <w:r w:rsidRPr="00DA61CA">
                    <w:rPr>
                      <w:color w:val="000000"/>
                      <w:sz w:val="18"/>
                      <w:szCs w:val="18"/>
                    </w:rPr>
                    <w:t>400</w:t>
                  </w:r>
                </w:p>
              </w:tc>
            </w:tr>
            <w:tr w:rsidR="002435B0" w:rsidRPr="00DA61CA" w14:paraId="67C967C2" w14:textId="77777777">
              <w:trPr>
                <w:trHeight w:val="340"/>
                <w:jc w:val="center"/>
              </w:trPr>
              <w:tc>
                <w:tcPr>
                  <w:tcW w:w="699" w:type="pct"/>
                  <w:vMerge/>
                  <w:vAlign w:val="center"/>
                </w:tcPr>
                <w:p w14:paraId="610797A6" w14:textId="77777777" w:rsidR="002435B0" w:rsidRPr="00DA61CA" w:rsidRDefault="002435B0">
                  <w:pPr>
                    <w:jc w:val="center"/>
                    <w:rPr>
                      <w:color w:val="000000"/>
                      <w:sz w:val="18"/>
                      <w:szCs w:val="18"/>
                    </w:rPr>
                  </w:pPr>
                </w:p>
              </w:tc>
              <w:tc>
                <w:tcPr>
                  <w:tcW w:w="1338" w:type="pct"/>
                  <w:vMerge w:val="restart"/>
                  <w:tcMar>
                    <w:left w:w="28" w:type="dxa"/>
                    <w:right w:w="28" w:type="dxa"/>
                  </w:tcMar>
                  <w:vAlign w:val="center"/>
                </w:tcPr>
                <w:p w14:paraId="7B51AD91" w14:textId="77777777" w:rsidR="002435B0" w:rsidRPr="00DA61CA" w:rsidRDefault="00000000">
                  <w:pPr>
                    <w:jc w:val="center"/>
                    <w:rPr>
                      <w:color w:val="000000"/>
                      <w:sz w:val="18"/>
                      <w:szCs w:val="18"/>
                    </w:rPr>
                  </w:pPr>
                  <w:r w:rsidRPr="00DA61CA">
                    <w:rPr>
                      <w:color w:val="000000"/>
                      <w:sz w:val="18"/>
                      <w:szCs w:val="18"/>
                    </w:rPr>
                    <w:t>《污水排入城镇下水道水质标准》</w:t>
                  </w:r>
                  <w:r w:rsidRPr="00DA61CA">
                    <w:rPr>
                      <w:color w:val="000000"/>
                      <w:sz w:val="18"/>
                      <w:szCs w:val="18"/>
                    </w:rPr>
                    <w:t>(GB/T 31962-2015)</w:t>
                  </w:r>
                </w:p>
              </w:tc>
              <w:tc>
                <w:tcPr>
                  <w:tcW w:w="765" w:type="pct"/>
                  <w:vMerge w:val="restart"/>
                  <w:vAlign w:val="center"/>
                </w:tcPr>
                <w:p w14:paraId="077C93F5" w14:textId="77777777" w:rsidR="002435B0" w:rsidRPr="00DA61CA" w:rsidRDefault="00000000">
                  <w:pPr>
                    <w:jc w:val="center"/>
                    <w:rPr>
                      <w:color w:val="000000"/>
                      <w:sz w:val="18"/>
                      <w:szCs w:val="18"/>
                    </w:rPr>
                  </w:pPr>
                  <w:r w:rsidRPr="00DA61CA">
                    <w:rPr>
                      <w:color w:val="000000"/>
                      <w:sz w:val="18"/>
                      <w:szCs w:val="18"/>
                    </w:rPr>
                    <w:t>表</w:t>
                  </w:r>
                  <w:r w:rsidRPr="00DA61CA">
                    <w:rPr>
                      <w:color w:val="000000"/>
                      <w:sz w:val="18"/>
                      <w:szCs w:val="18"/>
                    </w:rPr>
                    <w:t>1</w:t>
                  </w:r>
                  <w:r w:rsidRPr="00DA61CA">
                    <w:rPr>
                      <w:color w:val="000000"/>
                      <w:sz w:val="18"/>
                      <w:szCs w:val="18"/>
                    </w:rPr>
                    <w:t>中</w:t>
                  </w:r>
                  <w:r w:rsidRPr="00DA61CA">
                    <w:rPr>
                      <w:color w:val="000000"/>
                      <w:sz w:val="18"/>
                      <w:szCs w:val="18"/>
                    </w:rPr>
                    <w:t>B</w:t>
                  </w:r>
                  <w:r w:rsidRPr="00DA61CA">
                    <w:rPr>
                      <w:color w:val="000000"/>
                      <w:sz w:val="18"/>
                      <w:szCs w:val="18"/>
                    </w:rPr>
                    <w:t>等级标准</w:t>
                  </w:r>
                </w:p>
              </w:tc>
              <w:tc>
                <w:tcPr>
                  <w:tcW w:w="773" w:type="pct"/>
                  <w:vAlign w:val="center"/>
                </w:tcPr>
                <w:p w14:paraId="5144D048" w14:textId="77777777" w:rsidR="002435B0" w:rsidRPr="00DA61CA" w:rsidRDefault="00000000">
                  <w:pPr>
                    <w:jc w:val="center"/>
                    <w:rPr>
                      <w:color w:val="000000"/>
                      <w:sz w:val="18"/>
                      <w:szCs w:val="18"/>
                    </w:rPr>
                  </w:pPr>
                  <w:r w:rsidRPr="00DA61CA">
                    <w:rPr>
                      <w:color w:val="000000"/>
                      <w:sz w:val="18"/>
                      <w:szCs w:val="18"/>
                    </w:rPr>
                    <w:t>氨氮</w:t>
                  </w:r>
                </w:p>
              </w:tc>
              <w:tc>
                <w:tcPr>
                  <w:tcW w:w="654" w:type="pct"/>
                  <w:vMerge/>
                  <w:vAlign w:val="center"/>
                </w:tcPr>
                <w:p w14:paraId="57F72F6C" w14:textId="77777777" w:rsidR="002435B0" w:rsidRPr="00DA61CA" w:rsidRDefault="002435B0">
                  <w:pPr>
                    <w:jc w:val="center"/>
                    <w:rPr>
                      <w:color w:val="000000"/>
                      <w:sz w:val="18"/>
                      <w:szCs w:val="18"/>
                    </w:rPr>
                  </w:pPr>
                </w:p>
              </w:tc>
              <w:tc>
                <w:tcPr>
                  <w:tcW w:w="771" w:type="pct"/>
                  <w:vAlign w:val="center"/>
                </w:tcPr>
                <w:p w14:paraId="40E33733" w14:textId="77777777" w:rsidR="002435B0" w:rsidRPr="00DA61CA" w:rsidRDefault="00000000">
                  <w:pPr>
                    <w:jc w:val="center"/>
                    <w:rPr>
                      <w:color w:val="000000"/>
                      <w:sz w:val="18"/>
                      <w:szCs w:val="18"/>
                    </w:rPr>
                  </w:pPr>
                  <w:r w:rsidRPr="00DA61CA">
                    <w:rPr>
                      <w:color w:val="000000"/>
                      <w:sz w:val="18"/>
                      <w:szCs w:val="18"/>
                    </w:rPr>
                    <w:t>45</w:t>
                  </w:r>
                </w:p>
              </w:tc>
            </w:tr>
            <w:tr w:rsidR="002435B0" w:rsidRPr="00DA61CA" w14:paraId="5F8772A6" w14:textId="77777777">
              <w:trPr>
                <w:trHeight w:val="340"/>
                <w:jc w:val="center"/>
              </w:trPr>
              <w:tc>
                <w:tcPr>
                  <w:tcW w:w="699" w:type="pct"/>
                  <w:vMerge/>
                  <w:vAlign w:val="center"/>
                </w:tcPr>
                <w:p w14:paraId="349E5B36" w14:textId="77777777" w:rsidR="002435B0" w:rsidRPr="00DA61CA" w:rsidRDefault="002435B0">
                  <w:pPr>
                    <w:jc w:val="center"/>
                    <w:rPr>
                      <w:color w:val="000000"/>
                      <w:sz w:val="18"/>
                      <w:szCs w:val="18"/>
                    </w:rPr>
                  </w:pPr>
                </w:p>
              </w:tc>
              <w:tc>
                <w:tcPr>
                  <w:tcW w:w="1338" w:type="pct"/>
                  <w:vMerge/>
                  <w:tcMar>
                    <w:left w:w="28" w:type="dxa"/>
                    <w:right w:w="28" w:type="dxa"/>
                  </w:tcMar>
                  <w:vAlign w:val="center"/>
                </w:tcPr>
                <w:p w14:paraId="3A1E0960" w14:textId="77777777" w:rsidR="002435B0" w:rsidRPr="00DA61CA" w:rsidRDefault="002435B0">
                  <w:pPr>
                    <w:jc w:val="center"/>
                    <w:rPr>
                      <w:color w:val="000000"/>
                      <w:sz w:val="18"/>
                      <w:szCs w:val="18"/>
                    </w:rPr>
                  </w:pPr>
                </w:p>
              </w:tc>
              <w:tc>
                <w:tcPr>
                  <w:tcW w:w="765" w:type="pct"/>
                  <w:vMerge/>
                  <w:vAlign w:val="center"/>
                </w:tcPr>
                <w:p w14:paraId="2D5A6ACA" w14:textId="77777777" w:rsidR="002435B0" w:rsidRPr="00DA61CA" w:rsidRDefault="002435B0">
                  <w:pPr>
                    <w:jc w:val="center"/>
                    <w:rPr>
                      <w:color w:val="000000"/>
                      <w:sz w:val="18"/>
                      <w:szCs w:val="18"/>
                    </w:rPr>
                  </w:pPr>
                </w:p>
              </w:tc>
              <w:tc>
                <w:tcPr>
                  <w:tcW w:w="773" w:type="pct"/>
                  <w:vAlign w:val="center"/>
                </w:tcPr>
                <w:p w14:paraId="00BF82BB" w14:textId="77777777" w:rsidR="002435B0" w:rsidRPr="00DA61CA" w:rsidRDefault="00000000">
                  <w:pPr>
                    <w:jc w:val="center"/>
                    <w:rPr>
                      <w:color w:val="000000"/>
                      <w:sz w:val="18"/>
                      <w:szCs w:val="18"/>
                    </w:rPr>
                  </w:pPr>
                  <w:r w:rsidRPr="00DA61CA">
                    <w:rPr>
                      <w:color w:val="000000"/>
                      <w:sz w:val="18"/>
                      <w:szCs w:val="18"/>
                    </w:rPr>
                    <w:t>TP</w:t>
                  </w:r>
                </w:p>
              </w:tc>
              <w:tc>
                <w:tcPr>
                  <w:tcW w:w="654" w:type="pct"/>
                  <w:vMerge/>
                  <w:vAlign w:val="center"/>
                </w:tcPr>
                <w:p w14:paraId="4E06EE04" w14:textId="77777777" w:rsidR="002435B0" w:rsidRPr="00DA61CA" w:rsidRDefault="002435B0">
                  <w:pPr>
                    <w:jc w:val="center"/>
                    <w:rPr>
                      <w:color w:val="000000"/>
                      <w:sz w:val="18"/>
                      <w:szCs w:val="18"/>
                    </w:rPr>
                  </w:pPr>
                </w:p>
              </w:tc>
              <w:tc>
                <w:tcPr>
                  <w:tcW w:w="771" w:type="pct"/>
                  <w:vAlign w:val="center"/>
                </w:tcPr>
                <w:p w14:paraId="7AE5DE20" w14:textId="77777777" w:rsidR="002435B0" w:rsidRPr="00DA61CA" w:rsidRDefault="00000000">
                  <w:pPr>
                    <w:jc w:val="center"/>
                    <w:rPr>
                      <w:color w:val="000000"/>
                      <w:sz w:val="18"/>
                      <w:szCs w:val="18"/>
                    </w:rPr>
                  </w:pPr>
                  <w:r w:rsidRPr="00DA61CA">
                    <w:rPr>
                      <w:color w:val="000000"/>
                      <w:sz w:val="18"/>
                      <w:szCs w:val="18"/>
                    </w:rPr>
                    <w:t>8</w:t>
                  </w:r>
                </w:p>
              </w:tc>
            </w:tr>
            <w:tr w:rsidR="002435B0" w:rsidRPr="00DA61CA" w14:paraId="0A05BE22" w14:textId="77777777">
              <w:trPr>
                <w:trHeight w:val="340"/>
                <w:jc w:val="center"/>
              </w:trPr>
              <w:tc>
                <w:tcPr>
                  <w:tcW w:w="699" w:type="pct"/>
                  <w:vMerge/>
                  <w:vAlign w:val="center"/>
                </w:tcPr>
                <w:p w14:paraId="6A46426A" w14:textId="77777777" w:rsidR="002435B0" w:rsidRPr="00DA61CA" w:rsidRDefault="002435B0">
                  <w:pPr>
                    <w:jc w:val="center"/>
                    <w:rPr>
                      <w:color w:val="000000"/>
                      <w:sz w:val="18"/>
                      <w:szCs w:val="18"/>
                    </w:rPr>
                  </w:pPr>
                </w:p>
              </w:tc>
              <w:tc>
                <w:tcPr>
                  <w:tcW w:w="1338" w:type="pct"/>
                  <w:vMerge/>
                  <w:tcMar>
                    <w:left w:w="28" w:type="dxa"/>
                    <w:right w:w="28" w:type="dxa"/>
                  </w:tcMar>
                  <w:vAlign w:val="center"/>
                </w:tcPr>
                <w:p w14:paraId="246EBCDE" w14:textId="77777777" w:rsidR="002435B0" w:rsidRPr="00DA61CA" w:rsidRDefault="002435B0">
                  <w:pPr>
                    <w:jc w:val="center"/>
                    <w:rPr>
                      <w:color w:val="000000"/>
                      <w:sz w:val="18"/>
                      <w:szCs w:val="18"/>
                    </w:rPr>
                  </w:pPr>
                </w:p>
              </w:tc>
              <w:tc>
                <w:tcPr>
                  <w:tcW w:w="765" w:type="pct"/>
                  <w:vMerge/>
                  <w:vAlign w:val="center"/>
                </w:tcPr>
                <w:p w14:paraId="47505AC1" w14:textId="77777777" w:rsidR="002435B0" w:rsidRPr="00DA61CA" w:rsidRDefault="002435B0">
                  <w:pPr>
                    <w:jc w:val="center"/>
                    <w:rPr>
                      <w:color w:val="000000"/>
                      <w:sz w:val="18"/>
                      <w:szCs w:val="18"/>
                    </w:rPr>
                  </w:pPr>
                </w:p>
              </w:tc>
              <w:tc>
                <w:tcPr>
                  <w:tcW w:w="773" w:type="pct"/>
                  <w:vAlign w:val="center"/>
                </w:tcPr>
                <w:p w14:paraId="70B66A3D" w14:textId="77777777" w:rsidR="002435B0" w:rsidRPr="00DA61CA" w:rsidRDefault="00000000">
                  <w:pPr>
                    <w:jc w:val="center"/>
                    <w:rPr>
                      <w:color w:val="000000"/>
                      <w:sz w:val="18"/>
                      <w:szCs w:val="18"/>
                    </w:rPr>
                  </w:pPr>
                  <w:r w:rsidRPr="00DA61CA">
                    <w:rPr>
                      <w:rFonts w:hint="eastAsia"/>
                      <w:color w:val="000000"/>
                      <w:sz w:val="18"/>
                      <w:szCs w:val="18"/>
                    </w:rPr>
                    <w:t>T</w:t>
                  </w:r>
                  <w:r w:rsidRPr="00DA61CA">
                    <w:rPr>
                      <w:color w:val="000000"/>
                      <w:sz w:val="18"/>
                      <w:szCs w:val="18"/>
                    </w:rPr>
                    <w:t>N</w:t>
                  </w:r>
                </w:p>
              </w:tc>
              <w:tc>
                <w:tcPr>
                  <w:tcW w:w="654" w:type="pct"/>
                  <w:vMerge/>
                  <w:vAlign w:val="center"/>
                </w:tcPr>
                <w:p w14:paraId="211694FB" w14:textId="77777777" w:rsidR="002435B0" w:rsidRPr="00DA61CA" w:rsidRDefault="002435B0">
                  <w:pPr>
                    <w:jc w:val="center"/>
                    <w:rPr>
                      <w:color w:val="000000"/>
                      <w:sz w:val="18"/>
                      <w:szCs w:val="18"/>
                    </w:rPr>
                  </w:pPr>
                </w:p>
              </w:tc>
              <w:tc>
                <w:tcPr>
                  <w:tcW w:w="771" w:type="pct"/>
                  <w:vAlign w:val="center"/>
                </w:tcPr>
                <w:p w14:paraId="7A5E2D88" w14:textId="77777777" w:rsidR="002435B0" w:rsidRPr="00DA61CA" w:rsidRDefault="00000000">
                  <w:pPr>
                    <w:jc w:val="center"/>
                    <w:rPr>
                      <w:color w:val="000000"/>
                      <w:sz w:val="18"/>
                      <w:szCs w:val="18"/>
                    </w:rPr>
                  </w:pPr>
                  <w:r w:rsidRPr="00DA61CA">
                    <w:rPr>
                      <w:color w:val="000000"/>
                      <w:sz w:val="18"/>
                      <w:szCs w:val="18"/>
                    </w:rPr>
                    <w:t>70</w:t>
                  </w:r>
                </w:p>
              </w:tc>
            </w:tr>
            <w:tr w:rsidR="002435B0" w:rsidRPr="00DA61CA" w14:paraId="3DE5ABC5" w14:textId="77777777">
              <w:trPr>
                <w:trHeight w:val="340"/>
                <w:jc w:val="center"/>
              </w:trPr>
              <w:tc>
                <w:tcPr>
                  <w:tcW w:w="699" w:type="pct"/>
                  <w:vMerge w:val="restart"/>
                  <w:vAlign w:val="center"/>
                </w:tcPr>
                <w:p w14:paraId="195BDE6B" w14:textId="77777777" w:rsidR="002435B0" w:rsidRPr="00DA61CA" w:rsidRDefault="00000000">
                  <w:pPr>
                    <w:jc w:val="center"/>
                    <w:rPr>
                      <w:color w:val="000000"/>
                      <w:sz w:val="18"/>
                      <w:szCs w:val="18"/>
                    </w:rPr>
                  </w:pPr>
                  <w:r w:rsidRPr="00DA61CA">
                    <w:rPr>
                      <w:color w:val="000000"/>
                      <w:sz w:val="18"/>
                      <w:szCs w:val="18"/>
                    </w:rPr>
                    <w:t>污水厂</w:t>
                  </w:r>
                </w:p>
                <w:p w14:paraId="74706DF5" w14:textId="77777777" w:rsidR="002435B0" w:rsidRPr="00DA61CA" w:rsidRDefault="00000000">
                  <w:pPr>
                    <w:jc w:val="center"/>
                    <w:rPr>
                      <w:color w:val="000000"/>
                      <w:sz w:val="18"/>
                      <w:szCs w:val="18"/>
                    </w:rPr>
                  </w:pPr>
                  <w:r w:rsidRPr="00DA61CA">
                    <w:rPr>
                      <w:color w:val="000000"/>
                      <w:sz w:val="18"/>
                      <w:szCs w:val="18"/>
                    </w:rPr>
                    <w:t>排口</w:t>
                  </w:r>
                </w:p>
              </w:tc>
              <w:tc>
                <w:tcPr>
                  <w:tcW w:w="1338" w:type="pct"/>
                  <w:vMerge w:val="restart"/>
                  <w:tcMar>
                    <w:left w:w="28" w:type="dxa"/>
                    <w:right w:w="28" w:type="dxa"/>
                  </w:tcMar>
                  <w:vAlign w:val="center"/>
                </w:tcPr>
                <w:p w14:paraId="18374DF6" w14:textId="77777777" w:rsidR="002435B0" w:rsidRPr="00DA61CA" w:rsidRDefault="00000000">
                  <w:pPr>
                    <w:jc w:val="center"/>
                    <w:rPr>
                      <w:color w:val="000000"/>
                      <w:sz w:val="18"/>
                      <w:szCs w:val="18"/>
                    </w:rPr>
                  </w:pPr>
                  <w:r w:rsidRPr="00DA61CA">
                    <w:rPr>
                      <w:color w:val="000000"/>
                      <w:sz w:val="18"/>
                      <w:szCs w:val="18"/>
                    </w:rPr>
                    <w:t>太湖地区城镇污水处理厂及重点工业行业水污染物排放限值</w:t>
                  </w:r>
                </w:p>
                <w:p w14:paraId="1CB696E2" w14:textId="77777777" w:rsidR="002435B0" w:rsidRPr="00DA61CA" w:rsidRDefault="00000000">
                  <w:pPr>
                    <w:jc w:val="center"/>
                    <w:rPr>
                      <w:color w:val="000000"/>
                      <w:sz w:val="18"/>
                      <w:szCs w:val="18"/>
                    </w:rPr>
                  </w:pPr>
                  <w:r w:rsidRPr="00DA61CA">
                    <w:rPr>
                      <w:color w:val="000000"/>
                      <w:sz w:val="18"/>
                      <w:szCs w:val="18"/>
                    </w:rPr>
                    <w:t>(DB32/1072-2018)</w:t>
                  </w:r>
                </w:p>
              </w:tc>
              <w:tc>
                <w:tcPr>
                  <w:tcW w:w="765" w:type="pct"/>
                  <w:vMerge w:val="restart"/>
                  <w:vAlign w:val="center"/>
                </w:tcPr>
                <w:p w14:paraId="23C71EA4" w14:textId="77777777" w:rsidR="002435B0" w:rsidRPr="00DA61CA" w:rsidRDefault="00000000">
                  <w:pPr>
                    <w:jc w:val="center"/>
                    <w:rPr>
                      <w:color w:val="000000"/>
                      <w:sz w:val="18"/>
                      <w:szCs w:val="18"/>
                    </w:rPr>
                  </w:pPr>
                  <w:r w:rsidRPr="00DA61CA">
                    <w:rPr>
                      <w:color w:val="000000"/>
                      <w:sz w:val="18"/>
                      <w:szCs w:val="18"/>
                    </w:rPr>
                    <w:t>表</w:t>
                  </w:r>
                  <w:r w:rsidRPr="00DA61CA">
                    <w:rPr>
                      <w:color w:val="000000"/>
                      <w:sz w:val="18"/>
                      <w:szCs w:val="18"/>
                    </w:rPr>
                    <w:t>2</w:t>
                  </w:r>
                  <w:r w:rsidRPr="00DA61CA">
                    <w:rPr>
                      <w:color w:val="000000"/>
                      <w:sz w:val="18"/>
                      <w:szCs w:val="18"/>
                    </w:rPr>
                    <w:t>标准</w:t>
                  </w:r>
                </w:p>
              </w:tc>
              <w:tc>
                <w:tcPr>
                  <w:tcW w:w="773" w:type="pct"/>
                  <w:vAlign w:val="center"/>
                </w:tcPr>
                <w:p w14:paraId="28EF3872" w14:textId="77777777" w:rsidR="002435B0" w:rsidRPr="00DA61CA" w:rsidRDefault="00000000">
                  <w:pPr>
                    <w:jc w:val="center"/>
                    <w:rPr>
                      <w:color w:val="000000"/>
                      <w:sz w:val="18"/>
                      <w:szCs w:val="18"/>
                    </w:rPr>
                  </w:pPr>
                  <w:r w:rsidRPr="00DA61CA">
                    <w:rPr>
                      <w:color w:val="000000"/>
                      <w:sz w:val="18"/>
                      <w:szCs w:val="18"/>
                    </w:rPr>
                    <w:t>COD</w:t>
                  </w:r>
                </w:p>
              </w:tc>
              <w:tc>
                <w:tcPr>
                  <w:tcW w:w="654" w:type="pct"/>
                  <w:vMerge w:val="restart"/>
                  <w:vAlign w:val="center"/>
                </w:tcPr>
                <w:p w14:paraId="7C553019" w14:textId="77777777" w:rsidR="002435B0" w:rsidRPr="00DA61CA" w:rsidRDefault="00000000">
                  <w:pPr>
                    <w:jc w:val="center"/>
                    <w:rPr>
                      <w:color w:val="000000"/>
                      <w:sz w:val="18"/>
                      <w:szCs w:val="18"/>
                    </w:rPr>
                  </w:pPr>
                  <w:r w:rsidRPr="00DA61CA">
                    <w:rPr>
                      <w:color w:val="000000"/>
                      <w:sz w:val="18"/>
                      <w:szCs w:val="18"/>
                    </w:rPr>
                    <w:t>mg/L</w:t>
                  </w:r>
                </w:p>
              </w:tc>
              <w:tc>
                <w:tcPr>
                  <w:tcW w:w="771" w:type="pct"/>
                  <w:vAlign w:val="center"/>
                </w:tcPr>
                <w:p w14:paraId="6B23223F" w14:textId="77777777" w:rsidR="002435B0" w:rsidRPr="00DA61CA" w:rsidRDefault="00000000">
                  <w:pPr>
                    <w:jc w:val="center"/>
                    <w:rPr>
                      <w:color w:val="000000"/>
                      <w:sz w:val="18"/>
                      <w:szCs w:val="18"/>
                    </w:rPr>
                  </w:pPr>
                  <w:r w:rsidRPr="00DA61CA">
                    <w:rPr>
                      <w:color w:val="000000"/>
                      <w:sz w:val="18"/>
                      <w:szCs w:val="18"/>
                    </w:rPr>
                    <w:t>50</w:t>
                  </w:r>
                </w:p>
              </w:tc>
            </w:tr>
            <w:tr w:rsidR="002435B0" w:rsidRPr="00DA61CA" w14:paraId="16B0DE18" w14:textId="77777777">
              <w:trPr>
                <w:trHeight w:val="340"/>
                <w:jc w:val="center"/>
              </w:trPr>
              <w:tc>
                <w:tcPr>
                  <w:tcW w:w="699" w:type="pct"/>
                  <w:vMerge/>
                  <w:vAlign w:val="center"/>
                </w:tcPr>
                <w:p w14:paraId="2EFB7929" w14:textId="77777777" w:rsidR="002435B0" w:rsidRPr="00DA61CA" w:rsidRDefault="002435B0">
                  <w:pPr>
                    <w:jc w:val="center"/>
                    <w:rPr>
                      <w:color w:val="000000"/>
                      <w:sz w:val="18"/>
                      <w:szCs w:val="18"/>
                    </w:rPr>
                  </w:pPr>
                </w:p>
              </w:tc>
              <w:tc>
                <w:tcPr>
                  <w:tcW w:w="1338" w:type="pct"/>
                  <w:vMerge/>
                  <w:tcMar>
                    <w:left w:w="28" w:type="dxa"/>
                    <w:right w:w="28" w:type="dxa"/>
                  </w:tcMar>
                  <w:vAlign w:val="center"/>
                </w:tcPr>
                <w:p w14:paraId="0063F683" w14:textId="77777777" w:rsidR="002435B0" w:rsidRPr="00DA61CA" w:rsidRDefault="002435B0">
                  <w:pPr>
                    <w:jc w:val="center"/>
                    <w:rPr>
                      <w:color w:val="000000"/>
                      <w:sz w:val="18"/>
                      <w:szCs w:val="18"/>
                    </w:rPr>
                  </w:pPr>
                </w:p>
              </w:tc>
              <w:tc>
                <w:tcPr>
                  <w:tcW w:w="765" w:type="pct"/>
                  <w:vMerge/>
                  <w:vAlign w:val="center"/>
                </w:tcPr>
                <w:p w14:paraId="15F4A030" w14:textId="77777777" w:rsidR="002435B0" w:rsidRPr="00DA61CA" w:rsidRDefault="002435B0">
                  <w:pPr>
                    <w:jc w:val="center"/>
                    <w:rPr>
                      <w:color w:val="000000"/>
                      <w:sz w:val="18"/>
                      <w:szCs w:val="18"/>
                    </w:rPr>
                  </w:pPr>
                </w:p>
              </w:tc>
              <w:tc>
                <w:tcPr>
                  <w:tcW w:w="773" w:type="pct"/>
                  <w:vAlign w:val="center"/>
                </w:tcPr>
                <w:p w14:paraId="64B20570" w14:textId="77777777" w:rsidR="002435B0" w:rsidRPr="00DA61CA" w:rsidRDefault="00000000">
                  <w:pPr>
                    <w:jc w:val="center"/>
                    <w:rPr>
                      <w:color w:val="000000"/>
                      <w:sz w:val="18"/>
                      <w:szCs w:val="18"/>
                    </w:rPr>
                  </w:pPr>
                  <w:r w:rsidRPr="00DA61CA">
                    <w:rPr>
                      <w:color w:val="000000"/>
                      <w:sz w:val="18"/>
                      <w:szCs w:val="18"/>
                    </w:rPr>
                    <w:t>氨氮</w:t>
                  </w:r>
                </w:p>
              </w:tc>
              <w:tc>
                <w:tcPr>
                  <w:tcW w:w="654" w:type="pct"/>
                  <w:vMerge/>
                  <w:vAlign w:val="center"/>
                </w:tcPr>
                <w:p w14:paraId="1C878425" w14:textId="77777777" w:rsidR="002435B0" w:rsidRPr="00DA61CA" w:rsidRDefault="002435B0">
                  <w:pPr>
                    <w:jc w:val="center"/>
                    <w:rPr>
                      <w:color w:val="000000"/>
                      <w:sz w:val="18"/>
                      <w:szCs w:val="18"/>
                    </w:rPr>
                  </w:pPr>
                </w:p>
              </w:tc>
              <w:tc>
                <w:tcPr>
                  <w:tcW w:w="771" w:type="pct"/>
                  <w:vAlign w:val="center"/>
                </w:tcPr>
                <w:p w14:paraId="15E53F0F" w14:textId="77777777" w:rsidR="002435B0" w:rsidRPr="00DA61CA" w:rsidRDefault="00000000">
                  <w:pPr>
                    <w:jc w:val="center"/>
                    <w:rPr>
                      <w:color w:val="000000"/>
                      <w:sz w:val="18"/>
                      <w:szCs w:val="18"/>
                    </w:rPr>
                  </w:pPr>
                  <w:r w:rsidRPr="00DA61CA">
                    <w:rPr>
                      <w:color w:val="000000"/>
                      <w:sz w:val="18"/>
                      <w:szCs w:val="18"/>
                    </w:rPr>
                    <w:t>4</w:t>
                  </w:r>
                  <w:r w:rsidRPr="00DA61CA">
                    <w:rPr>
                      <w:color w:val="000000"/>
                      <w:sz w:val="18"/>
                      <w:szCs w:val="18"/>
                    </w:rPr>
                    <w:t>（</w:t>
                  </w:r>
                  <w:r w:rsidRPr="00DA61CA">
                    <w:rPr>
                      <w:color w:val="000000"/>
                      <w:sz w:val="18"/>
                      <w:szCs w:val="18"/>
                    </w:rPr>
                    <w:t>6</w:t>
                  </w:r>
                  <w:r w:rsidRPr="00DA61CA">
                    <w:rPr>
                      <w:color w:val="000000"/>
                      <w:sz w:val="18"/>
                      <w:szCs w:val="18"/>
                    </w:rPr>
                    <w:t>）</w:t>
                  </w:r>
                </w:p>
              </w:tc>
            </w:tr>
            <w:tr w:rsidR="002435B0" w:rsidRPr="00DA61CA" w14:paraId="29A27D78" w14:textId="77777777">
              <w:trPr>
                <w:trHeight w:val="340"/>
                <w:jc w:val="center"/>
              </w:trPr>
              <w:tc>
                <w:tcPr>
                  <w:tcW w:w="699" w:type="pct"/>
                  <w:vMerge/>
                  <w:vAlign w:val="center"/>
                </w:tcPr>
                <w:p w14:paraId="1A4508AD" w14:textId="77777777" w:rsidR="002435B0" w:rsidRPr="00DA61CA" w:rsidRDefault="002435B0">
                  <w:pPr>
                    <w:jc w:val="center"/>
                    <w:rPr>
                      <w:color w:val="000000"/>
                      <w:sz w:val="18"/>
                      <w:szCs w:val="18"/>
                    </w:rPr>
                  </w:pPr>
                </w:p>
              </w:tc>
              <w:tc>
                <w:tcPr>
                  <w:tcW w:w="1338" w:type="pct"/>
                  <w:vMerge/>
                  <w:tcMar>
                    <w:left w:w="28" w:type="dxa"/>
                    <w:right w:w="28" w:type="dxa"/>
                  </w:tcMar>
                  <w:vAlign w:val="center"/>
                </w:tcPr>
                <w:p w14:paraId="656A9309" w14:textId="77777777" w:rsidR="002435B0" w:rsidRPr="00DA61CA" w:rsidRDefault="002435B0">
                  <w:pPr>
                    <w:jc w:val="center"/>
                    <w:rPr>
                      <w:color w:val="000000"/>
                      <w:sz w:val="18"/>
                      <w:szCs w:val="18"/>
                    </w:rPr>
                  </w:pPr>
                </w:p>
              </w:tc>
              <w:tc>
                <w:tcPr>
                  <w:tcW w:w="765" w:type="pct"/>
                  <w:vMerge/>
                  <w:vAlign w:val="center"/>
                </w:tcPr>
                <w:p w14:paraId="4497B755" w14:textId="77777777" w:rsidR="002435B0" w:rsidRPr="00DA61CA" w:rsidRDefault="002435B0">
                  <w:pPr>
                    <w:jc w:val="center"/>
                    <w:rPr>
                      <w:color w:val="000000"/>
                      <w:sz w:val="18"/>
                      <w:szCs w:val="18"/>
                    </w:rPr>
                  </w:pPr>
                </w:p>
              </w:tc>
              <w:tc>
                <w:tcPr>
                  <w:tcW w:w="773" w:type="pct"/>
                  <w:vAlign w:val="center"/>
                </w:tcPr>
                <w:p w14:paraId="0B610369" w14:textId="77777777" w:rsidR="002435B0" w:rsidRPr="00DA61CA" w:rsidRDefault="00000000">
                  <w:pPr>
                    <w:jc w:val="center"/>
                    <w:rPr>
                      <w:color w:val="000000"/>
                      <w:sz w:val="18"/>
                      <w:szCs w:val="18"/>
                    </w:rPr>
                  </w:pPr>
                  <w:r w:rsidRPr="00DA61CA">
                    <w:rPr>
                      <w:color w:val="000000"/>
                      <w:sz w:val="18"/>
                      <w:szCs w:val="18"/>
                    </w:rPr>
                    <w:t>TP</w:t>
                  </w:r>
                </w:p>
              </w:tc>
              <w:tc>
                <w:tcPr>
                  <w:tcW w:w="654" w:type="pct"/>
                  <w:vMerge/>
                  <w:vAlign w:val="center"/>
                </w:tcPr>
                <w:p w14:paraId="23CC8A38" w14:textId="77777777" w:rsidR="002435B0" w:rsidRPr="00DA61CA" w:rsidRDefault="002435B0">
                  <w:pPr>
                    <w:jc w:val="center"/>
                    <w:rPr>
                      <w:color w:val="000000"/>
                      <w:sz w:val="18"/>
                      <w:szCs w:val="18"/>
                    </w:rPr>
                  </w:pPr>
                </w:p>
              </w:tc>
              <w:tc>
                <w:tcPr>
                  <w:tcW w:w="771" w:type="pct"/>
                  <w:vAlign w:val="center"/>
                </w:tcPr>
                <w:p w14:paraId="78DF4D39" w14:textId="77777777" w:rsidR="002435B0" w:rsidRPr="00DA61CA" w:rsidRDefault="00000000">
                  <w:pPr>
                    <w:jc w:val="center"/>
                    <w:rPr>
                      <w:color w:val="000000"/>
                      <w:sz w:val="18"/>
                      <w:szCs w:val="18"/>
                    </w:rPr>
                  </w:pPr>
                  <w:r w:rsidRPr="00DA61CA">
                    <w:rPr>
                      <w:color w:val="000000"/>
                      <w:sz w:val="18"/>
                      <w:szCs w:val="18"/>
                    </w:rPr>
                    <w:t>0.5</w:t>
                  </w:r>
                </w:p>
              </w:tc>
            </w:tr>
            <w:tr w:rsidR="002435B0" w:rsidRPr="00DA61CA" w14:paraId="7796DF7D" w14:textId="77777777">
              <w:trPr>
                <w:trHeight w:val="340"/>
                <w:jc w:val="center"/>
              </w:trPr>
              <w:tc>
                <w:tcPr>
                  <w:tcW w:w="699" w:type="pct"/>
                  <w:vMerge/>
                  <w:vAlign w:val="center"/>
                </w:tcPr>
                <w:p w14:paraId="59B41E83" w14:textId="77777777" w:rsidR="002435B0" w:rsidRPr="00DA61CA" w:rsidRDefault="002435B0">
                  <w:pPr>
                    <w:jc w:val="center"/>
                    <w:rPr>
                      <w:color w:val="000000"/>
                      <w:sz w:val="18"/>
                      <w:szCs w:val="18"/>
                    </w:rPr>
                  </w:pPr>
                </w:p>
              </w:tc>
              <w:tc>
                <w:tcPr>
                  <w:tcW w:w="1338" w:type="pct"/>
                  <w:vMerge/>
                  <w:tcMar>
                    <w:left w:w="28" w:type="dxa"/>
                    <w:right w:w="28" w:type="dxa"/>
                  </w:tcMar>
                  <w:vAlign w:val="center"/>
                </w:tcPr>
                <w:p w14:paraId="6E037116" w14:textId="77777777" w:rsidR="002435B0" w:rsidRPr="00DA61CA" w:rsidRDefault="002435B0">
                  <w:pPr>
                    <w:jc w:val="center"/>
                    <w:rPr>
                      <w:color w:val="000000"/>
                      <w:sz w:val="18"/>
                      <w:szCs w:val="18"/>
                    </w:rPr>
                  </w:pPr>
                </w:p>
              </w:tc>
              <w:tc>
                <w:tcPr>
                  <w:tcW w:w="765" w:type="pct"/>
                  <w:vMerge/>
                  <w:vAlign w:val="center"/>
                </w:tcPr>
                <w:p w14:paraId="15164F9B" w14:textId="77777777" w:rsidR="002435B0" w:rsidRPr="00DA61CA" w:rsidRDefault="002435B0">
                  <w:pPr>
                    <w:jc w:val="center"/>
                    <w:rPr>
                      <w:color w:val="000000"/>
                      <w:sz w:val="18"/>
                      <w:szCs w:val="18"/>
                    </w:rPr>
                  </w:pPr>
                </w:p>
              </w:tc>
              <w:tc>
                <w:tcPr>
                  <w:tcW w:w="773" w:type="pct"/>
                  <w:vAlign w:val="center"/>
                </w:tcPr>
                <w:p w14:paraId="13F8B578" w14:textId="77777777" w:rsidR="002435B0" w:rsidRPr="00DA61CA" w:rsidRDefault="00000000">
                  <w:pPr>
                    <w:jc w:val="center"/>
                    <w:rPr>
                      <w:color w:val="000000"/>
                      <w:sz w:val="18"/>
                      <w:szCs w:val="18"/>
                    </w:rPr>
                  </w:pPr>
                  <w:r w:rsidRPr="00DA61CA">
                    <w:rPr>
                      <w:rFonts w:hint="eastAsia"/>
                      <w:color w:val="000000"/>
                      <w:sz w:val="18"/>
                      <w:szCs w:val="18"/>
                    </w:rPr>
                    <w:t>T</w:t>
                  </w:r>
                  <w:r w:rsidRPr="00DA61CA">
                    <w:rPr>
                      <w:color w:val="000000"/>
                      <w:sz w:val="18"/>
                      <w:szCs w:val="18"/>
                    </w:rPr>
                    <w:t>N</w:t>
                  </w:r>
                </w:p>
              </w:tc>
              <w:tc>
                <w:tcPr>
                  <w:tcW w:w="654" w:type="pct"/>
                  <w:vMerge/>
                  <w:vAlign w:val="center"/>
                </w:tcPr>
                <w:p w14:paraId="47566CFF" w14:textId="77777777" w:rsidR="002435B0" w:rsidRPr="00DA61CA" w:rsidRDefault="002435B0">
                  <w:pPr>
                    <w:jc w:val="center"/>
                    <w:rPr>
                      <w:color w:val="000000"/>
                      <w:sz w:val="18"/>
                      <w:szCs w:val="18"/>
                    </w:rPr>
                  </w:pPr>
                </w:p>
              </w:tc>
              <w:tc>
                <w:tcPr>
                  <w:tcW w:w="771" w:type="pct"/>
                  <w:vAlign w:val="center"/>
                </w:tcPr>
                <w:p w14:paraId="59A05983" w14:textId="77777777" w:rsidR="002435B0" w:rsidRPr="00DA61CA" w:rsidRDefault="00000000">
                  <w:pPr>
                    <w:jc w:val="center"/>
                    <w:rPr>
                      <w:color w:val="000000"/>
                      <w:sz w:val="18"/>
                      <w:szCs w:val="18"/>
                    </w:rPr>
                  </w:pPr>
                  <w:r w:rsidRPr="00DA61CA">
                    <w:rPr>
                      <w:rFonts w:hint="eastAsia"/>
                      <w:color w:val="000000"/>
                      <w:sz w:val="18"/>
                      <w:szCs w:val="18"/>
                    </w:rPr>
                    <w:t>1</w:t>
                  </w:r>
                  <w:r w:rsidRPr="00DA61CA">
                    <w:rPr>
                      <w:color w:val="000000"/>
                      <w:sz w:val="18"/>
                      <w:szCs w:val="18"/>
                    </w:rPr>
                    <w:t>2</w:t>
                  </w:r>
                  <w:r w:rsidRPr="00DA61CA">
                    <w:rPr>
                      <w:rFonts w:hint="eastAsia"/>
                      <w:color w:val="000000"/>
                      <w:sz w:val="18"/>
                      <w:szCs w:val="18"/>
                    </w:rPr>
                    <w:t>（</w:t>
                  </w:r>
                  <w:r w:rsidRPr="00DA61CA">
                    <w:rPr>
                      <w:rFonts w:hint="eastAsia"/>
                      <w:color w:val="000000"/>
                      <w:sz w:val="18"/>
                      <w:szCs w:val="18"/>
                    </w:rPr>
                    <w:t>15</w:t>
                  </w:r>
                  <w:r w:rsidRPr="00DA61CA">
                    <w:rPr>
                      <w:rFonts w:hint="eastAsia"/>
                      <w:color w:val="000000"/>
                      <w:sz w:val="18"/>
                      <w:szCs w:val="18"/>
                    </w:rPr>
                    <w:t>）</w:t>
                  </w:r>
                </w:p>
              </w:tc>
            </w:tr>
            <w:tr w:rsidR="002435B0" w:rsidRPr="00DA61CA" w14:paraId="106A1A08" w14:textId="77777777">
              <w:trPr>
                <w:trHeight w:val="340"/>
                <w:jc w:val="center"/>
              </w:trPr>
              <w:tc>
                <w:tcPr>
                  <w:tcW w:w="699" w:type="pct"/>
                  <w:vMerge/>
                  <w:vAlign w:val="center"/>
                </w:tcPr>
                <w:p w14:paraId="7208A3A3" w14:textId="77777777" w:rsidR="002435B0" w:rsidRPr="00DA61CA" w:rsidRDefault="002435B0">
                  <w:pPr>
                    <w:jc w:val="center"/>
                    <w:rPr>
                      <w:color w:val="000000"/>
                      <w:sz w:val="18"/>
                      <w:szCs w:val="18"/>
                    </w:rPr>
                  </w:pPr>
                </w:p>
              </w:tc>
              <w:tc>
                <w:tcPr>
                  <w:tcW w:w="1338" w:type="pct"/>
                  <w:vMerge w:val="restart"/>
                  <w:tcMar>
                    <w:left w:w="28" w:type="dxa"/>
                    <w:right w:w="28" w:type="dxa"/>
                  </w:tcMar>
                  <w:vAlign w:val="center"/>
                </w:tcPr>
                <w:p w14:paraId="507A8D57" w14:textId="77777777" w:rsidR="002435B0" w:rsidRPr="00DA61CA" w:rsidRDefault="00000000">
                  <w:pPr>
                    <w:jc w:val="center"/>
                    <w:rPr>
                      <w:color w:val="000000"/>
                      <w:sz w:val="18"/>
                      <w:szCs w:val="18"/>
                    </w:rPr>
                  </w:pPr>
                  <w:r w:rsidRPr="00DA61CA">
                    <w:rPr>
                      <w:color w:val="000000"/>
                      <w:sz w:val="18"/>
                      <w:szCs w:val="18"/>
                    </w:rPr>
                    <w:t>《城镇污水处理厂污染物排放标准》</w:t>
                  </w:r>
                </w:p>
                <w:p w14:paraId="088D1674" w14:textId="77777777" w:rsidR="002435B0" w:rsidRPr="00DA61CA" w:rsidRDefault="00000000">
                  <w:pPr>
                    <w:jc w:val="center"/>
                    <w:rPr>
                      <w:color w:val="000000"/>
                      <w:sz w:val="18"/>
                      <w:szCs w:val="18"/>
                    </w:rPr>
                  </w:pPr>
                  <w:r w:rsidRPr="00DA61CA">
                    <w:rPr>
                      <w:color w:val="000000"/>
                      <w:sz w:val="18"/>
                      <w:szCs w:val="18"/>
                    </w:rPr>
                    <w:t>（</w:t>
                  </w:r>
                  <w:r w:rsidRPr="00DA61CA">
                    <w:rPr>
                      <w:color w:val="000000"/>
                      <w:sz w:val="18"/>
                      <w:szCs w:val="18"/>
                    </w:rPr>
                    <w:t>GB18918-2002</w:t>
                  </w:r>
                  <w:r w:rsidRPr="00DA61CA">
                    <w:rPr>
                      <w:color w:val="000000"/>
                      <w:sz w:val="18"/>
                      <w:szCs w:val="18"/>
                    </w:rPr>
                    <w:t>）</w:t>
                  </w:r>
                </w:p>
              </w:tc>
              <w:tc>
                <w:tcPr>
                  <w:tcW w:w="765" w:type="pct"/>
                  <w:vMerge w:val="restart"/>
                  <w:vAlign w:val="center"/>
                </w:tcPr>
                <w:p w14:paraId="27A31D6F" w14:textId="77777777" w:rsidR="002435B0" w:rsidRPr="00DA61CA" w:rsidRDefault="00000000">
                  <w:pPr>
                    <w:jc w:val="center"/>
                    <w:rPr>
                      <w:color w:val="000000"/>
                      <w:sz w:val="18"/>
                      <w:szCs w:val="18"/>
                    </w:rPr>
                  </w:pPr>
                  <w:r w:rsidRPr="00DA61CA">
                    <w:rPr>
                      <w:color w:val="000000"/>
                      <w:sz w:val="18"/>
                      <w:szCs w:val="18"/>
                    </w:rPr>
                    <w:t>表</w:t>
                  </w:r>
                  <w:r w:rsidRPr="00DA61CA">
                    <w:rPr>
                      <w:color w:val="000000"/>
                      <w:sz w:val="18"/>
                      <w:szCs w:val="18"/>
                    </w:rPr>
                    <w:t>1</w:t>
                  </w:r>
                  <w:r w:rsidRPr="00DA61CA">
                    <w:rPr>
                      <w:color w:val="000000"/>
                      <w:sz w:val="18"/>
                      <w:szCs w:val="18"/>
                    </w:rPr>
                    <w:t>一级</w:t>
                  </w:r>
                  <w:r w:rsidRPr="00DA61CA">
                    <w:rPr>
                      <w:color w:val="000000"/>
                      <w:sz w:val="18"/>
                      <w:szCs w:val="18"/>
                    </w:rPr>
                    <w:t>A</w:t>
                  </w:r>
                  <w:r w:rsidRPr="00DA61CA">
                    <w:rPr>
                      <w:color w:val="000000"/>
                      <w:sz w:val="18"/>
                      <w:szCs w:val="18"/>
                    </w:rPr>
                    <w:t>标准</w:t>
                  </w:r>
                </w:p>
              </w:tc>
              <w:tc>
                <w:tcPr>
                  <w:tcW w:w="773" w:type="pct"/>
                  <w:vAlign w:val="center"/>
                </w:tcPr>
                <w:p w14:paraId="37ACF521" w14:textId="77777777" w:rsidR="002435B0" w:rsidRPr="00DA61CA" w:rsidRDefault="00000000">
                  <w:pPr>
                    <w:jc w:val="center"/>
                    <w:rPr>
                      <w:color w:val="000000"/>
                      <w:sz w:val="18"/>
                      <w:szCs w:val="18"/>
                    </w:rPr>
                  </w:pPr>
                  <w:r w:rsidRPr="00DA61CA">
                    <w:rPr>
                      <w:color w:val="000000"/>
                      <w:sz w:val="18"/>
                      <w:szCs w:val="18"/>
                    </w:rPr>
                    <w:t>pH</w:t>
                  </w:r>
                </w:p>
              </w:tc>
              <w:tc>
                <w:tcPr>
                  <w:tcW w:w="654" w:type="pct"/>
                  <w:vAlign w:val="center"/>
                </w:tcPr>
                <w:p w14:paraId="0144C99C" w14:textId="77777777" w:rsidR="002435B0" w:rsidRPr="00DA61CA" w:rsidRDefault="00000000">
                  <w:pPr>
                    <w:jc w:val="center"/>
                    <w:rPr>
                      <w:color w:val="000000"/>
                      <w:sz w:val="18"/>
                      <w:szCs w:val="18"/>
                    </w:rPr>
                  </w:pPr>
                  <w:r w:rsidRPr="00DA61CA">
                    <w:rPr>
                      <w:color w:val="000000"/>
                      <w:sz w:val="18"/>
                      <w:szCs w:val="18"/>
                    </w:rPr>
                    <w:t>-</w:t>
                  </w:r>
                </w:p>
              </w:tc>
              <w:tc>
                <w:tcPr>
                  <w:tcW w:w="771" w:type="pct"/>
                  <w:vAlign w:val="center"/>
                </w:tcPr>
                <w:p w14:paraId="46F71840" w14:textId="77777777" w:rsidR="002435B0" w:rsidRPr="00DA61CA" w:rsidRDefault="00000000">
                  <w:pPr>
                    <w:jc w:val="center"/>
                    <w:rPr>
                      <w:color w:val="000000"/>
                      <w:sz w:val="18"/>
                      <w:szCs w:val="18"/>
                    </w:rPr>
                  </w:pPr>
                  <w:r w:rsidRPr="00DA61CA">
                    <w:rPr>
                      <w:color w:val="000000"/>
                      <w:sz w:val="18"/>
                      <w:szCs w:val="18"/>
                    </w:rPr>
                    <w:t>6</w:t>
                  </w:r>
                  <w:r w:rsidRPr="00DA61CA">
                    <w:rPr>
                      <w:color w:val="000000"/>
                      <w:sz w:val="18"/>
                      <w:szCs w:val="18"/>
                    </w:rPr>
                    <w:t>～</w:t>
                  </w:r>
                  <w:r w:rsidRPr="00DA61CA">
                    <w:rPr>
                      <w:color w:val="000000"/>
                      <w:sz w:val="18"/>
                      <w:szCs w:val="18"/>
                    </w:rPr>
                    <w:t>9</w:t>
                  </w:r>
                </w:p>
              </w:tc>
            </w:tr>
            <w:tr w:rsidR="002435B0" w:rsidRPr="00DA61CA" w14:paraId="4FEBB761" w14:textId="77777777">
              <w:trPr>
                <w:trHeight w:val="340"/>
                <w:jc w:val="center"/>
              </w:trPr>
              <w:tc>
                <w:tcPr>
                  <w:tcW w:w="699" w:type="pct"/>
                  <w:vMerge/>
                  <w:vAlign w:val="center"/>
                </w:tcPr>
                <w:p w14:paraId="51756E7C" w14:textId="77777777" w:rsidR="002435B0" w:rsidRPr="00DA61CA" w:rsidRDefault="002435B0">
                  <w:pPr>
                    <w:jc w:val="center"/>
                    <w:rPr>
                      <w:color w:val="000000"/>
                      <w:sz w:val="18"/>
                      <w:szCs w:val="18"/>
                    </w:rPr>
                  </w:pPr>
                </w:p>
              </w:tc>
              <w:tc>
                <w:tcPr>
                  <w:tcW w:w="1338" w:type="pct"/>
                  <w:vMerge/>
                  <w:vAlign w:val="center"/>
                </w:tcPr>
                <w:p w14:paraId="211C7320" w14:textId="77777777" w:rsidR="002435B0" w:rsidRPr="00DA61CA" w:rsidRDefault="002435B0">
                  <w:pPr>
                    <w:jc w:val="center"/>
                    <w:rPr>
                      <w:color w:val="000000"/>
                      <w:sz w:val="18"/>
                      <w:szCs w:val="18"/>
                    </w:rPr>
                  </w:pPr>
                </w:p>
              </w:tc>
              <w:tc>
                <w:tcPr>
                  <w:tcW w:w="765" w:type="pct"/>
                  <w:vMerge/>
                  <w:vAlign w:val="center"/>
                </w:tcPr>
                <w:p w14:paraId="5B795190" w14:textId="77777777" w:rsidR="002435B0" w:rsidRPr="00DA61CA" w:rsidRDefault="002435B0">
                  <w:pPr>
                    <w:jc w:val="center"/>
                    <w:rPr>
                      <w:color w:val="000000"/>
                      <w:sz w:val="18"/>
                      <w:szCs w:val="18"/>
                    </w:rPr>
                  </w:pPr>
                </w:p>
              </w:tc>
              <w:tc>
                <w:tcPr>
                  <w:tcW w:w="773" w:type="pct"/>
                  <w:vAlign w:val="center"/>
                </w:tcPr>
                <w:p w14:paraId="583AF154" w14:textId="77777777" w:rsidR="002435B0" w:rsidRPr="00DA61CA" w:rsidRDefault="00000000">
                  <w:pPr>
                    <w:jc w:val="center"/>
                    <w:rPr>
                      <w:color w:val="000000"/>
                      <w:sz w:val="18"/>
                      <w:szCs w:val="18"/>
                    </w:rPr>
                  </w:pPr>
                  <w:r w:rsidRPr="00DA61CA">
                    <w:rPr>
                      <w:color w:val="000000"/>
                      <w:sz w:val="18"/>
                      <w:szCs w:val="18"/>
                    </w:rPr>
                    <w:t>SS</w:t>
                  </w:r>
                </w:p>
              </w:tc>
              <w:tc>
                <w:tcPr>
                  <w:tcW w:w="654" w:type="pct"/>
                  <w:vAlign w:val="center"/>
                </w:tcPr>
                <w:p w14:paraId="6849128F" w14:textId="77777777" w:rsidR="002435B0" w:rsidRPr="00DA61CA" w:rsidRDefault="00000000">
                  <w:pPr>
                    <w:jc w:val="center"/>
                    <w:rPr>
                      <w:color w:val="000000"/>
                      <w:sz w:val="18"/>
                      <w:szCs w:val="18"/>
                    </w:rPr>
                  </w:pPr>
                  <w:r w:rsidRPr="00DA61CA">
                    <w:rPr>
                      <w:color w:val="000000"/>
                      <w:sz w:val="18"/>
                      <w:szCs w:val="18"/>
                    </w:rPr>
                    <w:t>mg/L</w:t>
                  </w:r>
                </w:p>
              </w:tc>
              <w:tc>
                <w:tcPr>
                  <w:tcW w:w="771" w:type="pct"/>
                  <w:vAlign w:val="center"/>
                </w:tcPr>
                <w:p w14:paraId="5659D921" w14:textId="77777777" w:rsidR="002435B0" w:rsidRPr="00DA61CA" w:rsidRDefault="00000000">
                  <w:pPr>
                    <w:jc w:val="center"/>
                    <w:rPr>
                      <w:color w:val="000000"/>
                      <w:sz w:val="18"/>
                      <w:szCs w:val="18"/>
                    </w:rPr>
                  </w:pPr>
                  <w:r w:rsidRPr="00DA61CA">
                    <w:rPr>
                      <w:color w:val="000000"/>
                      <w:sz w:val="18"/>
                      <w:szCs w:val="18"/>
                    </w:rPr>
                    <w:t>10</w:t>
                  </w:r>
                </w:p>
              </w:tc>
            </w:tr>
          </w:tbl>
          <w:p w14:paraId="20E6EFC3" w14:textId="77777777" w:rsidR="002435B0" w:rsidRDefault="00000000">
            <w:pPr>
              <w:jc w:val="left"/>
              <w:rPr>
                <w:b/>
                <w:bCs/>
                <w:color w:val="000000"/>
                <w:kern w:val="0"/>
                <w:sz w:val="18"/>
                <w:szCs w:val="18"/>
              </w:rPr>
            </w:pPr>
            <w:r>
              <w:rPr>
                <w:b/>
                <w:bCs/>
                <w:color w:val="000000"/>
                <w:kern w:val="0"/>
                <w:sz w:val="18"/>
                <w:szCs w:val="18"/>
              </w:rPr>
              <w:t>注：</w:t>
            </w:r>
            <w:r>
              <w:rPr>
                <w:b/>
                <w:bCs/>
                <w:color w:val="000000"/>
                <w:kern w:val="0"/>
                <w:sz w:val="18"/>
                <w:szCs w:val="18"/>
              </w:rPr>
              <w:t>*</w:t>
            </w:r>
            <w:r>
              <w:rPr>
                <w:b/>
                <w:bCs/>
                <w:color w:val="000000"/>
                <w:kern w:val="0"/>
                <w:sz w:val="18"/>
                <w:szCs w:val="18"/>
              </w:rPr>
              <w:t>括号外数值为水温＞</w:t>
            </w:r>
            <w:r>
              <w:rPr>
                <w:b/>
                <w:bCs/>
                <w:color w:val="000000"/>
                <w:kern w:val="0"/>
                <w:sz w:val="18"/>
                <w:szCs w:val="18"/>
              </w:rPr>
              <w:t>12℃</w:t>
            </w:r>
            <w:r>
              <w:rPr>
                <w:b/>
                <w:bCs/>
                <w:color w:val="000000"/>
                <w:kern w:val="0"/>
                <w:sz w:val="18"/>
                <w:szCs w:val="18"/>
              </w:rPr>
              <w:t>时的控制指标，括号内数值为水温</w:t>
            </w:r>
            <w:r>
              <w:rPr>
                <w:b/>
                <w:bCs/>
                <w:color w:val="000000"/>
                <w:kern w:val="0"/>
                <w:sz w:val="18"/>
                <w:szCs w:val="18"/>
              </w:rPr>
              <w:t>≤12℃</w:t>
            </w:r>
            <w:r>
              <w:rPr>
                <w:b/>
                <w:bCs/>
                <w:color w:val="000000"/>
                <w:kern w:val="0"/>
                <w:sz w:val="18"/>
                <w:szCs w:val="18"/>
              </w:rPr>
              <w:t>时的控制指标。</w:t>
            </w:r>
          </w:p>
          <w:p w14:paraId="5688D86A" w14:textId="77777777" w:rsidR="002435B0" w:rsidRPr="001E182F" w:rsidRDefault="00000000">
            <w:pPr>
              <w:spacing w:line="360" w:lineRule="auto"/>
              <w:rPr>
                <w:b/>
                <w:color w:val="000000"/>
                <w:sz w:val="22"/>
                <w:szCs w:val="22"/>
              </w:rPr>
            </w:pPr>
            <w:r w:rsidRPr="001E182F">
              <w:rPr>
                <w:b/>
                <w:color w:val="000000"/>
                <w:sz w:val="22"/>
                <w:szCs w:val="22"/>
              </w:rPr>
              <w:t>3</w:t>
            </w:r>
            <w:r w:rsidRPr="001E182F">
              <w:rPr>
                <w:rFonts w:hint="eastAsia"/>
                <w:b/>
                <w:color w:val="000000"/>
                <w:sz w:val="22"/>
                <w:szCs w:val="22"/>
              </w:rPr>
              <w:t>、</w:t>
            </w:r>
            <w:r w:rsidRPr="001E182F">
              <w:rPr>
                <w:b/>
                <w:color w:val="000000"/>
                <w:sz w:val="22"/>
                <w:szCs w:val="22"/>
              </w:rPr>
              <w:t>噪声</w:t>
            </w:r>
          </w:p>
          <w:p w14:paraId="5AE34CC6" w14:textId="7D6F0DBA" w:rsidR="002435B0" w:rsidRPr="001E182F" w:rsidRDefault="00000000">
            <w:pPr>
              <w:spacing w:line="360" w:lineRule="auto"/>
              <w:ind w:firstLineChars="200" w:firstLine="440"/>
              <w:rPr>
                <w:color w:val="000000"/>
                <w:sz w:val="22"/>
                <w:szCs w:val="22"/>
              </w:rPr>
            </w:pPr>
            <w:r w:rsidRPr="001E182F">
              <w:rPr>
                <w:color w:val="000000"/>
                <w:sz w:val="22"/>
                <w:szCs w:val="22"/>
              </w:rPr>
              <w:t>本项目厂界噪声执行《工业企业厂界环境噪声排放标准》</w:t>
            </w:r>
            <w:r w:rsidRPr="001E182F">
              <w:rPr>
                <w:color w:val="000000"/>
                <w:sz w:val="22"/>
                <w:szCs w:val="22"/>
              </w:rPr>
              <w:t>(GB12348-2008)</w:t>
            </w:r>
            <w:r w:rsidRPr="001E182F">
              <w:rPr>
                <w:color w:val="000000"/>
                <w:sz w:val="22"/>
                <w:szCs w:val="22"/>
              </w:rPr>
              <w:t>中</w:t>
            </w:r>
            <w:r w:rsidR="00132BE1" w:rsidRPr="001E182F">
              <w:rPr>
                <w:color w:val="000000"/>
                <w:sz w:val="22"/>
                <w:szCs w:val="22"/>
              </w:rPr>
              <w:t>3</w:t>
            </w:r>
            <w:r w:rsidRPr="001E182F">
              <w:rPr>
                <w:color w:val="000000"/>
                <w:sz w:val="22"/>
                <w:szCs w:val="22"/>
              </w:rPr>
              <w:t>类标准</w:t>
            </w:r>
            <w:r w:rsidRPr="001E182F">
              <w:rPr>
                <w:rFonts w:hint="eastAsia"/>
                <w:color w:val="000000"/>
                <w:sz w:val="22"/>
                <w:szCs w:val="22"/>
              </w:rPr>
              <w:t>，</w:t>
            </w:r>
            <w:r w:rsidRPr="001E182F">
              <w:rPr>
                <w:color w:val="000000"/>
                <w:sz w:val="22"/>
                <w:szCs w:val="22"/>
              </w:rPr>
              <w:t>具体标准限值表</w:t>
            </w:r>
            <w:r w:rsidRPr="001E182F">
              <w:rPr>
                <w:color w:val="000000"/>
                <w:sz w:val="22"/>
                <w:szCs w:val="22"/>
              </w:rPr>
              <w:t>3-</w:t>
            </w:r>
            <w:r w:rsidR="0099461F">
              <w:rPr>
                <w:color w:val="000000"/>
                <w:sz w:val="22"/>
                <w:szCs w:val="22"/>
              </w:rPr>
              <w:t>9</w:t>
            </w:r>
            <w:r w:rsidRPr="001E182F">
              <w:rPr>
                <w:color w:val="000000"/>
                <w:sz w:val="22"/>
                <w:szCs w:val="22"/>
              </w:rPr>
              <w:t>。</w:t>
            </w:r>
            <w:bookmarkStart w:id="13" w:name="_Ref413921026"/>
          </w:p>
          <w:p w14:paraId="3E541CA7" w14:textId="0C8EB6FC" w:rsidR="002435B0" w:rsidRPr="001E182F" w:rsidRDefault="00000000">
            <w:pPr>
              <w:pStyle w:val="BodyText21"/>
              <w:snapToGrid w:val="0"/>
              <w:jc w:val="center"/>
              <w:rPr>
                <w:rFonts w:ascii="Times New Roman" w:eastAsia="宋体"/>
                <w:b/>
                <w:bCs/>
                <w:color w:val="000000"/>
                <w:sz w:val="22"/>
                <w:szCs w:val="22"/>
              </w:rPr>
            </w:pPr>
            <w:r w:rsidRPr="001E182F">
              <w:rPr>
                <w:rFonts w:ascii="Times New Roman" w:eastAsia="宋体"/>
                <w:b/>
                <w:bCs/>
                <w:color w:val="000000"/>
                <w:sz w:val="22"/>
                <w:szCs w:val="22"/>
              </w:rPr>
              <w:t>表</w:t>
            </w:r>
            <w:bookmarkEnd w:id="13"/>
            <w:r w:rsidRPr="001E182F">
              <w:rPr>
                <w:rFonts w:ascii="Times New Roman" w:eastAsia="宋体"/>
                <w:b/>
                <w:bCs/>
                <w:color w:val="000000"/>
                <w:sz w:val="22"/>
                <w:szCs w:val="22"/>
              </w:rPr>
              <w:t>3-</w:t>
            </w:r>
            <w:r w:rsidR="0099461F">
              <w:rPr>
                <w:rFonts w:ascii="Times New Roman" w:eastAsia="宋体"/>
                <w:b/>
                <w:bCs/>
                <w:color w:val="000000"/>
                <w:sz w:val="22"/>
                <w:szCs w:val="22"/>
              </w:rPr>
              <w:t>9</w:t>
            </w:r>
            <w:r w:rsidRPr="001E182F">
              <w:rPr>
                <w:rFonts w:ascii="Times New Roman" w:eastAsia="宋体"/>
                <w:b/>
                <w:bCs/>
                <w:color w:val="000000"/>
                <w:sz w:val="22"/>
                <w:szCs w:val="22"/>
              </w:rPr>
              <w:t xml:space="preserve"> </w:t>
            </w:r>
            <w:r w:rsidRPr="001E182F">
              <w:rPr>
                <w:rFonts w:ascii="Times New Roman" w:eastAsia="宋体"/>
                <w:b/>
                <w:bCs/>
                <w:color w:val="000000"/>
                <w:sz w:val="22"/>
                <w:szCs w:val="22"/>
              </w:rPr>
              <w:t>工业企业厂界环境噪声排放限值（单位：</w:t>
            </w:r>
            <w:r w:rsidRPr="001E182F">
              <w:rPr>
                <w:rFonts w:ascii="Times New Roman" w:eastAsia="宋体"/>
                <w:b/>
                <w:bCs/>
                <w:color w:val="000000"/>
                <w:sz w:val="22"/>
                <w:szCs w:val="22"/>
              </w:rPr>
              <w:t>dB(A)</w:t>
            </w:r>
            <w:r w:rsidRPr="001E182F">
              <w:rPr>
                <w:rFonts w:ascii="Times New Roman" w:eastAsia="宋体"/>
                <w:b/>
                <w:bCs/>
                <w:color w:val="000000"/>
                <w:sz w:val="22"/>
                <w:szCs w:val="22"/>
              </w:rPr>
              <w:t>）</w:t>
            </w:r>
          </w:p>
          <w:tbl>
            <w:tblPr>
              <w:tblW w:w="8618" w:type="dxa"/>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77"/>
              <w:gridCol w:w="2835"/>
              <w:gridCol w:w="3306"/>
            </w:tblGrid>
            <w:tr w:rsidR="002435B0" w:rsidRPr="001E182F" w14:paraId="6F3124A3" w14:textId="77777777">
              <w:trPr>
                <w:trHeight w:hRule="exact" w:val="340"/>
              </w:trPr>
              <w:tc>
                <w:tcPr>
                  <w:tcW w:w="1437" w:type="pct"/>
                  <w:vMerge w:val="restart"/>
                  <w:vAlign w:val="center"/>
                </w:tcPr>
                <w:p w14:paraId="3BDBFAE6" w14:textId="77777777" w:rsidR="002435B0" w:rsidRPr="001E182F" w:rsidRDefault="00000000">
                  <w:pPr>
                    <w:jc w:val="center"/>
                    <w:outlineLvl w:val="4"/>
                    <w:rPr>
                      <w:b/>
                      <w:color w:val="000000"/>
                      <w:sz w:val="18"/>
                      <w:szCs w:val="18"/>
                    </w:rPr>
                  </w:pPr>
                  <w:r w:rsidRPr="001E182F">
                    <w:rPr>
                      <w:b/>
                      <w:color w:val="000000"/>
                      <w:sz w:val="18"/>
                      <w:szCs w:val="18"/>
                    </w:rPr>
                    <w:t>执行标准</w:t>
                  </w:r>
                </w:p>
              </w:tc>
              <w:tc>
                <w:tcPr>
                  <w:tcW w:w="3563" w:type="pct"/>
                  <w:gridSpan w:val="2"/>
                  <w:vAlign w:val="center"/>
                </w:tcPr>
                <w:p w14:paraId="0135274B" w14:textId="77777777" w:rsidR="002435B0" w:rsidRPr="001E182F" w:rsidRDefault="00000000">
                  <w:pPr>
                    <w:jc w:val="center"/>
                    <w:outlineLvl w:val="4"/>
                    <w:rPr>
                      <w:b/>
                      <w:color w:val="000000"/>
                      <w:sz w:val="18"/>
                      <w:szCs w:val="18"/>
                    </w:rPr>
                  </w:pPr>
                  <w:r w:rsidRPr="001E182F">
                    <w:rPr>
                      <w:b/>
                      <w:color w:val="000000"/>
                      <w:sz w:val="18"/>
                      <w:szCs w:val="18"/>
                    </w:rPr>
                    <w:t>时段</w:t>
                  </w:r>
                </w:p>
              </w:tc>
            </w:tr>
            <w:tr w:rsidR="002435B0" w:rsidRPr="001E182F" w14:paraId="2E9999D9" w14:textId="77777777">
              <w:trPr>
                <w:trHeight w:hRule="exact" w:val="340"/>
              </w:trPr>
              <w:tc>
                <w:tcPr>
                  <w:tcW w:w="1437" w:type="pct"/>
                  <w:vMerge/>
                  <w:vAlign w:val="center"/>
                </w:tcPr>
                <w:p w14:paraId="4B576A7D" w14:textId="77777777" w:rsidR="002435B0" w:rsidRPr="001E182F" w:rsidRDefault="002435B0">
                  <w:pPr>
                    <w:jc w:val="center"/>
                    <w:rPr>
                      <w:color w:val="000000"/>
                      <w:sz w:val="18"/>
                      <w:szCs w:val="18"/>
                    </w:rPr>
                  </w:pPr>
                </w:p>
              </w:tc>
              <w:tc>
                <w:tcPr>
                  <w:tcW w:w="1645" w:type="pct"/>
                  <w:vAlign w:val="center"/>
                </w:tcPr>
                <w:p w14:paraId="739D2ABA" w14:textId="77777777" w:rsidR="002435B0" w:rsidRPr="001E182F" w:rsidRDefault="00000000">
                  <w:pPr>
                    <w:jc w:val="center"/>
                    <w:outlineLvl w:val="4"/>
                    <w:rPr>
                      <w:b/>
                      <w:color w:val="000000"/>
                      <w:sz w:val="18"/>
                      <w:szCs w:val="18"/>
                    </w:rPr>
                  </w:pPr>
                  <w:r w:rsidRPr="001E182F">
                    <w:rPr>
                      <w:color w:val="000000"/>
                      <w:sz w:val="18"/>
                      <w:szCs w:val="18"/>
                    </w:rPr>
                    <w:t>昼间（</w:t>
                  </w:r>
                  <w:r w:rsidRPr="001E182F">
                    <w:rPr>
                      <w:color w:val="000000"/>
                      <w:sz w:val="18"/>
                      <w:szCs w:val="18"/>
                    </w:rPr>
                    <w:t>6:00~22:00</w:t>
                  </w:r>
                  <w:r w:rsidRPr="001E182F">
                    <w:rPr>
                      <w:color w:val="000000"/>
                      <w:sz w:val="18"/>
                      <w:szCs w:val="18"/>
                    </w:rPr>
                    <w:t>）</w:t>
                  </w:r>
                </w:p>
              </w:tc>
              <w:tc>
                <w:tcPr>
                  <w:tcW w:w="1918" w:type="pct"/>
                  <w:vAlign w:val="center"/>
                </w:tcPr>
                <w:p w14:paraId="6F7D224B" w14:textId="77777777" w:rsidR="002435B0" w:rsidRPr="001E182F" w:rsidRDefault="00000000">
                  <w:pPr>
                    <w:jc w:val="center"/>
                    <w:outlineLvl w:val="4"/>
                    <w:rPr>
                      <w:b/>
                      <w:color w:val="000000"/>
                      <w:sz w:val="18"/>
                      <w:szCs w:val="18"/>
                    </w:rPr>
                  </w:pPr>
                  <w:r w:rsidRPr="001E182F">
                    <w:rPr>
                      <w:color w:val="000000"/>
                      <w:sz w:val="18"/>
                      <w:szCs w:val="18"/>
                    </w:rPr>
                    <w:t>夜间（</w:t>
                  </w:r>
                  <w:r w:rsidRPr="001E182F">
                    <w:rPr>
                      <w:color w:val="000000"/>
                      <w:sz w:val="18"/>
                      <w:szCs w:val="18"/>
                    </w:rPr>
                    <w:t>22:00~6:00</w:t>
                  </w:r>
                  <w:r w:rsidRPr="001E182F">
                    <w:rPr>
                      <w:color w:val="000000"/>
                      <w:sz w:val="18"/>
                      <w:szCs w:val="18"/>
                    </w:rPr>
                    <w:t>）</w:t>
                  </w:r>
                </w:p>
              </w:tc>
            </w:tr>
            <w:tr w:rsidR="002435B0" w:rsidRPr="001E182F" w14:paraId="3EEF7498" w14:textId="77777777">
              <w:trPr>
                <w:trHeight w:hRule="exact" w:val="340"/>
              </w:trPr>
              <w:tc>
                <w:tcPr>
                  <w:tcW w:w="1437" w:type="pct"/>
                  <w:vAlign w:val="center"/>
                </w:tcPr>
                <w:p w14:paraId="55AFE462" w14:textId="11930FB6" w:rsidR="002435B0" w:rsidRPr="001E182F" w:rsidRDefault="00000000">
                  <w:pPr>
                    <w:jc w:val="center"/>
                    <w:rPr>
                      <w:color w:val="000000"/>
                      <w:sz w:val="18"/>
                      <w:szCs w:val="18"/>
                    </w:rPr>
                  </w:pPr>
                  <w:r w:rsidRPr="001E182F">
                    <w:rPr>
                      <w:color w:val="000000"/>
                      <w:sz w:val="18"/>
                      <w:szCs w:val="18"/>
                    </w:rPr>
                    <w:t>GB12348-2008</w:t>
                  </w:r>
                  <w:r w:rsidRPr="001E182F">
                    <w:rPr>
                      <w:color w:val="000000"/>
                      <w:sz w:val="18"/>
                      <w:szCs w:val="18"/>
                    </w:rPr>
                    <w:t>中</w:t>
                  </w:r>
                  <w:r w:rsidR="00132BE1" w:rsidRPr="001E182F">
                    <w:rPr>
                      <w:rFonts w:hint="eastAsia"/>
                      <w:color w:val="000000"/>
                      <w:sz w:val="18"/>
                      <w:szCs w:val="18"/>
                    </w:rPr>
                    <w:t>3</w:t>
                  </w:r>
                  <w:r w:rsidRPr="001E182F">
                    <w:rPr>
                      <w:color w:val="000000"/>
                      <w:sz w:val="18"/>
                      <w:szCs w:val="18"/>
                    </w:rPr>
                    <w:t>类</w:t>
                  </w:r>
                </w:p>
              </w:tc>
              <w:tc>
                <w:tcPr>
                  <w:tcW w:w="1645" w:type="pct"/>
                  <w:vAlign w:val="center"/>
                </w:tcPr>
                <w:p w14:paraId="57D9798A" w14:textId="75C1850E" w:rsidR="002435B0" w:rsidRPr="001E182F" w:rsidRDefault="00000000">
                  <w:pPr>
                    <w:jc w:val="center"/>
                    <w:outlineLvl w:val="4"/>
                    <w:rPr>
                      <w:color w:val="000000"/>
                      <w:sz w:val="18"/>
                      <w:szCs w:val="18"/>
                    </w:rPr>
                  </w:pPr>
                  <w:r w:rsidRPr="001E182F">
                    <w:rPr>
                      <w:color w:val="000000"/>
                      <w:sz w:val="18"/>
                      <w:szCs w:val="18"/>
                    </w:rPr>
                    <w:t>6</w:t>
                  </w:r>
                  <w:r w:rsidR="00132BE1" w:rsidRPr="001E182F">
                    <w:rPr>
                      <w:color w:val="000000"/>
                      <w:sz w:val="18"/>
                      <w:szCs w:val="18"/>
                    </w:rPr>
                    <w:t>5</w:t>
                  </w:r>
                </w:p>
              </w:tc>
              <w:tc>
                <w:tcPr>
                  <w:tcW w:w="1918" w:type="pct"/>
                  <w:vAlign w:val="center"/>
                </w:tcPr>
                <w:p w14:paraId="4D18793A" w14:textId="3910F139" w:rsidR="002435B0" w:rsidRPr="001E182F" w:rsidRDefault="00000000">
                  <w:pPr>
                    <w:jc w:val="center"/>
                    <w:outlineLvl w:val="4"/>
                    <w:rPr>
                      <w:color w:val="000000"/>
                      <w:sz w:val="18"/>
                      <w:szCs w:val="18"/>
                    </w:rPr>
                  </w:pPr>
                  <w:r w:rsidRPr="001E182F">
                    <w:rPr>
                      <w:color w:val="000000"/>
                      <w:sz w:val="18"/>
                      <w:szCs w:val="18"/>
                    </w:rPr>
                    <w:t>5</w:t>
                  </w:r>
                  <w:r w:rsidR="00132BE1" w:rsidRPr="001E182F">
                    <w:rPr>
                      <w:color w:val="000000"/>
                      <w:sz w:val="18"/>
                      <w:szCs w:val="18"/>
                    </w:rPr>
                    <w:t>5</w:t>
                  </w:r>
                </w:p>
              </w:tc>
            </w:tr>
          </w:tbl>
          <w:p w14:paraId="0358D2D9" w14:textId="77777777" w:rsidR="002435B0" w:rsidRPr="00CE0412" w:rsidRDefault="00000000">
            <w:pPr>
              <w:spacing w:line="360" w:lineRule="auto"/>
              <w:rPr>
                <w:b/>
                <w:bCs/>
                <w:sz w:val="22"/>
                <w:szCs w:val="22"/>
              </w:rPr>
            </w:pPr>
            <w:r w:rsidRPr="00CE0412">
              <w:rPr>
                <w:b/>
                <w:bCs/>
                <w:sz w:val="22"/>
                <w:szCs w:val="22"/>
              </w:rPr>
              <w:t>4</w:t>
            </w:r>
            <w:r w:rsidRPr="00CE0412">
              <w:rPr>
                <w:b/>
                <w:bCs/>
                <w:sz w:val="22"/>
                <w:szCs w:val="22"/>
              </w:rPr>
              <w:t>、固废</w:t>
            </w:r>
          </w:p>
          <w:p w14:paraId="019D8A54" w14:textId="77777777" w:rsidR="002435B0" w:rsidRPr="00CE0412" w:rsidRDefault="00000000">
            <w:pPr>
              <w:widowControl/>
              <w:spacing w:line="360" w:lineRule="auto"/>
              <w:ind w:firstLineChars="200" w:firstLine="440"/>
              <w:rPr>
                <w:kern w:val="0"/>
                <w:sz w:val="22"/>
                <w:szCs w:val="22"/>
              </w:rPr>
            </w:pPr>
            <w:r w:rsidRPr="00CE0412">
              <w:rPr>
                <w:rFonts w:hint="eastAsia"/>
                <w:kern w:val="0"/>
                <w:sz w:val="22"/>
                <w:szCs w:val="22"/>
              </w:rPr>
              <w:t>本项目一般工业固废收集、贮存及运输按《一般工业固体废物贮存和填埋污染控制标准》（</w:t>
            </w:r>
            <w:r w:rsidRPr="00CE0412">
              <w:rPr>
                <w:rFonts w:hint="eastAsia"/>
                <w:kern w:val="0"/>
                <w:sz w:val="22"/>
                <w:szCs w:val="22"/>
              </w:rPr>
              <w:t>GB18599-2020</w:t>
            </w:r>
            <w:r w:rsidRPr="00CE0412">
              <w:rPr>
                <w:rFonts w:hint="eastAsia"/>
                <w:kern w:val="0"/>
                <w:sz w:val="22"/>
                <w:szCs w:val="22"/>
              </w:rPr>
              <w:t>）中相关规定执行；</w:t>
            </w:r>
          </w:p>
          <w:p w14:paraId="13D07489" w14:textId="36C5D7B9" w:rsidR="002435B0" w:rsidRPr="00CE0412" w:rsidRDefault="00000000">
            <w:pPr>
              <w:widowControl/>
              <w:spacing w:line="360" w:lineRule="auto"/>
              <w:ind w:firstLineChars="200" w:firstLine="440"/>
              <w:rPr>
                <w:kern w:val="0"/>
                <w:sz w:val="22"/>
                <w:szCs w:val="22"/>
              </w:rPr>
            </w:pPr>
            <w:r w:rsidRPr="00CE0412">
              <w:rPr>
                <w:kern w:val="0"/>
                <w:sz w:val="22"/>
                <w:szCs w:val="22"/>
              </w:rPr>
              <w:t>危险废物</w:t>
            </w:r>
            <w:proofErr w:type="gramStart"/>
            <w:r w:rsidRPr="00CE0412">
              <w:rPr>
                <w:kern w:val="0"/>
                <w:sz w:val="22"/>
                <w:szCs w:val="22"/>
              </w:rPr>
              <w:t>储存按</w:t>
            </w:r>
            <w:proofErr w:type="gramEnd"/>
            <w:r w:rsidR="00132BE1" w:rsidRPr="00CE0412">
              <w:rPr>
                <w:rFonts w:hint="eastAsia"/>
                <w:kern w:val="0"/>
                <w:sz w:val="22"/>
                <w:szCs w:val="22"/>
              </w:rPr>
              <w:t>《危险废物贮存污染控制标准（</w:t>
            </w:r>
            <w:r w:rsidR="00132BE1" w:rsidRPr="00CE0412">
              <w:rPr>
                <w:rFonts w:hint="eastAsia"/>
                <w:kern w:val="0"/>
                <w:sz w:val="22"/>
                <w:szCs w:val="22"/>
              </w:rPr>
              <w:t>GB18597-2023</w:t>
            </w:r>
            <w:r w:rsidR="00132BE1" w:rsidRPr="00CE0412">
              <w:rPr>
                <w:rFonts w:hint="eastAsia"/>
                <w:kern w:val="0"/>
                <w:sz w:val="22"/>
                <w:szCs w:val="22"/>
              </w:rPr>
              <w:t>）》（本标准自</w:t>
            </w:r>
            <w:r w:rsidR="00132BE1" w:rsidRPr="00CE0412">
              <w:rPr>
                <w:rFonts w:hint="eastAsia"/>
                <w:kern w:val="0"/>
                <w:sz w:val="22"/>
                <w:szCs w:val="22"/>
              </w:rPr>
              <w:t>2023</w:t>
            </w:r>
            <w:r w:rsidR="00132BE1" w:rsidRPr="00CE0412">
              <w:rPr>
                <w:rFonts w:hint="eastAsia"/>
                <w:kern w:val="0"/>
                <w:sz w:val="22"/>
                <w:szCs w:val="22"/>
              </w:rPr>
              <w:t>年</w:t>
            </w:r>
            <w:r w:rsidR="00132BE1" w:rsidRPr="00CE0412">
              <w:rPr>
                <w:rFonts w:hint="eastAsia"/>
                <w:kern w:val="0"/>
                <w:sz w:val="22"/>
                <w:szCs w:val="22"/>
              </w:rPr>
              <w:t>7</w:t>
            </w:r>
            <w:r w:rsidR="00132BE1" w:rsidRPr="00CE0412">
              <w:rPr>
                <w:rFonts w:hint="eastAsia"/>
                <w:kern w:val="0"/>
                <w:sz w:val="22"/>
                <w:szCs w:val="22"/>
              </w:rPr>
              <w:t>月</w:t>
            </w:r>
            <w:r w:rsidR="00132BE1" w:rsidRPr="00CE0412">
              <w:rPr>
                <w:rFonts w:hint="eastAsia"/>
                <w:kern w:val="0"/>
                <w:sz w:val="22"/>
                <w:szCs w:val="22"/>
              </w:rPr>
              <w:t>1</w:t>
            </w:r>
            <w:r w:rsidR="00132BE1" w:rsidRPr="00CE0412">
              <w:rPr>
                <w:rFonts w:hint="eastAsia"/>
                <w:kern w:val="0"/>
                <w:sz w:val="22"/>
                <w:szCs w:val="22"/>
              </w:rPr>
              <w:t>日起实施）</w:t>
            </w:r>
            <w:r w:rsidR="00132BE1" w:rsidRPr="00CE0412">
              <w:rPr>
                <w:kern w:val="0"/>
                <w:sz w:val="22"/>
                <w:szCs w:val="22"/>
              </w:rPr>
              <w:t>及</w:t>
            </w:r>
            <w:r w:rsidRPr="00CE0412">
              <w:rPr>
                <w:kern w:val="0"/>
                <w:sz w:val="22"/>
                <w:szCs w:val="22"/>
              </w:rPr>
              <w:t>《省生态环境厅关于进一步加强危险废物污染防治工作的实施意见》（</w:t>
            </w:r>
            <w:proofErr w:type="gramStart"/>
            <w:r w:rsidRPr="00CE0412">
              <w:rPr>
                <w:kern w:val="0"/>
                <w:sz w:val="22"/>
                <w:szCs w:val="22"/>
              </w:rPr>
              <w:t>苏环办</w:t>
            </w:r>
            <w:proofErr w:type="gramEnd"/>
            <w:r w:rsidRPr="00CE0412">
              <w:rPr>
                <w:kern w:val="0"/>
                <w:sz w:val="22"/>
                <w:szCs w:val="22"/>
              </w:rPr>
              <w:t>〔</w:t>
            </w:r>
            <w:r w:rsidRPr="00CE0412">
              <w:rPr>
                <w:kern w:val="0"/>
                <w:sz w:val="22"/>
                <w:szCs w:val="22"/>
              </w:rPr>
              <w:t>2019</w:t>
            </w:r>
            <w:r w:rsidRPr="00CE0412">
              <w:rPr>
                <w:kern w:val="0"/>
                <w:sz w:val="22"/>
                <w:szCs w:val="22"/>
              </w:rPr>
              <w:t>〕</w:t>
            </w:r>
            <w:r w:rsidRPr="00CE0412">
              <w:rPr>
                <w:kern w:val="0"/>
                <w:sz w:val="22"/>
                <w:szCs w:val="22"/>
              </w:rPr>
              <w:t>327</w:t>
            </w:r>
            <w:r w:rsidRPr="00CE0412">
              <w:rPr>
                <w:kern w:val="0"/>
                <w:sz w:val="22"/>
                <w:szCs w:val="22"/>
              </w:rPr>
              <w:t>号）中相关规定执行；</w:t>
            </w:r>
          </w:p>
          <w:p w14:paraId="77DADAA3" w14:textId="77777777" w:rsidR="00CE0412" w:rsidRDefault="00CE0412">
            <w:pPr>
              <w:spacing w:line="360" w:lineRule="auto"/>
              <w:ind w:firstLineChars="200" w:firstLine="440"/>
              <w:rPr>
                <w:kern w:val="0"/>
                <w:sz w:val="22"/>
                <w:szCs w:val="22"/>
              </w:rPr>
            </w:pPr>
          </w:p>
          <w:p w14:paraId="68111057" w14:textId="77777777" w:rsidR="002435B0" w:rsidRDefault="002435B0">
            <w:pPr>
              <w:spacing w:line="360" w:lineRule="auto"/>
              <w:ind w:firstLineChars="200" w:firstLine="422"/>
              <w:rPr>
                <w:rFonts w:ascii="Cambria" w:hAnsi="Cambria"/>
                <w:b/>
                <w:bCs/>
                <w:szCs w:val="21"/>
              </w:rPr>
            </w:pPr>
          </w:p>
        </w:tc>
      </w:tr>
      <w:tr w:rsidR="002435B0" w14:paraId="56497456" w14:textId="77777777">
        <w:trPr>
          <w:trHeight w:val="2906"/>
          <w:jc w:val="center"/>
        </w:trPr>
        <w:tc>
          <w:tcPr>
            <w:tcW w:w="522" w:type="dxa"/>
            <w:vAlign w:val="center"/>
          </w:tcPr>
          <w:p w14:paraId="0A898149" w14:textId="77777777" w:rsidR="002435B0" w:rsidRDefault="00000000">
            <w:pPr>
              <w:adjustRightInd w:val="0"/>
              <w:snapToGrid w:val="0"/>
              <w:jc w:val="center"/>
              <w:rPr>
                <w:kern w:val="0"/>
                <w:szCs w:val="21"/>
              </w:rPr>
            </w:pPr>
            <w:r>
              <w:rPr>
                <w:kern w:val="0"/>
                <w:szCs w:val="21"/>
              </w:rPr>
              <w:t>总量</w:t>
            </w:r>
          </w:p>
          <w:p w14:paraId="58318EA2" w14:textId="77777777" w:rsidR="002435B0" w:rsidRDefault="00000000">
            <w:pPr>
              <w:adjustRightInd w:val="0"/>
              <w:snapToGrid w:val="0"/>
              <w:jc w:val="center"/>
              <w:rPr>
                <w:kern w:val="0"/>
                <w:szCs w:val="21"/>
              </w:rPr>
            </w:pPr>
            <w:r>
              <w:rPr>
                <w:kern w:val="0"/>
                <w:szCs w:val="21"/>
              </w:rPr>
              <w:t>控制</w:t>
            </w:r>
          </w:p>
          <w:p w14:paraId="0039B0C7" w14:textId="77777777" w:rsidR="002435B0" w:rsidRDefault="00000000">
            <w:pPr>
              <w:adjustRightInd w:val="0"/>
              <w:snapToGrid w:val="0"/>
              <w:jc w:val="center"/>
              <w:rPr>
                <w:color w:val="000000"/>
                <w:kern w:val="0"/>
                <w:szCs w:val="21"/>
              </w:rPr>
            </w:pPr>
            <w:r>
              <w:rPr>
                <w:kern w:val="0"/>
                <w:szCs w:val="21"/>
              </w:rPr>
              <w:t>指标</w:t>
            </w:r>
          </w:p>
        </w:tc>
        <w:tc>
          <w:tcPr>
            <w:tcW w:w="8834" w:type="dxa"/>
            <w:vAlign w:val="center"/>
          </w:tcPr>
          <w:p w14:paraId="403F6031" w14:textId="77777777" w:rsidR="002435B0" w:rsidRPr="00CE0412" w:rsidRDefault="00000000">
            <w:pPr>
              <w:spacing w:line="360" w:lineRule="auto"/>
              <w:ind w:firstLineChars="200" w:firstLine="440"/>
              <w:rPr>
                <w:sz w:val="22"/>
                <w:szCs w:val="22"/>
              </w:rPr>
            </w:pPr>
            <w:r w:rsidRPr="00CE0412">
              <w:rPr>
                <w:sz w:val="22"/>
                <w:szCs w:val="22"/>
              </w:rPr>
              <w:t>根据</w:t>
            </w:r>
            <w:r w:rsidRPr="00CE0412">
              <w:rPr>
                <w:rFonts w:hint="eastAsia"/>
                <w:sz w:val="22"/>
                <w:szCs w:val="22"/>
              </w:rPr>
              <w:t>当地环境主管部门要求</w:t>
            </w:r>
            <w:r w:rsidRPr="00CE0412">
              <w:rPr>
                <w:sz w:val="22"/>
                <w:szCs w:val="22"/>
              </w:rPr>
              <w:t>，结合项目排污特征，确定总量控制因子为：</w:t>
            </w:r>
          </w:p>
          <w:p w14:paraId="5A59FD7C" w14:textId="77777777" w:rsidR="002435B0" w:rsidRPr="00CE0412" w:rsidRDefault="00000000">
            <w:pPr>
              <w:spacing w:line="360" w:lineRule="auto"/>
              <w:ind w:firstLineChars="200" w:firstLine="440"/>
              <w:rPr>
                <w:sz w:val="22"/>
                <w:szCs w:val="22"/>
              </w:rPr>
            </w:pPr>
            <w:r w:rsidRPr="00CE0412">
              <w:rPr>
                <w:sz w:val="22"/>
                <w:szCs w:val="22"/>
              </w:rPr>
              <w:t>废气：总量控制因子为颗粒物、非甲烷总烃；</w:t>
            </w:r>
          </w:p>
          <w:p w14:paraId="495E636D" w14:textId="77777777" w:rsidR="002435B0" w:rsidRPr="00CE0412" w:rsidRDefault="00000000">
            <w:pPr>
              <w:spacing w:line="360" w:lineRule="auto"/>
              <w:ind w:firstLineChars="200" w:firstLine="440"/>
              <w:rPr>
                <w:sz w:val="22"/>
                <w:szCs w:val="22"/>
              </w:rPr>
            </w:pPr>
            <w:r w:rsidRPr="00CE0412">
              <w:rPr>
                <w:sz w:val="22"/>
                <w:szCs w:val="22"/>
              </w:rPr>
              <w:t>废水：总量控制因子为</w:t>
            </w:r>
            <w:r w:rsidRPr="00CE0412">
              <w:rPr>
                <w:sz w:val="22"/>
                <w:szCs w:val="22"/>
              </w:rPr>
              <w:t>COD</w:t>
            </w:r>
            <w:r w:rsidRPr="00CE0412">
              <w:rPr>
                <w:sz w:val="22"/>
                <w:szCs w:val="22"/>
              </w:rPr>
              <w:t>、</w:t>
            </w:r>
            <w:r w:rsidRPr="00CE0412">
              <w:rPr>
                <w:sz w:val="22"/>
                <w:szCs w:val="22"/>
              </w:rPr>
              <w:t>NH</w:t>
            </w:r>
            <w:r w:rsidRPr="00CE0412">
              <w:rPr>
                <w:sz w:val="22"/>
                <w:szCs w:val="22"/>
                <w:vertAlign w:val="subscript"/>
              </w:rPr>
              <w:t>3</w:t>
            </w:r>
            <w:r w:rsidRPr="00CE0412">
              <w:rPr>
                <w:sz w:val="22"/>
                <w:szCs w:val="22"/>
              </w:rPr>
              <w:t>-N</w:t>
            </w:r>
            <w:r w:rsidRPr="00CE0412">
              <w:rPr>
                <w:sz w:val="22"/>
                <w:szCs w:val="22"/>
              </w:rPr>
              <w:t>、</w:t>
            </w:r>
            <w:r w:rsidRPr="00CE0412">
              <w:rPr>
                <w:sz w:val="22"/>
                <w:szCs w:val="22"/>
              </w:rPr>
              <w:t>TP</w:t>
            </w:r>
            <w:r w:rsidRPr="00CE0412">
              <w:rPr>
                <w:sz w:val="22"/>
                <w:szCs w:val="22"/>
              </w:rPr>
              <w:t>、</w:t>
            </w:r>
            <w:r w:rsidRPr="00CE0412">
              <w:rPr>
                <w:sz w:val="22"/>
                <w:szCs w:val="22"/>
              </w:rPr>
              <w:t>TN</w:t>
            </w:r>
            <w:r w:rsidRPr="00CE0412">
              <w:rPr>
                <w:sz w:val="22"/>
                <w:szCs w:val="22"/>
              </w:rPr>
              <w:t>，特征因子为</w:t>
            </w:r>
            <w:r w:rsidRPr="00CE0412">
              <w:rPr>
                <w:sz w:val="22"/>
                <w:szCs w:val="22"/>
              </w:rPr>
              <w:t>SS</w:t>
            </w:r>
            <w:r w:rsidRPr="00CE0412">
              <w:rPr>
                <w:sz w:val="22"/>
                <w:szCs w:val="22"/>
              </w:rPr>
              <w:t>；</w:t>
            </w:r>
          </w:p>
          <w:p w14:paraId="45191D38" w14:textId="77777777" w:rsidR="002435B0" w:rsidRPr="00CE0412" w:rsidRDefault="00000000">
            <w:pPr>
              <w:spacing w:line="360" w:lineRule="auto"/>
              <w:ind w:firstLineChars="200" w:firstLine="440"/>
              <w:rPr>
                <w:sz w:val="22"/>
                <w:szCs w:val="22"/>
              </w:rPr>
            </w:pPr>
            <w:r w:rsidRPr="00CE0412">
              <w:rPr>
                <w:sz w:val="22"/>
                <w:szCs w:val="22"/>
              </w:rPr>
              <w:t>固废：总量控制因子为各</w:t>
            </w:r>
            <w:proofErr w:type="gramStart"/>
            <w:r w:rsidRPr="00CE0412">
              <w:rPr>
                <w:sz w:val="22"/>
                <w:szCs w:val="22"/>
              </w:rPr>
              <w:t>类固废</w:t>
            </w:r>
            <w:proofErr w:type="gramEnd"/>
            <w:r w:rsidRPr="00CE0412">
              <w:rPr>
                <w:sz w:val="22"/>
                <w:szCs w:val="22"/>
              </w:rPr>
              <w:t>。</w:t>
            </w:r>
          </w:p>
          <w:p w14:paraId="6F82D844" w14:textId="77777777" w:rsidR="002435B0" w:rsidRPr="00CE0412" w:rsidRDefault="00000000">
            <w:pPr>
              <w:spacing w:line="360" w:lineRule="auto"/>
              <w:ind w:firstLineChars="200" w:firstLine="440"/>
              <w:rPr>
                <w:sz w:val="22"/>
                <w:szCs w:val="22"/>
              </w:rPr>
            </w:pPr>
            <w:r w:rsidRPr="00CE0412">
              <w:rPr>
                <w:sz w:val="22"/>
                <w:szCs w:val="22"/>
              </w:rPr>
              <w:t>本项目各污染物总量控制建议指标见下表。</w:t>
            </w:r>
          </w:p>
          <w:p w14:paraId="3606F5DD" w14:textId="77777777" w:rsidR="001920F5" w:rsidRDefault="001920F5">
            <w:pPr>
              <w:ind w:firstLineChars="200" w:firstLine="442"/>
              <w:jc w:val="center"/>
              <w:rPr>
                <w:b/>
                <w:sz w:val="22"/>
                <w:szCs w:val="22"/>
              </w:rPr>
            </w:pPr>
          </w:p>
          <w:p w14:paraId="25D25EF9" w14:textId="77777777" w:rsidR="001920F5" w:rsidRDefault="001920F5">
            <w:pPr>
              <w:ind w:firstLineChars="200" w:firstLine="442"/>
              <w:jc w:val="center"/>
              <w:rPr>
                <w:b/>
                <w:sz w:val="22"/>
                <w:szCs w:val="22"/>
              </w:rPr>
            </w:pPr>
          </w:p>
          <w:p w14:paraId="09AF8A43" w14:textId="4412F1C8" w:rsidR="002435B0" w:rsidRPr="00CE0412" w:rsidRDefault="00000000">
            <w:pPr>
              <w:ind w:firstLineChars="200" w:firstLine="442"/>
              <w:jc w:val="center"/>
              <w:rPr>
                <w:b/>
                <w:sz w:val="22"/>
                <w:szCs w:val="22"/>
              </w:rPr>
            </w:pPr>
            <w:r w:rsidRPr="00CE0412">
              <w:rPr>
                <w:b/>
                <w:sz w:val="22"/>
                <w:szCs w:val="22"/>
              </w:rPr>
              <w:lastRenderedPageBreak/>
              <w:t>表</w:t>
            </w:r>
            <w:r w:rsidRPr="00CE0412">
              <w:rPr>
                <w:b/>
                <w:sz w:val="22"/>
                <w:szCs w:val="22"/>
              </w:rPr>
              <w:t>3-1</w:t>
            </w:r>
            <w:r w:rsidR="006E4110">
              <w:rPr>
                <w:b/>
                <w:sz w:val="22"/>
                <w:szCs w:val="22"/>
              </w:rPr>
              <w:t>0</w:t>
            </w:r>
            <w:r w:rsidRPr="00CE0412">
              <w:rPr>
                <w:b/>
                <w:sz w:val="22"/>
                <w:szCs w:val="22"/>
              </w:rPr>
              <w:t xml:space="preserve"> </w:t>
            </w:r>
            <w:r w:rsidRPr="00CE0412">
              <w:rPr>
                <w:b/>
                <w:sz w:val="22"/>
                <w:szCs w:val="22"/>
              </w:rPr>
              <w:t>建设项目污染物排放总量指标</w:t>
            </w:r>
            <w:r w:rsidRPr="00CE0412">
              <w:rPr>
                <w:b/>
                <w:sz w:val="22"/>
                <w:szCs w:val="22"/>
              </w:rPr>
              <w:t xml:space="preserve">    </w:t>
            </w:r>
            <w:r w:rsidRPr="00CE0412">
              <w:rPr>
                <w:b/>
                <w:sz w:val="22"/>
                <w:szCs w:val="22"/>
              </w:rPr>
              <w:t>单位：</w:t>
            </w:r>
            <w:r w:rsidRPr="00CE0412">
              <w:rPr>
                <w:b/>
                <w:sz w:val="22"/>
                <w:szCs w:val="22"/>
              </w:rPr>
              <w:t>t/a</w:t>
            </w:r>
          </w:p>
          <w:tbl>
            <w:tblPr>
              <w:tblW w:w="8618" w:type="dxa"/>
              <w:jc w:val="center"/>
              <w:tblBorders>
                <w:top w:val="single" w:sz="12" w:space="0" w:color="auto"/>
                <w:bottom w:val="single" w:sz="12" w:space="0" w:color="auto"/>
                <w:insideH w:val="single" w:sz="4" w:space="0" w:color="auto"/>
                <w:insideV w:val="single" w:sz="4" w:space="0" w:color="auto"/>
              </w:tblBorders>
              <w:tblCellMar>
                <w:left w:w="11" w:type="dxa"/>
                <w:right w:w="11" w:type="dxa"/>
              </w:tblCellMar>
              <w:tblLook w:val="04A0" w:firstRow="1" w:lastRow="0" w:firstColumn="1" w:lastColumn="0" w:noHBand="0" w:noVBand="1"/>
            </w:tblPr>
            <w:tblGrid>
              <w:gridCol w:w="222"/>
              <w:gridCol w:w="222"/>
              <w:gridCol w:w="478"/>
              <w:gridCol w:w="1131"/>
              <w:gridCol w:w="468"/>
              <w:gridCol w:w="607"/>
              <w:gridCol w:w="677"/>
              <w:gridCol w:w="1228"/>
              <w:gridCol w:w="1099"/>
              <w:gridCol w:w="1152"/>
              <w:gridCol w:w="1334"/>
            </w:tblGrid>
            <w:tr w:rsidR="002435B0" w:rsidRPr="00683012" w14:paraId="2E9A6633" w14:textId="77777777" w:rsidTr="003D13DC">
              <w:trPr>
                <w:cantSplit/>
                <w:trHeight w:val="340"/>
                <w:jc w:val="center"/>
              </w:trPr>
              <w:tc>
                <w:tcPr>
                  <w:tcW w:w="222" w:type="dxa"/>
                  <w:vMerge w:val="restart"/>
                  <w:vAlign w:val="center"/>
                </w:tcPr>
                <w:p w14:paraId="2E57F300" w14:textId="77777777" w:rsidR="002435B0" w:rsidRPr="00683012" w:rsidRDefault="00000000" w:rsidP="001F6864">
                  <w:pPr>
                    <w:adjustRightInd w:val="0"/>
                    <w:snapToGrid w:val="0"/>
                    <w:jc w:val="center"/>
                    <w:rPr>
                      <w:b/>
                      <w:color w:val="000000"/>
                      <w:sz w:val="18"/>
                      <w:szCs w:val="18"/>
                    </w:rPr>
                  </w:pPr>
                  <w:bookmarkStart w:id="14" w:name="_Hlk58920567"/>
                  <w:r w:rsidRPr="00683012">
                    <w:rPr>
                      <w:b/>
                      <w:color w:val="000000"/>
                      <w:sz w:val="18"/>
                      <w:szCs w:val="18"/>
                    </w:rPr>
                    <w:t>类别</w:t>
                  </w:r>
                </w:p>
              </w:tc>
              <w:tc>
                <w:tcPr>
                  <w:tcW w:w="700" w:type="dxa"/>
                  <w:gridSpan w:val="2"/>
                  <w:vMerge w:val="restart"/>
                  <w:vAlign w:val="center"/>
                </w:tcPr>
                <w:p w14:paraId="7F12057D" w14:textId="77777777" w:rsidR="002435B0" w:rsidRPr="00683012" w:rsidRDefault="00000000" w:rsidP="001F6864">
                  <w:pPr>
                    <w:adjustRightInd w:val="0"/>
                    <w:snapToGrid w:val="0"/>
                    <w:jc w:val="center"/>
                    <w:rPr>
                      <w:b/>
                      <w:color w:val="000000"/>
                      <w:sz w:val="18"/>
                      <w:szCs w:val="18"/>
                    </w:rPr>
                  </w:pPr>
                  <w:r w:rsidRPr="00683012">
                    <w:rPr>
                      <w:b/>
                      <w:color w:val="000000"/>
                      <w:sz w:val="18"/>
                      <w:szCs w:val="18"/>
                    </w:rPr>
                    <w:t>污染物名称</w:t>
                  </w:r>
                </w:p>
              </w:tc>
              <w:tc>
                <w:tcPr>
                  <w:tcW w:w="1599" w:type="dxa"/>
                  <w:gridSpan w:val="2"/>
                  <w:vAlign w:val="center"/>
                </w:tcPr>
                <w:p w14:paraId="716978FB" w14:textId="77777777" w:rsidR="002435B0" w:rsidRPr="00683012" w:rsidRDefault="00000000" w:rsidP="001F6864">
                  <w:pPr>
                    <w:adjustRightInd w:val="0"/>
                    <w:snapToGrid w:val="0"/>
                    <w:jc w:val="center"/>
                    <w:rPr>
                      <w:b/>
                      <w:color w:val="000000"/>
                      <w:sz w:val="18"/>
                      <w:szCs w:val="18"/>
                    </w:rPr>
                  </w:pPr>
                  <w:r w:rsidRPr="00683012">
                    <w:rPr>
                      <w:b/>
                      <w:color w:val="000000"/>
                      <w:sz w:val="18"/>
                      <w:szCs w:val="18"/>
                    </w:rPr>
                    <w:t>现有项目</w:t>
                  </w:r>
                </w:p>
              </w:tc>
              <w:tc>
                <w:tcPr>
                  <w:tcW w:w="2512" w:type="dxa"/>
                  <w:gridSpan w:val="3"/>
                  <w:vAlign w:val="center"/>
                </w:tcPr>
                <w:p w14:paraId="765316AA" w14:textId="77777777" w:rsidR="002435B0" w:rsidRPr="00683012" w:rsidRDefault="00000000" w:rsidP="001F6864">
                  <w:pPr>
                    <w:adjustRightInd w:val="0"/>
                    <w:snapToGrid w:val="0"/>
                    <w:jc w:val="center"/>
                    <w:rPr>
                      <w:b/>
                      <w:color w:val="000000"/>
                      <w:sz w:val="18"/>
                      <w:szCs w:val="18"/>
                    </w:rPr>
                  </w:pPr>
                  <w:r w:rsidRPr="00683012">
                    <w:rPr>
                      <w:b/>
                      <w:color w:val="000000"/>
                      <w:sz w:val="18"/>
                      <w:szCs w:val="18"/>
                    </w:rPr>
                    <w:t>本项目</w:t>
                  </w:r>
                </w:p>
              </w:tc>
              <w:tc>
                <w:tcPr>
                  <w:tcW w:w="1099" w:type="dxa"/>
                  <w:vMerge w:val="restart"/>
                  <w:vAlign w:val="center"/>
                </w:tcPr>
                <w:p w14:paraId="6C995DBC" w14:textId="77777777" w:rsidR="002435B0" w:rsidRPr="00683012" w:rsidRDefault="00000000" w:rsidP="001F6864">
                  <w:pPr>
                    <w:adjustRightInd w:val="0"/>
                    <w:snapToGrid w:val="0"/>
                    <w:jc w:val="center"/>
                    <w:rPr>
                      <w:b/>
                      <w:color w:val="000000"/>
                      <w:sz w:val="18"/>
                      <w:szCs w:val="18"/>
                    </w:rPr>
                  </w:pPr>
                  <w:r w:rsidRPr="00683012">
                    <w:rPr>
                      <w:b/>
                      <w:bCs/>
                      <w:color w:val="000000"/>
                      <w:sz w:val="18"/>
                      <w:szCs w:val="18"/>
                    </w:rPr>
                    <w:t>“</w:t>
                  </w:r>
                  <w:r w:rsidRPr="00683012">
                    <w:rPr>
                      <w:b/>
                      <w:bCs/>
                      <w:color w:val="000000"/>
                      <w:sz w:val="18"/>
                      <w:szCs w:val="18"/>
                    </w:rPr>
                    <w:t>以新带老</w:t>
                  </w:r>
                  <w:r w:rsidRPr="00683012">
                    <w:rPr>
                      <w:b/>
                      <w:bCs/>
                      <w:color w:val="000000"/>
                      <w:sz w:val="18"/>
                      <w:szCs w:val="18"/>
                    </w:rPr>
                    <w:t>”</w:t>
                  </w:r>
                  <w:r w:rsidRPr="00683012">
                    <w:rPr>
                      <w:b/>
                      <w:bCs/>
                      <w:color w:val="000000"/>
                      <w:sz w:val="18"/>
                      <w:szCs w:val="18"/>
                    </w:rPr>
                    <w:t>削减量</w:t>
                  </w:r>
                </w:p>
              </w:tc>
              <w:tc>
                <w:tcPr>
                  <w:tcW w:w="1152" w:type="dxa"/>
                  <w:vMerge w:val="restart"/>
                  <w:vAlign w:val="center"/>
                </w:tcPr>
                <w:p w14:paraId="52ADD761" w14:textId="77777777" w:rsidR="002435B0" w:rsidRPr="00683012" w:rsidRDefault="00000000" w:rsidP="001F6864">
                  <w:pPr>
                    <w:adjustRightInd w:val="0"/>
                    <w:snapToGrid w:val="0"/>
                    <w:jc w:val="center"/>
                    <w:rPr>
                      <w:b/>
                      <w:color w:val="000000"/>
                      <w:sz w:val="18"/>
                      <w:szCs w:val="18"/>
                    </w:rPr>
                  </w:pPr>
                  <w:r w:rsidRPr="00683012">
                    <w:rPr>
                      <w:b/>
                      <w:bCs/>
                      <w:color w:val="000000"/>
                      <w:sz w:val="18"/>
                      <w:szCs w:val="18"/>
                    </w:rPr>
                    <w:t>扩建后全厂排放量</w:t>
                  </w:r>
                </w:p>
              </w:tc>
              <w:tc>
                <w:tcPr>
                  <w:tcW w:w="1334" w:type="dxa"/>
                  <w:vMerge w:val="restart"/>
                  <w:vAlign w:val="center"/>
                </w:tcPr>
                <w:p w14:paraId="722C753C" w14:textId="77777777" w:rsidR="002435B0" w:rsidRPr="00683012" w:rsidRDefault="00000000" w:rsidP="001F6864">
                  <w:pPr>
                    <w:adjustRightInd w:val="0"/>
                    <w:snapToGrid w:val="0"/>
                    <w:jc w:val="center"/>
                    <w:rPr>
                      <w:b/>
                      <w:color w:val="000000"/>
                      <w:sz w:val="18"/>
                      <w:szCs w:val="18"/>
                    </w:rPr>
                  </w:pPr>
                  <w:r w:rsidRPr="00683012">
                    <w:rPr>
                      <w:b/>
                      <w:bCs/>
                      <w:color w:val="000000"/>
                      <w:sz w:val="18"/>
                      <w:szCs w:val="18"/>
                    </w:rPr>
                    <w:t>排放增减量</w:t>
                  </w:r>
                </w:p>
              </w:tc>
            </w:tr>
            <w:tr w:rsidR="002435B0" w:rsidRPr="00683012" w14:paraId="778B15ED" w14:textId="77777777" w:rsidTr="003D13DC">
              <w:trPr>
                <w:cantSplit/>
                <w:trHeight w:val="340"/>
                <w:jc w:val="center"/>
              </w:trPr>
              <w:tc>
                <w:tcPr>
                  <w:tcW w:w="222" w:type="dxa"/>
                  <w:vMerge/>
                  <w:vAlign w:val="center"/>
                </w:tcPr>
                <w:p w14:paraId="744F7F7A" w14:textId="77777777" w:rsidR="002435B0" w:rsidRPr="00683012" w:rsidRDefault="002435B0" w:rsidP="001F6864">
                  <w:pPr>
                    <w:adjustRightInd w:val="0"/>
                    <w:snapToGrid w:val="0"/>
                    <w:jc w:val="center"/>
                    <w:rPr>
                      <w:b/>
                      <w:color w:val="000000"/>
                      <w:sz w:val="18"/>
                      <w:szCs w:val="18"/>
                    </w:rPr>
                  </w:pPr>
                </w:p>
              </w:tc>
              <w:tc>
                <w:tcPr>
                  <w:tcW w:w="700" w:type="dxa"/>
                  <w:gridSpan w:val="2"/>
                  <w:vMerge/>
                  <w:vAlign w:val="center"/>
                </w:tcPr>
                <w:p w14:paraId="28DA5A11" w14:textId="77777777" w:rsidR="002435B0" w:rsidRPr="00683012" w:rsidRDefault="002435B0" w:rsidP="001F6864">
                  <w:pPr>
                    <w:adjustRightInd w:val="0"/>
                    <w:snapToGrid w:val="0"/>
                    <w:jc w:val="center"/>
                    <w:rPr>
                      <w:b/>
                      <w:color w:val="000000"/>
                      <w:sz w:val="18"/>
                      <w:szCs w:val="18"/>
                    </w:rPr>
                  </w:pPr>
                </w:p>
              </w:tc>
              <w:tc>
                <w:tcPr>
                  <w:tcW w:w="1131" w:type="dxa"/>
                  <w:vAlign w:val="center"/>
                </w:tcPr>
                <w:p w14:paraId="5BBE03A2" w14:textId="77777777" w:rsidR="002435B0" w:rsidRPr="00683012" w:rsidRDefault="00000000" w:rsidP="001F6864">
                  <w:pPr>
                    <w:adjustRightInd w:val="0"/>
                    <w:snapToGrid w:val="0"/>
                    <w:jc w:val="center"/>
                    <w:rPr>
                      <w:b/>
                      <w:color w:val="000000"/>
                      <w:sz w:val="18"/>
                      <w:szCs w:val="18"/>
                    </w:rPr>
                  </w:pPr>
                  <w:r w:rsidRPr="00683012">
                    <w:rPr>
                      <w:b/>
                      <w:color w:val="000000"/>
                      <w:sz w:val="18"/>
                      <w:szCs w:val="18"/>
                    </w:rPr>
                    <w:t>实际排放量</w:t>
                  </w:r>
                </w:p>
              </w:tc>
              <w:tc>
                <w:tcPr>
                  <w:tcW w:w="468" w:type="dxa"/>
                  <w:vAlign w:val="center"/>
                </w:tcPr>
                <w:p w14:paraId="239E464E" w14:textId="77777777" w:rsidR="002435B0" w:rsidRPr="00683012" w:rsidRDefault="00000000" w:rsidP="001F6864">
                  <w:pPr>
                    <w:adjustRightInd w:val="0"/>
                    <w:snapToGrid w:val="0"/>
                    <w:jc w:val="center"/>
                    <w:rPr>
                      <w:b/>
                      <w:color w:val="000000"/>
                      <w:sz w:val="18"/>
                      <w:szCs w:val="18"/>
                    </w:rPr>
                  </w:pPr>
                  <w:r w:rsidRPr="00683012">
                    <w:rPr>
                      <w:b/>
                      <w:color w:val="000000"/>
                      <w:sz w:val="18"/>
                      <w:szCs w:val="18"/>
                    </w:rPr>
                    <w:t>核定排放量</w:t>
                  </w:r>
                </w:p>
              </w:tc>
              <w:tc>
                <w:tcPr>
                  <w:tcW w:w="607" w:type="dxa"/>
                  <w:tcBorders>
                    <w:right w:val="single" w:sz="2" w:space="0" w:color="auto"/>
                  </w:tcBorders>
                  <w:vAlign w:val="center"/>
                </w:tcPr>
                <w:p w14:paraId="09FBD9C2" w14:textId="77777777" w:rsidR="002435B0" w:rsidRPr="00683012" w:rsidRDefault="00000000" w:rsidP="001F6864">
                  <w:pPr>
                    <w:adjustRightInd w:val="0"/>
                    <w:snapToGrid w:val="0"/>
                    <w:jc w:val="center"/>
                    <w:rPr>
                      <w:b/>
                      <w:color w:val="000000"/>
                      <w:sz w:val="18"/>
                      <w:szCs w:val="18"/>
                    </w:rPr>
                  </w:pPr>
                  <w:r w:rsidRPr="00683012">
                    <w:rPr>
                      <w:b/>
                      <w:color w:val="000000"/>
                      <w:sz w:val="18"/>
                      <w:szCs w:val="18"/>
                    </w:rPr>
                    <w:t>产生量</w:t>
                  </w:r>
                </w:p>
              </w:tc>
              <w:tc>
                <w:tcPr>
                  <w:tcW w:w="677" w:type="dxa"/>
                  <w:tcBorders>
                    <w:right w:val="single" w:sz="2" w:space="0" w:color="auto"/>
                  </w:tcBorders>
                  <w:vAlign w:val="center"/>
                </w:tcPr>
                <w:p w14:paraId="1DDD9C87" w14:textId="77777777" w:rsidR="002435B0" w:rsidRPr="00683012" w:rsidRDefault="00000000" w:rsidP="001F6864">
                  <w:pPr>
                    <w:adjustRightInd w:val="0"/>
                    <w:snapToGrid w:val="0"/>
                    <w:jc w:val="center"/>
                    <w:rPr>
                      <w:b/>
                      <w:color w:val="000000"/>
                      <w:sz w:val="18"/>
                      <w:szCs w:val="18"/>
                    </w:rPr>
                  </w:pPr>
                  <w:r w:rsidRPr="00683012">
                    <w:rPr>
                      <w:b/>
                      <w:color w:val="000000"/>
                      <w:sz w:val="18"/>
                      <w:szCs w:val="18"/>
                    </w:rPr>
                    <w:t>削减量</w:t>
                  </w:r>
                </w:p>
              </w:tc>
              <w:tc>
                <w:tcPr>
                  <w:tcW w:w="1228" w:type="dxa"/>
                  <w:tcBorders>
                    <w:left w:val="single" w:sz="2" w:space="0" w:color="auto"/>
                  </w:tcBorders>
                  <w:vAlign w:val="center"/>
                </w:tcPr>
                <w:p w14:paraId="59CAB198" w14:textId="77777777" w:rsidR="002435B0" w:rsidRPr="00683012" w:rsidRDefault="00000000" w:rsidP="001F6864">
                  <w:pPr>
                    <w:adjustRightInd w:val="0"/>
                    <w:snapToGrid w:val="0"/>
                    <w:jc w:val="center"/>
                    <w:rPr>
                      <w:b/>
                      <w:color w:val="000000"/>
                      <w:sz w:val="18"/>
                      <w:szCs w:val="18"/>
                    </w:rPr>
                  </w:pPr>
                  <w:r w:rsidRPr="00683012">
                    <w:rPr>
                      <w:b/>
                      <w:color w:val="000000"/>
                      <w:sz w:val="18"/>
                      <w:szCs w:val="18"/>
                    </w:rPr>
                    <w:t>排放量</w:t>
                  </w:r>
                </w:p>
              </w:tc>
              <w:tc>
                <w:tcPr>
                  <w:tcW w:w="1099" w:type="dxa"/>
                  <w:vMerge/>
                  <w:vAlign w:val="center"/>
                </w:tcPr>
                <w:p w14:paraId="500C0A28" w14:textId="77777777" w:rsidR="002435B0" w:rsidRPr="00683012" w:rsidRDefault="002435B0" w:rsidP="001F6864">
                  <w:pPr>
                    <w:adjustRightInd w:val="0"/>
                    <w:snapToGrid w:val="0"/>
                    <w:jc w:val="center"/>
                    <w:rPr>
                      <w:b/>
                      <w:bCs/>
                      <w:color w:val="000000"/>
                      <w:sz w:val="18"/>
                      <w:szCs w:val="18"/>
                    </w:rPr>
                  </w:pPr>
                </w:p>
              </w:tc>
              <w:tc>
                <w:tcPr>
                  <w:tcW w:w="1152" w:type="dxa"/>
                  <w:vMerge/>
                  <w:vAlign w:val="center"/>
                </w:tcPr>
                <w:p w14:paraId="78EE769F" w14:textId="77777777" w:rsidR="002435B0" w:rsidRPr="00683012" w:rsidRDefault="002435B0" w:rsidP="001F6864">
                  <w:pPr>
                    <w:adjustRightInd w:val="0"/>
                    <w:snapToGrid w:val="0"/>
                    <w:jc w:val="center"/>
                    <w:rPr>
                      <w:b/>
                      <w:bCs/>
                      <w:color w:val="000000"/>
                      <w:sz w:val="18"/>
                      <w:szCs w:val="18"/>
                    </w:rPr>
                  </w:pPr>
                </w:p>
              </w:tc>
              <w:tc>
                <w:tcPr>
                  <w:tcW w:w="1334" w:type="dxa"/>
                  <w:vMerge/>
                  <w:vAlign w:val="center"/>
                </w:tcPr>
                <w:p w14:paraId="6F49A6A6" w14:textId="77777777" w:rsidR="002435B0" w:rsidRPr="00683012" w:rsidRDefault="002435B0" w:rsidP="001F6864">
                  <w:pPr>
                    <w:adjustRightInd w:val="0"/>
                    <w:snapToGrid w:val="0"/>
                    <w:jc w:val="center"/>
                    <w:rPr>
                      <w:b/>
                      <w:bCs/>
                      <w:color w:val="000000"/>
                      <w:sz w:val="18"/>
                      <w:szCs w:val="18"/>
                    </w:rPr>
                  </w:pPr>
                </w:p>
              </w:tc>
            </w:tr>
            <w:tr w:rsidR="007A268F" w:rsidRPr="00683012" w14:paraId="10F2A5A0" w14:textId="77777777" w:rsidTr="003D13DC">
              <w:trPr>
                <w:cantSplit/>
                <w:trHeight w:val="340"/>
                <w:jc w:val="center"/>
              </w:trPr>
              <w:tc>
                <w:tcPr>
                  <w:tcW w:w="222" w:type="dxa"/>
                  <w:vMerge w:val="restart"/>
                  <w:vAlign w:val="center"/>
                </w:tcPr>
                <w:p w14:paraId="2DD52D65" w14:textId="77777777" w:rsidR="007A268F" w:rsidRPr="00683012" w:rsidRDefault="007A268F" w:rsidP="007A268F">
                  <w:pPr>
                    <w:adjustRightInd w:val="0"/>
                    <w:snapToGrid w:val="0"/>
                    <w:jc w:val="center"/>
                    <w:rPr>
                      <w:color w:val="000000"/>
                      <w:sz w:val="18"/>
                      <w:szCs w:val="18"/>
                    </w:rPr>
                  </w:pPr>
                  <w:r w:rsidRPr="00683012">
                    <w:rPr>
                      <w:color w:val="000000"/>
                      <w:sz w:val="18"/>
                      <w:szCs w:val="18"/>
                    </w:rPr>
                    <w:t>废气</w:t>
                  </w:r>
                </w:p>
              </w:tc>
              <w:tc>
                <w:tcPr>
                  <w:tcW w:w="222" w:type="dxa"/>
                  <w:vMerge w:val="restart"/>
                  <w:vAlign w:val="center"/>
                </w:tcPr>
                <w:p w14:paraId="663B3EC0" w14:textId="77777777" w:rsidR="007A268F" w:rsidRPr="00683012" w:rsidRDefault="007A268F" w:rsidP="007A268F">
                  <w:pPr>
                    <w:adjustRightInd w:val="0"/>
                    <w:snapToGrid w:val="0"/>
                    <w:jc w:val="center"/>
                    <w:rPr>
                      <w:color w:val="000000"/>
                      <w:sz w:val="18"/>
                      <w:szCs w:val="18"/>
                    </w:rPr>
                  </w:pPr>
                  <w:r w:rsidRPr="00683012">
                    <w:rPr>
                      <w:color w:val="000000"/>
                      <w:sz w:val="18"/>
                      <w:szCs w:val="18"/>
                    </w:rPr>
                    <w:t>有组织</w:t>
                  </w:r>
                </w:p>
              </w:tc>
              <w:tc>
                <w:tcPr>
                  <w:tcW w:w="478" w:type="dxa"/>
                  <w:vAlign w:val="center"/>
                </w:tcPr>
                <w:p w14:paraId="09E33B66" w14:textId="77777777" w:rsidR="007A268F" w:rsidRPr="00683012" w:rsidRDefault="007A268F" w:rsidP="007A268F">
                  <w:pPr>
                    <w:adjustRightInd w:val="0"/>
                    <w:snapToGrid w:val="0"/>
                    <w:jc w:val="center"/>
                    <w:rPr>
                      <w:color w:val="000000"/>
                      <w:sz w:val="18"/>
                      <w:szCs w:val="18"/>
                    </w:rPr>
                  </w:pPr>
                  <w:r w:rsidRPr="00683012">
                    <w:rPr>
                      <w:color w:val="000000"/>
                      <w:sz w:val="18"/>
                      <w:szCs w:val="18"/>
                    </w:rPr>
                    <w:t>颗粒物</w:t>
                  </w:r>
                </w:p>
              </w:tc>
              <w:tc>
                <w:tcPr>
                  <w:tcW w:w="1131" w:type="dxa"/>
                  <w:vAlign w:val="center"/>
                </w:tcPr>
                <w:p w14:paraId="6D6A5DE4" w14:textId="4AE08F53" w:rsidR="007A268F" w:rsidRPr="007A268F" w:rsidRDefault="007A268F" w:rsidP="007A268F">
                  <w:pPr>
                    <w:adjustRightInd w:val="0"/>
                    <w:snapToGrid w:val="0"/>
                    <w:jc w:val="center"/>
                    <w:rPr>
                      <w:color w:val="000000"/>
                      <w:sz w:val="18"/>
                      <w:szCs w:val="18"/>
                    </w:rPr>
                  </w:pPr>
                  <w:r w:rsidRPr="007A268F">
                    <w:rPr>
                      <w:sz w:val="18"/>
                      <w:szCs w:val="18"/>
                    </w:rPr>
                    <w:t>0.0082</w:t>
                  </w:r>
                </w:p>
              </w:tc>
              <w:tc>
                <w:tcPr>
                  <w:tcW w:w="468" w:type="dxa"/>
                  <w:vAlign w:val="center"/>
                </w:tcPr>
                <w:p w14:paraId="24A0E99E" w14:textId="06455F0D" w:rsidR="007A268F" w:rsidRPr="00683012" w:rsidRDefault="007A268F" w:rsidP="007A268F">
                  <w:pPr>
                    <w:adjustRightInd w:val="0"/>
                    <w:snapToGrid w:val="0"/>
                    <w:jc w:val="center"/>
                    <w:rPr>
                      <w:color w:val="000000"/>
                      <w:sz w:val="18"/>
                      <w:szCs w:val="18"/>
                    </w:rPr>
                  </w:pPr>
                  <w:r w:rsidRPr="00683012">
                    <w:rPr>
                      <w:color w:val="000000"/>
                      <w:sz w:val="18"/>
                      <w:szCs w:val="18"/>
                    </w:rPr>
                    <w:t>0</w:t>
                  </w:r>
                </w:p>
              </w:tc>
              <w:tc>
                <w:tcPr>
                  <w:tcW w:w="607" w:type="dxa"/>
                  <w:tcBorders>
                    <w:right w:val="single" w:sz="2" w:space="0" w:color="auto"/>
                  </w:tcBorders>
                  <w:vAlign w:val="center"/>
                </w:tcPr>
                <w:p w14:paraId="4C2F1A8E" w14:textId="1D025515" w:rsidR="007A268F" w:rsidRPr="002428F5" w:rsidRDefault="007A268F" w:rsidP="007A268F">
                  <w:pPr>
                    <w:adjustRightInd w:val="0"/>
                    <w:snapToGrid w:val="0"/>
                    <w:jc w:val="center"/>
                    <w:rPr>
                      <w:color w:val="000000"/>
                      <w:sz w:val="18"/>
                      <w:szCs w:val="18"/>
                    </w:rPr>
                  </w:pPr>
                  <w:r w:rsidRPr="002428F5">
                    <w:rPr>
                      <w:rFonts w:eastAsia="等线"/>
                      <w:color w:val="000000"/>
                      <w:sz w:val="18"/>
                      <w:szCs w:val="18"/>
                    </w:rPr>
                    <w:t>1.2272</w:t>
                  </w:r>
                </w:p>
              </w:tc>
              <w:tc>
                <w:tcPr>
                  <w:tcW w:w="677" w:type="dxa"/>
                  <w:tcBorders>
                    <w:right w:val="single" w:sz="2" w:space="0" w:color="auto"/>
                  </w:tcBorders>
                  <w:vAlign w:val="center"/>
                </w:tcPr>
                <w:p w14:paraId="461A905A" w14:textId="7D86D4C7" w:rsidR="007A268F" w:rsidRPr="002428F5" w:rsidRDefault="007A268F" w:rsidP="007A268F">
                  <w:pPr>
                    <w:adjustRightInd w:val="0"/>
                    <w:snapToGrid w:val="0"/>
                    <w:jc w:val="center"/>
                    <w:rPr>
                      <w:color w:val="000000"/>
                      <w:sz w:val="18"/>
                      <w:szCs w:val="18"/>
                    </w:rPr>
                  </w:pPr>
                  <w:r w:rsidRPr="002428F5">
                    <w:rPr>
                      <w:rFonts w:eastAsia="等线"/>
                      <w:color w:val="000000"/>
                      <w:sz w:val="18"/>
                      <w:szCs w:val="18"/>
                    </w:rPr>
                    <w:t>1.2149</w:t>
                  </w:r>
                </w:p>
              </w:tc>
              <w:tc>
                <w:tcPr>
                  <w:tcW w:w="1228" w:type="dxa"/>
                  <w:tcBorders>
                    <w:left w:val="single" w:sz="2" w:space="0" w:color="auto"/>
                  </w:tcBorders>
                  <w:vAlign w:val="center"/>
                </w:tcPr>
                <w:p w14:paraId="0420B393" w14:textId="389DC171" w:rsidR="007A268F" w:rsidRPr="002428F5" w:rsidRDefault="007A268F" w:rsidP="007A268F">
                  <w:pPr>
                    <w:adjustRightInd w:val="0"/>
                    <w:snapToGrid w:val="0"/>
                    <w:jc w:val="center"/>
                    <w:rPr>
                      <w:color w:val="000000"/>
                      <w:sz w:val="18"/>
                      <w:szCs w:val="18"/>
                    </w:rPr>
                  </w:pPr>
                  <w:r w:rsidRPr="002428F5">
                    <w:rPr>
                      <w:rFonts w:eastAsia="等线"/>
                      <w:color w:val="000000"/>
                      <w:sz w:val="18"/>
                      <w:szCs w:val="18"/>
                    </w:rPr>
                    <w:t>0.0123</w:t>
                  </w:r>
                </w:p>
              </w:tc>
              <w:tc>
                <w:tcPr>
                  <w:tcW w:w="1099" w:type="dxa"/>
                  <w:vAlign w:val="center"/>
                </w:tcPr>
                <w:p w14:paraId="7595D0F0" w14:textId="0BB76F94" w:rsidR="007A268F" w:rsidRPr="001F6864" w:rsidRDefault="007A268F" w:rsidP="007A268F">
                  <w:pPr>
                    <w:adjustRightInd w:val="0"/>
                    <w:snapToGrid w:val="0"/>
                    <w:jc w:val="center"/>
                    <w:rPr>
                      <w:color w:val="000000"/>
                      <w:sz w:val="18"/>
                      <w:szCs w:val="18"/>
                    </w:rPr>
                  </w:pPr>
                  <w:r w:rsidRPr="007A268F">
                    <w:rPr>
                      <w:sz w:val="18"/>
                      <w:szCs w:val="18"/>
                    </w:rPr>
                    <w:t>0.0082</w:t>
                  </w:r>
                </w:p>
              </w:tc>
              <w:tc>
                <w:tcPr>
                  <w:tcW w:w="1152" w:type="dxa"/>
                  <w:vAlign w:val="center"/>
                </w:tcPr>
                <w:p w14:paraId="0F7D6C6B" w14:textId="35588D18" w:rsidR="007A268F" w:rsidRPr="001F6864" w:rsidRDefault="007A268F" w:rsidP="007A268F">
                  <w:pPr>
                    <w:adjustRightInd w:val="0"/>
                    <w:snapToGrid w:val="0"/>
                    <w:jc w:val="center"/>
                    <w:rPr>
                      <w:color w:val="000000"/>
                      <w:sz w:val="18"/>
                      <w:szCs w:val="18"/>
                    </w:rPr>
                  </w:pPr>
                  <w:r w:rsidRPr="002428F5">
                    <w:rPr>
                      <w:rFonts w:eastAsia="等线"/>
                      <w:color w:val="000000"/>
                      <w:sz w:val="18"/>
                      <w:szCs w:val="18"/>
                    </w:rPr>
                    <w:t>0.0123</w:t>
                  </w:r>
                </w:p>
              </w:tc>
              <w:tc>
                <w:tcPr>
                  <w:tcW w:w="1334" w:type="dxa"/>
                  <w:vAlign w:val="center"/>
                </w:tcPr>
                <w:p w14:paraId="59B507A2" w14:textId="66264083" w:rsidR="007A268F" w:rsidRPr="007A268F" w:rsidRDefault="00D21C7C" w:rsidP="007A268F">
                  <w:pPr>
                    <w:adjustRightInd w:val="0"/>
                    <w:snapToGrid w:val="0"/>
                    <w:jc w:val="center"/>
                    <w:rPr>
                      <w:color w:val="000000"/>
                      <w:sz w:val="18"/>
                      <w:szCs w:val="18"/>
                    </w:rPr>
                  </w:pPr>
                  <w:r>
                    <w:rPr>
                      <w:rFonts w:eastAsia="等线"/>
                      <w:color w:val="000000"/>
                      <w:sz w:val="18"/>
                      <w:szCs w:val="18"/>
                    </w:rPr>
                    <w:t>+</w:t>
                  </w:r>
                  <w:r w:rsidR="007A268F" w:rsidRPr="007A268F">
                    <w:rPr>
                      <w:rFonts w:eastAsia="等线"/>
                      <w:color w:val="000000"/>
                      <w:sz w:val="18"/>
                      <w:szCs w:val="18"/>
                    </w:rPr>
                    <w:t>0.0041</w:t>
                  </w:r>
                </w:p>
              </w:tc>
            </w:tr>
            <w:tr w:rsidR="007A268F" w:rsidRPr="00683012" w14:paraId="0616081D" w14:textId="77777777" w:rsidTr="003D13DC">
              <w:trPr>
                <w:cantSplit/>
                <w:trHeight w:val="340"/>
                <w:jc w:val="center"/>
              </w:trPr>
              <w:tc>
                <w:tcPr>
                  <w:tcW w:w="222" w:type="dxa"/>
                  <w:vMerge/>
                  <w:vAlign w:val="center"/>
                </w:tcPr>
                <w:p w14:paraId="47C8A173" w14:textId="77777777" w:rsidR="007A268F" w:rsidRPr="00683012" w:rsidRDefault="007A268F" w:rsidP="007A268F">
                  <w:pPr>
                    <w:adjustRightInd w:val="0"/>
                    <w:snapToGrid w:val="0"/>
                    <w:jc w:val="center"/>
                    <w:rPr>
                      <w:color w:val="000000"/>
                      <w:sz w:val="18"/>
                      <w:szCs w:val="18"/>
                    </w:rPr>
                  </w:pPr>
                </w:p>
              </w:tc>
              <w:tc>
                <w:tcPr>
                  <w:tcW w:w="222" w:type="dxa"/>
                  <w:vMerge/>
                  <w:vAlign w:val="center"/>
                </w:tcPr>
                <w:p w14:paraId="76E686B3" w14:textId="77777777" w:rsidR="007A268F" w:rsidRPr="00683012" w:rsidRDefault="007A268F" w:rsidP="007A268F">
                  <w:pPr>
                    <w:adjustRightInd w:val="0"/>
                    <w:snapToGrid w:val="0"/>
                    <w:jc w:val="center"/>
                    <w:rPr>
                      <w:color w:val="000000"/>
                      <w:sz w:val="18"/>
                      <w:szCs w:val="18"/>
                    </w:rPr>
                  </w:pPr>
                </w:p>
              </w:tc>
              <w:tc>
                <w:tcPr>
                  <w:tcW w:w="478" w:type="dxa"/>
                  <w:vAlign w:val="center"/>
                </w:tcPr>
                <w:p w14:paraId="04CA7DA3" w14:textId="77777777" w:rsidR="007A268F" w:rsidRPr="00683012" w:rsidRDefault="007A268F" w:rsidP="007A268F">
                  <w:pPr>
                    <w:adjustRightInd w:val="0"/>
                    <w:snapToGrid w:val="0"/>
                    <w:jc w:val="center"/>
                    <w:rPr>
                      <w:color w:val="000000"/>
                      <w:sz w:val="18"/>
                      <w:szCs w:val="18"/>
                    </w:rPr>
                  </w:pPr>
                  <w:r w:rsidRPr="00683012">
                    <w:rPr>
                      <w:color w:val="000000"/>
                      <w:sz w:val="18"/>
                      <w:szCs w:val="18"/>
                    </w:rPr>
                    <w:t>非甲烷总烃</w:t>
                  </w:r>
                </w:p>
              </w:tc>
              <w:tc>
                <w:tcPr>
                  <w:tcW w:w="1131" w:type="dxa"/>
                  <w:vAlign w:val="center"/>
                </w:tcPr>
                <w:p w14:paraId="67428C63" w14:textId="23E74097" w:rsidR="007A268F" w:rsidRPr="007A268F" w:rsidRDefault="007A268F" w:rsidP="007A268F">
                  <w:pPr>
                    <w:adjustRightInd w:val="0"/>
                    <w:snapToGrid w:val="0"/>
                    <w:jc w:val="center"/>
                    <w:rPr>
                      <w:color w:val="000000"/>
                      <w:sz w:val="18"/>
                      <w:szCs w:val="18"/>
                    </w:rPr>
                  </w:pPr>
                  <w:r w:rsidRPr="007A268F">
                    <w:rPr>
                      <w:sz w:val="18"/>
                      <w:szCs w:val="18"/>
                    </w:rPr>
                    <w:t>0.0393</w:t>
                  </w:r>
                </w:p>
              </w:tc>
              <w:tc>
                <w:tcPr>
                  <w:tcW w:w="468" w:type="dxa"/>
                  <w:vAlign w:val="center"/>
                </w:tcPr>
                <w:p w14:paraId="7F109850" w14:textId="2E5C22E8" w:rsidR="007A268F" w:rsidRPr="00683012" w:rsidRDefault="007A268F" w:rsidP="007A268F">
                  <w:pPr>
                    <w:adjustRightInd w:val="0"/>
                    <w:snapToGrid w:val="0"/>
                    <w:jc w:val="center"/>
                    <w:rPr>
                      <w:color w:val="000000"/>
                      <w:sz w:val="18"/>
                      <w:szCs w:val="18"/>
                    </w:rPr>
                  </w:pPr>
                  <w:r w:rsidRPr="00683012">
                    <w:rPr>
                      <w:color w:val="000000"/>
                      <w:sz w:val="18"/>
                      <w:szCs w:val="18"/>
                    </w:rPr>
                    <w:t>0</w:t>
                  </w:r>
                </w:p>
              </w:tc>
              <w:tc>
                <w:tcPr>
                  <w:tcW w:w="607" w:type="dxa"/>
                  <w:tcBorders>
                    <w:right w:val="single" w:sz="2" w:space="0" w:color="auto"/>
                  </w:tcBorders>
                  <w:vAlign w:val="center"/>
                </w:tcPr>
                <w:p w14:paraId="3AB039E9" w14:textId="1712DC4D" w:rsidR="007A268F" w:rsidRPr="002428F5" w:rsidRDefault="007A268F" w:rsidP="007A268F">
                  <w:pPr>
                    <w:adjustRightInd w:val="0"/>
                    <w:snapToGrid w:val="0"/>
                    <w:jc w:val="center"/>
                    <w:rPr>
                      <w:color w:val="000000"/>
                      <w:sz w:val="18"/>
                      <w:szCs w:val="18"/>
                    </w:rPr>
                  </w:pPr>
                  <w:r w:rsidRPr="002428F5">
                    <w:rPr>
                      <w:rFonts w:eastAsia="等线"/>
                      <w:color w:val="000000"/>
                      <w:sz w:val="18"/>
                      <w:szCs w:val="18"/>
                    </w:rPr>
                    <w:t>0.6526</w:t>
                  </w:r>
                </w:p>
              </w:tc>
              <w:tc>
                <w:tcPr>
                  <w:tcW w:w="677" w:type="dxa"/>
                  <w:tcBorders>
                    <w:right w:val="single" w:sz="2" w:space="0" w:color="auto"/>
                  </w:tcBorders>
                  <w:vAlign w:val="center"/>
                </w:tcPr>
                <w:p w14:paraId="15AA7B6F" w14:textId="499A3E0E" w:rsidR="007A268F" w:rsidRPr="002428F5" w:rsidRDefault="007A268F" w:rsidP="007A268F">
                  <w:pPr>
                    <w:adjustRightInd w:val="0"/>
                    <w:snapToGrid w:val="0"/>
                    <w:jc w:val="center"/>
                    <w:rPr>
                      <w:color w:val="000000"/>
                      <w:sz w:val="18"/>
                      <w:szCs w:val="18"/>
                    </w:rPr>
                  </w:pPr>
                  <w:r w:rsidRPr="002428F5">
                    <w:rPr>
                      <w:rFonts w:eastAsia="等线"/>
                      <w:color w:val="000000"/>
                      <w:sz w:val="18"/>
                      <w:szCs w:val="18"/>
                    </w:rPr>
                    <w:t>0.5873</w:t>
                  </w:r>
                </w:p>
              </w:tc>
              <w:tc>
                <w:tcPr>
                  <w:tcW w:w="1228" w:type="dxa"/>
                  <w:tcBorders>
                    <w:left w:val="single" w:sz="2" w:space="0" w:color="auto"/>
                  </w:tcBorders>
                  <w:vAlign w:val="center"/>
                </w:tcPr>
                <w:p w14:paraId="484E185B" w14:textId="3D4B6EE3" w:rsidR="007A268F" w:rsidRPr="002428F5" w:rsidRDefault="007A268F" w:rsidP="007A268F">
                  <w:pPr>
                    <w:adjustRightInd w:val="0"/>
                    <w:snapToGrid w:val="0"/>
                    <w:jc w:val="center"/>
                    <w:rPr>
                      <w:color w:val="000000"/>
                      <w:sz w:val="18"/>
                      <w:szCs w:val="18"/>
                    </w:rPr>
                  </w:pPr>
                  <w:r w:rsidRPr="002428F5">
                    <w:rPr>
                      <w:rFonts w:eastAsia="等线"/>
                      <w:color w:val="000000"/>
                      <w:sz w:val="18"/>
                      <w:szCs w:val="18"/>
                    </w:rPr>
                    <w:t>0.0653</w:t>
                  </w:r>
                </w:p>
              </w:tc>
              <w:tc>
                <w:tcPr>
                  <w:tcW w:w="1099" w:type="dxa"/>
                  <w:vAlign w:val="center"/>
                </w:tcPr>
                <w:p w14:paraId="77093C63" w14:textId="15437EA5" w:rsidR="007A268F" w:rsidRPr="001F6864" w:rsidRDefault="007A268F" w:rsidP="007A268F">
                  <w:pPr>
                    <w:adjustRightInd w:val="0"/>
                    <w:snapToGrid w:val="0"/>
                    <w:jc w:val="center"/>
                    <w:rPr>
                      <w:color w:val="000000"/>
                      <w:sz w:val="18"/>
                      <w:szCs w:val="18"/>
                    </w:rPr>
                  </w:pPr>
                  <w:r w:rsidRPr="007A268F">
                    <w:rPr>
                      <w:sz w:val="18"/>
                      <w:szCs w:val="18"/>
                    </w:rPr>
                    <w:t>0.0393</w:t>
                  </w:r>
                </w:p>
              </w:tc>
              <w:tc>
                <w:tcPr>
                  <w:tcW w:w="1152" w:type="dxa"/>
                  <w:vAlign w:val="center"/>
                </w:tcPr>
                <w:p w14:paraId="385EA04B" w14:textId="2129A50B" w:rsidR="007A268F" w:rsidRPr="001F6864" w:rsidRDefault="007A268F" w:rsidP="007A268F">
                  <w:pPr>
                    <w:adjustRightInd w:val="0"/>
                    <w:snapToGrid w:val="0"/>
                    <w:jc w:val="center"/>
                    <w:rPr>
                      <w:color w:val="000000"/>
                      <w:sz w:val="18"/>
                      <w:szCs w:val="18"/>
                    </w:rPr>
                  </w:pPr>
                  <w:r w:rsidRPr="002428F5">
                    <w:rPr>
                      <w:rFonts w:eastAsia="等线"/>
                      <w:color w:val="000000"/>
                      <w:sz w:val="18"/>
                      <w:szCs w:val="18"/>
                    </w:rPr>
                    <w:t>0.0653</w:t>
                  </w:r>
                </w:p>
              </w:tc>
              <w:tc>
                <w:tcPr>
                  <w:tcW w:w="1334" w:type="dxa"/>
                  <w:vAlign w:val="center"/>
                </w:tcPr>
                <w:p w14:paraId="213840AE" w14:textId="6485D128" w:rsidR="007A268F" w:rsidRPr="007A268F" w:rsidRDefault="00D21C7C" w:rsidP="007A268F">
                  <w:pPr>
                    <w:adjustRightInd w:val="0"/>
                    <w:snapToGrid w:val="0"/>
                    <w:jc w:val="center"/>
                    <w:rPr>
                      <w:color w:val="000000"/>
                      <w:sz w:val="18"/>
                      <w:szCs w:val="18"/>
                    </w:rPr>
                  </w:pPr>
                  <w:r>
                    <w:rPr>
                      <w:rFonts w:eastAsia="等线"/>
                      <w:color w:val="000000"/>
                      <w:sz w:val="18"/>
                      <w:szCs w:val="18"/>
                    </w:rPr>
                    <w:t>+</w:t>
                  </w:r>
                  <w:r w:rsidR="007A268F" w:rsidRPr="007A268F">
                    <w:rPr>
                      <w:rFonts w:eastAsia="等线"/>
                      <w:color w:val="000000"/>
                      <w:sz w:val="18"/>
                      <w:szCs w:val="18"/>
                    </w:rPr>
                    <w:t>0.026</w:t>
                  </w:r>
                </w:p>
              </w:tc>
            </w:tr>
            <w:tr w:rsidR="007A268F" w:rsidRPr="00683012" w14:paraId="0F65556B" w14:textId="77777777" w:rsidTr="003D13DC">
              <w:trPr>
                <w:cantSplit/>
                <w:trHeight w:val="340"/>
                <w:jc w:val="center"/>
              </w:trPr>
              <w:tc>
                <w:tcPr>
                  <w:tcW w:w="222" w:type="dxa"/>
                  <w:vMerge/>
                  <w:vAlign w:val="center"/>
                </w:tcPr>
                <w:p w14:paraId="0DBB471C" w14:textId="77777777" w:rsidR="007A268F" w:rsidRPr="00683012" w:rsidRDefault="007A268F" w:rsidP="007A268F">
                  <w:pPr>
                    <w:adjustRightInd w:val="0"/>
                    <w:snapToGrid w:val="0"/>
                    <w:jc w:val="center"/>
                    <w:rPr>
                      <w:color w:val="000000"/>
                      <w:sz w:val="18"/>
                      <w:szCs w:val="18"/>
                    </w:rPr>
                  </w:pPr>
                </w:p>
              </w:tc>
              <w:tc>
                <w:tcPr>
                  <w:tcW w:w="222" w:type="dxa"/>
                  <w:vMerge/>
                  <w:vAlign w:val="center"/>
                </w:tcPr>
                <w:p w14:paraId="64A3A675" w14:textId="77777777" w:rsidR="007A268F" w:rsidRPr="00683012" w:rsidRDefault="007A268F" w:rsidP="007A268F">
                  <w:pPr>
                    <w:adjustRightInd w:val="0"/>
                    <w:snapToGrid w:val="0"/>
                    <w:jc w:val="center"/>
                    <w:rPr>
                      <w:color w:val="000000"/>
                      <w:sz w:val="18"/>
                      <w:szCs w:val="18"/>
                    </w:rPr>
                  </w:pPr>
                </w:p>
              </w:tc>
              <w:tc>
                <w:tcPr>
                  <w:tcW w:w="478" w:type="dxa"/>
                  <w:vAlign w:val="center"/>
                </w:tcPr>
                <w:p w14:paraId="7535B390" w14:textId="1BFEE2CE" w:rsidR="007A268F" w:rsidRPr="00683012" w:rsidRDefault="007A268F" w:rsidP="007A268F">
                  <w:pPr>
                    <w:adjustRightInd w:val="0"/>
                    <w:snapToGrid w:val="0"/>
                    <w:jc w:val="center"/>
                    <w:rPr>
                      <w:color w:val="000000"/>
                      <w:sz w:val="18"/>
                      <w:szCs w:val="18"/>
                    </w:rPr>
                  </w:pPr>
                  <w:r w:rsidRPr="007B74BA">
                    <w:rPr>
                      <w:sz w:val="18"/>
                      <w:szCs w:val="18"/>
                    </w:rPr>
                    <w:t>二氧化硫</w:t>
                  </w:r>
                </w:p>
              </w:tc>
              <w:tc>
                <w:tcPr>
                  <w:tcW w:w="1131" w:type="dxa"/>
                  <w:vAlign w:val="center"/>
                </w:tcPr>
                <w:p w14:paraId="28368C15" w14:textId="79A5A7BC" w:rsidR="007A268F" w:rsidRPr="007A268F" w:rsidRDefault="007A268F" w:rsidP="007A268F">
                  <w:pPr>
                    <w:adjustRightInd w:val="0"/>
                    <w:snapToGrid w:val="0"/>
                    <w:jc w:val="center"/>
                    <w:rPr>
                      <w:color w:val="000000"/>
                      <w:sz w:val="18"/>
                      <w:szCs w:val="18"/>
                    </w:rPr>
                  </w:pPr>
                  <w:r w:rsidRPr="007A268F">
                    <w:rPr>
                      <w:rFonts w:hint="eastAsia"/>
                      <w:sz w:val="18"/>
                      <w:szCs w:val="18"/>
                    </w:rPr>
                    <w:t>0</w:t>
                  </w:r>
                  <w:r w:rsidRPr="007A268F">
                    <w:rPr>
                      <w:sz w:val="18"/>
                      <w:szCs w:val="18"/>
                    </w:rPr>
                    <w:t>.001</w:t>
                  </w:r>
                </w:p>
              </w:tc>
              <w:tc>
                <w:tcPr>
                  <w:tcW w:w="468" w:type="dxa"/>
                  <w:vAlign w:val="center"/>
                </w:tcPr>
                <w:p w14:paraId="4FA8C357" w14:textId="1FB3E611" w:rsidR="007A268F" w:rsidRPr="00683012" w:rsidRDefault="007A268F" w:rsidP="007A268F">
                  <w:pPr>
                    <w:adjustRightInd w:val="0"/>
                    <w:snapToGrid w:val="0"/>
                    <w:jc w:val="center"/>
                    <w:rPr>
                      <w:color w:val="000000"/>
                      <w:sz w:val="18"/>
                      <w:szCs w:val="18"/>
                    </w:rPr>
                  </w:pPr>
                  <w:r w:rsidRPr="00683012">
                    <w:rPr>
                      <w:color w:val="000000"/>
                      <w:sz w:val="18"/>
                      <w:szCs w:val="18"/>
                    </w:rPr>
                    <w:t>0</w:t>
                  </w:r>
                </w:p>
              </w:tc>
              <w:tc>
                <w:tcPr>
                  <w:tcW w:w="607" w:type="dxa"/>
                  <w:tcBorders>
                    <w:right w:val="single" w:sz="2" w:space="0" w:color="auto"/>
                  </w:tcBorders>
                  <w:vAlign w:val="center"/>
                </w:tcPr>
                <w:p w14:paraId="185AC5E9" w14:textId="2608717F" w:rsidR="007A268F" w:rsidRPr="002428F5" w:rsidRDefault="00DC723D" w:rsidP="007A268F">
                  <w:pPr>
                    <w:adjustRightInd w:val="0"/>
                    <w:snapToGrid w:val="0"/>
                    <w:jc w:val="center"/>
                    <w:rPr>
                      <w:rFonts w:eastAsia="等线"/>
                      <w:color w:val="000000"/>
                      <w:sz w:val="18"/>
                      <w:szCs w:val="18"/>
                    </w:rPr>
                  </w:pPr>
                  <w:r>
                    <w:rPr>
                      <w:rFonts w:eastAsia="等线" w:hint="eastAsia"/>
                      <w:color w:val="000000"/>
                      <w:sz w:val="18"/>
                      <w:szCs w:val="18"/>
                    </w:rPr>
                    <w:t>0</w:t>
                  </w:r>
                  <w:r>
                    <w:rPr>
                      <w:rFonts w:eastAsia="等线"/>
                      <w:color w:val="000000"/>
                      <w:sz w:val="18"/>
                      <w:szCs w:val="18"/>
                    </w:rPr>
                    <w:t>.0164</w:t>
                  </w:r>
                </w:p>
              </w:tc>
              <w:tc>
                <w:tcPr>
                  <w:tcW w:w="677" w:type="dxa"/>
                  <w:tcBorders>
                    <w:right w:val="single" w:sz="2" w:space="0" w:color="auto"/>
                  </w:tcBorders>
                  <w:vAlign w:val="center"/>
                </w:tcPr>
                <w:p w14:paraId="6D67454C" w14:textId="6F394BC3" w:rsidR="007A268F" w:rsidRPr="002428F5" w:rsidRDefault="00DC723D" w:rsidP="007A268F">
                  <w:pPr>
                    <w:adjustRightInd w:val="0"/>
                    <w:snapToGrid w:val="0"/>
                    <w:jc w:val="center"/>
                    <w:rPr>
                      <w:rFonts w:eastAsia="等线"/>
                      <w:color w:val="000000"/>
                      <w:sz w:val="18"/>
                      <w:szCs w:val="18"/>
                    </w:rPr>
                  </w:pPr>
                  <w:r w:rsidRPr="00DC723D">
                    <w:rPr>
                      <w:rFonts w:eastAsia="等线"/>
                      <w:color w:val="000000"/>
                      <w:sz w:val="18"/>
                      <w:szCs w:val="18"/>
                    </w:rPr>
                    <w:t>0.0148</w:t>
                  </w:r>
                </w:p>
              </w:tc>
              <w:tc>
                <w:tcPr>
                  <w:tcW w:w="1228" w:type="dxa"/>
                  <w:tcBorders>
                    <w:left w:val="single" w:sz="2" w:space="0" w:color="auto"/>
                  </w:tcBorders>
                  <w:vAlign w:val="center"/>
                </w:tcPr>
                <w:p w14:paraId="2DDA63A8" w14:textId="44FBAE13" w:rsidR="007A268F" w:rsidRPr="002428F5" w:rsidRDefault="00EB21A5" w:rsidP="007A268F">
                  <w:pPr>
                    <w:adjustRightInd w:val="0"/>
                    <w:snapToGrid w:val="0"/>
                    <w:jc w:val="center"/>
                    <w:rPr>
                      <w:rFonts w:eastAsia="等线"/>
                      <w:color w:val="000000"/>
                      <w:sz w:val="18"/>
                      <w:szCs w:val="18"/>
                    </w:rPr>
                  </w:pPr>
                  <w:r>
                    <w:rPr>
                      <w:rFonts w:eastAsia="等线" w:hint="eastAsia"/>
                      <w:color w:val="000000"/>
                      <w:sz w:val="18"/>
                      <w:szCs w:val="18"/>
                    </w:rPr>
                    <w:t>0</w:t>
                  </w:r>
                  <w:r>
                    <w:rPr>
                      <w:rFonts w:eastAsia="等线"/>
                      <w:color w:val="000000"/>
                      <w:sz w:val="18"/>
                      <w:szCs w:val="18"/>
                    </w:rPr>
                    <w:t>.0016</w:t>
                  </w:r>
                </w:p>
              </w:tc>
              <w:tc>
                <w:tcPr>
                  <w:tcW w:w="1099" w:type="dxa"/>
                  <w:vAlign w:val="center"/>
                </w:tcPr>
                <w:p w14:paraId="2E2DDF00" w14:textId="5C9CE642" w:rsidR="007A268F" w:rsidRPr="001F6864" w:rsidRDefault="00DC723D" w:rsidP="007A268F">
                  <w:pPr>
                    <w:adjustRightInd w:val="0"/>
                    <w:snapToGrid w:val="0"/>
                    <w:jc w:val="center"/>
                    <w:rPr>
                      <w:rFonts w:eastAsia="等线"/>
                      <w:color w:val="000000"/>
                      <w:sz w:val="18"/>
                      <w:szCs w:val="18"/>
                    </w:rPr>
                  </w:pPr>
                  <w:r>
                    <w:rPr>
                      <w:rFonts w:eastAsia="等线" w:hint="eastAsia"/>
                      <w:color w:val="000000"/>
                      <w:sz w:val="18"/>
                      <w:szCs w:val="18"/>
                    </w:rPr>
                    <w:t>0</w:t>
                  </w:r>
                  <w:r>
                    <w:rPr>
                      <w:rFonts w:eastAsia="等线"/>
                      <w:color w:val="000000"/>
                      <w:sz w:val="18"/>
                      <w:szCs w:val="18"/>
                    </w:rPr>
                    <w:t>.001</w:t>
                  </w:r>
                </w:p>
              </w:tc>
              <w:tc>
                <w:tcPr>
                  <w:tcW w:w="1152" w:type="dxa"/>
                  <w:vAlign w:val="center"/>
                </w:tcPr>
                <w:p w14:paraId="30D0DAF8" w14:textId="59BAB821" w:rsidR="007A268F" w:rsidRPr="001F6864" w:rsidRDefault="00DC723D" w:rsidP="007A268F">
                  <w:pPr>
                    <w:adjustRightInd w:val="0"/>
                    <w:snapToGrid w:val="0"/>
                    <w:jc w:val="center"/>
                    <w:rPr>
                      <w:rFonts w:eastAsia="等线"/>
                      <w:color w:val="000000"/>
                      <w:sz w:val="18"/>
                      <w:szCs w:val="18"/>
                    </w:rPr>
                  </w:pPr>
                  <w:r>
                    <w:rPr>
                      <w:rFonts w:eastAsia="等线" w:hint="eastAsia"/>
                      <w:color w:val="000000"/>
                      <w:sz w:val="18"/>
                      <w:szCs w:val="18"/>
                    </w:rPr>
                    <w:t>0</w:t>
                  </w:r>
                  <w:r>
                    <w:rPr>
                      <w:rFonts w:eastAsia="等线"/>
                      <w:color w:val="000000"/>
                      <w:sz w:val="18"/>
                      <w:szCs w:val="18"/>
                    </w:rPr>
                    <w:t>.0016</w:t>
                  </w:r>
                </w:p>
              </w:tc>
              <w:tc>
                <w:tcPr>
                  <w:tcW w:w="1334" w:type="dxa"/>
                  <w:vAlign w:val="center"/>
                </w:tcPr>
                <w:p w14:paraId="576D1902" w14:textId="09B6F965" w:rsidR="007A268F" w:rsidRPr="007A268F" w:rsidRDefault="00DC723D" w:rsidP="007A268F">
                  <w:pPr>
                    <w:adjustRightInd w:val="0"/>
                    <w:snapToGrid w:val="0"/>
                    <w:jc w:val="center"/>
                    <w:rPr>
                      <w:rFonts w:eastAsia="等线"/>
                      <w:color w:val="000000"/>
                      <w:sz w:val="18"/>
                      <w:szCs w:val="18"/>
                    </w:rPr>
                  </w:pPr>
                  <w:r>
                    <w:rPr>
                      <w:rFonts w:eastAsia="等线" w:hint="eastAsia"/>
                      <w:color w:val="000000"/>
                      <w:sz w:val="18"/>
                      <w:szCs w:val="18"/>
                    </w:rPr>
                    <w:t>+</w:t>
                  </w:r>
                  <w:r>
                    <w:rPr>
                      <w:rFonts w:eastAsia="等线"/>
                      <w:color w:val="000000"/>
                      <w:sz w:val="18"/>
                      <w:szCs w:val="18"/>
                    </w:rPr>
                    <w:t>0.0006</w:t>
                  </w:r>
                </w:p>
              </w:tc>
            </w:tr>
            <w:tr w:rsidR="007A268F" w:rsidRPr="00683012" w14:paraId="32E9474A" w14:textId="77777777" w:rsidTr="003D13DC">
              <w:trPr>
                <w:cantSplit/>
                <w:trHeight w:val="340"/>
                <w:jc w:val="center"/>
              </w:trPr>
              <w:tc>
                <w:tcPr>
                  <w:tcW w:w="222" w:type="dxa"/>
                  <w:vMerge/>
                  <w:vAlign w:val="center"/>
                </w:tcPr>
                <w:p w14:paraId="1641FD28" w14:textId="77777777" w:rsidR="007A268F" w:rsidRPr="00683012" w:rsidRDefault="007A268F" w:rsidP="007A268F">
                  <w:pPr>
                    <w:adjustRightInd w:val="0"/>
                    <w:snapToGrid w:val="0"/>
                    <w:jc w:val="center"/>
                    <w:rPr>
                      <w:color w:val="000000"/>
                      <w:sz w:val="18"/>
                      <w:szCs w:val="18"/>
                    </w:rPr>
                  </w:pPr>
                </w:p>
              </w:tc>
              <w:tc>
                <w:tcPr>
                  <w:tcW w:w="222" w:type="dxa"/>
                  <w:vMerge w:val="restart"/>
                  <w:vAlign w:val="center"/>
                </w:tcPr>
                <w:p w14:paraId="7C9998FB" w14:textId="77777777" w:rsidR="007A268F" w:rsidRPr="00683012" w:rsidRDefault="007A268F" w:rsidP="007A268F">
                  <w:pPr>
                    <w:adjustRightInd w:val="0"/>
                    <w:snapToGrid w:val="0"/>
                    <w:jc w:val="center"/>
                    <w:rPr>
                      <w:color w:val="000000"/>
                      <w:sz w:val="18"/>
                      <w:szCs w:val="18"/>
                    </w:rPr>
                  </w:pPr>
                  <w:r w:rsidRPr="00683012">
                    <w:rPr>
                      <w:color w:val="000000"/>
                      <w:sz w:val="18"/>
                      <w:szCs w:val="18"/>
                    </w:rPr>
                    <w:t>无组织</w:t>
                  </w:r>
                </w:p>
              </w:tc>
              <w:tc>
                <w:tcPr>
                  <w:tcW w:w="478" w:type="dxa"/>
                  <w:vAlign w:val="center"/>
                </w:tcPr>
                <w:p w14:paraId="2B8ED0E4" w14:textId="77777777" w:rsidR="007A268F" w:rsidRPr="00683012" w:rsidRDefault="007A268F" w:rsidP="007A268F">
                  <w:pPr>
                    <w:adjustRightInd w:val="0"/>
                    <w:snapToGrid w:val="0"/>
                    <w:jc w:val="center"/>
                    <w:rPr>
                      <w:color w:val="000000"/>
                      <w:sz w:val="18"/>
                      <w:szCs w:val="18"/>
                    </w:rPr>
                  </w:pPr>
                  <w:r w:rsidRPr="00683012">
                    <w:rPr>
                      <w:color w:val="000000"/>
                      <w:sz w:val="18"/>
                      <w:szCs w:val="18"/>
                    </w:rPr>
                    <w:t>颗粒物</w:t>
                  </w:r>
                </w:p>
              </w:tc>
              <w:tc>
                <w:tcPr>
                  <w:tcW w:w="1131" w:type="dxa"/>
                  <w:vAlign w:val="center"/>
                </w:tcPr>
                <w:p w14:paraId="20F09079" w14:textId="6320D10E" w:rsidR="007A268F" w:rsidRPr="007A268F" w:rsidRDefault="007A268F" w:rsidP="007A268F">
                  <w:pPr>
                    <w:adjustRightInd w:val="0"/>
                    <w:snapToGrid w:val="0"/>
                    <w:jc w:val="center"/>
                    <w:rPr>
                      <w:color w:val="000000"/>
                      <w:sz w:val="18"/>
                      <w:szCs w:val="18"/>
                    </w:rPr>
                  </w:pPr>
                  <w:r w:rsidRPr="007A268F">
                    <w:rPr>
                      <w:sz w:val="18"/>
                      <w:szCs w:val="18"/>
                    </w:rPr>
                    <w:t>0.0916</w:t>
                  </w:r>
                </w:p>
              </w:tc>
              <w:tc>
                <w:tcPr>
                  <w:tcW w:w="468" w:type="dxa"/>
                  <w:vAlign w:val="center"/>
                </w:tcPr>
                <w:p w14:paraId="47E33D09" w14:textId="538DCE1A" w:rsidR="007A268F" w:rsidRPr="00683012" w:rsidRDefault="007A268F" w:rsidP="007A268F">
                  <w:pPr>
                    <w:adjustRightInd w:val="0"/>
                    <w:snapToGrid w:val="0"/>
                    <w:jc w:val="center"/>
                    <w:rPr>
                      <w:color w:val="000000"/>
                      <w:sz w:val="18"/>
                      <w:szCs w:val="18"/>
                    </w:rPr>
                  </w:pPr>
                  <w:r w:rsidRPr="00683012">
                    <w:rPr>
                      <w:color w:val="000000"/>
                      <w:sz w:val="18"/>
                      <w:szCs w:val="18"/>
                    </w:rPr>
                    <w:t>0</w:t>
                  </w:r>
                </w:p>
              </w:tc>
              <w:tc>
                <w:tcPr>
                  <w:tcW w:w="607" w:type="dxa"/>
                  <w:tcBorders>
                    <w:right w:val="single" w:sz="2" w:space="0" w:color="auto"/>
                  </w:tcBorders>
                  <w:vAlign w:val="center"/>
                </w:tcPr>
                <w:p w14:paraId="73A95C41" w14:textId="2C4099CA" w:rsidR="007A268F" w:rsidRPr="001F6864" w:rsidRDefault="007A268F" w:rsidP="007A268F">
                  <w:pPr>
                    <w:adjustRightInd w:val="0"/>
                    <w:snapToGrid w:val="0"/>
                    <w:jc w:val="center"/>
                    <w:rPr>
                      <w:color w:val="000000"/>
                      <w:sz w:val="18"/>
                      <w:szCs w:val="18"/>
                    </w:rPr>
                  </w:pPr>
                  <w:r w:rsidRPr="00DF692D">
                    <w:rPr>
                      <w:rFonts w:eastAsia="等线"/>
                      <w:color w:val="000000"/>
                      <w:sz w:val="18"/>
                      <w:szCs w:val="18"/>
                    </w:rPr>
                    <w:t>0.1363</w:t>
                  </w:r>
                </w:p>
              </w:tc>
              <w:tc>
                <w:tcPr>
                  <w:tcW w:w="677" w:type="dxa"/>
                  <w:tcBorders>
                    <w:right w:val="single" w:sz="2" w:space="0" w:color="auto"/>
                  </w:tcBorders>
                  <w:vAlign w:val="center"/>
                </w:tcPr>
                <w:p w14:paraId="43452F96" w14:textId="06906970" w:rsidR="007A268F" w:rsidRPr="001F6864" w:rsidRDefault="007A268F" w:rsidP="007A268F">
                  <w:pPr>
                    <w:adjustRightInd w:val="0"/>
                    <w:snapToGrid w:val="0"/>
                    <w:jc w:val="center"/>
                    <w:rPr>
                      <w:color w:val="000000"/>
                      <w:sz w:val="18"/>
                      <w:szCs w:val="18"/>
                    </w:rPr>
                  </w:pPr>
                  <w:r>
                    <w:rPr>
                      <w:rFonts w:hint="eastAsia"/>
                      <w:color w:val="000000"/>
                      <w:sz w:val="18"/>
                      <w:szCs w:val="18"/>
                    </w:rPr>
                    <w:t>0</w:t>
                  </w:r>
                </w:p>
              </w:tc>
              <w:tc>
                <w:tcPr>
                  <w:tcW w:w="1228" w:type="dxa"/>
                  <w:tcBorders>
                    <w:left w:val="single" w:sz="2" w:space="0" w:color="auto"/>
                  </w:tcBorders>
                  <w:vAlign w:val="center"/>
                </w:tcPr>
                <w:p w14:paraId="503F5EA4" w14:textId="58BA32B6" w:rsidR="007A268F" w:rsidRPr="001F6864" w:rsidRDefault="007A268F" w:rsidP="007A268F">
                  <w:pPr>
                    <w:adjustRightInd w:val="0"/>
                    <w:snapToGrid w:val="0"/>
                    <w:jc w:val="center"/>
                    <w:rPr>
                      <w:color w:val="000000"/>
                      <w:sz w:val="18"/>
                      <w:szCs w:val="18"/>
                    </w:rPr>
                  </w:pPr>
                  <w:r w:rsidRPr="00DF692D">
                    <w:rPr>
                      <w:rFonts w:eastAsia="等线"/>
                      <w:color w:val="000000"/>
                      <w:sz w:val="18"/>
                      <w:szCs w:val="18"/>
                    </w:rPr>
                    <w:t>0.1363</w:t>
                  </w:r>
                </w:p>
              </w:tc>
              <w:tc>
                <w:tcPr>
                  <w:tcW w:w="1099" w:type="dxa"/>
                  <w:vAlign w:val="center"/>
                </w:tcPr>
                <w:p w14:paraId="2A1E888E" w14:textId="11EC733F" w:rsidR="007A268F" w:rsidRPr="001F6864" w:rsidRDefault="007A268F" w:rsidP="007A268F">
                  <w:pPr>
                    <w:adjustRightInd w:val="0"/>
                    <w:snapToGrid w:val="0"/>
                    <w:jc w:val="center"/>
                    <w:rPr>
                      <w:color w:val="000000"/>
                      <w:sz w:val="18"/>
                      <w:szCs w:val="18"/>
                    </w:rPr>
                  </w:pPr>
                  <w:r w:rsidRPr="007A268F">
                    <w:rPr>
                      <w:sz w:val="18"/>
                      <w:szCs w:val="18"/>
                    </w:rPr>
                    <w:t>0.0916</w:t>
                  </w:r>
                </w:p>
              </w:tc>
              <w:tc>
                <w:tcPr>
                  <w:tcW w:w="1152" w:type="dxa"/>
                  <w:vAlign w:val="center"/>
                </w:tcPr>
                <w:p w14:paraId="7069744B" w14:textId="4952C1AE" w:rsidR="007A268F" w:rsidRPr="001F6864" w:rsidRDefault="007A268F" w:rsidP="007A268F">
                  <w:pPr>
                    <w:adjustRightInd w:val="0"/>
                    <w:snapToGrid w:val="0"/>
                    <w:jc w:val="center"/>
                    <w:rPr>
                      <w:color w:val="000000"/>
                      <w:sz w:val="18"/>
                      <w:szCs w:val="18"/>
                    </w:rPr>
                  </w:pPr>
                  <w:r w:rsidRPr="00DF692D">
                    <w:rPr>
                      <w:rFonts w:eastAsia="等线"/>
                      <w:color w:val="000000"/>
                      <w:sz w:val="18"/>
                      <w:szCs w:val="18"/>
                    </w:rPr>
                    <w:t>0.1363</w:t>
                  </w:r>
                </w:p>
              </w:tc>
              <w:tc>
                <w:tcPr>
                  <w:tcW w:w="1334" w:type="dxa"/>
                  <w:vAlign w:val="center"/>
                </w:tcPr>
                <w:p w14:paraId="189F50BE" w14:textId="670AE088" w:rsidR="007A268F" w:rsidRPr="007A268F" w:rsidRDefault="00D21C7C" w:rsidP="007A268F">
                  <w:pPr>
                    <w:adjustRightInd w:val="0"/>
                    <w:snapToGrid w:val="0"/>
                    <w:jc w:val="center"/>
                    <w:rPr>
                      <w:bCs/>
                      <w:sz w:val="18"/>
                      <w:szCs w:val="18"/>
                    </w:rPr>
                  </w:pPr>
                  <w:r>
                    <w:rPr>
                      <w:rFonts w:eastAsia="等线"/>
                      <w:color w:val="000000"/>
                      <w:sz w:val="18"/>
                      <w:szCs w:val="18"/>
                    </w:rPr>
                    <w:t>+</w:t>
                  </w:r>
                  <w:r w:rsidR="007A268F" w:rsidRPr="007A268F">
                    <w:rPr>
                      <w:rFonts w:eastAsia="等线"/>
                      <w:color w:val="000000"/>
                      <w:sz w:val="18"/>
                      <w:szCs w:val="18"/>
                    </w:rPr>
                    <w:t>0.0447</w:t>
                  </w:r>
                </w:p>
              </w:tc>
            </w:tr>
            <w:tr w:rsidR="007A268F" w:rsidRPr="00683012" w14:paraId="037B2642" w14:textId="77777777" w:rsidTr="003D13DC">
              <w:trPr>
                <w:cantSplit/>
                <w:trHeight w:val="340"/>
                <w:jc w:val="center"/>
              </w:trPr>
              <w:tc>
                <w:tcPr>
                  <w:tcW w:w="222" w:type="dxa"/>
                  <w:vMerge/>
                  <w:vAlign w:val="center"/>
                </w:tcPr>
                <w:p w14:paraId="4957A3E8" w14:textId="77777777" w:rsidR="007A268F" w:rsidRPr="00683012" w:rsidRDefault="007A268F" w:rsidP="007A268F">
                  <w:pPr>
                    <w:adjustRightInd w:val="0"/>
                    <w:snapToGrid w:val="0"/>
                    <w:jc w:val="center"/>
                    <w:rPr>
                      <w:color w:val="000000"/>
                      <w:sz w:val="18"/>
                      <w:szCs w:val="18"/>
                    </w:rPr>
                  </w:pPr>
                </w:p>
              </w:tc>
              <w:tc>
                <w:tcPr>
                  <w:tcW w:w="222" w:type="dxa"/>
                  <w:vMerge/>
                  <w:vAlign w:val="center"/>
                </w:tcPr>
                <w:p w14:paraId="4237CFBA" w14:textId="77777777" w:rsidR="007A268F" w:rsidRPr="00683012" w:rsidRDefault="007A268F" w:rsidP="007A268F">
                  <w:pPr>
                    <w:adjustRightInd w:val="0"/>
                    <w:snapToGrid w:val="0"/>
                    <w:jc w:val="center"/>
                    <w:rPr>
                      <w:color w:val="000000"/>
                      <w:sz w:val="18"/>
                      <w:szCs w:val="18"/>
                    </w:rPr>
                  </w:pPr>
                </w:p>
              </w:tc>
              <w:tc>
                <w:tcPr>
                  <w:tcW w:w="478" w:type="dxa"/>
                  <w:vAlign w:val="center"/>
                </w:tcPr>
                <w:p w14:paraId="7228E13E" w14:textId="57E32A52" w:rsidR="007A268F" w:rsidRPr="00683012" w:rsidRDefault="007A268F" w:rsidP="007A268F">
                  <w:pPr>
                    <w:adjustRightInd w:val="0"/>
                    <w:snapToGrid w:val="0"/>
                    <w:jc w:val="center"/>
                    <w:rPr>
                      <w:color w:val="000000"/>
                      <w:sz w:val="18"/>
                      <w:szCs w:val="18"/>
                    </w:rPr>
                  </w:pPr>
                  <w:r w:rsidRPr="00683012">
                    <w:rPr>
                      <w:color w:val="000000"/>
                      <w:sz w:val="18"/>
                      <w:szCs w:val="18"/>
                    </w:rPr>
                    <w:t>非甲烷总烃</w:t>
                  </w:r>
                </w:p>
              </w:tc>
              <w:tc>
                <w:tcPr>
                  <w:tcW w:w="1131" w:type="dxa"/>
                  <w:vAlign w:val="center"/>
                </w:tcPr>
                <w:p w14:paraId="2555FD16" w14:textId="7D00E65E" w:rsidR="007A268F" w:rsidRPr="007A268F" w:rsidRDefault="007A268F" w:rsidP="007A268F">
                  <w:pPr>
                    <w:adjustRightInd w:val="0"/>
                    <w:snapToGrid w:val="0"/>
                    <w:jc w:val="center"/>
                    <w:rPr>
                      <w:sz w:val="18"/>
                      <w:szCs w:val="18"/>
                    </w:rPr>
                  </w:pPr>
                  <w:r w:rsidRPr="007A268F">
                    <w:rPr>
                      <w:sz w:val="18"/>
                      <w:szCs w:val="18"/>
                    </w:rPr>
                    <w:t>0.0436</w:t>
                  </w:r>
                </w:p>
              </w:tc>
              <w:tc>
                <w:tcPr>
                  <w:tcW w:w="468" w:type="dxa"/>
                  <w:vAlign w:val="center"/>
                </w:tcPr>
                <w:p w14:paraId="6EDB0EAE" w14:textId="02289091" w:rsidR="007A268F" w:rsidRPr="00683012" w:rsidRDefault="007A268F" w:rsidP="007A268F">
                  <w:pPr>
                    <w:adjustRightInd w:val="0"/>
                    <w:snapToGrid w:val="0"/>
                    <w:jc w:val="center"/>
                    <w:rPr>
                      <w:color w:val="000000"/>
                      <w:sz w:val="18"/>
                      <w:szCs w:val="18"/>
                    </w:rPr>
                  </w:pPr>
                  <w:r w:rsidRPr="00683012">
                    <w:rPr>
                      <w:color w:val="000000"/>
                      <w:sz w:val="18"/>
                      <w:szCs w:val="18"/>
                    </w:rPr>
                    <w:t>0</w:t>
                  </w:r>
                </w:p>
              </w:tc>
              <w:tc>
                <w:tcPr>
                  <w:tcW w:w="607" w:type="dxa"/>
                  <w:tcBorders>
                    <w:right w:val="single" w:sz="2" w:space="0" w:color="auto"/>
                  </w:tcBorders>
                  <w:vAlign w:val="center"/>
                </w:tcPr>
                <w:p w14:paraId="64CF134F" w14:textId="4558A1A4" w:rsidR="007A268F" w:rsidRPr="001F6864" w:rsidRDefault="007A268F" w:rsidP="007A268F">
                  <w:pPr>
                    <w:adjustRightInd w:val="0"/>
                    <w:snapToGrid w:val="0"/>
                    <w:jc w:val="center"/>
                    <w:rPr>
                      <w:rFonts w:eastAsia="等线"/>
                      <w:color w:val="000000"/>
                      <w:sz w:val="18"/>
                      <w:szCs w:val="18"/>
                    </w:rPr>
                  </w:pPr>
                  <w:r w:rsidRPr="00DF692D">
                    <w:rPr>
                      <w:rFonts w:eastAsia="等线"/>
                      <w:color w:val="000000"/>
                      <w:sz w:val="18"/>
                      <w:szCs w:val="18"/>
                    </w:rPr>
                    <w:t>0.0725</w:t>
                  </w:r>
                </w:p>
              </w:tc>
              <w:tc>
                <w:tcPr>
                  <w:tcW w:w="677" w:type="dxa"/>
                  <w:tcBorders>
                    <w:right w:val="single" w:sz="2" w:space="0" w:color="auto"/>
                  </w:tcBorders>
                  <w:vAlign w:val="center"/>
                </w:tcPr>
                <w:p w14:paraId="77249F54" w14:textId="6D29AB0D" w:rsidR="007A268F" w:rsidRPr="001F6864" w:rsidRDefault="007A268F" w:rsidP="007A268F">
                  <w:pPr>
                    <w:adjustRightInd w:val="0"/>
                    <w:snapToGrid w:val="0"/>
                    <w:jc w:val="center"/>
                    <w:rPr>
                      <w:rFonts w:eastAsia="等线"/>
                      <w:color w:val="000000"/>
                      <w:sz w:val="18"/>
                      <w:szCs w:val="18"/>
                    </w:rPr>
                  </w:pPr>
                  <w:r>
                    <w:rPr>
                      <w:rFonts w:eastAsia="等线" w:hint="eastAsia"/>
                      <w:color w:val="000000"/>
                      <w:sz w:val="18"/>
                      <w:szCs w:val="18"/>
                    </w:rPr>
                    <w:t>0</w:t>
                  </w:r>
                </w:p>
              </w:tc>
              <w:tc>
                <w:tcPr>
                  <w:tcW w:w="1228" w:type="dxa"/>
                  <w:tcBorders>
                    <w:left w:val="single" w:sz="2" w:space="0" w:color="auto"/>
                  </w:tcBorders>
                  <w:vAlign w:val="center"/>
                </w:tcPr>
                <w:p w14:paraId="53014D5B" w14:textId="7A3857E4" w:rsidR="007A268F" w:rsidRPr="001F6864" w:rsidRDefault="007A268F" w:rsidP="007A268F">
                  <w:pPr>
                    <w:adjustRightInd w:val="0"/>
                    <w:snapToGrid w:val="0"/>
                    <w:jc w:val="center"/>
                    <w:rPr>
                      <w:rFonts w:eastAsia="等线"/>
                      <w:color w:val="000000"/>
                      <w:sz w:val="18"/>
                      <w:szCs w:val="18"/>
                    </w:rPr>
                  </w:pPr>
                  <w:r w:rsidRPr="00DF692D">
                    <w:rPr>
                      <w:rFonts w:eastAsia="等线"/>
                      <w:color w:val="000000"/>
                      <w:sz w:val="18"/>
                      <w:szCs w:val="18"/>
                    </w:rPr>
                    <w:t>0.0725</w:t>
                  </w:r>
                </w:p>
              </w:tc>
              <w:tc>
                <w:tcPr>
                  <w:tcW w:w="1099" w:type="dxa"/>
                  <w:vAlign w:val="center"/>
                </w:tcPr>
                <w:p w14:paraId="74016F00" w14:textId="370DFFBE" w:rsidR="007A268F" w:rsidRPr="001F6864" w:rsidRDefault="007A268F" w:rsidP="007A268F">
                  <w:pPr>
                    <w:adjustRightInd w:val="0"/>
                    <w:snapToGrid w:val="0"/>
                    <w:jc w:val="center"/>
                    <w:rPr>
                      <w:rFonts w:eastAsia="等线"/>
                      <w:color w:val="000000"/>
                      <w:sz w:val="18"/>
                      <w:szCs w:val="18"/>
                    </w:rPr>
                  </w:pPr>
                  <w:r w:rsidRPr="007A268F">
                    <w:rPr>
                      <w:sz w:val="18"/>
                      <w:szCs w:val="18"/>
                    </w:rPr>
                    <w:t>0.0436</w:t>
                  </w:r>
                </w:p>
              </w:tc>
              <w:tc>
                <w:tcPr>
                  <w:tcW w:w="1152" w:type="dxa"/>
                  <w:vAlign w:val="center"/>
                </w:tcPr>
                <w:p w14:paraId="760C561F" w14:textId="06DD1DAF" w:rsidR="007A268F" w:rsidRPr="001F6864" w:rsidRDefault="007A268F" w:rsidP="007A268F">
                  <w:pPr>
                    <w:adjustRightInd w:val="0"/>
                    <w:snapToGrid w:val="0"/>
                    <w:jc w:val="center"/>
                    <w:rPr>
                      <w:rFonts w:eastAsia="等线"/>
                      <w:color w:val="000000"/>
                      <w:sz w:val="18"/>
                      <w:szCs w:val="18"/>
                    </w:rPr>
                  </w:pPr>
                  <w:r w:rsidRPr="00DF692D">
                    <w:rPr>
                      <w:rFonts w:eastAsia="等线"/>
                      <w:color w:val="000000"/>
                      <w:sz w:val="18"/>
                      <w:szCs w:val="18"/>
                    </w:rPr>
                    <w:t>0.0725</w:t>
                  </w:r>
                </w:p>
              </w:tc>
              <w:tc>
                <w:tcPr>
                  <w:tcW w:w="1334" w:type="dxa"/>
                  <w:vAlign w:val="center"/>
                </w:tcPr>
                <w:p w14:paraId="5250DEAB" w14:textId="2754AFA1" w:rsidR="007A268F" w:rsidRPr="007A268F" w:rsidRDefault="00D21C7C" w:rsidP="007A268F">
                  <w:pPr>
                    <w:adjustRightInd w:val="0"/>
                    <w:snapToGrid w:val="0"/>
                    <w:jc w:val="center"/>
                    <w:rPr>
                      <w:rFonts w:eastAsia="等线"/>
                      <w:color w:val="000000"/>
                      <w:sz w:val="18"/>
                      <w:szCs w:val="18"/>
                    </w:rPr>
                  </w:pPr>
                  <w:r>
                    <w:rPr>
                      <w:rFonts w:eastAsia="等线"/>
                      <w:color w:val="000000"/>
                      <w:sz w:val="18"/>
                      <w:szCs w:val="18"/>
                    </w:rPr>
                    <w:t>+</w:t>
                  </w:r>
                  <w:r w:rsidR="007A268F" w:rsidRPr="007A268F">
                    <w:rPr>
                      <w:rFonts w:eastAsia="等线"/>
                      <w:color w:val="000000"/>
                      <w:sz w:val="18"/>
                      <w:szCs w:val="18"/>
                    </w:rPr>
                    <w:t>0.0289</w:t>
                  </w:r>
                </w:p>
              </w:tc>
            </w:tr>
            <w:tr w:rsidR="007A268F" w:rsidRPr="00683012" w14:paraId="3AC463FB" w14:textId="77777777" w:rsidTr="003D13DC">
              <w:trPr>
                <w:cantSplit/>
                <w:trHeight w:val="340"/>
                <w:jc w:val="center"/>
              </w:trPr>
              <w:tc>
                <w:tcPr>
                  <w:tcW w:w="222" w:type="dxa"/>
                  <w:vMerge/>
                  <w:vAlign w:val="center"/>
                </w:tcPr>
                <w:p w14:paraId="3A60B98D" w14:textId="77777777" w:rsidR="007A268F" w:rsidRPr="00683012" w:rsidRDefault="007A268F" w:rsidP="007A268F">
                  <w:pPr>
                    <w:adjustRightInd w:val="0"/>
                    <w:snapToGrid w:val="0"/>
                    <w:jc w:val="center"/>
                    <w:rPr>
                      <w:color w:val="000000"/>
                      <w:sz w:val="18"/>
                      <w:szCs w:val="18"/>
                    </w:rPr>
                  </w:pPr>
                </w:p>
              </w:tc>
              <w:tc>
                <w:tcPr>
                  <w:tcW w:w="222" w:type="dxa"/>
                  <w:vMerge/>
                  <w:vAlign w:val="center"/>
                </w:tcPr>
                <w:p w14:paraId="2BBB1DA2" w14:textId="77777777" w:rsidR="007A268F" w:rsidRPr="00683012" w:rsidRDefault="007A268F" w:rsidP="007A268F">
                  <w:pPr>
                    <w:adjustRightInd w:val="0"/>
                    <w:snapToGrid w:val="0"/>
                    <w:jc w:val="center"/>
                    <w:rPr>
                      <w:color w:val="000000"/>
                      <w:sz w:val="18"/>
                      <w:szCs w:val="18"/>
                    </w:rPr>
                  </w:pPr>
                </w:p>
              </w:tc>
              <w:tc>
                <w:tcPr>
                  <w:tcW w:w="478" w:type="dxa"/>
                  <w:vAlign w:val="center"/>
                </w:tcPr>
                <w:p w14:paraId="446C874C" w14:textId="3B4129E3" w:rsidR="007A268F" w:rsidRPr="00683012" w:rsidRDefault="007A268F" w:rsidP="007A268F">
                  <w:pPr>
                    <w:adjustRightInd w:val="0"/>
                    <w:snapToGrid w:val="0"/>
                    <w:jc w:val="center"/>
                    <w:rPr>
                      <w:color w:val="000000"/>
                      <w:sz w:val="18"/>
                      <w:szCs w:val="18"/>
                    </w:rPr>
                  </w:pPr>
                  <w:r w:rsidRPr="007B74BA">
                    <w:rPr>
                      <w:sz w:val="18"/>
                      <w:szCs w:val="18"/>
                    </w:rPr>
                    <w:t>二氧化硫</w:t>
                  </w:r>
                </w:p>
              </w:tc>
              <w:tc>
                <w:tcPr>
                  <w:tcW w:w="1131" w:type="dxa"/>
                  <w:vAlign w:val="center"/>
                </w:tcPr>
                <w:p w14:paraId="128F5856" w14:textId="26928DA6" w:rsidR="007A268F" w:rsidRPr="007A268F" w:rsidRDefault="007A268F" w:rsidP="007A268F">
                  <w:pPr>
                    <w:adjustRightInd w:val="0"/>
                    <w:snapToGrid w:val="0"/>
                    <w:jc w:val="center"/>
                    <w:rPr>
                      <w:color w:val="000000"/>
                      <w:sz w:val="18"/>
                      <w:szCs w:val="18"/>
                    </w:rPr>
                  </w:pPr>
                  <w:r w:rsidRPr="007A268F">
                    <w:rPr>
                      <w:rFonts w:hint="eastAsia"/>
                      <w:sz w:val="18"/>
                      <w:szCs w:val="18"/>
                    </w:rPr>
                    <w:t>0</w:t>
                  </w:r>
                  <w:r w:rsidRPr="007A268F">
                    <w:rPr>
                      <w:sz w:val="18"/>
                      <w:szCs w:val="18"/>
                    </w:rPr>
                    <w:t>.0011</w:t>
                  </w:r>
                </w:p>
              </w:tc>
              <w:tc>
                <w:tcPr>
                  <w:tcW w:w="468" w:type="dxa"/>
                  <w:vAlign w:val="center"/>
                </w:tcPr>
                <w:p w14:paraId="203C9A09" w14:textId="693ECB56" w:rsidR="007A268F" w:rsidRPr="00683012" w:rsidRDefault="007A268F" w:rsidP="007A268F">
                  <w:pPr>
                    <w:adjustRightInd w:val="0"/>
                    <w:snapToGrid w:val="0"/>
                    <w:jc w:val="center"/>
                    <w:rPr>
                      <w:color w:val="000000"/>
                      <w:sz w:val="18"/>
                      <w:szCs w:val="18"/>
                    </w:rPr>
                  </w:pPr>
                  <w:r w:rsidRPr="00683012">
                    <w:rPr>
                      <w:color w:val="000000"/>
                      <w:sz w:val="18"/>
                      <w:szCs w:val="18"/>
                    </w:rPr>
                    <w:t>0</w:t>
                  </w:r>
                </w:p>
              </w:tc>
              <w:tc>
                <w:tcPr>
                  <w:tcW w:w="607" w:type="dxa"/>
                  <w:tcBorders>
                    <w:right w:val="single" w:sz="2" w:space="0" w:color="auto"/>
                  </w:tcBorders>
                  <w:vAlign w:val="center"/>
                </w:tcPr>
                <w:p w14:paraId="4FEE06FD" w14:textId="4ADF61DA" w:rsidR="007A268F" w:rsidRPr="001F6864" w:rsidRDefault="00EB21A5" w:rsidP="007A268F">
                  <w:pPr>
                    <w:adjustRightInd w:val="0"/>
                    <w:snapToGrid w:val="0"/>
                    <w:jc w:val="center"/>
                    <w:rPr>
                      <w:color w:val="000000"/>
                      <w:sz w:val="18"/>
                      <w:szCs w:val="18"/>
                    </w:rPr>
                  </w:pPr>
                  <w:r>
                    <w:rPr>
                      <w:rFonts w:hint="eastAsia"/>
                      <w:color w:val="000000"/>
                      <w:sz w:val="18"/>
                      <w:szCs w:val="18"/>
                    </w:rPr>
                    <w:t>0</w:t>
                  </w:r>
                  <w:r>
                    <w:rPr>
                      <w:color w:val="000000"/>
                      <w:sz w:val="18"/>
                      <w:szCs w:val="18"/>
                    </w:rPr>
                    <w:t>.0018</w:t>
                  </w:r>
                </w:p>
              </w:tc>
              <w:tc>
                <w:tcPr>
                  <w:tcW w:w="677" w:type="dxa"/>
                  <w:tcBorders>
                    <w:right w:val="single" w:sz="2" w:space="0" w:color="auto"/>
                  </w:tcBorders>
                  <w:vAlign w:val="center"/>
                </w:tcPr>
                <w:p w14:paraId="798EE8D4" w14:textId="76B9BFB5" w:rsidR="007A268F" w:rsidRPr="001F6864" w:rsidRDefault="00EB21A5" w:rsidP="007A268F">
                  <w:pPr>
                    <w:adjustRightInd w:val="0"/>
                    <w:snapToGrid w:val="0"/>
                    <w:jc w:val="center"/>
                    <w:rPr>
                      <w:color w:val="000000"/>
                      <w:sz w:val="18"/>
                      <w:szCs w:val="18"/>
                    </w:rPr>
                  </w:pPr>
                  <w:r>
                    <w:rPr>
                      <w:rFonts w:hint="eastAsia"/>
                      <w:color w:val="000000"/>
                      <w:sz w:val="18"/>
                      <w:szCs w:val="18"/>
                    </w:rPr>
                    <w:t>0</w:t>
                  </w:r>
                </w:p>
              </w:tc>
              <w:tc>
                <w:tcPr>
                  <w:tcW w:w="1228" w:type="dxa"/>
                  <w:tcBorders>
                    <w:left w:val="single" w:sz="2" w:space="0" w:color="auto"/>
                  </w:tcBorders>
                  <w:vAlign w:val="center"/>
                </w:tcPr>
                <w:p w14:paraId="7A8713CF" w14:textId="493BCC19" w:rsidR="007A268F" w:rsidRPr="001F6864" w:rsidRDefault="00EB21A5" w:rsidP="007A268F">
                  <w:pPr>
                    <w:adjustRightInd w:val="0"/>
                    <w:snapToGrid w:val="0"/>
                    <w:jc w:val="center"/>
                    <w:rPr>
                      <w:color w:val="000000"/>
                      <w:sz w:val="18"/>
                      <w:szCs w:val="18"/>
                    </w:rPr>
                  </w:pPr>
                  <w:r>
                    <w:rPr>
                      <w:rFonts w:hint="eastAsia"/>
                      <w:color w:val="000000"/>
                      <w:sz w:val="18"/>
                      <w:szCs w:val="18"/>
                    </w:rPr>
                    <w:t>0</w:t>
                  </w:r>
                  <w:r>
                    <w:rPr>
                      <w:color w:val="000000"/>
                      <w:sz w:val="18"/>
                      <w:szCs w:val="18"/>
                    </w:rPr>
                    <w:t>.0018</w:t>
                  </w:r>
                </w:p>
              </w:tc>
              <w:tc>
                <w:tcPr>
                  <w:tcW w:w="1099" w:type="dxa"/>
                  <w:vAlign w:val="center"/>
                </w:tcPr>
                <w:p w14:paraId="2B0FE3B6" w14:textId="3A95375D" w:rsidR="007A268F" w:rsidRPr="001F6864" w:rsidRDefault="00EB21A5" w:rsidP="007A268F">
                  <w:pPr>
                    <w:adjustRightInd w:val="0"/>
                    <w:snapToGrid w:val="0"/>
                    <w:jc w:val="center"/>
                    <w:rPr>
                      <w:color w:val="000000"/>
                      <w:sz w:val="18"/>
                      <w:szCs w:val="18"/>
                    </w:rPr>
                  </w:pPr>
                  <w:r w:rsidRPr="007A268F">
                    <w:rPr>
                      <w:rFonts w:hint="eastAsia"/>
                      <w:sz w:val="18"/>
                      <w:szCs w:val="18"/>
                    </w:rPr>
                    <w:t>0</w:t>
                  </w:r>
                  <w:r w:rsidRPr="007A268F">
                    <w:rPr>
                      <w:sz w:val="18"/>
                      <w:szCs w:val="18"/>
                    </w:rPr>
                    <w:t>.0011</w:t>
                  </w:r>
                </w:p>
              </w:tc>
              <w:tc>
                <w:tcPr>
                  <w:tcW w:w="1152" w:type="dxa"/>
                  <w:vAlign w:val="center"/>
                </w:tcPr>
                <w:p w14:paraId="1B9F8C2B" w14:textId="4B68DDB4" w:rsidR="007A268F" w:rsidRPr="001F6864" w:rsidRDefault="00EB21A5" w:rsidP="007A268F">
                  <w:pPr>
                    <w:adjustRightInd w:val="0"/>
                    <w:snapToGrid w:val="0"/>
                    <w:jc w:val="center"/>
                    <w:rPr>
                      <w:color w:val="000000"/>
                      <w:sz w:val="18"/>
                      <w:szCs w:val="18"/>
                    </w:rPr>
                  </w:pPr>
                  <w:r>
                    <w:rPr>
                      <w:rFonts w:hint="eastAsia"/>
                      <w:color w:val="000000"/>
                      <w:sz w:val="18"/>
                      <w:szCs w:val="18"/>
                    </w:rPr>
                    <w:t>0</w:t>
                  </w:r>
                  <w:r>
                    <w:rPr>
                      <w:color w:val="000000"/>
                      <w:sz w:val="18"/>
                      <w:szCs w:val="18"/>
                    </w:rPr>
                    <w:t>.0018</w:t>
                  </w:r>
                </w:p>
              </w:tc>
              <w:tc>
                <w:tcPr>
                  <w:tcW w:w="1334" w:type="dxa"/>
                  <w:vAlign w:val="center"/>
                </w:tcPr>
                <w:p w14:paraId="52D1194C" w14:textId="0BBB25B9" w:rsidR="007A268F" w:rsidRPr="007A268F" w:rsidRDefault="00EB21A5" w:rsidP="007A268F">
                  <w:pPr>
                    <w:adjustRightInd w:val="0"/>
                    <w:snapToGrid w:val="0"/>
                    <w:jc w:val="center"/>
                    <w:rPr>
                      <w:bCs/>
                      <w:sz w:val="18"/>
                      <w:szCs w:val="18"/>
                    </w:rPr>
                  </w:pPr>
                  <w:r>
                    <w:rPr>
                      <w:bCs/>
                      <w:sz w:val="18"/>
                      <w:szCs w:val="18"/>
                    </w:rPr>
                    <w:t>+</w:t>
                  </w:r>
                  <w:r>
                    <w:rPr>
                      <w:rFonts w:hint="eastAsia"/>
                      <w:bCs/>
                      <w:sz w:val="18"/>
                      <w:szCs w:val="18"/>
                    </w:rPr>
                    <w:t>0</w:t>
                  </w:r>
                  <w:r>
                    <w:rPr>
                      <w:bCs/>
                      <w:sz w:val="18"/>
                      <w:szCs w:val="18"/>
                    </w:rPr>
                    <w:t>.0007</w:t>
                  </w:r>
                </w:p>
              </w:tc>
            </w:tr>
            <w:tr w:rsidR="007A268F" w:rsidRPr="00683012" w14:paraId="3C85AC65" w14:textId="77777777" w:rsidTr="003D13DC">
              <w:trPr>
                <w:cantSplit/>
                <w:trHeight w:val="340"/>
                <w:jc w:val="center"/>
              </w:trPr>
              <w:tc>
                <w:tcPr>
                  <w:tcW w:w="222" w:type="dxa"/>
                  <w:vMerge/>
                  <w:vAlign w:val="center"/>
                </w:tcPr>
                <w:p w14:paraId="1B3C7931" w14:textId="77777777" w:rsidR="007A268F" w:rsidRPr="00683012" w:rsidRDefault="007A268F" w:rsidP="007A268F">
                  <w:pPr>
                    <w:adjustRightInd w:val="0"/>
                    <w:snapToGrid w:val="0"/>
                    <w:jc w:val="center"/>
                    <w:rPr>
                      <w:color w:val="000000"/>
                      <w:sz w:val="18"/>
                      <w:szCs w:val="18"/>
                    </w:rPr>
                  </w:pPr>
                </w:p>
              </w:tc>
              <w:tc>
                <w:tcPr>
                  <w:tcW w:w="222" w:type="dxa"/>
                  <w:vMerge w:val="restart"/>
                  <w:vAlign w:val="center"/>
                </w:tcPr>
                <w:p w14:paraId="7A01FA94" w14:textId="77777777" w:rsidR="007A268F" w:rsidRPr="00683012" w:rsidRDefault="007A268F" w:rsidP="007A268F">
                  <w:pPr>
                    <w:adjustRightInd w:val="0"/>
                    <w:snapToGrid w:val="0"/>
                    <w:jc w:val="center"/>
                    <w:rPr>
                      <w:color w:val="000000"/>
                      <w:sz w:val="18"/>
                      <w:szCs w:val="18"/>
                    </w:rPr>
                  </w:pPr>
                  <w:r w:rsidRPr="00683012">
                    <w:rPr>
                      <w:color w:val="000000"/>
                      <w:sz w:val="18"/>
                      <w:szCs w:val="18"/>
                    </w:rPr>
                    <w:t>合计</w:t>
                  </w:r>
                </w:p>
              </w:tc>
              <w:tc>
                <w:tcPr>
                  <w:tcW w:w="478" w:type="dxa"/>
                  <w:vAlign w:val="center"/>
                </w:tcPr>
                <w:p w14:paraId="38F6FF4B" w14:textId="1D0A7821" w:rsidR="007A268F" w:rsidRPr="00683012" w:rsidRDefault="007A268F" w:rsidP="007A268F">
                  <w:pPr>
                    <w:adjustRightInd w:val="0"/>
                    <w:snapToGrid w:val="0"/>
                    <w:jc w:val="center"/>
                    <w:rPr>
                      <w:color w:val="000000"/>
                      <w:sz w:val="18"/>
                      <w:szCs w:val="18"/>
                    </w:rPr>
                  </w:pPr>
                  <w:r w:rsidRPr="00683012">
                    <w:rPr>
                      <w:color w:val="000000"/>
                      <w:sz w:val="18"/>
                      <w:szCs w:val="18"/>
                    </w:rPr>
                    <w:t>颗粒物</w:t>
                  </w:r>
                </w:p>
              </w:tc>
              <w:tc>
                <w:tcPr>
                  <w:tcW w:w="1131" w:type="dxa"/>
                  <w:vAlign w:val="center"/>
                </w:tcPr>
                <w:p w14:paraId="76ACC014" w14:textId="5F50E98D" w:rsidR="007A268F" w:rsidRPr="007A268F" w:rsidRDefault="007A268F" w:rsidP="007A268F">
                  <w:pPr>
                    <w:adjustRightInd w:val="0"/>
                    <w:snapToGrid w:val="0"/>
                    <w:jc w:val="center"/>
                    <w:rPr>
                      <w:color w:val="000000"/>
                      <w:sz w:val="18"/>
                      <w:szCs w:val="18"/>
                    </w:rPr>
                  </w:pPr>
                  <w:r w:rsidRPr="007A268F">
                    <w:rPr>
                      <w:rFonts w:hint="eastAsia"/>
                      <w:sz w:val="18"/>
                      <w:szCs w:val="18"/>
                    </w:rPr>
                    <w:t>0.0998</w:t>
                  </w:r>
                </w:p>
              </w:tc>
              <w:tc>
                <w:tcPr>
                  <w:tcW w:w="468" w:type="dxa"/>
                  <w:vAlign w:val="center"/>
                </w:tcPr>
                <w:p w14:paraId="5C51A551" w14:textId="290B9915" w:rsidR="007A268F" w:rsidRPr="00683012" w:rsidRDefault="007A268F" w:rsidP="007A268F">
                  <w:pPr>
                    <w:adjustRightInd w:val="0"/>
                    <w:snapToGrid w:val="0"/>
                    <w:jc w:val="center"/>
                    <w:rPr>
                      <w:color w:val="000000"/>
                      <w:sz w:val="18"/>
                      <w:szCs w:val="18"/>
                    </w:rPr>
                  </w:pPr>
                  <w:r w:rsidRPr="00683012">
                    <w:rPr>
                      <w:color w:val="000000"/>
                      <w:sz w:val="18"/>
                      <w:szCs w:val="18"/>
                    </w:rPr>
                    <w:t>0</w:t>
                  </w:r>
                </w:p>
              </w:tc>
              <w:tc>
                <w:tcPr>
                  <w:tcW w:w="607" w:type="dxa"/>
                  <w:tcBorders>
                    <w:right w:val="single" w:sz="2" w:space="0" w:color="auto"/>
                  </w:tcBorders>
                  <w:vAlign w:val="center"/>
                </w:tcPr>
                <w:p w14:paraId="433FFD8D" w14:textId="207C1D47" w:rsidR="007A268F" w:rsidRPr="00E372D5" w:rsidRDefault="007A268F" w:rsidP="007A268F">
                  <w:pPr>
                    <w:adjustRightInd w:val="0"/>
                    <w:snapToGrid w:val="0"/>
                    <w:jc w:val="center"/>
                    <w:rPr>
                      <w:bCs/>
                      <w:sz w:val="18"/>
                      <w:szCs w:val="18"/>
                    </w:rPr>
                  </w:pPr>
                  <w:r w:rsidRPr="00E372D5">
                    <w:rPr>
                      <w:rFonts w:eastAsia="等线"/>
                      <w:color w:val="000000"/>
                      <w:sz w:val="18"/>
                      <w:szCs w:val="18"/>
                    </w:rPr>
                    <w:t>1.3635</w:t>
                  </w:r>
                </w:p>
              </w:tc>
              <w:tc>
                <w:tcPr>
                  <w:tcW w:w="677" w:type="dxa"/>
                  <w:tcBorders>
                    <w:right w:val="single" w:sz="2" w:space="0" w:color="auto"/>
                  </w:tcBorders>
                  <w:vAlign w:val="center"/>
                </w:tcPr>
                <w:p w14:paraId="08EEDDFF" w14:textId="547BF925" w:rsidR="007A268F" w:rsidRPr="00E372D5" w:rsidRDefault="007A268F" w:rsidP="007A268F">
                  <w:pPr>
                    <w:adjustRightInd w:val="0"/>
                    <w:snapToGrid w:val="0"/>
                    <w:jc w:val="center"/>
                    <w:rPr>
                      <w:bCs/>
                      <w:sz w:val="18"/>
                      <w:szCs w:val="18"/>
                    </w:rPr>
                  </w:pPr>
                  <w:r w:rsidRPr="00E372D5">
                    <w:rPr>
                      <w:rFonts w:eastAsia="等线"/>
                      <w:color w:val="000000"/>
                      <w:sz w:val="18"/>
                      <w:szCs w:val="18"/>
                    </w:rPr>
                    <w:t>1.2149</w:t>
                  </w:r>
                </w:p>
              </w:tc>
              <w:tc>
                <w:tcPr>
                  <w:tcW w:w="1228" w:type="dxa"/>
                  <w:tcBorders>
                    <w:left w:val="single" w:sz="2" w:space="0" w:color="auto"/>
                  </w:tcBorders>
                  <w:vAlign w:val="center"/>
                </w:tcPr>
                <w:p w14:paraId="4EC735F6" w14:textId="3311DDCE" w:rsidR="007A268F" w:rsidRPr="00E372D5" w:rsidRDefault="007A268F" w:rsidP="007A268F">
                  <w:pPr>
                    <w:adjustRightInd w:val="0"/>
                    <w:snapToGrid w:val="0"/>
                    <w:jc w:val="center"/>
                    <w:rPr>
                      <w:bCs/>
                      <w:sz w:val="18"/>
                      <w:szCs w:val="18"/>
                    </w:rPr>
                  </w:pPr>
                  <w:r w:rsidRPr="00E372D5">
                    <w:rPr>
                      <w:rFonts w:eastAsia="等线"/>
                      <w:color w:val="000000"/>
                      <w:sz w:val="18"/>
                      <w:szCs w:val="18"/>
                    </w:rPr>
                    <w:t>0.1486</w:t>
                  </w:r>
                </w:p>
              </w:tc>
              <w:tc>
                <w:tcPr>
                  <w:tcW w:w="1099" w:type="dxa"/>
                  <w:vAlign w:val="center"/>
                </w:tcPr>
                <w:p w14:paraId="4B6DEC4B" w14:textId="6CB98427" w:rsidR="007A268F" w:rsidRPr="001F6864" w:rsidRDefault="007A268F" w:rsidP="007A268F">
                  <w:pPr>
                    <w:adjustRightInd w:val="0"/>
                    <w:snapToGrid w:val="0"/>
                    <w:jc w:val="center"/>
                    <w:rPr>
                      <w:color w:val="000000"/>
                      <w:sz w:val="18"/>
                      <w:szCs w:val="18"/>
                    </w:rPr>
                  </w:pPr>
                  <w:r w:rsidRPr="007A268F">
                    <w:rPr>
                      <w:rFonts w:hint="eastAsia"/>
                      <w:sz w:val="18"/>
                      <w:szCs w:val="18"/>
                    </w:rPr>
                    <w:t>0.0998</w:t>
                  </w:r>
                </w:p>
              </w:tc>
              <w:tc>
                <w:tcPr>
                  <w:tcW w:w="1152" w:type="dxa"/>
                  <w:vAlign w:val="center"/>
                </w:tcPr>
                <w:p w14:paraId="530ECF7D" w14:textId="12FC1EBA" w:rsidR="007A268F" w:rsidRPr="001F6864" w:rsidRDefault="007A268F" w:rsidP="007A268F">
                  <w:pPr>
                    <w:adjustRightInd w:val="0"/>
                    <w:snapToGrid w:val="0"/>
                    <w:jc w:val="center"/>
                    <w:rPr>
                      <w:color w:val="000000"/>
                      <w:sz w:val="18"/>
                      <w:szCs w:val="18"/>
                    </w:rPr>
                  </w:pPr>
                  <w:r w:rsidRPr="00E372D5">
                    <w:rPr>
                      <w:rFonts w:eastAsia="等线"/>
                      <w:color w:val="000000"/>
                      <w:sz w:val="18"/>
                      <w:szCs w:val="18"/>
                    </w:rPr>
                    <w:t>0.1486</w:t>
                  </w:r>
                </w:p>
              </w:tc>
              <w:tc>
                <w:tcPr>
                  <w:tcW w:w="1334" w:type="dxa"/>
                  <w:vAlign w:val="center"/>
                </w:tcPr>
                <w:p w14:paraId="7A3ACADE" w14:textId="67B17699" w:rsidR="007A268F" w:rsidRPr="007A268F" w:rsidRDefault="00D21C7C" w:rsidP="007A268F">
                  <w:pPr>
                    <w:adjustRightInd w:val="0"/>
                    <w:snapToGrid w:val="0"/>
                    <w:jc w:val="center"/>
                    <w:rPr>
                      <w:bCs/>
                      <w:sz w:val="18"/>
                      <w:szCs w:val="18"/>
                    </w:rPr>
                  </w:pPr>
                  <w:r>
                    <w:rPr>
                      <w:rFonts w:eastAsia="等线"/>
                      <w:color w:val="000000"/>
                      <w:sz w:val="18"/>
                      <w:szCs w:val="18"/>
                    </w:rPr>
                    <w:t>+</w:t>
                  </w:r>
                  <w:r w:rsidR="007A268F" w:rsidRPr="007A268F">
                    <w:rPr>
                      <w:rFonts w:eastAsia="等线"/>
                      <w:color w:val="000000"/>
                      <w:sz w:val="18"/>
                      <w:szCs w:val="18"/>
                    </w:rPr>
                    <w:t>0.0488</w:t>
                  </w:r>
                </w:p>
              </w:tc>
            </w:tr>
            <w:tr w:rsidR="007A268F" w:rsidRPr="00683012" w14:paraId="6925512F" w14:textId="77777777" w:rsidTr="003D13DC">
              <w:trPr>
                <w:cantSplit/>
                <w:trHeight w:val="340"/>
                <w:jc w:val="center"/>
              </w:trPr>
              <w:tc>
                <w:tcPr>
                  <w:tcW w:w="222" w:type="dxa"/>
                  <w:vMerge/>
                  <w:vAlign w:val="center"/>
                </w:tcPr>
                <w:p w14:paraId="611F3875" w14:textId="77777777" w:rsidR="007A268F" w:rsidRPr="00683012" w:rsidRDefault="007A268F" w:rsidP="007A268F">
                  <w:pPr>
                    <w:adjustRightInd w:val="0"/>
                    <w:snapToGrid w:val="0"/>
                    <w:jc w:val="center"/>
                    <w:rPr>
                      <w:color w:val="000000"/>
                      <w:sz w:val="18"/>
                      <w:szCs w:val="18"/>
                    </w:rPr>
                  </w:pPr>
                </w:p>
              </w:tc>
              <w:tc>
                <w:tcPr>
                  <w:tcW w:w="222" w:type="dxa"/>
                  <w:vMerge/>
                  <w:vAlign w:val="center"/>
                </w:tcPr>
                <w:p w14:paraId="05C5D3AC" w14:textId="77777777" w:rsidR="007A268F" w:rsidRPr="00683012" w:rsidRDefault="007A268F" w:rsidP="007A268F">
                  <w:pPr>
                    <w:adjustRightInd w:val="0"/>
                    <w:snapToGrid w:val="0"/>
                    <w:jc w:val="center"/>
                    <w:rPr>
                      <w:color w:val="000000"/>
                      <w:sz w:val="18"/>
                      <w:szCs w:val="18"/>
                    </w:rPr>
                  </w:pPr>
                </w:p>
              </w:tc>
              <w:tc>
                <w:tcPr>
                  <w:tcW w:w="478" w:type="dxa"/>
                  <w:vAlign w:val="center"/>
                </w:tcPr>
                <w:p w14:paraId="115627EE" w14:textId="35AF475B" w:rsidR="007A268F" w:rsidRPr="00683012" w:rsidRDefault="007A268F" w:rsidP="007A268F">
                  <w:pPr>
                    <w:adjustRightInd w:val="0"/>
                    <w:snapToGrid w:val="0"/>
                    <w:jc w:val="center"/>
                    <w:rPr>
                      <w:color w:val="000000"/>
                      <w:sz w:val="18"/>
                      <w:szCs w:val="18"/>
                    </w:rPr>
                  </w:pPr>
                  <w:r w:rsidRPr="00683012">
                    <w:rPr>
                      <w:color w:val="000000"/>
                      <w:sz w:val="18"/>
                      <w:szCs w:val="18"/>
                    </w:rPr>
                    <w:t>非甲烷总烃</w:t>
                  </w:r>
                </w:p>
              </w:tc>
              <w:tc>
                <w:tcPr>
                  <w:tcW w:w="1131" w:type="dxa"/>
                  <w:vAlign w:val="center"/>
                </w:tcPr>
                <w:p w14:paraId="3146A303" w14:textId="3E1CB4AB" w:rsidR="007A268F" w:rsidRPr="007A268F" w:rsidRDefault="007A268F" w:rsidP="007A268F">
                  <w:pPr>
                    <w:adjustRightInd w:val="0"/>
                    <w:snapToGrid w:val="0"/>
                    <w:jc w:val="center"/>
                    <w:rPr>
                      <w:sz w:val="18"/>
                      <w:szCs w:val="18"/>
                    </w:rPr>
                  </w:pPr>
                  <w:r w:rsidRPr="007A268F">
                    <w:rPr>
                      <w:rFonts w:hint="eastAsia"/>
                      <w:sz w:val="18"/>
                      <w:szCs w:val="18"/>
                    </w:rPr>
                    <w:t>0.0829</w:t>
                  </w:r>
                </w:p>
              </w:tc>
              <w:tc>
                <w:tcPr>
                  <w:tcW w:w="468" w:type="dxa"/>
                  <w:vAlign w:val="center"/>
                </w:tcPr>
                <w:p w14:paraId="7DE883DA" w14:textId="3CFC8841" w:rsidR="007A268F" w:rsidRPr="00683012" w:rsidRDefault="007A268F" w:rsidP="007A268F">
                  <w:pPr>
                    <w:adjustRightInd w:val="0"/>
                    <w:snapToGrid w:val="0"/>
                    <w:jc w:val="center"/>
                    <w:rPr>
                      <w:color w:val="000000"/>
                      <w:sz w:val="18"/>
                      <w:szCs w:val="18"/>
                    </w:rPr>
                  </w:pPr>
                  <w:r w:rsidRPr="00683012">
                    <w:rPr>
                      <w:color w:val="000000"/>
                      <w:sz w:val="18"/>
                      <w:szCs w:val="18"/>
                    </w:rPr>
                    <w:t>0</w:t>
                  </w:r>
                </w:p>
              </w:tc>
              <w:tc>
                <w:tcPr>
                  <w:tcW w:w="607" w:type="dxa"/>
                  <w:tcBorders>
                    <w:right w:val="single" w:sz="2" w:space="0" w:color="auto"/>
                  </w:tcBorders>
                  <w:vAlign w:val="center"/>
                </w:tcPr>
                <w:p w14:paraId="5C173343" w14:textId="4F76E7C0" w:rsidR="007A268F" w:rsidRPr="00E372D5" w:rsidRDefault="007A268F" w:rsidP="007A268F">
                  <w:pPr>
                    <w:adjustRightInd w:val="0"/>
                    <w:snapToGrid w:val="0"/>
                    <w:jc w:val="center"/>
                    <w:rPr>
                      <w:rFonts w:eastAsia="等线"/>
                      <w:color w:val="000000"/>
                      <w:sz w:val="18"/>
                      <w:szCs w:val="18"/>
                    </w:rPr>
                  </w:pPr>
                  <w:r w:rsidRPr="00E372D5">
                    <w:rPr>
                      <w:rFonts w:eastAsia="等线"/>
                      <w:color w:val="000000"/>
                      <w:sz w:val="18"/>
                      <w:szCs w:val="18"/>
                    </w:rPr>
                    <w:t>0.7251</w:t>
                  </w:r>
                </w:p>
              </w:tc>
              <w:tc>
                <w:tcPr>
                  <w:tcW w:w="677" w:type="dxa"/>
                  <w:tcBorders>
                    <w:right w:val="single" w:sz="2" w:space="0" w:color="auto"/>
                  </w:tcBorders>
                  <w:vAlign w:val="center"/>
                </w:tcPr>
                <w:p w14:paraId="01166EEE" w14:textId="1FA58845" w:rsidR="007A268F" w:rsidRPr="00E372D5" w:rsidRDefault="007A268F" w:rsidP="007A268F">
                  <w:pPr>
                    <w:adjustRightInd w:val="0"/>
                    <w:snapToGrid w:val="0"/>
                    <w:jc w:val="center"/>
                    <w:rPr>
                      <w:rFonts w:eastAsia="等线"/>
                      <w:color w:val="000000"/>
                      <w:sz w:val="18"/>
                      <w:szCs w:val="18"/>
                    </w:rPr>
                  </w:pPr>
                  <w:r w:rsidRPr="00E372D5">
                    <w:rPr>
                      <w:rFonts w:eastAsia="等线"/>
                      <w:color w:val="000000"/>
                      <w:sz w:val="18"/>
                      <w:szCs w:val="18"/>
                    </w:rPr>
                    <w:t>0.5873</w:t>
                  </w:r>
                </w:p>
              </w:tc>
              <w:tc>
                <w:tcPr>
                  <w:tcW w:w="1228" w:type="dxa"/>
                  <w:tcBorders>
                    <w:left w:val="single" w:sz="2" w:space="0" w:color="auto"/>
                  </w:tcBorders>
                  <w:vAlign w:val="center"/>
                </w:tcPr>
                <w:p w14:paraId="54AA4EEA" w14:textId="2C69788A" w:rsidR="007A268F" w:rsidRPr="00E372D5" w:rsidRDefault="007A268F" w:rsidP="007A268F">
                  <w:pPr>
                    <w:adjustRightInd w:val="0"/>
                    <w:snapToGrid w:val="0"/>
                    <w:jc w:val="center"/>
                    <w:rPr>
                      <w:rFonts w:eastAsia="等线"/>
                      <w:color w:val="000000"/>
                      <w:sz w:val="18"/>
                      <w:szCs w:val="18"/>
                    </w:rPr>
                  </w:pPr>
                  <w:r w:rsidRPr="00E372D5">
                    <w:rPr>
                      <w:rFonts w:eastAsia="等线"/>
                      <w:color w:val="000000"/>
                      <w:sz w:val="18"/>
                      <w:szCs w:val="18"/>
                    </w:rPr>
                    <w:t>0.1378</w:t>
                  </w:r>
                </w:p>
              </w:tc>
              <w:tc>
                <w:tcPr>
                  <w:tcW w:w="1099" w:type="dxa"/>
                  <w:vAlign w:val="center"/>
                </w:tcPr>
                <w:p w14:paraId="24A25887" w14:textId="240FB392" w:rsidR="007A268F" w:rsidRPr="001F6864" w:rsidRDefault="007A268F" w:rsidP="007A268F">
                  <w:pPr>
                    <w:adjustRightInd w:val="0"/>
                    <w:snapToGrid w:val="0"/>
                    <w:jc w:val="center"/>
                    <w:rPr>
                      <w:rFonts w:eastAsia="等线"/>
                      <w:color w:val="000000"/>
                      <w:sz w:val="18"/>
                      <w:szCs w:val="18"/>
                    </w:rPr>
                  </w:pPr>
                  <w:r w:rsidRPr="007A268F">
                    <w:rPr>
                      <w:rFonts w:hint="eastAsia"/>
                      <w:sz w:val="18"/>
                      <w:szCs w:val="18"/>
                    </w:rPr>
                    <w:t>0.0829</w:t>
                  </w:r>
                </w:p>
              </w:tc>
              <w:tc>
                <w:tcPr>
                  <w:tcW w:w="1152" w:type="dxa"/>
                  <w:vAlign w:val="center"/>
                </w:tcPr>
                <w:p w14:paraId="032AF91B" w14:textId="6D3392AB" w:rsidR="007A268F" w:rsidRPr="001F6864" w:rsidRDefault="007A268F" w:rsidP="007A268F">
                  <w:pPr>
                    <w:adjustRightInd w:val="0"/>
                    <w:snapToGrid w:val="0"/>
                    <w:jc w:val="center"/>
                    <w:rPr>
                      <w:rFonts w:eastAsia="等线"/>
                      <w:color w:val="000000"/>
                      <w:sz w:val="18"/>
                      <w:szCs w:val="18"/>
                    </w:rPr>
                  </w:pPr>
                  <w:r w:rsidRPr="00E372D5">
                    <w:rPr>
                      <w:rFonts w:eastAsia="等线"/>
                      <w:color w:val="000000"/>
                      <w:sz w:val="18"/>
                      <w:szCs w:val="18"/>
                    </w:rPr>
                    <w:t>0.1378</w:t>
                  </w:r>
                </w:p>
              </w:tc>
              <w:tc>
                <w:tcPr>
                  <w:tcW w:w="1334" w:type="dxa"/>
                  <w:vAlign w:val="center"/>
                </w:tcPr>
                <w:p w14:paraId="22A32DEB" w14:textId="1E1FB30F" w:rsidR="007A268F" w:rsidRPr="007A268F" w:rsidRDefault="00D21C7C" w:rsidP="007A268F">
                  <w:pPr>
                    <w:adjustRightInd w:val="0"/>
                    <w:snapToGrid w:val="0"/>
                    <w:jc w:val="center"/>
                    <w:rPr>
                      <w:rFonts w:eastAsia="等线"/>
                      <w:color w:val="000000"/>
                      <w:sz w:val="18"/>
                      <w:szCs w:val="18"/>
                    </w:rPr>
                  </w:pPr>
                  <w:r>
                    <w:rPr>
                      <w:rFonts w:eastAsia="等线"/>
                      <w:color w:val="000000"/>
                      <w:sz w:val="18"/>
                      <w:szCs w:val="18"/>
                    </w:rPr>
                    <w:t>+</w:t>
                  </w:r>
                  <w:r w:rsidR="007A268F" w:rsidRPr="007A268F">
                    <w:rPr>
                      <w:rFonts w:eastAsia="等线"/>
                      <w:color w:val="000000"/>
                      <w:sz w:val="18"/>
                      <w:szCs w:val="18"/>
                    </w:rPr>
                    <w:t>0.0549</w:t>
                  </w:r>
                </w:p>
              </w:tc>
            </w:tr>
            <w:tr w:rsidR="003D13DC" w:rsidRPr="00683012" w14:paraId="50A76688" w14:textId="77777777" w:rsidTr="003D13DC">
              <w:trPr>
                <w:cantSplit/>
                <w:trHeight w:val="340"/>
                <w:jc w:val="center"/>
              </w:trPr>
              <w:tc>
                <w:tcPr>
                  <w:tcW w:w="222" w:type="dxa"/>
                  <w:vMerge/>
                  <w:vAlign w:val="center"/>
                </w:tcPr>
                <w:p w14:paraId="6F33815F" w14:textId="77777777" w:rsidR="003D13DC" w:rsidRPr="00683012" w:rsidRDefault="003D13DC" w:rsidP="003D13DC">
                  <w:pPr>
                    <w:adjustRightInd w:val="0"/>
                    <w:snapToGrid w:val="0"/>
                    <w:jc w:val="center"/>
                    <w:rPr>
                      <w:color w:val="000000"/>
                      <w:sz w:val="18"/>
                      <w:szCs w:val="18"/>
                    </w:rPr>
                  </w:pPr>
                </w:p>
              </w:tc>
              <w:tc>
                <w:tcPr>
                  <w:tcW w:w="222" w:type="dxa"/>
                  <w:vMerge/>
                  <w:vAlign w:val="center"/>
                </w:tcPr>
                <w:p w14:paraId="25F6FBD2" w14:textId="77777777" w:rsidR="003D13DC" w:rsidRPr="00683012" w:rsidRDefault="003D13DC" w:rsidP="003D13DC">
                  <w:pPr>
                    <w:adjustRightInd w:val="0"/>
                    <w:snapToGrid w:val="0"/>
                    <w:jc w:val="center"/>
                    <w:rPr>
                      <w:color w:val="000000"/>
                      <w:sz w:val="18"/>
                      <w:szCs w:val="18"/>
                    </w:rPr>
                  </w:pPr>
                </w:p>
              </w:tc>
              <w:tc>
                <w:tcPr>
                  <w:tcW w:w="478" w:type="dxa"/>
                  <w:vAlign w:val="center"/>
                </w:tcPr>
                <w:p w14:paraId="0F2766C2" w14:textId="67E443DF" w:rsidR="003D13DC" w:rsidRPr="00683012" w:rsidRDefault="003D13DC" w:rsidP="003D13DC">
                  <w:pPr>
                    <w:adjustRightInd w:val="0"/>
                    <w:snapToGrid w:val="0"/>
                    <w:jc w:val="center"/>
                    <w:rPr>
                      <w:color w:val="000000"/>
                      <w:sz w:val="18"/>
                      <w:szCs w:val="18"/>
                    </w:rPr>
                  </w:pPr>
                  <w:r w:rsidRPr="007B74BA">
                    <w:rPr>
                      <w:sz w:val="18"/>
                      <w:szCs w:val="18"/>
                    </w:rPr>
                    <w:t>二氧化硫</w:t>
                  </w:r>
                </w:p>
              </w:tc>
              <w:tc>
                <w:tcPr>
                  <w:tcW w:w="1131" w:type="dxa"/>
                  <w:vAlign w:val="center"/>
                </w:tcPr>
                <w:p w14:paraId="759DCE2E" w14:textId="6E4BD3EB" w:rsidR="003D13DC" w:rsidRPr="007A268F" w:rsidRDefault="003D13DC" w:rsidP="003D13DC">
                  <w:pPr>
                    <w:adjustRightInd w:val="0"/>
                    <w:snapToGrid w:val="0"/>
                    <w:jc w:val="center"/>
                    <w:rPr>
                      <w:color w:val="000000"/>
                      <w:sz w:val="18"/>
                      <w:szCs w:val="18"/>
                    </w:rPr>
                  </w:pPr>
                  <w:r w:rsidRPr="007A268F">
                    <w:rPr>
                      <w:rFonts w:hint="eastAsia"/>
                      <w:sz w:val="18"/>
                      <w:szCs w:val="18"/>
                    </w:rPr>
                    <w:t>0.0021</w:t>
                  </w:r>
                </w:p>
              </w:tc>
              <w:tc>
                <w:tcPr>
                  <w:tcW w:w="468" w:type="dxa"/>
                  <w:vAlign w:val="center"/>
                </w:tcPr>
                <w:p w14:paraId="41FBB345" w14:textId="3F040659" w:rsidR="003D13DC" w:rsidRPr="00683012" w:rsidRDefault="003D13DC" w:rsidP="003D13DC">
                  <w:pPr>
                    <w:adjustRightInd w:val="0"/>
                    <w:snapToGrid w:val="0"/>
                    <w:jc w:val="center"/>
                    <w:rPr>
                      <w:color w:val="000000"/>
                      <w:sz w:val="18"/>
                      <w:szCs w:val="18"/>
                    </w:rPr>
                  </w:pPr>
                  <w:r w:rsidRPr="00683012">
                    <w:rPr>
                      <w:color w:val="000000"/>
                      <w:sz w:val="18"/>
                      <w:szCs w:val="18"/>
                    </w:rPr>
                    <w:t>0</w:t>
                  </w:r>
                </w:p>
              </w:tc>
              <w:tc>
                <w:tcPr>
                  <w:tcW w:w="607" w:type="dxa"/>
                  <w:tcBorders>
                    <w:right w:val="single" w:sz="2" w:space="0" w:color="auto"/>
                  </w:tcBorders>
                  <w:vAlign w:val="center"/>
                </w:tcPr>
                <w:p w14:paraId="701941F1" w14:textId="7E015A38" w:rsidR="003D13DC" w:rsidRPr="003D13DC" w:rsidRDefault="003D13DC" w:rsidP="003D13DC">
                  <w:pPr>
                    <w:adjustRightInd w:val="0"/>
                    <w:snapToGrid w:val="0"/>
                    <w:jc w:val="center"/>
                    <w:rPr>
                      <w:sz w:val="18"/>
                      <w:szCs w:val="18"/>
                    </w:rPr>
                  </w:pPr>
                  <w:r w:rsidRPr="003D13DC">
                    <w:rPr>
                      <w:rFonts w:hint="eastAsia"/>
                      <w:sz w:val="18"/>
                      <w:szCs w:val="18"/>
                    </w:rPr>
                    <w:t>0.0182</w:t>
                  </w:r>
                </w:p>
              </w:tc>
              <w:tc>
                <w:tcPr>
                  <w:tcW w:w="677" w:type="dxa"/>
                  <w:tcBorders>
                    <w:right w:val="single" w:sz="2" w:space="0" w:color="auto"/>
                  </w:tcBorders>
                  <w:vAlign w:val="center"/>
                </w:tcPr>
                <w:p w14:paraId="1403BFA0" w14:textId="14EF0730" w:rsidR="003D13DC" w:rsidRPr="003D13DC" w:rsidRDefault="003D13DC" w:rsidP="003D13DC">
                  <w:pPr>
                    <w:adjustRightInd w:val="0"/>
                    <w:snapToGrid w:val="0"/>
                    <w:jc w:val="center"/>
                    <w:rPr>
                      <w:sz w:val="18"/>
                      <w:szCs w:val="18"/>
                    </w:rPr>
                  </w:pPr>
                  <w:r w:rsidRPr="003D13DC">
                    <w:rPr>
                      <w:rFonts w:hint="eastAsia"/>
                      <w:sz w:val="18"/>
                      <w:szCs w:val="18"/>
                    </w:rPr>
                    <w:t>0.0148</w:t>
                  </w:r>
                </w:p>
              </w:tc>
              <w:tc>
                <w:tcPr>
                  <w:tcW w:w="1228" w:type="dxa"/>
                  <w:tcBorders>
                    <w:left w:val="single" w:sz="2" w:space="0" w:color="auto"/>
                  </w:tcBorders>
                  <w:vAlign w:val="center"/>
                </w:tcPr>
                <w:p w14:paraId="6EDB2760" w14:textId="30F38532" w:rsidR="003D13DC" w:rsidRPr="003D13DC" w:rsidRDefault="003D13DC" w:rsidP="003D13DC">
                  <w:pPr>
                    <w:adjustRightInd w:val="0"/>
                    <w:snapToGrid w:val="0"/>
                    <w:jc w:val="center"/>
                    <w:rPr>
                      <w:sz w:val="18"/>
                      <w:szCs w:val="18"/>
                    </w:rPr>
                  </w:pPr>
                  <w:r w:rsidRPr="003D13DC">
                    <w:rPr>
                      <w:rFonts w:hint="eastAsia"/>
                      <w:sz w:val="18"/>
                      <w:szCs w:val="18"/>
                    </w:rPr>
                    <w:t>0.0034</w:t>
                  </w:r>
                </w:p>
              </w:tc>
              <w:tc>
                <w:tcPr>
                  <w:tcW w:w="1099" w:type="dxa"/>
                  <w:vAlign w:val="center"/>
                </w:tcPr>
                <w:p w14:paraId="68828E4D" w14:textId="750A4F1C" w:rsidR="003D13DC" w:rsidRPr="001F6864" w:rsidRDefault="003D13DC" w:rsidP="003D13DC">
                  <w:pPr>
                    <w:adjustRightInd w:val="0"/>
                    <w:snapToGrid w:val="0"/>
                    <w:jc w:val="center"/>
                    <w:rPr>
                      <w:color w:val="000000"/>
                      <w:sz w:val="18"/>
                      <w:szCs w:val="18"/>
                    </w:rPr>
                  </w:pPr>
                  <w:r w:rsidRPr="007A268F">
                    <w:rPr>
                      <w:rFonts w:hint="eastAsia"/>
                      <w:sz w:val="18"/>
                      <w:szCs w:val="18"/>
                    </w:rPr>
                    <w:t>0.0021</w:t>
                  </w:r>
                </w:p>
              </w:tc>
              <w:tc>
                <w:tcPr>
                  <w:tcW w:w="1152" w:type="dxa"/>
                  <w:vAlign w:val="center"/>
                </w:tcPr>
                <w:p w14:paraId="739A06B2" w14:textId="304F7E09" w:rsidR="003D13DC" w:rsidRPr="001F6864" w:rsidRDefault="003D13DC" w:rsidP="003D13DC">
                  <w:pPr>
                    <w:adjustRightInd w:val="0"/>
                    <w:snapToGrid w:val="0"/>
                    <w:jc w:val="center"/>
                    <w:rPr>
                      <w:color w:val="000000"/>
                      <w:sz w:val="18"/>
                      <w:szCs w:val="18"/>
                    </w:rPr>
                  </w:pPr>
                  <w:r w:rsidRPr="003D13DC">
                    <w:rPr>
                      <w:rFonts w:hint="eastAsia"/>
                      <w:sz w:val="18"/>
                      <w:szCs w:val="18"/>
                    </w:rPr>
                    <w:t>0.0034</w:t>
                  </w:r>
                </w:p>
              </w:tc>
              <w:tc>
                <w:tcPr>
                  <w:tcW w:w="1334" w:type="dxa"/>
                  <w:vAlign w:val="center"/>
                </w:tcPr>
                <w:p w14:paraId="76FFDBFD" w14:textId="2E31A32E" w:rsidR="003D13DC" w:rsidRPr="007A268F" w:rsidRDefault="003D13DC" w:rsidP="003D13DC">
                  <w:pPr>
                    <w:adjustRightInd w:val="0"/>
                    <w:snapToGrid w:val="0"/>
                    <w:jc w:val="center"/>
                    <w:rPr>
                      <w:bCs/>
                      <w:sz w:val="18"/>
                      <w:szCs w:val="18"/>
                    </w:rPr>
                  </w:pPr>
                  <w:r>
                    <w:rPr>
                      <w:bCs/>
                      <w:sz w:val="18"/>
                      <w:szCs w:val="18"/>
                    </w:rPr>
                    <w:t>+</w:t>
                  </w:r>
                  <w:r>
                    <w:rPr>
                      <w:rFonts w:hint="eastAsia"/>
                      <w:bCs/>
                      <w:sz w:val="18"/>
                      <w:szCs w:val="18"/>
                    </w:rPr>
                    <w:t>0</w:t>
                  </w:r>
                  <w:r>
                    <w:rPr>
                      <w:bCs/>
                      <w:sz w:val="18"/>
                      <w:szCs w:val="18"/>
                    </w:rPr>
                    <w:t>.0013</w:t>
                  </w:r>
                </w:p>
              </w:tc>
            </w:tr>
            <w:tr w:rsidR="007A268F" w:rsidRPr="00683012" w14:paraId="12D33DDE" w14:textId="77777777" w:rsidTr="003D13DC">
              <w:trPr>
                <w:cantSplit/>
                <w:trHeight w:val="340"/>
                <w:jc w:val="center"/>
              </w:trPr>
              <w:tc>
                <w:tcPr>
                  <w:tcW w:w="222" w:type="dxa"/>
                  <w:vMerge w:val="restart"/>
                  <w:vAlign w:val="center"/>
                </w:tcPr>
                <w:p w14:paraId="41153F5B" w14:textId="77777777" w:rsidR="007A268F" w:rsidRPr="00683012" w:rsidRDefault="007A268F" w:rsidP="007A268F">
                  <w:pPr>
                    <w:adjustRightInd w:val="0"/>
                    <w:snapToGrid w:val="0"/>
                    <w:jc w:val="center"/>
                    <w:rPr>
                      <w:color w:val="000000"/>
                      <w:sz w:val="18"/>
                      <w:szCs w:val="18"/>
                    </w:rPr>
                  </w:pPr>
                  <w:r w:rsidRPr="00683012">
                    <w:rPr>
                      <w:color w:val="000000"/>
                      <w:sz w:val="18"/>
                      <w:szCs w:val="18"/>
                    </w:rPr>
                    <w:t>废水</w:t>
                  </w:r>
                </w:p>
              </w:tc>
              <w:tc>
                <w:tcPr>
                  <w:tcW w:w="700" w:type="dxa"/>
                  <w:gridSpan w:val="2"/>
                  <w:vAlign w:val="center"/>
                </w:tcPr>
                <w:p w14:paraId="672C58A1" w14:textId="77777777" w:rsidR="007A268F" w:rsidRPr="00683012" w:rsidRDefault="007A268F" w:rsidP="007A268F">
                  <w:pPr>
                    <w:adjustRightInd w:val="0"/>
                    <w:snapToGrid w:val="0"/>
                    <w:jc w:val="center"/>
                    <w:rPr>
                      <w:color w:val="000000"/>
                      <w:sz w:val="18"/>
                      <w:szCs w:val="18"/>
                    </w:rPr>
                  </w:pPr>
                  <w:r w:rsidRPr="00683012">
                    <w:rPr>
                      <w:color w:val="000000"/>
                      <w:sz w:val="18"/>
                      <w:szCs w:val="18"/>
                    </w:rPr>
                    <w:t>废水量</w:t>
                  </w:r>
                </w:p>
              </w:tc>
              <w:tc>
                <w:tcPr>
                  <w:tcW w:w="1131" w:type="dxa"/>
                  <w:vAlign w:val="center"/>
                </w:tcPr>
                <w:p w14:paraId="2B50F8C6" w14:textId="0E19241B" w:rsidR="007A268F" w:rsidRPr="00683012" w:rsidRDefault="007A268F" w:rsidP="007A268F">
                  <w:pPr>
                    <w:adjustRightInd w:val="0"/>
                    <w:snapToGrid w:val="0"/>
                    <w:jc w:val="center"/>
                    <w:rPr>
                      <w:color w:val="000000"/>
                      <w:sz w:val="18"/>
                      <w:szCs w:val="18"/>
                    </w:rPr>
                  </w:pPr>
                  <w:r w:rsidRPr="00683012">
                    <w:rPr>
                      <w:color w:val="000000"/>
                      <w:sz w:val="18"/>
                      <w:szCs w:val="18"/>
                    </w:rPr>
                    <w:t>180</w:t>
                  </w:r>
                </w:p>
              </w:tc>
              <w:tc>
                <w:tcPr>
                  <w:tcW w:w="468" w:type="dxa"/>
                  <w:vAlign w:val="center"/>
                </w:tcPr>
                <w:p w14:paraId="5C648710" w14:textId="77777777" w:rsidR="007A268F" w:rsidRPr="00683012" w:rsidRDefault="007A268F" w:rsidP="007A268F">
                  <w:pPr>
                    <w:adjustRightInd w:val="0"/>
                    <w:snapToGrid w:val="0"/>
                    <w:jc w:val="center"/>
                    <w:rPr>
                      <w:color w:val="000000"/>
                      <w:sz w:val="18"/>
                      <w:szCs w:val="18"/>
                    </w:rPr>
                  </w:pPr>
                  <w:r w:rsidRPr="00683012">
                    <w:rPr>
                      <w:color w:val="000000"/>
                      <w:sz w:val="18"/>
                      <w:szCs w:val="18"/>
                    </w:rPr>
                    <w:t>0</w:t>
                  </w:r>
                </w:p>
              </w:tc>
              <w:tc>
                <w:tcPr>
                  <w:tcW w:w="607" w:type="dxa"/>
                  <w:tcBorders>
                    <w:right w:val="single" w:sz="2" w:space="0" w:color="auto"/>
                  </w:tcBorders>
                  <w:vAlign w:val="center"/>
                </w:tcPr>
                <w:p w14:paraId="179E676D" w14:textId="513453EA" w:rsidR="007A268F" w:rsidRPr="00683012" w:rsidRDefault="007A268F" w:rsidP="007A268F">
                  <w:pPr>
                    <w:adjustRightInd w:val="0"/>
                    <w:snapToGrid w:val="0"/>
                    <w:jc w:val="center"/>
                    <w:rPr>
                      <w:color w:val="000000"/>
                      <w:sz w:val="18"/>
                      <w:szCs w:val="18"/>
                    </w:rPr>
                  </w:pPr>
                  <w:r>
                    <w:rPr>
                      <w:color w:val="000000"/>
                      <w:sz w:val="18"/>
                      <w:szCs w:val="18"/>
                    </w:rPr>
                    <w:t>360</w:t>
                  </w:r>
                </w:p>
              </w:tc>
              <w:tc>
                <w:tcPr>
                  <w:tcW w:w="677" w:type="dxa"/>
                  <w:tcBorders>
                    <w:right w:val="single" w:sz="2" w:space="0" w:color="auto"/>
                  </w:tcBorders>
                  <w:vAlign w:val="center"/>
                </w:tcPr>
                <w:p w14:paraId="32F288AE" w14:textId="77777777" w:rsidR="007A268F" w:rsidRPr="00683012" w:rsidRDefault="007A268F" w:rsidP="007A268F">
                  <w:pPr>
                    <w:adjustRightInd w:val="0"/>
                    <w:snapToGrid w:val="0"/>
                    <w:jc w:val="center"/>
                    <w:rPr>
                      <w:color w:val="000000"/>
                      <w:sz w:val="18"/>
                      <w:szCs w:val="18"/>
                    </w:rPr>
                  </w:pPr>
                  <w:r w:rsidRPr="00683012">
                    <w:rPr>
                      <w:rFonts w:hint="eastAsia"/>
                      <w:color w:val="000000"/>
                      <w:sz w:val="18"/>
                      <w:szCs w:val="18"/>
                    </w:rPr>
                    <w:t>0</w:t>
                  </w:r>
                </w:p>
              </w:tc>
              <w:tc>
                <w:tcPr>
                  <w:tcW w:w="1228" w:type="dxa"/>
                  <w:tcBorders>
                    <w:left w:val="single" w:sz="2" w:space="0" w:color="auto"/>
                  </w:tcBorders>
                  <w:vAlign w:val="center"/>
                </w:tcPr>
                <w:p w14:paraId="1D724B03" w14:textId="3A05FED0" w:rsidR="007A268F" w:rsidRPr="00683012" w:rsidRDefault="007A268F" w:rsidP="007A268F">
                  <w:pPr>
                    <w:adjustRightInd w:val="0"/>
                    <w:snapToGrid w:val="0"/>
                    <w:jc w:val="center"/>
                    <w:rPr>
                      <w:color w:val="000000"/>
                      <w:sz w:val="18"/>
                      <w:szCs w:val="18"/>
                    </w:rPr>
                  </w:pPr>
                  <w:r>
                    <w:rPr>
                      <w:color w:val="000000"/>
                      <w:sz w:val="18"/>
                      <w:szCs w:val="18"/>
                    </w:rPr>
                    <w:t>360</w:t>
                  </w:r>
                </w:p>
              </w:tc>
              <w:tc>
                <w:tcPr>
                  <w:tcW w:w="1099" w:type="dxa"/>
                  <w:vAlign w:val="center"/>
                </w:tcPr>
                <w:p w14:paraId="44B476B9" w14:textId="6B9A594E" w:rsidR="007A268F" w:rsidRPr="00683012" w:rsidRDefault="007A268F" w:rsidP="007A268F">
                  <w:pPr>
                    <w:adjustRightInd w:val="0"/>
                    <w:snapToGrid w:val="0"/>
                    <w:jc w:val="center"/>
                    <w:rPr>
                      <w:color w:val="000000"/>
                      <w:sz w:val="18"/>
                      <w:szCs w:val="18"/>
                    </w:rPr>
                  </w:pPr>
                  <w:r w:rsidRPr="00683012">
                    <w:rPr>
                      <w:color w:val="000000"/>
                      <w:sz w:val="18"/>
                      <w:szCs w:val="18"/>
                    </w:rPr>
                    <w:t>180</w:t>
                  </w:r>
                </w:p>
              </w:tc>
              <w:tc>
                <w:tcPr>
                  <w:tcW w:w="1152" w:type="dxa"/>
                  <w:vAlign w:val="center"/>
                </w:tcPr>
                <w:p w14:paraId="5A3B7FBB" w14:textId="45590F73" w:rsidR="007A268F" w:rsidRPr="00683012" w:rsidRDefault="007A268F" w:rsidP="007A268F">
                  <w:pPr>
                    <w:adjustRightInd w:val="0"/>
                    <w:snapToGrid w:val="0"/>
                    <w:jc w:val="center"/>
                    <w:rPr>
                      <w:color w:val="000000"/>
                      <w:sz w:val="18"/>
                      <w:szCs w:val="18"/>
                    </w:rPr>
                  </w:pPr>
                  <w:r>
                    <w:rPr>
                      <w:color w:val="000000"/>
                      <w:sz w:val="18"/>
                      <w:szCs w:val="18"/>
                    </w:rPr>
                    <w:t>36</w:t>
                  </w:r>
                  <w:r w:rsidRPr="00683012">
                    <w:rPr>
                      <w:color w:val="000000"/>
                      <w:sz w:val="18"/>
                      <w:szCs w:val="18"/>
                    </w:rPr>
                    <w:t>0</w:t>
                  </w:r>
                </w:p>
              </w:tc>
              <w:tc>
                <w:tcPr>
                  <w:tcW w:w="1334" w:type="dxa"/>
                  <w:vAlign w:val="center"/>
                </w:tcPr>
                <w:p w14:paraId="37A011AF" w14:textId="30DAACC9" w:rsidR="007A268F" w:rsidRPr="00683012" w:rsidRDefault="007A268F" w:rsidP="007A268F">
                  <w:pPr>
                    <w:adjustRightInd w:val="0"/>
                    <w:snapToGrid w:val="0"/>
                    <w:jc w:val="center"/>
                    <w:rPr>
                      <w:color w:val="000000"/>
                      <w:sz w:val="18"/>
                      <w:szCs w:val="18"/>
                    </w:rPr>
                  </w:pPr>
                  <w:r>
                    <w:rPr>
                      <w:color w:val="000000"/>
                      <w:sz w:val="18"/>
                      <w:szCs w:val="18"/>
                    </w:rPr>
                    <w:t>+</w:t>
                  </w:r>
                  <w:r w:rsidRPr="00683012">
                    <w:rPr>
                      <w:color w:val="000000"/>
                      <w:sz w:val="18"/>
                      <w:szCs w:val="18"/>
                    </w:rPr>
                    <w:t>1</w:t>
                  </w:r>
                  <w:r>
                    <w:rPr>
                      <w:color w:val="000000"/>
                      <w:sz w:val="18"/>
                      <w:szCs w:val="18"/>
                    </w:rPr>
                    <w:t>8</w:t>
                  </w:r>
                  <w:r w:rsidRPr="00683012">
                    <w:rPr>
                      <w:color w:val="000000"/>
                      <w:sz w:val="18"/>
                      <w:szCs w:val="18"/>
                    </w:rPr>
                    <w:t>0</w:t>
                  </w:r>
                </w:p>
              </w:tc>
            </w:tr>
            <w:tr w:rsidR="007A268F" w:rsidRPr="00683012" w14:paraId="568F5923" w14:textId="77777777" w:rsidTr="003D13DC">
              <w:trPr>
                <w:cantSplit/>
                <w:trHeight w:val="340"/>
                <w:jc w:val="center"/>
              </w:trPr>
              <w:tc>
                <w:tcPr>
                  <w:tcW w:w="222" w:type="dxa"/>
                  <w:vMerge/>
                  <w:vAlign w:val="center"/>
                </w:tcPr>
                <w:p w14:paraId="4CF93894" w14:textId="77777777" w:rsidR="007A268F" w:rsidRPr="00683012" w:rsidRDefault="007A268F" w:rsidP="007A268F">
                  <w:pPr>
                    <w:adjustRightInd w:val="0"/>
                    <w:snapToGrid w:val="0"/>
                    <w:jc w:val="center"/>
                    <w:rPr>
                      <w:color w:val="000000"/>
                      <w:sz w:val="18"/>
                      <w:szCs w:val="18"/>
                    </w:rPr>
                  </w:pPr>
                </w:p>
              </w:tc>
              <w:tc>
                <w:tcPr>
                  <w:tcW w:w="700" w:type="dxa"/>
                  <w:gridSpan w:val="2"/>
                  <w:vAlign w:val="center"/>
                </w:tcPr>
                <w:p w14:paraId="0FFC51D2" w14:textId="77777777" w:rsidR="007A268F" w:rsidRPr="00683012" w:rsidRDefault="007A268F" w:rsidP="007A268F">
                  <w:pPr>
                    <w:adjustRightInd w:val="0"/>
                    <w:snapToGrid w:val="0"/>
                    <w:jc w:val="center"/>
                    <w:rPr>
                      <w:color w:val="000000"/>
                      <w:sz w:val="18"/>
                      <w:szCs w:val="18"/>
                    </w:rPr>
                  </w:pPr>
                  <w:r w:rsidRPr="00683012">
                    <w:rPr>
                      <w:color w:val="000000"/>
                      <w:sz w:val="18"/>
                      <w:szCs w:val="18"/>
                    </w:rPr>
                    <w:t>COD</w:t>
                  </w:r>
                </w:p>
              </w:tc>
              <w:tc>
                <w:tcPr>
                  <w:tcW w:w="1131" w:type="dxa"/>
                  <w:vAlign w:val="center"/>
                </w:tcPr>
                <w:p w14:paraId="5DDBA6C6" w14:textId="17DC32B5" w:rsidR="007A268F" w:rsidRPr="00683012" w:rsidRDefault="007A268F" w:rsidP="007A268F">
                  <w:pPr>
                    <w:adjustRightInd w:val="0"/>
                    <w:snapToGrid w:val="0"/>
                    <w:jc w:val="center"/>
                    <w:rPr>
                      <w:color w:val="000000"/>
                      <w:sz w:val="18"/>
                      <w:szCs w:val="18"/>
                    </w:rPr>
                  </w:pPr>
                  <w:r w:rsidRPr="00683012">
                    <w:rPr>
                      <w:sz w:val="18"/>
                      <w:szCs w:val="18"/>
                    </w:rPr>
                    <w:t>0.0720/0.0090</w:t>
                  </w:r>
                </w:p>
              </w:tc>
              <w:tc>
                <w:tcPr>
                  <w:tcW w:w="468" w:type="dxa"/>
                  <w:vAlign w:val="center"/>
                </w:tcPr>
                <w:p w14:paraId="4E99F0B1" w14:textId="77777777" w:rsidR="007A268F" w:rsidRPr="00683012" w:rsidRDefault="007A268F" w:rsidP="007A268F">
                  <w:pPr>
                    <w:adjustRightInd w:val="0"/>
                    <w:snapToGrid w:val="0"/>
                    <w:jc w:val="center"/>
                    <w:rPr>
                      <w:color w:val="000000"/>
                      <w:sz w:val="18"/>
                      <w:szCs w:val="18"/>
                    </w:rPr>
                  </w:pPr>
                  <w:r w:rsidRPr="00683012">
                    <w:rPr>
                      <w:color w:val="000000"/>
                      <w:sz w:val="18"/>
                      <w:szCs w:val="18"/>
                    </w:rPr>
                    <w:t>0</w:t>
                  </w:r>
                </w:p>
              </w:tc>
              <w:tc>
                <w:tcPr>
                  <w:tcW w:w="607" w:type="dxa"/>
                  <w:tcBorders>
                    <w:right w:val="single" w:sz="2" w:space="0" w:color="auto"/>
                  </w:tcBorders>
                  <w:vAlign w:val="center"/>
                </w:tcPr>
                <w:p w14:paraId="02B38C53" w14:textId="231D5BBF" w:rsidR="007A268F" w:rsidRPr="00EC17B5" w:rsidRDefault="007A268F" w:rsidP="007A268F">
                  <w:pPr>
                    <w:adjustRightInd w:val="0"/>
                    <w:snapToGrid w:val="0"/>
                    <w:jc w:val="center"/>
                    <w:rPr>
                      <w:bCs/>
                      <w:sz w:val="18"/>
                      <w:szCs w:val="18"/>
                    </w:rPr>
                  </w:pPr>
                  <w:r w:rsidRPr="00EC17B5">
                    <w:rPr>
                      <w:rFonts w:eastAsia="等线"/>
                      <w:sz w:val="18"/>
                      <w:szCs w:val="18"/>
                    </w:rPr>
                    <w:t xml:space="preserve">0.1800 </w:t>
                  </w:r>
                </w:p>
              </w:tc>
              <w:tc>
                <w:tcPr>
                  <w:tcW w:w="677" w:type="dxa"/>
                  <w:tcBorders>
                    <w:right w:val="single" w:sz="2" w:space="0" w:color="auto"/>
                  </w:tcBorders>
                  <w:vAlign w:val="center"/>
                </w:tcPr>
                <w:p w14:paraId="3D1AED59" w14:textId="77261118" w:rsidR="007A268F" w:rsidRPr="00683012" w:rsidRDefault="007A268F" w:rsidP="007A268F">
                  <w:pPr>
                    <w:adjustRightInd w:val="0"/>
                    <w:snapToGrid w:val="0"/>
                    <w:jc w:val="center"/>
                    <w:rPr>
                      <w:bCs/>
                      <w:sz w:val="18"/>
                      <w:szCs w:val="18"/>
                    </w:rPr>
                  </w:pPr>
                  <w:r w:rsidRPr="00683012">
                    <w:rPr>
                      <w:rFonts w:hint="eastAsia"/>
                      <w:bCs/>
                      <w:sz w:val="18"/>
                      <w:szCs w:val="18"/>
                    </w:rPr>
                    <w:t>0</w:t>
                  </w:r>
                  <w:r w:rsidRPr="00683012">
                    <w:rPr>
                      <w:bCs/>
                      <w:sz w:val="18"/>
                      <w:szCs w:val="18"/>
                    </w:rPr>
                    <w:t>.0</w:t>
                  </w:r>
                  <w:r>
                    <w:rPr>
                      <w:bCs/>
                      <w:sz w:val="18"/>
                      <w:szCs w:val="18"/>
                    </w:rPr>
                    <w:t>36</w:t>
                  </w:r>
                </w:p>
              </w:tc>
              <w:tc>
                <w:tcPr>
                  <w:tcW w:w="1228" w:type="dxa"/>
                  <w:tcBorders>
                    <w:left w:val="single" w:sz="2" w:space="0" w:color="auto"/>
                  </w:tcBorders>
                  <w:vAlign w:val="center"/>
                </w:tcPr>
                <w:p w14:paraId="4D1034B8" w14:textId="6DD1724D" w:rsidR="007A268F" w:rsidRPr="00683012" w:rsidRDefault="007A268F" w:rsidP="007A268F">
                  <w:pPr>
                    <w:adjustRightInd w:val="0"/>
                    <w:snapToGrid w:val="0"/>
                    <w:jc w:val="center"/>
                    <w:rPr>
                      <w:color w:val="000000"/>
                      <w:sz w:val="18"/>
                      <w:szCs w:val="18"/>
                      <w:highlight w:val="yellow"/>
                    </w:rPr>
                  </w:pPr>
                  <w:r w:rsidRPr="00EC17B5">
                    <w:rPr>
                      <w:rFonts w:eastAsia="等线"/>
                      <w:sz w:val="18"/>
                      <w:szCs w:val="18"/>
                    </w:rPr>
                    <w:t>0.1440/0.0180</w:t>
                  </w:r>
                </w:p>
              </w:tc>
              <w:tc>
                <w:tcPr>
                  <w:tcW w:w="1099" w:type="dxa"/>
                  <w:vAlign w:val="center"/>
                </w:tcPr>
                <w:p w14:paraId="01C348F8" w14:textId="71F389E9" w:rsidR="007A268F" w:rsidRPr="00683012" w:rsidRDefault="007A268F" w:rsidP="007A268F">
                  <w:pPr>
                    <w:adjustRightInd w:val="0"/>
                    <w:snapToGrid w:val="0"/>
                    <w:jc w:val="center"/>
                    <w:rPr>
                      <w:color w:val="000000"/>
                      <w:sz w:val="18"/>
                      <w:szCs w:val="18"/>
                    </w:rPr>
                  </w:pPr>
                  <w:r w:rsidRPr="00683012">
                    <w:rPr>
                      <w:sz w:val="18"/>
                      <w:szCs w:val="18"/>
                    </w:rPr>
                    <w:t>0.0720/0.0090</w:t>
                  </w:r>
                </w:p>
              </w:tc>
              <w:tc>
                <w:tcPr>
                  <w:tcW w:w="1152" w:type="dxa"/>
                  <w:vAlign w:val="center"/>
                </w:tcPr>
                <w:p w14:paraId="3BD30891" w14:textId="783793D5" w:rsidR="007A268F" w:rsidRPr="00EC17B5" w:rsidRDefault="007A268F" w:rsidP="007A268F">
                  <w:pPr>
                    <w:adjustRightInd w:val="0"/>
                    <w:snapToGrid w:val="0"/>
                    <w:jc w:val="center"/>
                    <w:rPr>
                      <w:color w:val="000000"/>
                      <w:sz w:val="18"/>
                      <w:szCs w:val="18"/>
                      <w:highlight w:val="yellow"/>
                    </w:rPr>
                  </w:pPr>
                  <w:r w:rsidRPr="00EC17B5">
                    <w:rPr>
                      <w:rFonts w:eastAsia="等线"/>
                      <w:sz w:val="18"/>
                      <w:szCs w:val="18"/>
                    </w:rPr>
                    <w:t>0.1440/0.0180</w:t>
                  </w:r>
                </w:p>
              </w:tc>
              <w:tc>
                <w:tcPr>
                  <w:tcW w:w="1334" w:type="dxa"/>
                  <w:vAlign w:val="center"/>
                </w:tcPr>
                <w:p w14:paraId="29FC7E8B" w14:textId="4A442018" w:rsidR="007A268F" w:rsidRPr="00683012" w:rsidRDefault="007A268F" w:rsidP="007A268F">
                  <w:pPr>
                    <w:adjustRightInd w:val="0"/>
                    <w:snapToGrid w:val="0"/>
                    <w:jc w:val="center"/>
                    <w:rPr>
                      <w:color w:val="000000"/>
                      <w:sz w:val="18"/>
                      <w:szCs w:val="18"/>
                      <w:highlight w:val="yellow"/>
                    </w:rPr>
                  </w:pPr>
                  <w:r>
                    <w:rPr>
                      <w:color w:val="000000"/>
                      <w:sz w:val="18"/>
                      <w:szCs w:val="18"/>
                    </w:rPr>
                    <w:t>+</w:t>
                  </w:r>
                  <w:r w:rsidRPr="00683012">
                    <w:rPr>
                      <w:sz w:val="18"/>
                      <w:szCs w:val="18"/>
                    </w:rPr>
                    <w:t>0.0720/</w:t>
                  </w:r>
                  <w:r>
                    <w:rPr>
                      <w:color w:val="000000"/>
                      <w:sz w:val="18"/>
                      <w:szCs w:val="18"/>
                    </w:rPr>
                    <w:t>+</w:t>
                  </w:r>
                  <w:r w:rsidRPr="00683012">
                    <w:rPr>
                      <w:sz w:val="18"/>
                      <w:szCs w:val="18"/>
                    </w:rPr>
                    <w:t>0.0090</w:t>
                  </w:r>
                </w:p>
              </w:tc>
            </w:tr>
            <w:tr w:rsidR="007A268F" w:rsidRPr="00683012" w14:paraId="2A32979D" w14:textId="77777777" w:rsidTr="003D13DC">
              <w:trPr>
                <w:cantSplit/>
                <w:trHeight w:val="340"/>
                <w:jc w:val="center"/>
              </w:trPr>
              <w:tc>
                <w:tcPr>
                  <w:tcW w:w="222" w:type="dxa"/>
                  <w:vMerge/>
                  <w:vAlign w:val="center"/>
                </w:tcPr>
                <w:p w14:paraId="545B67DC" w14:textId="77777777" w:rsidR="007A268F" w:rsidRPr="00683012" w:rsidRDefault="007A268F" w:rsidP="007A268F">
                  <w:pPr>
                    <w:adjustRightInd w:val="0"/>
                    <w:snapToGrid w:val="0"/>
                    <w:jc w:val="center"/>
                    <w:rPr>
                      <w:color w:val="000000"/>
                      <w:sz w:val="18"/>
                      <w:szCs w:val="18"/>
                    </w:rPr>
                  </w:pPr>
                </w:p>
              </w:tc>
              <w:tc>
                <w:tcPr>
                  <w:tcW w:w="700" w:type="dxa"/>
                  <w:gridSpan w:val="2"/>
                  <w:vAlign w:val="center"/>
                </w:tcPr>
                <w:p w14:paraId="51AC3C16" w14:textId="77777777" w:rsidR="007A268F" w:rsidRPr="00683012" w:rsidRDefault="007A268F" w:rsidP="007A268F">
                  <w:pPr>
                    <w:adjustRightInd w:val="0"/>
                    <w:snapToGrid w:val="0"/>
                    <w:jc w:val="center"/>
                    <w:rPr>
                      <w:color w:val="000000"/>
                      <w:sz w:val="18"/>
                      <w:szCs w:val="18"/>
                    </w:rPr>
                  </w:pPr>
                  <w:r w:rsidRPr="00683012">
                    <w:rPr>
                      <w:color w:val="000000"/>
                      <w:sz w:val="18"/>
                      <w:szCs w:val="18"/>
                    </w:rPr>
                    <w:t>SS</w:t>
                  </w:r>
                </w:p>
              </w:tc>
              <w:tc>
                <w:tcPr>
                  <w:tcW w:w="1131" w:type="dxa"/>
                  <w:vAlign w:val="center"/>
                </w:tcPr>
                <w:p w14:paraId="5789F7AD" w14:textId="7DF4435C" w:rsidR="007A268F" w:rsidRPr="00683012" w:rsidRDefault="007A268F" w:rsidP="007A268F">
                  <w:pPr>
                    <w:adjustRightInd w:val="0"/>
                    <w:snapToGrid w:val="0"/>
                    <w:jc w:val="center"/>
                    <w:rPr>
                      <w:color w:val="000000"/>
                      <w:sz w:val="18"/>
                      <w:szCs w:val="18"/>
                    </w:rPr>
                  </w:pPr>
                  <w:r w:rsidRPr="00683012">
                    <w:rPr>
                      <w:sz w:val="18"/>
                      <w:szCs w:val="18"/>
                    </w:rPr>
                    <w:t>0.0540/0.0018</w:t>
                  </w:r>
                </w:p>
              </w:tc>
              <w:tc>
                <w:tcPr>
                  <w:tcW w:w="468" w:type="dxa"/>
                  <w:vAlign w:val="center"/>
                </w:tcPr>
                <w:p w14:paraId="62EF7FF6" w14:textId="77777777" w:rsidR="007A268F" w:rsidRPr="00683012" w:rsidRDefault="007A268F" w:rsidP="007A268F">
                  <w:pPr>
                    <w:adjustRightInd w:val="0"/>
                    <w:snapToGrid w:val="0"/>
                    <w:jc w:val="center"/>
                    <w:rPr>
                      <w:color w:val="000000"/>
                      <w:sz w:val="18"/>
                      <w:szCs w:val="18"/>
                    </w:rPr>
                  </w:pPr>
                  <w:r w:rsidRPr="00683012">
                    <w:rPr>
                      <w:color w:val="000000"/>
                      <w:sz w:val="18"/>
                      <w:szCs w:val="18"/>
                    </w:rPr>
                    <w:t>0</w:t>
                  </w:r>
                </w:p>
              </w:tc>
              <w:tc>
                <w:tcPr>
                  <w:tcW w:w="607" w:type="dxa"/>
                  <w:tcBorders>
                    <w:right w:val="single" w:sz="2" w:space="0" w:color="auto"/>
                  </w:tcBorders>
                  <w:vAlign w:val="center"/>
                </w:tcPr>
                <w:p w14:paraId="190CF196" w14:textId="4235C350" w:rsidR="007A268F" w:rsidRPr="00EC17B5" w:rsidRDefault="007A268F" w:rsidP="007A268F">
                  <w:pPr>
                    <w:adjustRightInd w:val="0"/>
                    <w:snapToGrid w:val="0"/>
                    <w:jc w:val="center"/>
                    <w:rPr>
                      <w:bCs/>
                      <w:sz w:val="18"/>
                      <w:szCs w:val="18"/>
                    </w:rPr>
                  </w:pPr>
                  <w:r w:rsidRPr="00EC17B5">
                    <w:rPr>
                      <w:rFonts w:eastAsia="等线"/>
                      <w:sz w:val="18"/>
                      <w:szCs w:val="18"/>
                    </w:rPr>
                    <w:t xml:space="preserve">0.1440 </w:t>
                  </w:r>
                </w:p>
              </w:tc>
              <w:tc>
                <w:tcPr>
                  <w:tcW w:w="677" w:type="dxa"/>
                  <w:tcBorders>
                    <w:right w:val="single" w:sz="2" w:space="0" w:color="auto"/>
                  </w:tcBorders>
                  <w:vAlign w:val="center"/>
                </w:tcPr>
                <w:p w14:paraId="209CCC94" w14:textId="0CD4D2E2" w:rsidR="007A268F" w:rsidRPr="00683012" w:rsidRDefault="007A268F" w:rsidP="007A268F">
                  <w:pPr>
                    <w:adjustRightInd w:val="0"/>
                    <w:snapToGrid w:val="0"/>
                    <w:jc w:val="center"/>
                    <w:rPr>
                      <w:bCs/>
                      <w:sz w:val="18"/>
                      <w:szCs w:val="18"/>
                    </w:rPr>
                  </w:pPr>
                  <w:r w:rsidRPr="00683012">
                    <w:rPr>
                      <w:rFonts w:hint="eastAsia"/>
                      <w:bCs/>
                      <w:sz w:val="18"/>
                      <w:szCs w:val="18"/>
                    </w:rPr>
                    <w:t>0</w:t>
                  </w:r>
                  <w:r w:rsidRPr="00683012">
                    <w:rPr>
                      <w:bCs/>
                      <w:sz w:val="18"/>
                      <w:szCs w:val="18"/>
                    </w:rPr>
                    <w:t>.0</w:t>
                  </w:r>
                  <w:r>
                    <w:rPr>
                      <w:bCs/>
                      <w:sz w:val="18"/>
                      <w:szCs w:val="18"/>
                    </w:rPr>
                    <w:t>36</w:t>
                  </w:r>
                </w:p>
              </w:tc>
              <w:tc>
                <w:tcPr>
                  <w:tcW w:w="1228" w:type="dxa"/>
                  <w:tcBorders>
                    <w:left w:val="single" w:sz="2" w:space="0" w:color="auto"/>
                  </w:tcBorders>
                  <w:vAlign w:val="center"/>
                </w:tcPr>
                <w:p w14:paraId="3A610F60" w14:textId="7E6FA707" w:rsidR="007A268F" w:rsidRPr="00683012" w:rsidRDefault="007A268F" w:rsidP="007A268F">
                  <w:pPr>
                    <w:adjustRightInd w:val="0"/>
                    <w:snapToGrid w:val="0"/>
                    <w:jc w:val="center"/>
                    <w:rPr>
                      <w:color w:val="000000"/>
                      <w:sz w:val="18"/>
                      <w:szCs w:val="18"/>
                      <w:highlight w:val="yellow"/>
                    </w:rPr>
                  </w:pPr>
                  <w:r w:rsidRPr="00EC17B5">
                    <w:rPr>
                      <w:rFonts w:eastAsia="等线"/>
                      <w:sz w:val="18"/>
                      <w:szCs w:val="18"/>
                    </w:rPr>
                    <w:t>0.1080/0.0036</w:t>
                  </w:r>
                </w:p>
              </w:tc>
              <w:tc>
                <w:tcPr>
                  <w:tcW w:w="1099" w:type="dxa"/>
                  <w:vAlign w:val="center"/>
                </w:tcPr>
                <w:p w14:paraId="3897A5E6" w14:textId="14288419" w:rsidR="007A268F" w:rsidRPr="00683012" w:rsidRDefault="007A268F" w:rsidP="007A268F">
                  <w:pPr>
                    <w:adjustRightInd w:val="0"/>
                    <w:snapToGrid w:val="0"/>
                    <w:jc w:val="center"/>
                    <w:rPr>
                      <w:color w:val="000000"/>
                      <w:sz w:val="18"/>
                      <w:szCs w:val="18"/>
                    </w:rPr>
                  </w:pPr>
                  <w:r w:rsidRPr="00683012">
                    <w:rPr>
                      <w:sz w:val="18"/>
                      <w:szCs w:val="18"/>
                    </w:rPr>
                    <w:t>0.0540/0.0018</w:t>
                  </w:r>
                </w:p>
              </w:tc>
              <w:tc>
                <w:tcPr>
                  <w:tcW w:w="1152" w:type="dxa"/>
                  <w:vAlign w:val="center"/>
                </w:tcPr>
                <w:p w14:paraId="2CC44218" w14:textId="3B131973" w:rsidR="007A268F" w:rsidRPr="00EC17B5" w:rsidRDefault="007A268F" w:rsidP="007A268F">
                  <w:pPr>
                    <w:adjustRightInd w:val="0"/>
                    <w:snapToGrid w:val="0"/>
                    <w:jc w:val="center"/>
                    <w:rPr>
                      <w:color w:val="000000"/>
                      <w:sz w:val="18"/>
                      <w:szCs w:val="18"/>
                      <w:highlight w:val="yellow"/>
                    </w:rPr>
                  </w:pPr>
                  <w:r w:rsidRPr="00EC17B5">
                    <w:rPr>
                      <w:rFonts w:eastAsia="等线"/>
                      <w:sz w:val="18"/>
                      <w:szCs w:val="18"/>
                    </w:rPr>
                    <w:t>0.1080/0.0036</w:t>
                  </w:r>
                </w:p>
              </w:tc>
              <w:tc>
                <w:tcPr>
                  <w:tcW w:w="1334" w:type="dxa"/>
                  <w:vAlign w:val="center"/>
                </w:tcPr>
                <w:p w14:paraId="00286EE3" w14:textId="5DA5F84A" w:rsidR="007A268F" w:rsidRPr="00683012" w:rsidRDefault="007A268F" w:rsidP="007A268F">
                  <w:pPr>
                    <w:adjustRightInd w:val="0"/>
                    <w:snapToGrid w:val="0"/>
                    <w:jc w:val="center"/>
                    <w:rPr>
                      <w:color w:val="000000"/>
                      <w:sz w:val="18"/>
                      <w:szCs w:val="18"/>
                      <w:highlight w:val="yellow"/>
                    </w:rPr>
                  </w:pPr>
                  <w:r>
                    <w:rPr>
                      <w:color w:val="000000"/>
                      <w:sz w:val="18"/>
                      <w:szCs w:val="18"/>
                    </w:rPr>
                    <w:t>+</w:t>
                  </w:r>
                  <w:r w:rsidRPr="00683012">
                    <w:rPr>
                      <w:sz w:val="18"/>
                      <w:szCs w:val="18"/>
                    </w:rPr>
                    <w:t>0.0540/</w:t>
                  </w:r>
                  <w:r>
                    <w:rPr>
                      <w:color w:val="000000"/>
                      <w:sz w:val="18"/>
                      <w:szCs w:val="18"/>
                    </w:rPr>
                    <w:t>+</w:t>
                  </w:r>
                  <w:r w:rsidRPr="00683012">
                    <w:rPr>
                      <w:sz w:val="18"/>
                      <w:szCs w:val="18"/>
                    </w:rPr>
                    <w:t>0.0018</w:t>
                  </w:r>
                </w:p>
              </w:tc>
            </w:tr>
            <w:tr w:rsidR="007A268F" w:rsidRPr="00683012" w14:paraId="450AF987" w14:textId="77777777" w:rsidTr="003D13DC">
              <w:trPr>
                <w:cantSplit/>
                <w:trHeight w:val="340"/>
                <w:jc w:val="center"/>
              </w:trPr>
              <w:tc>
                <w:tcPr>
                  <w:tcW w:w="222" w:type="dxa"/>
                  <w:vMerge/>
                  <w:vAlign w:val="center"/>
                </w:tcPr>
                <w:p w14:paraId="71EF2EC3" w14:textId="77777777" w:rsidR="007A268F" w:rsidRPr="00683012" w:rsidRDefault="007A268F" w:rsidP="007A268F">
                  <w:pPr>
                    <w:adjustRightInd w:val="0"/>
                    <w:snapToGrid w:val="0"/>
                    <w:jc w:val="center"/>
                    <w:rPr>
                      <w:color w:val="000000"/>
                      <w:sz w:val="18"/>
                      <w:szCs w:val="18"/>
                    </w:rPr>
                  </w:pPr>
                </w:p>
              </w:tc>
              <w:tc>
                <w:tcPr>
                  <w:tcW w:w="700" w:type="dxa"/>
                  <w:gridSpan w:val="2"/>
                  <w:vAlign w:val="center"/>
                </w:tcPr>
                <w:p w14:paraId="7FE1D710" w14:textId="77777777" w:rsidR="007A268F" w:rsidRPr="00683012" w:rsidRDefault="007A268F" w:rsidP="007A268F">
                  <w:pPr>
                    <w:adjustRightInd w:val="0"/>
                    <w:snapToGrid w:val="0"/>
                    <w:jc w:val="center"/>
                    <w:rPr>
                      <w:color w:val="000000"/>
                      <w:sz w:val="18"/>
                      <w:szCs w:val="18"/>
                    </w:rPr>
                  </w:pPr>
                  <w:r w:rsidRPr="00683012">
                    <w:rPr>
                      <w:color w:val="000000"/>
                      <w:sz w:val="18"/>
                      <w:szCs w:val="18"/>
                    </w:rPr>
                    <w:t>氨氮</w:t>
                  </w:r>
                </w:p>
              </w:tc>
              <w:tc>
                <w:tcPr>
                  <w:tcW w:w="1131" w:type="dxa"/>
                  <w:vAlign w:val="center"/>
                </w:tcPr>
                <w:p w14:paraId="16047421" w14:textId="2379FCF2" w:rsidR="007A268F" w:rsidRPr="00683012" w:rsidRDefault="007A268F" w:rsidP="007A268F">
                  <w:pPr>
                    <w:adjustRightInd w:val="0"/>
                    <w:snapToGrid w:val="0"/>
                    <w:jc w:val="center"/>
                    <w:rPr>
                      <w:color w:val="000000"/>
                      <w:sz w:val="18"/>
                      <w:szCs w:val="18"/>
                    </w:rPr>
                  </w:pPr>
                  <w:r w:rsidRPr="00683012">
                    <w:rPr>
                      <w:sz w:val="18"/>
                      <w:szCs w:val="18"/>
                    </w:rPr>
                    <w:t>0.0063/0.0007</w:t>
                  </w:r>
                </w:p>
              </w:tc>
              <w:tc>
                <w:tcPr>
                  <w:tcW w:w="468" w:type="dxa"/>
                  <w:vAlign w:val="center"/>
                </w:tcPr>
                <w:p w14:paraId="43E7DE72" w14:textId="77777777" w:rsidR="007A268F" w:rsidRPr="00683012" w:rsidRDefault="007A268F" w:rsidP="007A268F">
                  <w:pPr>
                    <w:adjustRightInd w:val="0"/>
                    <w:snapToGrid w:val="0"/>
                    <w:jc w:val="center"/>
                    <w:rPr>
                      <w:color w:val="000000"/>
                      <w:sz w:val="18"/>
                      <w:szCs w:val="18"/>
                    </w:rPr>
                  </w:pPr>
                  <w:r w:rsidRPr="00683012">
                    <w:rPr>
                      <w:color w:val="000000"/>
                      <w:sz w:val="18"/>
                      <w:szCs w:val="18"/>
                    </w:rPr>
                    <w:t>0</w:t>
                  </w:r>
                </w:p>
              </w:tc>
              <w:tc>
                <w:tcPr>
                  <w:tcW w:w="607" w:type="dxa"/>
                  <w:tcBorders>
                    <w:right w:val="single" w:sz="2" w:space="0" w:color="auto"/>
                  </w:tcBorders>
                  <w:vAlign w:val="center"/>
                </w:tcPr>
                <w:p w14:paraId="314D87B1" w14:textId="4F70AE35" w:rsidR="007A268F" w:rsidRPr="00EC17B5" w:rsidRDefault="007A268F" w:rsidP="007A268F">
                  <w:pPr>
                    <w:adjustRightInd w:val="0"/>
                    <w:snapToGrid w:val="0"/>
                    <w:jc w:val="center"/>
                    <w:rPr>
                      <w:bCs/>
                      <w:sz w:val="18"/>
                      <w:szCs w:val="18"/>
                    </w:rPr>
                  </w:pPr>
                  <w:r w:rsidRPr="00EC17B5">
                    <w:rPr>
                      <w:rFonts w:eastAsia="等线"/>
                      <w:sz w:val="18"/>
                      <w:szCs w:val="18"/>
                    </w:rPr>
                    <w:t xml:space="preserve">0.0126 </w:t>
                  </w:r>
                </w:p>
              </w:tc>
              <w:tc>
                <w:tcPr>
                  <w:tcW w:w="677" w:type="dxa"/>
                  <w:tcBorders>
                    <w:right w:val="single" w:sz="2" w:space="0" w:color="auto"/>
                  </w:tcBorders>
                  <w:vAlign w:val="center"/>
                </w:tcPr>
                <w:p w14:paraId="065B67B2" w14:textId="77777777" w:rsidR="007A268F" w:rsidRPr="00683012" w:rsidRDefault="007A268F" w:rsidP="007A268F">
                  <w:pPr>
                    <w:adjustRightInd w:val="0"/>
                    <w:snapToGrid w:val="0"/>
                    <w:jc w:val="center"/>
                    <w:rPr>
                      <w:bCs/>
                      <w:sz w:val="18"/>
                      <w:szCs w:val="18"/>
                    </w:rPr>
                  </w:pPr>
                  <w:r w:rsidRPr="00683012">
                    <w:rPr>
                      <w:rFonts w:hint="eastAsia"/>
                      <w:bCs/>
                      <w:sz w:val="18"/>
                      <w:szCs w:val="18"/>
                    </w:rPr>
                    <w:t>0</w:t>
                  </w:r>
                </w:p>
              </w:tc>
              <w:tc>
                <w:tcPr>
                  <w:tcW w:w="1228" w:type="dxa"/>
                  <w:tcBorders>
                    <w:left w:val="single" w:sz="2" w:space="0" w:color="auto"/>
                  </w:tcBorders>
                  <w:vAlign w:val="center"/>
                </w:tcPr>
                <w:p w14:paraId="7BA5DBB2" w14:textId="50BC1AD2" w:rsidR="007A268F" w:rsidRPr="00683012" w:rsidRDefault="007A268F" w:rsidP="007A268F">
                  <w:pPr>
                    <w:adjustRightInd w:val="0"/>
                    <w:snapToGrid w:val="0"/>
                    <w:jc w:val="center"/>
                    <w:rPr>
                      <w:color w:val="000000"/>
                      <w:sz w:val="18"/>
                      <w:szCs w:val="18"/>
                    </w:rPr>
                  </w:pPr>
                  <w:r w:rsidRPr="00EC17B5">
                    <w:rPr>
                      <w:rFonts w:eastAsia="等线"/>
                      <w:sz w:val="18"/>
                      <w:szCs w:val="18"/>
                    </w:rPr>
                    <w:t>0.0126/0.0014</w:t>
                  </w:r>
                </w:p>
              </w:tc>
              <w:tc>
                <w:tcPr>
                  <w:tcW w:w="1099" w:type="dxa"/>
                  <w:vAlign w:val="center"/>
                </w:tcPr>
                <w:p w14:paraId="24EA392C" w14:textId="18C17F57" w:rsidR="007A268F" w:rsidRPr="00683012" w:rsidRDefault="007A268F" w:rsidP="007A268F">
                  <w:pPr>
                    <w:adjustRightInd w:val="0"/>
                    <w:snapToGrid w:val="0"/>
                    <w:jc w:val="center"/>
                    <w:rPr>
                      <w:color w:val="000000"/>
                      <w:sz w:val="18"/>
                      <w:szCs w:val="18"/>
                    </w:rPr>
                  </w:pPr>
                  <w:r w:rsidRPr="00683012">
                    <w:rPr>
                      <w:sz w:val="18"/>
                      <w:szCs w:val="18"/>
                    </w:rPr>
                    <w:t>0.0063/0.0007</w:t>
                  </w:r>
                </w:p>
              </w:tc>
              <w:tc>
                <w:tcPr>
                  <w:tcW w:w="1152" w:type="dxa"/>
                  <w:vAlign w:val="center"/>
                </w:tcPr>
                <w:p w14:paraId="48A00A0D" w14:textId="0B5F46B5" w:rsidR="007A268F" w:rsidRPr="00EC17B5" w:rsidRDefault="007A268F" w:rsidP="007A268F">
                  <w:pPr>
                    <w:adjustRightInd w:val="0"/>
                    <w:snapToGrid w:val="0"/>
                    <w:jc w:val="center"/>
                    <w:rPr>
                      <w:color w:val="000000"/>
                      <w:sz w:val="18"/>
                      <w:szCs w:val="18"/>
                    </w:rPr>
                  </w:pPr>
                  <w:r w:rsidRPr="00EC17B5">
                    <w:rPr>
                      <w:rFonts w:eastAsia="等线"/>
                      <w:sz w:val="18"/>
                      <w:szCs w:val="18"/>
                    </w:rPr>
                    <w:t>0.0126/0.0014</w:t>
                  </w:r>
                </w:p>
              </w:tc>
              <w:tc>
                <w:tcPr>
                  <w:tcW w:w="1334" w:type="dxa"/>
                  <w:vAlign w:val="center"/>
                </w:tcPr>
                <w:p w14:paraId="3EAE6FFC" w14:textId="1B4C4B91" w:rsidR="007A268F" w:rsidRPr="00683012" w:rsidRDefault="007A268F" w:rsidP="007A268F">
                  <w:pPr>
                    <w:adjustRightInd w:val="0"/>
                    <w:snapToGrid w:val="0"/>
                    <w:jc w:val="center"/>
                    <w:rPr>
                      <w:color w:val="000000"/>
                      <w:sz w:val="18"/>
                      <w:szCs w:val="18"/>
                    </w:rPr>
                  </w:pPr>
                  <w:r>
                    <w:rPr>
                      <w:color w:val="000000"/>
                      <w:sz w:val="18"/>
                      <w:szCs w:val="18"/>
                    </w:rPr>
                    <w:t>+</w:t>
                  </w:r>
                  <w:r w:rsidRPr="00683012">
                    <w:rPr>
                      <w:sz w:val="18"/>
                      <w:szCs w:val="18"/>
                    </w:rPr>
                    <w:t>0.0063/</w:t>
                  </w:r>
                  <w:r>
                    <w:rPr>
                      <w:color w:val="000000"/>
                      <w:sz w:val="18"/>
                      <w:szCs w:val="18"/>
                    </w:rPr>
                    <w:t>+</w:t>
                  </w:r>
                  <w:r w:rsidRPr="00683012">
                    <w:rPr>
                      <w:sz w:val="18"/>
                      <w:szCs w:val="18"/>
                    </w:rPr>
                    <w:t>0.0007</w:t>
                  </w:r>
                </w:p>
              </w:tc>
            </w:tr>
            <w:tr w:rsidR="007A268F" w:rsidRPr="00683012" w14:paraId="096D5537" w14:textId="77777777" w:rsidTr="003D13DC">
              <w:trPr>
                <w:cantSplit/>
                <w:trHeight w:val="340"/>
                <w:jc w:val="center"/>
              </w:trPr>
              <w:tc>
                <w:tcPr>
                  <w:tcW w:w="222" w:type="dxa"/>
                  <w:vMerge/>
                  <w:vAlign w:val="center"/>
                </w:tcPr>
                <w:p w14:paraId="511387DC" w14:textId="77777777" w:rsidR="007A268F" w:rsidRPr="00683012" w:rsidRDefault="007A268F" w:rsidP="007A268F">
                  <w:pPr>
                    <w:adjustRightInd w:val="0"/>
                    <w:snapToGrid w:val="0"/>
                    <w:jc w:val="center"/>
                    <w:rPr>
                      <w:color w:val="000000"/>
                      <w:sz w:val="18"/>
                      <w:szCs w:val="18"/>
                    </w:rPr>
                  </w:pPr>
                </w:p>
              </w:tc>
              <w:tc>
                <w:tcPr>
                  <w:tcW w:w="700" w:type="dxa"/>
                  <w:gridSpan w:val="2"/>
                  <w:vAlign w:val="center"/>
                </w:tcPr>
                <w:p w14:paraId="754FD843" w14:textId="77777777" w:rsidR="007A268F" w:rsidRPr="00683012" w:rsidRDefault="007A268F" w:rsidP="007A268F">
                  <w:pPr>
                    <w:adjustRightInd w:val="0"/>
                    <w:snapToGrid w:val="0"/>
                    <w:jc w:val="center"/>
                    <w:rPr>
                      <w:color w:val="000000"/>
                      <w:sz w:val="18"/>
                      <w:szCs w:val="18"/>
                    </w:rPr>
                  </w:pPr>
                  <w:r w:rsidRPr="00683012">
                    <w:rPr>
                      <w:color w:val="000000"/>
                      <w:sz w:val="18"/>
                      <w:szCs w:val="18"/>
                    </w:rPr>
                    <w:t>总氮</w:t>
                  </w:r>
                </w:p>
              </w:tc>
              <w:tc>
                <w:tcPr>
                  <w:tcW w:w="1131" w:type="dxa"/>
                  <w:vAlign w:val="center"/>
                </w:tcPr>
                <w:p w14:paraId="13287E46" w14:textId="3064EDDA" w:rsidR="007A268F" w:rsidRPr="00683012" w:rsidRDefault="007A268F" w:rsidP="007A268F">
                  <w:pPr>
                    <w:adjustRightInd w:val="0"/>
                    <w:snapToGrid w:val="0"/>
                    <w:jc w:val="center"/>
                    <w:rPr>
                      <w:color w:val="000000"/>
                      <w:sz w:val="18"/>
                      <w:szCs w:val="18"/>
                    </w:rPr>
                  </w:pPr>
                  <w:r w:rsidRPr="00683012">
                    <w:rPr>
                      <w:sz w:val="18"/>
                      <w:szCs w:val="18"/>
                    </w:rPr>
                    <w:t>0.0072/0.0022</w:t>
                  </w:r>
                </w:p>
              </w:tc>
              <w:tc>
                <w:tcPr>
                  <w:tcW w:w="468" w:type="dxa"/>
                  <w:vAlign w:val="center"/>
                </w:tcPr>
                <w:p w14:paraId="138107B1" w14:textId="77777777" w:rsidR="007A268F" w:rsidRPr="00683012" w:rsidRDefault="007A268F" w:rsidP="007A268F">
                  <w:pPr>
                    <w:adjustRightInd w:val="0"/>
                    <w:snapToGrid w:val="0"/>
                    <w:jc w:val="center"/>
                    <w:rPr>
                      <w:color w:val="000000"/>
                      <w:sz w:val="18"/>
                      <w:szCs w:val="18"/>
                    </w:rPr>
                  </w:pPr>
                  <w:r w:rsidRPr="00683012">
                    <w:rPr>
                      <w:color w:val="000000"/>
                      <w:sz w:val="18"/>
                      <w:szCs w:val="18"/>
                    </w:rPr>
                    <w:t>0</w:t>
                  </w:r>
                </w:p>
              </w:tc>
              <w:tc>
                <w:tcPr>
                  <w:tcW w:w="607" w:type="dxa"/>
                  <w:tcBorders>
                    <w:right w:val="single" w:sz="2" w:space="0" w:color="auto"/>
                  </w:tcBorders>
                  <w:vAlign w:val="center"/>
                </w:tcPr>
                <w:p w14:paraId="5810D6FC" w14:textId="6A1C0279" w:rsidR="007A268F" w:rsidRPr="00EC17B5" w:rsidRDefault="007A268F" w:rsidP="007A268F">
                  <w:pPr>
                    <w:adjustRightInd w:val="0"/>
                    <w:snapToGrid w:val="0"/>
                    <w:jc w:val="center"/>
                    <w:rPr>
                      <w:bCs/>
                      <w:sz w:val="18"/>
                      <w:szCs w:val="18"/>
                    </w:rPr>
                  </w:pPr>
                  <w:r w:rsidRPr="00EC17B5">
                    <w:rPr>
                      <w:rFonts w:eastAsia="等线"/>
                      <w:sz w:val="18"/>
                      <w:szCs w:val="18"/>
                    </w:rPr>
                    <w:t xml:space="preserve">0.0144 </w:t>
                  </w:r>
                </w:p>
              </w:tc>
              <w:tc>
                <w:tcPr>
                  <w:tcW w:w="677" w:type="dxa"/>
                  <w:tcBorders>
                    <w:right w:val="single" w:sz="2" w:space="0" w:color="auto"/>
                  </w:tcBorders>
                  <w:vAlign w:val="center"/>
                </w:tcPr>
                <w:p w14:paraId="1914588B" w14:textId="77777777" w:rsidR="007A268F" w:rsidRPr="00683012" w:rsidRDefault="007A268F" w:rsidP="007A268F">
                  <w:pPr>
                    <w:adjustRightInd w:val="0"/>
                    <w:snapToGrid w:val="0"/>
                    <w:jc w:val="center"/>
                    <w:rPr>
                      <w:bCs/>
                      <w:sz w:val="18"/>
                      <w:szCs w:val="18"/>
                    </w:rPr>
                  </w:pPr>
                  <w:r w:rsidRPr="00683012">
                    <w:rPr>
                      <w:rFonts w:hint="eastAsia"/>
                      <w:bCs/>
                      <w:sz w:val="18"/>
                      <w:szCs w:val="18"/>
                    </w:rPr>
                    <w:t>0</w:t>
                  </w:r>
                </w:p>
              </w:tc>
              <w:tc>
                <w:tcPr>
                  <w:tcW w:w="1228" w:type="dxa"/>
                  <w:tcBorders>
                    <w:left w:val="single" w:sz="2" w:space="0" w:color="auto"/>
                  </w:tcBorders>
                  <w:vAlign w:val="center"/>
                </w:tcPr>
                <w:p w14:paraId="3C957B8D" w14:textId="3A0B7733" w:rsidR="007A268F" w:rsidRPr="00683012" w:rsidRDefault="007A268F" w:rsidP="007A268F">
                  <w:pPr>
                    <w:adjustRightInd w:val="0"/>
                    <w:snapToGrid w:val="0"/>
                    <w:jc w:val="center"/>
                    <w:rPr>
                      <w:color w:val="000000"/>
                      <w:sz w:val="18"/>
                      <w:szCs w:val="18"/>
                    </w:rPr>
                  </w:pPr>
                  <w:r w:rsidRPr="00EC17B5">
                    <w:rPr>
                      <w:rFonts w:eastAsia="等线"/>
                      <w:sz w:val="18"/>
                      <w:szCs w:val="18"/>
                    </w:rPr>
                    <w:t>0.0144/0.0043</w:t>
                  </w:r>
                </w:p>
              </w:tc>
              <w:tc>
                <w:tcPr>
                  <w:tcW w:w="1099" w:type="dxa"/>
                  <w:vAlign w:val="center"/>
                </w:tcPr>
                <w:p w14:paraId="4DB1ACC2" w14:textId="5537E87C" w:rsidR="007A268F" w:rsidRPr="00683012" w:rsidRDefault="007A268F" w:rsidP="007A268F">
                  <w:pPr>
                    <w:adjustRightInd w:val="0"/>
                    <w:snapToGrid w:val="0"/>
                    <w:jc w:val="center"/>
                    <w:rPr>
                      <w:color w:val="000000"/>
                      <w:sz w:val="18"/>
                      <w:szCs w:val="18"/>
                    </w:rPr>
                  </w:pPr>
                  <w:r w:rsidRPr="00683012">
                    <w:rPr>
                      <w:sz w:val="18"/>
                      <w:szCs w:val="18"/>
                    </w:rPr>
                    <w:t>0.0072/0.0022</w:t>
                  </w:r>
                </w:p>
              </w:tc>
              <w:tc>
                <w:tcPr>
                  <w:tcW w:w="1152" w:type="dxa"/>
                  <w:vAlign w:val="center"/>
                </w:tcPr>
                <w:p w14:paraId="343D74D4" w14:textId="61C855AE" w:rsidR="007A268F" w:rsidRPr="00EC17B5" w:rsidRDefault="007A268F" w:rsidP="007A268F">
                  <w:pPr>
                    <w:adjustRightInd w:val="0"/>
                    <w:snapToGrid w:val="0"/>
                    <w:jc w:val="center"/>
                    <w:rPr>
                      <w:color w:val="000000"/>
                      <w:sz w:val="18"/>
                      <w:szCs w:val="18"/>
                    </w:rPr>
                  </w:pPr>
                  <w:r w:rsidRPr="00EC17B5">
                    <w:rPr>
                      <w:rFonts w:eastAsia="等线"/>
                      <w:sz w:val="18"/>
                      <w:szCs w:val="18"/>
                    </w:rPr>
                    <w:t>0.0144/0.0043</w:t>
                  </w:r>
                </w:p>
              </w:tc>
              <w:tc>
                <w:tcPr>
                  <w:tcW w:w="1334" w:type="dxa"/>
                  <w:vAlign w:val="center"/>
                </w:tcPr>
                <w:p w14:paraId="34B7C780" w14:textId="0583020E" w:rsidR="007A268F" w:rsidRPr="00683012" w:rsidRDefault="007A268F" w:rsidP="007A268F">
                  <w:pPr>
                    <w:adjustRightInd w:val="0"/>
                    <w:snapToGrid w:val="0"/>
                    <w:jc w:val="center"/>
                    <w:rPr>
                      <w:color w:val="000000"/>
                      <w:sz w:val="18"/>
                      <w:szCs w:val="18"/>
                    </w:rPr>
                  </w:pPr>
                  <w:r>
                    <w:rPr>
                      <w:color w:val="000000"/>
                      <w:sz w:val="18"/>
                      <w:szCs w:val="18"/>
                    </w:rPr>
                    <w:t>+</w:t>
                  </w:r>
                  <w:r w:rsidRPr="00683012">
                    <w:rPr>
                      <w:sz w:val="18"/>
                      <w:szCs w:val="18"/>
                    </w:rPr>
                    <w:t>0.0072/</w:t>
                  </w:r>
                  <w:r>
                    <w:rPr>
                      <w:color w:val="000000"/>
                      <w:sz w:val="18"/>
                      <w:szCs w:val="18"/>
                    </w:rPr>
                    <w:t>+</w:t>
                  </w:r>
                  <w:r w:rsidRPr="00683012">
                    <w:rPr>
                      <w:sz w:val="18"/>
                      <w:szCs w:val="18"/>
                    </w:rPr>
                    <w:t>0.002</w:t>
                  </w:r>
                  <w:r>
                    <w:rPr>
                      <w:sz w:val="18"/>
                      <w:szCs w:val="18"/>
                    </w:rPr>
                    <w:t>1</w:t>
                  </w:r>
                </w:p>
              </w:tc>
            </w:tr>
            <w:tr w:rsidR="007A268F" w:rsidRPr="00683012" w14:paraId="5265F4BA" w14:textId="77777777" w:rsidTr="003D13DC">
              <w:trPr>
                <w:cantSplit/>
                <w:trHeight w:val="340"/>
                <w:jc w:val="center"/>
              </w:trPr>
              <w:tc>
                <w:tcPr>
                  <w:tcW w:w="222" w:type="dxa"/>
                  <w:vMerge/>
                  <w:vAlign w:val="center"/>
                </w:tcPr>
                <w:p w14:paraId="426ADF0B" w14:textId="77777777" w:rsidR="007A268F" w:rsidRPr="00683012" w:rsidRDefault="007A268F" w:rsidP="007A268F">
                  <w:pPr>
                    <w:adjustRightInd w:val="0"/>
                    <w:snapToGrid w:val="0"/>
                    <w:jc w:val="center"/>
                    <w:rPr>
                      <w:color w:val="000000"/>
                      <w:sz w:val="18"/>
                      <w:szCs w:val="18"/>
                    </w:rPr>
                  </w:pPr>
                </w:p>
              </w:tc>
              <w:tc>
                <w:tcPr>
                  <w:tcW w:w="700" w:type="dxa"/>
                  <w:gridSpan w:val="2"/>
                  <w:vAlign w:val="center"/>
                </w:tcPr>
                <w:p w14:paraId="18FB8E74" w14:textId="77777777" w:rsidR="007A268F" w:rsidRPr="00683012" w:rsidRDefault="007A268F" w:rsidP="007A268F">
                  <w:pPr>
                    <w:adjustRightInd w:val="0"/>
                    <w:snapToGrid w:val="0"/>
                    <w:jc w:val="center"/>
                    <w:rPr>
                      <w:color w:val="000000"/>
                      <w:sz w:val="18"/>
                      <w:szCs w:val="18"/>
                    </w:rPr>
                  </w:pPr>
                  <w:r w:rsidRPr="00683012">
                    <w:rPr>
                      <w:color w:val="000000"/>
                      <w:sz w:val="18"/>
                      <w:szCs w:val="18"/>
                    </w:rPr>
                    <w:t>总磷</w:t>
                  </w:r>
                </w:p>
              </w:tc>
              <w:tc>
                <w:tcPr>
                  <w:tcW w:w="1131" w:type="dxa"/>
                  <w:vAlign w:val="center"/>
                </w:tcPr>
                <w:p w14:paraId="0594A95F" w14:textId="1E241B2F" w:rsidR="007A268F" w:rsidRPr="00683012" w:rsidRDefault="007A268F" w:rsidP="007A268F">
                  <w:pPr>
                    <w:adjustRightInd w:val="0"/>
                    <w:snapToGrid w:val="0"/>
                    <w:jc w:val="center"/>
                    <w:rPr>
                      <w:color w:val="000000"/>
                      <w:sz w:val="18"/>
                      <w:szCs w:val="18"/>
                    </w:rPr>
                  </w:pPr>
                  <w:r w:rsidRPr="00683012">
                    <w:rPr>
                      <w:sz w:val="18"/>
                      <w:szCs w:val="18"/>
                    </w:rPr>
                    <w:t>0.0009/0.000</w:t>
                  </w:r>
                  <w:r>
                    <w:rPr>
                      <w:sz w:val="18"/>
                      <w:szCs w:val="18"/>
                    </w:rPr>
                    <w:t>1</w:t>
                  </w:r>
                </w:p>
              </w:tc>
              <w:tc>
                <w:tcPr>
                  <w:tcW w:w="468" w:type="dxa"/>
                  <w:vAlign w:val="center"/>
                </w:tcPr>
                <w:p w14:paraId="333261F3" w14:textId="77777777" w:rsidR="007A268F" w:rsidRPr="00683012" w:rsidRDefault="007A268F" w:rsidP="007A268F">
                  <w:pPr>
                    <w:adjustRightInd w:val="0"/>
                    <w:snapToGrid w:val="0"/>
                    <w:jc w:val="center"/>
                    <w:rPr>
                      <w:color w:val="000000"/>
                      <w:sz w:val="18"/>
                      <w:szCs w:val="18"/>
                    </w:rPr>
                  </w:pPr>
                  <w:r w:rsidRPr="00683012">
                    <w:rPr>
                      <w:color w:val="000000"/>
                      <w:sz w:val="18"/>
                      <w:szCs w:val="18"/>
                    </w:rPr>
                    <w:t>0</w:t>
                  </w:r>
                </w:p>
              </w:tc>
              <w:tc>
                <w:tcPr>
                  <w:tcW w:w="607" w:type="dxa"/>
                  <w:tcBorders>
                    <w:right w:val="single" w:sz="2" w:space="0" w:color="auto"/>
                  </w:tcBorders>
                  <w:vAlign w:val="center"/>
                </w:tcPr>
                <w:p w14:paraId="2EE48936" w14:textId="0F5BE8C7" w:rsidR="007A268F" w:rsidRPr="00EC17B5" w:rsidRDefault="007A268F" w:rsidP="007A268F">
                  <w:pPr>
                    <w:adjustRightInd w:val="0"/>
                    <w:snapToGrid w:val="0"/>
                    <w:jc w:val="center"/>
                    <w:rPr>
                      <w:bCs/>
                      <w:sz w:val="18"/>
                      <w:szCs w:val="18"/>
                    </w:rPr>
                  </w:pPr>
                  <w:r w:rsidRPr="00EC17B5">
                    <w:rPr>
                      <w:rFonts w:eastAsia="等线"/>
                      <w:sz w:val="18"/>
                      <w:szCs w:val="18"/>
                    </w:rPr>
                    <w:t xml:space="preserve">0.0018 </w:t>
                  </w:r>
                </w:p>
              </w:tc>
              <w:tc>
                <w:tcPr>
                  <w:tcW w:w="677" w:type="dxa"/>
                  <w:tcBorders>
                    <w:right w:val="single" w:sz="2" w:space="0" w:color="auto"/>
                  </w:tcBorders>
                  <w:vAlign w:val="center"/>
                </w:tcPr>
                <w:p w14:paraId="10709F9B" w14:textId="77777777" w:rsidR="007A268F" w:rsidRPr="00683012" w:rsidRDefault="007A268F" w:rsidP="007A268F">
                  <w:pPr>
                    <w:adjustRightInd w:val="0"/>
                    <w:snapToGrid w:val="0"/>
                    <w:jc w:val="center"/>
                    <w:rPr>
                      <w:bCs/>
                      <w:sz w:val="18"/>
                      <w:szCs w:val="18"/>
                    </w:rPr>
                  </w:pPr>
                  <w:r w:rsidRPr="00683012">
                    <w:rPr>
                      <w:rFonts w:hint="eastAsia"/>
                      <w:bCs/>
                      <w:sz w:val="18"/>
                      <w:szCs w:val="18"/>
                    </w:rPr>
                    <w:t>0</w:t>
                  </w:r>
                </w:p>
              </w:tc>
              <w:tc>
                <w:tcPr>
                  <w:tcW w:w="1228" w:type="dxa"/>
                  <w:tcBorders>
                    <w:left w:val="single" w:sz="2" w:space="0" w:color="auto"/>
                  </w:tcBorders>
                  <w:vAlign w:val="center"/>
                </w:tcPr>
                <w:p w14:paraId="4BA7BF9F" w14:textId="4F417B23" w:rsidR="007A268F" w:rsidRPr="00683012" w:rsidRDefault="007A268F" w:rsidP="007A268F">
                  <w:pPr>
                    <w:adjustRightInd w:val="0"/>
                    <w:snapToGrid w:val="0"/>
                    <w:jc w:val="center"/>
                    <w:rPr>
                      <w:color w:val="000000"/>
                      <w:sz w:val="18"/>
                      <w:szCs w:val="18"/>
                    </w:rPr>
                  </w:pPr>
                  <w:r w:rsidRPr="00EC17B5">
                    <w:rPr>
                      <w:rFonts w:eastAsia="等线"/>
                      <w:sz w:val="18"/>
                      <w:szCs w:val="18"/>
                    </w:rPr>
                    <w:t>0.0018/0.0002</w:t>
                  </w:r>
                </w:p>
              </w:tc>
              <w:tc>
                <w:tcPr>
                  <w:tcW w:w="1099" w:type="dxa"/>
                  <w:vAlign w:val="center"/>
                </w:tcPr>
                <w:p w14:paraId="7D6F0715" w14:textId="67B06D69" w:rsidR="007A268F" w:rsidRPr="00683012" w:rsidRDefault="007A268F" w:rsidP="007A268F">
                  <w:pPr>
                    <w:adjustRightInd w:val="0"/>
                    <w:snapToGrid w:val="0"/>
                    <w:jc w:val="center"/>
                    <w:rPr>
                      <w:color w:val="000000"/>
                      <w:sz w:val="18"/>
                      <w:szCs w:val="18"/>
                    </w:rPr>
                  </w:pPr>
                  <w:r w:rsidRPr="00683012">
                    <w:rPr>
                      <w:sz w:val="18"/>
                      <w:szCs w:val="18"/>
                    </w:rPr>
                    <w:t>0.0009/0.000</w:t>
                  </w:r>
                  <w:r>
                    <w:rPr>
                      <w:sz w:val="18"/>
                      <w:szCs w:val="18"/>
                    </w:rPr>
                    <w:t>1</w:t>
                  </w:r>
                </w:p>
              </w:tc>
              <w:tc>
                <w:tcPr>
                  <w:tcW w:w="1152" w:type="dxa"/>
                  <w:vAlign w:val="center"/>
                </w:tcPr>
                <w:p w14:paraId="276FA60B" w14:textId="59696381" w:rsidR="007A268F" w:rsidRPr="00EC17B5" w:rsidRDefault="007A268F" w:rsidP="007A268F">
                  <w:pPr>
                    <w:adjustRightInd w:val="0"/>
                    <w:snapToGrid w:val="0"/>
                    <w:jc w:val="center"/>
                    <w:rPr>
                      <w:color w:val="000000"/>
                      <w:sz w:val="18"/>
                      <w:szCs w:val="18"/>
                    </w:rPr>
                  </w:pPr>
                  <w:r w:rsidRPr="00EC17B5">
                    <w:rPr>
                      <w:rFonts w:eastAsia="等线"/>
                      <w:sz w:val="18"/>
                      <w:szCs w:val="18"/>
                    </w:rPr>
                    <w:t>0.0018/0.0002</w:t>
                  </w:r>
                </w:p>
              </w:tc>
              <w:tc>
                <w:tcPr>
                  <w:tcW w:w="1334" w:type="dxa"/>
                  <w:vAlign w:val="center"/>
                </w:tcPr>
                <w:p w14:paraId="0141BFC1" w14:textId="44A26F58" w:rsidR="007A268F" w:rsidRPr="00683012" w:rsidRDefault="007A268F" w:rsidP="007A268F">
                  <w:pPr>
                    <w:adjustRightInd w:val="0"/>
                    <w:snapToGrid w:val="0"/>
                    <w:jc w:val="center"/>
                    <w:rPr>
                      <w:color w:val="000000"/>
                      <w:sz w:val="18"/>
                      <w:szCs w:val="18"/>
                    </w:rPr>
                  </w:pPr>
                  <w:r>
                    <w:rPr>
                      <w:color w:val="000000"/>
                      <w:sz w:val="18"/>
                      <w:szCs w:val="18"/>
                    </w:rPr>
                    <w:t>+</w:t>
                  </w:r>
                  <w:r w:rsidRPr="00683012">
                    <w:rPr>
                      <w:sz w:val="18"/>
                      <w:szCs w:val="18"/>
                    </w:rPr>
                    <w:t>0.0009/</w:t>
                  </w:r>
                  <w:r>
                    <w:rPr>
                      <w:color w:val="000000"/>
                      <w:sz w:val="18"/>
                      <w:szCs w:val="18"/>
                    </w:rPr>
                    <w:t>+</w:t>
                  </w:r>
                  <w:r w:rsidRPr="00683012">
                    <w:rPr>
                      <w:sz w:val="18"/>
                      <w:szCs w:val="18"/>
                    </w:rPr>
                    <w:t>0.000</w:t>
                  </w:r>
                  <w:r>
                    <w:rPr>
                      <w:sz w:val="18"/>
                      <w:szCs w:val="18"/>
                    </w:rPr>
                    <w:t>1</w:t>
                  </w:r>
                </w:p>
              </w:tc>
            </w:tr>
            <w:tr w:rsidR="007A268F" w:rsidRPr="00683012" w14:paraId="5E95C93E" w14:textId="77777777" w:rsidTr="003D13DC">
              <w:trPr>
                <w:cantSplit/>
                <w:trHeight w:val="340"/>
                <w:jc w:val="center"/>
              </w:trPr>
              <w:tc>
                <w:tcPr>
                  <w:tcW w:w="222" w:type="dxa"/>
                  <w:vMerge w:val="restart"/>
                  <w:vAlign w:val="center"/>
                </w:tcPr>
                <w:p w14:paraId="2C6A6475" w14:textId="77777777" w:rsidR="007A268F" w:rsidRPr="00683012" w:rsidRDefault="007A268F" w:rsidP="007A268F">
                  <w:pPr>
                    <w:adjustRightInd w:val="0"/>
                    <w:snapToGrid w:val="0"/>
                    <w:jc w:val="center"/>
                    <w:rPr>
                      <w:color w:val="000000"/>
                      <w:sz w:val="18"/>
                      <w:szCs w:val="18"/>
                    </w:rPr>
                  </w:pPr>
                  <w:r w:rsidRPr="00683012">
                    <w:rPr>
                      <w:color w:val="000000"/>
                      <w:sz w:val="18"/>
                      <w:szCs w:val="18"/>
                    </w:rPr>
                    <w:t>固废</w:t>
                  </w:r>
                </w:p>
              </w:tc>
              <w:tc>
                <w:tcPr>
                  <w:tcW w:w="700" w:type="dxa"/>
                  <w:gridSpan w:val="2"/>
                  <w:vAlign w:val="center"/>
                </w:tcPr>
                <w:p w14:paraId="089C9621" w14:textId="77777777" w:rsidR="007A268F" w:rsidRPr="00683012" w:rsidRDefault="007A268F" w:rsidP="007A268F">
                  <w:pPr>
                    <w:adjustRightInd w:val="0"/>
                    <w:snapToGrid w:val="0"/>
                    <w:jc w:val="center"/>
                    <w:rPr>
                      <w:color w:val="000000"/>
                      <w:sz w:val="18"/>
                      <w:szCs w:val="18"/>
                    </w:rPr>
                  </w:pPr>
                  <w:r w:rsidRPr="00683012">
                    <w:rPr>
                      <w:color w:val="000000"/>
                      <w:sz w:val="18"/>
                      <w:szCs w:val="18"/>
                    </w:rPr>
                    <w:t>一般固废</w:t>
                  </w:r>
                </w:p>
              </w:tc>
              <w:tc>
                <w:tcPr>
                  <w:tcW w:w="1131" w:type="dxa"/>
                  <w:vAlign w:val="center"/>
                </w:tcPr>
                <w:p w14:paraId="7A38173F" w14:textId="77777777" w:rsidR="007A268F" w:rsidRPr="00683012" w:rsidRDefault="007A268F" w:rsidP="007A268F">
                  <w:pPr>
                    <w:adjustRightInd w:val="0"/>
                    <w:snapToGrid w:val="0"/>
                    <w:jc w:val="center"/>
                    <w:rPr>
                      <w:color w:val="000000"/>
                      <w:sz w:val="18"/>
                      <w:szCs w:val="18"/>
                    </w:rPr>
                  </w:pPr>
                  <w:r w:rsidRPr="00683012">
                    <w:rPr>
                      <w:color w:val="000000"/>
                      <w:sz w:val="18"/>
                      <w:szCs w:val="18"/>
                    </w:rPr>
                    <w:t>0</w:t>
                  </w:r>
                </w:p>
              </w:tc>
              <w:tc>
                <w:tcPr>
                  <w:tcW w:w="468" w:type="dxa"/>
                  <w:vAlign w:val="center"/>
                </w:tcPr>
                <w:p w14:paraId="54E0D2FB" w14:textId="77777777" w:rsidR="007A268F" w:rsidRPr="00683012" w:rsidRDefault="007A268F" w:rsidP="007A268F">
                  <w:pPr>
                    <w:adjustRightInd w:val="0"/>
                    <w:snapToGrid w:val="0"/>
                    <w:jc w:val="center"/>
                    <w:rPr>
                      <w:color w:val="000000"/>
                      <w:sz w:val="18"/>
                      <w:szCs w:val="18"/>
                    </w:rPr>
                  </w:pPr>
                  <w:r w:rsidRPr="00683012">
                    <w:rPr>
                      <w:color w:val="000000"/>
                      <w:sz w:val="18"/>
                      <w:szCs w:val="18"/>
                    </w:rPr>
                    <w:t>0</w:t>
                  </w:r>
                </w:p>
              </w:tc>
              <w:tc>
                <w:tcPr>
                  <w:tcW w:w="607" w:type="dxa"/>
                  <w:tcBorders>
                    <w:right w:val="single" w:sz="2" w:space="0" w:color="auto"/>
                  </w:tcBorders>
                  <w:vAlign w:val="center"/>
                </w:tcPr>
                <w:p w14:paraId="500AD434" w14:textId="7E724586" w:rsidR="007A268F" w:rsidRPr="00683012" w:rsidRDefault="00D21C7C" w:rsidP="007A268F">
                  <w:pPr>
                    <w:adjustRightInd w:val="0"/>
                    <w:snapToGrid w:val="0"/>
                    <w:jc w:val="center"/>
                    <w:rPr>
                      <w:color w:val="000000"/>
                      <w:sz w:val="18"/>
                      <w:szCs w:val="18"/>
                    </w:rPr>
                  </w:pPr>
                  <w:r w:rsidRPr="00D21C7C">
                    <w:rPr>
                      <w:color w:val="000000"/>
                      <w:sz w:val="18"/>
                      <w:szCs w:val="18"/>
                    </w:rPr>
                    <w:t>12.1589</w:t>
                  </w:r>
                </w:p>
              </w:tc>
              <w:tc>
                <w:tcPr>
                  <w:tcW w:w="677" w:type="dxa"/>
                  <w:tcBorders>
                    <w:right w:val="single" w:sz="2" w:space="0" w:color="auto"/>
                  </w:tcBorders>
                  <w:vAlign w:val="center"/>
                </w:tcPr>
                <w:p w14:paraId="4A7BB3BE" w14:textId="301A90AE" w:rsidR="007A268F" w:rsidRPr="00683012" w:rsidRDefault="00D21C7C" w:rsidP="007A268F">
                  <w:pPr>
                    <w:adjustRightInd w:val="0"/>
                    <w:snapToGrid w:val="0"/>
                    <w:jc w:val="center"/>
                    <w:rPr>
                      <w:color w:val="000000"/>
                      <w:sz w:val="18"/>
                      <w:szCs w:val="18"/>
                    </w:rPr>
                  </w:pPr>
                  <w:r w:rsidRPr="00D21C7C">
                    <w:rPr>
                      <w:color w:val="000000"/>
                      <w:sz w:val="18"/>
                      <w:szCs w:val="18"/>
                    </w:rPr>
                    <w:t>12.1589</w:t>
                  </w:r>
                </w:p>
              </w:tc>
              <w:tc>
                <w:tcPr>
                  <w:tcW w:w="1228" w:type="dxa"/>
                  <w:tcBorders>
                    <w:left w:val="single" w:sz="2" w:space="0" w:color="auto"/>
                  </w:tcBorders>
                  <w:vAlign w:val="center"/>
                </w:tcPr>
                <w:p w14:paraId="06AB6C99" w14:textId="77777777" w:rsidR="007A268F" w:rsidRPr="00683012" w:rsidRDefault="007A268F" w:rsidP="007A268F">
                  <w:pPr>
                    <w:adjustRightInd w:val="0"/>
                    <w:snapToGrid w:val="0"/>
                    <w:jc w:val="center"/>
                    <w:rPr>
                      <w:color w:val="000000"/>
                      <w:sz w:val="18"/>
                      <w:szCs w:val="18"/>
                    </w:rPr>
                  </w:pPr>
                  <w:r w:rsidRPr="00683012">
                    <w:rPr>
                      <w:rFonts w:hint="eastAsia"/>
                      <w:color w:val="000000"/>
                      <w:sz w:val="18"/>
                      <w:szCs w:val="18"/>
                    </w:rPr>
                    <w:t>0</w:t>
                  </w:r>
                </w:p>
              </w:tc>
              <w:tc>
                <w:tcPr>
                  <w:tcW w:w="1099" w:type="dxa"/>
                  <w:vAlign w:val="center"/>
                </w:tcPr>
                <w:p w14:paraId="7971E49F" w14:textId="77777777" w:rsidR="007A268F" w:rsidRPr="00683012" w:rsidRDefault="007A268F" w:rsidP="007A268F">
                  <w:pPr>
                    <w:adjustRightInd w:val="0"/>
                    <w:snapToGrid w:val="0"/>
                    <w:jc w:val="center"/>
                    <w:rPr>
                      <w:color w:val="000000"/>
                      <w:sz w:val="18"/>
                      <w:szCs w:val="18"/>
                    </w:rPr>
                  </w:pPr>
                  <w:r w:rsidRPr="00683012">
                    <w:rPr>
                      <w:rFonts w:hint="eastAsia"/>
                      <w:color w:val="000000"/>
                      <w:sz w:val="18"/>
                      <w:szCs w:val="18"/>
                    </w:rPr>
                    <w:t>0</w:t>
                  </w:r>
                </w:p>
              </w:tc>
              <w:tc>
                <w:tcPr>
                  <w:tcW w:w="1152" w:type="dxa"/>
                  <w:vAlign w:val="center"/>
                </w:tcPr>
                <w:p w14:paraId="215CAD10" w14:textId="77777777" w:rsidR="007A268F" w:rsidRPr="00683012" w:rsidRDefault="007A268F" w:rsidP="007A268F">
                  <w:pPr>
                    <w:adjustRightInd w:val="0"/>
                    <w:snapToGrid w:val="0"/>
                    <w:jc w:val="center"/>
                    <w:rPr>
                      <w:color w:val="000000"/>
                      <w:sz w:val="18"/>
                      <w:szCs w:val="18"/>
                    </w:rPr>
                  </w:pPr>
                  <w:r w:rsidRPr="00683012">
                    <w:rPr>
                      <w:rFonts w:hint="eastAsia"/>
                      <w:color w:val="000000"/>
                      <w:sz w:val="18"/>
                      <w:szCs w:val="18"/>
                    </w:rPr>
                    <w:t>0</w:t>
                  </w:r>
                </w:p>
              </w:tc>
              <w:tc>
                <w:tcPr>
                  <w:tcW w:w="1334" w:type="dxa"/>
                  <w:vAlign w:val="center"/>
                </w:tcPr>
                <w:p w14:paraId="7B67F7AE" w14:textId="77777777" w:rsidR="007A268F" w:rsidRPr="00683012" w:rsidRDefault="007A268F" w:rsidP="007A268F">
                  <w:pPr>
                    <w:adjustRightInd w:val="0"/>
                    <w:snapToGrid w:val="0"/>
                    <w:jc w:val="center"/>
                    <w:rPr>
                      <w:color w:val="000000"/>
                      <w:sz w:val="18"/>
                      <w:szCs w:val="18"/>
                    </w:rPr>
                  </w:pPr>
                  <w:r w:rsidRPr="00683012">
                    <w:rPr>
                      <w:rFonts w:hint="eastAsia"/>
                      <w:color w:val="000000"/>
                      <w:sz w:val="18"/>
                      <w:szCs w:val="18"/>
                    </w:rPr>
                    <w:t>0</w:t>
                  </w:r>
                </w:p>
              </w:tc>
            </w:tr>
            <w:tr w:rsidR="007A268F" w:rsidRPr="00683012" w14:paraId="74F24DA9" w14:textId="77777777" w:rsidTr="003D13DC">
              <w:trPr>
                <w:cantSplit/>
                <w:trHeight w:val="340"/>
                <w:jc w:val="center"/>
              </w:trPr>
              <w:tc>
                <w:tcPr>
                  <w:tcW w:w="222" w:type="dxa"/>
                  <w:vMerge/>
                  <w:vAlign w:val="center"/>
                </w:tcPr>
                <w:p w14:paraId="33563341" w14:textId="77777777" w:rsidR="007A268F" w:rsidRPr="00683012" w:rsidRDefault="007A268F" w:rsidP="007A268F">
                  <w:pPr>
                    <w:adjustRightInd w:val="0"/>
                    <w:snapToGrid w:val="0"/>
                    <w:jc w:val="center"/>
                    <w:rPr>
                      <w:color w:val="000000"/>
                      <w:sz w:val="18"/>
                      <w:szCs w:val="18"/>
                    </w:rPr>
                  </w:pPr>
                </w:p>
              </w:tc>
              <w:tc>
                <w:tcPr>
                  <w:tcW w:w="700" w:type="dxa"/>
                  <w:gridSpan w:val="2"/>
                  <w:vAlign w:val="center"/>
                </w:tcPr>
                <w:p w14:paraId="0CF91564" w14:textId="77777777" w:rsidR="007A268F" w:rsidRPr="00683012" w:rsidRDefault="007A268F" w:rsidP="007A268F">
                  <w:pPr>
                    <w:adjustRightInd w:val="0"/>
                    <w:snapToGrid w:val="0"/>
                    <w:jc w:val="center"/>
                    <w:rPr>
                      <w:color w:val="000000"/>
                      <w:sz w:val="18"/>
                      <w:szCs w:val="18"/>
                    </w:rPr>
                  </w:pPr>
                  <w:r w:rsidRPr="00683012">
                    <w:rPr>
                      <w:color w:val="000000"/>
                      <w:sz w:val="18"/>
                      <w:szCs w:val="18"/>
                    </w:rPr>
                    <w:t>危险固废</w:t>
                  </w:r>
                </w:p>
              </w:tc>
              <w:tc>
                <w:tcPr>
                  <w:tcW w:w="1131" w:type="dxa"/>
                  <w:vAlign w:val="center"/>
                </w:tcPr>
                <w:p w14:paraId="4AB64976" w14:textId="77777777" w:rsidR="007A268F" w:rsidRPr="00683012" w:rsidRDefault="007A268F" w:rsidP="007A268F">
                  <w:pPr>
                    <w:adjustRightInd w:val="0"/>
                    <w:snapToGrid w:val="0"/>
                    <w:jc w:val="center"/>
                    <w:rPr>
                      <w:color w:val="000000"/>
                      <w:sz w:val="18"/>
                      <w:szCs w:val="18"/>
                    </w:rPr>
                  </w:pPr>
                  <w:r w:rsidRPr="00683012">
                    <w:rPr>
                      <w:color w:val="000000"/>
                      <w:sz w:val="18"/>
                      <w:szCs w:val="18"/>
                    </w:rPr>
                    <w:t>0</w:t>
                  </w:r>
                </w:p>
              </w:tc>
              <w:tc>
                <w:tcPr>
                  <w:tcW w:w="468" w:type="dxa"/>
                  <w:vAlign w:val="center"/>
                </w:tcPr>
                <w:p w14:paraId="4E2D0D2E" w14:textId="77777777" w:rsidR="007A268F" w:rsidRPr="00683012" w:rsidRDefault="007A268F" w:rsidP="007A268F">
                  <w:pPr>
                    <w:adjustRightInd w:val="0"/>
                    <w:snapToGrid w:val="0"/>
                    <w:jc w:val="center"/>
                    <w:rPr>
                      <w:color w:val="000000"/>
                      <w:sz w:val="18"/>
                      <w:szCs w:val="18"/>
                    </w:rPr>
                  </w:pPr>
                  <w:r w:rsidRPr="00683012">
                    <w:rPr>
                      <w:color w:val="000000"/>
                      <w:sz w:val="18"/>
                      <w:szCs w:val="18"/>
                    </w:rPr>
                    <w:t>0</w:t>
                  </w:r>
                </w:p>
              </w:tc>
              <w:tc>
                <w:tcPr>
                  <w:tcW w:w="607" w:type="dxa"/>
                  <w:tcBorders>
                    <w:right w:val="single" w:sz="2" w:space="0" w:color="auto"/>
                  </w:tcBorders>
                  <w:vAlign w:val="center"/>
                </w:tcPr>
                <w:p w14:paraId="315F8B55" w14:textId="3134FB12" w:rsidR="007A268F" w:rsidRPr="00683012" w:rsidRDefault="00D21C7C" w:rsidP="007A268F">
                  <w:pPr>
                    <w:adjustRightInd w:val="0"/>
                    <w:snapToGrid w:val="0"/>
                    <w:jc w:val="center"/>
                    <w:rPr>
                      <w:sz w:val="18"/>
                      <w:szCs w:val="18"/>
                    </w:rPr>
                  </w:pPr>
                  <w:r w:rsidRPr="00D21C7C">
                    <w:rPr>
                      <w:sz w:val="18"/>
                      <w:szCs w:val="18"/>
                    </w:rPr>
                    <w:t>4.3</w:t>
                  </w:r>
                  <w:r w:rsidR="00CD463B">
                    <w:rPr>
                      <w:sz w:val="18"/>
                      <w:szCs w:val="18"/>
                    </w:rPr>
                    <w:t>221</w:t>
                  </w:r>
                </w:p>
              </w:tc>
              <w:tc>
                <w:tcPr>
                  <w:tcW w:w="677" w:type="dxa"/>
                  <w:tcBorders>
                    <w:right w:val="single" w:sz="2" w:space="0" w:color="auto"/>
                  </w:tcBorders>
                  <w:vAlign w:val="center"/>
                </w:tcPr>
                <w:p w14:paraId="39710BC1" w14:textId="618AEB5C" w:rsidR="007A268F" w:rsidRPr="00683012" w:rsidRDefault="00D21C7C" w:rsidP="007A268F">
                  <w:pPr>
                    <w:adjustRightInd w:val="0"/>
                    <w:snapToGrid w:val="0"/>
                    <w:jc w:val="center"/>
                    <w:rPr>
                      <w:sz w:val="18"/>
                      <w:szCs w:val="18"/>
                    </w:rPr>
                  </w:pPr>
                  <w:r w:rsidRPr="00D21C7C">
                    <w:rPr>
                      <w:sz w:val="18"/>
                      <w:szCs w:val="18"/>
                    </w:rPr>
                    <w:t>4.</w:t>
                  </w:r>
                  <w:r w:rsidR="00CD463B">
                    <w:rPr>
                      <w:sz w:val="18"/>
                      <w:szCs w:val="18"/>
                    </w:rPr>
                    <w:t>3221</w:t>
                  </w:r>
                </w:p>
              </w:tc>
              <w:tc>
                <w:tcPr>
                  <w:tcW w:w="1228" w:type="dxa"/>
                  <w:tcBorders>
                    <w:left w:val="single" w:sz="2" w:space="0" w:color="auto"/>
                  </w:tcBorders>
                  <w:vAlign w:val="center"/>
                </w:tcPr>
                <w:p w14:paraId="40DCB6B7" w14:textId="77777777" w:rsidR="007A268F" w:rsidRPr="00683012" w:rsidRDefault="007A268F" w:rsidP="007A268F">
                  <w:pPr>
                    <w:adjustRightInd w:val="0"/>
                    <w:snapToGrid w:val="0"/>
                    <w:jc w:val="center"/>
                    <w:rPr>
                      <w:color w:val="000000"/>
                      <w:sz w:val="18"/>
                      <w:szCs w:val="18"/>
                    </w:rPr>
                  </w:pPr>
                  <w:r w:rsidRPr="00683012">
                    <w:rPr>
                      <w:rFonts w:hint="eastAsia"/>
                      <w:color w:val="000000"/>
                      <w:sz w:val="18"/>
                      <w:szCs w:val="18"/>
                    </w:rPr>
                    <w:t>0</w:t>
                  </w:r>
                </w:p>
              </w:tc>
              <w:tc>
                <w:tcPr>
                  <w:tcW w:w="1099" w:type="dxa"/>
                  <w:vAlign w:val="center"/>
                </w:tcPr>
                <w:p w14:paraId="6E5A6EE2" w14:textId="77777777" w:rsidR="007A268F" w:rsidRPr="00683012" w:rsidRDefault="007A268F" w:rsidP="007A268F">
                  <w:pPr>
                    <w:adjustRightInd w:val="0"/>
                    <w:snapToGrid w:val="0"/>
                    <w:jc w:val="center"/>
                    <w:rPr>
                      <w:color w:val="000000"/>
                      <w:sz w:val="18"/>
                      <w:szCs w:val="18"/>
                    </w:rPr>
                  </w:pPr>
                  <w:r w:rsidRPr="00683012">
                    <w:rPr>
                      <w:rFonts w:hint="eastAsia"/>
                      <w:color w:val="000000"/>
                      <w:sz w:val="18"/>
                      <w:szCs w:val="18"/>
                    </w:rPr>
                    <w:t>0</w:t>
                  </w:r>
                </w:p>
              </w:tc>
              <w:tc>
                <w:tcPr>
                  <w:tcW w:w="1152" w:type="dxa"/>
                  <w:vAlign w:val="center"/>
                </w:tcPr>
                <w:p w14:paraId="1E5CBD3A" w14:textId="77777777" w:rsidR="007A268F" w:rsidRPr="00683012" w:rsidRDefault="007A268F" w:rsidP="007A268F">
                  <w:pPr>
                    <w:adjustRightInd w:val="0"/>
                    <w:snapToGrid w:val="0"/>
                    <w:jc w:val="center"/>
                    <w:rPr>
                      <w:color w:val="000000"/>
                      <w:sz w:val="18"/>
                      <w:szCs w:val="18"/>
                    </w:rPr>
                  </w:pPr>
                  <w:r w:rsidRPr="00683012">
                    <w:rPr>
                      <w:rFonts w:hint="eastAsia"/>
                      <w:color w:val="000000"/>
                      <w:sz w:val="18"/>
                      <w:szCs w:val="18"/>
                    </w:rPr>
                    <w:t>0</w:t>
                  </w:r>
                </w:p>
              </w:tc>
              <w:tc>
                <w:tcPr>
                  <w:tcW w:w="1334" w:type="dxa"/>
                  <w:vAlign w:val="center"/>
                </w:tcPr>
                <w:p w14:paraId="66D42DEA" w14:textId="77777777" w:rsidR="007A268F" w:rsidRPr="00683012" w:rsidRDefault="007A268F" w:rsidP="007A268F">
                  <w:pPr>
                    <w:adjustRightInd w:val="0"/>
                    <w:snapToGrid w:val="0"/>
                    <w:jc w:val="center"/>
                    <w:rPr>
                      <w:color w:val="000000"/>
                      <w:sz w:val="18"/>
                      <w:szCs w:val="18"/>
                    </w:rPr>
                  </w:pPr>
                  <w:r w:rsidRPr="00683012">
                    <w:rPr>
                      <w:rFonts w:hint="eastAsia"/>
                      <w:color w:val="000000"/>
                      <w:sz w:val="18"/>
                      <w:szCs w:val="18"/>
                    </w:rPr>
                    <w:t>0</w:t>
                  </w:r>
                </w:p>
              </w:tc>
            </w:tr>
            <w:tr w:rsidR="007A268F" w:rsidRPr="00683012" w14:paraId="096955C1" w14:textId="77777777" w:rsidTr="003D13DC">
              <w:trPr>
                <w:cantSplit/>
                <w:trHeight w:val="340"/>
                <w:jc w:val="center"/>
              </w:trPr>
              <w:tc>
                <w:tcPr>
                  <w:tcW w:w="222" w:type="dxa"/>
                  <w:vMerge/>
                  <w:vAlign w:val="center"/>
                </w:tcPr>
                <w:p w14:paraId="0E9A3C91" w14:textId="77777777" w:rsidR="007A268F" w:rsidRPr="00683012" w:rsidRDefault="007A268F" w:rsidP="007A268F">
                  <w:pPr>
                    <w:adjustRightInd w:val="0"/>
                    <w:snapToGrid w:val="0"/>
                    <w:jc w:val="center"/>
                    <w:rPr>
                      <w:color w:val="000000"/>
                      <w:sz w:val="18"/>
                      <w:szCs w:val="18"/>
                    </w:rPr>
                  </w:pPr>
                </w:p>
              </w:tc>
              <w:tc>
                <w:tcPr>
                  <w:tcW w:w="700" w:type="dxa"/>
                  <w:gridSpan w:val="2"/>
                  <w:vAlign w:val="center"/>
                </w:tcPr>
                <w:p w14:paraId="4E123701" w14:textId="77777777" w:rsidR="007A268F" w:rsidRPr="00683012" w:rsidRDefault="007A268F" w:rsidP="007A268F">
                  <w:pPr>
                    <w:adjustRightInd w:val="0"/>
                    <w:snapToGrid w:val="0"/>
                    <w:jc w:val="center"/>
                    <w:rPr>
                      <w:color w:val="000000"/>
                      <w:sz w:val="18"/>
                      <w:szCs w:val="18"/>
                    </w:rPr>
                  </w:pPr>
                  <w:r w:rsidRPr="00683012">
                    <w:rPr>
                      <w:color w:val="000000"/>
                      <w:sz w:val="18"/>
                      <w:szCs w:val="18"/>
                    </w:rPr>
                    <w:t>生活垃圾</w:t>
                  </w:r>
                </w:p>
              </w:tc>
              <w:tc>
                <w:tcPr>
                  <w:tcW w:w="1131" w:type="dxa"/>
                  <w:vAlign w:val="center"/>
                </w:tcPr>
                <w:p w14:paraId="2BD50146" w14:textId="77777777" w:rsidR="007A268F" w:rsidRPr="00683012" w:rsidRDefault="007A268F" w:rsidP="007A268F">
                  <w:pPr>
                    <w:adjustRightInd w:val="0"/>
                    <w:snapToGrid w:val="0"/>
                    <w:jc w:val="center"/>
                    <w:rPr>
                      <w:color w:val="000000"/>
                      <w:sz w:val="18"/>
                      <w:szCs w:val="18"/>
                    </w:rPr>
                  </w:pPr>
                  <w:r w:rsidRPr="00683012">
                    <w:rPr>
                      <w:color w:val="000000"/>
                      <w:sz w:val="18"/>
                      <w:szCs w:val="18"/>
                    </w:rPr>
                    <w:t>0</w:t>
                  </w:r>
                </w:p>
              </w:tc>
              <w:tc>
                <w:tcPr>
                  <w:tcW w:w="468" w:type="dxa"/>
                  <w:vAlign w:val="center"/>
                </w:tcPr>
                <w:p w14:paraId="259EA117" w14:textId="77777777" w:rsidR="007A268F" w:rsidRPr="00683012" w:rsidRDefault="007A268F" w:rsidP="007A268F">
                  <w:pPr>
                    <w:adjustRightInd w:val="0"/>
                    <w:snapToGrid w:val="0"/>
                    <w:jc w:val="center"/>
                    <w:rPr>
                      <w:color w:val="000000"/>
                      <w:sz w:val="18"/>
                      <w:szCs w:val="18"/>
                    </w:rPr>
                  </w:pPr>
                  <w:r w:rsidRPr="00683012">
                    <w:rPr>
                      <w:color w:val="000000"/>
                      <w:sz w:val="18"/>
                      <w:szCs w:val="18"/>
                    </w:rPr>
                    <w:t>0</w:t>
                  </w:r>
                </w:p>
              </w:tc>
              <w:tc>
                <w:tcPr>
                  <w:tcW w:w="607" w:type="dxa"/>
                  <w:tcBorders>
                    <w:right w:val="single" w:sz="2" w:space="0" w:color="auto"/>
                  </w:tcBorders>
                  <w:vAlign w:val="center"/>
                </w:tcPr>
                <w:p w14:paraId="5196ADD8" w14:textId="25536BB9" w:rsidR="007A268F" w:rsidRPr="00683012" w:rsidRDefault="007A268F" w:rsidP="007A268F">
                  <w:pPr>
                    <w:adjustRightInd w:val="0"/>
                    <w:snapToGrid w:val="0"/>
                    <w:jc w:val="center"/>
                    <w:rPr>
                      <w:color w:val="000000"/>
                      <w:sz w:val="18"/>
                      <w:szCs w:val="18"/>
                    </w:rPr>
                  </w:pPr>
                  <w:r>
                    <w:rPr>
                      <w:color w:val="000000"/>
                      <w:sz w:val="18"/>
                      <w:szCs w:val="18"/>
                    </w:rPr>
                    <w:t>6.1</w:t>
                  </w:r>
                  <w:r w:rsidRPr="00683012">
                    <w:rPr>
                      <w:rFonts w:hint="eastAsia"/>
                      <w:color w:val="000000"/>
                      <w:sz w:val="18"/>
                      <w:szCs w:val="18"/>
                    </w:rPr>
                    <w:t>2</w:t>
                  </w:r>
                </w:p>
              </w:tc>
              <w:tc>
                <w:tcPr>
                  <w:tcW w:w="677" w:type="dxa"/>
                  <w:tcBorders>
                    <w:right w:val="single" w:sz="2" w:space="0" w:color="auto"/>
                  </w:tcBorders>
                  <w:vAlign w:val="center"/>
                </w:tcPr>
                <w:p w14:paraId="1C98240B" w14:textId="7F22C21D" w:rsidR="007A268F" w:rsidRPr="00683012" w:rsidRDefault="007A268F" w:rsidP="007A268F">
                  <w:pPr>
                    <w:adjustRightInd w:val="0"/>
                    <w:snapToGrid w:val="0"/>
                    <w:jc w:val="center"/>
                    <w:rPr>
                      <w:color w:val="000000"/>
                      <w:sz w:val="18"/>
                      <w:szCs w:val="18"/>
                    </w:rPr>
                  </w:pPr>
                  <w:r>
                    <w:rPr>
                      <w:color w:val="000000"/>
                      <w:sz w:val="18"/>
                      <w:szCs w:val="18"/>
                    </w:rPr>
                    <w:t>6.1</w:t>
                  </w:r>
                  <w:r w:rsidRPr="00683012">
                    <w:rPr>
                      <w:rFonts w:hint="eastAsia"/>
                      <w:color w:val="000000"/>
                      <w:sz w:val="18"/>
                      <w:szCs w:val="18"/>
                    </w:rPr>
                    <w:t>2</w:t>
                  </w:r>
                </w:p>
              </w:tc>
              <w:tc>
                <w:tcPr>
                  <w:tcW w:w="1228" w:type="dxa"/>
                  <w:tcBorders>
                    <w:left w:val="single" w:sz="2" w:space="0" w:color="auto"/>
                  </w:tcBorders>
                  <w:vAlign w:val="center"/>
                </w:tcPr>
                <w:p w14:paraId="13AB750B" w14:textId="77777777" w:rsidR="007A268F" w:rsidRPr="00683012" w:rsidRDefault="007A268F" w:rsidP="007A268F">
                  <w:pPr>
                    <w:adjustRightInd w:val="0"/>
                    <w:snapToGrid w:val="0"/>
                    <w:jc w:val="center"/>
                    <w:rPr>
                      <w:color w:val="000000"/>
                      <w:sz w:val="18"/>
                      <w:szCs w:val="18"/>
                    </w:rPr>
                  </w:pPr>
                  <w:r w:rsidRPr="00683012">
                    <w:rPr>
                      <w:rFonts w:hint="eastAsia"/>
                      <w:color w:val="000000"/>
                      <w:sz w:val="18"/>
                      <w:szCs w:val="18"/>
                    </w:rPr>
                    <w:t>0</w:t>
                  </w:r>
                </w:p>
              </w:tc>
              <w:tc>
                <w:tcPr>
                  <w:tcW w:w="1099" w:type="dxa"/>
                  <w:vAlign w:val="center"/>
                </w:tcPr>
                <w:p w14:paraId="33B5DF91" w14:textId="77777777" w:rsidR="007A268F" w:rsidRPr="00683012" w:rsidRDefault="007A268F" w:rsidP="007A268F">
                  <w:pPr>
                    <w:adjustRightInd w:val="0"/>
                    <w:snapToGrid w:val="0"/>
                    <w:jc w:val="center"/>
                    <w:rPr>
                      <w:color w:val="000000"/>
                      <w:sz w:val="18"/>
                      <w:szCs w:val="18"/>
                    </w:rPr>
                  </w:pPr>
                  <w:r w:rsidRPr="00683012">
                    <w:rPr>
                      <w:rFonts w:hint="eastAsia"/>
                      <w:color w:val="000000"/>
                      <w:sz w:val="18"/>
                      <w:szCs w:val="18"/>
                    </w:rPr>
                    <w:t>0</w:t>
                  </w:r>
                </w:p>
              </w:tc>
              <w:tc>
                <w:tcPr>
                  <w:tcW w:w="1152" w:type="dxa"/>
                  <w:vAlign w:val="center"/>
                </w:tcPr>
                <w:p w14:paraId="634E9CD5" w14:textId="77777777" w:rsidR="007A268F" w:rsidRPr="00683012" w:rsidRDefault="007A268F" w:rsidP="007A268F">
                  <w:pPr>
                    <w:adjustRightInd w:val="0"/>
                    <w:snapToGrid w:val="0"/>
                    <w:jc w:val="center"/>
                    <w:rPr>
                      <w:color w:val="000000"/>
                      <w:sz w:val="18"/>
                      <w:szCs w:val="18"/>
                    </w:rPr>
                  </w:pPr>
                  <w:r w:rsidRPr="00683012">
                    <w:rPr>
                      <w:rFonts w:hint="eastAsia"/>
                      <w:color w:val="000000"/>
                      <w:sz w:val="18"/>
                      <w:szCs w:val="18"/>
                    </w:rPr>
                    <w:t>0</w:t>
                  </w:r>
                </w:p>
              </w:tc>
              <w:tc>
                <w:tcPr>
                  <w:tcW w:w="1334" w:type="dxa"/>
                  <w:vAlign w:val="center"/>
                </w:tcPr>
                <w:p w14:paraId="59E38B71" w14:textId="77777777" w:rsidR="007A268F" w:rsidRPr="00683012" w:rsidRDefault="007A268F" w:rsidP="007A268F">
                  <w:pPr>
                    <w:adjustRightInd w:val="0"/>
                    <w:snapToGrid w:val="0"/>
                    <w:jc w:val="center"/>
                    <w:rPr>
                      <w:color w:val="000000"/>
                      <w:sz w:val="18"/>
                      <w:szCs w:val="18"/>
                    </w:rPr>
                  </w:pPr>
                  <w:r w:rsidRPr="00683012">
                    <w:rPr>
                      <w:rFonts w:hint="eastAsia"/>
                      <w:color w:val="000000"/>
                      <w:sz w:val="18"/>
                      <w:szCs w:val="18"/>
                    </w:rPr>
                    <w:t>0</w:t>
                  </w:r>
                </w:p>
              </w:tc>
            </w:tr>
          </w:tbl>
          <w:bookmarkEnd w:id="14"/>
          <w:p w14:paraId="290B8F94" w14:textId="77777777" w:rsidR="002435B0" w:rsidRDefault="00000000">
            <w:pPr>
              <w:snapToGrid w:val="0"/>
              <w:spacing w:beforeLines="20" w:before="62" w:line="264" w:lineRule="auto"/>
              <w:rPr>
                <w:color w:val="000000"/>
                <w:sz w:val="18"/>
                <w:szCs w:val="18"/>
              </w:rPr>
            </w:pPr>
            <w:r>
              <w:rPr>
                <w:color w:val="000000"/>
                <w:sz w:val="18"/>
                <w:szCs w:val="18"/>
              </w:rPr>
              <w:t>注：</w:t>
            </w:r>
            <w:r>
              <w:rPr>
                <w:color w:val="000000"/>
                <w:sz w:val="18"/>
                <w:szCs w:val="18"/>
              </w:rPr>
              <w:t>“/”</w:t>
            </w:r>
            <w:r>
              <w:rPr>
                <w:color w:val="000000"/>
                <w:sz w:val="18"/>
                <w:szCs w:val="18"/>
              </w:rPr>
              <w:t>左边为生活污水接管量，</w:t>
            </w:r>
            <w:r>
              <w:rPr>
                <w:color w:val="000000"/>
                <w:sz w:val="18"/>
                <w:szCs w:val="18"/>
              </w:rPr>
              <w:t>“/”</w:t>
            </w:r>
            <w:r>
              <w:rPr>
                <w:color w:val="000000"/>
                <w:sz w:val="18"/>
                <w:szCs w:val="18"/>
              </w:rPr>
              <w:t>右边为尾水排放量。</w:t>
            </w:r>
          </w:p>
          <w:p w14:paraId="15EBCC82" w14:textId="77777777" w:rsidR="00CE0412" w:rsidRDefault="00CE0412">
            <w:pPr>
              <w:autoSpaceDE w:val="0"/>
              <w:autoSpaceDN w:val="0"/>
              <w:adjustRightInd w:val="0"/>
              <w:spacing w:line="360" w:lineRule="auto"/>
              <w:ind w:firstLineChars="200" w:firstLine="480"/>
              <w:rPr>
                <w:color w:val="000000"/>
                <w:sz w:val="24"/>
              </w:rPr>
            </w:pPr>
          </w:p>
          <w:p w14:paraId="3F5FAB0D" w14:textId="77777777" w:rsidR="00CE0412" w:rsidRDefault="00CE0412">
            <w:pPr>
              <w:autoSpaceDE w:val="0"/>
              <w:autoSpaceDN w:val="0"/>
              <w:adjustRightInd w:val="0"/>
              <w:spacing w:line="360" w:lineRule="auto"/>
              <w:ind w:firstLineChars="200" w:firstLine="480"/>
              <w:rPr>
                <w:color w:val="000000"/>
                <w:sz w:val="24"/>
              </w:rPr>
            </w:pPr>
          </w:p>
          <w:p w14:paraId="6C75BFBF" w14:textId="77777777" w:rsidR="00CE0412" w:rsidRDefault="00CE0412">
            <w:pPr>
              <w:autoSpaceDE w:val="0"/>
              <w:autoSpaceDN w:val="0"/>
              <w:adjustRightInd w:val="0"/>
              <w:spacing w:line="360" w:lineRule="auto"/>
              <w:ind w:firstLineChars="200" w:firstLine="480"/>
              <w:rPr>
                <w:color w:val="000000"/>
                <w:sz w:val="24"/>
              </w:rPr>
            </w:pPr>
          </w:p>
          <w:p w14:paraId="60B758E8" w14:textId="77777777" w:rsidR="00024526" w:rsidRDefault="00024526">
            <w:pPr>
              <w:autoSpaceDE w:val="0"/>
              <w:autoSpaceDN w:val="0"/>
              <w:adjustRightInd w:val="0"/>
              <w:spacing w:line="360" w:lineRule="auto"/>
              <w:ind w:firstLineChars="200" w:firstLine="480"/>
              <w:rPr>
                <w:color w:val="000000"/>
                <w:sz w:val="24"/>
              </w:rPr>
            </w:pPr>
          </w:p>
          <w:p w14:paraId="02C91D66" w14:textId="77777777" w:rsidR="00024526" w:rsidRDefault="00024526">
            <w:pPr>
              <w:autoSpaceDE w:val="0"/>
              <w:autoSpaceDN w:val="0"/>
              <w:adjustRightInd w:val="0"/>
              <w:spacing w:line="360" w:lineRule="auto"/>
              <w:ind w:firstLineChars="200" w:firstLine="480"/>
              <w:rPr>
                <w:color w:val="000000"/>
                <w:sz w:val="24"/>
              </w:rPr>
            </w:pPr>
          </w:p>
          <w:p w14:paraId="6F173856" w14:textId="77777777" w:rsidR="002435B0" w:rsidRDefault="002435B0">
            <w:pPr>
              <w:autoSpaceDE w:val="0"/>
              <w:autoSpaceDN w:val="0"/>
              <w:adjustRightInd w:val="0"/>
              <w:spacing w:line="360" w:lineRule="auto"/>
              <w:ind w:firstLineChars="200" w:firstLine="480"/>
              <w:rPr>
                <w:color w:val="000000"/>
                <w:sz w:val="24"/>
              </w:rPr>
            </w:pPr>
          </w:p>
          <w:p w14:paraId="200AB834" w14:textId="77777777" w:rsidR="002435B0" w:rsidRDefault="002435B0">
            <w:pPr>
              <w:autoSpaceDE w:val="0"/>
              <w:autoSpaceDN w:val="0"/>
              <w:adjustRightInd w:val="0"/>
              <w:spacing w:line="360" w:lineRule="auto"/>
              <w:rPr>
                <w:b/>
                <w:bCs/>
                <w:szCs w:val="21"/>
              </w:rPr>
            </w:pPr>
          </w:p>
        </w:tc>
      </w:tr>
    </w:tbl>
    <w:p w14:paraId="5B00F217" w14:textId="77777777" w:rsidR="002435B0" w:rsidRDefault="00000000">
      <w:pPr>
        <w:pStyle w:val="5-"/>
        <w:rPr>
          <w:snapToGrid w:val="0"/>
        </w:rPr>
      </w:pPr>
      <w:r>
        <w:rPr>
          <w:snapToGrid w:val="0"/>
        </w:rPr>
        <w:br w:type="page"/>
      </w:r>
    </w:p>
    <w:p w14:paraId="4E5436F1" w14:textId="77777777" w:rsidR="002435B0" w:rsidRDefault="00000000">
      <w:pPr>
        <w:ind w:firstLine="601"/>
        <w:jc w:val="center"/>
        <w:outlineLvl w:val="0"/>
        <w:rPr>
          <w:rFonts w:eastAsia="黑体"/>
          <w:snapToGrid w:val="0"/>
          <w:color w:val="000000"/>
          <w:sz w:val="30"/>
          <w:szCs w:val="30"/>
        </w:rPr>
      </w:pPr>
      <w:r>
        <w:rPr>
          <w:rFonts w:eastAsia="黑体"/>
          <w:snapToGrid w:val="0"/>
          <w:color w:val="000000"/>
          <w:sz w:val="30"/>
          <w:szCs w:val="30"/>
        </w:rPr>
        <w:lastRenderedPageBreak/>
        <w:t>四、主要环境影响和保护措施</w:t>
      </w:r>
    </w:p>
    <w:tbl>
      <w:tblPr>
        <w:tblW w:w="93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521"/>
        <w:gridCol w:w="8834"/>
      </w:tblGrid>
      <w:tr w:rsidR="002435B0" w14:paraId="09B4EBD4" w14:textId="77777777">
        <w:trPr>
          <w:jc w:val="center"/>
        </w:trPr>
        <w:tc>
          <w:tcPr>
            <w:tcW w:w="522" w:type="dxa"/>
            <w:tcMar>
              <w:left w:w="28" w:type="dxa"/>
              <w:right w:w="28" w:type="dxa"/>
            </w:tcMar>
            <w:vAlign w:val="center"/>
          </w:tcPr>
          <w:p w14:paraId="0FCCAC8C" w14:textId="77777777" w:rsidR="002435B0" w:rsidRDefault="00000000">
            <w:pPr>
              <w:adjustRightInd w:val="0"/>
              <w:snapToGrid w:val="0"/>
              <w:jc w:val="center"/>
              <w:rPr>
                <w:kern w:val="0"/>
                <w:sz w:val="24"/>
              </w:rPr>
            </w:pPr>
            <w:r>
              <w:rPr>
                <w:kern w:val="0"/>
                <w:sz w:val="24"/>
              </w:rPr>
              <w:t>施</w:t>
            </w:r>
          </w:p>
          <w:p w14:paraId="3A04270A" w14:textId="77777777" w:rsidR="002435B0" w:rsidRDefault="00000000">
            <w:pPr>
              <w:adjustRightInd w:val="0"/>
              <w:snapToGrid w:val="0"/>
              <w:jc w:val="center"/>
              <w:rPr>
                <w:kern w:val="0"/>
                <w:sz w:val="24"/>
              </w:rPr>
            </w:pPr>
            <w:r>
              <w:rPr>
                <w:kern w:val="0"/>
                <w:sz w:val="24"/>
              </w:rPr>
              <w:t>工</w:t>
            </w:r>
          </w:p>
          <w:p w14:paraId="4C5A7C9B" w14:textId="77777777" w:rsidR="002435B0" w:rsidRDefault="00000000">
            <w:pPr>
              <w:adjustRightInd w:val="0"/>
              <w:snapToGrid w:val="0"/>
              <w:jc w:val="center"/>
              <w:rPr>
                <w:kern w:val="0"/>
                <w:sz w:val="24"/>
              </w:rPr>
            </w:pPr>
            <w:r>
              <w:rPr>
                <w:kern w:val="0"/>
                <w:sz w:val="24"/>
              </w:rPr>
              <w:t>期</w:t>
            </w:r>
          </w:p>
          <w:p w14:paraId="466B1535" w14:textId="77777777" w:rsidR="002435B0" w:rsidRDefault="00000000">
            <w:pPr>
              <w:adjustRightInd w:val="0"/>
              <w:snapToGrid w:val="0"/>
              <w:jc w:val="center"/>
              <w:rPr>
                <w:kern w:val="0"/>
                <w:sz w:val="24"/>
              </w:rPr>
            </w:pPr>
            <w:r>
              <w:rPr>
                <w:kern w:val="0"/>
                <w:sz w:val="24"/>
              </w:rPr>
              <w:t>环</w:t>
            </w:r>
          </w:p>
          <w:p w14:paraId="1519765C" w14:textId="77777777" w:rsidR="002435B0" w:rsidRDefault="00000000">
            <w:pPr>
              <w:adjustRightInd w:val="0"/>
              <w:snapToGrid w:val="0"/>
              <w:jc w:val="center"/>
              <w:rPr>
                <w:kern w:val="0"/>
                <w:sz w:val="24"/>
              </w:rPr>
            </w:pPr>
            <w:r>
              <w:rPr>
                <w:kern w:val="0"/>
                <w:sz w:val="24"/>
              </w:rPr>
              <w:t>境</w:t>
            </w:r>
          </w:p>
          <w:p w14:paraId="0CDE74AD" w14:textId="77777777" w:rsidR="002435B0" w:rsidRDefault="00000000">
            <w:pPr>
              <w:adjustRightInd w:val="0"/>
              <w:snapToGrid w:val="0"/>
              <w:jc w:val="center"/>
              <w:rPr>
                <w:kern w:val="0"/>
                <w:sz w:val="24"/>
              </w:rPr>
            </w:pPr>
            <w:r>
              <w:rPr>
                <w:kern w:val="0"/>
                <w:sz w:val="24"/>
              </w:rPr>
              <w:t>保</w:t>
            </w:r>
          </w:p>
          <w:p w14:paraId="4D2ECEBD" w14:textId="77777777" w:rsidR="002435B0" w:rsidRDefault="00000000">
            <w:pPr>
              <w:adjustRightInd w:val="0"/>
              <w:snapToGrid w:val="0"/>
              <w:jc w:val="center"/>
              <w:rPr>
                <w:kern w:val="0"/>
                <w:sz w:val="24"/>
              </w:rPr>
            </w:pPr>
            <w:r>
              <w:rPr>
                <w:kern w:val="0"/>
                <w:sz w:val="24"/>
              </w:rPr>
              <w:t>护</w:t>
            </w:r>
          </w:p>
          <w:p w14:paraId="17BE03DA" w14:textId="77777777" w:rsidR="002435B0" w:rsidRDefault="00000000">
            <w:pPr>
              <w:adjustRightInd w:val="0"/>
              <w:snapToGrid w:val="0"/>
              <w:jc w:val="center"/>
              <w:rPr>
                <w:kern w:val="0"/>
                <w:sz w:val="24"/>
              </w:rPr>
            </w:pPr>
            <w:proofErr w:type="gramStart"/>
            <w:r>
              <w:rPr>
                <w:kern w:val="0"/>
                <w:sz w:val="24"/>
              </w:rPr>
              <w:t>措</w:t>
            </w:r>
            <w:proofErr w:type="gramEnd"/>
          </w:p>
          <w:p w14:paraId="6FA677D7" w14:textId="77777777" w:rsidR="002435B0" w:rsidRDefault="00000000">
            <w:pPr>
              <w:adjustRightInd w:val="0"/>
              <w:snapToGrid w:val="0"/>
              <w:jc w:val="center"/>
              <w:rPr>
                <w:kern w:val="0"/>
                <w:sz w:val="24"/>
              </w:rPr>
            </w:pPr>
            <w:r>
              <w:rPr>
                <w:kern w:val="0"/>
                <w:sz w:val="24"/>
              </w:rPr>
              <w:t>施</w:t>
            </w:r>
          </w:p>
        </w:tc>
        <w:tc>
          <w:tcPr>
            <w:tcW w:w="8833" w:type="dxa"/>
            <w:vAlign w:val="center"/>
          </w:tcPr>
          <w:p w14:paraId="60507567" w14:textId="77777777" w:rsidR="002435B0" w:rsidRPr="00C12BE7" w:rsidRDefault="00000000">
            <w:pPr>
              <w:adjustRightInd w:val="0"/>
              <w:snapToGrid w:val="0"/>
              <w:spacing w:line="360" w:lineRule="auto"/>
              <w:ind w:firstLineChars="200" w:firstLine="440"/>
              <w:rPr>
                <w:bCs/>
                <w:color w:val="000000"/>
                <w:spacing w:val="-10"/>
                <w:sz w:val="22"/>
                <w:szCs w:val="22"/>
              </w:rPr>
            </w:pPr>
            <w:r w:rsidRPr="00C12BE7">
              <w:rPr>
                <w:color w:val="000000"/>
                <w:sz w:val="22"/>
                <w:szCs w:val="22"/>
              </w:rPr>
              <w:t>本项目</w:t>
            </w:r>
            <w:r w:rsidRPr="00C12BE7">
              <w:rPr>
                <w:rFonts w:hint="eastAsia"/>
                <w:color w:val="000000"/>
                <w:sz w:val="22"/>
                <w:szCs w:val="22"/>
              </w:rPr>
              <w:t>租赁现有</w:t>
            </w:r>
            <w:r w:rsidRPr="00C12BE7">
              <w:rPr>
                <w:color w:val="000000"/>
                <w:sz w:val="22"/>
                <w:szCs w:val="22"/>
              </w:rPr>
              <w:t>厂房进行建设，</w:t>
            </w:r>
            <w:r w:rsidRPr="00C12BE7">
              <w:rPr>
                <w:sz w:val="22"/>
                <w:szCs w:val="22"/>
              </w:rPr>
              <w:t>无需新建车间和厂房，施工期工程内容主要包括设备安装、调试等环节，施工期较短，因此施工期产生的粉尘、噪声和废污水较小，经采取合理的防范措施后，对周围环境影响不大</w:t>
            </w:r>
            <w:r w:rsidRPr="00C12BE7">
              <w:rPr>
                <w:color w:val="000000"/>
                <w:sz w:val="22"/>
                <w:szCs w:val="22"/>
              </w:rPr>
              <w:t>。</w:t>
            </w:r>
          </w:p>
        </w:tc>
      </w:tr>
      <w:tr w:rsidR="002435B0" w14:paraId="0D104015" w14:textId="77777777">
        <w:trPr>
          <w:jc w:val="center"/>
        </w:trPr>
        <w:tc>
          <w:tcPr>
            <w:tcW w:w="522" w:type="dxa"/>
            <w:tcMar>
              <w:left w:w="28" w:type="dxa"/>
              <w:right w:w="28" w:type="dxa"/>
            </w:tcMar>
            <w:vAlign w:val="center"/>
          </w:tcPr>
          <w:p w14:paraId="7CC7DDB5" w14:textId="77777777" w:rsidR="002435B0" w:rsidRDefault="00000000">
            <w:pPr>
              <w:adjustRightInd w:val="0"/>
              <w:snapToGrid w:val="0"/>
              <w:jc w:val="center"/>
              <w:rPr>
                <w:kern w:val="0"/>
                <w:sz w:val="24"/>
              </w:rPr>
            </w:pPr>
            <w:r>
              <w:rPr>
                <w:kern w:val="0"/>
                <w:sz w:val="24"/>
              </w:rPr>
              <w:t>运</w:t>
            </w:r>
          </w:p>
          <w:p w14:paraId="1A9163B7" w14:textId="77777777" w:rsidR="002435B0" w:rsidRDefault="00000000">
            <w:pPr>
              <w:adjustRightInd w:val="0"/>
              <w:snapToGrid w:val="0"/>
              <w:jc w:val="center"/>
              <w:rPr>
                <w:kern w:val="0"/>
                <w:sz w:val="24"/>
              </w:rPr>
            </w:pPr>
            <w:r>
              <w:rPr>
                <w:kern w:val="0"/>
                <w:sz w:val="24"/>
              </w:rPr>
              <w:t>营</w:t>
            </w:r>
          </w:p>
          <w:p w14:paraId="56AB19CD" w14:textId="77777777" w:rsidR="002435B0" w:rsidRDefault="00000000">
            <w:pPr>
              <w:adjustRightInd w:val="0"/>
              <w:snapToGrid w:val="0"/>
              <w:jc w:val="center"/>
              <w:rPr>
                <w:kern w:val="0"/>
                <w:sz w:val="24"/>
              </w:rPr>
            </w:pPr>
            <w:r>
              <w:rPr>
                <w:kern w:val="0"/>
                <w:sz w:val="24"/>
              </w:rPr>
              <w:t>期</w:t>
            </w:r>
          </w:p>
          <w:p w14:paraId="7D09C1C2" w14:textId="77777777" w:rsidR="002435B0" w:rsidRDefault="00000000">
            <w:pPr>
              <w:adjustRightInd w:val="0"/>
              <w:snapToGrid w:val="0"/>
              <w:jc w:val="center"/>
              <w:rPr>
                <w:kern w:val="0"/>
                <w:sz w:val="24"/>
              </w:rPr>
            </w:pPr>
            <w:r>
              <w:rPr>
                <w:kern w:val="0"/>
                <w:sz w:val="24"/>
              </w:rPr>
              <w:t>环</w:t>
            </w:r>
          </w:p>
          <w:p w14:paraId="7A5B2C14" w14:textId="77777777" w:rsidR="002435B0" w:rsidRDefault="00000000">
            <w:pPr>
              <w:adjustRightInd w:val="0"/>
              <w:snapToGrid w:val="0"/>
              <w:jc w:val="center"/>
              <w:rPr>
                <w:kern w:val="0"/>
                <w:sz w:val="24"/>
              </w:rPr>
            </w:pPr>
            <w:r>
              <w:rPr>
                <w:kern w:val="0"/>
                <w:sz w:val="24"/>
              </w:rPr>
              <w:t>境</w:t>
            </w:r>
          </w:p>
          <w:p w14:paraId="16B6FE2B" w14:textId="77777777" w:rsidR="002435B0" w:rsidRDefault="00000000">
            <w:pPr>
              <w:adjustRightInd w:val="0"/>
              <w:snapToGrid w:val="0"/>
              <w:jc w:val="center"/>
              <w:rPr>
                <w:kern w:val="0"/>
                <w:sz w:val="24"/>
              </w:rPr>
            </w:pPr>
            <w:r>
              <w:rPr>
                <w:kern w:val="0"/>
                <w:sz w:val="24"/>
              </w:rPr>
              <w:t>影</w:t>
            </w:r>
          </w:p>
          <w:p w14:paraId="054177B0" w14:textId="77777777" w:rsidR="002435B0" w:rsidRDefault="00000000">
            <w:pPr>
              <w:adjustRightInd w:val="0"/>
              <w:snapToGrid w:val="0"/>
              <w:jc w:val="center"/>
              <w:rPr>
                <w:kern w:val="0"/>
                <w:sz w:val="24"/>
              </w:rPr>
            </w:pPr>
            <w:r>
              <w:rPr>
                <w:kern w:val="0"/>
                <w:sz w:val="24"/>
              </w:rPr>
              <w:t>响</w:t>
            </w:r>
          </w:p>
          <w:p w14:paraId="3B995A07" w14:textId="77777777" w:rsidR="002435B0" w:rsidRDefault="00000000">
            <w:pPr>
              <w:adjustRightInd w:val="0"/>
              <w:snapToGrid w:val="0"/>
              <w:jc w:val="center"/>
              <w:rPr>
                <w:kern w:val="0"/>
                <w:sz w:val="24"/>
              </w:rPr>
            </w:pPr>
            <w:r>
              <w:rPr>
                <w:kern w:val="0"/>
                <w:sz w:val="24"/>
              </w:rPr>
              <w:t>和</w:t>
            </w:r>
          </w:p>
          <w:p w14:paraId="051F9623" w14:textId="77777777" w:rsidR="002435B0" w:rsidRDefault="00000000">
            <w:pPr>
              <w:adjustRightInd w:val="0"/>
              <w:snapToGrid w:val="0"/>
              <w:jc w:val="center"/>
              <w:rPr>
                <w:kern w:val="0"/>
                <w:sz w:val="24"/>
              </w:rPr>
            </w:pPr>
            <w:r>
              <w:rPr>
                <w:kern w:val="0"/>
                <w:sz w:val="24"/>
              </w:rPr>
              <w:t>保</w:t>
            </w:r>
          </w:p>
          <w:p w14:paraId="27CF7D28" w14:textId="77777777" w:rsidR="002435B0" w:rsidRDefault="00000000">
            <w:pPr>
              <w:adjustRightInd w:val="0"/>
              <w:snapToGrid w:val="0"/>
              <w:jc w:val="center"/>
              <w:rPr>
                <w:kern w:val="0"/>
                <w:sz w:val="24"/>
              </w:rPr>
            </w:pPr>
            <w:r>
              <w:rPr>
                <w:kern w:val="0"/>
                <w:sz w:val="24"/>
              </w:rPr>
              <w:t>护</w:t>
            </w:r>
          </w:p>
          <w:p w14:paraId="5E012319" w14:textId="77777777" w:rsidR="002435B0" w:rsidRDefault="00000000">
            <w:pPr>
              <w:adjustRightInd w:val="0"/>
              <w:snapToGrid w:val="0"/>
              <w:jc w:val="center"/>
              <w:rPr>
                <w:kern w:val="0"/>
                <w:sz w:val="24"/>
              </w:rPr>
            </w:pPr>
            <w:proofErr w:type="gramStart"/>
            <w:r>
              <w:rPr>
                <w:kern w:val="0"/>
                <w:sz w:val="24"/>
              </w:rPr>
              <w:t>措</w:t>
            </w:r>
            <w:proofErr w:type="gramEnd"/>
          </w:p>
          <w:p w14:paraId="6CAC5F6E" w14:textId="77777777" w:rsidR="002435B0" w:rsidRDefault="00000000">
            <w:pPr>
              <w:adjustRightInd w:val="0"/>
              <w:snapToGrid w:val="0"/>
              <w:jc w:val="center"/>
              <w:rPr>
                <w:kern w:val="0"/>
                <w:szCs w:val="21"/>
              </w:rPr>
            </w:pPr>
            <w:r>
              <w:rPr>
                <w:kern w:val="0"/>
                <w:sz w:val="24"/>
              </w:rPr>
              <w:t>施</w:t>
            </w:r>
          </w:p>
        </w:tc>
        <w:tc>
          <w:tcPr>
            <w:tcW w:w="8833" w:type="dxa"/>
            <w:vAlign w:val="center"/>
          </w:tcPr>
          <w:p w14:paraId="2BD5E7A3" w14:textId="77777777" w:rsidR="002435B0" w:rsidRPr="00C12BE7" w:rsidRDefault="00000000">
            <w:pPr>
              <w:spacing w:line="360" w:lineRule="auto"/>
              <w:rPr>
                <w:b/>
                <w:color w:val="000000"/>
                <w:sz w:val="22"/>
                <w:szCs w:val="22"/>
              </w:rPr>
            </w:pPr>
            <w:r w:rsidRPr="00C12BE7">
              <w:rPr>
                <w:b/>
                <w:color w:val="000000"/>
                <w:sz w:val="22"/>
                <w:szCs w:val="22"/>
              </w:rPr>
              <w:t>1</w:t>
            </w:r>
            <w:r w:rsidRPr="00C12BE7">
              <w:rPr>
                <w:rFonts w:hint="eastAsia"/>
                <w:b/>
                <w:color w:val="000000"/>
                <w:sz w:val="22"/>
                <w:szCs w:val="22"/>
              </w:rPr>
              <w:t>、大气环境影响分析</w:t>
            </w:r>
          </w:p>
          <w:p w14:paraId="4824289D" w14:textId="77777777" w:rsidR="002435B0" w:rsidRPr="00C12BE7" w:rsidRDefault="00000000">
            <w:pPr>
              <w:spacing w:line="360" w:lineRule="auto"/>
              <w:ind w:firstLineChars="200" w:firstLine="440"/>
              <w:rPr>
                <w:sz w:val="22"/>
                <w:szCs w:val="22"/>
              </w:rPr>
            </w:pPr>
            <w:bookmarkStart w:id="15" w:name="_Hlk40278875"/>
            <w:r w:rsidRPr="00C12BE7">
              <w:rPr>
                <w:sz w:val="22"/>
                <w:szCs w:val="22"/>
              </w:rPr>
              <w:t>（</w:t>
            </w:r>
            <w:r w:rsidRPr="00C12BE7">
              <w:rPr>
                <w:sz w:val="22"/>
                <w:szCs w:val="22"/>
              </w:rPr>
              <w:t>1</w:t>
            </w:r>
            <w:r w:rsidRPr="00C12BE7">
              <w:rPr>
                <w:sz w:val="22"/>
                <w:szCs w:val="22"/>
              </w:rPr>
              <w:t>）污染工序及源强分析</w:t>
            </w:r>
          </w:p>
          <w:p w14:paraId="2E36E50E" w14:textId="502B7983" w:rsidR="002435B0" w:rsidRPr="00C12BE7" w:rsidRDefault="00C12BE7">
            <w:pPr>
              <w:spacing w:line="360" w:lineRule="auto"/>
              <w:ind w:firstLineChars="200" w:firstLine="440"/>
              <w:rPr>
                <w:color w:val="000000"/>
                <w:sz w:val="22"/>
                <w:szCs w:val="22"/>
              </w:rPr>
            </w:pPr>
            <w:r w:rsidRPr="00C12BE7">
              <w:rPr>
                <w:rFonts w:hint="eastAsia"/>
                <w:color w:val="000000"/>
                <w:sz w:val="22"/>
                <w:szCs w:val="22"/>
              </w:rPr>
              <w:t>本项目废气主要为密炼、开炼、挤出、硫化工序产生的废气</w:t>
            </w:r>
            <w:r w:rsidR="00E2569A">
              <w:rPr>
                <w:rFonts w:hint="eastAsia"/>
                <w:color w:val="000000"/>
                <w:sz w:val="22"/>
                <w:szCs w:val="22"/>
              </w:rPr>
              <w:t>；</w:t>
            </w:r>
            <w:r w:rsidR="00E2569A" w:rsidRPr="00E2569A">
              <w:rPr>
                <w:rFonts w:hint="eastAsia"/>
                <w:color w:val="000000"/>
                <w:sz w:val="22"/>
                <w:szCs w:val="22"/>
              </w:rPr>
              <w:t>喷胶</w:t>
            </w:r>
            <w:proofErr w:type="gramStart"/>
            <w:r w:rsidR="00E2569A" w:rsidRPr="00E2569A">
              <w:rPr>
                <w:rFonts w:hint="eastAsia"/>
                <w:color w:val="000000"/>
                <w:sz w:val="22"/>
                <w:szCs w:val="22"/>
              </w:rPr>
              <w:t>及点胶废气</w:t>
            </w:r>
            <w:proofErr w:type="gramEnd"/>
            <w:r w:rsidRPr="00C12BE7">
              <w:rPr>
                <w:rFonts w:hint="eastAsia"/>
                <w:color w:val="000000"/>
                <w:sz w:val="22"/>
                <w:szCs w:val="22"/>
              </w:rPr>
              <w:t>。</w:t>
            </w:r>
          </w:p>
          <w:bookmarkEnd w:id="15"/>
          <w:p w14:paraId="59889400" w14:textId="0F56655B" w:rsidR="002435B0" w:rsidRPr="00E2569A" w:rsidRDefault="00000000">
            <w:pPr>
              <w:spacing w:line="360" w:lineRule="auto"/>
              <w:ind w:firstLineChars="200" w:firstLine="440"/>
              <w:rPr>
                <w:sz w:val="22"/>
                <w:szCs w:val="22"/>
              </w:rPr>
            </w:pPr>
            <w:r w:rsidRPr="00E2569A">
              <w:rPr>
                <w:rFonts w:hint="eastAsia"/>
                <w:sz w:val="22"/>
                <w:szCs w:val="22"/>
              </w:rPr>
              <w:t>废气产生及排放情况</w:t>
            </w:r>
          </w:p>
          <w:p w14:paraId="67A2AAF3" w14:textId="588A74B1" w:rsidR="002435B0" w:rsidRPr="00E2569A" w:rsidRDefault="00000000">
            <w:pPr>
              <w:jc w:val="center"/>
              <w:rPr>
                <w:b/>
                <w:bCs/>
                <w:sz w:val="22"/>
                <w:szCs w:val="22"/>
              </w:rPr>
            </w:pPr>
            <w:r w:rsidRPr="00E2569A">
              <w:rPr>
                <w:rFonts w:hint="eastAsia"/>
                <w:b/>
                <w:bCs/>
                <w:sz w:val="22"/>
                <w:szCs w:val="22"/>
              </w:rPr>
              <w:t>表</w:t>
            </w:r>
            <w:r w:rsidRPr="00E2569A">
              <w:rPr>
                <w:b/>
                <w:bCs/>
                <w:sz w:val="22"/>
                <w:szCs w:val="22"/>
              </w:rPr>
              <w:t>4-</w:t>
            </w:r>
            <w:r w:rsidR="00FF3067">
              <w:rPr>
                <w:b/>
                <w:bCs/>
                <w:sz w:val="22"/>
                <w:szCs w:val="22"/>
              </w:rPr>
              <w:t xml:space="preserve">4 </w:t>
            </w:r>
            <w:r w:rsidRPr="00E2569A">
              <w:rPr>
                <w:rFonts w:hint="eastAsia"/>
                <w:b/>
                <w:bCs/>
                <w:sz w:val="22"/>
                <w:szCs w:val="22"/>
              </w:rPr>
              <w:t>有组织废气产生源强一览表</w:t>
            </w:r>
          </w:p>
          <w:tbl>
            <w:tblPr>
              <w:tblpPr w:leftFromText="57" w:rightFromText="57" w:vertAnchor="text" w:horzAnchor="margin" w:tblpXSpec="center" w:tblpY="7"/>
              <w:tblW w:w="8618" w:type="dxa"/>
              <w:jc w:val="center"/>
              <w:tblBorders>
                <w:top w:val="single" w:sz="12" w:space="0" w:color="auto"/>
                <w:bottom w:val="single" w:sz="12" w:space="0" w:color="auto"/>
                <w:insideH w:val="single" w:sz="6" w:space="0" w:color="auto"/>
                <w:insideV w:val="single" w:sz="6" w:space="0" w:color="auto"/>
              </w:tblBorders>
              <w:tblCellMar>
                <w:left w:w="6" w:type="dxa"/>
                <w:right w:w="6" w:type="dxa"/>
              </w:tblCellMar>
              <w:tblLook w:val="04A0" w:firstRow="1" w:lastRow="0" w:firstColumn="1" w:lastColumn="0" w:noHBand="0" w:noVBand="1"/>
            </w:tblPr>
            <w:tblGrid>
              <w:gridCol w:w="567"/>
              <w:gridCol w:w="564"/>
              <w:gridCol w:w="574"/>
              <w:gridCol w:w="530"/>
              <w:gridCol w:w="671"/>
              <w:gridCol w:w="670"/>
              <w:gridCol w:w="646"/>
              <w:gridCol w:w="374"/>
              <w:gridCol w:w="373"/>
              <w:gridCol w:w="959"/>
              <w:gridCol w:w="735"/>
              <w:gridCol w:w="793"/>
              <w:gridCol w:w="601"/>
              <w:gridCol w:w="561"/>
            </w:tblGrid>
            <w:tr w:rsidR="00D20CBE" w14:paraId="6BE06774" w14:textId="77777777" w:rsidTr="00000282">
              <w:trPr>
                <w:trHeight w:val="340"/>
                <w:jc w:val="center"/>
              </w:trPr>
              <w:tc>
                <w:tcPr>
                  <w:tcW w:w="567" w:type="dxa"/>
                  <w:vMerge w:val="restart"/>
                  <w:vAlign w:val="center"/>
                </w:tcPr>
                <w:p w14:paraId="66851C25" w14:textId="77777777" w:rsidR="002435B0" w:rsidRDefault="00000000">
                  <w:pPr>
                    <w:jc w:val="center"/>
                    <w:rPr>
                      <w:b/>
                      <w:bCs/>
                      <w:sz w:val="18"/>
                      <w:szCs w:val="18"/>
                    </w:rPr>
                  </w:pPr>
                  <w:r>
                    <w:rPr>
                      <w:rFonts w:hint="eastAsia"/>
                      <w:b/>
                      <w:bCs/>
                      <w:sz w:val="18"/>
                      <w:szCs w:val="18"/>
                    </w:rPr>
                    <w:t>污染源</w:t>
                  </w:r>
                </w:p>
              </w:tc>
              <w:tc>
                <w:tcPr>
                  <w:tcW w:w="564" w:type="dxa"/>
                  <w:vMerge w:val="restart"/>
                  <w:vAlign w:val="center"/>
                </w:tcPr>
                <w:p w14:paraId="1B95988D" w14:textId="77777777" w:rsidR="002435B0" w:rsidRDefault="00000000">
                  <w:pPr>
                    <w:jc w:val="center"/>
                    <w:rPr>
                      <w:b/>
                      <w:bCs/>
                      <w:sz w:val="18"/>
                      <w:szCs w:val="18"/>
                    </w:rPr>
                  </w:pPr>
                  <w:r>
                    <w:rPr>
                      <w:b/>
                      <w:bCs/>
                      <w:sz w:val="18"/>
                      <w:szCs w:val="18"/>
                    </w:rPr>
                    <w:t>污染因子</w:t>
                  </w:r>
                </w:p>
              </w:tc>
              <w:tc>
                <w:tcPr>
                  <w:tcW w:w="574" w:type="dxa"/>
                  <w:vMerge w:val="restart"/>
                  <w:vAlign w:val="center"/>
                </w:tcPr>
                <w:p w14:paraId="550A1C48" w14:textId="77777777" w:rsidR="002435B0" w:rsidRDefault="00000000">
                  <w:pPr>
                    <w:jc w:val="center"/>
                    <w:rPr>
                      <w:b/>
                      <w:bCs/>
                      <w:sz w:val="18"/>
                      <w:szCs w:val="18"/>
                    </w:rPr>
                  </w:pPr>
                  <w:r>
                    <w:rPr>
                      <w:b/>
                      <w:bCs/>
                      <w:sz w:val="18"/>
                      <w:szCs w:val="18"/>
                    </w:rPr>
                    <w:t>排气筒编号及内径</w:t>
                  </w:r>
                </w:p>
              </w:tc>
              <w:tc>
                <w:tcPr>
                  <w:tcW w:w="530" w:type="dxa"/>
                  <w:vMerge w:val="restart"/>
                  <w:vAlign w:val="center"/>
                </w:tcPr>
                <w:p w14:paraId="7FEBE5CC" w14:textId="77777777" w:rsidR="002435B0" w:rsidRDefault="00000000">
                  <w:pPr>
                    <w:jc w:val="center"/>
                    <w:rPr>
                      <w:b/>
                      <w:bCs/>
                      <w:sz w:val="18"/>
                      <w:szCs w:val="18"/>
                    </w:rPr>
                  </w:pPr>
                  <w:r>
                    <w:rPr>
                      <w:rFonts w:hint="eastAsia"/>
                      <w:b/>
                      <w:bCs/>
                      <w:sz w:val="18"/>
                      <w:szCs w:val="18"/>
                    </w:rPr>
                    <w:t>总风量</w:t>
                  </w:r>
                  <w:r>
                    <w:rPr>
                      <w:b/>
                      <w:bCs/>
                      <w:sz w:val="18"/>
                      <w:szCs w:val="18"/>
                    </w:rPr>
                    <w:t>m</w:t>
                  </w:r>
                  <w:r>
                    <w:rPr>
                      <w:b/>
                      <w:bCs/>
                      <w:sz w:val="18"/>
                      <w:szCs w:val="18"/>
                      <w:vertAlign w:val="superscript"/>
                    </w:rPr>
                    <w:t>3</w:t>
                  </w:r>
                  <w:r>
                    <w:rPr>
                      <w:b/>
                      <w:bCs/>
                      <w:sz w:val="18"/>
                      <w:szCs w:val="18"/>
                    </w:rPr>
                    <w:t>/h</w:t>
                  </w:r>
                </w:p>
              </w:tc>
              <w:tc>
                <w:tcPr>
                  <w:tcW w:w="1341" w:type="dxa"/>
                  <w:gridSpan w:val="2"/>
                  <w:vAlign w:val="center"/>
                </w:tcPr>
                <w:p w14:paraId="17DBB5AD" w14:textId="77777777" w:rsidR="002435B0" w:rsidRDefault="00000000">
                  <w:pPr>
                    <w:jc w:val="center"/>
                    <w:rPr>
                      <w:b/>
                      <w:bCs/>
                      <w:sz w:val="18"/>
                      <w:szCs w:val="18"/>
                    </w:rPr>
                  </w:pPr>
                  <w:r>
                    <w:rPr>
                      <w:b/>
                      <w:bCs/>
                      <w:sz w:val="18"/>
                      <w:szCs w:val="18"/>
                    </w:rPr>
                    <w:t>产生情况</w:t>
                  </w:r>
                </w:p>
              </w:tc>
              <w:tc>
                <w:tcPr>
                  <w:tcW w:w="646" w:type="dxa"/>
                  <w:vMerge w:val="restart"/>
                  <w:vAlign w:val="center"/>
                </w:tcPr>
                <w:p w14:paraId="62D57D58" w14:textId="77777777" w:rsidR="002435B0" w:rsidRDefault="00000000">
                  <w:pPr>
                    <w:jc w:val="center"/>
                    <w:rPr>
                      <w:b/>
                      <w:bCs/>
                      <w:sz w:val="18"/>
                      <w:szCs w:val="18"/>
                    </w:rPr>
                  </w:pPr>
                  <w:r>
                    <w:rPr>
                      <w:b/>
                      <w:bCs/>
                      <w:sz w:val="18"/>
                      <w:szCs w:val="18"/>
                    </w:rPr>
                    <w:t>治理措施</w:t>
                  </w:r>
                </w:p>
              </w:tc>
              <w:tc>
                <w:tcPr>
                  <w:tcW w:w="374" w:type="dxa"/>
                  <w:vMerge w:val="restart"/>
                  <w:vAlign w:val="center"/>
                </w:tcPr>
                <w:p w14:paraId="33368E75" w14:textId="77777777" w:rsidR="002435B0" w:rsidRDefault="00000000">
                  <w:pPr>
                    <w:jc w:val="center"/>
                    <w:rPr>
                      <w:b/>
                      <w:bCs/>
                      <w:sz w:val="18"/>
                      <w:szCs w:val="18"/>
                    </w:rPr>
                  </w:pPr>
                  <w:r>
                    <w:rPr>
                      <w:b/>
                      <w:bCs/>
                      <w:sz w:val="18"/>
                      <w:szCs w:val="18"/>
                    </w:rPr>
                    <w:t>捕集率</w:t>
                  </w:r>
                </w:p>
                <w:p w14:paraId="4F03F126" w14:textId="77777777" w:rsidR="002435B0" w:rsidRDefault="00000000">
                  <w:pPr>
                    <w:jc w:val="center"/>
                    <w:rPr>
                      <w:b/>
                      <w:bCs/>
                      <w:sz w:val="18"/>
                      <w:szCs w:val="18"/>
                    </w:rPr>
                  </w:pPr>
                  <w:r>
                    <w:rPr>
                      <w:b/>
                      <w:bCs/>
                      <w:sz w:val="18"/>
                      <w:szCs w:val="18"/>
                    </w:rPr>
                    <w:t>%</w:t>
                  </w:r>
                </w:p>
              </w:tc>
              <w:tc>
                <w:tcPr>
                  <w:tcW w:w="373" w:type="dxa"/>
                  <w:vMerge w:val="restart"/>
                  <w:vAlign w:val="center"/>
                </w:tcPr>
                <w:p w14:paraId="6547260E" w14:textId="77777777" w:rsidR="002435B0" w:rsidRDefault="00000000">
                  <w:pPr>
                    <w:jc w:val="center"/>
                    <w:rPr>
                      <w:b/>
                      <w:bCs/>
                      <w:sz w:val="18"/>
                      <w:szCs w:val="18"/>
                    </w:rPr>
                  </w:pPr>
                  <w:r>
                    <w:rPr>
                      <w:b/>
                      <w:bCs/>
                      <w:sz w:val="18"/>
                      <w:szCs w:val="18"/>
                    </w:rPr>
                    <w:t>去除率</w:t>
                  </w:r>
                </w:p>
                <w:p w14:paraId="758BCC76" w14:textId="77777777" w:rsidR="002435B0" w:rsidRDefault="00000000">
                  <w:pPr>
                    <w:jc w:val="center"/>
                    <w:rPr>
                      <w:b/>
                      <w:bCs/>
                      <w:sz w:val="18"/>
                      <w:szCs w:val="18"/>
                    </w:rPr>
                  </w:pPr>
                  <w:r>
                    <w:rPr>
                      <w:b/>
                      <w:bCs/>
                      <w:sz w:val="18"/>
                      <w:szCs w:val="18"/>
                    </w:rPr>
                    <w:t>%</w:t>
                  </w:r>
                </w:p>
              </w:tc>
              <w:tc>
                <w:tcPr>
                  <w:tcW w:w="2487" w:type="dxa"/>
                  <w:gridSpan w:val="3"/>
                  <w:vAlign w:val="center"/>
                </w:tcPr>
                <w:p w14:paraId="0F2FC1DB" w14:textId="77777777" w:rsidR="002435B0" w:rsidRDefault="00000000">
                  <w:pPr>
                    <w:jc w:val="center"/>
                    <w:rPr>
                      <w:b/>
                      <w:bCs/>
                      <w:sz w:val="18"/>
                      <w:szCs w:val="18"/>
                    </w:rPr>
                  </w:pPr>
                  <w:r>
                    <w:rPr>
                      <w:b/>
                      <w:bCs/>
                      <w:sz w:val="18"/>
                      <w:szCs w:val="18"/>
                    </w:rPr>
                    <w:t>排放情况</w:t>
                  </w:r>
                </w:p>
              </w:tc>
              <w:tc>
                <w:tcPr>
                  <w:tcW w:w="1162" w:type="dxa"/>
                  <w:gridSpan w:val="2"/>
                  <w:vAlign w:val="center"/>
                </w:tcPr>
                <w:p w14:paraId="362CB31E" w14:textId="77777777" w:rsidR="002435B0" w:rsidRDefault="00000000">
                  <w:pPr>
                    <w:jc w:val="center"/>
                    <w:rPr>
                      <w:b/>
                      <w:bCs/>
                      <w:sz w:val="18"/>
                      <w:szCs w:val="18"/>
                    </w:rPr>
                  </w:pPr>
                  <w:r>
                    <w:rPr>
                      <w:rFonts w:hint="eastAsia"/>
                      <w:b/>
                      <w:bCs/>
                      <w:sz w:val="18"/>
                      <w:szCs w:val="18"/>
                    </w:rPr>
                    <w:t>排放标准</w:t>
                  </w:r>
                </w:p>
              </w:tc>
            </w:tr>
            <w:tr w:rsidR="00D20CBE" w14:paraId="4355E226" w14:textId="77777777" w:rsidTr="00000282">
              <w:trPr>
                <w:trHeight w:val="340"/>
                <w:jc w:val="center"/>
              </w:trPr>
              <w:tc>
                <w:tcPr>
                  <w:tcW w:w="567" w:type="dxa"/>
                  <w:vMerge/>
                  <w:vAlign w:val="center"/>
                </w:tcPr>
                <w:p w14:paraId="1AEDBA04" w14:textId="77777777" w:rsidR="002435B0" w:rsidRDefault="002435B0">
                  <w:pPr>
                    <w:jc w:val="center"/>
                    <w:rPr>
                      <w:b/>
                      <w:bCs/>
                      <w:sz w:val="18"/>
                      <w:szCs w:val="18"/>
                    </w:rPr>
                  </w:pPr>
                </w:p>
              </w:tc>
              <w:tc>
                <w:tcPr>
                  <w:tcW w:w="564" w:type="dxa"/>
                  <w:vMerge/>
                  <w:vAlign w:val="center"/>
                </w:tcPr>
                <w:p w14:paraId="2D05DC15" w14:textId="77777777" w:rsidR="002435B0" w:rsidRDefault="002435B0">
                  <w:pPr>
                    <w:jc w:val="center"/>
                    <w:rPr>
                      <w:b/>
                      <w:bCs/>
                      <w:sz w:val="18"/>
                      <w:szCs w:val="18"/>
                    </w:rPr>
                  </w:pPr>
                </w:p>
              </w:tc>
              <w:tc>
                <w:tcPr>
                  <w:tcW w:w="574" w:type="dxa"/>
                  <w:vMerge/>
                  <w:vAlign w:val="center"/>
                </w:tcPr>
                <w:p w14:paraId="54D8E70C" w14:textId="77777777" w:rsidR="002435B0" w:rsidRDefault="002435B0">
                  <w:pPr>
                    <w:jc w:val="center"/>
                    <w:rPr>
                      <w:b/>
                      <w:bCs/>
                      <w:sz w:val="18"/>
                      <w:szCs w:val="18"/>
                    </w:rPr>
                  </w:pPr>
                </w:p>
              </w:tc>
              <w:tc>
                <w:tcPr>
                  <w:tcW w:w="530" w:type="dxa"/>
                  <w:vMerge/>
                  <w:vAlign w:val="center"/>
                </w:tcPr>
                <w:p w14:paraId="202493E6" w14:textId="77777777" w:rsidR="002435B0" w:rsidRDefault="002435B0">
                  <w:pPr>
                    <w:jc w:val="center"/>
                    <w:rPr>
                      <w:b/>
                      <w:bCs/>
                      <w:sz w:val="18"/>
                      <w:szCs w:val="18"/>
                    </w:rPr>
                  </w:pPr>
                </w:p>
              </w:tc>
              <w:tc>
                <w:tcPr>
                  <w:tcW w:w="671" w:type="dxa"/>
                  <w:vAlign w:val="center"/>
                </w:tcPr>
                <w:p w14:paraId="364A9E8B" w14:textId="77777777" w:rsidR="002435B0" w:rsidRDefault="00000000">
                  <w:pPr>
                    <w:jc w:val="center"/>
                    <w:rPr>
                      <w:b/>
                      <w:bCs/>
                      <w:sz w:val="18"/>
                      <w:szCs w:val="18"/>
                    </w:rPr>
                  </w:pPr>
                  <w:r>
                    <w:rPr>
                      <w:b/>
                      <w:bCs/>
                      <w:sz w:val="18"/>
                      <w:szCs w:val="18"/>
                    </w:rPr>
                    <w:t>产生浓度</w:t>
                  </w:r>
                  <w:r>
                    <w:rPr>
                      <w:b/>
                      <w:bCs/>
                      <w:sz w:val="18"/>
                      <w:szCs w:val="18"/>
                    </w:rPr>
                    <w:t>mg/m</w:t>
                  </w:r>
                  <w:r>
                    <w:rPr>
                      <w:b/>
                      <w:bCs/>
                      <w:sz w:val="18"/>
                      <w:szCs w:val="18"/>
                      <w:vertAlign w:val="superscript"/>
                    </w:rPr>
                    <w:t>3</w:t>
                  </w:r>
                </w:p>
              </w:tc>
              <w:tc>
                <w:tcPr>
                  <w:tcW w:w="670" w:type="dxa"/>
                  <w:vAlign w:val="center"/>
                </w:tcPr>
                <w:p w14:paraId="67B118FB" w14:textId="77777777" w:rsidR="002435B0" w:rsidRDefault="00000000">
                  <w:pPr>
                    <w:jc w:val="center"/>
                    <w:rPr>
                      <w:b/>
                      <w:bCs/>
                      <w:sz w:val="18"/>
                      <w:szCs w:val="18"/>
                    </w:rPr>
                  </w:pPr>
                  <w:r>
                    <w:rPr>
                      <w:b/>
                      <w:bCs/>
                      <w:sz w:val="18"/>
                      <w:szCs w:val="18"/>
                    </w:rPr>
                    <w:t>产生量</w:t>
                  </w:r>
                </w:p>
                <w:p w14:paraId="101830E6" w14:textId="77777777" w:rsidR="002435B0" w:rsidRDefault="00000000">
                  <w:pPr>
                    <w:jc w:val="center"/>
                    <w:rPr>
                      <w:b/>
                      <w:bCs/>
                      <w:sz w:val="18"/>
                      <w:szCs w:val="18"/>
                    </w:rPr>
                  </w:pPr>
                  <w:r>
                    <w:rPr>
                      <w:b/>
                      <w:bCs/>
                      <w:sz w:val="18"/>
                      <w:szCs w:val="18"/>
                    </w:rPr>
                    <w:t>t/a</w:t>
                  </w:r>
                </w:p>
              </w:tc>
              <w:tc>
                <w:tcPr>
                  <w:tcW w:w="646" w:type="dxa"/>
                  <w:vMerge/>
                  <w:vAlign w:val="center"/>
                </w:tcPr>
                <w:p w14:paraId="0B18A79F" w14:textId="77777777" w:rsidR="002435B0" w:rsidRDefault="002435B0">
                  <w:pPr>
                    <w:jc w:val="center"/>
                    <w:rPr>
                      <w:b/>
                      <w:bCs/>
                      <w:sz w:val="18"/>
                      <w:szCs w:val="18"/>
                    </w:rPr>
                  </w:pPr>
                </w:p>
              </w:tc>
              <w:tc>
                <w:tcPr>
                  <w:tcW w:w="374" w:type="dxa"/>
                  <w:vMerge/>
                  <w:vAlign w:val="center"/>
                </w:tcPr>
                <w:p w14:paraId="4BE33DDA" w14:textId="77777777" w:rsidR="002435B0" w:rsidRDefault="002435B0">
                  <w:pPr>
                    <w:jc w:val="center"/>
                    <w:rPr>
                      <w:b/>
                      <w:bCs/>
                      <w:sz w:val="18"/>
                      <w:szCs w:val="18"/>
                    </w:rPr>
                  </w:pPr>
                </w:p>
              </w:tc>
              <w:tc>
                <w:tcPr>
                  <w:tcW w:w="373" w:type="dxa"/>
                  <w:vMerge/>
                  <w:vAlign w:val="center"/>
                </w:tcPr>
                <w:p w14:paraId="67C8ABC9" w14:textId="77777777" w:rsidR="002435B0" w:rsidRDefault="002435B0">
                  <w:pPr>
                    <w:jc w:val="center"/>
                    <w:rPr>
                      <w:b/>
                      <w:bCs/>
                      <w:sz w:val="18"/>
                      <w:szCs w:val="18"/>
                    </w:rPr>
                  </w:pPr>
                </w:p>
              </w:tc>
              <w:tc>
                <w:tcPr>
                  <w:tcW w:w="959" w:type="dxa"/>
                  <w:tcMar>
                    <w:left w:w="0" w:type="dxa"/>
                    <w:right w:w="0" w:type="dxa"/>
                  </w:tcMar>
                  <w:vAlign w:val="center"/>
                </w:tcPr>
                <w:p w14:paraId="187324D3" w14:textId="77777777" w:rsidR="002435B0" w:rsidRDefault="00000000">
                  <w:pPr>
                    <w:jc w:val="center"/>
                    <w:rPr>
                      <w:b/>
                      <w:bCs/>
                      <w:sz w:val="18"/>
                      <w:szCs w:val="18"/>
                    </w:rPr>
                  </w:pPr>
                  <w:r>
                    <w:rPr>
                      <w:b/>
                      <w:bCs/>
                      <w:sz w:val="18"/>
                      <w:szCs w:val="18"/>
                    </w:rPr>
                    <w:t>排放浓度</w:t>
                  </w:r>
                </w:p>
                <w:p w14:paraId="14586E39" w14:textId="77777777" w:rsidR="002435B0" w:rsidRDefault="00000000">
                  <w:pPr>
                    <w:jc w:val="center"/>
                    <w:rPr>
                      <w:b/>
                      <w:bCs/>
                      <w:sz w:val="18"/>
                      <w:szCs w:val="18"/>
                    </w:rPr>
                  </w:pPr>
                  <w:r>
                    <w:rPr>
                      <w:b/>
                      <w:bCs/>
                      <w:sz w:val="18"/>
                      <w:szCs w:val="18"/>
                    </w:rPr>
                    <w:t>mg/m</w:t>
                  </w:r>
                  <w:r>
                    <w:rPr>
                      <w:b/>
                      <w:bCs/>
                      <w:sz w:val="18"/>
                      <w:szCs w:val="18"/>
                      <w:vertAlign w:val="superscript"/>
                    </w:rPr>
                    <w:t>3</w:t>
                  </w:r>
                </w:p>
              </w:tc>
              <w:tc>
                <w:tcPr>
                  <w:tcW w:w="735" w:type="dxa"/>
                  <w:vAlign w:val="center"/>
                </w:tcPr>
                <w:p w14:paraId="1F8943B2" w14:textId="77777777" w:rsidR="002435B0" w:rsidRDefault="00000000">
                  <w:pPr>
                    <w:jc w:val="center"/>
                    <w:rPr>
                      <w:b/>
                      <w:bCs/>
                      <w:sz w:val="18"/>
                      <w:szCs w:val="18"/>
                    </w:rPr>
                  </w:pPr>
                  <w:r>
                    <w:rPr>
                      <w:b/>
                      <w:bCs/>
                      <w:sz w:val="18"/>
                      <w:szCs w:val="18"/>
                    </w:rPr>
                    <w:t>排放速率</w:t>
                  </w:r>
                  <w:r>
                    <w:rPr>
                      <w:b/>
                      <w:bCs/>
                      <w:sz w:val="18"/>
                      <w:szCs w:val="18"/>
                    </w:rPr>
                    <w:t>kg/h</w:t>
                  </w:r>
                </w:p>
              </w:tc>
              <w:tc>
                <w:tcPr>
                  <w:tcW w:w="793" w:type="dxa"/>
                  <w:vAlign w:val="center"/>
                </w:tcPr>
                <w:p w14:paraId="6FF6C5F9" w14:textId="77777777" w:rsidR="002435B0" w:rsidRDefault="00000000">
                  <w:pPr>
                    <w:jc w:val="center"/>
                    <w:rPr>
                      <w:b/>
                      <w:bCs/>
                      <w:sz w:val="18"/>
                      <w:szCs w:val="18"/>
                    </w:rPr>
                  </w:pPr>
                  <w:r>
                    <w:rPr>
                      <w:b/>
                      <w:bCs/>
                      <w:sz w:val="18"/>
                      <w:szCs w:val="18"/>
                    </w:rPr>
                    <w:t>排放量</w:t>
                  </w:r>
                  <w:r>
                    <w:rPr>
                      <w:b/>
                      <w:bCs/>
                      <w:sz w:val="18"/>
                      <w:szCs w:val="18"/>
                    </w:rPr>
                    <w:t>t/a</w:t>
                  </w:r>
                </w:p>
              </w:tc>
              <w:tc>
                <w:tcPr>
                  <w:tcW w:w="601" w:type="dxa"/>
                  <w:vAlign w:val="center"/>
                </w:tcPr>
                <w:p w14:paraId="6915D824" w14:textId="77777777" w:rsidR="002435B0" w:rsidRDefault="00000000">
                  <w:pPr>
                    <w:jc w:val="center"/>
                    <w:rPr>
                      <w:b/>
                      <w:bCs/>
                      <w:sz w:val="18"/>
                      <w:szCs w:val="18"/>
                    </w:rPr>
                  </w:pPr>
                  <w:r>
                    <w:rPr>
                      <w:b/>
                      <w:bCs/>
                      <w:sz w:val="18"/>
                      <w:szCs w:val="18"/>
                    </w:rPr>
                    <w:t>浓度</w:t>
                  </w:r>
                  <w:r>
                    <w:rPr>
                      <w:rFonts w:hint="eastAsia"/>
                      <w:b/>
                      <w:bCs/>
                      <w:sz w:val="18"/>
                      <w:szCs w:val="18"/>
                    </w:rPr>
                    <w:t>限值</w:t>
                  </w:r>
                </w:p>
                <w:p w14:paraId="0611D27F" w14:textId="77777777" w:rsidR="002435B0" w:rsidRDefault="00000000">
                  <w:pPr>
                    <w:jc w:val="center"/>
                    <w:rPr>
                      <w:b/>
                      <w:bCs/>
                      <w:sz w:val="18"/>
                      <w:szCs w:val="18"/>
                    </w:rPr>
                  </w:pPr>
                  <w:r>
                    <w:rPr>
                      <w:b/>
                      <w:bCs/>
                      <w:sz w:val="18"/>
                      <w:szCs w:val="18"/>
                    </w:rPr>
                    <w:t>mg/m</w:t>
                  </w:r>
                  <w:r>
                    <w:rPr>
                      <w:b/>
                      <w:bCs/>
                      <w:sz w:val="18"/>
                      <w:szCs w:val="18"/>
                      <w:vertAlign w:val="superscript"/>
                    </w:rPr>
                    <w:t>3</w:t>
                  </w:r>
                </w:p>
              </w:tc>
              <w:tc>
                <w:tcPr>
                  <w:tcW w:w="561" w:type="dxa"/>
                  <w:vAlign w:val="center"/>
                </w:tcPr>
                <w:p w14:paraId="74C4F773" w14:textId="77777777" w:rsidR="002435B0" w:rsidRDefault="00000000">
                  <w:pPr>
                    <w:jc w:val="center"/>
                    <w:rPr>
                      <w:b/>
                      <w:bCs/>
                      <w:sz w:val="18"/>
                      <w:szCs w:val="18"/>
                    </w:rPr>
                  </w:pPr>
                  <w:r>
                    <w:rPr>
                      <w:b/>
                      <w:bCs/>
                      <w:sz w:val="18"/>
                      <w:szCs w:val="18"/>
                    </w:rPr>
                    <w:t>速率</w:t>
                  </w:r>
                  <w:r>
                    <w:rPr>
                      <w:rFonts w:hint="eastAsia"/>
                      <w:b/>
                      <w:bCs/>
                      <w:sz w:val="18"/>
                      <w:szCs w:val="18"/>
                    </w:rPr>
                    <w:t>限值</w:t>
                  </w:r>
                  <w:r>
                    <w:rPr>
                      <w:b/>
                      <w:bCs/>
                      <w:sz w:val="18"/>
                      <w:szCs w:val="18"/>
                    </w:rPr>
                    <w:t>kg/h</w:t>
                  </w:r>
                </w:p>
              </w:tc>
            </w:tr>
            <w:tr w:rsidR="00C550AF" w14:paraId="58A6396E" w14:textId="77777777" w:rsidTr="00000282">
              <w:trPr>
                <w:trHeight w:val="340"/>
                <w:jc w:val="center"/>
              </w:trPr>
              <w:tc>
                <w:tcPr>
                  <w:tcW w:w="567" w:type="dxa"/>
                  <w:vAlign w:val="center"/>
                </w:tcPr>
                <w:p w14:paraId="50D1B0E2" w14:textId="4AE8EC5C" w:rsidR="00C550AF" w:rsidRDefault="00C550AF" w:rsidP="00C550AF">
                  <w:pPr>
                    <w:jc w:val="center"/>
                    <w:rPr>
                      <w:sz w:val="18"/>
                      <w:szCs w:val="18"/>
                    </w:rPr>
                  </w:pPr>
                  <w:proofErr w:type="gramStart"/>
                  <w:r>
                    <w:rPr>
                      <w:rFonts w:hint="eastAsia"/>
                      <w:sz w:val="18"/>
                      <w:szCs w:val="18"/>
                    </w:rPr>
                    <w:t>密炼</w:t>
                  </w:r>
                  <w:proofErr w:type="gramEnd"/>
                </w:p>
              </w:tc>
              <w:tc>
                <w:tcPr>
                  <w:tcW w:w="564" w:type="dxa"/>
                  <w:vAlign w:val="center"/>
                </w:tcPr>
                <w:p w14:paraId="177BA938" w14:textId="77777777" w:rsidR="00C550AF" w:rsidRDefault="00C550AF" w:rsidP="00C550AF">
                  <w:pPr>
                    <w:jc w:val="center"/>
                    <w:rPr>
                      <w:sz w:val="18"/>
                      <w:szCs w:val="18"/>
                    </w:rPr>
                  </w:pPr>
                  <w:r>
                    <w:rPr>
                      <w:rFonts w:hint="eastAsia"/>
                      <w:sz w:val="18"/>
                      <w:szCs w:val="18"/>
                    </w:rPr>
                    <w:t>颗粒物</w:t>
                  </w:r>
                </w:p>
              </w:tc>
              <w:tc>
                <w:tcPr>
                  <w:tcW w:w="574" w:type="dxa"/>
                  <w:vMerge w:val="restart"/>
                  <w:vAlign w:val="center"/>
                </w:tcPr>
                <w:p w14:paraId="7E177805" w14:textId="77777777" w:rsidR="00C550AF" w:rsidRDefault="00C550AF" w:rsidP="00C550AF">
                  <w:pPr>
                    <w:jc w:val="center"/>
                    <w:rPr>
                      <w:bCs/>
                      <w:sz w:val="18"/>
                      <w:szCs w:val="18"/>
                    </w:rPr>
                  </w:pPr>
                  <w:r>
                    <w:rPr>
                      <w:bCs/>
                      <w:sz w:val="18"/>
                      <w:szCs w:val="18"/>
                    </w:rPr>
                    <w:t>DA001</w:t>
                  </w:r>
                </w:p>
                <w:p w14:paraId="65645E3C" w14:textId="33D801A7" w:rsidR="00C550AF" w:rsidRDefault="00C550AF" w:rsidP="00C550AF">
                  <w:pPr>
                    <w:jc w:val="center"/>
                    <w:rPr>
                      <w:bCs/>
                      <w:sz w:val="18"/>
                      <w:szCs w:val="18"/>
                    </w:rPr>
                  </w:pPr>
                  <w:r>
                    <w:rPr>
                      <w:bCs/>
                      <w:sz w:val="18"/>
                      <w:szCs w:val="18"/>
                    </w:rPr>
                    <w:t>φ0.85m</w:t>
                  </w:r>
                </w:p>
              </w:tc>
              <w:tc>
                <w:tcPr>
                  <w:tcW w:w="530" w:type="dxa"/>
                  <w:vMerge w:val="restart"/>
                  <w:vAlign w:val="center"/>
                </w:tcPr>
                <w:p w14:paraId="56801EE7" w14:textId="2E29B10D" w:rsidR="00C550AF" w:rsidRDefault="00C550AF" w:rsidP="00C550AF">
                  <w:pPr>
                    <w:jc w:val="center"/>
                    <w:rPr>
                      <w:sz w:val="18"/>
                      <w:szCs w:val="18"/>
                    </w:rPr>
                  </w:pPr>
                  <w:r>
                    <w:rPr>
                      <w:sz w:val="18"/>
                      <w:szCs w:val="18"/>
                    </w:rPr>
                    <w:t>30000</w:t>
                  </w:r>
                </w:p>
              </w:tc>
              <w:tc>
                <w:tcPr>
                  <w:tcW w:w="671" w:type="dxa"/>
                  <w:vAlign w:val="center"/>
                </w:tcPr>
                <w:p w14:paraId="0C2E6E78" w14:textId="3C52E56A" w:rsidR="00C550AF" w:rsidRDefault="00C550AF" w:rsidP="00C550AF">
                  <w:pPr>
                    <w:jc w:val="center"/>
                    <w:rPr>
                      <w:bCs/>
                      <w:sz w:val="18"/>
                      <w:szCs w:val="18"/>
                    </w:rPr>
                  </w:pPr>
                  <w:r>
                    <w:rPr>
                      <w:rFonts w:hint="eastAsia"/>
                      <w:bCs/>
                      <w:sz w:val="18"/>
                      <w:szCs w:val="18"/>
                    </w:rPr>
                    <w:t>1</w:t>
                  </w:r>
                  <w:r>
                    <w:rPr>
                      <w:bCs/>
                      <w:sz w:val="18"/>
                      <w:szCs w:val="18"/>
                    </w:rPr>
                    <w:t>7.04</w:t>
                  </w:r>
                </w:p>
              </w:tc>
              <w:tc>
                <w:tcPr>
                  <w:tcW w:w="670" w:type="dxa"/>
                  <w:vAlign w:val="center"/>
                </w:tcPr>
                <w:p w14:paraId="6C50B04E" w14:textId="2492A995" w:rsidR="00C550AF" w:rsidRDefault="00C550AF" w:rsidP="00C550AF">
                  <w:pPr>
                    <w:jc w:val="center"/>
                    <w:rPr>
                      <w:bCs/>
                      <w:sz w:val="18"/>
                      <w:szCs w:val="18"/>
                    </w:rPr>
                  </w:pPr>
                  <w:r w:rsidRPr="00C550AF">
                    <w:rPr>
                      <w:rFonts w:hint="eastAsia"/>
                      <w:bCs/>
                      <w:sz w:val="18"/>
                      <w:szCs w:val="18"/>
                    </w:rPr>
                    <w:t>1.2272</w:t>
                  </w:r>
                </w:p>
              </w:tc>
              <w:tc>
                <w:tcPr>
                  <w:tcW w:w="646" w:type="dxa"/>
                  <w:vAlign w:val="center"/>
                </w:tcPr>
                <w:p w14:paraId="6E88A1CF" w14:textId="77777777" w:rsidR="00C550AF" w:rsidRDefault="00C550AF" w:rsidP="00C550AF">
                  <w:pPr>
                    <w:jc w:val="center"/>
                    <w:rPr>
                      <w:sz w:val="18"/>
                      <w:szCs w:val="18"/>
                    </w:rPr>
                  </w:pPr>
                  <w:r>
                    <w:rPr>
                      <w:rFonts w:hint="eastAsia"/>
                      <w:sz w:val="18"/>
                      <w:szCs w:val="18"/>
                    </w:rPr>
                    <w:t>布袋除尘器</w:t>
                  </w:r>
                </w:p>
              </w:tc>
              <w:tc>
                <w:tcPr>
                  <w:tcW w:w="374" w:type="dxa"/>
                  <w:vAlign w:val="center"/>
                </w:tcPr>
                <w:p w14:paraId="0AB47D9C" w14:textId="77777777" w:rsidR="00C550AF" w:rsidRDefault="00C550AF" w:rsidP="00C550AF">
                  <w:pPr>
                    <w:jc w:val="center"/>
                    <w:rPr>
                      <w:bCs/>
                      <w:sz w:val="18"/>
                      <w:szCs w:val="18"/>
                    </w:rPr>
                  </w:pPr>
                  <w:r>
                    <w:rPr>
                      <w:bCs/>
                      <w:sz w:val="18"/>
                      <w:szCs w:val="18"/>
                    </w:rPr>
                    <w:t>90</w:t>
                  </w:r>
                </w:p>
              </w:tc>
              <w:tc>
                <w:tcPr>
                  <w:tcW w:w="373" w:type="dxa"/>
                  <w:vAlign w:val="center"/>
                </w:tcPr>
                <w:p w14:paraId="49438371" w14:textId="3F4515F7" w:rsidR="00C550AF" w:rsidRDefault="00C550AF" w:rsidP="00C550AF">
                  <w:pPr>
                    <w:jc w:val="center"/>
                    <w:rPr>
                      <w:bCs/>
                      <w:sz w:val="18"/>
                      <w:szCs w:val="18"/>
                    </w:rPr>
                  </w:pPr>
                  <w:r>
                    <w:rPr>
                      <w:bCs/>
                      <w:sz w:val="18"/>
                      <w:szCs w:val="18"/>
                    </w:rPr>
                    <w:t>99</w:t>
                  </w:r>
                </w:p>
              </w:tc>
              <w:tc>
                <w:tcPr>
                  <w:tcW w:w="959" w:type="dxa"/>
                  <w:vAlign w:val="center"/>
                </w:tcPr>
                <w:p w14:paraId="3E16619D" w14:textId="18F606CD" w:rsidR="00C550AF" w:rsidRDefault="00C550AF" w:rsidP="00C550AF">
                  <w:pPr>
                    <w:jc w:val="center"/>
                    <w:rPr>
                      <w:bCs/>
                      <w:sz w:val="18"/>
                      <w:szCs w:val="18"/>
                    </w:rPr>
                  </w:pPr>
                  <w:r>
                    <w:rPr>
                      <w:rFonts w:hint="eastAsia"/>
                      <w:bCs/>
                      <w:sz w:val="18"/>
                      <w:szCs w:val="18"/>
                    </w:rPr>
                    <w:t>0</w:t>
                  </w:r>
                  <w:r>
                    <w:rPr>
                      <w:bCs/>
                      <w:sz w:val="18"/>
                      <w:szCs w:val="18"/>
                    </w:rPr>
                    <w:t>.17</w:t>
                  </w:r>
                </w:p>
              </w:tc>
              <w:tc>
                <w:tcPr>
                  <w:tcW w:w="735" w:type="dxa"/>
                  <w:vAlign w:val="center"/>
                </w:tcPr>
                <w:p w14:paraId="7BAB9C86" w14:textId="699E828A" w:rsidR="00C550AF" w:rsidRDefault="00C550AF" w:rsidP="00C550AF">
                  <w:pPr>
                    <w:jc w:val="center"/>
                    <w:rPr>
                      <w:bCs/>
                      <w:sz w:val="18"/>
                      <w:szCs w:val="18"/>
                    </w:rPr>
                  </w:pPr>
                  <w:r>
                    <w:rPr>
                      <w:rFonts w:hint="eastAsia"/>
                      <w:bCs/>
                      <w:sz w:val="18"/>
                      <w:szCs w:val="18"/>
                    </w:rPr>
                    <w:t>0</w:t>
                  </w:r>
                  <w:r>
                    <w:rPr>
                      <w:bCs/>
                      <w:sz w:val="18"/>
                      <w:szCs w:val="18"/>
                    </w:rPr>
                    <w:t>.0051</w:t>
                  </w:r>
                </w:p>
              </w:tc>
              <w:tc>
                <w:tcPr>
                  <w:tcW w:w="793" w:type="dxa"/>
                  <w:vAlign w:val="center"/>
                </w:tcPr>
                <w:p w14:paraId="01A0AE61" w14:textId="1E52E9A3" w:rsidR="00C550AF" w:rsidRDefault="00C550AF" w:rsidP="00C550AF">
                  <w:pPr>
                    <w:jc w:val="center"/>
                    <w:rPr>
                      <w:bCs/>
                      <w:sz w:val="18"/>
                      <w:szCs w:val="18"/>
                    </w:rPr>
                  </w:pPr>
                  <w:r>
                    <w:rPr>
                      <w:rFonts w:hint="eastAsia"/>
                      <w:bCs/>
                      <w:sz w:val="18"/>
                      <w:szCs w:val="18"/>
                    </w:rPr>
                    <w:t>0</w:t>
                  </w:r>
                  <w:r>
                    <w:rPr>
                      <w:bCs/>
                      <w:sz w:val="18"/>
                      <w:szCs w:val="18"/>
                    </w:rPr>
                    <w:t>.0123</w:t>
                  </w:r>
                </w:p>
              </w:tc>
              <w:tc>
                <w:tcPr>
                  <w:tcW w:w="601" w:type="dxa"/>
                  <w:vAlign w:val="center"/>
                </w:tcPr>
                <w:p w14:paraId="0C4E6FB8" w14:textId="46FE54C8" w:rsidR="00C550AF" w:rsidRDefault="008310FC" w:rsidP="00C550AF">
                  <w:pPr>
                    <w:jc w:val="center"/>
                    <w:rPr>
                      <w:sz w:val="18"/>
                      <w:szCs w:val="18"/>
                    </w:rPr>
                  </w:pPr>
                  <w:r>
                    <w:rPr>
                      <w:sz w:val="18"/>
                      <w:szCs w:val="18"/>
                    </w:rPr>
                    <w:t>12</w:t>
                  </w:r>
                </w:p>
              </w:tc>
              <w:tc>
                <w:tcPr>
                  <w:tcW w:w="561" w:type="dxa"/>
                  <w:vAlign w:val="center"/>
                </w:tcPr>
                <w:p w14:paraId="3820AD54" w14:textId="05039B7D" w:rsidR="00C550AF" w:rsidRDefault="008310FC" w:rsidP="00C550AF">
                  <w:pPr>
                    <w:jc w:val="center"/>
                    <w:rPr>
                      <w:sz w:val="18"/>
                      <w:szCs w:val="18"/>
                    </w:rPr>
                  </w:pPr>
                  <w:r>
                    <w:rPr>
                      <w:sz w:val="18"/>
                      <w:szCs w:val="18"/>
                    </w:rPr>
                    <w:t>/</w:t>
                  </w:r>
                </w:p>
              </w:tc>
            </w:tr>
            <w:tr w:rsidR="00C550AF" w14:paraId="3006A9C6" w14:textId="77777777" w:rsidTr="00000282">
              <w:trPr>
                <w:trHeight w:val="340"/>
                <w:jc w:val="center"/>
              </w:trPr>
              <w:tc>
                <w:tcPr>
                  <w:tcW w:w="567" w:type="dxa"/>
                  <w:vMerge w:val="restart"/>
                  <w:vAlign w:val="center"/>
                </w:tcPr>
                <w:p w14:paraId="7BF6253F" w14:textId="35E36708" w:rsidR="00C550AF" w:rsidRDefault="00C550AF" w:rsidP="00C550AF">
                  <w:pPr>
                    <w:spacing w:line="240" w:lineRule="exact"/>
                    <w:jc w:val="center"/>
                    <w:rPr>
                      <w:sz w:val="18"/>
                      <w:szCs w:val="18"/>
                    </w:rPr>
                  </w:pPr>
                  <w:r w:rsidRPr="00574F5F">
                    <w:rPr>
                      <w:rFonts w:hint="eastAsia"/>
                      <w:sz w:val="18"/>
                      <w:szCs w:val="18"/>
                    </w:rPr>
                    <w:t>密炼、开炼、挤出、硫化</w:t>
                  </w:r>
                </w:p>
              </w:tc>
              <w:tc>
                <w:tcPr>
                  <w:tcW w:w="564" w:type="dxa"/>
                  <w:vAlign w:val="center"/>
                </w:tcPr>
                <w:p w14:paraId="2CFFDE7E" w14:textId="77777777" w:rsidR="00C550AF" w:rsidRDefault="00C550AF" w:rsidP="00C550AF">
                  <w:pPr>
                    <w:jc w:val="center"/>
                    <w:rPr>
                      <w:sz w:val="18"/>
                      <w:szCs w:val="18"/>
                    </w:rPr>
                  </w:pPr>
                  <w:r>
                    <w:rPr>
                      <w:rFonts w:hint="eastAsia"/>
                      <w:sz w:val="18"/>
                      <w:szCs w:val="18"/>
                    </w:rPr>
                    <w:t>非甲烷总烃</w:t>
                  </w:r>
                </w:p>
              </w:tc>
              <w:tc>
                <w:tcPr>
                  <w:tcW w:w="574" w:type="dxa"/>
                  <w:vMerge/>
                  <w:vAlign w:val="center"/>
                </w:tcPr>
                <w:p w14:paraId="09A0110E" w14:textId="5B678E48" w:rsidR="00C550AF" w:rsidRDefault="00C550AF" w:rsidP="00C550AF">
                  <w:pPr>
                    <w:jc w:val="center"/>
                    <w:rPr>
                      <w:bCs/>
                      <w:sz w:val="18"/>
                      <w:szCs w:val="18"/>
                    </w:rPr>
                  </w:pPr>
                </w:p>
              </w:tc>
              <w:tc>
                <w:tcPr>
                  <w:tcW w:w="530" w:type="dxa"/>
                  <w:vMerge/>
                  <w:vAlign w:val="center"/>
                </w:tcPr>
                <w:p w14:paraId="5CBAFE5B" w14:textId="6467730E" w:rsidR="00C550AF" w:rsidRDefault="00C550AF" w:rsidP="00C550AF">
                  <w:pPr>
                    <w:jc w:val="center"/>
                    <w:rPr>
                      <w:sz w:val="18"/>
                      <w:szCs w:val="18"/>
                    </w:rPr>
                  </w:pPr>
                </w:p>
              </w:tc>
              <w:tc>
                <w:tcPr>
                  <w:tcW w:w="671" w:type="dxa"/>
                  <w:vAlign w:val="center"/>
                </w:tcPr>
                <w:p w14:paraId="0CBCD2B6" w14:textId="5689CD2D" w:rsidR="00C550AF" w:rsidRDefault="00C550AF" w:rsidP="00C550AF">
                  <w:pPr>
                    <w:jc w:val="center"/>
                    <w:rPr>
                      <w:bCs/>
                      <w:sz w:val="18"/>
                      <w:szCs w:val="18"/>
                    </w:rPr>
                  </w:pPr>
                  <w:r>
                    <w:rPr>
                      <w:rFonts w:hint="eastAsia"/>
                      <w:bCs/>
                      <w:sz w:val="18"/>
                      <w:szCs w:val="18"/>
                    </w:rPr>
                    <w:t>9</w:t>
                  </w:r>
                  <w:r>
                    <w:rPr>
                      <w:bCs/>
                      <w:sz w:val="18"/>
                      <w:szCs w:val="18"/>
                    </w:rPr>
                    <w:t>.06</w:t>
                  </w:r>
                </w:p>
              </w:tc>
              <w:tc>
                <w:tcPr>
                  <w:tcW w:w="670" w:type="dxa"/>
                  <w:vAlign w:val="center"/>
                </w:tcPr>
                <w:p w14:paraId="42EC47F0" w14:textId="29807227" w:rsidR="00C550AF" w:rsidRDefault="00C550AF" w:rsidP="00C550AF">
                  <w:pPr>
                    <w:jc w:val="center"/>
                    <w:rPr>
                      <w:bCs/>
                      <w:sz w:val="18"/>
                      <w:szCs w:val="18"/>
                    </w:rPr>
                  </w:pPr>
                  <w:r w:rsidRPr="00C550AF">
                    <w:rPr>
                      <w:rFonts w:hint="eastAsia"/>
                      <w:bCs/>
                      <w:sz w:val="18"/>
                      <w:szCs w:val="18"/>
                    </w:rPr>
                    <w:t>0.6526</w:t>
                  </w:r>
                </w:p>
              </w:tc>
              <w:tc>
                <w:tcPr>
                  <w:tcW w:w="646" w:type="dxa"/>
                  <w:vMerge w:val="restart"/>
                  <w:vAlign w:val="center"/>
                </w:tcPr>
                <w:p w14:paraId="7D90A863" w14:textId="77777777" w:rsidR="00C550AF" w:rsidRDefault="00C550AF" w:rsidP="00C550AF">
                  <w:pPr>
                    <w:jc w:val="center"/>
                    <w:rPr>
                      <w:sz w:val="18"/>
                      <w:szCs w:val="18"/>
                    </w:rPr>
                  </w:pPr>
                  <w:r>
                    <w:rPr>
                      <w:rFonts w:hint="eastAsia"/>
                      <w:sz w:val="18"/>
                      <w:szCs w:val="18"/>
                    </w:rPr>
                    <w:t>静电除油</w:t>
                  </w:r>
                  <w:r>
                    <w:rPr>
                      <w:rFonts w:hint="eastAsia"/>
                      <w:sz w:val="18"/>
                      <w:szCs w:val="18"/>
                    </w:rPr>
                    <w:t>+</w:t>
                  </w:r>
                  <w:r>
                    <w:rPr>
                      <w:rFonts w:hint="eastAsia"/>
                      <w:sz w:val="18"/>
                      <w:szCs w:val="18"/>
                    </w:rPr>
                    <w:t>二级活性炭</w:t>
                  </w:r>
                </w:p>
              </w:tc>
              <w:tc>
                <w:tcPr>
                  <w:tcW w:w="374" w:type="dxa"/>
                  <w:vMerge w:val="restart"/>
                  <w:vAlign w:val="center"/>
                </w:tcPr>
                <w:p w14:paraId="3198D4E1" w14:textId="77777777" w:rsidR="00C550AF" w:rsidRDefault="00C550AF" w:rsidP="00C550AF">
                  <w:pPr>
                    <w:jc w:val="center"/>
                    <w:rPr>
                      <w:bCs/>
                      <w:sz w:val="18"/>
                      <w:szCs w:val="18"/>
                    </w:rPr>
                  </w:pPr>
                  <w:r>
                    <w:rPr>
                      <w:rFonts w:hint="eastAsia"/>
                      <w:bCs/>
                      <w:sz w:val="18"/>
                      <w:szCs w:val="18"/>
                    </w:rPr>
                    <w:t>9</w:t>
                  </w:r>
                  <w:r>
                    <w:rPr>
                      <w:bCs/>
                      <w:sz w:val="18"/>
                      <w:szCs w:val="18"/>
                    </w:rPr>
                    <w:t>0</w:t>
                  </w:r>
                </w:p>
              </w:tc>
              <w:tc>
                <w:tcPr>
                  <w:tcW w:w="373" w:type="dxa"/>
                  <w:vMerge w:val="restart"/>
                  <w:vAlign w:val="center"/>
                </w:tcPr>
                <w:p w14:paraId="4F2B7967" w14:textId="77777777" w:rsidR="00C550AF" w:rsidRDefault="00C550AF" w:rsidP="00C550AF">
                  <w:pPr>
                    <w:jc w:val="center"/>
                    <w:rPr>
                      <w:bCs/>
                      <w:sz w:val="18"/>
                      <w:szCs w:val="18"/>
                    </w:rPr>
                  </w:pPr>
                  <w:r>
                    <w:rPr>
                      <w:rFonts w:hint="eastAsia"/>
                      <w:bCs/>
                      <w:sz w:val="18"/>
                      <w:szCs w:val="18"/>
                    </w:rPr>
                    <w:t>9</w:t>
                  </w:r>
                  <w:r>
                    <w:rPr>
                      <w:bCs/>
                      <w:sz w:val="18"/>
                      <w:szCs w:val="18"/>
                    </w:rPr>
                    <w:t>0</w:t>
                  </w:r>
                </w:p>
              </w:tc>
              <w:tc>
                <w:tcPr>
                  <w:tcW w:w="959" w:type="dxa"/>
                  <w:vAlign w:val="center"/>
                </w:tcPr>
                <w:p w14:paraId="51DD5110" w14:textId="0047B900" w:rsidR="00C550AF" w:rsidRDefault="00C550AF" w:rsidP="00C550AF">
                  <w:pPr>
                    <w:jc w:val="center"/>
                    <w:rPr>
                      <w:bCs/>
                      <w:sz w:val="18"/>
                      <w:szCs w:val="18"/>
                    </w:rPr>
                  </w:pPr>
                  <w:r>
                    <w:rPr>
                      <w:rFonts w:hint="eastAsia"/>
                      <w:bCs/>
                      <w:sz w:val="18"/>
                      <w:szCs w:val="18"/>
                    </w:rPr>
                    <w:t>0</w:t>
                  </w:r>
                  <w:r>
                    <w:rPr>
                      <w:bCs/>
                      <w:sz w:val="18"/>
                      <w:szCs w:val="18"/>
                    </w:rPr>
                    <w:t>.91</w:t>
                  </w:r>
                </w:p>
              </w:tc>
              <w:tc>
                <w:tcPr>
                  <w:tcW w:w="735" w:type="dxa"/>
                  <w:vAlign w:val="center"/>
                </w:tcPr>
                <w:p w14:paraId="327BBB30" w14:textId="07FFE687" w:rsidR="00C550AF" w:rsidRDefault="00C550AF" w:rsidP="00C550AF">
                  <w:pPr>
                    <w:jc w:val="center"/>
                    <w:rPr>
                      <w:bCs/>
                      <w:sz w:val="18"/>
                      <w:szCs w:val="18"/>
                    </w:rPr>
                  </w:pPr>
                  <w:r>
                    <w:rPr>
                      <w:rFonts w:hint="eastAsia"/>
                      <w:bCs/>
                      <w:sz w:val="18"/>
                      <w:szCs w:val="18"/>
                    </w:rPr>
                    <w:t>0</w:t>
                  </w:r>
                  <w:r>
                    <w:rPr>
                      <w:bCs/>
                      <w:sz w:val="18"/>
                      <w:szCs w:val="18"/>
                    </w:rPr>
                    <w:t>.0272</w:t>
                  </w:r>
                </w:p>
              </w:tc>
              <w:tc>
                <w:tcPr>
                  <w:tcW w:w="793" w:type="dxa"/>
                  <w:vAlign w:val="center"/>
                </w:tcPr>
                <w:p w14:paraId="4FC8FB40" w14:textId="5970C4C6" w:rsidR="00C550AF" w:rsidRDefault="00C550AF" w:rsidP="00C550AF">
                  <w:pPr>
                    <w:jc w:val="center"/>
                    <w:rPr>
                      <w:bCs/>
                      <w:sz w:val="18"/>
                      <w:szCs w:val="18"/>
                    </w:rPr>
                  </w:pPr>
                  <w:r>
                    <w:rPr>
                      <w:rFonts w:hint="eastAsia"/>
                      <w:bCs/>
                      <w:sz w:val="18"/>
                      <w:szCs w:val="18"/>
                    </w:rPr>
                    <w:t>0</w:t>
                  </w:r>
                  <w:r>
                    <w:rPr>
                      <w:bCs/>
                      <w:sz w:val="18"/>
                      <w:szCs w:val="18"/>
                    </w:rPr>
                    <w:t>.0653</w:t>
                  </w:r>
                </w:p>
              </w:tc>
              <w:tc>
                <w:tcPr>
                  <w:tcW w:w="601" w:type="dxa"/>
                  <w:vAlign w:val="center"/>
                </w:tcPr>
                <w:p w14:paraId="6C5BA5C8" w14:textId="43174344" w:rsidR="00C550AF" w:rsidRDefault="008310FC" w:rsidP="00C550AF">
                  <w:pPr>
                    <w:jc w:val="center"/>
                    <w:rPr>
                      <w:sz w:val="18"/>
                      <w:szCs w:val="18"/>
                    </w:rPr>
                  </w:pPr>
                  <w:r>
                    <w:rPr>
                      <w:sz w:val="18"/>
                      <w:szCs w:val="18"/>
                    </w:rPr>
                    <w:t>10</w:t>
                  </w:r>
                </w:p>
              </w:tc>
              <w:tc>
                <w:tcPr>
                  <w:tcW w:w="561" w:type="dxa"/>
                  <w:vAlign w:val="center"/>
                </w:tcPr>
                <w:p w14:paraId="12F3DA34" w14:textId="1617A57C" w:rsidR="00C550AF" w:rsidRDefault="008310FC" w:rsidP="00C550AF">
                  <w:pPr>
                    <w:jc w:val="center"/>
                    <w:rPr>
                      <w:sz w:val="18"/>
                      <w:szCs w:val="18"/>
                    </w:rPr>
                  </w:pPr>
                  <w:r>
                    <w:rPr>
                      <w:sz w:val="18"/>
                      <w:szCs w:val="18"/>
                    </w:rPr>
                    <w:t>/</w:t>
                  </w:r>
                </w:p>
              </w:tc>
            </w:tr>
            <w:tr w:rsidR="00C550AF" w14:paraId="3B58AA9E" w14:textId="77777777" w:rsidTr="00000282">
              <w:trPr>
                <w:trHeight w:val="340"/>
                <w:jc w:val="center"/>
              </w:trPr>
              <w:tc>
                <w:tcPr>
                  <w:tcW w:w="567" w:type="dxa"/>
                  <w:vMerge/>
                  <w:vAlign w:val="center"/>
                </w:tcPr>
                <w:p w14:paraId="6E4D1A26" w14:textId="77777777" w:rsidR="00C550AF" w:rsidRPr="00574F5F" w:rsidRDefault="00C550AF" w:rsidP="00C550AF">
                  <w:pPr>
                    <w:spacing w:line="240" w:lineRule="exact"/>
                    <w:jc w:val="center"/>
                    <w:rPr>
                      <w:sz w:val="18"/>
                      <w:szCs w:val="18"/>
                    </w:rPr>
                  </w:pPr>
                </w:p>
              </w:tc>
              <w:tc>
                <w:tcPr>
                  <w:tcW w:w="564" w:type="dxa"/>
                  <w:vAlign w:val="center"/>
                </w:tcPr>
                <w:p w14:paraId="1EF12475" w14:textId="53965227" w:rsidR="00C550AF" w:rsidRDefault="00C550AF" w:rsidP="00C550AF">
                  <w:pPr>
                    <w:jc w:val="center"/>
                    <w:rPr>
                      <w:sz w:val="18"/>
                      <w:szCs w:val="18"/>
                    </w:rPr>
                  </w:pPr>
                  <w:r>
                    <w:rPr>
                      <w:rFonts w:hint="eastAsia"/>
                      <w:sz w:val="18"/>
                      <w:szCs w:val="18"/>
                    </w:rPr>
                    <w:t>二硫化碳</w:t>
                  </w:r>
                </w:p>
              </w:tc>
              <w:tc>
                <w:tcPr>
                  <w:tcW w:w="574" w:type="dxa"/>
                  <w:vMerge/>
                  <w:vAlign w:val="center"/>
                </w:tcPr>
                <w:p w14:paraId="241071B3" w14:textId="77777777" w:rsidR="00C550AF" w:rsidRDefault="00C550AF" w:rsidP="00C550AF">
                  <w:pPr>
                    <w:jc w:val="center"/>
                    <w:rPr>
                      <w:bCs/>
                      <w:sz w:val="18"/>
                      <w:szCs w:val="18"/>
                    </w:rPr>
                  </w:pPr>
                </w:p>
              </w:tc>
              <w:tc>
                <w:tcPr>
                  <w:tcW w:w="530" w:type="dxa"/>
                  <w:vMerge/>
                  <w:vAlign w:val="center"/>
                </w:tcPr>
                <w:p w14:paraId="25E6A7A9" w14:textId="77777777" w:rsidR="00C550AF" w:rsidRDefault="00C550AF" w:rsidP="00C550AF">
                  <w:pPr>
                    <w:jc w:val="center"/>
                    <w:rPr>
                      <w:sz w:val="18"/>
                      <w:szCs w:val="18"/>
                    </w:rPr>
                  </w:pPr>
                </w:p>
              </w:tc>
              <w:tc>
                <w:tcPr>
                  <w:tcW w:w="671" w:type="dxa"/>
                  <w:vAlign w:val="center"/>
                </w:tcPr>
                <w:p w14:paraId="1CBACAC0" w14:textId="671F6FE0" w:rsidR="00C550AF" w:rsidRDefault="00C550AF" w:rsidP="00C550AF">
                  <w:pPr>
                    <w:jc w:val="center"/>
                    <w:rPr>
                      <w:bCs/>
                      <w:sz w:val="18"/>
                      <w:szCs w:val="18"/>
                    </w:rPr>
                  </w:pPr>
                  <w:r>
                    <w:rPr>
                      <w:rFonts w:hint="eastAsia"/>
                      <w:bCs/>
                      <w:sz w:val="18"/>
                      <w:szCs w:val="18"/>
                    </w:rPr>
                    <w:t>0</w:t>
                  </w:r>
                  <w:r>
                    <w:rPr>
                      <w:bCs/>
                      <w:sz w:val="18"/>
                      <w:szCs w:val="18"/>
                    </w:rPr>
                    <w:t>.</w:t>
                  </w:r>
                  <w:r w:rsidR="00255BE8">
                    <w:rPr>
                      <w:bCs/>
                      <w:sz w:val="18"/>
                      <w:szCs w:val="18"/>
                    </w:rPr>
                    <w:t>23</w:t>
                  </w:r>
                </w:p>
              </w:tc>
              <w:tc>
                <w:tcPr>
                  <w:tcW w:w="670" w:type="dxa"/>
                  <w:vAlign w:val="center"/>
                </w:tcPr>
                <w:p w14:paraId="4500DEBF" w14:textId="43C9C478" w:rsidR="00C550AF" w:rsidRDefault="00C550AF" w:rsidP="00C550AF">
                  <w:pPr>
                    <w:jc w:val="center"/>
                    <w:rPr>
                      <w:bCs/>
                      <w:sz w:val="18"/>
                      <w:szCs w:val="18"/>
                    </w:rPr>
                  </w:pPr>
                  <w:r w:rsidRPr="00C550AF">
                    <w:rPr>
                      <w:rFonts w:hint="eastAsia"/>
                      <w:bCs/>
                      <w:sz w:val="18"/>
                      <w:szCs w:val="18"/>
                    </w:rPr>
                    <w:t>0.0</w:t>
                  </w:r>
                  <w:r w:rsidR="00255BE8">
                    <w:rPr>
                      <w:bCs/>
                      <w:sz w:val="18"/>
                      <w:szCs w:val="18"/>
                    </w:rPr>
                    <w:t>164</w:t>
                  </w:r>
                </w:p>
              </w:tc>
              <w:tc>
                <w:tcPr>
                  <w:tcW w:w="646" w:type="dxa"/>
                  <w:vMerge/>
                  <w:vAlign w:val="center"/>
                </w:tcPr>
                <w:p w14:paraId="4D6E2BAA" w14:textId="77777777" w:rsidR="00C550AF" w:rsidRDefault="00C550AF" w:rsidP="00C550AF">
                  <w:pPr>
                    <w:jc w:val="center"/>
                    <w:rPr>
                      <w:sz w:val="18"/>
                      <w:szCs w:val="18"/>
                    </w:rPr>
                  </w:pPr>
                </w:p>
              </w:tc>
              <w:tc>
                <w:tcPr>
                  <w:tcW w:w="374" w:type="dxa"/>
                  <w:vMerge/>
                  <w:vAlign w:val="center"/>
                </w:tcPr>
                <w:p w14:paraId="168DF047" w14:textId="77777777" w:rsidR="00C550AF" w:rsidRDefault="00C550AF" w:rsidP="00C550AF">
                  <w:pPr>
                    <w:jc w:val="center"/>
                    <w:rPr>
                      <w:bCs/>
                      <w:sz w:val="18"/>
                      <w:szCs w:val="18"/>
                    </w:rPr>
                  </w:pPr>
                </w:p>
              </w:tc>
              <w:tc>
                <w:tcPr>
                  <w:tcW w:w="373" w:type="dxa"/>
                  <w:vMerge/>
                  <w:vAlign w:val="center"/>
                </w:tcPr>
                <w:p w14:paraId="5E478D43" w14:textId="77777777" w:rsidR="00C550AF" w:rsidRDefault="00C550AF" w:rsidP="00C550AF">
                  <w:pPr>
                    <w:jc w:val="center"/>
                    <w:rPr>
                      <w:bCs/>
                      <w:sz w:val="18"/>
                      <w:szCs w:val="18"/>
                    </w:rPr>
                  </w:pPr>
                </w:p>
              </w:tc>
              <w:tc>
                <w:tcPr>
                  <w:tcW w:w="959" w:type="dxa"/>
                  <w:vAlign w:val="center"/>
                </w:tcPr>
                <w:p w14:paraId="7A032964" w14:textId="5E9A1CF3" w:rsidR="00C550AF" w:rsidRDefault="00C550AF" w:rsidP="00C550AF">
                  <w:pPr>
                    <w:jc w:val="center"/>
                    <w:rPr>
                      <w:bCs/>
                      <w:sz w:val="18"/>
                      <w:szCs w:val="18"/>
                    </w:rPr>
                  </w:pPr>
                  <w:r>
                    <w:rPr>
                      <w:rFonts w:hint="eastAsia"/>
                      <w:bCs/>
                      <w:sz w:val="18"/>
                      <w:szCs w:val="18"/>
                    </w:rPr>
                    <w:t>0</w:t>
                  </w:r>
                  <w:r>
                    <w:rPr>
                      <w:bCs/>
                      <w:sz w:val="18"/>
                      <w:szCs w:val="18"/>
                    </w:rPr>
                    <w:t>.0</w:t>
                  </w:r>
                  <w:r w:rsidR="00255BE8">
                    <w:rPr>
                      <w:bCs/>
                      <w:sz w:val="18"/>
                      <w:szCs w:val="18"/>
                    </w:rPr>
                    <w:t>2</w:t>
                  </w:r>
                </w:p>
              </w:tc>
              <w:tc>
                <w:tcPr>
                  <w:tcW w:w="735" w:type="dxa"/>
                  <w:vAlign w:val="center"/>
                </w:tcPr>
                <w:p w14:paraId="6657CA4D" w14:textId="406FC167" w:rsidR="00C550AF" w:rsidRDefault="00C550AF" w:rsidP="00C550AF">
                  <w:pPr>
                    <w:jc w:val="center"/>
                    <w:rPr>
                      <w:bCs/>
                      <w:sz w:val="18"/>
                      <w:szCs w:val="18"/>
                    </w:rPr>
                  </w:pPr>
                  <w:r>
                    <w:rPr>
                      <w:rFonts w:hint="eastAsia"/>
                      <w:bCs/>
                      <w:sz w:val="18"/>
                      <w:szCs w:val="18"/>
                    </w:rPr>
                    <w:t>0</w:t>
                  </w:r>
                  <w:r>
                    <w:rPr>
                      <w:bCs/>
                      <w:sz w:val="18"/>
                      <w:szCs w:val="18"/>
                    </w:rPr>
                    <w:t>.000</w:t>
                  </w:r>
                  <w:r w:rsidR="00255BE8">
                    <w:rPr>
                      <w:bCs/>
                      <w:sz w:val="18"/>
                      <w:szCs w:val="18"/>
                    </w:rPr>
                    <w:t>7</w:t>
                  </w:r>
                </w:p>
              </w:tc>
              <w:tc>
                <w:tcPr>
                  <w:tcW w:w="793" w:type="dxa"/>
                  <w:vAlign w:val="center"/>
                </w:tcPr>
                <w:p w14:paraId="50F8D83E" w14:textId="0F5BA91F" w:rsidR="00C550AF" w:rsidRDefault="00C550AF" w:rsidP="00C550AF">
                  <w:pPr>
                    <w:jc w:val="center"/>
                    <w:rPr>
                      <w:bCs/>
                      <w:sz w:val="18"/>
                      <w:szCs w:val="18"/>
                    </w:rPr>
                  </w:pPr>
                  <w:r>
                    <w:rPr>
                      <w:rFonts w:hint="eastAsia"/>
                      <w:bCs/>
                      <w:sz w:val="18"/>
                      <w:szCs w:val="18"/>
                    </w:rPr>
                    <w:t>0</w:t>
                  </w:r>
                  <w:r>
                    <w:rPr>
                      <w:bCs/>
                      <w:sz w:val="18"/>
                      <w:szCs w:val="18"/>
                    </w:rPr>
                    <w:t>.00</w:t>
                  </w:r>
                  <w:r w:rsidR="00255BE8">
                    <w:rPr>
                      <w:bCs/>
                      <w:sz w:val="18"/>
                      <w:szCs w:val="18"/>
                    </w:rPr>
                    <w:t>16</w:t>
                  </w:r>
                </w:p>
              </w:tc>
              <w:tc>
                <w:tcPr>
                  <w:tcW w:w="601" w:type="dxa"/>
                  <w:vAlign w:val="center"/>
                </w:tcPr>
                <w:p w14:paraId="758CAE6B" w14:textId="2434351B" w:rsidR="00C550AF" w:rsidRDefault="008310FC" w:rsidP="00C550AF">
                  <w:pPr>
                    <w:jc w:val="center"/>
                    <w:rPr>
                      <w:sz w:val="18"/>
                      <w:szCs w:val="18"/>
                    </w:rPr>
                  </w:pPr>
                  <w:r>
                    <w:rPr>
                      <w:rFonts w:hint="eastAsia"/>
                      <w:sz w:val="18"/>
                      <w:szCs w:val="18"/>
                    </w:rPr>
                    <w:t>/</w:t>
                  </w:r>
                </w:p>
              </w:tc>
              <w:tc>
                <w:tcPr>
                  <w:tcW w:w="561" w:type="dxa"/>
                  <w:vAlign w:val="center"/>
                </w:tcPr>
                <w:p w14:paraId="310C2E4A" w14:textId="5C789199" w:rsidR="00C550AF" w:rsidRDefault="008310FC" w:rsidP="00C550AF">
                  <w:pPr>
                    <w:jc w:val="center"/>
                    <w:rPr>
                      <w:sz w:val="18"/>
                      <w:szCs w:val="18"/>
                    </w:rPr>
                  </w:pPr>
                  <w:r>
                    <w:rPr>
                      <w:sz w:val="18"/>
                      <w:szCs w:val="18"/>
                    </w:rPr>
                    <w:t>4.2</w:t>
                  </w:r>
                </w:p>
              </w:tc>
            </w:tr>
            <w:tr w:rsidR="00000282" w14:paraId="2DB57705" w14:textId="77777777" w:rsidTr="00000282">
              <w:trPr>
                <w:trHeight w:val="340"/>
                <w:jc w:val="center"/>
              </w:trPr>
              <w:tc>
                <w:tcPr>
                  <w:tcW w:w="567" w:type="dxa"/>
                  <w:vMerge/>
                  <w:vAlign w:val="center"/>
                </w:tcPr>
                <w:p w14:paraId="0AABE334" w14:textId="77777777" w:rsidR="00000282" w:rsidRDefault="00000282">
                  <w:pPr>
                    <w:jc w:val="center"/>
                    <w:rPr>
                      <w:sz w:val="18"/>
                      <w:szCs w:val="18"/>
                    </w:rPr>
                  </w:pPr>
                </w:p>
              </w:tc>
              <w:tc>
                <w:tcPr>
                  <w:tcW w:w="564" w:type="dxa"/>
                  <w:vAlign w:val="center"/>
                </w:tcPr>
                <w:p w14:paraId="7F38064C" w14:textId="77777777" w:rsidR="00000282" w:rsidRDefault="00000282">
                  <w:pPr>
                    <w:jc w:val="center"/>
                    <w:rPr>
                      <w:sz w:val="18"/>
                      <w:szCs w:val="18"/>
                    </w:rPr>
                  </w:pPr>
                  <w:r>
                    <w:rPr>
                      <w:rFonts w:hint="eastAsia"/>
                      <w:sz w:val="18"/>
                      <w:szCs w:val="18"/>
                    </w:rPr>
                    <w:t>臭气浓度</w:t>
                  </w:r>
                </w:p>
              </w:tc>
              <w:tc>
                <w:tcPr>
                  <w:tcW w:w="574" w:type="dxa"/>
                  <w:vMerge/>
                  <w:vAlign w:val="center"/>
                </w:tcPr>
                <w:p w14:paraId="23568B98" w14:textId="77777777" w:rsidR="00000282" w:rsidRDefault="00000282">
                  <w:pPr>
                    <w:jc w:val="center"/>
                    <w:rPr>
                      <w:bCs/>
                      <w:sz w:val="18"/>
                      <w:szCs w:val="18"/>
                    </w:rPr>
                  </w:pPr>
                </w:p>
              </w:tc>
              <w:tc>
                <w:tcPr>
                  <w:tcW w:w="530" w:type="dxa"/>
                  <w:vMerge/>
                  <w:vAlign w:val="center"/>
                </w:tcPr>
                <w:p w14:paraId="4A3614F8" w14:textId="77777777" w:rsidR="00000282" w:rsidRDefault="00000282">
                  <w:pPr>
                    <w:jc w:val="center"/>
                    <w:rPr>
                      <w:sz w:val="18"/>
                      <w:szCs w:val="18"/>
                    </w:rPr>
                  </w:pPr>
                </w:p>
              </w:tc>
              <w:tc>
                <w:tcPr>
                  <w:tcW w:w="1341" w:type="dxa"/>
                  <w:gridSpan w:val="2"/>
                  <w:vAlign w:val="center"/>
                </w:tcPr>
                <w:p w14:paraId="17CF4444" w14:textId="77777777" w:rsidR="00000282" w:rsidRDefault="00000282">
                  <w:pPr>
                    <w:jc w:val="center"/>
                    <w:rPr>
                      <w:bCs/>
                      <w:sz w:val="18"/>
                      <w:szCs w:val="18"/>
                    </w:rPr>
                  </w:pPr>
                  <w:r>
                    <w:rPr>
                      <w:rFonts w:hint="eastAsia"/>
                      <w:sz w:val="18"/>
                      <w:szCs w:val="18"/>
                    </w:rPr>
                    <w:t>4</w:t>
                  </w:r>
                  <w:r>
                    <w:rPr>
                      <w:sz w:val="18"/>
                      <w:szCs w:val="18"/>
                    </w:rPr>
                    <w:t>0</w:t>
                  </w:r>
                  <w:r>
                    <w:rPr>
                      <w:rFonts w:hint="eastAsia"/>
                      <w:sz w:val="18"/>
                      <w:szCs w:val="18"/>
                    </w:rPr>
                    <w:t>0~10</w:t>
                  </w:r>
                  <w:r>
                    <w:rPr>
                      <w:sz w:val="18"/>
                      <w:szCs w:val="18"/>
                    </w:rPr>
                    <w:t>0</w:t>
                  </w:r>
                  <w:r>
                    <w:rPr>
                      <w:rFonts w:hint="eastAsia"/>
                      <w:sz w:val="18"/>
                      <w:szCs w:val="18"/>
                    </w:rPr>
                    <w:t>0</w:t>
                  </w:r>
                  <w:r>
                    <w:rPr>
                      <w:rFonts w:hint="eastAsia"/>
                      <w:sz w:val="18"/>
                      <w:szCs w:val="18"/>
                    </w:rPr>
                    <w:t>（无量纲）</w:t>
                  </w:r>
                </w:p>
              </w:tc>
              <w:tc>
                <w:tcPr>
                  <w:tcW w:w="646" w:type="dxa"/>
                  <w:vMerge/>
                  <w:vAlign w:val="center"/>
                </w:tcPr>
                <w:p w14:paraId="057A93D6" w14:textId="77777777" w:rsidR="00000282" w:rsidRDefault="00000282">
                  <w:pPr>
                    <w:jc w:val="center"/>
                    <w:rPr>
                      <w:sz w:val="18"/>
                      <w:szCs w:val="18"/>
                    </w:rPr>
                  </w:pPr>
                </w:p>
              </w:tc>
              <w:tc>
                <w:tcPr>
                  <w:tcW w:w="374" w:type="dxa"/>
                  <w:vMerge/>
                  <w:vAlign w:val="center"/>
                </w:tcPr>
                <w:p w14:paraId="4A8635E2" w14:textId="77777777" w:rsidR="00000282" w:rsidRDefault="00000282">
                  <w:pPr>
                    <w:jc w:val="center"/>
                    <w:rPr>
                      <w:bCs/>
                      <w:sz w:val="18"/>
                      <w:szCs w:val="18"/>
                    </w:rPr>
                  </w:pPr>
                </w:p>
              </w:tc>
              <w:tc>
                <w:tcPr>
                  <w:tcW w:w="373" w:type="dxa"/>
                  <w:vMerge/>
                  <w:vAlign w:val="center"/>
                </w:tcPr>
                <w:p w14:paraId="19CE0156" w14:textId="77777777" w:rsidR="00000282" w:rsidRDefault="00000282">
                  <w:pPr>
                    <w:jc w:val="center"/>
                    <w:rPr>
                      <w:bCs/>
                      <w:sz w:val="18"/>
                      <w:szCs w:val="18"/>
                    </w:rPr>
                  </w:pPr>
                </w:p>
              </w:tc>
              <w:tc>
                <w:tcPr>
                  <w:tcW w:w="2487" w:type="dxa"/>
                  <w:gridSpan w:val="3"/>
                  <w:vAlign w:val="center"/>
                </w:tcPr>
                <w:p w14:paraId="0F15F8BE" w14:textId="77777777" w:rsidR="00000282" w:rsidRDefault="00000282">
                  <w:pPr>
                    <w:jc w:val="center"/>
                    <w:rPr>
                      <w:bCs/>
                      <w:sz w:val="18"/>
                      <w:szCs w:val="18"/>
                    </w:rPr>
                  </w:pPr>
                  <w:r>
                    <w:rPr>
                      <w:rFonts w:hint="eastAsia"/>
                      <w:sz w:val="18"/>
                      <w:szCs w:val="18"/>
                    </w:rPr>
                    <w:t>＜</w:t>
                  </w:r>
                  <w:r>
                    <w:rPr>
                      <w:rFonts w:hint="eastAsia"/>
                      <w:sz w:val="18"/>
                      <w:szCs w:val="18"/>
                    </w:rPr>
                    <w:t>10</w:t>
                  </w:r>
                  <w:r>
                    <w:rPr>
                      <w:sz w:val="18"/>
                      <w:szCs w:val="18"/>
                    </w:rPr>
                    <w:t>0</w:t>
                  </w:r>
                  <w:r>
                    <w:rPr>
                      <w:rFonts w:hint="eastAsia"/>
                      <w:sz w:val="18"/>
                      <w:szCs w:val="18"/>
                    </w:rPr>
                    <w:t>（无量纲）</w:t>
                  </w:r>
                </w:p>
              </w:tc>
              <w:tc>
                <w:tcPr>
                  <w:tcW w:w="1162" w:type="dxa"/>
                  <w:gridSpan w:val="2"/>
                  <w:vAlign w:val="center"/>
                </w:tcPr>
                <w:p w14:paraId="58F442D9" w14:textId="77777777" w:rsidR="00000282" w:rsidRDefault="00000282">
                  <w:pPr>
                    <w:jc w:val="center"/>
                    <w:rPr>
                      <w:sz w:val="18"/>
                      <w:szCs w:val="18"/>
                    </w:rPr>
                  </w:pPr>
                  <w:r>
                    <w:rPr>
                      <w:rFonts w:hint="eastAsia"/>
                      <w:sz w:val="18"/>
                      <w:szCs w:val="18"/>
                    </w:rPr>
                    <w:t>2</w:t>
                  </w:r>
                  <w:r>
                    <w:rPr>
                      <w:sz w:val="18"/>
                      <w:szCs w:val="18"/>
                    </w:rPr>
                    <w:t>000</w:t>
                  </w:r>
                  <w:r>
                    <w:rPr>
                      <w:rFonts w:hint="eastAsia"/>
                      <w:sz w:val="18"/>
                      <w:szCs w:val="18"/>
                    </w:rPr>
                    <w:t>（无量纲）</w:t>
                  </w:r>
                </w:p>
              </w:tc>
            </w:tr>
          </w:tbl>
          <w:p w14:paraId="25A3BBC8" w14:textId="18D0EC90" w:rsidR="002435B0" w:rsidRPr="00FF3067" w:rsidRDefault="00000000">
            <w:pPr>
              <w:pStyle w:val="afff6"/>
              <w:spacing w:before="120" w:line="240" w:lineRule="auto"/>
              <w:ind w:firstLine="482"/>
              <w:rPr>
                <w:rFonts w:eastAsia="宋体"/>
                <w:b/>
                <w:spacing w:val="0"/>
                <w:sz w:val="22"/>
                <w:szCs w:val="22"/>
                <w:lang w:bidi="ar"/>
              </w:rPr>
            </w:pPr>
            <w:r w:rsidRPr="00FF3067">
              <w:rPr>
                <w:rFonts w:eastAsia="宋体"/>
                <w:b/>
                <w:spacing w:val="0"/>
                <w:sz w:val="22"/>
                <w:szCs w:val="22"/>
                <w:lang w:bidi="ar"/>
              </w:rPr>
              <w:t>表</w:t>
            </w:r>
            <w:r w:rsidRPr="00FF3067">
              <w:rPr>
                <w:rFonts w:eastAsia="宋体"/>
                <w:b/>
                <w:spacing w:val="0"/>
                <w:sz w:val="22"/>
                <w:szCs w:val="22"/>
                <w:lang w:bidi="ar"/>
              </w:rPr>
              <w:t>4-</w:t>
            </w:r>
            <w:r w:rsidR="00FF3067">
              <w:rPr>
                <w:rFonts w:eastAsia="宋体"/>
                <w:b/>
                <w:spacing w:val="0"/>
                <w:sz w:val="22"/>
                <w:szCs w:val="22"/>
                <w:lang w:bidi="ar"/>
              </w:rPr>
              <w:t>5</w:t>
            </w:r>
            <w:r w:rsidRPr="00FF3067">
              <w:rPr>
                <w:rFonts w:eastAsia="宋体"/>
                <w:b/>
                <w:spacing w:val="0"/>
                <w:sz w:val="22"/>
                <w:szCs w:val="22"/>
                <w:lang w:bidi="ar"/>
              </w:rPr>
              <w:t xml:space="preserve"> </w:t>
            </w:r>
            <w:r w:rsidRPr="00FF3067">
              <w:rPr>
                <w:rFonts w:eastAsia="宋体"/>
                <w:b/>
                <w:spacing w:val="0"/>
                <w:sz w:val="22"/>
                <w:szCs w:val="22"/>
                <w:lang w:bidi="ar"/>
              </w:rPr>
              <w:t>排放口基本情况表</w:t>
            </w:r>
          </w:p>
          <w:tbl>
            <w:tblPr>
              <w:tblW w:w="5000" w:type="pct"/>
              <w:jc w:val="center"/>
              <w:tblBorders>
                <w:top w:val="single" w:sz="12" w:space="0" w:color="000000"/>
                <w:bottom w:val="single" w:sz="12"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773"/>
              <w:gridCol w:w="1139"/>
              <w:gridCol w:w="1277"/>
              <w:gridCol w:w="1134"/>
              <w:gridCol w:w="1143"/>
              <w:gridCol w:w="1401"/>
              <w:gridCol w:w="993"/>
              <w:gridCol w:w="758"/>
            </w:tblGrid>
            <w:tr w:rsidR="002435B0" w:rsidRPr="00FF3067" w14:paraId="06BB8D68" w14:textId="77777777">
              <w:trPr>
                <w:trHeight w:val="340"/>
                <w:jc w:val="center"/>
              </w:trPr>
              <w:tc>
                <w:tcPr>
                  <w:tcW w:w="448" w:type="pct"/>
                  <w:vMerge w:val="restart"/>
                  <w:vAlign w:val="center"/>
                </w:tcPr>
                <w:p w14:paraId="1567ADA4" w14:textId="77777777" w:rsidR="002435B0" w:rsidRPr="00FF3067" w:rsidRDefault="00000000">
                  <w:pPr>
                    <w:pStyle w:val="91"/>
                    <w:adjustRightInd w:val="0"/>
                    <w:snapToGrid w:val="0"/>
                    <w:jc w:val="center"/>
                    <w:rPr>
                      <w:rFonts w:ascii="Times New Roman" w:hAnsi="Times New Roman"/>
                      <w:b/>
                      <w:bCs/>
                      <w:sz w:val="18"/>
                      <w:szCs w:val="18"/>
                    </w:rPr>
                  </w:pPr>
                  <w:r w:rsidRPr="00FF3067">
                    <w:rPr>
                      <w:rFonts w:ascii="Times New Roman" w:hAnsi="Times New Roman"/>
                      <w:b/>
                      <w:bCs/>
                      <w:sz w:val="18"/>
                      <w:szCs w:val="18"/>
                    </w:rPr>
                    <w:t>排放口编号</w:t>
                  </w:r>
                </w:p>
              </w:tc>
              <w:tc>
                <w:tcPr>
                  <w:tcW w:w="661" w:type="pct"/>
                  <w:vMerge w:val="restart"/>
                  <w:vAlign w:val="center"/>
                </w:tcPr>
                <w:p w14:paraId="457D3914" w14:textId="77777777" w:rsidR="002435B0" w:rsidRPr="00FF3067" w:rsidRDefault="00000000">
                  <w:pPr>
                    <w:pStyle w:val="91"/>
                    <w:adjustRightInd w:val="0"/>
                    <w:snapToGrid w:val="0"/>
                    <w:jc w:val="center"/>
                    <w:rPr>
                      <w:rFonts w:ascii="Times New Roman" w:hAnsi="Times New Roman"/>
                      <w:b/>
                      <w:bCs/>
                      <w:sz w:val="18"/>
                      <w:szCs w:val="18"/>
                    </w:rPr>
                  </w:pPr>
                  <w:r w:rsidRPr="00FF3067">
                    <w:rPr>
                      <w:rFonts w:ascii="Times New Roman" w:hAnsi="Times New Roman"/>
                      <w:b/>
                      <w:bCs/>
                      <w:sz w:val="18"/>
                      <w:szCs w:val="18"/>
                    </w:rPr>
                    <w:t>排放口名称</w:t>
                  </w:r>
                </w:p>
              </w:tc>
              <w:tc>
                <w:tcPr>
                  <w:tcW w:w="1399" w:type="pct"/>
                  <w:gridSpan w:val="2"/>
                  <w:vAlign w:val="center"/>
                </w:tcPr>
                <w:p w14:paraId="70039F8F" w14:textId="77777777" w:rsidR="002435B0" w:rsidRPr="00FF3067" w:rsidRDefault="00000000">
                  <w:pPr>
                    <w:pStyle w:val="91"/>
                    <w:adjustRightInd w:val="0"/>
                    <w:snapToGrid w:val="0"/>
                    <w:jc w:val="center"/>
                    <w:rPr>
                      <w:rFonts w:ascii="Times New Roman" w:hAnsi="Times New Roman"/>
                      <w:b/>
                      <w:bCs/>
                      <w:sz w:val="18"/>
                      <w:szCs w:val="18"/>
                    </w:rPr>
                  </w:pPr>
                  <w:r w:rsidRPr="00FF3067">
                    <w:rPr>
                      <w:rFonts w:ascii="Times New Roman" w:hAnsi="Times New Roman"/>
                      <w:b/>
                      <w:bCs/>
                      <w:sz w:val="18"/>
                      <w:szCs w:val="18"/>
                    </w:rPr>
                    <w:t>排放口地理坐标</w:t>
                  </w:r>
                </w:p>
              </w:tc>
              <w:tc>
                <w:tcPr>
                  <w:tcW w:w="663" w:type="pct"/>
                  <w:vMerge w:val="restart"/>
                  <w:vAlign w:val="center"/>
                </w:tcPr>
                <w:p w14:paraId="560D3559" w14:textId="77777777" w:rsidR="002435B0" w:rsidRPr="00FF3067" w:rsidRDefault="00000000">
                  <w:pPr>
                    <w:pStyle w:val="91"/>
                    <w:adjustRightInd w:val="0"/>
                    <w:snapToGrid w:val="0"/>
                    <w:jc w:val="center"/>
                    <w:rPr>
                      <w:rFonts w:ascii="Times New Roman" w:hAnsi="Times New Roman"/>
                      <w:b/>
                      <w:bCs/>
                      <w:sz w:val="18"/>
                      <w:szCs w:val="18"/>
                    </w:rPr>
                  </w:pPr>
                  <w:r w:rsidRPr="00FF3067">
                    <w:rPr>
                      <w:rFonts w:ascii="Times New Roman" w:hAnsi="Times New Roman"/>
                      <w:b/>
                      <w:bCs/>
                      <w:sz w:val="18"/>
                      <w:szCs w:val="18"/>
                    </w:rPr>
                    <w:t>排气筒高度（</w:t>
                  </w:r>
                  <w:r w:rsidRPr="00FF3067">
                    <w:rPr>
                      <w:rFonts w:ascii="Times New Roman" w:hAnsi="Times New Roman"/>
                      <w:b/>
                      <w:bCs/>
                      <w:sz w:val="18"/>
                      <w:szCs w:val="18"/>
                    </w:rPr>
                    <w:t>m</w:t>
                  </w:r>
                  <w:r w:rsidRPr="00FF3067">
                    <w:rPr>
                      <w:rFonts w:ascii="Times New Roman" w:hAnsi="Times New Roman"/>
                      <w:b/>
                      <w:bCs/>
                      <w:sz w:val="18"/>
                      <w:szCs w:val="18"/>
                    </w:rPr>
                    <w:t>）</w:t>
                  </w:r>
                </w:p>
              </w:tc>
              <w:tc>
                <w:tcPr>
                  <w:tcW w:w="813" w:type="pct"/>
                  <w:vMerge w:val="restart"/>
                  <w:vAlign w:val="center"/>
                </w:tcPr>
                <w:p w14:paraId="53C46FAC" w14:textId="77777777" w:rsidR="002435B0" w:rsidRPr="00FF3067" w:rsidRDefault="00000000">
                  <w:pPr>
                    <w:pStyle w:val="91"/>
                    <w:adjustRightInd w:val="0"/>
                    <w:snapToGrid w:val="0"/>
                    <w:jc w:val="center"/>
                    <w:rPr>
                      <w:rFonts w:ascii="Times New Roman" w:hAnsi="Times New Roman"/>
                      <w:b/>
                      <w:bCs/>
                      <w:sz w:val="18"/>
                      <w:szCs w:val="18"/>
                    </w:rPr>
                  </w:pPr>
                  <w:r w:rsidRPr="00FF3067">
                    <w:rPr>
                      <w:rFonts w:ascii="Times New Roman" w:hAnsi="Times New Roman"/>
                      <w:b/>
                      <w:bCs/>
                      <w:sz w:val="18"/>
                      <w:szCs w:val="18"/>
                    </w:rPr>
                    <w:t>排气筒出口内径（</w:t>
                  </w:r>
                  <w:r w:rsidRPr="00FF3067">
                    <w:rPr>
                      <w:rFonts w:ascii="Times New Roman" w:hAnsi="Times New Roman"/>
                      <w:b/>
                      <w:bCs/>
                      <w:sz w:val="18"/>
                      <w:szCs w:val="18"/>
                    </w:rPr>
                    <w:t>m</w:t>
                  </w:r>
                  <w:r w:rsidRPr="00FF3067">
                    <w:rPr>
                      <w:rFonts w:ascii="Times New Roman" w:hAnsi="Times New Roman"/>
                      <w:b/>
                      <w:bCs/>
                      <w:sz w:val="18"/>
                      <w:szCs w:val="18"/>
                    </w:rPr>
                    <w:t>）</w:t>
                  </w:r>
                </w:p>
              </w:tc>
              <w:tc>
                <w:tcPr>
                  <w:tcW w:w="576" w:type="pct"/>
                  <w:vMerge w:val="restart"/>
                  <w:vAlign w:val="center"/>
                </w:tcPr>
                <w:p w14:paraId="31FCF93E" w14:textId="77777777" w:rsidR="002435B0" w:rsidRPr="00FF3067" w:rsidRDefault="00000000">
                  <w:pPr>
                    <w:pStyle w:val="91"/>
                    <w:adjustRightInd w:val="0"/>
                    <w:snapToGrid w:val="0"/>
                    <w:jc w:val="center"/>
                    <w:rPr>
                      <w:rFonts w:ascii="Times New Roman" w:hAnsi="Times New Roman"/>
                      <w:b/>
                      <w:bCs/>
                      <w:sz w:val="18"/>
                      <w:szCs w:val="18"/>
                    </w:rPr>
                  </w:pPr>
                  <w:r w:rsidRPr="00FF3067">
                    <w:rPr>
                      <w:rFonts w:ascii="Times New Roman" w:hAnsi="Times New Roman"/>
                      <w:b/>
                      <w:bCs/>
                      <w:sz w:val="18"/>
                      <w:szCs w:val="18"/>
                    </w:rPr>
                    <w:t>排气温度（</w:t>
                  </w:r>
                  <w:r w:rsidRPr="00FF3067">
                    <w:rPr>
                      <w:rFonts w:ascii="Times New Roman" w:hAnsi="Times New Roman"/>
                      <w:b/>
                      <w:bCs/>
                      <w:sz w:val="18"/>
                      <w:szCs w:val="18"/>
                    </w:rPr>
                    <w:t>℃</w:t>
                  </w:r>
                  <w:r w:rsidRPr="00FF3067">
                    <w:rPr>
                      <w:rFonts w:ascii="Times New Roman" w:hAnsi="Times New Roman"/>
                      <w:b/>
                      <w:bCs/>
                      <w:sz w:val="18"/>
                      <w:szCs w:val="18"/>
                    </w:rPr>
                    <w:t>）</w:t>
                  </w:r>
                </w:p>
              </w:tc>
              <w:tc>
                <w:tcPr>
                  <w:tcW w:w="440" w:type="pct"/>
                  <w:vMerge w:val="restart"/>
                  <w:vAlign w:val="center"/>
                </w:tcPr>
                <w:p w14:paraId="50F29E9B" w14:textId="77777777" w:rsidR="002435B0" w:rsidRPr="00FF3067" w:rsidRDefault="00000000">
                  <w:pPr>
                    <w:pStyle w:val="91"/>
                    <w:adjustRightInd w:val="0"/>
                    <w:snapToGrid w:val="0"/>
                    <w:jc w:val="center"/>
                    <w:rPr>
                      <w:rFonts w:ascii="Times New Roman" w:hAnsi="Times New Roman"/>
                      <w:b/>
                      <w:bCs/>
                      <w:sz w:val="18"/>
                      <w:szCs w:val="18"/>
                    </w:rPr>
                  </w:pPr>
                  <w:r w:rsidRPr="00FF3067">
                    <w:rPr>
                      <w:rFonts w:ascii="Times New Roman" w:hAnsi="Times New Roman"/>
                      <w:b/>
                      <w:bCs/>
                      <w:sz w:val="18"/>
                      <w:szCs w:val="18"/>
                    </w:rPr>
                    <w:t>类型</w:t>
                  </w:r>
                </w:p>
              </w:tc>
            </w:tr>
            <w:tr w:rsidR="002435B0" w:rsidRPr="00FF3067" w14:paraId="19FCAF49" w14:textId="77777777" w:rsidTr="00FF3067">
              <w:trPr>
                <w:trHeight w:val="340"/>
                <w:jc w:val="center"/>
              </w:trPr>
              <w:tc>
                <w:tcPr>
                  <w:tcW w:w="448" w:type="pct"/>
                  <w:vMerge/>
                  <w:vAlign w:val="center"/>
                </w:tcPr>
                <w:p w14:paraId="642C943D" w14:textId="77777777" w:rsidR="002435B0" w:rsidRPr="00FF3067" w:rsidRDefault="002435B0">
                  <w:pPr>
                    <w:pStyle w:val="91"/>
                    <w:adjustRightInd w:val="0"/>
                    <w:snapToGrid w:val="0"/>
                    <w:jc w:val="center"/>
                    <w:rPr>
                      <w:rFonts w:ascii="Times New Roman" w:hAnsi="Times New Roman"/>
                      <w:sz w:val="18"/>
                      <w:szCs w:val="18"/>
                    </w:rPr>
                  </w:pPr>
                </w:p>
              </w:tc>
              <w:tc>
                <w:tcPr>
                  <w:tcW w:w="661" w:type="pct"/>
                  <w:vMerge/>
                  <w:vAlign w:val="center"/>
                </w:tcPr>
                <w:p w14:paraId="1D3FD09D" w14:textId="77777777" w:rsidR="002435B0" w:rsidRPr="00FF3067" w:rsidRDefault="002435B0">
                  <w:pPr>
                    <w:pStyle w:val="91"/>
                    <w:adjustRightInd w:val="0"/>
                    <w:snapToGrid w:val="0"/>
                    <w:jc w:val="center"/>
                    <w:rPr>
                      <w:rFonts w:ascii="Times New Roman" w:hAnsi="Times New Roman"/>
                      <w:sz w:val="18"/>
                      <w:szCs w:val="18"/>
                    </w:rPr>
                  </w:pPr>
                </w:p>
              </w:tc>
              <w:tc>
                <w:tcPr>
                  <w:tcW w:w="741" w:type="pct"/>
                  <w:vAlign w:val="center"/>
                </w:tcPr>
                <w:p w14:paraId="3432D274" w14:textId="77777777" w:rsidR="002435B0" w:rsidRPr="00FF3067" w:rsidRDefault="00000000">
                  <w:pPr>
                    <w:pStyle w:val="91"/>
                    <w:adjustRightInd w:val="0"/>
                    <w:snapToGrid w:val="0"/>
                    <w:jc w:val="center"/>
                    <w:rPr>
                      <w:rFonts w:ascii="Times New Roman" w:hAnsi="Times New Roman"/>
                      <w:b/>
                      <w:bCs/>
                      <w:sz w:val="18"/>
                      <w:szCs w:val="18"/>
                    </w:rPr>
                  </w:pPr>
                  <w:r w:rsidRPr="00FF3067">
                    <w:rPr>
                      <w:rFonts w:ascii="Times New Roman" w:hAnsi="Times New Roman"/>
                      <w:b/>
                      <w:bCs/>
                      <w:sz w:val="18"/>
                      <w:szCs w:val="18"/>
                    </w:rPr>
                    <w:t>经度</w:t>
                  </w:r>
                </w:p>
              </w:tc>
              <w:tc>
                <w:tcPr>
                  <w:tcW w:w="658" w:type="pct"/>
                  <w:vAlign w:val="center"/>
                </w:tcPr>
                <w:p w14:paraId="1CC0878E" w14:textId="77777777" w:rsidR="002435B0" w:rsidRPr="00FF3067" w:rsidRDefault="00000000">
                  <w:pPr>
                    <w:pStyle w:val="91"/>
                    <w:adjustRightInd w:val="0"/>
                    <w:snapToGrid w:val="0"/>
                    <w:jc w:val="center"/>
                    <w:rPr>
                      <w:rFonts w:ascii="Times New Roman" w:hAnsi="Times New Roman"/>
                      <w:b/>
                      <w:bCs/>
                      <w:snapToGrid w:val="0"/>
                      <w:kern w:val="20"/>
                      <w:sz w:val="18"/>
                      <w:szCs w:val="18"/>
                    </w:rPr>
                  </w:pPr>
                  <w:r w:rsidRPr="00FF3067">
                    <w:rPr>
                      <w:rFonts w:ascii="Times New Roman" w:hAnsi="Times New Roman"/>
                      <w:b/>
                      <w:bCs/>
                      <w:sz w:val="18"/>
                      <w:szCs w:val="18"/>
                    </w:rPr>
                    <w:t>纬度</w:t>
                  </w:r>
                </w:p>
              </w:tc>
              <w:tc>
                <w:tcPr>
                  <w:tcW w:w="663" w:type="pct"/>
                  <w:vMerge/>
                  <w:vAlign w:val="center"/>
                </w:tcPr>
                <w:p w14:paraId="211D1D24" w14:textId="77777777" w:rsidR="002435B0" w:rsidRPr="00FF3067" w:rsidRDefault="002435B0">
                  <w:pPr>
                    <w:pStyle w:val="91"/>
                    <w:adjustRightInd w:val="0"/>
                    <w:snapToGrid w:val="0"/>
                    <w:jc w:val="center"/>
                    <w:rPr>
                      <w:rFonts w:ascii="Times New Roman" w:hAnsi="Times New Roman"/>
                      <w:sz w:val="18"/>
                      <w:szCs w:val="18"/>
                    </w:rPr>
                  </w:pPr>
                </w:p>
              </w:tc>
              <w:tc>
                <w:tcPr>
                  <w:tcW w:w="813" w:type="pct"/>
                  <w:vMerge/>
                  <w:vAlign w:val="center"/>
                </w:tcPr>
                <w:p w14:paraId="74F3BDA6" w14:textId="77777777" w:rsidR="002435B0" w:rsidRPr="00FF3067" w:rsidRDefault="002435B0">
                  <w:pPr>
                    <w:pStyle w:val="91"/>
                    <w:adjustRightInd w:val="0"/>
                    <w:snapToGrid w:val="0"/>
                    <w:jc w:val="center"/>
                    <w:rPr>
                      <w:rFonts w:ascii="Times New Roman" w:hAnsi="Times New Roman"/>
                      <w:sz w:val="18"/>
                      <w:szCs w:val="18"/>
                    </w:rPr>
                  </w:pPr>
                </w:p>
              </w:tc>
              <w:tc>
                <w:tcPr>
                  <w:tcW w:w="576" w:type="pct"/>
                  <w:vMerge/>
                  <w:vAlign w:val="center"/>
                </w:tcPr>
                <w:p w14:paraId="45BF85C3" w14:textId="77777777" w:rsidR="002435B0" w:rsidRPr="00FF3067" w:rsidRDefault="002435B0">
                  <w:pPr>
                    <w:pStyle w:val="91"/>
                    <w:adjustRightInd w:val="0"/>
                    <w:snapToGrid w:val="0"/>
                    <w:jc w:val="center"/>
                    <w:rPr>
                      <w:rFonts w:ascii="Times New Roman" w:hAnsi="Times New Roman"/>
                      <w:sz w:val="18"/>
                      <w:szCs w:val="18"/>
                    </w:rPr>
                  </w:pPr>
                </w:p>
              </w:tc>
              <w:tc>
                <w:tcPr>
                  <w:tcW w:w="440" w:type="pct"/>
                  <w:vMerge/>
                  <w:vAlign w:val="center"/>
                </w:tcPr>
                <w:p w14:paraId="5F7B5870" w14:textId="77777777" w:rsidR="002435B0" w:rsidRPr="00FF3067" w:rsidRDefault="002435B0">
                  <w:pPr>
                    <w:pStyle w:val="91"/>
                    <w:adjustRightInd w:val="0"/>
                    <w:snapToGrid w:val="0"/>
                    <w:jc w:val="center"/>
                    <w:rPr>
                      <w:rFonts w:ascii="Times New Roman" w:hAnsi="Times New Roman"/>
                      <w:sz w:val="18"/>
                      <w:szCs w:val="18"/>
                    </w:rPr>
                  </w:pPr>
                </w:p>
              </w:tc>
            </w:tr>
            <w:tr w:rsidR="002435B0" w:rsidRPr="00FF3067" w14:paraId="0E212A82" w14:textId="77777777" w:rsidTr="00FF3067">
              <w:trPr>
                <w:trHeight w:val="340"/>
                <w:jc w:val="center"/>
              </w:trPr>
              <w:tc>
                <w:tcPr>
                  <w:tcW w:w="448" w:type="pct"/>
                  <w:vAlign w:val="center"/>
                </w:tcPr>
                <w:p w14:paraId="0DDD3AE5" w14:textId="77777777" w:rsidR="002435B0" w:rsidRPr="00FF3067" w:rsidRDefault="00000000">
                  <w:pPr>
                    <w:pStyle w:val="91"/>
                    <w:adjustRightInd w:val="0"/>
                    <w:snapToGrid w:val="0"/>
                    <w:jc w:val="center"/>
                    <w:rPr>
                      <w:rFonts w:ascii="Times New Roman" w:hAnsi="Times New Roman"/>
                      <w:sz w:val="18"/>
                      <w:szCs w:val="18"/>
                    </w:rPr>
                  </w:pPr>
                  <w:r w:rsidRPr="00FF3067">
                    <w:rPr>
                      <w:rFonts w:ascii="Times New Roman" w:hAnsi="Times New Roman"/>
                      <w:sz w:val="18"/>
                      <w:szCs w:val="18"/>
                    </w:rPr>
                    <w:t>DA001</w:t>
                  </w:r>
                </w:p>
              </w:tc>
              <w:tc>
                <w:tcPr>
                  <w:tcW w:w="661" w:type="pct"/>
                  <w:vAlign w:val="center"/>
                </w:tcPr>
                <w:p w14:paraId="7B291F95" w14:textId="38DA0B99" w:rsidR="002435B0" w:rsidRPr="00FF3067" w:rsidRDefault="00FF3067">
                  <w:pPr>
                    <w:pStyle w:val="91"/>
                    <w:adjustRightInd w:val="0"/>
                    <w:snapToGrid w:val="0"/>
                    <w:jc w:val="center"/>
                    <w:rPr>
                      <w:rFonts w:ascii="Times New Roman" w:hAnsi="Times New Roman"/>
                      <w:sz w:val="18"/>
                      <w:szCs w:val="18"/>
                    </w:rPr>
                  </w:pPr>
                  <w:r>
                    <w:rPr>
                      <w:rFonts w:ascii="Times New Roman" w:hAnsi="Times New Roman" w:hint="eastAsia"/>
                      <w:sz w:val="18"/>
                      <w:szCs w:val="18"/>
                    </w:rPr>
                    <w:t>废气</w:t>
                  </w:r>
                  <w:r w:rsidR="00D20CBE" w:rsidRPr="00FF3067">
                    <w:rPr>
                      <w:rFonts w:ascii="Times New Roman" w:hAnsi="Times New Roman"/>
                      <w:sz w:val="18"/>
                      <w:szCs w:val="18"/>
                    </w:rPr>
                    <w:t>排放口</w:t>
                  </w:r>
                </w:p>
              </w:tc>
              <w:tc>
                <w:tcPr>
                  <w:tcW w:w="741" w:type="pct"/>
                  <w:vAlign w:val="center"/>
                </w:tcPr>
                <w:p w14:paraId="73AD8066" w14:textId="282DAD73" w:rsidR="002435B0" w:rsidRPr="00FF3067" w:rsidRDefault="008C7476">
                  <w:pPr>
                    <w:pStyle w:val="91"/>
                    <w:adjustRightInd w:val="0"/>
                    <w:snapToGrid w:val="0"/>
                    <w:jc w:val="center"/>
                    <w:rPr>
                      <w:rFonts w:ascii="Times New Roman" w:hAnsi="Times New Roman"/>
                      <w:sz w:val="18"/>
                      <w:szCs w:val="18"/>
                    </w:rPr>
                  </w:pPr>
                  <w:r w:rsidRPr="008C7476">
                    <w:rPr>
                      <w:rFonts w:ascii="Times New Roman" w:hAnsi="Times New Roman"/>
                      <w:sz w:val="18"/>
                      <w:szCs w:val="18"/>
                    </w:rPr>
                    <w:t>120.26578</w:t>
                  </w:r>
                  <w:r>
                    <w:rPr>
                      <w:rFonts w:ascii="Times New Roman" w:hAnsi="Times New Roman"/>
                      <w:sz w:val="18"/>
                      <w:szCs w:val="18"/>
                    </w:rPr>
                    <w:t>1</w:t>
                  </w:r>
                  <w:r w:rsidR="00A82DB5" w:rsidRPr="00FF3067">
                    <w:rPr>
                      <w:rFonts w:ascii="Times New Roman" w:hAnsi="Times New Roman"/>
                      <w:sz w:val="18"/>
                      <w:szCs w:val="18"/>
                    </w:rPr>
                    <w:t>°</w:t>
                  </w:r>
                </w:p>
              </w:tc>
              <w:tc>
                <w:tcPr>
                  <w:tcW w:w="658" w:type="pct"/>
                  <w:vAlign w:val="center"/>
                </w:tcPr>
                <w:p w14:paraId="6223D133" w14:textId="1635C75B" w:rsidR="002435B0" w:rsidRPr="00FF3067" w:rsidRDefault="008C7476">
                  <w:pPr>
                    <w:pStyle w:val="91"/>
                    <w:adjustRightInd w:val="0"/>
                    <w:snapToGrid w:val="0"/>
                    <w:jc w:val="center"/>
                    <w:rPr>
                      <w:rFonts w:ascii="Times New Roman" w:hAnsi="Times New Roman"/>
                      <w:sz w:val="18"/>
                      <w:szCs w:val="18"/>
                    </w:rPr>
                  </w:pPr>
                  <w:r w:rsidRPr="008C7476">
                    <w:rPr>
                      <w:rFonts w:ascii="Times New Roman" w:hAnsi="Times New Roman"/>
                      <w:sz w:val="18"/>
                      <w:szCs w:val="18"/>
                    </w:rPr>
                    <w:t>31.74340</w:t>
                  </w:r>
                  <w:r>
                    <w:rPr>
                      <w:rFonts w:ascii="Times New Roman" w:hAnsi="Times New Roman"/>
                      <w:sz w:val="18"/>
                      <w:szCs w:val="18"/>
                    </w:rPr>
                    <w:t>9</w:t>
                  </w:r>
                  <w:r w:rsidR="00A82DB5" w:rsidRPr="00FF3067">
                    <w:rPr>
                      <w:rFonts w:ascii="Times New Roman" w:hAnsi="Times New Roman"/>
                      <w:sz w:val="18"/>
                      <w:szCs w:val="18"/>
                    </w:rPr>
                    <w:t>°</w:t>
                  </w:r>
                </w:p>
              </w:tc>
              <w:tc>
                <w:tcPr>
                  <w:tcW w:w="663" w:type="pct"/>
                  <w:vAlign w:val="center"/>
                </w:tcPr>
                <w:p w14:paraId="131D6D05" w14:textId="77777777" w:rsidR="002435B0" w:rsidRPr="00FF3067" w:rsidRDefault="00000000">
                  <w:pPr>
                    <w:pStyle w:val="91"/>
                    <w:adjustRightInd w:val="0"/>
                    <w:snapToGrid w:val="0"/>
                    <w:jc w:val="center"/>
                    <w:rPr>
                      <w:rFonts w:ascii="Times New Roman" w:hAnsi="Times New Roman"/>
                      <w:sz w:val="18"/>
                      <w:szCs w:val="18"/>
                    </w:rPr>
                  </w:pPr>
                  <w:r w:rsidRPr="00FF3067">
                    <w:rPr>
                      <w:rFonts w:ascii="Times New Roman" w:hAnsi="Times New Roman"/>
                      <w:sz w:val="18"/>
                      <w:szCs w:val="18"/>
                    </w:rPr>
                    <w:t>15</w:t>
                  </w:r>
                </w:p>
              </w:tc>
              <w:tc>
                <w:tcPr>
                  <w:tcW w:w="813" w:type="pct"/>
                  <w:vAlign w:val="center"/>
                </w:tcPr>
                <w:p w14:paraId="6AEC03F9" w14:textId="0952A36E" w:rsidR="002435B0" w:rsidRPr="00FF3067" w:rsidRDefault="00000000">
                  <w:pPr>
                    <w:pStyle w:val="91"/>
                    <w:adjustRightInd w:val="0"/>
                    <w:snapToGrid w:val="0"/>
                    <w:jc w:val="center"/>
                    <w:rPr>
                      <w:rFonts w:ascii="Times New Roman" w:hAnsi="Times New Roman"/>
                      <w:sz w:val="18"/>
                      <w:szCs w:val="18"/>
                    </w:rPr>
                  </w:pPr>
                  <w:r w:rsidRPr="00FF3067">
                    <w:rPr>
                      <w:rFonts w:ascii="Times New Roman" w:hAnsi="Times New Roman"/>
                      <w:sz w:val="18"/>
                      <w:szCs w:val="18"/>
                    </w:rPr>
                    <w:t>0.</w:t>
                  </w:r>
                  <w:r w:rsidR="00CC2A65">
                    <w:rPr>
                      <w:rFonts w:ascii="Times New Roman" w:hAnsi="Times New Roman"/>
                      <w:sz w:val="18"/>
                      <w:szCs w:val="18"/>
                    </w:rPr>
                    <w:t>85</w:t>
                  </w:r>
                </w:p>
              </w:tc>
              <w:tc>
                <w:tcPr>
                  <w:tcW w:w="576" w:type="pct"/>
                  <w:vAlign w:val="center"/>
                </w:tcPr>
                <w:p w14:paraId="7B615945" w14:textId="77777777" w:rsidR="002435B0" w:rsidRPr="00FF3067" w:rsidRDefault="00000000">
                  <w:pPr>
                    <w:pStyle w:val="91"/>
                    <w:adjustRightInd w:val="0"/>
                    <w:snapToGrid w:val="0"/>
                    <w:jc w:val="center"/>
                    <w:rPr>
                      <w:rFonts w:ascii="Times New Roman" w:hAnsi="Times New Roman"/>
                      <w:sz w:val="18"/>
                      <w:szCs w:val="18"/>
                    </w:rPr>
                  </w:pPr>
                  <w:r w:rsidRPr="00FF3067">
                    <w:rPr>
                      <w:rFonts w:ascii="Times New Roman" w:hAnsi="Times New Roman"/>
                      <w:sz w:val="18"/>
                      <w:szCs w:val="18"/>
                    </w:rPr>
                    <w:t>25</w:t>
                  </w:r>
                </w:p>
              </w:tc>
              <w:tc>
                <w:tcPr>
                  <w:tcW w:w="440" w:type="pct"/>
                  <w:vAlign w:val="center"/>
                </w:tcPr>
                <w:p w14:paraId="60AAA8F8" w14:textId="77777777" w:rsidR="002435B0" w:rsidRPr="00FF3067" w:rsidRDefault="00000000">
                  <w:pPr>
                    <w:pStyle w:val="91"/>
                    <w:adjustRightInd w:val="0"/>
                    <w:snapToGrid w:val="0"/>
                    <w:jc w:val="center"/>
                    <w:rPr>
                      <w:rFonts w:ascii="Times New Roman" w:hAnsi="Times New Roman"/>
                      <w:sz w:val="18"/>
                      <w:szCs w:val="18"/>
                    </w:rPr>
                  </w:pPr>
                  <w:r w:rsidRPr="00FF3067">
                    <w:rPr>
                      <w:rFonts w:ascii="Times New Roman" w:hAnsi="Times New Roman"/>
                      <w:sz w:val="18"/>
                      <w:szCs w:val="18"/>
                    </w:rPr>
                    <w:t>一般排放口</w:t>
                  </w:r>
                </w:p>
              </w:tc>
            </w:tr>
          </w:tbl>
          <w:p w14:paraId="6F42E75E" w14:textId="5E428D77" w:rsidR="002435B0" w:rsidRPr="00FE1F30" w:rsidRDefault="00000000">
            <w:pPr>
              <w:tabs>
                <w:tab w:val="left" w:pos="8110"/>
              </w:tabs>
              <w:adjustRightInd w:val="0"/>
              <w:snapToGrid w:val="0"/>
              <w:spacing w:beforeLines="50" w:before="156"/>
              <w:ind w:firstLineChars="200" w:firstLine="442"/>
              <w:jc w:val="center"/>
              <w:rPr>
                <w:b/>
                <w:color w:val="000000"/>
                <w:sz w:val="22"/>
                <w:szCs w:val="22"/>
              </w:rPr>
            </w:pPr>
            <w:r w:rsidRPr="00FE1F30">
              <w:rPr>
                <w:b/>
                <w:color w:val="000000"/>
                <w:sz w:val="22"/>
                <w:szCs w:val="22"/>
              </w:rPr>
              <w:t>表</w:t>
            </w:r>
            <w:r w:rsidRPr="00FE1F30">
              <w:rPr>
                <w:b/>
                <w:color w:val="000000"/>
                <w:sz w:val="22"/>
                <w:szCs w:val="22"/>
              </w:rPr>
              <w:t>4-</w:t>
            </w:r>
            <w:r w:rsidR="00FF3067" w:rsidRPr="00FE1F30">
              <w:rPr>
                <w:b/>
                <w:color w:val="000000"/>
                <w:sz w:val="22"/>
                <w:szCs w:val="22"/>
              </w:rPr>
              <w:t>6</w:t>
            </w:r>
            <w:r w:rsidRPr="00FE1F30">
              <w:rPr>
                <w:b/>
                <w:color w:val="000000"/>
                <w:sz w:val="22"/>
                <w:szCs w:val="22"/>
              </w:rPr>
              <w:t xml:space="preserve"> </w:t>
            </w:r>
            <w:r w:rsidRPr="00FE1F30">
              <w:rPr>
                <w:b/>
                <w:color w:val="000000"/>
                <w:sz w:val="22"/>
                <w:szCs w:val="22"/>
              </w:rPr>
              <w:t>无组织排放废气产生及排放</w:t>
            </w:r>
            <w:r w:rsidRPr="00FE1F30">
              <w:rPr>
                <w:b/>
                <w:spacing w:val="-10"/>
                <w:kern w:val="0"/>
                <w:sz w:val="22"/>
                <w:szCs w:val="22"/>
                <w:lang w:bidi="ar"/>
              </w:rPr>
              <w:t>情况</w:t>
            </w:r>
          </w:p>
          <w:tbl>
            <w:tblPr>
              <w:tblW w:w="8618" w:type="dxa"/>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15"/>
              <w:gridCol w:w="1275"/>
              <w:gridCol w:w="1153"/>
              <w:gridCol w:w="993"/>
              <w:gridCol w:w="1134"/>
              <w:gridCol w:w="992"/>
              <w:gridCol w:w="1115"/>
              <w:gridCol w:w="1041"/>
            </w:tblGrid>
            <w:tr w:rsidR="002435B0" w:rsidRPr="00FF3067" w14:paraId="2832BDA5" w14:textId="77777777" w:rsidTr="00846AC4">
              <w:trPr>
                <w:cantSplit/>
                <w:trHeight w:val="340"/>
                <w:jc w:val="center"/>
              </w:trPr>
              <w:tc>
                <w:tcPr>
                  <w:tcW w:w="915" w:type="dxa"/>
                  <w:vAlign w:val="center"/>
                </w:tcPr>
                <w:p w14:paraId="74B2F356" w14:textId="77777777" w:rsidR="002435B0" w:rsidRPr="00FF3067" w:rsidRDefault="00000000">
                  <w:pPr>
                    <w:snapToGrid w:val="0"/>
                    <w:jc w:val="center"/>
                    <w:rPr>
                      <w:b/>
                      <w:bCs/>
                      <w:color w:val="000000"/>
                      <w:sz w:val="18"/>
                      <w:szCs w:val="18"/>
                    </w:rPr>
                  </w:pPr>
                  <w:r w:rsidRPr="00FF3067">
                    <w:rPr>
                      <w:b/>
                      <w:bCs/>
                      <w:color w:val="000000"/>
                      <w:sz w:val="18"/>
                      <w:szCs w:val="18"/>
                    </w:rPr>
                    <w:t>污染源产生点</w:t>
                  </w:r>
                </w:p>
              </w:tc>
              <w:tc>
                <w:tcPr>
                  <w:tcW w:w="1275" w:type="dxa"/>
                  <w:vAlign w:val="center"/>
                </w:tcPr>
                <w:p w14:paraId="102E238E" w14:textId="77777777" w:rsidR="002435B0" w:rsidRPr="00FF3067" w:rsidRDefault="00000000">
                  <w:pPr>
                    <w:snapToGrid w:val="0"/>
                    <w:jc w:val="center"/>
                    <w:rPr>
                      <w:b/>
                      <w:bCs/>
                      <w:color w:val="000000"/>
                      <w:sz w:val="18"/>
                      <w:szCs w:val="18"/>
                    </w:rPr>
                  </w:pPr>
                  <w:r w:rsidRPr="00FF3067">
                    <w:rPr>
                      <w:b/>
                      <w:bCs/>
                      <w:color w:val="000000"/>
                      <w:sz w:val="18"/>
                      <w:szCs w:val="18"/>
                    </w:rPr>
                    <w:t>污染物名称</w:t>
                  </w:r>
                </w:p>
              </w:tc>
              <w:tc>
                <w:tcPr>
                  <w:tcW w:w="1153" w:type="dxa"/>
                  <w:vAlign w:val="center"/>
                </w:tcPr>
                <w:p w14:paraId="502371F6" w14:textId="77777777" w:rsidR="00846AC4" w:rsidRDefault="00000000">
                  <w:pPr>
                    <w:snapToGrid w:val="0"/>
                    <w:jc w:val="center"/>
                    <w:rPr>
                      <w:b/>
                      <w:bCs/>
                      <w:color w:val="000000"/>
                      <w:sz w:val="18"/>
                      <w:szCs w:val="18"/>
                    </w:rPr>
                  </w:pPr>
                  <w:r w:rsidRPr="00FF3067">
                    <w:rPr>
                      <w:b/>
                      <w:bCs/>
                      <w:color w:val="000000"/>
                      <w:sz w:val="18"/>
                      <w:szCs w:val="18"/>
                    </w:rPr>
                    <w:t>产生量</w:t>
                  </w:r>
                </w:p>
                <w:p w14:paraId="5516B50F" w14:textId="65E2FD7C" w:rsidR="002435B0" w:rsidRPr="00FF3067" w:rsidRDefault="00000000">
                  <w:pPr>
                    <w:snapToGrid w:val="0"/>
                    <w:jc w:val="center"/>
                    <w:rPr>
                      <w:b/>
                      <w:bCs/>
                      <w:color w:val="000000"/>
                      <w:sz w:val="18"/>
                      <w:szCs w:val="18"/>
                    </w:rPr>
                  </w:pPr>
                  <w:r w:rsidRPr="00FF3067">
                    <w:rPr>
                      <w:b/>
                      <w:bCs/>
                      <w:color w:val="000000"/>
                      <w:spacing w:val="-20"/>
                      <w:sz w:val="18"/>
                      <w:szCs w:val="18"/>
                    </w:rPr>
                    <w:t>(</w:t>
                  </w:r>
                  <w:r w:rsidRPr="00FF3067">
                    <w:rPr>
                      <w:b/>
                      <w:bCs/>
                      <w:color w:val="000000"/>
                      <w:sz w:val="18"/>
                      <w:szCs w:val="18"/>
                    </w:rPr>
                    <w:t>t/a</w:t>
                  </w:r>
                  <w:r w:rsidRPr="00FF3067">
                    <w:rPr>
                      <w:b/>
                      <w:bCs/>
                      <w:color w:val="000000"/>
                      <w:spacing w:val="-20"/>
                      <w:sz w:val="18"/>
                      <w:szCs w:val="18"/>
                    </w:rPr>
                    <w:t>)</w:t>
                  </w:r>
                </w:p>
              </w:tc>
              <w:tc>
                <w:tcPr>
                  <w:tcW w:w="993" w:type="dxa"/>
                  <w:vAlign w:val="center"/>
                </w:tcPr>
                <w:p w14:paraId="632CDC4F" w14:textId="77777777" w:rsidR="002435B0" w:rsidRPr="00FF3067" w:rsidRDefault="00000000">
                  <w:pPr>
                    <w:snapToGrid w:val="0"/>
                    <w:jc w:val="center"/>
                    <w:rPr>
                      <w:b/>
                      <w:bCs/>
                      <w:color w:val="000000"/>
                      <w:sz w:val="18"/>
                      <w:szCs w:val="18"/>
                    </w:rPr>
                  </w:pPr>
                  <w:r w:rsidRPr="00FF3067">
                    <w:rPr>
                      <w:b/>
                      <w:bCs/>
                      <w:sz w:val="18"/>
                      <w:szCs w:val="18"/>
                    </w:rPr>
                    <w:t>排放量（</w:t>
                  </w:r>
                  <w:r w:rsidRPr="00FF3067">
                    <w:rPr>
                      <w:b/>
                      <w:bCs/>
                      <w:sz w:val="18"/>
                      <w:szCs w:val="18"/>
                    </w:rPr>
                    <w:t>t/a</w:t>
                  </w:r>
                  <w:r w:rsidRPr="00FF3067">
                    <w:rPr>
                      <w:b/>
                      <w:bCs/>
                      <w:sz w:val="18"/>
                      <w:szCs w:val="18"/>
                    </w:rPr>
                    <w:t>）</w:t>
                  </w:r>
                </w:p>
              </w:tc>
              <w:tc>
                <w:tcPr>
                  <w:tcW w:w="1134" w:type="dxa"/>
                  <w:vAlign w:val="center"/>
                </w:tcPr>
                <w:p w14:paraId="4B0CB710" w14:textId="77777777" w:rsidR="002435B0" w:rsidRPr="00FF3067" w:rsidRDefault="00000000">
                  <w:pPr>
                    <w:snapToGrid w:val="0"/>
                    <w:jc w:val="center"/>
                    <w:rPr>
                      <w:b/>
                      <w:bCs/>
                      <w:color w:val="000000"/>
                      <w:sz w:val="18"/>
                      <w:szCs w:val="18"/>
                    </w:rPr>
                  </w:pPr>
                  <w:r w:rsidRPr="00FF3067">
                    <w:rPr>
                      <w:b/>
                      <w:bCs/>
                      <w:sz w:val="18"/>
                      <w:szCs w:val="18"/>
                    </w:rPr>
                    <w:t>排放速率（</w:t>
                  </w:r>
                  <w:r w:rsidRPr="00FF3067">
                    <w:rPr>
                      <w:b/>
                      <w:bCs/>
                      <w:sz w:val="18"/>
                      <w:szCs w:val="18"/>
                    </w:rPr>
                    <w:t>kg/h</w:t>
                  </w:r>
                  <w:r w:rsidRPr="00FF3067">
                    <w:rPr>
                      <w:b/>
                      <w:bCs/>
                      <w:sz w:val="18"/>
                      <w:szCs w:val="18"/>
                    </w:rPr>
                    <w:t>）</w:t>
                  </w:r>
                </w:p>
              </w:tc>
              <w:tc>
                <w:tcPr>
                  <w:tcW w:w="992" w:type="dxa"/>
                  <w:vAlign w:val="center"/>
                </w:tcPr>
                <w:p w14:paraId="41D7BE06" w14:textId="77777777" w:rsidR="002435B0" w:rsidRPr="00FF3067" w:rsidRDefault="00000000">
                  <w:pPr>
                    <w:snapToGrid w:val="0"/>
                    <w:jc w:val="center"/>
                    <w:rPr>
                      <w:b/>
                      <w:bCs/>
                      <w:color w:val="000000"/>
                      <w:sz w:val="18"/>
                      <w:szCs w:val="18"/>
                    </w:rPr>
                  </w:pPr>
                  <w:r w:rsidRPr="00FF3067">
                    <w:rPr>
                      <w:b/>
                      <w:bCs/>
                      <w:color w:val="000000"/>
                      <w:sz w:val="18"/>
                      <w:szCs w:val="18"/>
                    </w:rPr>
                    <w:t>面</w:t>
                  </w:r>
                  <w:proofErr w:type="gramStart"/>
                  <w:r w:rsidRPr="00FF3067">
                    <w:rPr>
                      <w:b/>
                      <w:bCs/>
                      <w:color w:val="000000"/>
                      <w:sz w:val="18"/>
                      <w:szCs w:val="18"/>
                    </w:rPr>
                    <w:t>源面积</w:t>
                  </w:r>
                  <w:proofErr w:type="gramEnd"/>
                  <w:r w:rsidRPr="00FF3067">
                    <w:rPr>
                      <w:b/>
                      <w:bCs/>
                      <w:color w:val="000000"/>
                      <w:sz w:val="18"/>
                      <w:szCs w:val="18"/>
                    </w:rPr>
                    <w:t>m</w:t>
                  </w:r>
                  <w:r w:rsidRPr="00FF3067">
                    <w:rPr>
                      <w:b/>
                      <w:bCs/>
                      <w:color w:val="000000"/>
                      <w:sz w:val="18"/>
                      <w:szCs w:val="18"/>
                      <w:vertAlign w:val="superscript"/>
                    </w:rPr>
                    <w:t>2</w:t>
                  </w:r>
                </w:p>
              </w:tc>
              <w:tc>
                <w:tcPr>
                  <w:tcW w:w="1115" w:type="dxa"/>
                  <w:vAlign w:val="center"/>
                </w:tcPr>
                <w:p w14:paraId="0CA1C486" w14:textId="77777777" w:rsidR="002435B0" w:rsidRPr="00FF3067" w:rsidRDefault="00000000">
                  <w:pPr>
                    <w:snapToGrid w:val="0"/>
                    <w:jc w:val="center"/>
                    <w:rPr>
                      <w:b/>
                      <w:bCs/>
                      <w:color w:val="000000"/>
                      <w:sz w:val="18"/>
                      <w:szCs w:val="18"/>
                    </w:rPr>
                  </w:pPr>
                  <w:r w:rsidRPr="00FF3067">
                    <w:rPr>
                      <w:b/>
                      <w:bCs/>
                      <w:color w:val="000000"/>
                      <w:sz w:val="18"/>
                      <w:szCs w:val="18"/>
                    </w:rPr>
                    <w:t>面源高度</w:t>
                  </w:r>
                </w:p>
                <w:p w14:paraId="34FD0213" w14:textId="77777777" w:rsidR="002435B0" w:rsidRPr="00FF3067" w:rsidRDefault="00000000">
                  <w:pPr>
                    <w:snapToGrid w:val="0"/>
                    <w:jc w:val="center"/>
                    <w:rPr>
                      <w:b/>
                      <w:bCs/>
                      <w:color w:val="000000"/>
                      <w:sz w:val="18"/>
                      <w:szCs w:val="18"/>
                    </w:rPr>
                  </w:pPr>
                  <w:r w:rsidRPr="00FF3067">
                    <w:rPr>
                      <w:b/>
                      <w:bCs/>
                      <w:color w:val="000000"/>
                      <w:sz w:val="18"/>
                      <w:szCs w:val="18"/>
                    </w:rPr>
                    <w:t>m</w:t>
                  </w:r>
                </w:p>
              </w:tc>
              <w:tc>
                <w:tcPr>
                  <w:tcW w:w="1041" w:type="dxa"/>
                  <w:vAlign w:val="center"/>
                </w:tcPr>
                <w:p w14:paraId="694571FC" w14:textId="77777777" w:rsidR="002435B0" w:rsidRPr="00FF3067" w:rsidRDefault="00000000">
                  <w:pPr>
                    <w:snapToGrid w:val="0"/>
                    <w:jc w:val="center"/>
                    <w:rPr>
                      <w:b/>
                      <w:bCs/>
                      <w:color w:val="000000"/>
                      <w:sz w:val="18"/>
                      <w:szCs w:val="18"/>
                    </w:rPr>
                  </w:pPr>
                  <w:r w:rsidRPr="00FF3067">
                    <w:rPr>
                      <w:b/>
                      <w:bCs/>
                      <w:color w:val="000000"/>
                      <w:sz w:val="18"/>
                      <w:szCs w:val="18"/>
                    </w:rPr>
                    <w:t>排放方式</w:t>
                  </w:r>
                </w:p>
              </w:tc>
            </w:tr>
            <w:tr w:rsidR="00DF692D" w:rsidRPr="00FF3067" w14:paraId="0B2F9533" w14:textId="77777777" w:rsidTr="00846AC4">
              <w:trPr>
                <w:cantSplit/>
                <w:trHeight w:val="340"/>
                <w:jc w:val="center"/>
              </w:trPr>
              <w:tc>
                <w:tcPr>
                  <w:tcW w:w="915" w:type="dxa"/>
                  <w:vAlign w:val="center"/>
                </w:tcPr>
                <w:p w14:paraId="3DA22867" w14:textId="68ED28A2" w:rsidR="00DF692D" w:rsidRPr="00FF3067" w:rsidRDefault="00DF692D" w:rsidP="00DF692D">
                  <w:pPr>
                    <w:snapToGrid w:val="0"/>
                    <w:jc w:val="center"/>
                    <w:rPr>
                      <w:color w:val="000000"/>
                      <w:sz w:val="18"/>
                      <w:szCs w:val="18"/>
                    </w:rPr>
                  </w:pPr>
                  <w:proofErr w:type="gramStart"/>
                  <w:r w:rsidRPr="00FF3067">
                    <w:rPr>
                      <w:rFonts w:hint="eastAsia"/>
                      <w:sz w:val="18"/>
                      <w:szCs w:val="18"/>
                    </w:rPr>
                    <w:t>密炼</w:t>
                  </w:r>
                  <w:proofErr w:type="gramEnd"/>
                </w:p>
              </w:tc>
              <w:tc>
                <w:tcPr>
                  <w:tcW w:w="1275" w:type="dxa"/>
                  <w:vAlign w:val="center"/>
                </w:tcPr>
                <w:p w14:paraId="10F4B982" w14:textId="77777777" w:rsidR="00DF692D" w:rsidRPr="00FF3067" w:rsidRDefault="00DF692D" w:rsidP="00DF692D">
                  <w:pPr>
                    <w:snapToGrid w:val="0"/>
                    <w:jc w:val="center"/>
                    <w:rPr>
                      <w:color w:val="000000"/>
                      <w:sz w:val="18"/>
                      <w:szCs w:val="18"/>
                    </w:rPr>
                  </w:pPr>
                  <w:r w:rsidRPr="00FF3067">
                    <w:rPr>
                      <w:rFonts w:hint="eastAsia"/>
                      <w:color w:val="000000"/>
                      <w:sz w:val="18"/>
                      <w:szCs w:val="18"/>
                    </w:rPr>
                    <w:t>颗粒物</w:t>
                  </w:r>
                </w:p>
              </w:tc>
              <w:tc>
                <w:tcPr>
                  <w:tcW w:w="1153" w:type="dxa"/>
                  <w:vAlign w:val="center"/>
                </w:tcPr>
                <w:p w14:paraId="177D6BA6" w14:textId="4AE1E708" w:rsidR="00DF692D" w:rsidRPr="00DF692D" w:rsidRDefault="00DF692D" w:rsidP="00DF692D">
                  <w:pPr>
                    <w:snapToGrid w:val="0"/>
                    <w:jc w:val="center"/>
                    <w:rPr>
                      <w:color w:val="000000"/>
                      <w:sz w:val="18"/>
                      <w:szCs w:val="18"/>
                    </w:rPr>
                  </w:pPr>
                  <w:r w:rsidRPr="00DF692D">
                    <w:rPr>
                      <w:rFonts w:eastAsia="等线"/>
                      <w:color w:val="000000"/>
                      <w:sz w:val="18"/>
                      <w:szCs w:val="18"/>
                    </w:rPr>
                    <w:t>0.1363</w:t>
                  </w:r>
                </w:p>
              </w:tc>
              <w:tc>
                <w:tcPr>
                  <w:tcW w:w="993" w:type="dxa"/>
                  <w:vAlign w:val="center"/>
                </w:tcPr>
                <w:p w14:paraId="4197745B" w14:textId="18EF1A67" w:rsidR="00DF692D" w:rsidRPr="00FF3067" w:rsidRDefault="00DF692D" w:rsidP="00DF692D">
                  <w:pPr>
                    <w:snapToGrid w:val="0"/>
                    <w:jc w:val="center"/>
                    <w:rPr>
                      <w:color w:val="000000"/>
                      <w:sz w:val="18"/>
                      <w:szCs w:val="18"/>
                    </w:rPr>
                  </w:pPr>
                  <w:r w:rsidRPr="00DF692D">
                    <w:rPr>
                      <w:rFonts w:eastAsia="等线"/>
                      <w:color w:val="000000"/>
                      <w:sz w:val="18"/>
                      <w:szCs w:val="18"/>
                    </w:rPr>
                    <w:t>0.1363</w:t>
                  </w:r>
                </w:p>
              </w:tc>
              <w:tc>
                <w:tcPr>
                  <w:tcW w:w="1134" w:type="dxa"/>
                  <w:vAlign w:val="center"/>
                </w:tcPr>
                <w:p w14:paraId="6A57919C" w14:textId="27306E89" w:rsidR="00DF692D" w:rsidRPr="00FF3067" w:rsidRDefault="00DF692D" w:rsidP="00DF692D">
                  <w:pPr>
                    <w:snapToGrid w:val="0"/>
                    <w:jc w:val="center"/>
                    <w:rPr>
                      <w:color w:val="000000"/>
                      <w:sz w:val="18"/>
                      <w:szCs w:val="18"/>
                    </w:rPr>
                  </w:pPr>
                  <w:r w:rsidRPr="00FF3067">
                    <w:rPr>
                      <w:rFonts w:hint="eastAsia"/>
                      <w:color w:val="000000"/>
                      <w:sz w:val="18"/>
                      <w:szCs w:val="18"/>
                    </w:rPr>
                    <w:t>0</w:t>
                  </w:r>
                  <w:r w:rsidRPr="00FF3067">
                    <w:rPr>
                      <w:color w:val="000000"/>
                      <w:sz w:val="18"/>
                      <w:szCs w:val="18"/>
                    </w:rPr>
                    <w:t>.0</w:t>
                  </w:r>
                  <w:r>
                    <w:rPr>
                      <w:color w:val="000000"/>
                      <w:sz w:val="18"/>
                      <w:szCs w:val="18"/>
                    </w:rPr>
                    <w:t>568</w:t>
                  </w:r>
                </w:p>
              </w:tc>
              <w:tc>
                <w:tcPr>
                  <w:tcW w:w="992" w:type="dxa"/>
                  <w:vMerge w:val="restart"/>
                  <w:vAlign w:val="center"/>
                </w:tcPr>
                <w:p w14:paraId="3C7A039C" w14:textId="716FB797" w:rsidR="00DF692D" w:rsidRPr="00FF3067" w:rsidRDefault="00846AC4" w:rsidP="00DF692D">
                  <w:pPr>
                    <w:snapToGrid w:val="0"/>
                    <w:jc w:val="center"/>
                    <w:rPr>
                      <w:color w:val="000000"/>
                      <w:sz w:val="18"/>
                      <w:szCs w:val="18"/>
                    </w:rPr>
                  </w:pPr>
                  <w:r>
                    <w:rPr>
                      <w:color w:val="000000"/>
                      <w:sz w:val="18"/>
                      <w:szCs w:val="18"/>
                    </w:rPr>
                    <w:t>500</w:t>
                  </w:r>
                  <w:r w:rsidR="00DF692D" w:rsidRPr="00FF3067">
                    <w:rPr>
                      <w:color w:val="000000"/>
                      <w:sz w:val="18"/>
                      <w:szCs w:val="18"/>
                    </w:rPr>
                    <w:t>0</w:t>
                  </w:r>
                </w:p>
              </w:tc>
              <w:tc>
                <w:tcPr>
                  <w:tcW w:w="1115" w:type="dxa"/>
                  <w:vMerge w:val="restart"/>
                  <w:vAlign w:val="center"/>
                </w:tcPr>
                <w:p w14:paraId="2FE94DC4" w14:textId="77777777" w:rsidR="00DF692D" w:rsidRPr="00FF3067" w:rsidRDefault="00DF692D" w:rsidP="00DF692D">
                  <w:pPr>
                    <w:snapToGrid w:val="0"/>
                    <w:jc w:val="center"/>
                    <w:rPr>
                      <w:color w:val="000000"/>
                      <w:sz w:val="18"/>
                      <w:szCs w:val="18"/>
                    </w:rPr>
                  </w:pPr>
                  <w:r w:rsidRPr="00FF3067">
                    <w:rPr>
                      <w:rFonts w:hint="eastAsia"/>
                      <w:color w:val="000000"/>
                      <w:sz w:val="18"/>
                      <w:szCs w:val="18"/>
                    </w:rPr>
                    <w:t>6</w:t>
                  </w:r>
                </w:p>
              </w:tc>
              <w:tc>
                <w:tcPr>
                  <w:tcW w:w="1041" w:type="dxa"/>
                  <w:vMerge w:val="restart"/>
                  <w:vAlign w:val="center"/>
                </w:tcPr>
                <w:p w14:paraId="245926BB" w14:textId="77777777" w:rsidR="00DF692D" w:rsidRPr="00FF3067" w:rsidRDefault="00DF692D" w:rsidP="00DF692D">
                  <w:pPr>
                    <w:pStyle w:val="afb"/>
                    <w:snapToGrid w:val="0"/>
                    <w:spacing w:line="240" w:lineRule="auto"/>
                    <w:rPr>
                      <w:rFonts w:ascii="Times New Roman" w:eastAsia="宋体"/>
                      <w:color w:val="000000"/>
                      <w:sz w:val="18"/>
                      <w:szCs w:val="18"/>
                    </w:rPr>
                  </w:pPr>
                  <w:r w:rsidRPr="00FF3067">
                    <w:rPr>
                      <w:rFonts w:ascii="Times New Roman" w:eastAsia="宋体" w:hint="eastAsia"/>
                      <w:color w:val="000000"/>
                      <w:sz w:val="18"/>
                      <w:szCs w:val="18"/>
                    </w:rPr>
                    <w:t>无组织</w:t>
                  </w:r>
                </w:p>
              </w:tc>
            </w:tr>
            <w:tr w:rsidR="00DF692D" w:rsidRPr="00FF3067" w14:paraId="63F7C26B" w14:textId="77777777" w:rsidTr="00846AC4">
              <w:trPr>
                <w:cantSplit/>
                <w:trHeight w:val="340"/>
                <w:jc w:val="center"/>
              </w:trPr>
              <w:tc>
                <w:tcPr>
                  <w:tcW w:w="915" w:type="dxa"/>
                  <w:vMerge w:val="restart"/>
                  <w:vAlign w:val="center"/>
                </w:tcPr>
                <w:p w14:paraId="3B7B8105" w14:textId="4AEDAB6F" w:rsidR="00DF692D" w:rsidRPr="00FF3067" w:rsidRDefault="00DF692D" w:rsidP="00DF692D">
                  <w:pPr>
                    <w:snapToGrid w:val="0"/>
                    <w:jc w:val="center"/>
                    <w:rPr>
                      <w:color w:val="000000"/>
                      <w:sz w:val="18"/>
                      <w:szCs w:val="18"/>
                    </w:rPr>
                  </w:pPr>
                  <w:r w:rsidRPr="00574F5F">
                    <w:rPr>
                      <w:rFonts w:hint="eastAsia"/>
                      <w:sz w:val="18"/>
                      <w:szCs w:val="18"/>
                    </w:rPr>
                    <w:t>密炼、开炼、挤出、硫化</w:t>
                  </w:r>
                </w:p>
              </w:tc>
              <w:tc>
                <w:tcPr>
                  <w:tcW w:w="1275" w:type="dxa"/>
                  <w:vAlign w:val="center"/>
                </w:tcPr>
                <w:p w14:paraId="0C117F33" w14:textId="77777777" w:rsidR="00DF692D" w:rsidRPr="00FF3067" w:rsidRDefault="00DF692D" w:rsidP="00DF692D">
                  <w:pPr>
                    <w:snapToGrid w:val="0"/>
                    <w:jc w:val="center"/>
                    <w:rPr>
                      <w:color w:val="000000"/>
                      <w:sz w:val="18"/>
                      <w:szCs w:val="18"/>
                    </w:rPr>
                  </w:pPr>
                  <w:r w:rsidRPr="00FF3067">
                    <w:rPr>
                      <w:rFonts w:hint="eastAsia"/>
                      <w:color w:val="000000"/>
                      <w:sz w:val="18"/>
                      <w:szCs w:val="18"/>
                    </w:rPr>
                    <w:t>非甲烷总烃</w:t>
                  </w:r>
                </w:p>
              </w:tc>
              <w:tc>
                <w:tcPr>
                  <w:tcW w:w="1153" w:type="dxa"/>
                  <w:vAlign w:val="center"/>
                </w:tcPr>
                <w:p w14:paraId="16498DF6" w14:textId="6F967BD5" w:rsidR="00DF692D" w:rsidRPr="00DF692D" w:rsidRDefault="00DF692D" w:rsidP="00DF692D">
                  <w:pPr>
                    <w:snapToGrid w:val="0"/>
                    <w:jc w:val="center"/>
                    <w:rPr>
                      <w:color w:val="000000"/>
                      <w:sz w:val="18"/>
                      <w:szCs w:val="18"/>
                    </w:rPr>
                  </w:pPr>
                  <w:r w:rsidRPr="00DF692D">
                    <w:rPr>
                      <w:rFonts w:eastAsia="等线"/>
                      <w:color w:val="000000"/>
                      <w:sz w:val="18"/>
                      <w:szCs w:val="18"/>
                    </w:rPr>
                    <w:t>0.0725</w:t>
                  </w:r>
                </w:p>
              </w:tc>
              <w:tc>
                <w:tcPr>
                  <w:tcW w:w="993" w:type="dxa"/>
                  <w:vAlign w:val="center"/>
                </w:tcPr>
                <w:p w14:paraId="1ED7E651" w14:textId="24E49E63" w:rsidR="00DF692D" w:rsidRPr="00FF3067" w:rsidRDefault="00DF692D" w:rsidP="00DF692D">
                  <w:pPr>
                    <w:snapToGrid w:val="0"/>
                    <w:jc w:val="center"/>
                    <w:rPr>
                      <w:color w:val="000000"/>
                      <w:sz w:val="18"/>
                      <w:szCs w:val="18"/>
                    </w:rPr>
                  </w:pPr>
                  <w:r w:rsidRPr="00DF692D">
                    <w:rPr>
                      <w:rFonts w:eastAsia="等线"/>
                      <w:color w:val="000000"/>
                      <w:sz w:val="18"/>
                      <w:szCs w:val="18"/>
                    </w:rPr>
                    <w:t>0.0725</w:t>
                  </w:r>
                </w:p>
              </w:tc>
              <w:tc>
                <w:tcPr>
                  <w:tcW w:w="1134" w:type="dxa"/>
                  <w:vAlign w:val="center"/>
                </w:tcPr>
                <w:p w14:paraId="5BAB83FF" w14:textId="632BC370" w:rsidR="00DF692D" w:rsidRPr="00FF3067" w:rsidRDefault="00DF692D" w:rsidP="00DF692D">
                  <w:pPr>
                    <w:snapToGrid w:val="0"/>
                    <w:jc w:val="center"/>
                    <w:rPr>
                      <w:color w:val="000000"/>
                      <w:sz w:val="18"/>
                      <w:szCs w:val="18"/>
                    </w:rPr>
                  </w:pPr>
                  <w:r w:rsidRPr="00FF3067">
                    <w:rPr>
                      <w:rFonts w:hint="eastAsia"/>
                      <w:color w:val="000000"/>
                      <w:sz w:val="18"/>
                      <w:szCs w:val="18"/>
                    </w:rPr>
                    <w:t>0</w:t>
                  </w:r>
                  <w:r w:rsidRPr="00FF3067">
                    <w:rPr>
                      <w:color w:val="000000"/>
                      <w:sz w:val="18"/>
                      <w:szCs w:val="18"/>
                    </w:rPr>
                    <w:t>.0</w:t>
                  </w:r>
                  <w:r>
                    <w:rPr>
                      <w:color w:val="000000"/>
                      <w:sz w:val="18"/>
                      <w:szCs w:val="18"/>
                    </w:rPr>
                    <w:t>302</w:t>
                  </w:r>
                </w:p>
              </w:tc>
              <w:tc>
                <w:tcPr>
                  <w:tcW w:w="992" w:type="dxa"/>
                  <w:vMerge/>
                  <w:vAlign w:val="center"/>
                </w:tcPr>
                <w:p w14:paraId="5DF3ADEB" w14:textId="77777777" w:rsidR="00DF692D" w:rsidRPr="00FF3067" w:rsidRDefault="00DF692D" w:rsidP="00DF692D">
                  <w:pPr>
                    <w:snapToGrid w:val="0"/>
                    <w:jc w:val="center"/>
                    <w:rPr>
                      <w:color w:val="000000"/>
                      <w:sz w:val="18"/>
                      <w:szCs w:val="18"/>
                    </w:rPr>
                  </w:pPr>
                </w:p>
              </w:tc>
              <w:tc>
                <w:tcPr>
                  <w:tcW w:w="1115" w:type="dxa"/>
                  <w:vMerge/>
                  <w:vAlign w:val="center"/>
                </w:tcPr>
                <w:p w14:paraId="6863F9DE" w14:textId="77777777" w:rsidR="00DF692D" w:rsidRPr="00FF3067" w:rsidRDefault="00DF692D" w:rsidP="00DF692D">
                  <w:pPr>
                    <w:snapToGrid w:val="0"/>
                    <w:jc w:val="center"/>
                    <w:rPr>
                      <w:color w:val="000000"/>
                      <w:sz w:val="18"/>
                      <w:szCs w:val="18"/>
                    </w:rPr>
                  </w:pPr>
                </w:p>
              </w:tc>
              <w:tc>
                <w:tcPr>
                  <w:tcW w:w="1041" w:type="dxa"/>
                  <w:vMerge/>
                  <w:vAlign w:val="center"/>
                </w:tcPr>
                <w:p w14:paraId="5E75B042" w14:textId="77777777" w:rsidR="00DF692D" w:rsidRPr="00FF3067" w:rsidRDefault="00DF692D" w:rsidP="00DF692D">
                  <w:pPr>
                    <w:pStyle w:val="afb"/>
                    <w:snapToGrid w:val="0"/>
                    <w:spacing w:line="240" w:lineRule="auto"/>
                    <w:rPr>
                      <w:rFonts w:ascii="Times New Roman" w:eastAsia="宋体"/>
                      <w:color w:val="000000"/>
                      <w:sz w:val="18"/>
                      <w:szCs w:val="18"/>
                    </w:rPr>
                  </w:pPr>
                </w:p>
              </w:tc>
            </w:tr>
            <w:tr w:rsidR="00DF692D" w:rsidRPr="00FF3067" w14:paraId="2EDC9E6B" w14:textId="77777777" w:rsidTr="00846AC4">
              <w:trPr>
                <w:cantSplit/>
                <w:trHeight w:val="340"/>
                <w:jc w:val="center"/>
              </w:trPr>
              <w:tc>
                <w:tcPr>
                  <w:tcW w:w="915" w:type="dxa"/>
                  <w:vMerge/>
                  <w:vAlign w:val="center"/>
                </w:tcPr>
                <w:p w14:paraId="50176E71" w14:textId="77777777" w:rsidR="00DF692D" w:rsidRPr="00574F5F" w:rsidRDefault="00DF692D" w:rsidP="00DF692D">
                  <w:pPr>
                    <w:snapToGrid w:val="0"/>
                    <w:jc w:val="center"/>
                    <w:rPr>
                      <w:sz w:val="18"/>
                      <w:szCs w:val="18"/>
                    </w:rPr>
                  </w:pPr>
                </w:p>
              </w:tc>
              <w:tc>
                <w:tcPr>
                  <w:tcW w:w="1275" w:type="dxa"/>
                  <w:vAlign w:val="center"/>
                </w:tcPr>
                <w:p w14:paraId="2DF4C27D" w14:textId="60B6481C" w:rsidR="00DF692D" w:rsidRPr="00FF3067" w:rsidRDefault="00DF692D" w:rsidP="00DF692D">
                  <w:pPr>
                    <w:snapToGrid w:val="0"/>
                    <w:jc w:val="center"/>
                    <w:rPr>
                      <w:color w:val="000000"/>
                      <w:sz w:val="18"/>
                      <w:szCs w:val="18"/>
                    </w:rPr>
                  </w:pPr>
                  <w:r>
                    <w:rPr>
                      <w:rFonts w:hint="eastAsia"/>
                      <w:color w:val="000000"/>
                      <w:sz w:val="18"/>
                      <w:szCs w:val="18"/>
                    </w:rPr>
                    <w:t>二硫化碳</w:t>
                  </w:r>
                </w:p>
              </w:tc>
              <w:tc>
                <w:tcPr>
                  <w:tcW w:w="1153" w:type="dxa"/>
                  <w:vAlign w:val="center"/>
                </w:tcPr>
                <w:p w14:paraId="21D5FC4B" w14:textId="00CB98FB" w:rsidR="00DF692D" w:rsidRPr="00DF692D" w:rsidRDefault="00DF692D" w:rsidP="00DF692D">
                  <w:pPr>
                    <w:snapToGrid w:val="0"/>
                    <w:jc w:val="center"/>
                    <w:rPr>
                      <w:color w:val="000000"/>
                      <w:sz w:val="18"/>
                      <w:szCs w:val="18"/>
                    </w:rPr>
                  </w:pPr>
                  <w:r w:rsidRPr="00DF692D">
                    <w:rPr>
                      <w:rFonts w:eastAsia="等线"/>
                      <w:color w:val="000000"/>
                      <w:sz w:val="18"/>
                      <w:szCs w:val="18"/>
                    </w:rPr>
                    <w:t>0.00</w:t>
                  </w:r>
                  <w:r w:rsidR="008C7476">
                    <w:rPr>
                      <w:rFonts w:eastAsia="等线"/>
                      <w:color w:val="000000"/>
                      <w:sz w:val="18"/>
                      <w:szCs w:val="18"/>
                    </w:rPr>
                    <w:t>18</w:t>
                  </w:r>
                </w:p>
              </w:tc>
              <w:tc>
                <w:tcPr>
                  <w:tcW w:w="993" w:type="dxa"/>
                  <w:vAlign w:val="center"/>
                </w:tcPr>
                <w:p w14:paraId="293C9CA5" w14:textId="4192E48B" w:rsidR="00DF692D" w:rsidRPr="00FF3067" w:rsidRDefault="00DF692D" w:rsidP="00DF692D">
                  <w:pPr>
                    <w:snapToGrid w:val="0"/>
                    <w:jc w:val="center"/>
                    <w:rPr>
                      <w:color w:val="000000"/>
                      <w:sz w:val="18"/>
                      <w:szCs w:val="18"/>
                    </w:rPr>
                  </w:pPr>
                  <w:r w:rsidRPr="00DF692D">
                    <w:rPr>
                      <w:rFonts w:eastAsia="等线"/>
                      <w:color w:val="000000"/>
                      <w:sz w:val="18"/>
                      <w:szCs w:val="18"/>
                    </w:rPr>
                    <w:t>0.00</w:t>
                  </w:r>
                  <w:r w:rsidR="008C7476">
                    <w:rPr>
                      <w:rFonts w:eastAsia="等线"/>
                      <w:color w:val="000000"/>
                      <w:sz w:val="18"/>
                      <w:szCs w:val="18"/>
                    </w:rPr>
                    <w:t>18</w:t>
                  </w:r>
                </w:p>
              </w:tc>
              <w:tc>
                <w:tcPr>
                  <w:tcW w:w="1134" w:type="dxa"/>
                  <w:vAlign w:val="center"/>
                </w:tcPr>
                <w:p w14:paraId="15521FCA" w14:textId="49600AEB" w:rsidR="00DF692D" w:rsidRPr="00FF3067" w:rsidRDefault="00DF692D" w:rsidP="00DF692D">
                  <w:pPr>
                    <w:snapToGrid w:val="0"/>
                    <w:jc w:val="center"/>
                    <w:rPr>
                      <w:color w:val="000000"/>
                      <w:sz w:val="18"/>
                      <w:szCs w:val="18"/>
                    </w:rPr>
                  </w:pPr>
                  <w:r>
                    <w:rPr>
                      <w:rFonts w:hint="eastAsia"/>
                      <w:color w:val="000000"/>
                      <w:sz w:val="18"/>
                      <w:szCs w:val="18"/>
                    </w:rPr>
                    <w:t>0</w:t>
                  </w:r>
                  <w:r>
                    <w:rPr>
                      <w:color w:val="000000"/>
                      <w:sz w:val="18"/>
                      <w:szCs w:val="18"/>
                    </w:rPr>
                    <w:t>.00</w:t>
                  </w:r>
                  <w:r w:rsidR="008C7476">
                    <w:rPr>
                      <w:color w:val="000000"/>
                      <w:sz w:val="18"/>
                      <w:szCs w:val="18"/>
                    </w:rPr>
                    <w:t>08</w:t>
                  </w:r>
                </w:p>
              </w:tc>
              <w:tc>
                <w:tcPr>
                  <w:tcW w:w="992" w:type="dxa"/>
                  <w:vMerge/>
                  <w:vAlign w:val="center"/>
                </w:tcPr>
                <w:p w14:paraId="0A9A448E" w14:textId="77777777" w:rsidR="00DF692D" w:rsidRPr="00FF3067" w:rsidRDefault="00DF692D" w:rsidP="00DF692D">
                  <w:pPr>
                    <w:snapToGrid w:val="0"/>
                    <w:jc w:val="center"/>
                    <w:rPr>
                      <w:color w:val="000000"/>
                      <w:sz w:val="18"/>
                      <w:szCs w:val="18"/>
                    </w:rPr>
                  </w:pPr>
                </w:p>
              </w:tc>
              <w:tc>
                <w:tcPr>
                  <w:tcW w:w="1115" w:type="dxa"/>
                  <w:vMerge/>
                  <w:vAlign w:val="center"/>
                </w:tcPr>
                <w:p w14:paraId="5B44A997" w14:textId="77777777" w:rsidR="00DF692D" w:rsidRPr="00FF3067" w:rsidRDefault="00DF692D" w:rsidP="00DF692D">
                  <w:pPr>
                    <w:snapToGrid w:val="0"/>
                    <w:jc w:val="center"/>
                    <w:rPr>
                      <w:color w:val="000000"/>
                      <w:sz w:val="18"/>
                      <w:szCs w:val="18"/>
                    </w:rPr>
                  </w:pPr>
                </w:p>
              </w:tc>
              <w:tc>
                <w:tcPr>
                  <w:tcW w:w="1041" w:type="dxa"/>
                  <w:vMerge/>
                  <w:vAlign w:val="center"/>
                </w:tcPr>
                <w:p w14:paraId="742AF3EC" w14:textId="77777777" w:rsidR="00DF692D" w:rsidRPr="00FF3067" w:rsidRDefault="00DF692D" w:rsidP="00DF692D">
                  <w:pPr>
                    <w:pStyle w:val="afb"/>
                    <w:snapToGrid w:val="0"/>
                    <w:spacing w:line="240" w:lineRule="auto"/>
                    <w:rPr>
                      <w:rFonts w:ascii="Times New Roman" w:eastAsia="宋体"/>
                      <w:color w:val="000000"/>
                      <w:sz w:val="18"/>
                      <w:szCs w:val="18"/>
                    </w:rPr>
                  </w:pPr>
                </w:p>
              </w:tc>
            </w:tr>
            <w:tr w:rsidR="00DF692D" w:rsidRPr="00FF3067" w14:paraId="7F3BB066" w14:textId="77777777" w:rsidTr="00846AC4">
              <w:trPr>
                <w:cantSplit/>
                <w:trHeight w:val="340"/>
                <w:jc w:val="center"/>
              </w:trPr>
              <w:tc>
                <w:tcPr>
                  <w:tcW w:w="915" w:type="dxa"/>
                  <w:vMerge/>
                  <w:vAlign w:val="center"/>
                </w:tcPr>
                <w:p w14:paraId="32EA7909" w14:textId="77777777" w:rsidR="00DF692D" w:rsidRPr="00FF3067" w:rsidRDefault="00DF692D" w:rsidP="00DF692D">
                  <w:pPr>
                    <w:snapToGrid w:val="0"/>
                    <w:jc w:val="center"/>
                    <w:rPr>
                      <w:sz w:val="18"/>
                      <w:szCs w:val="18"/>
                    </w:rPr>
                  </w:pPr>
                </w:p>
              </w:tc>
              <w:tc>
                <w:tcPr>
                  <w:tcW w:w="1275" w:type="dxa"/>
                  <w:vAlign w:val="center"/>
                </w:tcPr>
                <w:p w14:paraId="683212E7" w14:textId="77777777" w:rsidR="00DF692D" w:rsidRPr="00FF3067" w:rsidRDefault="00DF692D" w:rsidP="00DF692D">
                  <w:pPr>
                    <w:snapToGrid w:val="0"/>
                    <w:jc w:val="center"/>
                    <w:rPr>
                      <w:color w:val="000000"/>
                      <w:sz w:val="18"/>
                      <w:szCs w:val="18"/>
                    </w:rPr>
                  </w:pPr>
                  <w:r w:rsidRPr="00FF3067">
                    <w:rPr>
                      <w:rFonts w:hint="eastAsia"/>
                      <w:color w:val="000000"/>
                      <w:sz w:val="18"/>
                      <w:szCs w:val="18"/>
                    </w:rPr>
                    <w:t>臭气浓度</w:t>
                  </w:r>
                </w:p>
              </w:tc>
              <w:tc>
                <w:tcPr>
                  <w:tcW w:w="3280" w:type="dxa"/>
                  <w:gridSpan w:val="3"/>
                  <w:vAlign w:val="center"/>
                </w:tcPr>
                <w:p w14:paraId="640C1071" w14:textId="77777777" w:rsidR="00DF692D" w:rsidRPr="00FF3067" w:rsidRDefault="00DF692D" w:rsidP="00DF692D">
                  <w:pPr>
                    <w:snapToGrid w:val="0"/>
                    <w:jc w:val="center"/>
                    <w:rPr>
                      <w:color w:val="000000"/>
                      <w:sz w:val="18"/>
                      <w:szCs w:val="18"/>
                    </w:rPr>
                  </w:pPr>
                  <w:r w:rsidRPr="00FF3067">
                    <w:rPr>
                      <w:sz w:val="18"/>
                      <w:szCs w:val="18"/>
                    </w:rPr>
                    <w:t>＜</w:t>
                  </w:r>
                  <w:r w:rsidRPr="00FF3067">
                    <w:rPr>
                      <w:sz w:val="18"/>
                      <w:szCs w:val="18"/>
                    </w:rPr>
                    <w:t>20</w:t>
                  </w:r>
                  <w:r w:rsidRPr="00FF3067">
                    <w:rPr>
                      <w:sz w:val="18"/>
                      <w:szCs w:val="18"/>
                    </w:rPr>
                    <w:t>（无量纲）</w:t>
                  </w:r>
                </w:p>
              </w:tc>
              <w:tc>
                <w:tcPr>
                  <w:tcW w:w="992" w:type="dxa"/>
                  <w:vMerge/>
                  <w:vAlign w:val="center"/>
                </w:tcPr>
                <w:p w14:paraId="3DDFA7CD" w14:textId="77777777" w:rsidR="00DF692D" w:rsidRPr="00FF3067" w:rsidRDefault="00DF692D" w:rsidP="00DF692D">
                  <w:pPr>
                    <w:snapToGrid w:val="0"/>
                    <w:jc w:val="center"/>
                    <w:rPr>
                      <w:color w:val="000000"/>
                      <w:sz w:val="18"/>
                      <w:szCs w:val="18"/>
                    </w:rPr>
                  </w:pPr>
                </w:p>
              </w:tc>
              <w:tc>
                <w:tcPr>
                  <w:tcW w:w="1115" w:type="dxa"/>
                  <w:vMerge/>
                  <w:vAlign w:val="center"/>
                </w:tcPr>
                <w:p w14:paraId="48353AC4" w14:textId="77777777" w:rsidR="00DF692D" w:rsidRPr="00FF3067" w:rsidRDefault="00DF692D" w:rsidP="00DF692D">
                  <w:pPr>
                    <w:snapToGrid w:val="0"/>
                    <w:jc w:val="center"/>
                    <w:rPr>
                      <w:color w:val="000000"/>
                      <w:sz w:val="18"/>
                      <w:szCs w:val="18"/>
                    </w:rPr>
                  </w:pPr>
                </w:p>
              </w:tc>
              <w:tc>
                <w:tcPr>
                  <w:tcW w:w="1041" w:type="dxa"/>
                  <w:vMerge/>
                  <w:vAlign w:val="center"/>
                </w:tcPr>
                <w:p w14:paraId="3D1C3C22" w14:textId="77777777" w:rsidR="00DF692D" w:rsidRPr="00FF3067" w:rsidRDefault="00DF692D" w:rsidP="00DF692D">
                  <w:pPr>
                    <w:pStyle w:val="afb"/>
                    <w:snapToGrid w:val="0"/>
                    <w:spacing w:line="240" w:lineRule="auto"/>
                    <w:rPr>
                      <w:rFonts w:ascii="Times New Roman" w:eastAsia="宋体"/>
                      <w:color w:val="000000"/>
                      <w:sz w:val="18"/>
                      <w:szCs w:val="18"/>
                    </w:rPr>
                  </w:pPr>
                </w:p>
              </w:tc>
            </w:tr>
          </w:tbl>
          <w:p w14:paraId="2FEB4745" w14:textId="77777777" w:rsidR="002435B0" w:rsidRPr="00210937" w:rsidRDefault="00000000">
            <w:pPr>
              <w:tabs>
                <w:tab w:val="left" w:pos="347"/>
              </w:tabs>
              <w:spacing w:line="360" w:lineRule="auto"/>
              <w:ind w:firstLineChars="200" w:firstLine="440"/>
              <w:rPr>
                <w:sz w:val="22"/>
                <w:szCs w:val="22"/>
              </w:rPr>
            </w:pPr>
            <w:r w:rsidRPr="00210937">
              <w:rPr>
                <w:rFonts w:hint="eastAsia"/>
                <w:sz w:val="22"/>
                <w:szCs w:val="22"/>
              </w:rPr>
              <w:lastRenderedPageBreak/>
              <w:t>（</w:t>
            </w:r>
            <w:r w:rsidRPr="00210937">
              <w:rPr>
                <w:sz w:val="22"/>
                <w:szCs w:val="22"/>
              </w:rPr>
              <w:t>4</w:t>
            </w:r>
            <w:r w:rsidRPr="00210937">
              <w:rPr>
                <w:rFonts w:hint="eastAsia"/>
                <w:sz w:val="22"/>
                <w:szCs w:val="22"/>
              </w:rPr>
              <w:t>）</w:t>
            </w:r>
            <w:r w:rsidRPr="00210937">
              <w:rPr>
                <w:sz w:val="22"/>
                <w:szCs w:val="22"/>
              </w:rPr>
              <w:t>卫生防护距离</w:t>
            </w:r>
          </w:p>
          <w:p w14:paraId="7019F29D" w14:textId="50C30C3A" w:rsidR="002435B0" w:rsidRPr="00210937" w:rsidRDefault="00000000">
            <w:pPr>
              <w:spacing w:line="360" w:lineRule="auto"/>
              <w:ind w:firstLineChars="192" w:firstLine="422"/>
              <w:rPr>
                <w:sz w:val="22"/>
                <w:szCs w:val="22"/>
              </w:rPr>
            </w:pPr>
            <w:r w:rsidRPr="00210937">
              <w:rPr>
                <w:rFonts w:hint="eastAsia"/>
                <w:sz w:val="22"/>
                <w:szCs w:val="22"/>
              </w:rPr>
              <w:t>根据《大气有害物质无组织排放卫生防护距离推导技术导则》（</w:t>
            </w:r>
            <w:r w:rsidRPr="00210937">
              <w:rPr>
                <w:rFonts w:hint="eastAsia"/>
                <w:sz w:val="22"/>
                <w:szCs w:val="22"/>
              </w:rPr>
              <w:t>GB/T39499-2020</w:t>
            </w:r>
            <w:r w:rsidRPr="00210937">
              <w:rPr>
                <w:rFonts w:hint="eastAsia"/>
                <w:sz w:val="22"/>
                <w:szCs w:val="22"/>
              </w:rPr>
              <w:t>）公式</w:t>
            </w:r>
            <w:r w:rsidRPr="00210937">
              <w:rPr>
                <w:sz w:val="22"/>
                <w:szCs w:val="22"/>
              </w:rPr>
              <w:t>：</w:t>
            </w:r>
          </w:p>
          <w:p w14:paraId="2E7D54FE" w14:textId="77777777" w:rsidR="002435B0" w:rsidRPr="00210937" w:rsidRDefault="00000000">
            <w:pPr>
              <w:adjustRightInd w:val="0"/>
              <w:snapToGrid w:val="0"/>
              <w:spacing w:line="360" w:lineRule="auto"/>
              <w:ind w:firstLineChars="150" w:firstLine="330"/>
              <w:jc w:val="center"/>
              <w:rPr>
                <w:sz w:val="22"/>
                <w:szCs w:val="22"/>
              </w:rPr>
            </w:pPr>
            <w:r w:rsidRPr="00210937">
              <w:rPr>
                <w:noProof/>
                <w:sz w:val="22"/>
                <w:szCs w:val="22"/>
              </w:rPr>
              <w:drawing>
                <wp:inline distT="0" distB="0" distL="0" distR="0" wp14:anchorId="29D50CF3" wp14:editId="1DA76E87">
                  <wp:extent cx="1762125" cy="405142"/>
                  <wp:effectExtent l="0" t="0" r="0" b="0"/>
                  <wp:docPr id="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65894" cy="406009"/>
                          </a:xfrm>
                          <a:prstGeom prst="rect">
                            <a:avLst/>
                          </a:prstGeom>
                          <a:noFill/>
                          <a:ln>
                            <a:noFill/>
                          </a:ln>
                        </pic:spPr>
                      </pic:pic>
                    </a:graphicData>
                  </a:graphic>
                </wp:inline>
              </w:drawing>
            </w:r>
          </w:p>
          <w:p w14:paraId="193253BE" w14:textId="77777777" w:rsidR="002435B0" w:rsidRPr="00210937" w:rsidRDefault="00000000">
            <w:pPr>
              <w:spacing w:line="360" w:lineRule="auto"/>
              <w:rPr>
                <w:sz w:val="22"/>
                <w:szCs w:val="22"/>
              </w:rPr>
            </w:pPr>
            <w:r w:rsidRPr="00210937">
              <w:rPr>
                <w:sz w:val="22"/>
                <w:szCs w:val="22"/>
              </w:rPr>
              <w:t>式中：</w:t>
            </w:r>
            <w:r w:rsidRPr="00210937">
              <w:rPr>
                <w:sz w:val="22"/>
                <w:szCs w:val="22"/>
              </w:rPr>
              <w:t>C</w:t>
            </w:r>
            <w:r w:rsidRPr="00210937">
              <w:rPr>
                <w:sz w:val="22"/>
                <w:szCs w:val="22"/>
                <w:vertAlign w:val="subscript"/>
              </w:rPr>
              <w:t>m</w:t>
            </w:r>
            <w:r w:rsidRPr="00210937">
              <w:rPr>
                <w:sz w:val="22"/>
                <w:szCs w:val="22"/>
              </w:rPr>
              <w:t>——</w:t>
            </w:r>
            <w:r w:rsidRPr="00210937">
              <w:rPr>
                <w:sz w:val="22"/>
                <w:szCs w:val="22"/>
              </w:rPr>
              <w:t>标准浓度限制；</w:t>
            </w:r>
          </w:p>
          <w:p w14:paraId="3AC34DBB" w14:textId="77777777" w:rsidR="002435B0" w:rsidRPr="00210937" w:rsidRDefault="00000000">
            <w:pPr>
              <w:spacing w:line="360" w:lineRule="auto"/>
              <w:ind w:firstLine="840"/>
              <w:rPr>
                <w:sz w:val="22"/>
                <w:szCs w:val="22"/>
              </w:rPr>
            </w:pPr>
            <w:r w:rsidRPr="00210937">
              <w:rPr>
                <w:sz w:val="22"/>
                <w:szCs w:val="22"/>
              </w:rPr>
              <w:t xml:space="preserve">L </w:t>
            </w:r>
            <w:proofErr w:type="gramStart"/>
            <w:r w:rsidRPr="00210937">
              <w:rPr>
                <w:sz w:val="22"/>
                <w:szCs w:val="22"/>
              </w:rPr>
              <w:t>—</w:t>
            </w:r>
            <w:r w:rsidRPr="00210937">
              <w:rPr>
                <w:sz w:val="22"/>
                <w:szCs w:val="22"/>
              </w:rPr>
              <w:t>工业</w:t>
            </w:r>
            <w:proofErr w:type="gramEnd"/>
            <w:r w:rsidRPr="00210937">
              <w:rPr>
                <w:sz w:val="22"/>
                <w:szCs w:val="22"/>
              </w:rPr>
              <w:t>企业所需卫生防护距离，</w:t>
            </w:r>
            <w:r w:rsidRPr="00210937">
              <w:rPr>
                <w:sz w:val="22"/>
                <w:szCs w:val="22"/>
              </w:rPr>
              <w:t>m</w:t>
            </w:r>
            <w:r w:rsidRPr="00210937">
              <w:rPr>
                <w:sz w:val="22"/>
                <w:szCs w:val="22"/>
              </w:rPr>
              <w:t>；</w:t>
            </w:r>
          </w:p>
          <w:p w14:paraId="7189D121" w14:textId="77777777" w:rsidR="002435B0" w:rsidRPr="00210937" w:rsidRDefault="00000000">
            <w:pPr>
              <w:spacing w:line="360" w:lineRule="auto"/>
              <w:ind w:firstLine="840"/>
              <w:rPr>
                <w:sz w:val="22"/>
                <w:szCs w:val="22"/>
              </w:rPr>
            </w:pPr>
            <w:r w:rsidRPr="00210937">
              <w:rPr>
                <w:sz w:val="22"/>
                <w:szCs w:val="22"/>
              </w:rPr>
              <w:t>R —</w:t>
            </w:r>
            <w:r w:rsidRPr="00210937">
              <w:rPr>
                <w:sz w:val="22"/>
                <w:szCs w:val="22"/>
              </w:rPr>
              <w:t>有害气体无组织排放源所在生产单位等效半径，</w:t>
            </w:r>
            <w:r w:rsidRPr="00210937">
              <w:rPr>
                <w:sz w:val="22"/>
                <w:szCs w:val="22"/>
              </w:rPr>
              <w:t>m</w:t>
            </w:r>
            <w:r w:rsidRPr="00210937">
              <w:rPr>
                <w:sz w:val="22"/>
                <w:szCs w:val="22"/>
              </w:rPr>
              <w:t>，</w:t>
            </w:r>
            <w:r w:rsidRPr="00210937">
              <w:rPr>
                <w:sz w:val="22"/>
                <w:szCs w:val="22"/>
              </w:rPr>
              <w:t>r=</w:t>
            </w:r>
            <w:r w:rsidRPr="00210937">
              <w:rPr>
                <w:sz w:val="22"/>
                <w:szCs w:val="22"/>
              </w:rPr>
              <w:t>（</w:t>
            </w:r>
            <w:r w:rsidRPr="00210937">
              <w:rPr>
                <w:sz w:val="22"/>
                <w:szCs w:val="22"/>
              </w:rPr>
              <w:t>S/π</w:t>
            </w:r>
            <w:r w:rsidRPr="00210937">
              <w:rPr>
                <w:sz w:val="22"/>
                <w:szCs w:val="22"/>
              </w:rPr>
              <w:t>）</w:t>
            </w:r>
            <w:r w:rsidRPr="00210937">
              <w:rPr>
                <w:sz w:val="22"/>
                <w:szCs w:val="22"/>
                <w:vertAlign w:val="superscript"/>
              </w:rPr>
              <w:t>0.5</w:t>
            </w:r>
            <w:r w:rsidRPr="00210937">
              <w:rPr>
                <w:sz w:val="22"/>
                <w:szCs w:val="22"/>
              </w:rPr>
              <w:t>；</w:t>
            </w:r>
          </w:p>
          <w:p w14:paraId="4F28C2CB" w14:textId="77777777" w:rsidR="002435B0" w:rsidRPr="00210937" w:rsidRDefault="00000000">
            <w:pPr>
              <w:spacing w:line="360" w:lineRule="auto"/>
              <w:ind w:firstLine="840"/>
              <w:rPr>
                <w:sz w:val="22"/>
                <w:szCs w:val="22"/>
              </w:rPr>
            </w:pPr>
            <w:r w:rsidRPr="00210937">
              <w:rPr>
                <w:sz w:val="22"/>
                <w:szCs w:val="22"/>
              </w:rPr>
              <w:t>A</w:t>
            </w:r>
            <w:r w:rsidRPr="00210937">
              <w:rPr>
                <w:sz w:val="22"/>
                <w:szCs w:val="22"/>
              </w:rPr>
              <w:t>、</w:t>
            </w:r>
            <w:r w:rsidRPr="00210937">
              <w:rPr>
                <w:sz w:val="22"/>
                <w:szCs w:val="22"/>
              </w:rPr>
              <w:t>B</w:t>
            </w:r>
            <w:r w:rsidRPr="00210937">
              <w:rPr>
                <w:sz w:val="22"/>
                <w:szCs w:val="22"/>
              </w:rPr>
              <w:t>、</w:t>
            </w:r>
            <w:r w:rsidRPr="00210937">
              <w:rPr>
                <w:sz w:val="22"/>
                <w:szCs w:val="22"/>
              </w:rPr>
              <w:t>C</w:t>
            </w:r>
            <w:r w:rsidRPr="00210937">
              <w:rPr>
                <w:sz w:val="22"/>
                <w:szCs w:val="22"/>
              </w:rPr>
              <w:t>、</w:t>
            </w:r>
            <w:r w:rsidRPr="00210937">
              <w:rPr>
                <w:sz w:val="22"/>
                <w:szCs w:val="22"/>
              </w:rPr>
              <w:t>D——</w:t>
            </w:r>
            <w:r w:rsidRPr="00210937">
              <w:rPr>
                <w:sz w:val="22"/>
                <w:szCs w:val="22"/>
              </w:rPr>
              <w:t>卫生防护距离计算系数；</w:t>
            </w:r>
          </w:p>
          <w:p w14:paraId="69C5BD7C" w14:textId="77777777" w:rsidR="002435B0" w:rsidRPr="00210937" w:rsidRDefault="00000000">
            <w:pPr>
              <w:tabs>
                <w:tab w:val="left" w:pos="2309"/>
                <w:tab w:val="center" w:pos="4570"/>
              </w:tabs>
              <w:spacing w:line="360" w:lineRule="auto"/>
              <w:ind w:firstLineChars="400" w:firstLine="880"/>
              <w:rPr>
                <w:b/>
                <w:bCs/>
                <w:sz w:val="22"/>
                <w:szCs w:val="22"/>
              </w:rPr>
            </w:pPr>
            <w:r w:rsidRPr="00210937">
              <w:rPr>
                <w:sz w:val="22"/>
                <w:szCs w:val="22"/>
              </w:rPr>
              <w:t>Q</w:t>
            </w:r>
            <w:r w:rsidRPr="00210937">
              <w:rPr>
                <w:sz w:val="22"/>
                <w:szCs w:val="22"/>
                <w:vertAlign w:val="subscript"/>
              </w:rPr>
              <w:t>c</w:t>
            </w:r>
            <w:r w:rsidRPr="00210937">
              <w:rPr>
                <w:sz w:val="22"/>
                <w:szCs w:val="22"/>
              </w:rPr>
              <w:t>——</w:t>
            </w:r>
            <w:r w:rsidRPr="00210937">
              <w:rPr>
                <w:sz w:val="22"/>
                <w:szCs w:val="22"/>
              </w:rPr>
              <w:t>工业企业有害气体无组织排放量可以达到的控制水平，</w:t>
            </w:r>
            <w:r w:rsidRPr="00210937">
              <w:rPr>
                <w:sz w:val="22"/>
                <w:szCs w:val="22"/>
              </w:rPr>
              <w:t>kg/h</w:t>
            </w:r>
            <w:r w:rsidRPr="00210937">
              <w:rPr>
                <w:sz w:val="22"/>
                <w:szCs w:val="22"/>
              </w:rPr>
              <w:t>。</w:t>
            </w:r>
          </w:p>
          <w:p w14:paraId="620332C9" w14:textId="3048CE4E" w:rsidR="002435B0" w:rsidRPr="00210937" w:rsidRDefault="00000000">
            <w:pPr>
              <w:tabs>
                <w:tab w:val="left" w:pos="2309"/>
                <w:tab w:val="center" w:pos="4570"/>
              </w:tabs>
              <w:jc w:val="center"/>
              <w:rPr>
                <w:b/>
                <w:bCs/>
                <w:sz w:val="22"/>
                <w:szCs w:val="22"/>
              </w:rPr>
            </w:pPr>
            <w:r w:rsidRPr="00210937">
              <w:rPr>
                <w:b/>
                <w:bCs/>
                <w:sz w:val="22"/>
                <w:szCs w:val="22"/>
              </w:rPr>
              <w:t>表</w:t>
            </w:r>
            <w:r w:rsidRPr="00210937">
              <w:rPr>
                <w:rFonts w:hint="eastAsia"/>
                <w:b/>
                <w:bCs/>
                <w:sz w:val="22"/>
                <w:szCs w:val="22"/>
              </w:rPr>
              <w:t>4-</w:t>
            </w:r>
            <w:r w:rsidR="00F9716E">
              <w:rPr>
                <w:b/>
                <w:bCs/>
                <w:sz w:val="22"/>
                <w:szCs w:val="22"/>
              </w:rPr>
              <w:t>7</w:t>
            </w:r>
            <w:r w:rsidRPr="00210937">
              <w:rPr>
                <w:b/>
                <w:bCs/>
                <w:sz w:val="22"/>
                <w:szCs w:val="22"/>
              </w:rPr>
              <w:t xml:space="preserve"> </w:t>
            </w:r>
            <w:r w:rsidRPr="00210937">
              <w:rPr>
                <w:b/>
                <w:bCs/>
                <w:sz w:val="22"/>
                <w:szCs w:val="22"/>
              </w:rPr>
              <w:t>各大气污染源卫生防护距离计算表</w:t>
            </w:r>
          </w:p>
          <w:tbl>
            <w:tblPr>
              <w:tblpPr w:leftFromText="180" w:rightFromText="180" w:vertAnchor="text" w:tblpXSpec="center" w:tblpY="1"/>
              <w:tblOverlap w:val="never"/>
              <w:tblW w:w="8618" w:type="dxa"/>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714"/>
              <w:gridCol w:w="1427"/>
              <w:gridCol w:w="877"/>
              <w:gridCol w:w="718"/>
              <w:gridCol w:w="575"/>
              <w:gridCol w:w="839"/>
              <w:gridCol w:w="601"/>
              <w:gridCol w:w="718"/>
              <w:gridCol w:w="862"/>
              <w:gridCol w:w="1287"/>
            </w:tblGrid>
            <w:tr w:rsidR="002435B0" w:rsidRPr="00210937" w14:paraId="09E7210B" w14:textId="77777777" w:rsidTr="00210937">
              <w:trPr>
                <w:cantSplit/>
                <w:trHeight w:val="340"/>
                <w:jc w:val="center"/>
              </w:trPr>
              <w:tc>
                <w:tcPr>
                  <w:tcW w:w="714" w:type="dxa"/>
                  <w:tcBorders>
                    <w:tl2br w:val="nil"/>
                    <w:tr2bl w:val="nil"/>
                  </w:tcBorders>
                  <w:vAlign w:val="center"/>
                </w:tcPr>
                <w:p w14:paraId="2FC022B6" w14:textId="626E80C7" w:rsidR="002435B0" w:rsidRPr="00210937" w:rsidRDefault="00210937">
                  <w:pPr>
                    <w:jc w:val="center"/>
                    <w:rPr>
                      <w:b/>
                      <w:bCs/>
                      <w:sz w:val="18"/>
                      <w:szCs w:val="18"/>
                    </w:rPr>
                  </w:pPr>
                  <w:r w:rsidRPr="00210937">
                    <w:rPr>
                      <w:rFonts w:hint="eastAsia"/>
                      <w:b/>
                      <w:bCs/>
                      <w:sz w:val="18"/>
                      <w:szCs w:val="18"/>
                    </w:rPr>
                    <w:t>污染源</w:t>
                  </w:r>
                </w:p>
              </w:tc>
              <w:tc>
                <w:tcPr>
                  <w:tcW w:w="1427" w:type="dxa"/>
                  <w:tcBorders>
                    <w:tl2br w:val="nil"/>
                    <w:tr2bl w:val="nil"/>
                  </w:tcBorders>
                  <w:vAlign w:val="center"/>
                </w:tcPr>
                <w:p w14:paraId="790063D9" w14:textId="77777777" w:rsidR="002435B0" w:rsidRPr="00210937" w:rsidRDefault="00000000">
                  <w:pPr>
                    <w:jc w:val="center"/>
                    <w:rPr>
                      <w:b/>
                      <w:bCs/>
                      <w:sz w:val="18"/>
                      <w:szCs w:val="18"/>
                    </w:rPr>
                  </w:pPr>
                  <w:r w:rsidRPr="00210937">
                    <w:rPr>
                      <w:b/>
                      <w:bCs/>
                      <w:sz w:val="18"/>
                      <w:szCs w:val="18"/>
                    </w:rPr>
                    <w:t>污染指标</w:t>
                  </w:r>
                </w:p>
              </w:tc>
              <w:tc>
                <w:tcPr>
                  <w:tcW w:w="877" w:type="dxa"/>
                  <w:tcBorders>
                    <w:tl2br w:val="nil"/>
                    <w:tr2bl w:val="nil"/>
                  </w:tcBorders>
                  <w:vAlign w:val="center"/>
                </w:tcPr>
                <w:p w14:paraId="1F0383D4" w14:textId="77777777" w:rsidR="002435B0" w:rsidRPr="00210937" w:rsidRDefault="00000000">
                  <w:pPr>
                    <w:ind w:leftChars="-45" w:left="-94" w:rightChars="-65" w:right="-136"/>
                    <w:jc w:val="center"/>
                    <w:rPr>
                      <w:b/>
                      <w:bCs/>
                      <w:sz w:val="18"/>
                      <w:szCs w:val="18"/>
                    </w:rPr>
                  </w:pPr>
                  <w:r w:rsidRPr="00210937">
                    <w:rPr>
                      <w:b/>
                      <w:bCs/>
                      <w:sz w:val="18"/>
                      <w:szCs w:val="18"/>
                    </w:rPr>
                    <w:t>C</w:t>
                  </w:r>
                  <w:r w:rsidRPr="00210937">
                    <w:rPr>
                      <w:b/>
                      <w:bCs/>
                      <w:sz w:val="18"/>
                      <w:szCs w:val="18"/>
                      <w:vertAlign w:val="subscript"/>
                    </w:rPr>
                    <w:t>m</w:t>
                  </w:r>
                </w:p>
                <w:p w14:paraId="64E52991" w14:textId="77777777" w:rsidR="002435B0" w:rsidRPr="00210937" w:rsidRDefault="00000000">
                  <w:pPr>
                    <w:ind w:leftChars="-45" w:left="-94" w:rightChars="-65" w:right="-136"/>
                    <w:jc w:val="center"/>
                    <w:rPr>
                      <w:b/>
                      <w:bCs/>
                      <w:sz w:val="18"/>
                      <w:szCs w:val="18"/>
                    </w:rPr>
                  </w:pPr>
                  <w:r w:rsidRPr="00210937">
                    <w:rPr>
                      <w:b/>
                      <w:bCs/>
                      <w:sz w:val="18"/>
                      <w:szCs w:val="18"/>
                    </w:rPr>
                    <w:t>(mg/m</w:t>
                  </w:r>
                  <w:r w:rsidRPr="00210937">
                    <w:rPr>
                      <w:b/>
                      <w:bCs/>
                      <w:sz w:val="18"/>
                      <w:szCs w:val="18"/>
                      <w:vertAlign w:val="superscript"/>
                    </w:rPr>
                    <w:t>3</w:t>
                  </w:r>
                  <w:r w:rsidRPr="00210937">
                    <w:rPr>
                      <w:b/>
                      <w:bCs/>
                      <w:sz w:val="18"/>
                      <w:szCs w:val="18"/>
                    </w:rPr>
                    <w:t>)</w:t>
                  </w:r>
                </w:p>
              </w:tc>
              <w:tc>
                <w:tcPr>
                  <w:tcW w:w="718" w:type="dxa"/>
                  <w:tcBorders>
                    <w:tl2br w:val="nil"/>
                    <w:tr2bl w:val="nil"/>
                  </w:tcBorders>
                  <w:vAlign w:val="center"/>
                </w:tcPr>
                <w:p w14:paraId="46787971" w14:textId="77777777" w:rsidR="002435B0" w:rsidRPr="00210937" w:rsidRDefault="00000000">
                  <w:pPr>
                    <w:jc w:val="center"/>
                    <w:rPr>
                      <w:b/>
                      <w:bCs/>
                      <w:sz w:val="18"/>
                      <w:szCs w:val="18"/>
                    </w:rPr>
                  </w:pPr>
                  <w:r w:rsidRPr="00210937">
                    <w:rPr>
                      <w:b/>
                      <w:bCs/>
                      <w:sz w:val="18"/>
                      <w:szCs w:val="18"/>
                    </w:rPr>
                    <w:t>r</w:t>
                  </w:r>
                </w:p>
                <w:p w14:paraId="16D7AEC2" w14:textId="77777777" w:rsidR="002435B0" w:rsidRPr="00210937" w:rsidRDefault="00000000">
                  <w:pPr>
                    <w:jc w:val="center"/>
                    <w:rPr>
                      <w:b/>
                      <w:bCs/>
                      <w:sz w:val="18"/>
                      <w:szCs w:val="18"/>
                    </w:rPr>
                  </w:pPr>
                  <w:r w:rsidRPr="00210937">
                    <w:rPr>
                      <w:b/>
                      <w:bCs/>
                      <w:sz w:val="18"/>
                      <w:szCs w:val="18"/>
                    </w:rPr>
                    <w:t>(m)</w:t>
                  </w:r>
                </w:p>
              </w:tc>
              <w:tc>
                <w:tcPr>
                  <w:tcW w:w="575" w:type="dxa"/>
                  <w:tcBorders>
                    <w:tl2br w:val="nil"/>
                    <w:tr2bl w:val="nil"/>
                  </w:tcBorders>
                  <w:vAlign w:val="center"/>
                </w:tcPr>
                <w:p w14:paraId="6B57FF9F" w14:textId="77777777" w:rsidR="002435B0" w:rsidRPr="00210937" w:rsidRDefault="00000000">
                  <w:pPr>
                    <w:jc w:val="center"/>
                    <w:rPr>
                      <w:b/>
                      <w:bCs/>
                      <w:sz w:val="18"/>
                      <w:szCs w:val="18"/>
                    </w:rPr>
                  </w:pPr>
                  <w:r w:rsidRPr="00210937">
                    <w:rPr>
                      <w:b/>
                      <w:bCs/>
                      <w:sz w:val="18"/>
                      <w:szCs w:val="18"/>
                    </w:rPr>
                    <w:t>A</w:t>
                  </w:r>
                </w:p>
              </w:tc>
              <w:tc>
                <w:tcPr>
                  <w:tcW w:w="839" w:type="dxa"/>
                  <w:tcBorders>
                    <w:tl2br w:val="nil"/>
                    <w:tr2bl w:val="nil"/>
                  </w:tcBorders>
                  <w:vAlign w:val="center"/>
                </w:tcPr>
                <w:p w14:paraId="29F66AFA" w14:textId="77777777" w:rsidR="002435B0" w:rsidRPr="00210937" w:rsidRDefault="00000000">
                  <w:pPr>
                    <w:jc w:val="center"/>
                    <w:rPr>
                      <w:b/>
                      <w:bCs/>
                      <w:sz w:val="18"/>
                      <w:szCs w:val="18"/>
                    </w:rPr>
                  </w:pPr>
                  <w:r w:rsidRPr="00210937">
                    <w:rPr>
                      <w:b/>
                      <w:bCs/>
                      <w:sz w:val="18"/>
                      <w:szCs w:val="18"/>
                    </w:rPr>
                    <w:t>B</w:t>
                  </w:r>
                </w:p>
              </w:tc>
              <w:tc>
                <w:tcPr>
                  <w:tcW w:w="601" w:type="dxa"/>
                  <w:tcBorders>
                    <w:tl2br w:val="nil"/>
                    <w:tr2bl w:val="nil"/>
                  </w:tcBorders>
                  <w:vAlign w:val="center"/>
                </w:tcPr>
                <w:p w14:paraId="6D72C82B" w14:textId="77777777" w:rsidR="002435B0" w:rsidRPr="00210937" w:rsidRDefault="00000000">
                  <w:pPr>
                    <w:ind w:leftChars="-41" w:left="-86" w:rightChars="-40" w:right="-84"/>
                    <w:jc w:val="center"/>
                    <w:rPr>
                      <w:b/>
                      <w:bCs/>
                      <w:sz w:val="18"/>
                      <w:szCs w:val="18"/>
                    </w:rPr>
                  </w:pPr>
                  <w:r w:rsidRPr="00210937">
                    <w:rPr>
                      <w:b/>
                      <w:bCs/>
                      <w:sz w:val="18"/>
                      <w:szCs w:val="18"/>
                    </w:rPr>
                    <w:t>C</w:t>
                  </w:r>
                </w:p>
              </w:tc>
              <w:tc>
                <w:tcPr>
                  <w:tcW w:w="718" w:type="dxa"/>
                  <w:tcBorders>
                    <w:tl2br w:val="nil"/>
                    <w:tr2bl w:val="nil"/>
                  </w:tcBorders>
                  <w:vAlign w:val="center"/>
                </w:tcPr>
                <w:p w14:paraId="6776012C" w14:textId="77777777" w:rsidR="002435B0" w:rsidRPr="00210937" w:rsidRDefault="00000000">
                  <w:pPr>
                    <w:jc w:val="center"/>
                    <w:rPr>
                      <w:b/>
                      <w:bCs/>
                      <w:sz w:val="18"/>
                      <w:szCs w:val="18"/>
                    </w:rPr>
                  </w:pPr>
                  <w:r w:rsidRPr="00210937">
                    <w:rPr>
                      <w:b/>
                      <w:bCs/>
                      <w:sz w:val="18"/>
                      <w:szCs w:val="18"/>
                    </w:rPr>
                    <w:t>D</w:t>
                  </w:r>
                </w:p>
              </w:tc>
              <w:tc>
                <w:tcPr>
                  <w:tcW w:w="862" w:type="dxa"/>
                  <w:tcBorders>
                    <w:tl2br w:val="nil"/>
                    <w:tr2bl w:val="nil"/>
                  </w:tcBorders>
                  <w:vAlign w:val="center"/>
                </w:tcPr>
                <w:p w14:paraId="3517D006" w14:textId="77777777" w:rsidR="002435B0" w:rsidRPr="00210937" w:rsidRDefault="00000000">
                  <w:pPr>
                    <w:jc w:val="center"/>
                    <w:rPr>
                      <w:b/>
                      <w:bCs/>
                      <w:sz w:val="18"/>
                      <w:szCs w:val="18"/>
                    </w:rPr>
                  </w:pPr>
                  <w:r w:rsidRPr="00210937">
                    <w:rPr>
                      <w:b/>
                      <w:bCs/>
                      <w:sz w:val="18"/>
                      <w:szCs w:val="18"/>
                    </w:rPr>
                    <w:t>Qc</w:t>
                  </w:r>
                </w:p>
                <w:p w14:paraId="6D944441" w14:textId="77777777" w:rsidR="002435B0" w:rsidRPr="00210937" w:rsidRDefault="00000000">
                  <w:pPr>
                    <w:jc w:val="center"/>
                    <w:rPr>
                      <w:b/>
                      <w:bCs/>
                      <w:sz w:val="18"/>
                      <w:szCs w:val="18"/>
                    </w:rPr>
                  </w:pPr>
                  <w:r w:rsidRPr="00210937">
                    <w:rPr>
                      <w:b/>
                      <w:bCs/>
                      <w:sz w:val="18"/>
                      <w:szCs w:val="18"/>
                    </w:rPr>
                    <w:t>(kg/h)</w:t>
                  </w:r>
                </w:p>
              </w:tc>
              <w:tc>
                <w:tcPr>
                  <w:tcW w:w="1287" w:type="dxa"/>
                  <w:tcBorders>
                    <w:tl2br w:val="nil"/>
                    <w:tr2bl w:val="nil"/>
                  </w:tcBorders>
                </w:tcPr>
                <w:p w14:paraId="6C0B55CA" w14:textId="77777777" w:rsidR="002435B0" w:rsidRPr="00210937" w:rsidRDefault="00000000">
                  <w:pPr>
                    <w:jc w:val="center"/>
                    <w:rPr>
                      <w:b/>
                      <w:bCs/>
                      <w:sz w:val="18"/>
                      <w:szCs w:val="18"/>
                    </w:rPr>
                  </w:pPr>
                  <w:r w:rsidRPr="00210937">
                    <w:rPr>
                      <w:b/>
                      <w:bCs/>
                      <w:sz w:val="18"/>
                      <w:szCs w:val="18"/>
                    </w:rPr>
                    <w:t>卫生防护距离计算值（</w:t>
                  </w:r>
                  <w:r w:rsidRPr="00210937">
                    <w:rPr>
                      <w:b/>
                      <w:bCs/>
                      <w:sz w:val="18"/>
                      <w:szCs w:val="18"/>
                    </w:rPr>
                    <w:t>m</w:t>
                  </w:r>
                  <w:r w:rsidRPr="00210937">
                    <w:rPr>
                      <w:b/>
                      <w:bCs/>
                      <w:sz w:val="18"/>
                      <w:szCs w:val="18"/>
                    </w:rPr>
                    <w:t>）</w:t>
                  </w:r>
                </w:p>
              </w:tc>
            </w:tr>
            <w:tr w:rsidR="00C15579" w:rsidRPr="00210937" w14:paraId="40584CE7" w14:textId="77777777" w:rsidTr="00210937">
              <w:trPr>
                <w:cantSplit/>
                <w:trHeight w:val="340"/>
                <w:jc w:val="center"/>
              </w:trPr>
              <w:tc>
                <w:tcPr>
                  <w:tcW w:w="714" w:type="dxa"/>
                  <w:vMerge w:val="restart"/>
                  <w:tcBorders>
                    <w:tl2br w:val="nil"/>
                    <w:tr2bl w:val="nil"/>
                  </w:tcBorders>
                  <w:vAlign w:val="center"/>
                </w:tcPr>
                <w:p w14:paraId="02EB63D0" w14:textId="2C45E70F" w:rsidR="00C15579" w:rsidRPr="00210937" w:rsidRDefault="00C15579" w:rsidP="00C15579">
                  <w:pPr>
                    <w:jc w:val="center"/>
                    <w:rPr>
                      <w:sz w:val="18"/>
                      <w:szCs w:val="18"/>
                    </w:rPr>
                  </w:pPr>
                  <w:r w:rsidRPr="00210937">
                    <w:rPr>
                      <w:rFonts w:hint="eastAsia"/>
                      <w:sz w:val="18"/>
                      <w:szCs w:val="18"/>
                    </w:rPr>
                    <w:t>厂界</w:t>
                  </w:r>
                </w:p>
              </w:tc>
              <w:tc>
                <w:tcPr>
                  <w:tcW w:w="1427" w:type="dxa"/>
                  <w:tcBorders>
                    <w:tl2br w:val="nil"/>
                    <w:tr2bl w:val="nil"/>
                  </w:tcBorders>
                  <w:vAlign w:val="center"/>
                </w:tcPr>
                <w:p w14:paraId="1B60DA9D" w14:textId="77777777" w:rsidR="00C15579" w:rsidRPr="00210937" w:rsidRDefault="00C15579" w:rsidP="00C15579">
                  <w:pPr>
                    <w:jc w:val="center"/>
                    <w:rPr>
                      <w:sz w:val="18"/>
                      <w:szCs w:val="18"/>
                    </w:rPr>
                  </w:pPr>
                  <w:r w:rsidRPr="00210937">
                    <w:rPr>
                      <w:rFonts w:hint="eastAsia"/>
                      <w:sz w:val="18"/>
                      <w:szCs w:val="18"/>
                    </w:rPr>
                    <w:t>颗粒物</w:t>
                  </w:r>
                </w:p>
              </w:tc>
              <w:tc>
                <w:tcPr>
                  <w:tcW w:w="877" w:type="dxa"/>
                  <w:tcBorders>
                    <w:tl2br w:val="nil"/>
                    <w:tr2bl w:val="nil"/>
                  </w:tcBorders>
                  <w:vAlign w:val="center"/>
                </w:tcPr>
                <w:p w14:paraId="6DAF676A" w14:textId="77777777" w:rsidR="00C15579" w:rsidRPr="00210937" w:rsidRDefault="00C15579" w:rsidP="00C15579">
                  <w:pPr>
                    <w:snapToGrid w:val="0"/>
                    <w:jc w:val="center"/>
                    <w:rPr>
                      <w:sz w:val="18"/>
                      <w:szCs w:val="18"/>
                    </w:rPr>
                  </w:pPr>
                  <w:r w:rsidRPr="00210937">
                    <w:rPr>
                      <w:sz w:val="18"/>
                      <w:szCs w:val="18"/>
                    </w:rPr>
                    <w:t>0.45</w:t>
                  </w:r>
                </w:p>
              </w:tc>
              <w:tc>
                <w:tcPr>
                  <w:tcW w:w="718" w:type="dxa"/>
                  <w:tcBorders>
                    <w:tl2br w:val="nil"/>
                    <w:tr2bl w:val="nil"/>
                  </w:tcBorders>
                  <w:vAlign w:val="center"/>
                </w:tcPr>
                <w:p w14:paraId="7D1F4F0E" w14:textId="737D6874" w:rsidR="00C15579" w:rsidRPr="00210937" w:rsidRDefault="00C15579" w:rsidP="00C15579">
                  <w:pPr>
                    <w:snapToGrid w:val="0"/>
                    <w:jc w:val="center"/>
                    <w:rPr>
                      <w:sz w:val="18"/>
                      <w:szCs w:val="18"/>
                    </w:rPr>
                  </w:pPr>
                  <w:r>
                    <w:rPr>
                      <w:sz w:val="18"/>
                      <w:szCs w:val="18"/>
                    </w:rPr>
                    <w:t>39.9</w:t>
                  </w:r>
                </w:p>
              </w:tc>
              <w:tc>
                <w:tcPr>
                  <w:tcW w:w="575" w:type="dxa"/>
                  <w:tcBorders>
                    <w:tl2br w:val="nil"/>
                    <w:tr2bl w:val="nil"/>
                  </w:tcBorders>
                  <w:vAlign w:val="center"/>
                </w:tcPr>
                <w:p w14:paraId="3528CE89" w14:textId="77777777" w:rsidR="00C15579" w:rsidRPr="00210937" w:rsidRDefault="00C15579" w:rsidP="00C15579">
                  <w:pPr>
                    <w:jc w:val="center"/>
                    <w:rPr>
                      <w:sz w:val="18"/>
                      <w:szCs w:val="18"/>
                    </w:rPr>
                  </w:pPr>
                  <w:r w:rsidRPr="00210937">
                    <w:rPr>
                      <w:sz w:val="18"/>
                      <w:szCs w:val="18"/>
                    </w:rPr>
                    <w:t>470</w:t>
                  </w:r>
                </w:p>
              </w:tc>
              <w:tc>
                <w:tcPr>
                  <w:tcW w:w="839" w:type="dxa"/>
                  <w:tcBorders>
                    <w:tl2br w:val="nil"/>
                    <w:tr2bl w:val="nil"/>
                  </w:tcBorders>
                  <w:vAlign w:val="center"/>
                </w:tcPr>
                <w:p w14:paraId="798840BF" w14:textId="77777777" w:rsidR="00C15579" w:rsidRPr="00210937" w:rsidRDefault="00C15579" w:rsidP="00C15579">
                  <w:pPr>
                    <w:ind w:firstLineChars="6" w:firstLine="11"/>
                    <w:jc w:val="center"/>
                    <w:rPr>
                      <w:sz w:val="18"/>
                      <w:szCs w:val="18"/>
                    </w:rPr>
                  </w:pPr>
                  <w:r w:rsidRPr="00210937">
                    <w:rPr>
                      <w:sz w:val="18"/>
                      <w:szCs w:val="18"/>
                    </w:rPr>
                    <w:t>0.021</w:t>
                  </w:r>
                </w:p>
              </w:tc>
              <w:tc>
                <w:tcPr>
                  <w:tcW w:w="601" w:type="dxa"/>
                  <w:tcBorders>
                    <w:tl2br w:val="nil"/>
                    <w:tr2bl w:val="nil"/>
                  </w:tcBorders>
                  <w:vAlign w:val="center"/>
                </w:tcPr>
                <w:p w14:paraId="7B28DD90" w14:textId="77777777" w:rsidR="00C15579" w:rsidRPr="00210937" w:rsidRDefault="00C15579" w:rsidP="00C15579">
                  <w:pPr>
                    <w:jc w:val="center"/>
                    <w:rPr>
                      <w:sz w:val="18"/>
                      <w:szCs w:val="18"/>
                    </w:rPr>
                  </w:pPr>
                  <w:r w:rsidRPr="00210937">
                    <w:rPr>
                      <w:sz w:val="18"/>
                      <w:szCs w:val="18"/>
                    </w:rPr>
                    <w:t>1.85</w:t>
                  </w:r>
                </w:p>
              </w:tc>
              <w:tc>
                <w:tcPr>
                  <w:tcW w:w="718" w:type="dxa"/>
                  <w:tcBorders>
                    <w:tl2br w:val="nil"/>
                    <w:tr2bl w:val="nil"/>
                  </w:tcBorders>
                  <w:vAlign w:val="center"/>
                </w:tcPr>
                <w:p w14:paraId="69C8D904" w14:textId="77777777" w:rsidR="00C15579" w:rsidRPr="00210937" w:rsidRDefault="00C15579" w:rsidP="00C15579">
                  <w:pPr>
                    <w:jc w:val="center"/>
                    <w:rPr>
                      <w:sz w:val="18"/>
                      <w:szCs w:val="18"/>
                    </w:rPr>
                  </w:pPr>
                  <w:r w:rsidRPr="00210937">
                    <w:rPr>
                      <w:sz w:val="18"/>
                      <w:szCs w:val="18"/>
                    </w:rPr>
                    <w:t>0.84</w:t>
                  </w:r>
                </w:p>
              </w:tc>
              <w:tc>
                <w:tcPr>
                  <w:tcW w:w="862" w:type="dxa"/>
                  <w:tcBorders>
                    <w:tl2br w:val="nil"/>
                    <w:tr2bl w:val="nil"/>
                  </w:tcBorders>
                  <w:vAlign w:val="center"/>
                </w:tcPr>
                <w:p w14:paraId="593A6A75" w14:textId="599182E1" w:rsidR="00C15579" w:rsidRPr="00210937" w:rsidRDefault="00C15579" w:rsidP="00C15579">
                  <w:pPr>
                    <w:snapToGrid w:val="0"/>
                    <w:jc w:val="center"/>
                    <w:rPr>
                      <w:sz w:val="18"/>
                      <w:szCs w:val="18"/>
                    </w:rPr>
                  </w:pPr>
                  <w:r w:rsidRPr="00FF3067">
                    <w:rPr>
                      <w:rFonts w:hint="eastAsia"/>
                      <w:color w:val="000000"/>
                      <w:sz w:val="18"/>
                      <w:szCs w:val="18"/>
                    </w:rPr>
                    <w:t>0</w:t>
                  </w:r>
                  <w:r w:rsidRPr="00FF3067">
                    <w:rPr>
                      <w:color w:val="000000"/>
                      <w:sz w:val="18"/>
                      <w:szCs w:val="18"/>
                    </w:rPr>
                    <w:t>.0</w:t>
                  </w:r>
                  <w:r>
                    <w:rPr>
                      <w:color w:val="000000"/>
                      <w:sz w:val="18"/>
                      <w:szCs w:val="18"/>
                    </w:rPr>
                    <w:t>568</w:t>
                  </w:r>
                </w:p>
              </w:tc>
              <w:tc>
                <w:tcPr>
                  <w:tcW w:w="1287" w:type="dxa"/>
                  <w:tcBorders>
                    <w:tl2br w:val="nil"/>
                    <w:tr2bl w:val="nil"/>
                  </w:tcBorders>
                  <w:vAlign w:val="center"/>
                </w:tcPr>
                <w:p w14:paraId="3112FBF2" w14:textId="0A44F5EF" w:rsidR="00C15579" w:rsidRPr="00210937" w:rsidRDefault="00DF6799" w:rsidP="00C15579">
                  <w:pPr>
                    <w:jc w:val="center"/>
                    <w:rPr>
                      <w:sz w:val="18"/>
                      <w:szCs w:val="18"/>
                    </w:rPr>
                  </w:pPr>
                  <w:r>
                    <w:rPr>
                      <w:sz w:val="18"/>
                      <w:szCs w:val="18"/>
                    </w:rPr>
                    <w:t>3.</w:t>
                  </w:r>
                  <w:r w:rsidR="00C15579" w:rsidRPr="00210937">
                    <w:rPr>
                      <w:sz w:val="18"/>
                      <w:szCs w:val="18"/>
                    </w:rPr>
                    <w:t>66</w:t>
                  </w:r>
                  <w:r>
                    <w:rPr>
                      <w:sz w:val="18"/>
                      <w:szCs w:val="18"/>
                    </w:rPr>
                    <w:t>2</w:t>
                  </w:r>
                </w:p>
              </w:tc>
            </w:tr>
            <w:tr w:rsidR="00C15579" w:rsidRPr="00210937" w14:paraId="6930AAB9" w14:textId="77777777" w:rsidTr="00210937">
              <w:trPr>
                <w:cantSplit/>
                <w:trHeight w:val="340"/>
                <w:jc w:val="center"/>
              </w:trPr>
              <w:tc>
                <w:tcPr>
                  <w:tcW w:w="714" w:type="dxa"/>
                  <w:vMerge/>
                  <w:tcBorders>
                    <w:tl2br w:val="nil"/>
                    <w:tr2bl w:val="nil"/>
                  </w:tcBorders>
                  <w:vAlign w:val="center"/>
                </w:tcPr>
                <w:p w14:paraId="168B1988" w14:textId="77777777" w:rsidR="00C15579" w:rsidRPr="00210937" w:rsidRDefault="00C15579" w:rsidP="00C15579">
                  <w:pPr>
                    <w:jc w:val="center"/>
                    <w:rPr>
                      <w:sz w:val="18"/>
                      <w:szCs w:val="18"/>
                    </w:rPr>
                  </w:pPr>
                </w:p>
              </w:tc>
              <w:tc>
                <w:tcPr>
                  <w:tcW w:w="1427" w:type="dxa"/>
                  <w:tcBorders>
                    <w:tl2br w:val="nil"/>
                    <w:tr2bl w:val="nil"/>
                  </w:tcBorders>
                  <w:vAlign w:val="center"/>
                </w:tcPr>
                <w:p w14:paraId="715F2130" w14:textId="77777777" w:rsidR="00C15579" w:rsidRPr="00210937" w:rsidRDefault="00C15579" w:rsidP="00C15579">
                  <w:pPr>
                    <w:jc w:val="center"/>
                    <w:rPr>
                      <w:sz w:val="18"/>
                      <w:szCs w:val="18"/>
                    </w:rPr>
                  </w:pPr>
                  <w:r w:rsidRPr="00210937">
                    <w:rPr>
                      <w:sz w:val="18"/>
                      <w:szCs w:val="18"/>
                    </w:rPr>
                    <w:t>非甲烷总烃</w:t>
                  </w:r>
                </w:p>
              </w:tc>
              <w:tc>
                <w:tcPr>
                  <w:tcW w:w="877" w:type="dxa"/>
                  <w:tcBorders>
                    <w:tl2br w:val="nil"/>
                    <w:tr2bl w:val="nil"/>
                  </w:tcBorders>
                  <w:vAlign w:val="center"/>
                </w:tcPr>
                <w:p w14:paraId="698923C6" w14:textId="77777777" w:rsidR="00C15579" w:rsidRPr="00210937" w:rsidRDefault="00C15579" w:rsidP="00C15579">
                  <w:pPr>
                    <w:snapToGrid w:val="0"/>
                    <w:jc w:val="center"/>
                    <w:rPr>
                      <w:sz w:val="18"/>
                      <w:szCs w:val="18"/>
                    </w:rPr>
                  </w:pPr>
                  <w:r w:rsidRPr="00210937">
                    <w:rPr>
                      <w:sz w:val="18"/>
                      <w:szCs w:val="18"/>
                    </w:rPr>
                    <w:t>2.0</w:t>
                  </w:r>
                </w:p>
              </w:tc>
              <w:tc>
                <w:tcPr>
                  <w:tcW w:w="718" w:type="dxa"/>
                  <w:tcBorders>
                    <w:tl2br w:val="nil"/>
                    <w:tr2bl w:val="nil"/>
                  </w:tcBorders>
                  <w:vAlign w:val="center"/>
                </w:tcPr>
                <w:p w14:paraId="4D2E4E27" w14:textId="17C1BFC7" w:rsidR="00C15579" w:rsidRPr="00210937" w:rsidRDefault="00C15579" w:rsidP="00C15579">
                  <w:pPr>
                    <w:snapToGrid w:val="0"/>
                    <w:jc w:val="center"/>
                    <w:rPr>
                      <w:sz w:val="18"/>
                      <w:szCs w:val="18"/>
                    </w:rPr>
                  </w:pPr>
                  <w:r>
                    <w:rPr>
                      <w:sz w:val="18"/>
                      <w:szCs w:val="18"/>
                    </w:rPr>
                    <w:t>39.9</w:t>
                  </w:r>
                </w:p>
              </w:tc>
              <w:tc>
                <w:tcPr>
                  <w:tcW w:w="575" w:type="dxa"/>
                  <w:tcBorders>
                    <w:tl2br w:val="nil"/>
                    <w:tr2bl w:val="nil"/>
                  </w:tcBorders>
                  <w:vAlign w:val="center"/>
                </w:tcPr>
                <w:p w14:paraId="0479053D" w14:textId="77777777" w:rsidR="00C15579" w:rsidRPr="00210937" w:rsidRDefault="00C15579" w:rsidP="00C15579">
                  <w:pPr>
                    <w:jc w:val="center"/>
                    <w:rPr>
                      <w:sz w:val="18"/>
                      <w:szCs w:val="18"/>
                    </w:rPr>
                  </w:pPr>
                  <w:r w:rsidRPr="00210937">
                    <w:rPr>
                      <w:sz w:val="18"/>
                      <w:szCs w:val="18"/>
                    </w:rPr>
                    <w:t>470</w:t>
                  </w:r>
                </w:p>
              </w:tc>
              <w:tc>
                <w:tcPr>
                  <w:tcW w:w="839" w:type="dxa"/>
                  <w:tcBorders>
                    <w:tl2br w:val="nil"/>
                    <w:tr2bl w:val="nil"/>
                  </w:tcBorders>
                  <w:vAlign w:val="center"/>
                </w:tcPr>
                <w:p w14:paraId="31CAAB2F" w14:textId="77777777" w:rsidR="00C15579" w:rsidRPr="00210937" w:rsidRDefault="00C15579" w:rsidP="00C15579">
                  <w:pPr>
                    <w:ind w:firstLineChars="6" w:firstLine="11"/>
                    <w:jc w:val="center"/>
                    <w:rPr>
                      <w:sz w:val="18"/>
                      <w:szCs w:val="18"/>
                    </w:rPr>
                  </w:pPr>
                  <w:r w:rsidRPr="00210937">
                    <w:rPr>
                      <w:sz w:val="18"/>
                      <w:szCs w:val="18"/>
                    </w:rPr>
                    <w:t>0.021</w:t>
                  </w:r>
                </w:p>
              </w:tc>
              <w:tc>
                <w:tcPr>
                  <w:tcW w:w="601" w:type="dxa"/>
                  <w:tcBorders>
                    <w:tl2br w:val="nil"/>
                    <w:tr2bl w:val="nil"/>
                  </w:tcBorders>
                  <w:vAlign w:val="center"/>
                </w:tcPr>
                <w:p w14:paraId="4716027D" w14:textId="77777777" w:rsidR="00C15579" w:rsidRPr="00210937" w:rsidRDefault="00C15579" w:rsidP="00C15579">
                  <w:pPr>
                    <w:jc w:val="center"/>
                    <w:rPr>
                      <w:sz w:val="18"/>
                      <w:szCs w:val="18"/>
                    </w:rPr>
                  </w:pPr>
                  <w:r w:rsidRPr="00210937">
                    <w:rPr>
                      <w:sz w:val="18"/>
                      <w:szCs w:val="18"/>
                    </w:rPr>
                    <w:t>1.85</w:t>
                  </w:r>
                </w:p>
              </w:tc>
              <w:tc>
                <w:tcPr>
                  <w:tcW w:w="718" w:type="dxa"/>
                  <w:tcBorders>
                    <w:tl2br w:val="nil"/>
                    <w:tr2bl w:val="nil"/>
                  </w:tcBorders>
                  <w:vAlign w:val="center"/>
                </w:tcPr>
                <w:p w14:paraId="326A5C23" w14:textId="77777777" w:rsidR="00C15579" w:rsidRPr="00210937" w:rsidRDefault="00C15579" w:rsidP="00C15579">
                  <w:pPr>
                    <w:jc w:val="center"/>
                    <w:rPr>
                      <w:sz w:val="18"/>
                      <w:szCs w:val="18"/>
                    </w:rPr>
                  </w:pPr>
                  <w:r w:rsidRPr="00210937">
                    <w:rPr>
                      <w:sz w:val="18"/>
                      <w:szCs w:val="18"/>
                    </w:rPr>
                    <w:t>0.84</w:t>
                  </w:r>
                </w:p>
              </w:tc>
              <w:tc>
                <w:tcPr>
                  <w:tcW w:w="862" w:type="dxa"/>
                  <w:tcBorders>
                    <w:tl2br w:val="nil"/>
                    <w:tr2bl w:val="nil"/>
                  </w:tcBorders>
                  <w:vAlign w:val="center"/>
                </w:tcPr>
                <w:p w14:paraId="355D85AE" w14:textId="26AC71D2" w:rsidR="00C15579" w:rsidRPr="00210937" w:rsidRDefault="00C15579" w:rsidP="00C15579">
                  <w:pPr>
                    <w:snapToGrid w:val="0"/>
                    <w:jc w:val="center"/>
                    <w:rPr>
                      <w:sz w:val="18"/>
                      <w:szCs w:val="18"/>
                    </w:rPr>
                  </w:pPr>
                  <w:r w:rsidRPr="00FF3067">
                    <w:rPr>
                      <w:rFonts w:hint="eastAsia"/>
                      <w:color w:val="000000"/>
                      <w:sz w:val="18"/>
                      <w:szCs w:val="18"/>
                    </w:rPr>
                    <w:t>0</w:t>
                  </w:r>
                  <w:r w:rsidRPr="00FF3067">
                    <w:rPr>
                      <w:color w:val="000000"/>
                      <w:sz w:val="18"/>
                      <w:szCs w:val="18"/>
                    </w:rPr>
                    <w:t>.0</w:t>
                  </w:r>
                  <w:r>
                    <w:rPr>
                      <w:color w:val="000000"/>
                      <w:sz w:val="18"/>
                      <w:szCs w:val="18"/>
                    </w:rPr>
                    <w:t>302</w:t>
                  </w:r>
                </w:p>
              </w:tc>
              <w:tc>
                <w:tcPr>
                  <w:tcW w:w="1287" w:type="dxa"/>
                  <w:tcBorders>
                    <w:tl2br w:val="nil"/>
                    <w:tr2bl w:val="nil"/>
                  </w:tcBorders>
                  <w:vAlign w:val="center"/>
                </w:tcPr>
                <w:p w14:paraId="5FDE2B51" w14:textId="07FB9795" w:rsidR="00C15579" w:rsidRPr="00210937" w:rsidRDefault="00C15579" w:rsidP="00C15579">
                  <w:pPr>
                    <w:jc w:val="center"/>
                    <w:rPr>
                      <w:sz w:val="18"/>
                      <w:szCs w:val="18"/>
                    </w:rPr>
                  </w:pPr>
                  <w:r w:rsidRPr="00210937">
                    <w:rPr>
                      <w:sz w:val="18"/>
                      <w:szCs w:val="18"/>
                    </w:rPr>
                    <w:t>0.</w:t>
                  </w:r>
                  <w:r w:rsidR="00DF6799">
                    <w:rPr>
                      <w:sz w:val="18"/>
                      <w:szCs w:val="18"/>
                    </w:rPr>
                    <w:t>305</w:t>
                  </w:r>
                </w:p>
              </w:tc>
            </w:tr>
            <w:tr w:rsidR="00C15579" w:rsidRPr="00210937" w14:paraId="7529C39D" w14:textId="77777777" w:rsidTr="00210937">
              <w:trPr>
                <w:cantSplit/>
                <w:trHeight w:val="340"/>
                <w:jc w:val="center"/>
              </w:trPr>
              <w:tc>
                <w:tcPr>
                  <w:tcW w:w="714" w:type="dxa"/>
                  <w:vMerge/>
                  <w:tcBorders>
                    <w:tl2br w:val="nil"/>
                    <w:tr2bl w:val="nil"/>
                  </w:tcBorders>
                  <w:vAlign w:val="center"/>
                </w:tcPr>
                <w:p w14:paraId="53C3D31C" w14:textId="77777777" w:rsidR="00C15579" w:rsidRPr="00210937" w:rsidRDefault="00C15579" w:rsidP="00C15579">
                  <w:pPr>
                    <w:jc w:val="center"/>
                    <w:rPr>
                      <w:sz w:val="18"/>
                      <w:szCs w:val="18"/>
                    </w:rPr>
                  </w:pPr>
                </w:p>
              </w:tc>
              <w:tc>
                <w:tcPr>
                  <w:tcW w:w="1427" w:type="dxa"/>
                  <w:tcBorders>
                    <w:tl2br w:val="nil"/>
                    <w:tr2bl w:val="nil"/>
                  </w:tcBorders>
                  <w:vAlign w:val="center"/>
                </w:tcPr>
                <w:p w14:paraId="1A86BC3B" w14:textId="7892E09F" w:rsidR="00C15579" w:rsidRPr="00210937" w:rsidRDefault="00C15579" w:rsidP="00C15579">
                  <w:pPr>
                    <w:jc w:val="center"/>
                    <w:rPr>
                      <w:sz w:val="18"/>
                      <w:szCs w:val="18"/>
                    </w:rPr>
                  </w:pPr>
                  <w:r w:rsidRPr="00210937">
                    <w:rPr>
                      <w:rFonts w:hint="eastAsia"/>
                      <w:sz w:val="18"/>
                      <w:szCs w:val="18"/>
                    </w:rPr>
                    <w:t>二硫化碳</w:t>
                  </w:r>
                </w:p>
              </w:tc>
              <w:tc>
                <w:tcPr>
                  <w:tcW w:w="877" w:type="dxa"/>
                  <w:tcBorders>
                    <w:tl2br w:val="nil"/>
                    <w:tr2bl w:val="nil"/>
                  </w:tcBorders>
                  <w:vAlign w:val="center"/>
                </w:tcPr>
                <w:p w14:paraId="3DEFDBDB" w14:textId="1116F83A" w:rsidR="00C15579" w:rsidRPr="00210937" w:rsidRDefault="00C15579" w:rsidP="00C15579">
                  <w:pPr>
                    <w:snapToGrid w:val="0"/>
                    <w:jc w:val="center"/>
                    <w:rPr>
                      <w:sz w:val="18"/>
                      <w:szCs w:val="18"/>
                    </w:rPr>
                  </w:pPr>
                  <w:r w:rsidRPr="00210937">
                    <w:rPr>
                      <w:rFonts w:hint="eastAsia"/>
                      <w:sz w:val="18"/>
                      <w:szCs w:val="18"/>
                    </w:rPr>
                    <w:t>0</w:t>
                  </w:r>
                  <w:r w:rsidRPr="00210937">
                    <w:rPr>
                      <w:sz w:val="18"/>
                      <w:szCs w:val="18"/>
                    </w:rPr>
                    <w:t>.04</w:t>
                  </w:r>
                </w:p>
              </w:tc>
              <w:tc>
                <w:tcPr>
                  <w:tcW w:w="718" w:type="dxa"/>
                  <w:tcBorders>
                    <w:tl2br w:val="nil"/>
                    <w:tr2bl w:val="nil"/>
                  </w:tcBorders>
                  <w:vAlign w:val="center"/>
                </w:tcPr>
                <w:p w14:paraId="35D231C8" w14:textId="7EE6F1E8" w:rsidR="00C15579" w:rsidRPr="00210937" w:rsidRDefault="00C15579" w:rsidP="00C15579">
                  <w:pPr>
                    <w:snapToGrid w:val="0"/>
                    <w:jc w:val="center"/>
                    <w:rPr>
                      <w:sz w:val="18"/>
                      <w:szCs w:val="18"/>
                    </w:rPr>
                  </w:pPr>
                  <w:r>
                    <w:rPr>
                      <w:sz w:val="18"/>
                      <w:szCs w:val="18"/>
                    </w:rPr>
                    <w:t>39.9</w:t>
                  </w:r>
                </w:p>
              </w:tc>
              <w:tc>
                <w:tcPr>
                  <w:tcW w:w="575" w:type="dxa"/>
                  <w:tcBorders>
                    <w:tl2br w:val="nil"/>
                    <w:tr2bl w:val="nil"/>
                  </w:tcBorders>
                  <w:vAlign w:val="center"/>
                </w:tcPr>
                <w:p w14:paraId="5BCC9B99" w14:textId="32EC1482" w:rsidR="00C15579" w:rsidRPr="00210937" w:rsidRDefault="00C15579" w:rsidP="00C15579">
                  <w:pPr>
                    <w:jc w:val="center"/>
                    <w:rPr>
                      <w:sz w:val="18"/>
                      <w:szCs w:val="18"/>
                    </w:rPr>
                  </w:pPr>
                  <w:r w:rsidRPr="00210937">
                    <w:rPr>
                      <w:sz w:val="18"/>
                      <w:szCs w:val="18"/>
                    </w:rPr>
                    <w:t>470</w:t>
                  </w:r>
                </w:p>
              </w:tc>
              <w:tc>
                <w:tcPr>
                  <w:tcW w:w="839" w:type="dxa"/>
                  <w:tcBorders>
                    <w:tl2br w:val="nil"/>
                    <w:tr2bl w:val="nil"/>
                  </w:tcBorders>
                  <w:vAlign w:val="center"/>
                </w:tcPr>
                <w:p w14:paraId="537A2388" w14:textId="25DB95EC" w:rsidR="00C15579" w:rsidRPr="00210937" w:rsidRDefault="00C15579" w:rsidP="00C15579">
                  <w:pPr>
                    <w:ind w:firstLineChars="6" w:firstLine="11"/>
                    <w:jc w:val="center"/>
                    <w:rPr>
                      <w:sz w:val="18"/>
                      <w:szCs w:val="18"/>
                    </w:rPr>
                  </w:pPr>
                  <w:r w:rsidRPr="00210937">
                    <w:rPr>
                      <w:sz w:val="18"/>
                      <w:szCs w:val="18"/>
                    </w:rPr>
                    <w:t>0.021</w:t>
                  </w:r>
                </w:p>
              </w:tc>
              <w:tc>
                <w:tcPr>
                  <w:tcW w:w="601" w:type="dxa"/>
                  <w:tcBorders>
                    <w:tl2br w:val="nil"/>
                    <w:tr2bl w:val="nil"/>
                  </w:tcBorders>
                  <w:vAlign w:val="center"/>
                </w:tcPr>
                <w:p w14:paraId="0FB20847" w14:textId="74133847" w:rsidR="00C15579" w:rsidRPr="00210937" w:rsidRDefault="00C15579" w:rsidP="00C15579">
                  <w:pPr>
                    <w:jc w:val="center"/>
                    <w:rPr>
                      <w:sz w:val="18"/>
                      <w:szCs w:val="18"/>
                    </w:rPr>
                  </w:pPr>
                  <w:r w:rsidRPr="00210937">
                    <w:rPr>
                      <w:sz w:val="18"/>
                      <w:szCs w:val="18"/>
                    </w:rPr>
                    <w:t>1.85</w:t>
                  </w:r>
                </w:p>
              </w:tc>
              <w:tc>
                <w:tcPr>
                  <w:tcW w:w="718" w:type="dxa"/>
                  <w:tcBorders>
                    <w:tl2br w:val="nil"/>
                    <w:tr2bl w:val="nil"/>
                  </w:tcBorders>
                  <w:vAlign w:val="center"/>
                </w:tcPr>
                <w:p w14:paraId="3BF4468A" w14:textId="2062E8D1" w:rsidR="00C15579" w:rsidRPr="00210937" w:rsidRDefault="00C15579" w:rsidP="00C15579">
                  <w:pPr>
                    <w:jc w:val="center"/>
                    <w:rPr>
                      <w:sz w:val="18"/>
                      <w:szCs w:val="18"/>
                    </w:rPr>
                  </w:pPr>
                  <w:r w:rsidRPr="00210937">
                    <w:rPr>
                      <w:sz w:val="18"/>
                      <w:szCs w:val="18"/>
                    </w:rPr>
                    <w:t>0.84</w:t>
                  </w:r>
                </w:p>
              </w:tc>
              <w:tc>
                <w:tcPr>
                  <w:tcW w:w="862" w:type="dxa"/>
                  <w:tcBorders>
                    <w:tl2br w:val="nil"/>
                    <w:tr2bl w:val="nil"/>
                  </w:tcBorders>
                  <w:vAlign w:val="center"/>
                </w:tcPr>
                <w:p w14:paraId="2542DF32" w14:textId="7E48F30C" w:rsidR="00C15579" w:rsidRPr="00210937" w:rsidRDefault="00C15579" w:rsidP="00C15579">
                  <w:pPr>
                    <w:snapToGrid w:val="0"/>
                    <w:jc w:val="center"/>
                    <w:rPr>
                      <w:color w:val="000000"/>
                      <w:sz w:val="18"/>
                      <w:szCs w:val="18"/>
                    </w:rPr>
                  </w:pPr>
                  <w:r>
                    <w:rPr>
                      <w:rFonts w:hint="eastAsia"/>
                      <w:color w:val="000000"/>
                      <w:sz w:val="18"/>
                      <w:szCs w:val="18"/>
                    </w:rPr>
                    <w:t>0</w:t>
                  </w:r>
                  <w:r>
                    <w:rPr>
                      <w:color w:val="000000"/>
                      <w:sz w:val="18"/>
                      <w:szCs w:val="18"/>
                    </w:rPr>
                    <w:t>.00</w:t>
                  </w:r>
                  <w:r w:rsidR="008C7476">
                    <w:rPr>
                      <w:color w:val="000000"/>
                      <w:sz w:val="18"/>
                      <w:szCs w:val="18"/>
                    </w:rPr>
                    <w:t>08</w:t>
                  </w:r>
                </w:p>
              </w:tc>
              <w:tc>
                <w:tcPr>
                  <w:tcW w:w="1287" w:type="dxa"/>
                  <w:tcBorders>
                    <w:tl2br w:val="nil"/>
                    <w:tr2bl w:val="nil"/>
                  </w:tcBorders>
                  <w:vAlign w:val="center"/>
                </w:tcPr>
                <w:p w14:paraId="11794A72" w14:textId="0F20A483" w:rsidR="00C15579" w:rsidRPr="00210937" w:rsidRDefault="00DF6799" w:rsidP="00C15579">
                  <w:pPr>
                    <w:jc w:val="center"/>
                    <w:rPr>
                      <w:sz w:val="18"/>
                      <w:szCs w:val="18"/>
                    </w:rPr>
                  </w:pPr>
                  <w:r>
                    <w:rPr>
                      <w:rFonts w:hint="eastAsia"/>
                      <w:sz w:val="18"/>
                      <w:szCs w:val="18"/>
                    </w:rPr>
                    <w:t>0</w:t>
                  </w:r>
                  <w:r>
                    <w:rPr>
                      <w:sz w:val="18"/>
                      <w:szCs w:val="18"/>
                    </w:rPr>
                    <w:t>.549</w:t>
                  </w:r>
                </w:p>
              </w:tc>
            </w:tr>
          </w:tbl>
          <w:p w14:paraId="0B12756B" w14:textId="638D8C14" w:rsidR="002435B0" w:rsidRPr="00210937" w:rsidRDefault="00000000">
            <w:pPr>
              <w:spacing w:line="360" w:lineRule="auto"/>
              <w:ind w:firstLineChars="200" w:firstLine="440"/>
              <w:rPr>
                <w:bCs/>
                <w:color w:val="000000"/>
                <w:sz w:val="22"/>
                <w:szCs w:val="22"/>
              </w:rPr>
            </w:pPr>
            <w:r w:rsidRPr="00210937">
              <w:rPr>
                <w:sz w:val="22"/>
                <w:szCs w:val="22"/>
              </w:rPr>
              <w:t>根据</w:t>
            </w:r>
            <w:r w:rsidRPr="00210937">
              <w:rPr>
                <w:sz w:val="22"/>
                <w:szCs w:val="22"/>
              </w:rPr>
              <w:t>GB/T39499-2020</w:t>
            </w:r>
            <w:r w:rsidRPr="00210937">
              <w:rPr>
                <w:sz w:val="22"/>
                <w:szCs w:val="22"/>
              </w:rPr>
              <w:t>中</w:t>
            </w:r>
            <w:r w:rsidRPr="00210937">
              <w:rPr>
                <w:sz w:val="22"/>
                <w:szCs w:val="22"/>
              </w:rPr>
              <w:t>6.2</w:t>
            </w:r>
            <w:r w:rsidRPr="00210937">
              <w:rPr>
                <w:rFonts w:ascii="宋体" w:hAnsi="宋体"/>
                <w:sz w:val="22"/>
                <w:szCs w:val="22"/>
              </w:rPr>
              <w:t>“多种特征大气有害物质终值的确定”</w:t>
            </w:r>
            <w:r w:rsidRPr="00210937">
              <w:rPr>
                <w:sz w:val="22"/>
                <w:szCs w:val="22"/>
              </w:rPr>
              <w:t>，本项目卫生防护距离终值取</w:t>
            </w:r>
            <w:r w:rsidR="002B7C6A">
              <w:rPr>
                <w:rFonts w:hint="eastAsia"/>
                <w:sz w:val="22"/>
                <w:szCs w:val="22"/>
              </w:rPr>
              <w:t>厂界外</w:t>
            </w:r>
            <w:r w:rsidRPr="00210937">
              <w:rPr>
                <w:sz w:val="22"/>
                <w:szCs w:val="22"/>
              </w:rPr>
              <w:t>100m</w:t>
            </w:r>
            <w:r w:rsidR="002B7C6A">
              <w:rPr>
                <w:rFonts w:hint="eastAsia"/>
                <w:sz w:val="22"/>
                <w:szCs w:val="22"/>
              </w:rPr>
              <w:t>范围</w:t>
            </w:r>
            <w:r w:rsidRPr="00210937">
              <w:rPr>
                <w:sz w:val="22"/>
                <w:szCs w:val="22"/>
              </w:rPr>
              <w:t>，具体范围线见图</w:t>
            </w:r>
            <w:r w:rsidRPr="00210937">
              <w:rPr>
                <w:sz w:val="22"/>
                <w:szCs w:val="22"/>
              </w:rPr>
              <w:t>2</w:t>
            </w:r>
            <w:r w:rsidRPr="00210937">
              <w:rPr>
                <w:sz w:val="22"/>
                <w:szCs w:val="22"/>
              </w:rPr>
              <w:t>。目前该范围内无环境敏感目标，均为工业企业，无敏感目标的建设规划，因此可以满足相应要求。</w:t>
            </w:r>
          </w:p>
          <w:p w14:paraId="4A0E3D52" w14:textId="77777777" w:rsidR="002435B0" w:rsidRPr="00210937" w:rsidRDefault="00000000">
            <w:pPr>
              <w:wordWrap w:val="0"/>
              <w:spacing w:line="360" w:lineRule="auto"/>
              <w:ind w:firstLineChars="200" w:firstLine="440"/>
              <w:rPr>
                <w:sz w:val="22"/>
                <w:szCs w:val="22"/>
              </w:rPr>
            </w:pPr>
            <w:bookmarkStart w:id="16" w:name="_Hlk121498450"/>
            <w:r w:rsidRPr="00210937">
              <w:rPr>
                <w:rFonts w:hint="eastAsia"/>
                <w:sz w:val="22"/>
                <w:szCs w:val="22"/>
              </w:rPr>
              <w:t>（</w:t>
            </w:r>
            <w:r w:rsidRPr="00210937">
              <w:rPr>
                <w:sz w:val="22"/>
                <w:szCs w:val="22"/>
              </w:rPr>
              <w:t>7</w:t>
            </w:r>
            <w:r w:rsidRPr="00210937">
              <w:rPr>
                <w:rFonts w:hint="eastAsia"/>
                <w:sz w:val="22"/>
                <w:szCs w:val="22"/>
              </w:rPr>
              <w:t>）</w:t>
            </w:r>
            <w:r w:rsidRPr="00210937">
              <w:rPr>
                <w:sz w:val="22"/>
                <w:szCs w:val="22"/>
              </w:rPr>
              <w:t>运营期非正常工况</w:t>
            </w:r>
          </w:p>
          <w:p w14:paraId="1F534E94" w14:textId="77777777" w:rsidR="002435B0" w:rsidRPr="00210937" w:rsidRDefault="00000000">
            <w:pPr>
              <w:spacing w:line="360" w:lineRule="auto"/>
              <w:ind w:firstLineChars="200" w:firstLine="440"/>
              <w:rPr>
                <w:sz w:val="22"/>
                <w:szCs w:val="22"/>
              </w:rPr>
            </w:pPr>
            <w:r w:rsidRPr="00210937">
              <w:rPr>
                <w:sz w:val="22"/>
                <w:szCs w:val="22"/>
              </w:rPr>
              <w:t>根据《建设项目环境影响评价技术导则总纲》（</w:t>
            </w:r>
            <w:r w:rsidRPr="00210937">
              <w:rPr>
                <w:sz w:val="22"/>
                <w:szCs w:val="22"/>
              </w:rPr>
              <w:t>HJ2.1-2016</w:t>
            </w:r>
            <w:r w:rsidRPr="00210937">
              <w:rPr>
                <w:sz w:val="22"/>
                <w:szCs w:val="22"/>
              </w:rPr>
              <w:t>）要求，还需分析非正常工况下污染物的环境影响。非正常</w:t>
            </w:r>
            <w:proofErr w:type="gramStart"/>
            <w:r w:rsidRPr="00210937">
              <w:rPr>
                <w:sz w:val="22"/>
                <w:szCs w:val="22"/>
              </w:rPr>
              <w:t>排放指</w:t>
            </w:r>
            <w:proofErr w:type="gramEnd"/>
            <w:r w:rsidRPr="00210937">
              <w:rPr>
                <w:sz w:val="22"/>
                <w:szCs w:val="22"/>
              </w:rPr>
              <w:t>非正常工况下的污染物排放。如设备检修、污染物排放控制措施达不到应有效率、工艺设备运转异常等情况下的排放。</w:t>
            </w:r>
          </w:p>
          <w:p w14:paraId="59FA4ACC" w14:textId="77777777" w:rsidR="002435B0" w:rsidRPr="00210937" w:rsidRDefault="00000000">
            <w:pPr>
              <w:wordWrap w:val="0"/>
              <w:spacing w:line="360" w:lineRule="auto"/>
              <w:ind w:firstLineChars="200" w:firstLine="440"/>
              <w:rPr>
                <w:sz w:val="22"/>
                <w:szCs w:val="22"/>
              </w:rPr>
            </w:pPr>
            <w:r w:rsidRPr="00210937">
              <w:rPr>
                <w:sz w:val="22"/>
                <w:szCs w:val="22"/>
              </w:rPr>
              <w:t>以废气处理装置处理效率降低为设定非正常工况状态，处理效率</w:t>
            </w:r>
            <w:r w:rsidRPr="00210937">
              <w:rPr>
                <w:rFonts w:hint="eastAsia"/>
                <w:sz w:val="22"/>
                <w:szCs w:val="22"/>
              </w:rPr>
              <w:t>降</w:t>
            </w:r>
            <w:r w:rsidRPr="00210937">
              <w:rPr>
                <w:sz w:val="22"/>
                <w:szCs w:val="22"/>
              </w:rPr>
              <w:t>为</w:t>
            </w:r>
            <w:r w:rsidRPr="00210937">
              <w:rPr>
                <w:sz w:val="22"/>
                <w:szCs w:val="22"/>
              </w:rPr>
              <w:t>0%</w:t>
            </w:r>
            <w:r w:rsidRPr="00210937">
              <w:rPr>
                <w:sz w:val="22"/>
                <w:szCs w:val="22"/>
              </w:rPr>
              <w:t>时，废气未经处理直接排入大气，非正常情况下废气排放时间按</w:t>
            </w:r>
            <w:r w:rsidRPr="00210937">
              <w:rPr>
                <w:sz w:val="22"/>
                <w:szCs w:val="22"/>
              </w:rPr>
              <w:t>1h</w:t>
            </w:r>
            <w:r w:rsidRPr="00210937">
              <w:rPr>
                <w:sz w:val="22"/>
                <w:szCs w:val="22"/>
              </w:rPr>
              <w:t>估算。非正常工况下大气污染物排放详见下表。</w:t>
            </w:r>
          </w:p>
          <w:p w14:paraId="72145570" w14:textId="54DF1294" w:rsidR="002435B0" w:rsidRPr="00210937" w:rsidRDefault="00000000">
            <w:pPr>
              <w:adjustRightInd w:val="0"/>
              <w:snapToGrid w:val="0"/>
              <w:jc w:val="center"/>
              <w:rPr>
                <w:b/>
                <w:bCs/>
                <w:sz w:val="22"/>
                <w:szCs w:val="22"/>
              </w:rPr>
            </w:pPr>
            <w:r w:rsidRPr="00210937">
              <w:rPr>
                <w:b/>
                <w:bCs/>
                <w:sz w:val="22"/>
                <w:szCs w:val="22"/>
              </w:rPr>
              <w:t>表</w:t>
            </w:r>
            <w:r w:rsidRPr="00210937">
              <w:rPr>
                <w:b/>
                <w:bCs/>
                <w:sz w:val="22"/>
                <w:szCs w:val="22"/>
              </w:rPr>
              <w:t>4</w:t>
            </w:r>
            <w:r w:rsidRPr="00210937">
              <w:rPr>
                <w:rFonts w:hint="eastAsia"/>
                <w:b/>
                <w:bCs/>
                <w:sz w:val="22"/>
                <w:szCs w:val="22"/>
              </w:rPr>
              <w:t>-</w:t>
            </w:r>
            <w:r w:rsidR="00F9716E">
              <w:rPr>
                <w:b/>
                <w:bCs/>
                <w:sz w:val="22"/>
                <w:szCs w:val="22"/>
              </w:rPr>
              <w:t xml:space="preserve">8 </w:t>
            </w:r>
            <w:r w:rsidRPr="00210937">
              <w:rPr>
                <w:b/>
                <w:bCs/>
                <w:sz w:val="22"/>
                <w:szCs w:val="22"/>
              </w:rPr>
              <w:t>建设项目非正常废气源强一览表</w:t>
            </w:r>
          </w:p>
          <w:tbl>
            <w:tblPr>
              <w:tblStyle w:val="aff7"/>
              <w:tblW w:w="8618" w:type="dxa"/>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890"/>
              <w:gridCol w:w="1032"/>
              <w:gridCol w:w="850"/>
              <w:gridCol w:w="1108"/>
              <w:gridCol w:w="1211"/>
              <w:gridCol w:w="864"/>
              <w:gridCol w:w="881"/>
              <w:gridCol w:w="771"/>
              <w:gridCol w:w="1011"/>
            </w:tblGrid>
            <w:tr w:rsidR="006E6EE5" w:rsidRPr="00210937" w14:paraId="72FCE5B6" w14:textId="77777777" w:rsidTr="00FB7B9E">
              <w:trPr>
                <w:trHeight w:val="340"/>
              </w:trPr>
              <w:tc>
                <w:tcPr>
                  <w:tcW w:w="890" w:type="dxa"/>
                  <w:tcBorders>
                    <w:tl2br w:val="nil"/>
                    <w:tr2bl w:val="nil"/>
                  </w:tcBorders>
                  <w:vAlign w:val="center"/>
                </w:tcPr>
                <w:p w14:paraId="111EA805" w14:textId="77777777" w:rsidR="006E6EE5" w:rsidRPr="00210937" w:rsidRDefault="006E6EE5" w:rsidP="006E6EE5">
                  <w:pPr>
                    <w:jc w:val="center"/>
                    <w:rPr>
                      <w:b/>
                      <w:bCs/>
                      <w:sz w:val="18"/>
                      <w:szCs w:val="18"/>
                    </w:rPr>
                  </w:pPr>
                  <w:r w:rsidRPr="00210937">
                    <w:rPr>
                      <w:b/>
                      <w:bCs/>
                      <w:sz w:val="18"/>
                      <w:szCs w:val="18"/>
                    </w:rPr>
                    <w:t>非正常排放源</w:t>
                  </w:r>
                </w:p>
              </w:tc>
              <w:tc>
                <w:tcPr>
                  <w:tcW w:w="1032" w:type="dxa"/>
                  <w:tcBorders>
                    <w:tl2br w:val="nil"/>
                    <w:tr2bl w:val="nil"/>
                  </w:tcBorders>
                  <w:vAlign w:val="center"/>
                </w:tcPr>
                <w:p w14:paraId="602084E2" w14:textId="77777777" w:rsidR="006E6EE5" w:rsidRPr="00210937" w:rsidRDefault="006E6EE5" w:rsidP="006E6EE5">
                  <w:pPr>
                    <w:jc w:val="center"/>
                    <w:rPr>
                      <w:b/>
                      <w:bCs/>
                      <w:sz w:val="18"/>
                      <w:szCs w:val="18"/>
                    </w:rPr>
                  </w:pPr>
                  <w:r w:rsidRPr="00210937">
                    <w:rPr>
                      <w:b/>
                      <w:bCs/>
                      <w:sz w:val="18"/>
                      <w:szCs w:val="18"/>
                    </w:rPr>
                    <w:t>非正常排放原因</w:t>
                  </w:r>
                </w:p>
              </w:tc>
              <w:tc>
                <w:tcPr>
                  <w:tcW w:w="850" w:type="dxa"/>
                  <w:tcBorders>
                    <w:tl2br w:val="nil"/>
                    <w:tr2bl w:val="nil"/>
                  </w:tcBorders>
                  <w:vAlign w:val="center"/>
                </w:tcPr>
                <w:p w14:paraId="5A96AD5D" w14:textId="77777777" w:rsidR="006E6EE5" w:rsidRPr="00210937" w:rsidRDefault="006E6EE5" w:rsidP="006E6EE5">
                  <w:pPr>
                    <w:jc w:val="center"/>
                    <w:rPr>
                      <w:b/>
                      <w:bCs/>
                      <w:sz w:val="18"/>
                      <w:szCs w:val="18"/>
                    </w:rPr>
                  </w:pPr>
                  <w:r w:rsidRPr="00210937">
                    <w:rPr>
                      <w:b/>
                      <w:bCs/>
                      <w:sz w:val="18"/>
                      <w:szCs w:val="18"/>
                    </w:rPr>
                    <w:t>污染物</w:t>
                  </w:r>
                </w:p>
              </w:tc>
              <w:tc>
                <w:tcPr>
                  <w:tcW w:w="1108" w:type="dxa"/>
                  <w:tcBorders>
                    <w:tl2br w:val="nil"/>
                    <w:tr2bl w:val="nil"/>
                  </w:tcBorders>
                  <w:vAlign w:val="center"/>
                </w:tcPr>
                <w:p w14:paraId="6185ABC4" w14:textId="75680D18" w:rsidR="006E6EE5" w:rsidRPr="00210937" w:rsidRDefault="006E6EE5" w:rsidP="006E6EE5">
                  <w:pPr>
                    <w:jc w:val="center"/>
                    <w:rPr>
                      <w:b/>
                      <w:bCs/>
                      <w:sz w:val="18"/>
                      <w:szCs w:val="18"/>
                    </w:rPr>
                  </w:pPr>
                  <w:r w:rsidRPr="00210937">
                    <w:rPr>
                      <w:b/>
                      <w:bCs/>
                      <w:sz w:val="18"/>
                      <w:szCs w:val="18"/>
                    </w:rPr>
                    <w:t>非正常排放</w:t>
                  </w:r>
                  <w:r w:rsidR="00FB7B9E">
                    <w:rPr>
                      <w:rFonts w:hint="eastAsia"/>
                      <w:b/>
                      <w:bCs/>
                      <w:sz w:val="18"/>
                      <w:szCs w:val="18"/>
                    </w:rPr>
                    <w:t>浓度</w:t>
                  </w:r>
                  <w:r w:rsidRPr="00210937">
                    <w:rPr>
                      <w:b/>
                      <w:bCs/>
                      <w:sz w:val="18"/>
                      <w:szCs w:val="18"/>
                    </w:rPr>
                    <w:t>（</w:t>
                  </w:r>
                  <w:r w:rsidRPr="00210937">
                    <w:rPr>
                      <w:b/>
                      <w:bCs/>
                      <w:sz w:val="18"/>
                      <w:szCs w:val="18"/>
                    </w:rPr>
                    <w:t>mg/m</w:t>
                  </w:r>
                  <w:r w:rsidRPr="00210937">
                    <w:rPr>
                      <w:b/>
                      <w:bCs/>
                      <w:sz w:val="18"/>
                      <w:szCs w:val="18"/>
                      <w:vertAlign w:val="superscript"/>
                    </w:rPr>
                    <w:t>3</w:t>
                  </w:r>
                  <w:r w:rsidRPr="00210937">
                    <w:rPr>
                      <w:b/>
                      <w:bCs/>
                      <w:sz w:val="18"/>
                      <w:szCs w:val="18"/>
                    </w:rPr>
                    <w:t>）</w:t>
                  </w:r>
                </w:p>
              </w:tc>
              <w:tc>
                <w:tcPr>
                  <w:tcW w:w="1211" w:type="dxa"/>
                  <w:tcBorders>
                    <w:tl2br w:val="nil"/>
                    <w:tr2bl w:val="nil"/>
                  </w:tcBorders>
                  <w:vAlign w:val="center"/>
                </w:tcPr>
                <w:p w14:paraId="601B5604" w14:textId="77777777" w:rsidR="006E6EE5" w:rsidRPr="00210937" w:rsidRDefault="006E6EE5" w:rsidP="006E6EE5">
                  <w:pPr>
                    <w:jc w:val="center"/>
                    <w:rPr>
                      <w:b/>
                      <w:bCs/>
                      <w:sz w:val="18"/>
                      <w:szCs w:val="18"/>
                    </w:rPr>
                  </w:pPr>
                  <w:r w:rsidRPr="00210937">
                    <w:rPr>
                      <w:b/>
                      <w:bCs/>
                      <w:sz w:val="18"/>
                      <w:szCs w:val="18"/>
                    </w:rPr>
                    <w:t>非正常排放速率（</w:t>
                  </w:r>
                  <w:r w:rsidRPr="00210937">
                    <w:rPr>
                      <w:b/>
                      <w:bCs/>
                      <w:sz w:val="18"/>
                      <w:szCs w:val="18"/>
                    </w:rPr>
                    <w:t>kg/h</w:t>
                  </w:r>
                  <w:r w:rsidRPr="00210937">
                    <w:rPr>
                      <w:b/>
                      <w:bCs/>
                      <w:sz w:val="18"/>
                      <w:szCs w:val="18"/>
                    </w:rPr>
                    <w:t>）</w:t>
                  </w:r>
                </w:p>
              </w:tc>
              <w:tc>
                <w:tcPr>
                  <w:tcW w:w="864" w:type="dxa"/>
                  <w:tcBorders>
                    <w:tl2br w:val="nil"/>
                    <w:tr2bl w:val="nil"/>
                  </w:tcBorders>
                  <w:vAlign w:val="center"/>
                </w:tcPr>
                <w:p w14:paraId="3B7C6237" w14:textId="0A3C0264" w:rsidR="006E6EE5" w:rsidRPr="00210937" w:rsidRDefault="006E6EE5" w:rsidP="006E6EE5">
                  <w:pPr>
                    <w:jc w:val="center"/>
                    <w:rPr>
                      <w:b/>
                      <w:bCs/>
                      <w:sz w:val="18"/>
                      <w:szCs w:val="18"/>
                    </w:rPr>
                  </w:pPr>
                  <w:r w:rsidRPr="00210937">
                    <w:rPr>
                      <w:b/>
                      <w:bCs/>
                      <w:sz w:val="18"/>
                      <w:szCs w:val="18"/>
                    </w:rPr>
                    <w:t>排放量（</w:t>
                  </w:r>
                  <w:r w:rsidRPr="00210937">
                    <w:rPr>
                      <w:rFonts w:hint="eastAsia"/>
                      <w:b/>
                      <w:bCs/>
                      <w:sz w:val="18"/>
                      <w:szCs w:val="18"/>
                    </w:rPr>
                    <w:t>kg</w:t>
                  </w:r>
                  <w:r w:rsidRPr="00210937">
                    <w:rPr>
                      <w:b/>
                      <w:bCs/>
                      <w:sz w:val="18"/>
                      <w:szCs w:val="18"/>
                    </w:rPr>
                    <w:t>）</w:t>
                  </w:r>
                </w:p>
              </w:tc>
              <w:tc>
                <w:tcPr>
                  <w:tcW w:w="881" w:type="dxa"/>
                  <w:tcBorders>
                    <w:tl2br w:val="nil"/>
                    <w:tr2bl w:val="nil"/>
                  </w:tcBorders>
                  <w:vAlign w:val="center"/>
                </w:tcPr>
                <w:p w14:paraId="13BFD32A" w14:textId="1203EBDE" w:rsidR="006E6EE5" w:rsidRPr="00210937" w:rsidRDefault="006E6EE5" w:rsidP="006E6EE5">
                  <w:pPr>
                    <w:jc w:val="center"/>
                    <w:rPr>
                      <w:b/>
                      <w:bCs/>
                      <w:sz w:val="18"/>
                      <w:szCs w:val="18"/>
                    </w:rPr>
                  </w:pPr>
                  <w:r w:rsidRPr="00210937">
                    <w:rPr>
                      <w:b/>
                      <w:bCs/>
                      <w:sz w:val="18"/>
                      <w:szCs w:val="18"/>
                    </w:rPr>
                    <w:t>单次持续时间</w:t>
                  </w:r>
                  <w:r w:rsidRPr="00210937">
                    <w:rPr>
                      <w:b/>
                      <w:bCs/>
                      <w:sz w:val="18"/>
                      <w:szCs w:val="18"/>
                    </w:rPr>
                    <w:t>/h</w:t>
                  </w:r>
                </w:p>
              </w:tc>
              <w:tc>
                <w:tcPr>
                  <w:tcW w:w="771" w:type="dxa"/>
                  <w:tcBorders>
                    <w:tl2br w:val="nil"/>
                    <w:tr2bl w:val="nil"/>
                  </w:tcBorders>
                  <w:vAlign w:val="center"/>
                </w:tcPr>
                <w:p w14:paraId="4114A177" w14:textId="77777777" w:rsidR="006E6EE5" w:rsidRPr="00210937" w:rsidRDefault="006E6EE5" w:rsidP="006E6EE5">
                  <w:pPr>
                    <w:jc w:val="center"/>
                    <w:rPr>
                      <w:b/>
                      <w:bCs/>
                      <w:sz w:val="18"/>
                      <w:szCs w:val="18"/>
                    </w:rPr>
                  </w:pPr>
                  <w:r w:rsidRPr="00210937">
                    <w:rPr>
                      <w:b/>
                      <w:bCs/>
                      <w:sz w:val="18"/>
                      <w:szCs w:val="18"/>
                    </w:rPr>
                    <w:t>年发生频次</w:t>
                  </w:r>
                  <w:r w:rsidRPr="00210937">
                    <w:rPr>
                      <w:b/>
                      <w:bCs/>
                      <w:sz w:val="18"/>
                      <w:szCs w:val="18"/>
                    </w:rPr>
                    <w:t>/</w:t>
                  </w:r>
                  <w:r w:rsidRPr="00210937">
                    <w:rPr>
                      <w:b/>
                      <w:bCs/>
                      <w:sz w:val="18"/>
                      <w:szCs w:val="18"/>
                    </w:rPr>
                    <w:t>次</w:t>
                  </w:r>
                </w:p>
              </w:tc>
              <w:tc>
                <w:tcPr>
                  <w:tcW w:w="1011" w:type="dxa"/>
                  <w:tcBorders>
                    <w:tl2br w:val="nil"/>
                    <w:tr2bl w:val="nil"/>
                  </w:tcBorders>
                  <w:vAlign w:val="center"/>
                </w:tcPr>
                <w:p w14:paraId="4F831657" w14:textId="77777777" w:rsidR="006E6EE5" w:rsidRPr="00210937" w:rsidRDefault="006E6EE5" w:rsidP="006E6EE5">
                  <w:pPr>
                    <w:jc w:val="center"/>
                    <w:rPr>
                      <w:b/>
                      <w:bCs/>
                      <w:sz w:val="18"/>
                      <w:szCs w:val="18"/>
                    </w:rPr>
                  </w:pPr>
                  <w:r w:rsidRPr="00210937">
                    <w:rPr>
                      <w:b/>
                      <w:bCs/>
                      <w:sz w:val="18"/>
                      <w:szCs w:val="18"/>
                    </w:rPr>
                    <w:t>应对措施</w:t>
                  </w:r>
                </w:p>
              </w:tc>
            </w:tr>
            <w:tr w:rsidR="00FB7B9E" w:rsidRPr="00210937" w14:paraId="62EF0D84" w14:textId="77777777" w:rsidTr="00FB7B9E">
              <w:trPr>
                <w:trHeight w:val="340"/>
              </w:trPr>
              <w:tc>
                <w:tcPr>
                  <w:tcW w:w="890" w:type="dxa"/>
                  <w:vMerge w:val="restart"/>
                  <w:tcBorders>
                    <w:tl2br w:val="nil"/>
                    <w:tr2bl w:val="nil"/>
                  </w:tcBorders>
                  <w:vAlign w:val="center"/>
                </w:tcPr>
                <w:p w14:paraId="6B057CB6" w14:textId="77777777" w:rsidR="00FB7B9E" w:rsidRPr="00210937" w:rsidRDefault="00FB7B9E" w:rsidP="00FB7B9E">
                  <w:pPr>
                    <w:pStyle w:val="a1"/>
                    <w:ind w:firstLineChars="0" w:firstLine="0"/>
                    <w:jc w:val="center"/>
                    <w:rPr>
                      <w:sz w:val="18"/>
                      <w:szCs w:val="18"/>
                    </w:rPr>
                  </w:pPr>
                  <w:r w:rsidRPr="00210937">
                    <w:rPr>
                      <w:sz w:val="18"/>
                      <w:szCs w:val="18"/>
                    </w:rPr>
                    <w:t>15</w:t>
                  </w:r>
                  <w:r w:rsidRPr="00210937">
                    <w:rPr>
                      <w:sz w:val="18"/>
                      <w:szCs w:val="18"/>
                    </w:rPr>
                    <w:t>米排气筒</w:t>
                  </w:r>
                  <w:r w:rsidRPr="00210937">
                    <w:rPr>
                      <w:sz w:val="18"/>
                      <w:szCs w:val="18"/>
                    </w:rPr>
                    <w:t>DA001</w:t>
                  </w:r>
                </w:p>
              </w:tc>
              <w:tc>
                <w:tcPr>
                  <w:tcW w:w="1032" w:type="dxa"/>
                  <w:tcBorders>
                    <w:tl2br w:val="nil"/>
                    <w:tr2bl w:val="nil"/>
                  </w:tcBorders>
                  <w:vAlign w:val="center"/>
                </w:tcPr>
                <w:p w14:paraId="4C8E4D39" w14:textId="77777777" w:rsidR="00FB7B9E" w:rsidRPr="00210937" w:rsidRDefault="00FB7B9E" w:rsidP="00FB7B9E">
                  <w:pPr>
                    <w:pStyle w:val="a1"/>
                    <w:ind w:firstLineChars="0" w:firstLine="0"/>
                    <w:jc w:val="center"/>
                    <w:rPr>
                      <w:sz w:val="18"/>
                      <w:szCs w:val="18"/>
                    </w:rPr>
                  </w:pPr>
                  <w:r w:rsidRPr="00210937">
                    <w:rPr>
                      <w:rFonts w:hint="eastAsia"/>
                      <w:sz w:val="18"/>
                      <w:szCs w:val="18"/>
                    </w:rPr>
                    <w:t>布袋除尘器故障</w:t>
                  </w:r>
                </w:p>
              </w:tc>
              <w:tc>
                <w:tcPr>
                  <w:tcW w:w="850" w:type="dxa"/>
                  <w:tcBorders>
                    <w:tl2br w:val="nil"/>
                    <w:tr2bl w:val="nil"/>
                  </w:tcBorders>
                  <w:vAlign w:val="center"/>
                </w:tcPr>
                <w:p w14:paraId="0A356E55" w14:textId="77777777" w:rsidR="00FB7B9E" w:rsidRPr="00210937" w:rsidRDefault="00FB7B9E" w:rsidP="00FB7B9E">
                  <w:pPr>
                    <w:jc w:val="center"/>
                    <w:rPr>
                      <w:sz w:val="18"/>
                      <w:szCs w:val="18"/>
                    </w:rPr>
                  </w:pPr>
                  <w:r w:rsidRPr="00210937">
                    <w:rPr>
                      <w:rFonts w:hint="eastAsia"/>
                      <w:sz w:val="18"/>
                      <w:szCs w:val="18"/>
                    </w:rPr>
                    <w:t>颗粒物</w:t>
                  </w:r>
                </w:p>
              </w:tc>
              <w:tc>
                <w:tcPr>
                  <w:tcW w:w="1108" w:type="dxa"/>
                  <w:tcBorders>
                    <w:tl2br w:val="nil"/>
                    <w:tr2bl w:val="nil"/>
                  </w:tcBorders>
                  <w:vAlign w:val="center"/>
                </w:tcPr>
                <w:p w14:paraId="3ED67890" w14:textId="771A034E" w:rsidR="00FB7B9E" w:rsidRPr="00210937" w:rsidRDefault="00FB7B9E" w:rsidP="00FB7B9E">
                  <w:pPr>
                    <w:pStyle w:val="a1"/>
                    <w:ind w:firstLineChars="0" w:firstLine="0"/>
                    <w:jc w:val="center"/>
                    <w:rPr>
                      <w:sz w:val="18"/>
                      <w:szCs w:val="18"/>
                    </w:rPr>
                  </w:pPr>
                  <w:r>
                    <w:rPr>
                      <w:rFonts w:hint="eastAsia"/>
                      <w:sz w:val="18"/>
                      <w:szCs w:val="18"/>
                    </w:rPr>
                    <w:t>1</w:t>
                  </w:r>
                  <w:r>
                    <w:rPr>
                      <w:sz w:val="18"/>
                      <w:szCs w:val="18"/>
                    </w:rPr>
                    <w:t>7.04</w:t>
                  </w:r>
                </w:p>
              </w:tc>
              <w:tc>
                <w:tcPr>
                  <w:tcW w:w="1211" w:type="dxa"/>
                  <w:tcBorders>
                    <w:tl2br w:val="nil"/>
                    <w:tr2bl w:val="nil"/>
                  </w:tcBorders>
                  <w:vAlign w:val="center"/>
                </w:tcPr>
                <w:p w14:paraId="44DC034E" w14:textId="1ACC5C41" w:rsidR="00FB7B9E" w:rsidRPr="00210937" w:rsidRDefault="00FB7B9E" w:rsidP="00FB7B9E">
                  <w:pPr>
                    <w:pStyle w:val="a1"/>
                    <w:ind w:firstLineChars="0" w:firstLine="0"/>
                    <w:jc w:val="center"/>
                    <w:rPr>
                      <w:sz w:val="18"/>
                      <w:szCs w:val="18"/>
                    </w:rPr>
                  </w:pPr>
                  <w:r>
                    <w:rPr>
                      <w:rFonts w:hint="eastAsia"/>
                      <w:sz w:val="18"/>
                      <w:szCs w:val="18"/>
                    </w:rPr>
                    <w:t>0</w:t>
                  </w:r>
                  <w:r>
                    <w:rPr>
                      <w:sz w:val="18"/>
                      <w:szCs w:val="18"/>
                    </w:rPr>
                    <w:t>.51</w:t>
                  </w:r>
                </w:p>
              </w:tc>
              <w:tc>
                <w:tcPr>
                  <w:tcW w:w="864" w:type="dxa"/>
                  <w:tcBorders>
                    <w:tl2br w:val="nil"/>
                    <w:tr2bl w:val="nil"/>
                  </w:tcBorders>
                  <w:vAlign w:val="center"/>
                </w:tcPr>
                <w:p w14:paraId="385CCCD1" w14:textId="23377833" w:rsidR="00FB7B9E" w:rsidRPr="00210937" w:rsidRDefault="00FB7B9E" w:rsidP="00FB7B9E">
                  <w:pPr>
                    <w:pStyle w:val="a1"/>
                    <w:ind w:firstLineChars="0" w:firstLine="0"/>
                    <w:jc w:val="center"/>
                    <w:rPr>
                      <w:sz w:val="18"/>
                      <w:szCs w:val="18"/>
                    </w:rPr>
                  </w:pPr>
                  <w:r>
                    <w:rPr>
                      <w:rFonts w:hint="eastAsia"/>
                      <w:sz w:val="18"/>
                      <w:szCs w:val="18"/>
                    </w:rPr>
                    <w:t>0</w:t>
                  </w:r>
                  <w:r>
                    <w:rPr>
                      <w:sz w:val="18"/>
                      <w:szCs w:val="18"/>
                    </w:rPr>
                    <w:t>.51</w:t>
                  </w:r>
                </w:p>
              </w:tc>
              <w:tc>
                <w:tcPr>
                  <w:tcW w:w="881" w:type="dxa"/>
                  <w:tcBorders>
                    <w:tl2br w:val="nil"/>
                    <w:tr2bl w:val="nil"/>
                  </w:tcBorders>
                  <w:vAlign w:val="center"/>
                </w:tcPr>
                <w:p w14:paraId="47779CC1" w14:textId="2DD0A528" w:rsidR="00FB7B9E" w:rsidRPr="00210937" w:rsidRDefault="00FB7B9E" w:rsidP="00FB7B9E">
                  <w:pPr>
                    <w:pStyle w:val="a1"/>
                    <w:ind w:firstLineChars="0" w:firstLine="0"/>
                    <w:jc w:val="center"/>
                    <w:rPr>
                      <w:sz w:val="18"/>
                      <w:szCs w:val="18"/>
                    </w:rPr>
                  </w:pPr>
                  <w:r w:rsidRPr="00210937">
                    <w:rPr>
                      <w:sz w:val="18"/>
                      <w:szCs w:val="18"/>
                    </w:rPr>
                    <w:t>1</w:t>
                  </w:r>
                </w:p>
              </w:tc>
              <w:tc>
                <w:tcPr>
                  <w:tcW w:w="771" w:type="dxa"/>
                  <w:tcBorders>
                    <w:tl2br w:val="nil"/>
                    <w:tr2bl w:val="nil"/>
                  </w:tcBorders>
                  <w:vAlign w:val="center"/>
                </w:tcPr>
                <w:p w14:paraId="52C574A6" w14:textId="77777777" w:rsidR="00FB7B9E" w:rsidRPr="00210937" w:rsidRDefault="00FB7B9E" w:rsidP="00FB7B9E">
                  <w:pPr>
                    <w:pStyle w:val="a1"/>
                    <w:ind w:firstLineChars="0" w:firstLine="0"/>
                    <w:jc w:val="center"/>
                    <w:rPr>
                      <w:sz w:val="18"/>
                      <w:szCs w:val="18"/>
                    </w:rPr>
                  </w:pPr>
                  <w:r w:rsidRPr="00210937">
                    <w:rPr>
                      <w:sz w:val="18"/>
                      <w:szCs w:val="18"/>
                    </w:rPr>
                    <w:t>1</w:t>
                  </w:r>
                </w:p>
              </w:tc>
              <w:tc>
                <w:tcPr>
                  <w:tcW w:w="1011" w:type="dxa"/>
                  <w:vMerge w:val="restart"/>
                  <w:tcBorders>
                    <w:tl2br w:val="nil"/>
                    <w:tr2bl w:val="nil"/>
                  </w:tcBorders>
                  <w:vAlign w:val="center"/>
                </w:tcPr>
                <w:p w14:paraId="7C18EAA7" w14:textId="77777777" w:rsidR="00FB7B9E" w:rsidRPr="00210937" w:rsidRDefault="00FB7B9E" w:rsidP="00FB7B9E">
                  <w:pPr>
                    <w:pStyle w:val="a1"/>
                    <w:ind w:firstLineChars="0" w:firstLine="0"/>
                    <w:jc w:val="center"/>
                    <w:rPr>
                      <w:sz w:val="18"/>
                      <w:szCs w:val="18"/>
                    </w:rPr>
                  </w:pPr>
                  <w:r w:rsidRPr="00210937">
                    <w:rPr>
                      <w:sz w:val="18"/>
                      <w:szCs w:val="18"/>
                    </w:rPr>
                    <w:t>专人巡检，定期环保设备维护</w:t>
                  </w:r>
                </w:p>
              </w:tc>
            </w:tr>
            <w:tr w:rsidR="00FB7B9E" w:rsidRPr="00210937" w14:paraId="56116AD3" w14:textId="77777777" w:rsidTr="00FB7B9E">
              <w:trPr>
                <w:trHeight w:val="340"/>
              </w:trPr>
              <w:tc>
                <w:tcPr>
                  <w:tcW w:w="890" w:type="dxa"/>
                  <w:vMerge/>
                  <w:tcBorders>
                    <w:tl2br w:val="nil"/>
                    <w:tr2bl w:val="nil"/>
                  </w:tcBorders>
                  <w:vAlign w:val="center"/>
                </w:tcPr>
                <w:p w14:paraId="07E65CBE" w14:textId="301A98BC" w:rsidR="00FB7B9E" w:rsidRPr="00210937" w:rsidRDefault="00FB7B9E" w:rsidP="00FB7B9E">
                  <w:pPr>
                    <w:pStyle w:val="a1"/>
                    <w:ind w:firstLineChars="0" w:firstLine="0"/>
                    <w:jc w:val="center"/>
                    <w:rPr>
                      <w:sz w:val="18"/>
                      <w:szCs w:val="18"/>
                    </w:rPr>
                  </w:pPr>
                </w:p>
              </w:tc>
              <w:tc>
                <w:tcPr>
                  <w:tcW w:w="1032" w:type="dxa"/>
                  <w:vMerge w:val="restart"/>
                  <w:tcBorders>
                    <w:tl2br w:val="nil"/>
                    <w:tr2bl w:val="nil"/>
                  </w:tcBorders>
                  <w:vAlign w:val="center"/>
                </w:tcPr>
                <w:p w14:paraId="2B80AC0F" w14:textId="77777777" w:rsidR="00FB7B9E" w:rsidRPr="00210937" w:rsidRDefault="00FB7B9E" w:rsidP="00FB7B9E">
                  <w:pPr>
                    <w:pStyle w:val="a1"/>
                    <w:ind w:firstLineChars="0" w:firstLine="0"/>
                    <w:jc w:val="center"/>
                    <w:rPr>
                      <w:sz w:val="18"/>
                      <w:szCs w:val="18"/>
                    </w:rPr>
                  </w:pPr>
                  <w:r w:rsidRPr="00210937">
                    <w:rPr>
                      <w:rFonts w:hint="eastAsia"/>
                      <w:sz w:val="18"/>
                      <w:szCs w:val="18"/>
                    </w:rPr>
                    <w:t>静电除油</w:t>
                  </w:r>
                  <w:r w:rsidRPr="00210937">
                    <w:rPr>
                      <w:rFonts w:hint="eastAsia"/>
                      <w:sz w:val="18"/>
                      <w:szCs w:val="18"/>
                    </w:rPr>
                    <w:t>+</w:t>
                  </w:r>
                  <w:r w:rsidRPr="00210937">
                    <w:rPr>
                      <w:rFonts w:hint="eastAsia"/>
                      <w:sz w:val="18"/>
                      <w:szCs w:val="18"/>
                    </w:rPr>
                    <w:t>二级</w:t>
                  </w:r>
                  <w:r w:rsidRPr="00210937">
                    <w:rPr>
                      <w:sz w:val="18"/>
                      <w:szCs w:val="18"/>
                    </w:rPr>
                    <w:t>活</w:t>
                  </w:r>
                  <w:r w:rsidRPr="00210937">
                    <w:rPr>
                      <w:sz w:val="18"/>
                      <w:szCs w:val="18"/>
                    </w:rPr>
                    <w:lastRenderedPageBreak/>
                    <w:t>性炭吸附装置故障</w:t>
                  </w:r>
                </w:p>
              </w:tc>
              <w:tc>
                <w:tcPr>
                  <w:tcW w:w="850" w:type="dxa"/>
                  <w:tcBorders>
                    <w:tl2br w:val="nil"/>
                    <w:tr2bl w:val="nil"/>
                  </w:tcBorders>
                  <w:vAlign w:val="center"/>
                </w:tcPr>
                <w:p w14:paraId="0255766C" w14:textId="77777777" w:rsidR="00FB7B9E" w:rsidRPr="00210937" w:rsidRDefault="00FB7B9E" w:rsidP="00FB7B9E">
                  <w:pPr>
                    <w:jc w:val="center"/>
                    <w:rPr>
                      <w:sz w:val="18"/>
                      <w:szCs w:val="18"/>
                    </w:rPr>
                  </w:pPr>
                  <w:r w:rsidRPr="00210937">
                    <w:rPr>
                      <w:sz w:val="18"/>
                      <w:szCs w:val="18"/>
                    </w:rPr>
                    <w:lastRenderedPageBreak/>
                    <w:t>非甲烷总烃</w:t>
                  </w:r>
                </w:p>
              </w:tc>
              <w:tc>
                <w:tcPr>
                  <w:tcW w:w="1108" w:type="dxa"/>
                  <w:tcBorders>
                    <w:tl2br w:val="nil"/>
                    <w:tr2bl w:val="nil"/>
                  </w:tcBorders>
                  <w:vAlign w:val="center"/>
                </w:tcPr>
                <w:p w14:paraId="23ACBED7" w14:textId="57D3C926" w:rsidR="00FB7B9E" w:rsidRPr="00210937" w:rsidRDefault="00FB7B9E" w:rsidP="00FB7B9E">
                  <w:pPr>
                    <w:pStyle w:val="a1"/>
                    <w:ind w:firstLineChars="0" w:firstLine="0"/>
                    <w:jc w:val="center"/>
                    <w:rPr>
                      <w:sz w:val="18"/>
                      <w:szCs w:val="18"/>
                    </w:rPr>
                  </w:pPr>
                  <w:r>
                    <w:rPr>
                      <w:rFonts w:hint="eastAsia"/>
                      <w:sz w:val="18"/>
                      <w:szCs w:val="18"/>
                    </w:rPr>
                    <w:t>9</w:t>
                  </w:r>
                  <w:r>
                    <w:rPr>
                      <w:sz w:val="18"/>
                      <w:szCs w:val="18"/>
                    </w:rPr>
                    <w:t>.06</w:t>
                  </w:r>
                </w:p>
              </w:tc>
              <w:tc>
                <w:tcPr>
                  <w:tcW w:w="1211" w:type="dxa"/>
                  <w:tcBorders>
                    <w:tl2br w:val="nil"/>
                    <w:tr2bl w:val="nil"/>
                  </w:tcBorders>
                  <w:vAlign w:val="center"/>
                </w:tcPr>
                <w:p w14:paraId="3521FB07" w14:textId="2CFBDAEB" w:rsidR="00FB7B9E" w:rsidRPr="00210937" w:rsidRDefault="00FB7B9E" w:rsidP="00FB7B9E">
                  <w:pPr>
                    <w:pStyle w:val="a1"/>
                    <w:ind w:firstLineChars="0" w:firstLine="0"/>
                    <w:jc w:val="center"/>
                    <w:rPr>
                      <w:sz w:val="18"/>
                      <w:szCs w:val="18"/>
                    </w:rPr>
                  </w:pPr>
                  <w:r>
                    <w:rPr>
                      <w:rFonts w:hint="eastAsia"/>
                      <w:sz w:val="18"/>
                      <w:szCs w:val="18"/>
                    </w:rPr>
                    <w:t>0</w:t>
                  </w:r>
                  <w:r>
                    <w:rPr>
                      <w:sz w:val="18"/>
                      <w:szCs w:val="18"/>
                    </w:rPr>
                    <w:t>.27</w:t>
                  </w:r>
                </w:p>
              </w:tc>
              <w:tc>
                <w:tcPr>
                  <w:tcW w:w="864" w:type="dxa"/>
                  <w:tcBorders>
                    <w:tl2br w:val="nil"/>
                    <w:tr2bl w:val="nil"/>
                  </w:tcBorders>
                  <w:vAlign w:val="center"/>
                </w:tcPr>
                <w:p w14:paraId="00E1D270" w14:textId="220B0D87" w:rsidR="00FB7B9E" w:rsidRPr="00210937" w:rsidRDefault="00FB7B9E" w:rsidP="00FB7B9E">
                  <w:pPr>
                    <w:pStyle w:val="a1"/>
                    <w:ind w:firstLineChars="0" w:firstLine="0"/>
                    <w:jc w:val="center"/>
                    <w:rPr>
                      <w:sz w:val="18"/>
                      <w:szCs w:val="18"/>
                    </w:rPr>
                  </w:pPr>
                  <w:r>
                    <w:rPr>
                      <w:rFonts w:hint="eastAsia"/>
                      <w:sz w:val="18"/>
                      <w:szCs w:val="18"/>
                    </w:rPr>
                    <w:t>0</w:t>
                  </w:r>
                  <w:r>
                    <w:rPr>
                      <w:sz w:val="18"/>
                      <w:szCs w:val="18"/>
                    </w:rPr>
                    <w:t>.27</w:t>
                  </w:r>
                </w:p>
              </w:tc>
              <w:tc>
                <w:tcPr>
                  <w:tcW w:w="881" w:type="dxa"/>
                  <w:tcBorders>
                    <w:tl2br w:val="nil"/>
                    <w:tr2bl w:val="nil"/>
                  </w:tcBorders>
                  <w:vAlign w:val="center"/>
                </w:tcPr>
                <w:p w14:paraId="73A7F981" w14:textId="5B2A4D3C" w:rsidR="00FB7B9E" w:rsidRPr="00210937" w:rsidRDefault="00FB7B9E" w:rsidP="00FB7B9E">
                  <w:pPr>
                    <w:pStyle w:val="a1"/>
                    <w:ind w:firstLineChars="0" w:firstLine="0"/>
                    <w:jc w:val="center"/>
                    <w:rPr>
                      <w:sz w:val="18"/>
                      <w:szCs w:val="18"/>
                    </w:rPr>
                  </w:pPr>
                  <w:r w:rsidRPr="00210937">
                    <w:rPr>
                      <w:rFonts w:hint="eastAsia"/>
                      <w:sz w:val="18"/>
                      <w:szCs w:val="18"/>
                    </w:rPr>
                    <w:t>1</w:t>
                  </w:r>
                </w:p>
              </w:tc>
              <w:tc>
                <w:tcPr>
                  <w:tcW w:w="771" w:type="dxa"/>
                  <w:tcBorders>
                    <w:tl2br w:val="nil"/>
                    <w:tr2bl w:val="nil"/>
                  </w:tcBorders>
                  <w:vAlign w:val="center"/>
                </w:tcPr>
                <w:p w14:paraId="0E1BD263" w14:textId="77777777" w:rsidR="00FB7B9E" w:rsidRPr="00210937" w:rsidRDefault="00FB7B9E" w:rsidP="00FB7B9E">
                  <w:pPr>
                    <w:pStyle w:val="a1"/>
                    <w:ind w:firstLineChars="0" w:firstLine="0"/>
                    <w:jc w:val="center"/>
                    <w:rPr>
                      <w:sz w:val="18"/>
                      <w:szCs w:val="18"/>
                    </w:rPr>
                  </w:pPr>
                  <w:r w:rsidRPr="00210937">
                    <w:rPr>
                      <w:rFonts w:hint="eastAsia"/>
                      <w:sz w:val="18"/>
                      <w:szCs w:val="18"/>
                    </w:rPr>
                    <w:t>1</w:t>
                  </w:r>
                </w:p>
              </w:tc>
              <w:tc>
                <w:tcPr>
                  <w:tcW w:w="1011" w:type="dxa"/>
                  <w:vMerge/>
                  <w:tcBorders>
                    <w:tl2br w:val="nil"/>
                    <w:tr2bl w:val="nil"/>
                  </w:tcBorders>
                  <w:vAlign w:val="center"/>
                </w:tcPr>
                <w:p w14:paraId="5C62D1A4" w14:textId="77777777" w:rsidR="00FB7B9E" w:rsidRPr="00210937" w:rsidRDefault="00FB7B9E" w:rsidP="00FB7B9E">
                  <w:pPr>
                    <w:pStyle w:val="a1"/>
                    <w:ind w:firstLineChars="0" w:firstLine="0"/>
                    <w:jc w:val="center"/>
                    <w:rPr>
                      <w:sz w:val="18"/>
                      <w:szCs w:val="18"/>
                    </w:rPr>
                  </w:pPr>
                </w:p>
              </w:tc>
            </w:tr>
            <w:tr w:rsidR="00FB7B9E" w:rsidRPr="00210937" w14:paraId="0D4BCD96" w14:textId="77777777" w:rsidTr="00FB7B9E">
              <w:trPr>
                <w:trHeight w:val="340"/>
              </w:trPr>
              <w:tc>
                <w:tcPr>
                  <w:tcW w:w="890" w:type="dxa"/>
                  <w:vMerge/>
                  <w:tcBorders>
                    <w:tl2br w:val="nil"/>
                    <w:tr2bl w:val="nil"/>
                  </w:tcBorders>
                  <w:vAlign w:val="center"/>
                </w:tcPr>
                <w:p w14:paraId="25B732EC" w14:textId="77777777" w:rsidR="00FB7B9E" w:rsidRPr="00210937" w:rsidRDefault="00FB7B9E" w:rsidP="00FB7B9E">
                  <w:pPr>
                    <w:pStyle w:val="a1"/>
                    <w:ind w:firstLineChars="0" w:firstLine="0"/>
                    <w:jc w:val="center"/>
                    <w:rPr>
                      <w:sz w:val="18"/>
                      <w:szCs w:val="18"/>
                    </w:rPr>
                  </w:pPr>
                </w:p>
              </w:tc>
              <w:tc>
                <w:tcPr>
                  <w:tcW w:w="1032" w:type="dxa"/>
                  <w:vMerge/>
                  <w:tcBorders>
                    <w:tl2br w:val="nil"/>
                    <w:tr2bl w:val="nil"/>
                  </w:tcBorders>
                  <w:vAlign w:val="center"/>
                </w:tcPr>
                <w:p w14:paraId="00293CA3" w14:textId="77777777" w:rsidR="00FB7B9E" w:rsidRPr="00210937" w:rsidRDefault="00FB7B9E" w:rsidP="00FB7B9E">
                  <w:pPr>
                    <w:pStyle w:val="a1"/>
                    <w:ind w:firstLineChars="0" w:firstLine="0"/>
                    <w:jc w:val="center"/>
                    <w:rPr>
                      <w:sz w:val="18"/>
                      <w:szCs w:val="18"/>
                    </w:rPr>
                  </w:pPr>
                </w:p>
              </w:tc>
              <w:tc>
                <w:tcPr>
                  <w:tcW w:w="850" w:type="dxa"/>
                  <w:tcBorders>
                    <w:tl2br w:val="nil"/>
                    <w:tr2bl w:val="nil"/>
                  </w:tcBorders>
                  <w:vAlign w:val="center"/>
                </w:tcPr>
                <w:p w14:paraId="4907F5D5" w14:textId="3FD4B454" w:rsidR="00FB7B9E" w:rsidRPr="00210937" w:rsidRDefault="00FB7B9E" w:rsidP="00FB7B9E">
                  <w:pPr>
                    <w:jc w:val="center"/>
                    <w:rPr>
                      <w:sz w:val="18"/>
                      <w:szCs w:val="18"/>
                    </w:rPr>
                  </w:pPr>
                  <w:r>
                    <w:rPr>
                      <w:rFonts w:hint="eastAsia"/>
                      <w:sz w:val="18"/>
                      <w:szCs w:val="18"/>
                    </w:rPr>
                    <w:t>二硫化碳</w:t>
                  </w:r>
                </w:p>
              </w:tc>
              <w:tc>
                <w:tcPr>
                  <w:tcW w:w="1108" w:type="dxa"/>
                  <w:tcBorders>
                    <w:tl2br w:val="nil"/>
                    <w:tr2bl w:val="nil"/>
                  </w:tcBorders>
                  <w:vAlign w:val="center"/>
                </w:tcPr>
                <w:p w14:paraId="516EC432" w14:textId="54BEF855" w:rsidR="00FB7B9E" w:rsidRPr="00210937" w:rsidRDefault="00FB7B9E" w:rsidP="00FB7B9E">
                  <w:pPr>
                    <w:pStyle w:val="a1"/>
                    <w:ind w:firstLineChars="0" w:firstLine="0"/>
                    <w:jc w:val="center"/>
                    <w:rPr>
                      <w:sz w:val="18"/>
                      <w:szCs w:val="18"/>
                    </w:rPr>
                  </w:pPr>
                  <w:r>
                    <w:rPr>
                      <w:rFonts w:hint="eastAsia"/>
                      <w:sz w:val="18"/>
                      <w:szCs w:val="18"/>
                    </w:rPr>
                    <w:t>0</w:t>
                  </w:r>
                  <w:r>
                    <w:rPr>
                      <w:sz w:val="18"/>
                      <w:szCs w:val="18"/>
                    </w:rPr>
                    <w:t>.</w:t>
                  </w:r>
                  <w:r w:rsidR="00B068DE">
                    <w:rPr>
                      <w:sz w:val="18"/>
                      <w:szCs w:val="18"/>
                    </w:rPr>
                    <w:t>23</w:t>
                  </w:r>
                </w:p>
              </w:tc>
              <w:tc>
                <w:tcPr>
                  <w:tcW w:w="1211" w:type="dxa"/>
                  <w:tcBorders>
                    <w:tl2br w:val="nil"/>
                    <w:tr2bl w:val="nil"/>
                  </w:tcBorders>
                  <w:vAlign w:val="center"/>
                </w:tcPr>
                <w:p w14:paraId="216995E5" w14:textId="4EA6BBAE" w:rsidR="00FB7B9E" w:rsidRPr="00210937" w:rsidRDefault="00FB7B9E" w:rsidP="00FB7B9E">
                  <w:pPr>
                    <w:pStyle w:val="a1"/>
                    <w:ind w:firstLineChars="0" w:firstLine="0"/>
                    <w:jc w:val="center"/>
                    <w:rPr>
                      <w:sz w:val="18"/>
                      <w:szCs w:val="18"/>
                    </w:rPr>
                  </w:pPr>
                  <w:r>
                    <w:rPr>
                      <w:rFonts w:hint="eastAsia"/>
                      <w:sz w:val="18"/>
                      <w:szCs w:val="18"/>
                    </w:rPr>
                    <w:t>0</w:t>
                  </w:r>
                  <w:r>
                    <w:rPr>
                      <w:sz w:val="18"/>
                      <w:szCs w:val="18"/>
                    </w:rPr>
                    <w:t>.00</w:t>
                  </w:r>
                  <w:r w:rsidR="00B068DE">
                    <w:rPr>
                      <w:sz w:val="18"/>
                      <w:szCs w:val="18"/>
                    </w:rPr>
                    <w:t>7</w:t>
                  </w:r>
                </w:p>
              </w:tc>
              <w:tc>
                <w:tcPr>
                  <w:tcW w:w="864" w:type="dxa"/>
                  <w:tcBorders>
                    <w:tl2br w:val="nil"/>
                    <w:tr2bl w:val="nil"/>
                  </w:tcBorders>
                  <w:vAlign w:val="center"/>
                </w:tcPr>
                <w:p w14:paraId="6AA842F6" w14:textId="062068AD" w:rsidR="00FB7B9E" w:rsidRPr="00210937" w:rsidRDefault="00FB7B9E" w:rsidP="00FB7B9E">
                  <w:pPr>
                    <w:pStyle w:val="a1"/>
                    <w:ind w:firstLineChars="0" w:firstLine="0"/>
                    <w:jc w:val="center"/>
                    <w:rPr>
                      <w:sz w:val="18"/>
                      <w:szCs w:val="18"/>
                    </w:rPr>
                  </w:pPr>
                  <w:r>
                    <w:rPr>
                      <w:rFonts w:hint="eastAsia"/>
                      <w:sz w:val="18"/>
                      <w:szCs w:val="18"/>
                    </w:rPr>
                    <w:t>0</w:t>
                  </w:r>
                  <w:r>
                    <w:rPr>
                      <w:sz w:val="18"/>
                      <w:szCs w:val="18"/>
                    </w:rPr>
                    <w:t>.0</w:t>
                  </w:r>
                  <w:r w:rsidR="00B068DE">
                    <w:rPr>
                      <w:sz w:val="18"/>
                      <w:szCs w:val="18"/>
                    </w:rPr>
                    <w:t>07</w:t>
                  </w:r>
                </w:p>
              </w:tc>
              <w:tc>
                <w:tcPr>
                  <w:tcW w:w="881" w:type="dxa"/>
                  <w:tcBorders>
                    <w:tl2br w:val="nil"/>
                    <w:tr2bl w:val="nil"/>
                  </w:tcBorders>
                  <w:vAlign w:val="center"/>
                </w:tcPr>
                <w:p w14:paraId="541DD03A" w14:textId="001F6DE3" w:rsidR="00FB7B9E" w:rsidRPr="00210937" w:rsidRDefault="00FB7B9E" w:rsidP="00FB7B9E">
                  <w:pPr>
                    <w:pStyle w:val="a1"/>
                    <w:ind w:firstLineChars="0" w:firstLine="0"/>
                    <w:jc w:val="center"/>
                    <w:rPr>
                      <w:sz w:val="18"/>
                      <w:szCs w:val="18"/>
                    </w:rPr>
                  </w:pPr>
                  <w:r w:rsidRPr="00210937">
                    <w:rPr>
                      <w:rFonts w:hint="eastAsia"/>
                      <w:sz w:val="18"/>
                      <w:szCs w:val="18"/>
                    </w:rPr>
                    <w:t>1</w:t>
                  </w:r>
                </w:p>
              </w:tc>
              <w:tc>
                <w:tcPr>
                  <w:tcW w:w="771" w:type="dxa"/>
                  <w:tcBorders>
                    <w:tl2br w:val="nil"/>
                    <w:tr2bl w:val="nil"/>
                  </w:tcBorders>
                  <w:vAlign w:val="center"/>
                </w:tcPr>
                <w:p w14:paraId="16CA1A63" w14:textId="50C74780" w:rsidR="00FB7B9E" w:rsidRPr="00210937" w:rsidRDefault="00FB7B9E" w:rsidP="00FB7B9E">
                  <w:pPr>
                    <w:pStyle w:val="a1"/>
                    <w:ind w:firstLineChars="0" w:firstLine="0"/>
                    <w:jc w:val="center"/>
                    <w:rPr>
                      <w:sz w:val="18"/>
                      <w:szCs w:val="18"/>
                    </w:rPr>
                  </w:pPr>
                  <w:r w:rsidRPr="00210937">
                    <w:rPr>
                      <w:rFonts w:hint="eastAsia"/>
                      <w:sz w:val="18"/>
                      <w:szCs w:val="18"/>
                    </w:rPr>
                    <w:t>1</w:t>
                  </w:r>
                </w:p>
              </w:tc>
              <w:tc>
                <w:tcPr>
                  <w:tcW w:w="1011" w:type="dxa"/>
                  <w:vMerge/>
                  <w:tcBorders>
                    <w:tl2br w:val="nil"/>
                    <w:tr2bl w:val="nil"/>
                  </w:tcBorders>
                  <w:vAlign w:val="center"/>
                </w:tcPr>
                <w:p w14:paraId="62630F38" w14:textId="77777777" w:rsidR="00FB7B9E" w:rsidRPr="00210937" w:rsidRDefault="00FB7B9E" w:rsidP="00FB7B9E">
                  <w:pPr>
                    <w:pStyle w:val="a1"/>
                    <w:ind w:firstLineChars="0" w:firstLine="0"/>
                    <w:jc w:val="center"/>
                    <w:rPr>
                      <w:sz w:val="18"/>
                      <w:szCs w:val="18"/>
                    </w:rPr>
                  </w:pPr>
                </w:p>
              </w:tc>
            </w:tr>
          </w:tbl>
          <w:p w14:paraId="753C1038" w14:textId="0E7A7ACD" w:rsidR="002435B0" w:rsidRPr="00FB7B9E" w:rsidRDefault="00000000">
            <w:pPr>
              <w:wordWrap w:val="0"/>
              <w:spacing w:line="360" w:lineRule="auto"/>
              <w:ind w:firstLineChars="200" w:firstLine="440"/>
              <w:rPr>
                <w:sz w:val="22"/>
                <w:szCs w:val="22"/>
              </w:rPr>
            </w:pPr>
            <w:r w:rsidRPr="00FB7B9E">
              <w:rPr>
                <w:sz w:val="22"/>
                <w:szCs w:val="22"/>
              </w:rPr>
              <w:t>由上表可知，非正常情况下排气筒</w:t>
            </w:r>
            <w:r w:rsidR="00FB7B9E" w:rsidRPr="00FB7B9E">
              <w:rPr>
                <w:rFonts w:hint="eastAsia"/>
                <w:sz w:val="22"/>
                <w:szCs w:val="22"/>
              </w:rPr>
              <w:t>污染物</w:t>
            </w:r>
            <w:r w:rsidRPr="00FB7B9E">
              <w:rPr>
                <w:sz w:val="22"/>
                <w:szCs w:val="22"/>
              </w:rPr>
              <w:t>排放浓度及排放速率明显升高，废气排放量增大导致对周边环境的影响会增大。针对本项目可能出现的非正常工况，企业应加强管理，确保环保措施维持稳定运行，避免非正常工况发生</w:t>
            </w:r>
            <w:r w:rsidR="001920F5">
              <w:rPr>
                <w:rFonts w:hint="eastAsia"/>
                <w:sz w:val="22"/>
                <w:szCs w:val="22"/>
              </w:rPr>
              <w:t>。</w:t>
            </w:r>
          </w:p>
          <w:bookmarkEnd w:id="16"/>
          <w:p w14:paraId="59087AB9" w14:textId="77777777" w:rsidR="002435B0" w:rsidRPr="00FB7B9E" w:rsidRDefault="00000000">
            <w:pPr>
              <w:spacing w:line="360" w:lineRule="auto"/>
              <w:ind w:firstLineChars="200" w:firstLine="440"/>
              <w:rPr>
                <w:bCs/>
                <w:color w:val="000000"/>
                <w:sz w:val="22"/>
                <w:szCs w:val="22"/>
              </w:rPr>
            </w:pPr>
            <w:r w:rsidRPr="00FB7B9E">
              <w:rPr>
                <w:rFonts w:hint="eastAsia"/>
                <w:bCs/>
                <w:color w:val="000000"/>
                <w:sz w:val="22"/>
                <w:szCs w:val="22"/>
              </w:rPr>
              <w:t>（</w:t>
            </w:r>
            <w:r w:rsidRPr="00FB7B9E">
              <w:rPr>
                <w:bCs/>
                <w:color w:val="000000"/>
                <w:sz w:val="22"/>
                <w:szCs w:val="22"/>
              </w:rPr>
              <w:t>8</w:t>
            </w:r>
            <w:r w:rsidRPr="00FB7B9E">
              <w:rPr>
                <w:rFonts w:hint="eastAsia"/>
                <w:bCs/>
                <w:color w:val="000000"/>
                <w:sz w:val="22"/>
                <w:szCs w:val="22"/>
              </w:rPr>
              <w:t>）</w:t>
            </w:r>
            <w:r w:rsidRPr="00FB7B9E">
              <w:rPr>
                <w:bCs/>
                <w:color w:val="000000"/>
                <w:sz w:val="22"/>
                <w:szCs w:val="22"/>
                <w:lang w:val="zh-CN"/>
              </w:rPr>
              <w:t>监测方案</w:t>
            </w:r>
          </w:p>
          <w:p w14:paraId="3558EE43" w14:textId="09F76374" w:rsidR="002435B0" w:rsidRPr="00FB7B9E" w:rsidRDefault="00000000">
            <w:pPr>
              <w:spacing w:line="360" w:lineRule="auto"/>
              <w:ind w:firstLineChars="200" w:firstLine="440"/>
              <w:rPr>
                <w:sz w:val="22"/>
                <w:szCs w:val="22"/>
              </w:rPr>
            </w:pPr>
            <w:r w:rsidRPr="00FB7B9E">
              <w:rPr>
                <w:sz w:val="22"/>
                <w:szCs w:val="22"/>
              </w:rPr>
              <w:t>根据</w:t>
            </w:r>
            <w:r w:rsidR="00E24399" w:rsidRPr="00FB7B9E">
              <w:rPr>
                <w:rFonts w:hint="eastAsia"/>
                <w:sz w:val="22"/>
                <w:szCs w:val="22"/>
              </w:rPr>
              <w:t>《排污单位自行监测技术指南</w:t>
            </w:r>
            <w:r w:rsidR="00E24399" w:rsidRPr="00FB7B9E">
              <w:rPr>
                <w:rFonts w:hint="eastAsia"/>
                <w:sz w:val="22"/>
                <w:szCs w:val="22"/>
              </w:rPr>
              <w:t xml:space="preserve"> </w:t>
            </w:r>
            <w:r w:rsidR="00E24399" w:rsidRPr="00FB7B9E">
              <w:rPr>
                <w:rFonts w:hint="eastAsia"/>
                <w:sz w:val="22"/>
                <w:szCs w:val="22"/>
              </w:rPr>
              <w:t>橡胶和塑料制品》（</w:t>
            </w:r>
            <w:r w:rsidR="00E24399" w:rsidRPr="00FB7B9E">
              <w:rPr>
                <w:rFonts w:hint="eastAsia"/>
                <w:sz w:val="22"/>
                <w:szCs w:val="22"/>
              </w:rPr>
              <w:t>HJ 1207-2021</w:t>
            </w:r>
            <w:r w:rsidR="00E24399" w:rsidRPr="00FB7B9E">
              <w:rPr>
                <w:rFonts w:hint="eastAsia"/>
                <w:sz w:val="22"/>
                <w:szCs w:val="22"/>
              </w:rPr>
              <w:t>）</w:t>
            </w:r>
            <w:r w:rsidRPr="00FB7B9E">
              <w:rPr>
                <w:sz w:val="22"/>
                <w:szCs w:val="22"/>
              </w:rPr>
              <w:t>，大气污染源监测计划</w:t>
            </w:r>
            <w:r w:rsidRPr="00FB7B9E">
              <w:rPr>
                <w:rFonts w:hint="eastAsia"/>
                <w:sz w:val="22"/>
                <w:szCs w:val="22"/>
              </w:rPr>
              <w:t>如</w:t>
            </w:r>
            <w:r w:rsidRPr="00FB7B9E">
              <w:rPr>
                <w:sz w:val="22"/>
                <w:szCs w:val="22"/>
              </w:rPr>
              <w:t>下。</w:t>
            </w:r>
          </w:p>
          <w:p w14:paraId="2FB95F20" w14:textId="6D116510" w:rsidR="002435B0" w:rsidRPr="00FB7B9E" w:rsidRDefault="00000000">
            <w:pPr>
              <w:ind w:firstLineChars="200" w:firstLine="442"/>
              <w:jc w:val="center"/>
              <w:rPr>
                <w:b/>
                <w:bCs/>
                <w:sz w:val="22"/>
                <w:szCs w:val="22"/>
              </w:rPr>
            </w:pPr>
            <w:r w:rsidRPr="00FB7B9E">
              <w:rPr>
                <w:b/>
                <w:bCs/>
                <w:sz w:val="22"/>
                <w:szCs w:val="22"/>
              </w:rPr>
              <w:t>表</w:t>
            </w:r>
            <w:r w:rsidRPr="00FB7B9E">
              <w:rPr>
                <w:b/>
                <w:bCs/>
                <w:sz w:val="22"/>
                <w:szCs w:val="22"/>
              </w:rPr>
              <w:t>4-</w:t>
            </w:r>
            <w:r w:rsidR="00F9716E">
              <w:rPr>
                <w:b/>
                <w:bCs/>
                <w:sz w:val="22"/>
                <w:szCs w:val="22"/>
              </w:rPr>
              <w:t>9</w:t>
            </w:r>
            <w:r w:rsidRPr="00FB7B9E">
              <w:rPr>
                <w:b/>
                <w:bCs/>
                <w:sz w:val="22"/>
                <w:szCs w:val="22"/>
              </w:rPr>
              <w:t xml:space="preserve"> </w:t>
            </w:r>
            <w:r w:rsidRPr="00FB7B9E">
              <w:rPr>
                <w:b/>
                <w:bCs/>
                <w:sz w:val="22"/>
                <w:szCs w:val="22"/>
              </w:rPr>
              <w:t>运营期监测计划</w:t>
            </w:r>
          </w:p>
          <w:tbl>
            <w:tblPr>
              <w:tblW w:w="8618" w:type="dxa"/>
              <w:jc w:val="center"/>
              <w:tblBorders>
                <w:top w:val="single" w:sz="12" w:space="0" w:color="auto"/>
                <w:bottom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35"/>
              <w:gridCol w:w="879"/>
              <w:gridCol w:w="2975"/>
              <w:gridCol w:w="1843"/>
              <w:gridCol w:w="1886"/>
            </w:tblGrid>
            <w:tr w:rsidR="000633E3" w:rsidRPr="00FB7B9E" w14:paraId="2EBE1123" w14:textId="77777777" w:rsidTr="009F1FC7">
              <w:trPr>
                <w:trHeight w:val="340"/>
                <w:jc w:val="center"/>
              </w:trPr>
              <w:tc>
                <w:tcPr>
                  <w:tcW w:w="1035" w:type="dxa"/>
                  <w:vAlign w:val="center"/>
                </w:tcPr>
                <w:p w14:paraId="75831FD8" w14:textId="77777777" w:rsidR="000633E3" w:rsidRPr="00FB7B9E" w:rsidRDefault="000633E3">
                  <w:pPr>
                    <w:jc w:val="center"/>
                    <w:rPr>
                      <w:b/>
                      <w:bCs/>
                      <w:sz w:val="18"/>
                      <w:szCs w:val="18"/>
                    </w:rPr>
                  </w:pPr>
                  <w:r w:rsidRPr="00FB7B9E">
                    <w:rPr>
                      <w:b/>
                      <w:bCs/>
                      <w:sz w:val="18"/>
                      <w:szCs w:val="18"/>
                    </w:rPr>
                    <w:t>类别</w:t>
                  </w:r>
                </w:p>
              </w:tc>
              <w:tc>
                <w:tcPr>
                  <w:tcW w:w="3854" w:type="dxa"/>
                  <w:gridSpan w:val="2"/>
                  <w:vAlign w:val="center"/>
                </w:tcPr>
                <w:p w14:paraId="42699DC6" w14:textId="77777777" w:rsidR="000633E3" w:rsidRPr="00FB7B9E" w:rsidRDefault="000633E3">
                  <w:pPr>
                    <w:jc w:val="center"/>
                    <w:rPr>
                      <w:b/>
                      <w:bCs/>
                      <w:sz w:val="18"/>
                      <w:szCs w:val="18"/>
                    </w:rPr>
                  </w:pPr>
                  <w:r w:rsidRPr="00FB7B9E">
                    <w:rPr>
                      <w:b/>
                      <w:bCs/>
                      <w:sz w:val="18"/>
                      <w:szCs w:val="18"/>
                    </w:rPr>
                    <w:t>监测点位</w:t>
                  </w:r>
                </w:p>
              </w:tc>
              <w:tc>
                <w:tcPr>
                  <w:tcW w:w="1843" w:type="dxa"/>
                  <w:vAlign w:val="center"/>
                </w:tcPr>
                <w:p w14:paraId="68D69BF4" w14:textId="77777777" w:rsidR="000633E3" w:rsidRPr="00FB7B9E" w:rsidRDefault="000633E3">
                  <w:pPr>
                    <w:jc w:val="center"/>
                    <w:rPr>
                      <w:b/>
                      <w:bCs/>
                      <w:sz w:val="18"/>
                      <w:szCs w:val="18"/>
                    </w:rPr>
                  </w:pPr>
                  <w:r w:rsidRPr="00FB7B9E">
                    <w:rPr>
                      <w:b/>
                      <w:bCs/>
                      <w:sz w:val="18"/>
                      <w:szCs w:val="18"/>
                    </w:rPr>
                    <w:t>监测指标</w:t>
                  </w:r>
                </w:p>
              </w:tc>
              <w:tc>
                <w:tcPr>
                  <w:tcW w:w="1886" w:type="dxa"/>
                  <w:vAlign w:val="center"/>
                </w:tcPr>
                <w:p w14:paraId="0C29D67B" w14:textId="77777777" w:rsidR="000633E3" w:rsidRPr="00FB7B9E" w:rsidRDefault="000633E3">
                  <w:pPr>
                    <w:jc w:val="center"/>
                    <w:rPr>
                      <w:b/>
                      <w:bCs/>
                      <w:sz w:val="18"/>
                      <w:szCs w:val="18"/>
                    </w:rPr>
                  </w:pPr>
                  <w:r w:rsidRPr="00FB7B9E">
                    <w:rPr>
                      <w:b/>
                      <w:bCs/>
                      <w:sz w:val="18"/>
                      <w:szCs w:val="18"/>
                    </w:rPr>
                    <w:t>监测频次</w:t>
                  </w:r>
                </w:p>
              </w:tc>
            </w:tr>
            <w:tr w:rsidR="00FB7B9E" w:rsidRPr="00FB7B9E" w14:paraId="116E09B9" w14:textId="77777777" w:rsidTr="009F1FC7">
              <w:trPr>
                <w:trHeight w:val="340"/>
                <w:jc w:val="center"/>
              </w:trPr>
              <w:tc>
                <w:tcPr>
                  <w:tcW w:w="1035" w:type="dxa"/>
                  <w:vMerge w:val="restart"/>
                  <w:vAlign w:val="center"/>
                </w:tcPr>
                <w:p w14:paraId="4CA43179" w14:textId="77777777" w:rsidR="00FB7B9E" w:rsidRPr="00FB7B9E" w:rsidRDefault="00FB7B9E">
                  <w:pPr>
                    <w:jc w:val="center"/>
                    <w:rPr>
                      <w:sz w:val="18"/>
                      <w:szCs w:val="18"/>
                    </w:rPr>
                  </w:pPr>
                  <w:r w:rsidRPr="00FB7B9E">
                    <w:rPr>
                      <w:sz w:val="18"/>
                      <w:szCs w:val="18"/>
                    </w:rPr>
                    <w:t>废气</w:t>
                  </w:r>
                </w:p>
              </w:tc>
              <w:tc>
                <w:tcPr>
                  <w:tcW w:w="879" w:type="dxa"/>
                  <w:vMerge w:val="restart"/>
                  <w:vAlign w:val="center"/>
                </w:tcPr>
                <w:p w14:paraId="520ACCEB" w14:textId="77777777" w:rsidR="00FB7B9E" w:rsidRPr="00FB7B9E" w:rsidRDefault="00FB7B9E">
                  <w:pPr>
                    <w:jc w:val="center"/>
                    <w:rPr>
                      <w:sz w:val="18"/>
                      <w:szCs w:val="18"/>
                    </w:rPr>
                  </w:pPr>
                  <w:r w:rsidRPr="00FB7B9E">
                    <w:rPr>
                      <w:sz w:val="18"/>
                      <w:szCs w:val="18"/>
                    </w:rPr>
                    <w:t>有组织</w:t>
                  </w:r>
                </w:p>
              </w:tc>
              <w:tc>
                <w:tcPr>
                  <w:tcW w:w="2975" w:type="dxa"/>
                  <w:vMerge w:val="restart"/>
                  <w:vAlign w:val="center"/>
                </w:tcPr>
                <w:p w14:paraId="036424AC" w14:textId="77777777" w:rsidR="00FB7B9E" w:rsidRPr="00FB7B9E" w:rsidRDefault="00FB7B9E">
                  <w:pPr>
                    <w:jc w:val="center"/>
                    <w:rPr>
                      <w:sz w:val="18"/>
                      <w:szCs w:val="18"/>
                    </w:rPr>
                  </w:pPr>
                  <w:r w:rsidRPr="00FB7B9E">
                    <w:rPr>
                      <w:sz w:val="18"/>
                      <w:szCs w:val="18"/>
                    </w:rPr>
                    <w:t>DA001</w:t>
                  </w:r>
                </w:p>
              </w:tc>
              <w:tc>
                <w:tcPr>
                  <w:tcW w:w="1843" w:type="dxa"/>
                  <w:vAlign w:val="center"/>
                </w:tcPr>
                <w:p w14:paraId="33DF9109" w14:textId="77777777" w:rsidR="00FB7B9E" w:rsidRPr="00FB7B9E" w:rsidRDefault="00FB7B9E">
                  <w:pPr>
                    <w:jc w:val="center"/>
                    <w:rPr>
                      <w:sz w:val="18"/>
                      <w:szCs w:val="18"/>
                    </w:rPr>
                  </w:pPr>
                  <w:r w:rsidRPr="00FB7B9E">
                    <w:rPr>
                      <w:rFonts w:hint="eastAsia"/>
                      <w:sz w:val="18"/>
                      <w:szCs w:val="18"/>
                    </w:rPr>
                    <w:t>颗粒物</w:t>
                  </w:r>
                </w:p>
              </w:tc>
              <w:tc>
                <w:tcPr>
                  <w:tcW w:w="1886" w:type="dxa"/>
                  <w:vAlign w:val="center"/>
                </w:tcPr>
                <w:p w14:paraId="22CBC2BD" w14:textId="77777777" w:rsidR="00FB7B9E" w:rsidRPr="00FB7B9E" w:rsidRDefault="00FB7B9E">
                  <w:pPr>
                    <w:jc w:val="center"/>
                    <w:rPr>
                      <w:sz w:val="18"/>
                      <w:szCs w:val="18"/>
                    </w:rPr>
                  </w:pPr>
                  <w:r w:rsidRPr="00FB7B9E">
                    <w:rPr>
                      <w:sz w:val="18"/>
                      <w:szCs w:val="18"/>
                    </w:rPr>
                    <w:t>1</w:t>
                  </w:r>
                  <w:r w:rsidRPr="00FB7B9E">
                    <w:rPr>
                      <w:sz w:val="18"/>
                      <w:szCs w:val="18"/>
                    </w:rPr>
                    <w:t>年</w:t>
                  </w:r>
                  <w:r w:rsidRPr="00FB7B9E">
                    <w:rPr>
                      <w:sz w:val="18"/>
                      <w:szCs w:val="18"/>
                    </w:rPr>
                    <w:t>1</w:t>
                  </w:r>
                  <w:r w:rsidRPr="00FB7B9E">
                    <w:rPr>
                      <w:sz w:val="18"/>
                      <w:szCs w:val="18"/>
                    </w:rPr>
                    <w:t>次</w:t>
                  </w:r>
                </w:p>
              </w:tc>
            </w:tr>
            <w:tr w:rsidR="00FB7B9E" w:rsidRPr="00FB7B9E" w14:paraId="3D731F25" w14:textId="77777777" w:rsidTr="009F1FC7">
              <w:trPr>
                <w:trHeight w:val="340"/>
                <w:jc w:val="center"/>
              </w:trPr>
              <w:tc>
                <w:tcPr>
                  <w:tcW w:w="1035" w:type="dxa"/>
                  <w:vMerge/>
                  <w:vAlign w:val="center"/>
                </w:tcPr>
                <w:p w14:paraId="4577ACBD" w14:textId="77777777" w:rsidR="00FB7B9E" w:rsidRPr="00FB7B9E" w:rsidRDefault="00FB7B9E">
                  <w:pPr>
                    <w:jc w:val="center"/>
                    <w:rPr>
                      <w:sz w:val="18"/>
                      <w:szCs w:val="18"/>
                    </w:rPr>
                  </w:pPr>
                </w:p>
              </w:tc>
              <w:tc>
                <w:tcPr>
                  <w:tcW w:w="879" w:type="dxa"/>
                  <w:vMerge/>
                  <w:vAlign w:val="center"/>
                </w:tcPr>
                <w:p w14:paraId="1B2AA0C9" w14:textId="77777777" w:rsidR="00FB7B9E" w:rsidRPr="00FB7B9E" w:rsidRDefault="00FB7B9E">
                  <w:pPr>
                    <w:jc w:val="center"/>
                    <w:rPr>
                      <w:sz w:val="18"/>
                      <w:szCs w:val="18"/>
                    </w:rPr>
                  </w:pPr>
                </w:p>
              </w:tc>
              <w:tc>
                <w:tcPr>
                  <w:tcW w:w="2975" w:type="dxa"/>
                  <w:vMerge/>
                  <w:vAlign w:val="center"/>
                </w:tcPr>
                <w:p w14:paraId="4D66F57E" w14:textId="187A17A0" w:rsidR="00FB7B9E" w:rsidRPr="00FB7B9E" w:rsidRDefault="00FB7B9E">
                  <w:pPr>
                    <w:jc w:val="center"/>
                    <w:rPr>
                      <w:sz w:val="18"/>
                      <w:szCs w:val="18"/>
                    </w:rPr>
                  </w:pPr>
                </w:p>
              </w:tc>
              <w:tc>
                <w:tcPr>
                  <w:tcW w:w="1843" w:type="dxa"/>
                  <w:vAlign w:val="center"/>
                </w:tcPr>
                <w:p w14:paraId="01E4BEA4" w14:textId="77777777" w:rsidR="00FB7B9E" w:rsidRPr="00FB7B9E" w:rsidRDefault="00FB7B9E">
                  <w:pPr>
                    <w:jc w:val="center"/>
                    <w:rPr>
                      <w:sz w:val="18"/>
                      <w:szCs w:val="18"/>
                    </w:rPr>
                  </w:pPr>
                  <w:r w:rsidRPr="00FB7B9E">
                    <w:rPr>
                      <w:sz w:val="18"/>
                      <w:szCs w:val="18"/>
                    </w:rPr>
                    <w:t>非甲烷总烃</w:t>
                  </w:r>
                </w:p>
              </w:tc>
              <w:tc>
                <w:tcPr>
                  <w:tcW w:w="1886" w:type="dxa"/>
                  <w:vAlign w:val="center"/>
                </w:tcPr>
                <w:p w14:paraId="3F724137" w14:textId="446125F7" w:rsidR="00FB7B9E" w:rsidRPr="00FB7B9E" w:rsidRDefault="00FB7B9E">
                  <w:pPr>
                    <w:jc w:val="center"/>
                    <w:rPr>
                      <w:sz w:val="18"/>
                      <w:szCs w:val="18"/>
                    </w:rPr>
                  </w:pPr>
                  <w:r w:rsidRPr="00FB7B9E">
                    <w:rPr>
                      <w:rFonts w:hint="eastAsia"/>
                      <w:sz w:val="18"/>
                      <w:szCs w:val="18"/>
                    </w:rPr>
                    <w:t>VOCs</w:t>
                  </w:r>
                  <w:r w:rsidRPr="00FB7B9E">
                    <w:rPr>
                      <w:rFonts w:hint="eastAsia"/>
                      <w:sz w:val="18"/>
                      <w:szCs w:val="18"/>
                    </w:rPr>
                    <w:t>在线监测</w:t>
                  </w:r>
                </w:p>
              </w:tc>
            </w:tr>
            <w:tr w:rsidR="00FB7B9E" w:rsidRPr="00FB7B9E" w14:paraId="46B93603" w14:textId="77777777" w:rsidTr="009F1FC7">
              <w:trPr>
                <w:trHeight w:val="340"/>
                <w:jc w:val="center"/>
              </w:trPr>
              <w:tc>
                <w:tcPr>
                  <w:tcW w:w="1035" w:type="dxa"/>
                  <w:vMerge/>
                  <w:vAlign w:val="center"/>
                </w:tcPr>
                <w:p w14:paraId="01F6B04F" w14:textId="77777777" w:rsidR="00FB7B9E" w:rsidRPr="00FB7B9E" w:rsidRDefault="00FB7B9E">
                  <w:pPr>
                    <w:jc w:val="center"/>
                    <w:rPr>
                      <w:sz w:val="18"/>
                      <w:szCs w:val="18"/>
                    </w:rPr>
                  </w:pPr>
                </w:p>
              </w:tc>
              <w:tc>
                <w:tcPr>
                  <w:tcW w:w="879" w:type="dxa"/>
                  <w:vMerge/>
                  <w:vAlign w:val="center"/>
                </w:tcPr>
                <w:p w14:paraId="6FD6869C" w14:textId="77777777" w:rsidR="00FB7B9E" w:rsidRPr="00FB7B9E" w:rsidRDefault="00FB7B9E">
                  <w:pPr>
                    <w:jc w:val="center"/>
                    <w:rPr>
                      <w:sz w:val="18"/>
                      <w:szCs w:val="18"/>
                    </w:rPr>
                  </w:pPr>
                </w:p>
              </w:tc>
              <w:tc>
                <w:tcPr>
                  <w:tcW w:w="2975" w:type="dxa"/>
                  <w:vMerge/>
                  <w:vAlign w:val="center"/>
                </w:tcPr>
                <w:p w14:paraId="13F70C8F" w14:textId="77777777" w:rsidR="00FB7B9E" w:rsidRPr="00FB7B9E" w:rsidRDefault="00FB7B9E">
                  <w:pPr>
                    <w:jc w:val="center"/>
                    <w:rPr>
                      <w:sz w:val="18"/>
                      <w:szCs w:val="18"/>
                    </w:rPr>
                  </w:pPr>
                </w:p>
              </w:tc>
              <w:tc>
                <w:tcPr>
                  <w:tcW w:w="1843" w:type="dxa"/>
                  <w:vAlign w:val="center"/>
                </w:tcPr>
                <w:p w14:paraId="07A97423" w14:textId="4A59FD96" w:rsidR="00FB7B9E" w:rsidRPr="00FB7B9E" w:rsidRDefault="00FB7B9E">
                  <w:pPr>
                    <w:jc w:val="center"/>
                    <w:rPr>
                      <w:sz w:val="18"/>
                      <w:szCs w:val="18"/>
                    </w:rPr>
                  </w:pPr>
                  <w:r>
                    <w:rPr>
                      <w:rFonts w:hint="eastAsia"/>
                      <w:sz w:val="18"/>
                      <w:szCs w:val="18"/>
                    </w:rPr>
                    <w:t>二硫化碳</w:t>
                  </w:r>
                </w:p>
              </w:tc>
              <w:tc>
                <w:tcPr>
                  <w:tcW w:w="1886" w:type="dxa"/>
                  <w:vAlign w:val="center"/>
                </w:tcPr>
                <w:p w14:paraId="0AD9204F" w14:textId="08DCC4E4" w:rsidR="00FB7B9E" w:rsidRPr="00FB7B9E" w:rsidRDefault="00FB7B9E">
                  <w:pPr>
                    <w:jc w:val="center"/>
                    <w:rPr>
                      <w:sz w:val="18"/>
                      <w:szCs w:val="18"/>
                    </w:rPr>
                  </w:pPr>
                  <w:r w:rsidRPr="00FB7B9E">
                    <w:rPr>
                      <w:sz w:val="18"/>
                      <w:szCs w:val="18"/>
                    </w:rPr>
                    <w:t>1</w:t>
                  </w:r>
                  <w:r w:rsidRPr="00FB7B9E">
                    <w:rPr>
                      <w:sz w:val="18"/>
                      <w:szCs w:val="18"/>
                    </w:rPr>
                    <w:t>年</w:t>
                  </w:r>
                  <w:r w:rsidRPr="00FB7B9E">
                    <w:rPr>
                      <w:sz w:val="18"/>
                      <w:szCs w:val="18"/>
                    </w:rPr>
                    <w:t>1</w:t>
                  </w:r>
                  <w:r w:rsidRPr="00FB7B9E">
                    <w:rPr>
                      <w:sz w:val="18"/>
                      <w:szCs w:val="18"/>
                    </w:rPr>
                    <w:t>次</w:t>
                  </w:r>
                </w:p>
              </w:tc>
            </w:tr>
            <w:tr w:rsidR="00FB7B9E" w:rsidRPr="00FB7B9E" w14:paraId="20EC70CB" w14:textId="77777777" w:rsidTr="009F1FC7">
              <w:trPr>
                <w:trHeight w:val="340"/>
                <w:jc w:val="center"/>
              </w:trPr>
              <w:tc>
                <w:tcPr>
                  <w:tcW w:w="1035" w:type="dxa"/>
                  <w:vMerge/>
                  <w:vAlign w:val="center"/>
                </w:tcPr>
                <w:p w14:paraId="047EA523" w14:textId="77777777" w:rsidR="00FB7B9E" w:rsidRPr="00FB7B9E" w:rsidRDefault="00FB7B9E">
                  <w:pPr>
                    <w:jc w:val="center"/>
                    <w:rPr>
                      <w:sz w:val="18"/>
                      <w:szCs w:val="18"/>
                    </w:rPr>
                  </w:pPr>
                </w:p>
              </w:tc>
              <w:tc>
                <w:tcPr>
                  <w:tcW w:w="879" w:type="dxa"/>
                  <w:vMerge/>
                  <w:vAlign w:val="center"/>
                </w:tcPr>
                <w:p w14:paraId="0991E943" w14:textId="77777777" w:rsidR="00FB7B9E" w:rsidRPr="00FB7B9E" w:rsidRDefault="00FB7B9E">
                  <w:pPr>
                    <w:jc w:val="center"/>
                    <w:rPr>
                      <w:sz w:val="18"/>
                      <w:szCs w:val="18"/>
                    </w:rPr>
                  </w:pPr>
                </w:p>
              </w:tc>
              <w:tc>
                <w:tcPr>
                  <w:tcW w:w="2975" w:type="dxa"/>
                  <w:vMerge/>
                  <w:vAlign w:val="center"/>
                </w:tcPr>
                <w:p w14:paraId="3DAE75FF" w14:textId="77777777" w:rsidR="00FB7B9E" w:rsidRPr="00FB7B9E" w:rsidRDefault="00FB7B9E">
                  <w:pPr>
                    <w:jc w:val="center"/>
                    <w:rPr>
                      <w:sz w:val="18"/>
                      <w:szCs w:val="18"/>
                    </w:rPr>
                  </w:pPr>
                </w:p>
              </w:tc>
              <w:tc>
                <w:tcPr>
                  <w:tcW w:w="1843" w:type="dxa"/>
                  <w:vAlign w:val="center"/>
                </w:tcPr>
                <w:p w14:paraId="68F19C7D" w14:textId="77777777" w:rsidR="00FB7B9E" w:rsidRPr="00FB7B9E" w:rsidRDefault="00FB7B9E">
                  <w:pPr>
                    <w:jc w:val="center"/>
                    <w:rPr>
                      <w:sz w:val="18"/>
                      <w:szCs w:val="18"/>
                    </w:rPr>
                  </w:pPr>
                  <w:r w:rsidRPr="00FB7B9E">
                    <w:rPr>
                      <w:sz w:val="18"/>
                      <w:szCs w:val="18"/>
                    </w:rPr>
                    <w:t>臭气浓度</w:t>
                  </w:r>
                </w:p>
              </w:tc>
              <w:tc>
                <w:tcPr>
                  <w:tcW w:w="1886" w:type="dxa"/>
                  <w:vAlign w:val="center"/>
                </w:tcPr>
                <w:p w14:paraId="180D53FC" w14:textId="71CC9231" w:rsidR="00FB7B9E" w:rsidRPr="00FB7B9E" w:rsidRDefault="00FB7B9E">
                  <w:pPr>
                    <w:jc w:val="center"/>
                    <w:rPr>
                      <w:sz w:val="18"/>
                      <w:szCs w:val="18"/>
                    </w:rPr>
                  </w:pPr>
                  <w:r w:rsidRPr="00FB7B9E">
                    <w:rPr>
                      <w:sz w:val="18"/>
                      <w:szCs w:val="18"/>
                    </w:rPr>
                    <w:t>1</w:t>
                  </w:r>
                  <w:r w:rsidRPr="00FB7B9E">
                    <w:rPr>
                      <w:sz w:val="18"/>
                      <w:szCs w:val="18"/>
                    </w:rPr>
                    <w:t>年</w:t>
                  </w:r>
                  <w:r w:rsidRPr="00FB7B9E">
                    <w:rPr>
                      <w:sz w:val="18"/>
                      <w:szCs w:val="18"/>
                    </w:rPr>
                    <w:t>1</w:t>
                  </w:r>
                  <w:r w:rsidRPr="00FB7B9E">
                    <w:rPr>
                      <w:sz w:val="18"/>
                      <w:szCs w:val="18"/>
                    </w:rPr>
                    <w:t>次</w:t>
                  </w:r>
                </w:p>
              </w:tc>
            </w:tr>
            <w:tr w:rsidR="000633E3" w:rsidRPr="00FB7B9E" w14:paraId="4DBADFC7" w14:textId="77777777" w:rsidTr="009F1FC7">
              <w:trPr>
                <w:trHeight w:val="340"/>
                <w:jc w:val="center"/>
              </w:trPr>
              <w:tc>
                <w:tcPr>
                  <w:tcW w:w="1035" w:type="dxa"/>
                  <w:vMerge/>
                  <w:vAlign w:val="center"/>
                </w:tcPr>
                <w:p w14:paraId="29AFD48B" w14:textId="77777777" w:rsidR="000633E3" w:rsidRPr="00FB7B9E" w:rsidRDefault="000633E3">
                  <w:pPr>
                    <w:jc w:val="center"/>
                    <w:rPr>
                      <w:sz w:val="18"/>
                      <w:szCs w:val="18"/>
                    </w:rPr>
                  </w:pPr>
                </w:p>
              </w:tc>
              <w:tc>
                <w:tcPr>
                  <w:tcW w:w="879" w:type="dxa"/>
                  <w:vMerge w:val="restart"/>
                  <w:vAlign w:val="center"/>
                </w:tcPr>
                <w:p w14:paraId="5979A632" w14:textId="77777777" w:rsidR="000633E3" w:rsidRPr="00FB7B9E" w:rsidRDefault="000633E3">
                  <w:pPr>
                    <w:jc w:val="center"/>
                    <w:rPr>
                      <w:sz w:val="18"/>
                      <w:szCs w:val="18"/>
                    </w:rPr>
                  </w:pPr>
                  <w:r w:rsidRPr="00FB7B9E">
                    <w:rPr>
                      <w:sz w:val="18"/>
                      <w:szCs w:val="18"/>
                    </w:rPr>
                    <w:t>无组织</w:t>
                  </w:r>
                </w:p>
              </w:tc>
              <w:tc>
                <w:tcPr>
                  <w:tcW w:w="2975" w:type="dxa"/>
                  <w:vMerge w:val="restart"/>
                  <w:vAlign w:val="center"/>
                </w:tcPr>
                <w:p w14:paraId="2AE9B3DE" w14:textId="77777777" w:rsidR="000633E3" w:rsidRPr="00FB7B9E" w:rsidRDefault="000633E3">
                  <w:pPr>
                    <w:jc w:val="center"/>
                    <w:rPr>
                      <w:sz w:val="18"/>
                      <w:szCs w:val="18"/>
                    </w:rPr>
                  </w:pPr>
                  <w:r w:rsidRPr="00FB7B9E">
                    <w:rPr>
                      <w:sz w:val="18"/>
                      <w:szCs w:val="18"/>
                    </w:rPr>
                    <w:t>上风向</w:t>
                  </w:r>
                  <w:r w:rsidRPr="00FB7B9E">
                    <w:rPr>
                      <w:sz w:val="18"/>
                      <w:szCs w:val="18"/>
                    </w:rPr>
                    <w:t>1</w:t>
                  </w:r>
                  <w:r w:rsidRPr="00FB7B9E">
                    <w:rPr>
                      <w:sz w:val="18"/>
                      <w:szCs w:val="18"/>
                    </w:rPr>
                    <w:t>个，下风向</w:t>
                  </w:r>
                  <w:r w:rsidRPr="00FB7B9E">
                    <w:rPr>
                      <w:sz w:val="18"/>
                      <w:szCs w:val="18"/>
                    </w:rPr>
                    <w:t>3</w:t>
                  </w:r>
                  <w:r w:rsidRPr="00FB7B9E">
                    <w:rPr>
                      <w:sz w:val="18"/>
                      <w:szCs w:val="18"/>
                    </w:rPr>
                    <w:t>个</w:t>
                  </w:r>
                </w:p>
              </w:tc>
              <w:tc>
                <w:tcPr>
                  <w:tcW w:w="1843" w:type="dxa"/>
                  <w:vAlign w:val="center"/>
                </w:tcPr>
                <w:p w14:paraId="62A60E1C" w14:textId="77777777" w:rsidR="000633E3" w:rsidRPr="00FB7B9E" w:rsidRDefault="000633E3">
                  <w:pPr>
                    <w:jc w:val="center"/>
                    <w:rPr>
                      <w:sz w:val="18"/>
                      <w:szCs w:val="18"/>
                    </w:rPr>
                  </w:pPr>
                  <w:r w:rsidRPr="00FB7B9E">
                    <w:rPr>
                      <w:sz w:val="18"/>
                      <w:szCs w:val="18"/>
                    </w:rPr>
                    <w:t>臭气浓度</w:t>
                  </w:r>
                </w:p>
              </w:tc>
              <w:tc>
                <w:tcPr>
                  <w:tcW w:w="1886" w:type="dxa"/>
                  <w:vAlign w:val="center"/>
                </w:tcPr>
                <w:p w14:paraId="1778266F" w14:textId="683177F7" w:rsidR="000633E3" w:rsidRPr="00FB7B9E" w:rsidRDefault="00E24399">
                  <w:pPr>
                    <w:jc w:val="center"/>
                    <w:rPr>
                      <w:sz w:val="18"/>
                      <w:szCs w:val="18"/>
                    </w:rPr>
                  </w:pPr>
                  <w:r w:rsidRPr="00FB7B9E">
                    <w:rPr>
                      <w:sz w:val="18"/>
                      <w:szCs w:val="18"/>
                    </w:rPr>
                    <w:t>1</w:t>
                  </w:r>
                  <w:r w:rsidRPr="00FB7B9E">
                    <w:rPr>
                      <w:sz w:val="18"/>
                      <w:szCs w:val="18"/>
                    </w:rPr>
                    <w:t>年</w:t>
                  </w:r>
                  <w:r w:rsidRPr="00FB7B9E">
                    <w:rPr>
                      <w:sz w:val="18"/>
                      <w:szCs w:val="18"/>
                    </w:rPr>
                    <w:t>1</w:t>
                  </w:r>
                  <w:r w:rsidRPr="00FB7B9E">
                    <w:rPr>
                      <w:sz w:val="18"/>
                      <w:szCs w:val="18"/>
                    </w:rPr>
                    <w:t>次</w:t>
                  </w:r>
                </w:p>
              </w:tc>
            </w:tr>
            <w:tr w:rsidR="000633E3" w:rsidRPr="00FB7B9E" w14:paraId="5F04B80F" w14:textId="77777777" w:rsidTr="009F1FC7">
              <w:trPr>
                <w:trHeight w:val="340"/>
                <w:jc w:val="center"/>
              </w:trPr>
              <w:tc>
                <w:tcPr>
                  <w:tcW w:w="1035" w:type="dxa"/>
                  <w:vMerge/>
                  <w:vAlign w:val="center"/>
                </w:tcPr>
                <w:p w14:paraId="1527B9A0" w14:textId="77777777" w:rsidR="000633E3" w:rsidRPr="00FB7B9E" w:rsidRDefault="000633E3">
                  <w:pPr>
                    <w:jc w:val="center"/>
                    <w:rPr>
                      <w:sz w:val="18"/>
                      <w:szCs w:val="18"/>
                    </w:rPr>
                  </w:pPr>
                </w:p>
              </w:tc>
              <w:tc>
                <w:tcPr>
                  <w:tcW w:w="879" w:type="dxa"/>
                  <w:vMerge/>
                  <w:vAlign w:val="center"/>
                </w:tcPr>
                <w:p w14:paraId="3008EAEB" w14:textId="77777777" w:rsidR="000633E3" w:rsidRPr="00FB7B9E" w:rsidRDefault="000633E3">
                  <w:pPr>
                    <w:jc w:val="center"/>
                    <w:rPr>
                      <w:sz w:val="18"/>
                      <w:szCs w:val="18"/>
                    </w:rPr>
                  </w:pPr>
                </w:p>
              </w:tc>
              <w:tc>
                <w:tcPr>
                  <w:tcW w:w="2975" w:type="dxa"/>
                  <w:vMerge/>
                  <w:vAlign w:val="center"/>
                </w:tcPr>
                <w:p w14:paraId="61291143" w14:textId="77777777" w:rsidR="000633E3" w:rsidRPr="00FB7B9E" w:rsidRDefault="000633E3">
                  <w:pPr>
                    <w:jc w:val="center"/>
                    <w:rPr>
                      <w:sz w:val="18"/>
                      <w:szCs w:val="18"/>
                    </w:rPr>
                  </w:pPr>
                </w:p>
              </w:tc>
              <w:tc>
                <w:tcPr>
                  <w:tcW w:w="1843" w:type="dxa"/>
                  <w:vAlign w:val="center"/>
                </w:tcPr>
                <w:p w14:paraId="7F8813A6" w14:textId="77777777" w:rsidR="000633E3" w:rsidRPr="00FB7B9E" w:rsidRDefault="000633E3">
                  <w:pPr>
                    <w:jc w:val="center"/>
                    <w:rPr>
                      <w:sz w:val="18"/>
                      <w:szCs w:val="18"/>
                    </w:rPr>
                  </w:pPr>
                  <w:r w:rsidRPr="00FB7B9E">
                    <w:rPr>
                      <w:sz w:val="18"/>
                      <w:szCs w:val="18"/>
                    </w:rPr>
                    <w:t>非甲烷总烃</w:t>
                  </w:r>
                </w:p>
              </w:tc>
              <w:tc>
                <w:tcPr>
                  <w:tcW w:w="1886" w:type="dxa"/>
                  <w:vAlign w:val="center"/>
                </w:tcPr>
                <w:p w14:paraId="2266BF1E" w14:textId="4CD41BA4" w:rsidR="000633E3" w:rsidRPr="00FB7B9E" w:rsidRDefault="00E24399">
                  <w:pPr>
                    <w:jc w:val="center"/>
                    <w:rPr>
                      <w:sz w:val="18"/>
                      <w:szCs w:val="18"/>
                    </w:rPr>
                  </w:pPr>
                  <w:r w:rsidRPr="00FB7B9E">
                    <w:rPr>
                      <w:sz w:val="18"/>
                      <w:szCs w:val="18"/>
                    </w:rPr>
                    <w:t>1</w:t>
                  </w:r>
                  <w:r w:rsidRPr="00FB7B9E">
                    <w:rPr>
                      <w:sz w:val="18"/>
                      <w:szCs w:val="18"/>
                    </w:rPr>
                    <w:t>年</w:t>
                  </w:r>
                  <w:r w:rsidRPr="00FB7B9E">
                    <w:rPr>
                      <w:sz w:val="18"/>
                      <w:szCs w:val="18"/>
                    </w:rPr>
                    <w:t>1</w:t>
                  </w:r>
                  <w:r w:rsidRPr="00FB7B9E">
                    <w:rPr>
                      <w:sz w:val="18"/>
                      <w:szCs w:val="18"/>
                    </w:rPr>
                    <w:t>次</w:t>
                  </w:r>
                </w:p>
              </w:tc>
            </w:tr>
            <w:tr w:rsidR="000633E3" w:rsidRPr="00FB7B9E" w14:paraId="0F0C5FB5" w14:textId="77777777" w:rsidTr="009F1FC7">
              <w:trPr>
                <w:trHeight w:val="340"/>
                <w:jc w:val="center"/>
              </w:trPr>
              <w:tc>
                <w:tcPr>
                  <w:tcW w:w="1035" w:type="dxa"/>
                  <w:vMerge/>
                  <w:vAlign w:val="center"/>
                </w:tcPr>
                <w:p w14:paraId="53160452" w14:textId="77777777" w:rsidR="000633E3" w:rsidRPr="00FB7B9E" w:rsidRDefault="000633E3">
                  <w:pPr>
                    <w:jc w:val="center"/>
                    <w:rPr>
                      <w:sz w:val="18"/>
                      <w:szCs w:val="18"/>
                    </w:rPr>
                  </w:pPr>
                </w:p>
              </w:tc>
              <w:tc>
                <w:tcPr>
                  <w:tcW w:w="879" w:type="dxa"/>
                  <w:vMerge/>
                  <w:vAlign w:val="center"/>
                </w:tcPr>
                <w:p w14:paraId="0EB094B6" w14:textId="77777777" w:rsidR="000633E3" w:rsidRPr="00FB7B9E" w:rsidRDefault="000633E3">
                  <w:pPr>
                    <w:jc w:val="center"/>
                    <w:rPr>
                      <w:sz w:val="18"/>
                      <w:szCs w:val="18"/>
                    </w:rPr>
                  </w:pPr>
                </w:p>
              </w:tc>
              <w:tc>
                <w:tcPr>
                  <w:tcW w:w="2975" w:type="dxa"/>
                  <w:vMerge/>
                  <w:vAlign w:val="center"/>
                </w:tcPr>
                <w:p w14:paraId="2745B235" w14:textId="77777777" w:rsidR="000633E3" w:rsidRPr="00FB7B9E" w:rsidRDefault="000633E3">
                  <w:pPr>
                    <w:jc w:val="center"/>
                    <w:rPr>
                      <w:sz w:val="18"/>
                      <w:szCs w:val="18"/>
                    </w:rPr>
                  </w:pPr>
                </w:p>
              </w:tc>
              <w:tc>
                <w:tcPr>
                  <w:tcW w:w="1843" w:type="dxa"/>
                  <w:vAlign w:val="center"/>
                </w:tcPr>
                <w:p w14:paraId="37D2558D" w14:textId="77777777" w:rsidR="000633E3" w:rsidRPr="00FB7B9E" w:rsidRDefault="000633E3">
                  <w:pPr>
                    <w:jc w:val="center"/>
                    <w:rPr>
                      <w:sz w:val="18"/>
                      <w:szCs w:val="18"/>
                    </w:rPr>
                  </w:pPr>
                  <w:r w:rsidRPr="00FB7B9E">
                    <w:rPr>
                      <w:sz w:val="18"/>
                      <w:szCs w:val="18"/>
                    </w:rPr>
                    <w:t>颗粒物</w:t>
                  </w:r>
                </w:p>
              </w:tc>
              <w:tc>
                <w:tcPr>
                  <w:tcW w:w="1886" w:type="dxa"/>
                  <w:vAlign w:val="center"/>
                </w:tcPr>
                <w:p w14:paraId="1B28C1D7" w14:textId="77777777" w:rsidR="000633E3" w:rsidRPr="00FB7B9E" w:rsidRDefault="000633E3">
                  <w:pPr>
                    <w:jc w:val="center"/>
                    <w:rPr>
                      <w:sz w:val="18"/>
                      <w:szCs w:val="18"/>
                    </w:rPr>
                  </w:pPr>
                  <w:r w:rsidRPr="00FB7B9E">
                    <w:rPr>
                      <w:sz w:val="18"/>
                      <w:szCs w:val="18"/>
                    </w:rPr>
                    <w:t>1</w:t>
                  </w:r>
                  <w:r w:rsidRPr="00FB7B9E">
                    <w:rPr>
                      <w:sz w:val="18"/>
                      <w:szCs w:val="18"/>
                    </w:rPr>
                    <w:t>年</w:t>
                  </w:r>
                  <w:r w:rsidRPr="00FB7B9E">
                    <w:rPr>
                      <w:sz w:val="18"/>
                      <w:szCs w:val="18"/>
                    </w:rPr>
                    <w:t>1</w:t>
                  </w:r>
                  <w:r w:rsidRPr="00FB7B9E">
                    <w:rPr>
                      <w:sz w:val="18"/>
                      <w:szCs w:val="18"/>
                    </w:rPr>
                    <w:t>次</w:t>
                  </w:r>
                </w:p>
              </w:tc>
            </w:tr>
            <w:tr w:rsidR="000633E3" w:rsidRPr="00FB7B9E" w14:paraId="3DE9BA18" w14:textId="77777777" w:rsidTr="009F1FC7">
              <w:trPr>
                <w:trHeight w:val="340"/>
                <w:jc w:val="center"/>
              </w:trPr>
              <w:tc>
                <w:tcPr>
                  <w:tcW w:w="1035" w:type="dxa"/>
                  <w:vMerge/>
                  <w:vAlign w:val="center"/>
                </w:tcPr>
                <w:p w14:paraId="68C060F1" w14:textId="77777777" w:rsidR="000633E3" w:rsidRPr="00FB7B9E" w:rsidRDefault="000633E3">
                  <w:pPr>
                    <w:jc w:val="center"/>
                    <w:rPr>
                      <w:sz w:val="18"/>
                      <w:szCs w:val="18"/>
                    </w:rPr>
                  </w:pPr>
                </w:p>
              </w:tc>
              <w:tc>
                <w:tcPr>
                  <w:tcW w:w="879" w:type="dxa"/>
                  <w:vMerge/>
                  <w:vAlign w:val="center"/>
                </w:tcPr>
                <w:p w14:paraId="3753F49D" w14:textId="77777777" w:rsidR="000633E3" w:rsidRPr="00FB7B9E" w:rsidRDefault="000633E3">
                  <w:pPr>
                    <w:jc w:val="center"/>
                    <w:rPr>
                      <w:sz w:val="18"/>
                      <w:szCs w:val="18"/>
                    </w:rPr>
                  </w:pPr>
                </w:p>
              </w:tc>
              <w:tc>
                <w:tcPr>
                  <w:tcW w:w="2975" w:type="dxa"/>
                  <w:vAlign w:val="center"/>
                </w:tcPr>
                <w:p w14:paraId="2ADBF691" w14:textId="77777777" w:rsidR="000633E3" w:rsidRPr="00FB7B9E" w:rsidRDefault="000633E3">
                  <w:pPr>
                    <w:jc w:val="center"/>
                    <w:rPr>
                      <w:sz w:val="18"/>
                      <w:szCs w:val="18"/>
                    </w:rPr>
                  </w:pPr>
                  <w:r w:rsidRPr="00FB7B9E">
                    <w:rPr>
                      <w:sz w:val="18"/>
                      <w:szCs w:val="18"/>
                    </w:rPr>
                    <w:t>厂房门窗或通风口、其他开口（孔）等排放口外</w:t>
                  </w:r>
                  <w:r w:rsidRPr="00FB7B9E">
                    <w:rPr>
                      <w:sz w:val="18"/>
                      <w:szCs w:val="18"/>
                    </w:rPr>
                    <w:t xml:space="preserve"> 1m</w:t>
                  </w:r>
                </w:p>
              </w:tc>
              <w:tc>
                <w:tcPr>
                  <w:tcW w:w="1843" w:type="dxa"/>
                  <w:vAlign w:val="center"/>
                </w:tcPr>
                <w:p w14:paraId="538ECFBF" w14:textId="77777777" w:rsidR="000633E3" w:rsidRPr="00FB7B9E" w:rsidRDefault="000633E3">
                  <w:pPr>
                    <w:jc w:val="center"/>
                    <w:rPr>
                      <w:sz w:val="18"/>
                      <w:szCs w:val="18"/>
                    </w:rPr>
                  </w:pPr>
                  <w:r w:rsidRPr="00FB7B9E">
                    <w:rPr>
                      <w:sz w:val="18"/>
                      <w:szCs w:val="18"/>
                    </w:rPr>
                    <w:t>非甲烷总烃</w:t>
                  </w:r>
                </w:p>
              </w:tc>
              <w:tc>
                <w:tcPr>
                  <w:tcW w:w="1886" w:type="dxa"/>
                  <w:vAlign w:val="center"/>
                </w:tcPr>
                <w:p w14:paraId="28C4BFA2" w14:textId="77777777" w:rsidR="000633E3" w:rsidRPr="00FB7B9E" w:rsidRDefault="000633E3">
                  <w:pPr>
                    <w:jc w:val="center"/>
                    <w:rPr>
                      <w:sz w:val="18"/>
                      <w:szCs w:val="18"/>
                    </w:rPr>
                  </w:pPr>
                  <w:r w:rsidRPr="00FB7B9E">
                    <w:rPr>
                      <w:sz w:val="18"/>
                      <w:szCs w:val="18"/>
                    </w:rPr>
                    <w:t>1</w:t>
                  </w:r>
                  <w:r w:rsidRPr="00FB7B9E">
                    <w:rPr>
                      <w:sz w:val="18"/>
                      <w:szCs w:val="18"/>
                    </w:rPr>
                    <w:t>年</w:t>
                  </w:r>
                  <w:r w:rsidRPr="00FB7B9E">
                    <w:rPr>
                      <w:sz w:val="18"/>
                      <w:szCs w:val="18"/>
                    </w:rPr>
                    <w:t>1</w:t>
                  </w:r>
                  <w:r w:rsidRPr="00FB7B9E">
                    <w:rPr>
                      <w:sz w:val="18"/>
                      <w:szCs w:val="18"/>
                    </w:rPr>
                    <w:t>次</w:t>
                  </w:r>
                </w:p>
              </w:tc>
            </w:tr>
          </w:tbl>
          <w:p w14:paraId="532A249E" w14:textId="77777777" w:rsidR="002435B0" w:rsidRPr="00F9716E" w:rsidRDefault="00000000">
            <w:pPr>
              <w:spacing w:line="360" w:lineRule="auto"/>
              <w:rPr>
                <w:bCs/>
                <w:color w:val="000000"/>
                <w:sz w:val="22"/>
                <w:szCs w:val="22"/>
              </w:rPr>
            </w:pPr>
            <w:r w:rsidRPr="00F9716E">
              <w:rPr>
                <w:b/>
                <w:color w:val="000000"/>
                <w:sz w:val="22"/>
                <w:szCs w:val="22"/>
              </w:rPr>
              <w:t>2</w:t>
            </w:r>
            <w:r w:rsidRPr="00F9716E">
              <w:rPr>
                <w:b/>
                <w:color w:val="000000"/>
                <w:sz w:val="22"/>
                <w:szCs w:val="22"/>
              </w:rPr>
              <w:t>、</w:t>
            </w:r>
            <w:r w:rsidRPr="00F9716E">
              <w:rPr>
                <w:rFonts w:hint="eastAsia"/>
                <w:b/>
                <w:color w:val="000000"/>
                <w:sz w:val="22"/>
                <w:szCs w:val="22"/>
              </w:rPr>
              <w:t>地表水环境影响分析</w:t>
            </w:r>
          </w:p>
          <w:p w14:paraId="12CBAF79" w14:textId="77777777" w:rsidR="002435B0" w:rsidRPr="00F9716E" w:rsidRDefault="00000000">
            <w:pPr>
              <w:spacing w:line="360" w:lineRule="auto"/>
              <w:ind w:firstLineChars="200" w:firstLine="440"/>
              <w:rPr>
                <w:sz w:val="22"/>
                <w:szCs w:val="22"/>
              </w:rPr>
            </w:pPr>
            <w:r w:rsidRPr="00F9716E">
              <w:rPr>
                <w:sz w:val="22"/>
                <w:szCs w:val="22"/>
              </w:rPr>
              <w:t>（</w:t>
            </w:r>
            <w:r w:rsidRPr="00F9716E">
              <w:rPr>
                <w:sz w:val="22"/>
                <w:szCs w:val="22"/>
              </w:rPr>
              <w:t>1</w:t>
            </w:r>
            <w:r w:rsidRPr="00F9716E">
              <w:rPr>
                <w:sz w:val="22"/>
                <w:szCs w:val="22"/>
              </w:rPr>
              <w:t>）项目废水排放情况</w:t>
            </w:r>
          </w:p>
          <w:p w14:paraId="2B1761EA" w14:textId="0B31D1A7" w:rsidR="002435B0" w:rsidRPr="00F9716E" w:rsidRDefault="00000000">
            <w:pPr>
              <w:spacing w:line="360" w:lineRule="auto"/>
              <w:ind w:firstLineChars="200" w:firstLine="440"/>
              <w:rPr>
                <w:sz w:val="22"/>
                <w:szCs w:val="22"/>
              </w:rPr>
            </w:pPr>
            <w:r w:rsidRPr="00F9716E">
              <w:rPr>
                <w:rFonts w:hint="eastAsia"/>
                <w:bCs/>
                <w:sz w:val="22"/>
                <w:szCs w:val="22"/>
              </w:rPr>
              <w:t>本项目搬迁后全厂生活污水</w:t>
            </w:r>
            <w:r w:rsidR="0092159C" w:rsidRPr="00F9716E">
              <w:rPr>
                <w:bCs/>
                <w:sz w:val="22"/>
                <w:szCs w:val="22"/>
              </w:rPr>
              <w:t>360</w:t>
            </w:r>
            <w:r w:rsidRPr="00F9716E">
              <w:rPr>
                <w:rFonts w:hint="eastAsia"/>
                <w:bCs/>
                <w:sz w:val="22"/>
                <w:szCs w:val="22"/>
              </w:rPr>
              <w:t>t/a</w:t>
            </w:r>
            <w:r w:rsidRPr="00F9716E">
              <w:rPr>
                <w:rFonts w:hint="eastAsia"/>
                <w:bCs/>
                <w:sz w:val="22"/>
                <w:szCs w:val="22"/>
              </w:rPr>
              <w:t>。</w:t>
            </w:r>
            <w:r w:rsidRPr="00F9716E">
              <w:rPr>
                <w:sz w:val="22"/>
                <w:szCs w:val="22"/>
              </w:rPr>
              <w:t>本项目生活污水经化粪池预处理后，通过市政管网接入</w:t>
            </w:r>
            <w:r w:rsidRPr="00F9716E">
              <w:rPr>
                <w:rFonts w:hint="eastAsia"/>
                <w:sz w:val="22"/>
                <w:szCs w:val="22"/>
              </w:rPr>
              <w:t>江阴市源</w:t>
            </w:r>
            <w:proofErr w:type="gramStart"/>
            <w:r w:rsidRPr="00F9716E">
              <w:rPr>
                <w:rFonts w:hint="eastAsia"/>
                <w:sz w:val="22"/>
                <w:szCs w:val="22"/>
              </w:rPr>
              <w:t>通综合</w:t>
            </w:r>
            <w:proofErr w:type="gramEnd"/>
            <w:r w:rsidRPr="00F9716E">
              <w:rPr>
                <w:rFonts w:hint="eastAsia"/>
                <w:sz w:val="22"/>
                <w:szCs w:val="22"/>
              </w:rPr>
              <w:t>污水处理有限公司</w:t>
            </w:r>
            <w:r w:rsidRPr="00F9716E">
              <w:rPr>
                <w:sz w:val="22"/>
                <w:szCs w:val="22"/>
              </w:rPr>
              <w:t>处理，</w:t>
            </w:r>
            <w:proofErr w:type="gramStart"/>
            <w:r w:rsidRPr="00F9716E">
              <w:rPr>
                <w:sz w:val="22"/>
                <w:szCs w:val="22"/>
              </w:rPr>
              <w:t>最后排入锡</w:t>
            </w:r>
            <w:r w:rsidRPr="00F9716E">
              <w:rPr>
                <w:rFonts w:hint="eastAsia"/>
                <w:sz w:val="22"/>
                <w:szCs w:val="22"/>
              </w:rPr>
              <w:t>澄</w:t>
            </w:r>
            <w:proofErr w:type="gramEnd"/>
            <w:r w:rsidRPr="00F9716E">
              <w:rPr>
                <w:sz w:val="22"/>
                <w:szCs w:val="22"/>
              </w:rPr>
              <w:t>运河。项目废水污染产生情况见表</w:t>
            </w:r>
            <w:r w:rsidRPr="00F9716E">
              <w:rPr>
                <w:sz w:val="22"/>
                <w:szCs w:val="22"/>
              </w:rPr>
              <w:t>4-</w:t>
            </w:r>
            <w:r w:rsidR="00F9716E">
              <w:rPr>
                <w:sz w:val="22"/>
                <w:szCs w:val="22"/>
              </w:rPr>
              <w:t>10</w:t>
            </w:r>
            <w:r w:rsidRPr="00F9716E">
              <w:rPr>
                <w:sz w:val="22"/>
                <w:szCs w:val="22"/>
              </w:rPr>
              <w:t>。</w:t>
            </w:r>
          </w:p>
          <w:p w14:paraId="3B14273F" w14:textId="455CF9F0" w:rsidR="002435B0" w:rsidRPr="00F9716E" w:rsidRDefault="00000000">
            <w:pPr>
              <w:jc w:val="center"/>
              <w:textAlignment w:val="baseline"/>
              <w:rPr>
                <w:b/>
                <w:bCs/>
                <w:sz w:val="22"/>
                <w:szCs w:val="22"/>
              </w:rPr>
            </w:pPr>
            <w:r w:rsidRPr="00F9716E">
              <w:rPr>
                <w:b/>
                <w:bCs/>
                <w:sz w:val="22"/>
                <w:szCs w:val="22"/>
              </w:rPr>
              <w:t>表</w:t>
            </w:r>
            <w:r w:rsidRPr="00F9716E">
              <w:rPr>
                <w:b/>
                <w:bCs/>
                <w:sz w:val="22"/>
                <w:szCs w:val="22"/>
              </w:rPr>
              <w:t>4-</w:t>
            </w:r>
            <w:r w:rsidR="00F9716E">
              <w:rPr>
                <w:b/>
                <w:bCs/>
                <w:sz w:val="22"/>
                <w:szCs w:val="22"/>
              </w:rPr>
              <w:t>10</w:t>
            </w:r>
            <w:r w:rsidRPr="00F9716E">
              <w:rPr>
                <w:b/>
                <w:bCs/>
                <w:sz w:val="22"/>
                <w:szCs w:val="22"/>
              </w:rPr>
              <w:t xml:space="preserve"> </w:t>
            </w:r>
            <w:r w:rsidRPr="00F9716E">
              <w:rPr>
                <w:b/>
                <w:bCs/>
                <w:sz w:val="22"/>
                <w:szCs w:val="22"/>
              </w:rPr>
              <w:t>本项目废水污染接管情况汇总</w:t>
            </w:r>
            <w:r w:rsidRPr="00F9716E">
              <w:rPr>
                <w:b/>
                <w:bCs/>
                <w:sz w:val="22"/>
                <w:szCs w:val="22"/>
              </w:rPr>
              <w:t xml:space="preserve"> </w:t>
            </w:r>
          </w:p>
          <w:tbl>
            <w:tblPr>
              <w:tblpPr w:leftFromText="180" w:rightFromText="180" w:vertAnchor="text" w:tblpXSpec="center" w:tblpY="1"/>
              <w:tblOverlap w:val="never"/>
              <w:tblW w:w="8618" w:type="dxa"/>
              <w:jc w:val="center"/>
              <w:tblBorders>
                <w:top w:val="single" w:sz="12" w:space="0" w:color="auto"/>
                <w:bottom w:val="single" w:sz="12"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
              <w:gridCol w:w="709"/>
              <w:gridCol w:w="851"/>
              <w:gridCol w:w="850"/>
              <w:gridCol w:w="992"/>
              <w:gridCol w:w="709"/>
              <w:gridCol w:w="851"/>
              <w:gridCol w:w="1559"/>
              <w:gridCol w:w="1530"/>
            </w:tblGrid>
            <w:tr w:rsidR="002435B0" w:rsidRPr="00F9716E" w14:paraId="0963BCA8" w14:textId="77777777">
              <w:trPr>
                <w:trHeight w:val="340"/>
                <w:jc w:val="center"/>
              </w:trPr>
              <w:tc>
                <w:tcPr>
                  <w:tcW w:w="567" w:type="dxa"/>
                  <w:vMerge w:val="restart"/>
                  <w:tcBorders>
                    <w:tl2br w:val="nil"/>
                    <w:tr2bl w:val="nil"/>
                  </w:tcBorders>
                  <w:vAlign w:val="center"/>
                </w:tcPr>
                <w:p w14:paraId="0F32828B" w14:textId="77777777" w:rsidR="002435B0" w:rsidRPr="00F9716E" w:rsidRDefault="00000000">
                  <w:pPr>
                    <w:tabs>
                      <w:tab w:val="left" w:pos="660"/>
                    </w:tabs>
                    <w:jc w:val="center"/>
                    <w:rPr>
                      <w:b/>
                      <w:bCs/>
                      <w:sz w:val="18"/>
                      <w:szCs w:val="18"/>
                    </w:rPr>
                  </w:pPr>
                  <w:r w:rsidRPr="00F9716E">
                    <w:rPr>
                      <w:b/>
                      <w:bCs/>
                      <w:sz w:val="18"/>
                      <w:szCs w:val="18"/>
                    </w:rPr>
                    <w:t>分类</w:t>
                  </w:r>
                </w:p>
              </w:tc>
              <w:tc>
                <w:tcPr>
                  <w:tcW w:w="709" w:type="dxa"/>
                  <w:vMerge w:val="restart"/>
                  <w:tcBorders>
                    <w:tl2br w:val="nil"/>
                    <w:tr2bl w:val="nil"/>
                  </w:tcBorders>
                  <w:vAlign w:val="center"/>
                </w:tcPr>
                <w:p w14:paraId="1FC6BC21" w14:textId="77777777" w:rsidR="002435B0" w:rsidRPr="00F9716E" w:rsidRDefault="00000000">
                  <w:pPr>
                    <w:tabs>
                      <w:tab w:val="left" w:pos="660"/>
                    </w:tabs>
                    <w:jc w:val="center"/>
                    <w:rPr>
                      <w:b/>
                      <w:bCs/>
                      <w:sz w:val="18"/>
                      <w:szCs w:val="18"/>
                    </w:rPr>
                  </w:pPr>
                  <w:r w:rsidRPr="00F9716E">
                    <w:rPr>
                      <w:b/>
                      <w:bCs/>
                      <w:sz w:val="18"/>
                      <w:szCs w:val="18"/>
                    </w:rPr>
                    <w:t>废水量</w:t>
                  </w:r>
                </w:p>
                <w:p w14:paraId="262C0938" w14:textId="77777777" w:rsidR="002435B0" w:rsidRPr="00F9716E" w:rsidRDefault="00000000">
                  <w:pPr>
                    <w:tabs>
                      <w:tab w:val="left" w:pos="660"/>
                    </w:tabs>
                    <w:jc w:val="center"/>
                    <w:rPr>
                      <w:b/>
                      <w:bCs/>
                      <w:sz w:val="18"/>
                      <w:szCs w:val="18"/>
                    </w:rPr>
                  </w:pPr>
                  <w:r w:rsidRPr="00F9716E">
                    <w:rPr>
                      <w:b/>
                      <w:bCs/>
                      <w:sz w:val="18"/>
                      <w:szCs w:val="18"/>
                    </w:rPr>
                    <w:t>m</w:t>
                  </w:r>
                  <w:r w:rsidRPr="00F9716E">
                    <w:rPr>
                      <w:b/>
                      <w:bCs/>
                      <w:sz w:val="18"/>
                      <w:szCs w:val="18"/>
                      <w:vertAlign w:val="superscript"/>
                    </w:rPr>
                    <w:t>3</w:t>
                  </w:r>
                  <w:r w:rsidRPr="00F9716E">
                    <w:rPr>
                      <w:b/>
                      <w:bCs/>
                      <w:sz w:val="18"/>
                      <w:szCs w:val="18"/>
                    </w:rPr>
                    <w:t>/a</w:t>
                  </w:r>
                </w:p>
              </w:tc>
              <w:tc>
                <w:tcPr>
                  <w:tcW w:w="851" w:type="dxa"/>
                  <w:vMerge w:val="restart"/>
                  <w:tcBorders>
                    <w:tl2br w:val="nil"/>
                    <w:tr2bl w:val="nil"/>
                  </w:tcBorders>
                  <w:vAlign w:val="center"/>
                </w:tcPr>
                <w:p w14:paraId="026A6AE9" w14:textId="77777777" w:rsidR="002435B0" w:rsidRPr="00F9716E" w:rsidRDefault="00000000">
                  <w:pPr>
                    <w:tabs>
                      <w:tab w:val="left" w:pos="660"/>
                    </w:tabs>
                    <w:jc w:val="center"/>
                    <w:rPr>
                      <w:b/>
                      <w:bCs/>
                      <w:sz w:val="18"/>
                      <w:szCs w:val="18"/>
                    </w:rPr>
                  </w:pPr>
                  <w:r w:rsidRPr="00F9716E">
                    <w:rPr>
                      <w:b/>
                      <w:bCs/>
                      <w:sz w:val="18"/>
                      <w:szCs w:val="18"/>
                    </w:rPr>
                    <w:t>污染物</w:t>
                  </w:r>
                </w:p>
                <w:p w14:paraId="47941DA6" w14:textId="77777777" w:rsidR="002435B0" w:rsidRPr="00F9716E" w:rsidRDefault="00000000">
                  <w:pPr>
                    <w:tabs>
                      <w:tab w:val="left" w:pos="660"/>
                    </w:tabs>
                    <w:jc w:val="center"/>
                    <w:rPr>
                      <w:b/>
                      <w:bCs/>
                      <w:sz w:val="18"/>
                      <w:szCs w:val="18"/>
                    </w:rPr>
                  </w:pPr>
                  <w:r w:rsidRPr="00F9716E">
                    <w:rPr>
                      <w:b/>
                      <w:bCs/>
                      <w:sz w:val="18"/>
                      <w:szCs w:val="18"/>
                    </w:rPr>
                    <w:t>名称</w:t>
                  </w:r>
                </w:p>
              </w:tc>
              <w:tc>
                <w:tcPr>
                  <w:tcW w:w="1842" w:type="dxa"/>
                  <w:gridSpan w:val="2"/>
                  <w:tcBorders>
                    <w:tl2br w:val="nil"/>
                    <w:tr2bl w:val="nil"/>
                  </w:tcBorders>
                  <w:vAlign w:val="center"/>
                </w:tcPr>
                <w:p w14:paraId="18423B35" w14:textId="77777777" w:rsidR="002435B0" w:rsidRPr="00F9716E" w:rsidRDefault="00000000">
                  <w:pPr>
                    <w:tabs>
                      <w:tab w:val="left" w:pos="660"/>
                    </w:tabs>
                    <w:jc w:val="center"/>
                    <w:rPr>
                      <w:b/>
                      <w:bCs/>
                      <w:sz w:val="18"/>
                      <w:szCs w:val="18"/>
                    </w:rPr>
                  </w:pPr>
                  <w:r w:rsidRPr="00F9716E">
                    <w:rPr>
                      <w:b/>
                      <w:bCs/>
                      <w:sz w:val="18"/>
                      <w:szCs w:val="18"/>
                    </w:rPr>
                    <w:t>污染物产生量</w:t>
                  </w:r>
                </w:p>
              </w:tc>
              <w:tc>
                <w:tcPr>
                  <w:tcW w:w="709" w:type="dxa"/>
                  <w:vMerge w:val="restart"/>
                  <w:tcBorders>
                    <w:tl2br w:val="nil"/>
                    <w:tr2bl w:val="nil"/>
                  </w:tcBorders>
                  <w:vAlign w:val="center"/>
                </w:tcPr>
                <w:p w14:paraId="3FE618D3" w14:textId="77777777" w:rsidR="002435B0" w:rsidRPr="00F9716E" w:rsidRDefault="00000000">
                  <w:pPr>
                    <w:tabs>
                      <w:tab w:val="left" w:pos="660"/>
                    </w:tabs>
                    <w:jc w:val="center"/>
                    <w:rPr>
                      <w:b/>
                      <w:bCs/>
                      <w:sz w:val="18"/>
                      <w:szCs w:val="18"/>
                    </w:rPr>
                  </w:pPr>
                  <w:r w:rsidRPr="00F9716E">
                    <w:rPr>
                      <w:b/>
                      <w:bCs/>
                      <w:sz w:val="18"/>
                      <w:szCs w:val="18"/>
                    </w:rPr>
                    <w:t>治理</w:t>
                  </w:r>
                </w:p>
                <w:p w14:paraId="795335CF" w14:textId="77777777" w:rsidR="002435B0" w:rsidRPr="00F9716E" w:rsidRDefault="00000000">
                  <w:pPr>
                    <w:tabs>
                      <w:tab w:val="left" w:pos="660"/>
                    </w:tabs>
                    <w:jc w:val="center"/>
                    <w:rPr>
                      <w:b/>
                      <w:bCs/>
                      <w:sz w:val="18"/>
                      <w:szCs w:val="18"/>
                    </w:rPr>
                  </w:pPr>
                  <w:r w:rsidRPr="00F9716E">
                    <w:rPr>
                      <w:b/>
                      <w:bCs/>
                      <w:sz w:val="18"/>
                      <w:szCs w:val="18"/>
                    </w:rPr>
                    <w:t>措施</w:t>
                  </w:r>
                </w:p>
              </w:tc>
              <w:tc>
                <w:tcPr>
                  <w:tcW w:w="2410" w:type="dxa"/>
                  <w:gridSpan w:val="2"/>
                  <w:tcBorders>
                    <w:tl2br w:val="nil"/>
                    <w:tr2bl w:val="nil"/>
                  </w:tcBorders>
                  <w:vAlign w:val="center"/>
                </w:tcPr>
                <w:p w14:paraId="08443A44" w14:textId="77777777" w:rsidR="002435B0" w:rsidRPr="00F9716E" w:rsidRDefault="00000000">
                  <w:pPr>
                    <w:tabs>
                      <w:tab w:val="left" w:pos="660"/>
                    </w:tabs>
                    <w:jc w:val="center"/>
                    <w:rPr>
                      <w:b/>
                      <w:bCs/>
                      <w:sz w:val="18"/>
                      <w:szCs w:val="18"/>
                    </w:rPr>
                  </w:pPr>
                  <w:r w:rsidRPr="00F9716E">
                    <w:rPr>
                      <w:b/>
                      <w:bCs/>
                      <w:sz w:val="18"/>
                      <w:szCs w:val="18"/>
                    </w:rPr>
                    <w:t>污染物处理排放量</w:t>
                  </w:r>
                </w:p>
              </w:tc>
              <w:tc>
                <w:tcPr>
                  <w:tcW w:w="1530" w:type="dxa"/>
                  <w:vMerge w:val="restart"/>
                  <w:tcBorders>
                    <w:tl2br w:val="nil"/>
                    <w:tr2bl w:val="nil"/>
                  </w:tcBorders>
                  <w:vAlign w:val="center"/>
                </w:tcPr>
                <w:p w14:paraId="3C7C041E" w14:textId="77777777" w:rsidR="002435B0" w:rsidRPr="00F9716E" w:rsidRDefault="00000000">
                  <w:pPr>
                    <w:tabs>
                      <w:tab w:val="left" w:pos="660"/>
                    </w:tabs>
                    <w:jc w:val="center"/>
                    <w:rPr>
                      <w:b/>
                      <w:bCs/>
                      <w:sz w:val="18"/>
                      <w:szCs w:val="18"/>
                    </w:rPr>
                  </w:pPr>
                  <w:r w:rsidRPr="00F9716E">
                    <w:rPr>
                      <w:rFonts w:hint="eastAsia"/>
                      <w:b/>
                      <w:bCs/>
                      <w:sz w:val="18"/>
                      <w:szCs w:val="18"/>
                    </w:rPr>
                    <w:t>排放方式</w:t>
                  </w:r>
                </w:p>
                <w:p w14:paraId="7CB6BC53" w14:textId="77777777" w:rsidR="002435B0" w:rsidRPr="00F9716E" w:rsidRDefault="00000000">
                  <w:pPr>
                    <w:tabs>
                      <w:tab w:val="left" w:pos="660"/>
                    </w:tabs>
                    <w:jc w:val="center"/>
                    <w:rPr>
                      <w:b/>
                      <w:bCs/>
                      <w:sz w:val="18"/>
                      <w:szCs w:val="18"/>
                    </w:rPr>
                  </w:pPr>
                  <w:r w:rsidRPr="00F9716E">
                    <w:rPr>
                      <w:rFonts w:hint="eastAsia"/>
                      <w:b/>
                      <w:bCs/>
                      <w:sz w:val="18"/>
                      <w:szCs w:val="18"/>
                    </w:rPr>
                    <w:t>与去向</w:t>
                  </w:r>
                </w:p>
              </w:tc>
            </w:tr>
            <w:tr w:rsidR="002435B0" w:rsidRPr="00F9716E" w14:paraId="263FD9C7" w14:textId="77777777">
              <w:trPr>
                <w:trHeight w:val="340"/>
                <w:jc w:val="center"/>
              </w:trPr>
              <w:tc>
                <w:tcPr>
                  <w:tcW w:w="567" w:type="dxa"/>
                  <w:vMerge/>
                  <w:tcBorders>
                    <w:tl2br w:val="nil"/>
                    <w:tr2bl w:val="nil"/>
                  </w:tcBorders>
                  <w:vAlign w:val="center"/>
                </w:tcPr>
                <w:p w14:paraId="5249404A" w14:textId="77777777" w:rsidR="002435B0" w:rsidRPr="00F9716E" w:rsidRDefault="002435B0">
                  <w:pPr>
                    <w:tabs>
                      <w:tab w:val="left" w:pos="660"/>
                    </w:tabs>
                    <w:jc w:val="center"/>
                    <w:rPr>
                      <w:b/>
                      <w:bCs/>
                      <w:sz w:val="18"/>
                      <w:szCs w:val="18"/>
                    </w:rPr>
                  </w:pPr>
                </w:p>
              </w:tc>
              <w:tc>
                <w:tcPr>
                  <w:tcW w:w="709" w:type="dxa"/>
                  <w:vMerge/>
                  <w:tcBorders>
                    <w:tl2br w:val="nil"/>
                    <w:tr2bl w:val="nil"/>
                  </w:tcBorders>
                  <w:vAlign w:val="center"/>
                </w:tcPr>
                <w:p w14:paraId="5F3426C1" w14:textId="77777777" w:rsidR="002435B0" w:rsidRPr="00F9716E" w:rsidRDefault="002435B0">
                  <w:pPr>
                    <w:tabs>
                      <w:tab w:val="left" w:pos="660"/>
                    </w:tabs>
                    <w:jc w:val="center"/>
                    <w:rPr>
                      <w:b/>
                      <w:bCs/>
                      <w:sz w:val="18"/>
                      <w:szCs w:val="18"/>
                    </w:rPr>
                  </w:pPr>
                </w:p>
              </w:tc>
              <w:tc>
                <w:tcPr>
                  <w:tcW w:w="851" w:type="dxa"/>
                  <w:vMerge/>
                  <w:tcBorders>
                    <w:tl2br w:val="nil"/>
                    <w:tr2bl w:val="nil"/>
                  </w:tcBorders>
                  <w:vAlign w:val="center"/>
                </w:tcPr>
                <w:p w14:paraId="6EBFAC14" w14:textId="77777777" w:rsidR="002435B0" w:rsidRPr="00F9716E" w:rsidRDefault="002435B0">
                  <w:pPr>
                    <w:tabs>
                      <w:tab w:val="left" w:pos="660"/>
                    </w:tabs>
                    <w:jc w:val="center"/>
                    <w:rPr>
                      <w:b/>
                      <w:bCs/>
                      <w:sz w:val="18"/>
                      <w:szCs w:val="18"/>
                    </w:rPr>
                  </w:pPr>
                </w:p>
              </w:tc>
              <w:tc>
                <w:tcPr>
                  <w:tcW w:w="850" w:type="dxa"/>
                  <w:tcBorders>
                    <w:tl2br w:val="nil"/>
                    <w:tr2bl w:val="nil"/>
                  </w:tcBorders>
                  <w:vAlign w:val="center"/>
                </w:tcPr>
                <w:p w14:paraId="4A395FAB" w14:textId="77777777" w:rsidR="002435B0" w:rsidRPr="00F9716E" w:rsidRDefault="00000000">
                  <w:pPr>
                    <w:tabs>
                      <w:tab w:val="left" w:pos="660"/>
                    </w:tabs>
                    <w:jc w:val="center"/>
                    <w:rPr>
                      <w:b/>
                      <w:bCs/>
                      <w:sz w:val="18"/>
                      <w:szCs w:val="18"/>
                    </w:rPr>
                  </w:pPr>
                  <w:r w:rsidRPr="00F9716E">
                    <w:rPr>
                      <w:b/>
                      <w:bCs/>
                      <w:sz w:val="18"/>
                      <w:szCs w:val="18"/>
                    </w:rPr>
                    <w:t>浓度</w:t>
                  </w:r>
                </w:p>
                <w:p w14:paraId="16180C40" w14:textId="77777777" w:rsidR="002435B0" w:rsidRPr="00F9716E" w:rsidRDefault="00000000">
                  <w:pPr>
                    <w:tabs>
                      <w:tab w:val="left" w:pos="660"/>
                    </w:tabs>
                    <w:jc w:val="center"/>
                    <w:rPr>
                      <w:b/>
                      <w:bCs/>
                      <w:sz w:val="18"/>
                      <w:szCs w:val="18"/>
                    </w:rPr>
                  </w:pPr>
                  <w:r w:rsidRPr="00F9716E">
                    <w:rPr>
                      <w:b/>
                      <w:bCs/>
                      <w:sz w:val="18"/>
                      <w:szCs w:val="18"/>
                    </w:rPr>
                    <w:t>mg/L</w:t>
                  </w:r>
                </w:p>
              </w:tc>
              <w:tc>
                <w:tcPr>
                  <w:tcW w:w="992" w:type="dxa"/>
                  <w:tcBorders>
                    <w:tl2br w:val="nil"/>
                    <w:tr2bl w:val="nil"/>
                  </w:tcBorders>
                  <w:vAlign w:val="center"/>
                </w:tcPr>
                <w:p w14:paraId="339AA0A8" w14:textId="77777777" w:rsidR="002435B0" w:rsidRPr="00F9716E" w:rsidRDefault="00000000">
                  <w:pPr>
                    <w:tabs>
                      <w:tab w:val="left" w:pos="660"/>
                    </w:tabs>
                    <w:jc w:val="center"/>
                    <w:rPr>
                      <w:b/>
                      <w:bCs/>
                      <w:sz w:val="18"/>
                      <w:szCs w:val="18"/>
                    </w:rPr>
                  </w:pPr>
                  <w:r w:rsidRPr="00F9716E">
                    <w:rPr>
                      <w:b/>
                      <w:bCs/>
                      <w:sz w:val="18"/>
                      <w:szCs w:val="18"/>
                    </w:rPr>
                    <w:t>产生量</w:t>
                  </w:r>
                </w:p>
                <w:p w14:paraId="4E1229B8" w14:textId="77777777" w:rsidR="002435B0" w:rsidRPr="00F9716E" w:rsidRDefault="00000000">
                  <w:pPr>
                    <w:tabs>
                      <w:tab w:val="left" w:pos="660"/>
                    </w:tabs>
                    <w:jc w:val="center"/>
                    <w:rPr>
                      <w:b/>
                      <w:bCs/>
                      <w:sz w:val="18"/>
                      <w:szCs w:val="18"/>
                    </w:rPr>
                  </w:pPr>
                  <w:r w:rsidRPr="00F9716E">
                    <w:rPr>
                      <w:b/>
                      <w:bCs/>
                      <w:sz w:val="18"/>
                      <w:szCs w:val="18"/>
                    </w:rPr>
                    <w:t>t/a</w:t>
                  </w:r>
                </w:p>
              </w:tc>
              <w:tc>
                <w:tcPr>
                  <w:tcW w:w="709" w:type="dxa"/>
                  <w:vMerge/>
                  <w:tcBorders>
                    <w:tl2br w:val="nil"/>
                    <w:tr2bl w:val="nil"/>
                  </w:tcBorders>
                  <w:vAlign w:val="center"/>
                </w:tcPr>
                <w:p w14:paraId="29D745C5" w14:textId="77777777" w:rsidR="002435B0" w:rsidRPr="00F9716E" w:rsidRDefault="002435B0">
                  <w:pPr>
                    <w:tabs>
                      <w:tab w:val="left" w:pos="660"/>
                    </w:tabs>
                    <w:jc w:val="center"/>
                    <w:rPr>
                      <w:b/>
                      <w:bCs/>
                      <w:sz w:val="18"/>
                      <w:szCs w:val="18"/>
                    </w:rPr>
                  </w:pPr>
                </w:p>
              </w:tc>
              <w:tc>
                <w:tcPr>
                  <w:tcW w:w="851" w:type="dxa"/>
                  <w:tcBorders>
                    <w:tl2br w:val="nil"/>
                    <w:tr2bl w:val="nil"/>
                  </w:tcBorders>
                  <w:vAlign w:val="center"/>
                </w:tcPr>
                <w:p w14:paraId="429C6CCF" w14:textId="77777777" w:rsidR="002435B0" w:rsidRPr="00F9716E" w:rsidRDefault="00000000">
                  <w:pPr>
                    <w:tabs>
                      <w:tab w:val="left" w:pos="660"/>
                    </w:tabs>
                    <w:jc w:val="center"/>
                    <w:rPr>
                      <w:b/>
                      <w:bCs/>
                      <w:sz w:val="18"/>
                      <w:szCs w:val="18"/>
                    </w:rPr>
                  </w:pPr>
                  <w:r w:rsidRPr="00F9716E">
                    <w:rPr>
                      <w:b/>
                      <w:bCs/>
                      <w:sz w:val="18"/>
                      <w:szCs w:val="18"/>
                    </w:rPr>
                    <w:t>浓度</w:t>
                  </w:r>
                </w:p>
                <w:p w14:paraId="06071DAA" w14:textId="77777777" w:rsidR="002435B0" w:rsidRPr="00F9716E" w:rsidRDefault="00000000">
                  <w:pPr>
                    <w:tabs>
                      <w:tab w:val="left" w:pos="660"/>
                    </w:tabs>
                    <w:jc w:val="center"/>
                    <w:rPr>
                      <w:b/>
                      <w:bCs/>
                      <w:sz w:val="18"/>
                      <w:szCs w:val="18"/>
                    </w:rPr>
                  </w:pPr>
                  <w:r w:rsidRPr="00F9716E">
                    <w:rPr>
                      <w:b/>
                      <w:bCs/>
                      <w:sz w:val="18"/>
                      <w:szCs w:val="18"/>
                    </w:rPr>
                    <w:t>mg/L</w:t>
                  </w:r>
                </w:p>
              </w:tc>
              <w:tc>
                <w:tcPr>
                  <w:tcW w:w="1559" w:type="dxa"/>
                  <w:tcBorders>
                    <w:tl2br w:val="nil"/>
                    <w:tr2bl w:val="nil"/>
                  </w:tcBorders>
                  <w:vAlign w:val="center"/>
                </w:tcPr>
                <w:p w14:paraId="5A09BBC7" w14:textId="77777777" w:rsidR="002435B0" w:rsidRPr="00F9716E" w:rsidRDefault="00000000">
                  <w:pPr>
                    <w:tabs>
                      <w:tab w:val="left" w:pos="660"/>
                    </w:tabs>
                    <w:jc w:val="center"/>
                    <w:rPr>
                      <w:b/>
                      <w:bCs/>
                      <w:sz w:val="18"/>
                      <w:szCs w:val="18"/>
                    </w:rPr>
                  </w:pPr>
                  <w:r w:rsidRPr="00F9716E">
                    <w:rPr>
                      <w:b/>
                      <w:bCs/>
                      <w:sz w:val="18"/>
                      <w:szCs w:val="18"/>
                    </w:rPr>
                    <w:t>排放量</w:t>
                  </w:r>
                </w:p>
                <w:p w14:paraId="4275A3E6" w14:textId="77777777" w:rsidR="002435B0" w:rsidRPr="00F9716E" w:rsidRDefault="00000000">
                  <w:pPr>
                    <w:tabs>
                      <w:tab w:val="left" w:pos="660"/>
                    </w:tabs>
                    <w:jc w:val="center"/>
                    <w:rPr>
                      <w:b/>
                      <w:bCs/>
                      <w:sz w:val="18"/>
                      <w:szCs w:val="18"/>
                    </w:rPr>
                  </w:pPr>
                  <w:r w:rsidRPr="00F9716E">
                    <w:rPr>
                      <w:b/>
                      <w:bCs/>
                      <w:sz w:val="18"/>
                      <w:szCs w:val="18"/>
                    </w:rPr>
                    <w:t>t/a</w:t>
                  </w:r>
                </w:p>
              </w:tc>
              <w:tc>
                <w:tcPr>
                  <w:tcW w:w="1530" w:type="dxa"/>
                  <w:vMerge/>
                  <w:tcBorders>
                    <w:tl2br w:val="nil"/>
                    <w:tr2bl w:val="nil"/>
                  </w:tcBorders>
                  <w:vAlign w:val="center"/>
                </w:tcPr>
                <w:p w14:paraId="361D89E5" w14:textId="77777777" w:rsidR="002435B0" w:rsidRPr="00F9716E" w:rsidRDefault="002435B0">
                  <w:pPr>
                    <w:tabs>
                      <w:tab w:val="left" w:pos="660"/>
                    </w:tabs>
                    <w:jc w:val="center"/>
                    <w:rPr>
                      <w:b/>
                      <w:bCs/>
                      <w:sz w:val="18"/>
                      <w:szCs w:val="18"/>
                    </w:rPr>
                  </w:pPr>
                </w:p>
              </w:tc>
            </w:tr>
            <w:tr w:rsidR="00711F7D" w:rsidRPr="00F9716E" w14:paraId="15348597" w14:textId="77777777">
              <w:trPr>
                <w:trHeight w:val="340"/>
                <w:jc w:val="center"/>
              </w:trPr>
              <w:tc>
                <w:tcPr>
                  <w:tcW w:w="567" w:type="dxa"/>
                  <w:vMerge w:val="restart"/>
                  <w:tcBorders>
                    <w:tl2br w:val="nil"/>
                    <w:tr2bl w:val="nil"/>
                  </w:tcBorders>
                  <w:vAlign w:val="center"/>
                </w:tcPr>
                <w:p w14:paraId="7A927AFC" w14:textId="77777777" w:rsidR="00711F7D" w:rsidRPr="00F9716E" w:rsidRDefault="00711F7D" w:rsidP="00711F7D">
                  <w:pPr>
                    <w:jc w:val="center"/>
                    <w:rPr>
                      <w:sz w:val="18"/>
                      <w:szCs w:val="18"/>
                    </w:rPr>
                  </w:pPr>
                  <w:r w:rsidRPr="00F9716E">
                    <w:rPr>
                      <w:sz w:val="18"/>
                      <w:szCs w:val="18"/>
                    </w:rPr>
                    <w:t>生活污水</w:t>
                  </w:r>
                </w:p>
              </w:tc>
              <w:tc>
                <w:tcPr>
                  <w:tcW w:w="709" w:type="dxa"/>
                  <w:vMerge w:val="restart"/>
                  <w:tcBorders>
                    <w:tl2br w:val="nil"/>
                    <w:tr2bl w:val="nil"/>
                  </w:tcBorders>
                  <w:vAlign w:val="center"/>
                </w:tcPr>
                <w:p w14:paraId="608511A0" w14:textId="2E0B2AD2" w:rsidR="00711F7D" w:rsidRPr="00F9716E" w:rsidRDefault="00711F7D" w:rsidP="00711F7D">
                  <w:pPr>
                    <w:jc w:val="center"/>
                    <w:rPr>
                      <w:sz w:val="18"/>
                      <w:szCs w:val="18"/>
                    </w:rPr>
                  </w:pPr>
                  <w:r w:rsidRPr="00F9716E">
                    <w:rPr>
                      <w:sz w:val="18"/>
                      <w:szCs w:val="18"/>
                    </w:rPr>
                    <w:t>3</w:t>
                  </w:r>
                  <w:r w:rsidRPr="00F9716E">
                    <w:rPr>
                      <w:rFonts w:hint="eastAsia"/>
                      <w:sz w:val="18"/>
                      <w:szCs w:val="18"/>
                    </w:rPr>
                    <w:t>6</w:t>
                  </w:r>
                  <w:r w:rsidRPr="00F9716E">
                    <w:rPr>
                      <w:sz w:val="18"/>
                      <w:szCs w:val="18"/>
                    </w:rPr>
                    <w:t>0</w:t>
                  </w:r>
                </w:p>
              </w:tc>
              <w:tc>
                <w:tcPr>
                  <w:tcW w:w="851" w:type="dxa"/>
                  <w:tcBorders>
                    <w:tl2br w:val="nil"/>
                    <w:tr2bl w:val="nil"/>
                  </w:tcBorders>
                  <w:vAlign w:val="center"/>
                </w:tcPr>
                <w:p w14:paraId="6C021F88" w14:textId="77777777" w:rsidR="00711F7D" w:rsidRPr="00F9716E" w:rsidRDefault="00711F7D" w:rsidP="00711F7D">
                  <w:pPr>
                    <w:tabs>
                      <w:tab w:val="left" w:pos="660"/>
                    </w:tabs>
                    <w:jc w:val="center"/>
                    <w:rPr>
                      <w:sz w:val="18"/>
                      <w:szCs w:val="18"/>
                    </w:rPr>
                  </w:pPr>
                  <w:r w:rsidRPr="00F9716E">
                    <w:rPr>
                      <w:sz w:val="18"/>
                      <w:szCs w:val="18"/>
                    </w:rPr>
                    <w:t>COD</w:t>
                  </w:r>
                </w:p>
              </w:tc>
              <w:tc>
                <w:tcPr>
                  <w:tcW w:w="850" w:type="dxa"/>
                  <w:tcBorders>
                    <w:tl2br w:val="nil"/>
                    <w:tr2bl w:val="nil"/>
                  </w:tcBorders>
                  <w:vAlign w:val="center"/>
                </w:tcPr>
                <w:p w14:paraId="2880A0A4" w14:textId="77777777" w:rsidR="00711F7D" w:rsidRPr="00F9716E" w:rsidRDefault="00711F7D" w:rsidP="00711F7D">
                  <w:pPr>
                    <w:autoSpaceDE w:val="0"/>
                    <w:autoSpaceDN w:val="0"/>
                    <w:jc w:val="center"/>
                    <w:rPr>
                      <w:snapToGrid w:val="0"/>
                      <w:sz w:val="18"/>
                      <w:szCs w:val="18"/>
                    </w:rPr>
                  </w:pPr>
                  <w:r w:rsidRPr="00F9716E">
                    <w:rPr>
                      <w:rFonts w:hint="eastAsia"/>
                      <w:snapToGrid w:val="0"/>
                      <w:sz w:val="18"/>
                      <w:szCs w:val="18"/>
                    </w:rPr>
                    <w:t>5</w:t>
                  </w:r>
                  <w:r w:rsidRPr="00F9716E">
                    <w:rPr>
                      <w:snapToGrid w:val="0"/>
                      <w:sz w:val="18"/>
                      <w:szCs w:val="18"/>
                    </w:rPr>
                    <w:t>00</w:t>
                  </w:r>
                </w:p>
              </w:tc>
              <w:tc>
                <w:tcPr>
                  <w:tcW w:w="992" w:type="dxa"/>
                  <w:tcBorders>
                    <w:tl2br w:val="nil"/>
                    <w:tr2bl w:val="nil"/>
                  </w:tcBorders>
                  <w:vAlign w:val="center"/>
                </w:tcPr>
                <w:p w14:paraId="699F6D58" w14:textId="4C698452" w:rsidR="00711F7D" w:rsidRPr="00F9716E" w:rsidRDefault="00711F7D" w:rsidP="00711F7D">
                  <w:pPr>
                    <w:jc w:val="center"/>
                    <w:rPr>
                      <w:sz w:val="18"/>
                      <w:szCs w:val="18"/>
                    </w:rPr>
                  </w:pPr>
                  <w:r w:rsidRPr="00F9716E">
                    <w:rPr>
                      <w:rFonts w:eastAsia="等线"/>
                      <w:sz w:val="18"/>
                      <w:szCs w:val="18"/>
                    </w:rPr>
                    <w:t xml:space="preserve">0.1800 </w:t>
                  </w:r>
                </w:p>
              </w:tc>
              <w:tc>
                <w:tcPr>
                  <w:tcW w:w="709" w:type="dxa"/>
                  <w:vMerge w:val="restart"/>
                  <w:tcBorders>
                    <w:tl2br w:val="nil"/>
                    <w:tr2bl w:val="nil"/>
                  </w:tcBorders>
                  <w:vAlign w:val="center"/>
                </w:tcPr>
                <w:p w14:paraId="2432CAE5" w14:textId="77777777" w:rsidR="00711F7D" w:rsidRPr="00F9716E" w:rsidRDefault="00711F7D" w:rsidP="00711F7D">
                  <w:pPr>
                    <w:jc w:val="center"/>
                    <w:rPr>
                      <w:sz w:val="18"/>
                      <w:szCs w:val="18"/>
                    </w:rPr>
                  </w:pPr>
                  <w:r w:rsidRPr="00F9716E">
                    <w:rPr>
                      <w:sz w:val="18"/>
                      <w:szCs w:val="18"/>
                    </w:rPr>
                    <w:t>化粪池</w:t>
                  </w:r>
                </w:p>
                <w:p w14:paraId="4B9E8BAE" w14:textId="77777777" w:rsidR="00711F7D" w:rsidRPr="00F9716E" w:rsidRDefault="00711F7D" w:rsidP="00711F7D">
                  <w:pPr>
                    <w:jc w:val="center"/>
                    <w:rPr>
                      <w:sz w:val="18"/>
                      <w:szCs w:val="18"/>
                    </w:rPr>
                  </w:pPr>
                  <w:r w:rsidRPr="00F9716E">
                    <w:rPr>
                      <w:sz w:val="18"/>
                      <w:szCs w:val="18"/>
                    </w:rPr>
                    <w:t>预处理</w:t>
                  </w:r>
                </w:p>
              </w:tc>
              <w:tc>
                <w:tcPr>
                  <w:tcW w:w="851" w:type="dxa"/>
                  <w:tcBorders>
                    <w:tl2br w:val="nil"/>
                    <w:tr2bl w:val="nil"/>
                  </w:tcBorders>
                  <w:vAlign w:val="center"/>
                </w:tcPr>
                <w:p w14:paraId="1C617FE9" w14:textId="77777777" w:rsidR="00711F7D" w:rsidRPr="00F9716E" w:rsidRDefault="00711F7D" w:rsidP="00711F7D">
                  <w:pPr>
                    <w:jc w:val="center"/>
                    <w:rPr>
                      <w:sz w:val="18"/>
                      <w:szCs w:val="18"/>
                    </w:rPr>
                  </w:pPr>
                  <w:r w:rsidRPr="00F9716E">
                    <w:rPr>
                      <w:sz w:val="18"/>
                      <w:szCs w:val="18"/>
                    </w:rPr>
                    <w:t>4</w:t>
                  </w:r>
                  <w:r w:rsidRPr="00F9716E">
                    <w:rPr>
                      <w:rFonts w:hint="eastAsia"/>
                      <w:sz w:val="18"/>
                      <w:szCs w:val="18"/>
                    </w:rPr>
                    <w:t>0</w:t>
                  </w:r>
                  <w:r w:rsidRPr="00F9716E">
                    <w:rPr>
                      <w:sz w:val="18"/>
                      <w:szCs w:val="18"/>
                    </w:rPr>
                    <w:t>0/50</w:t>
                  </w:r>
                </w:p>
              </w:tc>
              <w:tc>
                <w:tcPr>
                  <w:tcW w:w="1559" w:type="dxa"/>
                  <w:tcBorders>
                    <w:tl2br w:val="nil"/>
                    <w:tr2bl w:val="nil"/>
                  </w:tcBorders>
                  <w:vAlign w:val="center"/>
                </w:tcPr>
                <w:p w14:paraId="6374BE1F" w14:textId="596AA871" w:rsidR="00711F7D" w:rsidRPr="00F9716E" w:rsidRDefault="00711F7D" w:rsidP="00711F7D">
                  <w:pPr>
                    <w:jc w:val="center"/>
                    <w:rPr>
                      <w:sz w:val="18"/>
                      <w:szCs w:val="18"/>
                    </w:rPr>
                  </w:pPr>
                  <w:r w:rsidRPr="00F9716E">
                    <w:rPr>
                      <w:rFonts w:eastAsia="等线"/>
                      <w:sz w:val="18"/>
                      <w:szCs w:val="18"/>
                    </w:rPr>
                    <w:t>0.1440/0.0180</w:t>
                  </w:r>
                </w:p>
              </w:tc>
              <w:tc>
                <w:tcPr>
                  <w:tcW w:w="1530" w:type="dxa"/>
                  <w:vMerge w:val="restart"/>
                  <w:tcBorders>
                    <w:tl2br w:val="nil"/>
                    <w:tr2bl w:val="nil"/>
                  </w:tcBorders>
                  <w:vAlign w:val="center"/>
                </w:tcPr>
                <w:p w14:paraId="10AE991C" w14:textId="77777777" w:rsidR="00711F7D" w:rsidRPr="00F9716E" w:rsidRDefault="00711F7D" w:rsidP="00711F7D">
                  <w:pPr>
                    <w:pStyle w:val="afff"/>
                    <w:rPr>
                      <w:rFonts w:ascii="宋体" w:eastAsia="宋体" w:hAnsi="宋体"/>
                      <w:kern w:val="2"/>
                      <w:sz w:val="18"/>
                      <w:szCs w:val="18"/>
                    </w:rPr>
                  </w:pPr>
                  <w:r w:rsidRPr="00F9716E">
                    <w:rPr>
                      <w:rFonts w:ascii="宋体" w:eastAsia="宋体" w:hAnsi="宋体"/>
                      <w:snapToGrid w:val="0"/>
                      <w:color w:val="000000"/>
                      <w:sz w:val="18"/>
                      <w:szCs w:val="18"/>
                      <w:lang w:val="en-GB"/>
                    </w:rPr>
                    <w:t>接管</w:t>
                  </w:r>
                  <w:r w:rsidRPr="00F9716E">
                    <w:rPr>
                      <w:rFonts w:ascii="宋体" w:eastAsia="宋体" w:hAnsi="宋体"/>
                      <w:color w:val="000000"/>
                      <w:sz w:val="18"/>
                      <w:szCs w:val="18"/>
                    </w:rPr>
                    <w:t>江阴市源</w:t>
                  </w:r>
                  <w:proofErr w:type="gramStart"/>
                  <w:r w:rsidRPr="00F9716E">
                    <w:rPr>
                      <w:rFonts w:ascii="宋体" w:eastAsia="宋体" w:hAnsi="宋体"/>
                      <w:color w:val="000000"/>
                      <w:sz w:val="18"/>
                      <w:szCs w:val="18"/>
                    </w:rPr>
                    <w:t>通综合</w:t>
                  </w:r>
                  <w:proofErr w:type="gramEnd"/>
                  <w:r w:rsidRPr="00F9716E">
                    <w:rPr>
                      <w:rFonts w:ascii="宋体" w:eastAsia="宋体" w:hAnsi="宋体"/>
                      <w:color w:val="000000"/>
                      <w:sz w:val="18"/>
                      <w:szCs w:val="18"/>
                    </w:rPr>
                    <w:t>污水处理有限公司集中处理，尾水最终进入锡澄运河</w:t>
                  </w:r>
                </w:p>
              </w:tc>
            </w:tr>
            <w:tr w:rsidR="00711F7D" w:rsidRPr="00F9716E" w14:paraId="5DFED2AC" w14:textId="77777777">
              <w:trPr>
                <w:trHeight w:val="340"/>
                <w:jc w:val="center"/>
              </w:trPr>
              <w:tc>
                <w:tcPr>
                  <w:tcW w:w="567" w:type="dxa"/>
                  <w:vMerge/>
                  <w:tcBorders>
                    <w:tl2br w:val="nil"/>
                    <w:tr2bl w:val="nil"/>
                  </w:tcBorders>
                  <w:vAlign w:val="center"/>
                </w:tcPr>
                <w:p w14:paraId="1AF5B119" w14:textId="77777777" w:rsidR="00711F7D" w:rsidRPr="00F9716E" w:rsidRDefault="00711F7D" w:rsidP="00711F7D">
                  <w:pPr>
                    <w:jc w:val="center"/>
                    <w:rPr>
                      <w:sz w:val="18"/>
                      <w:szCs w:val="18"/>
                    </w:rPr>
                  </w:pPr>
                </w:p>
              </w:tc>
              <w:tc>
                <w:tcPr>
                  <w:tcW w:w="709" w:type="dxa"/>
                  <w:vMerge/>
                  <w:tcBorders>
                    <w:tl2br w:val="nil"/>
                    <w:tr2bl w:val="nil"/>
                  </w:tcBorders>
                  <w:vAlign w:val="center"/>
                </w:tcPr>
                <w:p w14:paraId="5E97CB3F" w14:textId="77777777" w:rsidR="00711F7D" w:rsidRPr="00F9716E" w:rsidRDefault="00711F7D" w:rsidP="00711F7D">
                  <w:pPr>
                    <w:jc w:val="center"/>
                    <w:rPr>
                      <w:sz w:val="18"/>
                      <w:szCs w:val="18"/>
                    </w:rPr>
                  </w:pPr>
                </w:p>
              </w:tc>
              <w:tc>
                <w:tcPr>
                  <w:tcW w:w="851" w:type="dxa"/>
                  <w:tcBorders>
                    <w:tl2br w:val="nil"/>
                    <w:tr2bl w:val="nil"/>
                  </w:tcBorders>
                  <w:vAlign w:val="center"/>
                </w:tcPr>
                <w:p w14:paraId="005D0E73" w14:textId="77777777" w:rsidR="00711F7D" w:rsidRPr="00F9716E" w:rsidRDefault="00711F7D" w:rsidP="00711F7D">
                  <w:pPr>
                    <w:tabs>
                      <w:tab w:val="left" w:pos="660"/>
                    </w:tabs>
                    <w:jc w:val="center"/>
                    <w:rPr>
                      <w:sz w:val="18"/>
                      <w:szCs w:val="18"/>
                    </w:rPr>
                  </w:pPr>
                  <w:r w:rsidRPr="00F9716E">
                    <w:rPr>
                      <w:sz w:val="18"/>
                      <w:szCs w:val="18"/>
                    </w:rPr>
                    <w:t>SS</w:t>
                  </w:r>
                </w:p>
              </w:tc>
              <w:tc>
                <w:tcPr>
                  <w:tcW w:w="850" w:type="dxa"/>
                  <w:tcBorders>
                    <w:tl2br w:val="nil"/>
                    <w:tr2bl w:val="nil"/>
                  </w:tcBorders>
                  <w:vAlign w:val="center"/>
                </w:tcPr>
                <w:p w14:paraId="0D000E19" w14:textId="77777777" w:rsidR="00711F7D" w:rsidRPr="00F9716E" w:rsidRDefault="00711F7D" w:rsidP="00711F7D">
                  <w:pPr>
                    <w:autoSpaceDE w:val="0"/>
                    <w:autoSpaceDN w:val="0"/>
                    <w:jc w:val="center"/>
                    <w:rPr>
                      <w:snapToGrid w:val="0"/>
                      <w:sz w:val="18"/>
                      <w:szCs w:val="18"/>
                    </w:rPr>
                  </w:pPr>
                  <w:r w:rsidRPr="00F9716E">
                    <w:rPr>
                      <w:rFonts w:hint="eastAsia"/>
                      <w:snapToGrid w:val="0"/>
                      <w:sz w:val="18"/>
                      <w:szCs w:val="18"/>
                    </w:rPr>
                    <w:t>4</w:t>
                  </w:r>
                  <w:r w:rsidRPr="00F9716E">
                    <w:rPr>
                      <w:snapToGrid w:val="0"/>
                      <w:sz w:val="18"/>
                      <w:szCs w:val="18"/>
                    </w:rPr>
                    <w:t>00</w:t>
                  </w:r>
                </w:p>
              </w:tc>
              <w:tc>
                <w:tcPr>
                  <w:tcW w:w="992" w:type="dxa"/>
                  <w:tcBorders>
                    <w:tl2br w:val="nil"/>
                    <w:tr2bl w:val="nil"/>
                  </w:tcBorders>
                  <w:vAlign w:val="center"/>
                </w:tcPr>
                <w:p w14:paraId="56299106" w14:textId="0F974F3C" w:rsidR="00711F7D" w:rsidRPr="00F9716E" w:rsidRDefault="00711F7D" w:rsidP="00711F7D">
                  <w:pPr>
                    <w:jc w:val="center"/>
                    <w:rPr>
                      <w:sz w:val="18"/>
                      <w:szCs w:val="18"/>
                    </w:rPr>
                  </w:pPr>
                  <w:r w:rsidRPr="00F9716E">
                    <w:rPr>
                      <w:rFonts w:eastAsia="等线"/>
                      <w:sz w:val="18"/>
                      <w:szCs w:val="18"/>
                    </w:rPr>
                    <w:t xml:space="preserve">0.1440 </w:t>
                  </w:r>
                </w:p>
              </w:tc>
              <w:tc>
                <w:tcPr>
                  <w:tcW w:w="709" w:type="dxa"/>
                  <w:vMerge/>
                  <w:tcBorders>
                    <w:tl2br w:val="nil"/>
                    <w:tr2bl w:val="nil"/>
                  </w:tcBorders>
                  <w:vAlign w:val="center"/>
                </w:tcPr>
                <w:p w14:paraId="13AD8763" w14:textId="77777777" w:rsidR="00711F7D" w:rsidRPr="00F9716E" w:rsidRDefault="00711F7D" w:rsidP="00711F7D">
                  <w:pPr>
                    <w:jc w:val="center"/>
                    <w:rPr>
                      <w:sz w:val="18"/>
                      <w:szCs w:val="18"/>
                    </w:rPr>
                  </w:pPr>
                </w:p>
              </w:tc>
              <w:tc>
                <w:tcPr>
                  <w:tcW w:w="851" w:type="dxa"/>
                  <w:tcBorders>
                    <w:tl2br w:val="nil"/>
                    <w:tr2bl w:val="nil"/>
                  </w:tcBorders>
                  <w:vAlign w:val="center"/>
                </w:tcPr>
                <w:p w14:paraId="032FA0F5" w14:textId="77777777" w:rsidR="00711F7D" w:rsidRPr="00F9716E" w:rsidRDefault="00711F7D" w:rsidP="00711F7D">
                  <w:pPr>
                    <w:jc w:val="center"/>
                    <w:rPr>
                      <w:sz w:val="18"/>
                      <w:szCs w:val="18"/>
                    </w:rPr>
                  </w:pPr>
                  <w:r w:rsidRPr="00F9716E">
                    <w:rPr>
                      <w:rFonts w:hint="eastAsia"/>
                      <w:sz w:val="18"/>
                      <w:szCs w:val="18"/>
                    </w:rPr>
                    <w:t>30</w:t>
                  </w:r>
                  <w:r w:rsidRPr="00F9716E">
                    <w:rPr>
                      <w:sz w:val="18"/>
                      <w:szCs w:val="18"/>
                    </w:rPr>
                    <w:t>0/10</w:t>
                  </w:r>
                </w:p>
              </w:tc>
              <w:tc>
                <w:tcPr>
                  <w:tcW w:w="1559" w:type="dxa"/>
                  <w:tcBorders>
                    <w:tl2br w:val="nil"/>
                    <w:tr2bl w:val="nil"/>
                  </w:tcBorders>
                  <w:vAlign w:val="center"/>
                </w:tcPr>
                <w:p w14:paraId="553E8F20" w14:textId="6B1EC7B5" w:rsidR="00711F7D" w:rsidRPr="00F9716E" w:rsidRDefault="00711F7D" w:rsidP="00711F7D">
                  <w:pPr>
                    <w:jc w:val="center"/>
                    <w:rPr>
                      <w:sz w:val="18"/>
                      <w:szCs w:val="18"/>
                    </w:rPr>
                  </w:pPr>
                  <w:r w:rsidRPr="00F9716E">
                    <w:rPr>
                      <w:rFonts w:eastAsia="等线"/>
                      <w:sz w:val="18"/>
                      <w:szCs w:val="18"/>
                    </w:rPr>
                    <w:t>0.1080/</w:t>
                  </w:r>
                  <w:r w:rsidR="00565998" w:rsidRPr="00F9716E">
                    <w:rPr>
                      <w:rFonts w:eastAsia="等线"/>
                      <w:sz w:val="18"/>
                      <w:szCs w:val="18"/>
                    </w:rPr>
                    <w:t>0.0036</w:t>
                  </w:r>
                </w:p>
              </w:tc>
              <w:tc>
                <w:tcPr>
                  <w:tcW w:w="1530" w:type="dxa"/>
                  <w:vMerge/>
                  <w:tcBorders>
                    <w:tl2br w:val="nil"/>
                    <w:tr2bl w:val="nil"/>
                  </w:tcBorders>
                  <w:vAlign w:val="center"/>
                </w:tcPr>
                <w:p w14:paraId="5C059A57" w14:textId="77777777" w:rsidR="00711F7D" w:rsidRPr="00F9716E" w:rsidRDefault="00711F7D" w:rsidP="00711F7D">
                  <w:pPr>
                    <w:pStyle w:val="afff"/>
                    <w:rPr>
                      <w:rFonts w:ascii="Times New Roman" w:hAnsi="Times New Roman" w:cs="Times New Roman"/>
                      <w:kern w:val="2"/>
                      <w:sz w:val="18"/>
                      <w:szCs w:val="18"/>
                    </w:rPr>
                  </w:pPr>
                </w:p>
              </w:tc>
            </w:tr>
            <w:tr w:rsidR="00711F7D" w:rsidRPr="00F9716E" w14:paraId="5E082F5E" w14:textId="77777777">
              <w:trPr>
                <w:trHeight w:val="340"/>
                <w:jc w:val="center"/>
              </w:trPr>
              <w:tc>
                <w:tcPr>
                  <w:tcW w:w="567" w:type="dxa"/>
                  <w:vMerge/>
                  <w:tcBorders>
                    <w:tl2br w:val="nil"/>
                    <w:tr2bl w:val="nil"/>
                  </w:tcBorders>
                  <w:vAlign w:val="center"/>
                </w:tcPr>
                <w:p w14:paraId="13E4ECE0" w14:textId="77777777" w:rsidR="00711F7D" w:rsidRPr="00F9716E" w:rsidRDefault="00711F7D" w:rsidP="00711F7D">
                  <w:pPr>
                    <w:jc w:val="center"/>
                    <w:rPr>
                      <w:sz w:val="18"/>
                      <w:szCs w:val="18"/>
                    </w:rPr>
                  </w:pPr>
                </w:p>
              </w:tc>
              <w:tc>
                <w:tcPr>
                  <w:tcW w:w="709" w:type="dxa"/>
                  <w:vMerge/>
                  <w:tcBorders>
                    <w:tl2br w:val="nil"/>
                    <w:tr2bl w:val="nil"/>
                  </w:tcBorders>
                  <w:vAlign w:val="center"/>
                </w:tcPr>
                <w:p w14:paraId="505FFF6D" w14:textId="77777777" w:rsidR="00711F7D" w:rsidRPr="00F9716E" w:rsidRDefault="00711F7D" w:rsidP="00711F7D">
                  <w:pPr>
                    <w:jc w:val="center"/>
                    <w:rPr>
                      <w:sz w:val="18"/>
                      <w:szCs w:val="18"/>
                    </w:rPr>
                  </w:pPr>
                </w:p>
              </w:tc>
              <w:tc>
                <w:tcPr>
                  <w:tcW w:w="851" w:type="dxa"/>
                  <w:tcBorders>
                    <w:tl2br w:val="nil"/>
                    <w:tr2bl w:val="nil"/>
                  </w:tcBorders>
                  <w:vAlign w:val="center"/>
                </w:tcPr>
                <w:p w14:paraId="0DD6DF54" w14:textId="77777777" w:rsidR="00711F7D" w:rsidRPr="00F9716E" w:rsidRDefault="00711F7D" w:rsidP="00711F7D">
                  <w:pPr>
                    <w:tabs>
                      <w:tab w:val="left" w:pos="660"/>
                    </w:tabs>
                    <w:jc w:val="center"/>
                    <w:rPr>
                      <w:sz w:val="18"/>
                      <w:szCs w:val="18"/>
                    </w:rPr>
                  </w:pPr>
                  <w:r w:rsidRPr="00F9716E">
                    <w:rPr>
                      <w:sz w:val="18"/>
                      <w:szCs w:val="18"/>
                    </w:rPr>
                    <w:t>NH</w:t>
                  </w:r>
                  <w:r w:rsidRPr="00F9716E">
                    <w:rPr>
                      <w:sz w:val="18"/>
                      <w:szCs w:val="18"/>
                      <w:vertAlign w:val="subscript"/>
                    </w:rPr>
                    <w:t>3</w:t>
                  </w:r>
                  <w:r w:rsidRPr="00F9716E">
                    <w:rPr>
                      <w:sz w:val="18"/>
                      <w:szCs w:val="18"/>
                    </w:rPr>
                    <w:t>-N</w:t>
                  </w:r>
                </w:p>
              </w:tc>
              <w:tc>
                <w:tcPr>
                  <w:tcW w:w="850" w:type="dxa"/>
                  <w:tcBorders>
                    <w:tl2br w:val="nil"/>
                    <w:tr2bl w:val="nil"/>
                  </w:tcBorders>
                  <w:vAlign w:val="center"/>
                </w:tcPr>
                <w:p w14:paraId="07424E1E" w14:textId="77777777" w:rsidR="00711F7D" w:rsidRPr="00F9716E" w:rsidRDefault="00711F7D" w:rsidP="00711F7D">
                  <w:pPr>
                    <w:autoSpaceDE w:val="0"/>
                    <w:autoSpaceDN w:val="0"/>
                    <w:jc w:val="center"/>
                    <w:rPr>
                      <w:snapToGrid w:val="0"/>
                      <w:sz w:val="18"/>
                      <w:szCs w:val="18"/>
                    </w:rPr>
                  </w:pPr>
                  <w:r w:rsidRPr="00F9716E">
                    <w:rPr>
                      <w:rFonts w:hint="eastAsia"/>
                      <w:snapToGrid w:val="0"/>
                      <w:sz w:val="18"/>
                      <w:szCs w:val="18"/>
                    </w:rPr>
                    <w:t>35</w:t>
                  </w:r>
                </w:p>
              </w:tc>
              <w:tc>
                <w:tcPr>
                  <w:tcW w:w="992" w:type="dxa"/>
                  <w:tcBorders>
                    <w:tl2br w:val="nil"/>
                    <w:tr2bl w:val="nil"/>
                  </w:tcBorders>
                  <w:vAlign w:val="center"/>
                </w:tcPr>
                <w:p w14:paraId="15BB9C02" w14:textId="0CAF7681" w:rsidR="00711F7D" w:rsidRPr="00F9716E" w:rsidRDefault="00711F7D" w:rsidP="00711F7D">
                  <w:pPr>
                    <w:jc w:val="center"/>
                    <w:rPr>
                      <w:sz w:val="18"/>
                      <w:szCs w:val="18"/>
                    </w:rPr>
                  </w:pPr>
                  <w:r w:rsidRPr="00F9716E">
                    <w:rPr>
                      <w:rFonts w:eastAsia="等线"/>
                      <w:sz w:val="18"/>
                      <w:szCs w:val="18"/>
                    </w:rPr>
                    <w:t xml:space="preserve">0.0126 </w:t>
                  </w:r>
                </w:p>
              </w:tc>
              <w:tc>
                <w:tcPr>
                  <w:tcW w:w="709" w:type="dxa"/>
                  <w:vMerge/>
                  <w:tcBorders>
                    <w:tl2br w:val="nil"/>
                    <w:tr2bl w:val="nil"/>
                  </w:tcBorders>
                  <w:vAlign w:val="center"/>
                </w:tcPr>
                <w:p w14:paraId="595CBAAA" w14:textId="77777777" w:rsidR="00711F7D" w:rsidRPr="00F9716E" w:rsidRDefault="00711F7D" w:rsidP="00711F7D">
                  <w:pPr>
                    <w:jc w:val="center"/>
                    <w:rPr>
                      <w:sz w:val="18"/>
                      <w:szCs w:val="18"/>
                    </w:rPr>
                  </w:pPr>
                </w:p>
              </w:tc>
              <w:tc>
                <w:tcPr>
                  <w:tcW w:w="851" w:type="dxa"/>
                  <w:tcBorders>
                    <w:tl2br w:val="nil"/>
                    <w:tr2bl w:val="nil"/>
                  </w:tcBorders>
                  <w:vAlign w:val="center"/>
                </w:tcPr>
                <w:p w14:paraId="5571DF9A" w14:textId="77777777" w:rsidR="00711F7D" w:rsidRPr="00F9716E" w:rsidRDefault="00711F7D" w:rsidP="00711F7D">
                  <w:pPr>
                    <w:jc w:val="center"/>
                    <w:rPr>
                      <w:sz w:val="18"/>
                      <w:szCs w:val="18"/>
                    </w:rPr>
                  </w:pPr>
                  <w:r w:rsidRPr="00F9716E">
                    <w:rPr>
                      <w:sz w:val="18"/>
                      <w:szCs w:val="18"/>
                    </w:rPr>
                    <w:t>35/4</w:t>
                  </w:r>
                </w:p>
              </w:tc>
              <w:tc>
                <w:tcPr>
                  <w:tcW w:w="1559" w:type="dxa"/>
                  <w:tcBorders>
                    <w:tl2br w:val="nil"/>
                    <w:tr2bl w:val="nil"/>
                  </w:tcBorders>
                  <w:vAlign w:val="center"/>
                </w:tcPr>
                <w:p w14:paraId="0C9BFA9A" w14:textId="13286C32" w:rsidR="00711F7D" w:rsidRPr="00F9716E" w:rsidRDefault="00711F7D" w:rsidP="00711F7D">
                  <w:pPr>
                    <w:jc w:val="center"/>
                    <w:rPr>
                      <w:sz w:val="18"/>
                      <w:szCs w:val="18"/>
                    </w:rPr>
                  </w:pPr>
                  <w:r w:rsidRPr="00F9716E">
                    <w:rPr>
                      <w:rFonts w:eastAsia="等线"/>
                      <w:sz w:val="18"/>
                      <w:szCs w:val="18"/>
                    </w:rPr>
                    <w:t>0.0126</w:t>
                  </w:r>
                  <w:r w:rsidR="00565998" w:rsidRPr="00F9716E">
                    <w:rPr>
                      <w:rFonts w:eastAsia="等线"/>
                      <w:sz w:val="18"/>
                      <w:szCs w:val="18"/>
                    </w:rPr>
                    <w:t>/0.0014</w:t>
                  </w:r>
                </w:p>
              </w:tc>
              <w:tc>
                <w:tcPr>
                  <w:tcW w:w="1530" w:type="dxa"/>
                  <w:vMerge/>
                  <w:tcBorders>
                    <w:tl2br w:val="nil"/>
                    <w:tr2bl w:val="nil"/>
                  </w:tcBorders>
                  <w:vAlign w:val="center"/>
                </w:tcPr>
                <w:p w14:paraId="56E9AFC0" w14:textId="77777777" w:rsidR="00711F7D" w:rsidRPr="00F9716E" w:rsidRDefault="00711F7D" w:rsidP="00711F7D">
                  <w:pPr>
                    <w:pStyle w:val="afff"/>
                    <w:rPr>
                      <w:rFonts w:ascii="Times New Roman" w:hAnsi="Times New Roman" w:cs="Times New Roman"/>
                      <w:kern w:val="2"/>
                      <w:sz w:val="18"/>
                      <w:szCs w:val="18"/>
                    </w:rPr>
                  </w:pPr>
                </w:p>
              </w:tc>
            </w:tr>
            <w:tr w:rsidR="00711F7D" w:rsidRPr="00F9716E" w14:paraId="1F73303F" w14:textId="77777777">
              <w:trPr>
                <w:trHeight w:val="340"/>
                <w:jc w:val="center"/>
              </w:trPr>
              <w:tc>
                <w:tcPr>
                  <w:tcW w:w="567" w:type="dxa"/>
                  <w:vMerge/>
                  <w:tcBorders>
                    <w:tl2br w:val="nil"/>
                    <w:tr2bl w:val="nil"/>
                  </w:tcBorders>
                  <w:vAlign w:val="center"/>
                </w:tcPr>
                <w:p w14:paraId="7B0E0216" w14:textId="77777777" w:rsidR="00711F7D" w:rsidRPr="00F9716E" w:rsidRDefault="00711F7D" w:rsidP="00711F7D">
                  <w:pPr>
                    <w:jc w:val="center"/>
                    <w:rPr>
                      <w:sz w:val="18"/>
                      <w:szCs w:val="18"/>
                    </w:rPr>
                  </w:pPr>
                </w:p>
              </w:tc>
              <w:tc>
                <w:tcPr>
                  <w:tcW w:w="709" w:type="dxa"/>
                  <w:vMerge/>
                  <w:tcBorders>
                    <w:tl2br w:val="nil"/>
                    <w:tr2bl w:val="nil"/>
                  </w:tcBorders>
                  <w:vAlign w:val="center"/>
                </w:tcPr>
                <w:p w14:paraId="6372F722" w14:textId="77777777" w:rsidR="00711F7D" w:rsidRPr="00F9716E" w:rsidRDefault="00711F7D" w:rsidP="00711F7D">
                  <w:pPr>
                    <w:jc w:val="center"/>
                    <w:rPr>
                      <w:sz w:val="18"/>
                      <w:szCs w:val="18"/>
                    </w:rPr>
                  </w:pPr>
                </w:p>
              </w:tc>
              <w:tc>
                <w:tcPr>
                  <w:tcW w:w="851" w:type="dxa"/>
                  <w:tcBorders>
                    <w:tl2br w:val="nil"/>
                    <w:tr2bl w:val="nil"/>
                  </w:tcBorders>
                  <w:vAlign w:val="center"/>
                </w:tcPr>
                <w:p w14:paraId="4C7FB7FB" w14:textId="77777777" w:rsidR="00711F7D" w:rsidRPr="00F9716E" w:rsidRDefault="00711F7D" w:rsidP="00711F7D">
                  <w:pPr>
                    <w:tabs>
                      <w:tab w:val="left" w:pos="660"/>
                    </w:tabs>
                    <w:jc w:val="center"/>
                    <w:rPr>
                      <w:sz w:val="18"/>
                      <w:szCs w:val="18"/>
                    </w:rPr>
                  </w:pPr>
                  <w:r w:rsidRPr="00F9716E">
                    <w:rPr>
                      <w:sz w:val="18"/>
                      <w:szCs w:val="18"/>
                    </w:rPr>
                    <w:t>TN</w:t>
                  </w:r>
                </w:p>
              </w:tc>
              <w:tc>
                <w:tcPr>
                  <w:tcW w:w="850" w:type="dxa"/>
                  <w:tcBorders>
                    <w:tl2br w:val="nil"/>
                    <w:tr2bl w:val="nil"/>
                  </w:tcBorders>
                  <w:vAlign w:val="center"/>
                </w:tcPr>
                <w:p w14:paraId="5AC1EFD9" w14:textId="77777777" w:rsidR="00711F7D" w:rsidRPr="00F9716E" w:rsidRDefault="00711F7D" w:rsidP="00711F7D">
                  <w:pPr>
                    <w:autoSpaceDE w:val="0"/>
                    <w:autoSpaceDN w:val="0"/>
                    <w:jc w:val="center"/>
                    <w:rPr>
                      <w:snapToGrid w:val="0"/>
                      <w:sz w:val="18"/>
                      <w:szCs w:val="18"/>
                    </w:rPr>
                  </w:pPr>
                  <w:r w:rsidRPr="00F9716E">
                    <w:rPr>
                      <w:rFonts w:hint="eastAsia"/>
                      <w:snapToGrid w:val="0"/>
                      <w:sz w:val="18"/>
                      <w:szCs w:val="18"/>
                    </w:rPr>
                    <w:t>40</w:t>
                  </w:r>
                </w:p>
              </w:tc>
              <w:tc>
                <w:tcPr>
                  <w:tcW w:w="992" w:type="dxa"/>
                  <w:tcBorders>
                    <w:tl2br w:val="nil"/>
                    <w:tr2bl w:val="nil"/>
                  </w:tcBorders>
                  <w:vAlign w:val="center"/>
                </w:tcPr>
                <w:p w14:paraId="5D1B459A" w14:textId="4163E28D" w:rsidR="00711F7D" w:rsidRPr="00F9716E" w:rsidRDefault="00711F7D" w:rsidP="00711F7D">
                  <w:pPr>
                    <w:jc w:val="center"/>
                    <w:rPr>
                      <w:sz w:val="18"/>
                      <w:szCs w:val="18"/>
                    </w:rPr>
                  </w:pPr>
                  <w:r w:rsidRPr="00F9716E">
                    <w:rPr>
                      <w:rFonts w:eastAsia="等线"/>
                      <w:sz w:val="18"/>
                      <w:szCs w:val="18"/>
                    </w:rPr>
                    <w:t xml:space="preserve">0.0144 </w:t>
                  </w:r>
                </w:p>
              </w:tc>
              <w:tc>
                <w:tcPr>
                  <w:tcW w:w="709" w:type="dxa"/>
                  <w:vMerge/>
                  <w:tcBorders>
                    <w:tl2br w:val="nil"/>
                    <w:tr2bl w:val="nil"/>
                  </w:tcBorders>
                  <w:vAlign w:val="center"/>
                </w:tcPr>
                <w:p w14:paraId="7A4A02C1" w14:textId="77777777" w:rsidR="00711F7D" w:rsidRPr="00F9716E" w:rsidRDefault="00711F7D" w:rsidP="00711F7D">
                  <w:pPr>
                    <w:jc w:val="center"/>
                    <w:rPr>
                      <w:sz w:val="18"/>
                      <w:szCs w:val="18"/>
                    </w:rPr>
                  </w:pPr>
                </w:p>
              </w:tc>
              <w:tc>
                <w:tcPr>
                  <w:tcW w:w="851" w:type="dxa"/>
                  <w:tcBorders>
                    <w:tl2br w:val="nil"/>
                    <w:tr2bl w:val="nil"/>
                  </w:tcBorders>
                  <w:vAlign w:val="center"/>
                </w:tcPr>
                <w:p w14:paraId="04588FD7" w14:textId="77777777" w:rsidR="00711F7D" w:rsidRPr="00F9716E" w:rsidRDefault="00711F7D" w:rsidP="00711F7D">
                  <w:pPr>
                    <w:jc w:val="center"/>
                    <w:rPr>
                      <w:sz w:val="18"/>
                      <w:szCs w:val="18"/>
                    </w:rPr>
                  </w:pPr>
                  <w:r w:rsidRPr="00F9716E">
                    <w:rPr>
                      <w:sz w:val="18"/>
                      <w:szCs w:val="18"/>
                    </w:rPr>
                    <w:t>40/</w:t>
                  </w:r>
                  <w:r w:rsidRPr="00F9716E">
                    <w:rPr>
                      <w:rFonts w:hint="eastAsia"/>
                      <w:sz w:val="18"/>
                      <w:szCs w:val="18"/>
                    </w:rPr>
                    <w:t>1</w:t>
                  </w:r>
                  <w:r w:rsidRPr="00F9716E">
                    <w:rPr>
                      <w:sz w:val="18"/>
                      <w:szCs w:val="18"/>
                    </w:rPr>
                    <w:t>2</w:t>
                  </w:r>
                </w:p>
              </w:tc>
              <w:tc>
                <w:tcPr>
                  <w:tcW w:w="1559" w:type="dxa"/>
                  <w:tcBorders>
                    <w:tl2br w:val="nil"/>
                    <w:tr2bl w:val="nil"/>
                  </w:tcBorders>
                  <w:vAlign w:val="center"/>
                </w:tcPr>
                <w:p w14:paraId="5492E9F8" w14:textId="26BD323C" w:rsidR="00711F7D" w:rsidRPr="00F9716E" w:rsidRDefault="00711F7D" w:rsidP="00711F7D">
                  <w:pPr>
                    <w:jc w:val="center"/>
                    <w:rPr>
                      <w:sz w:val="18"/>
                      <w:szCs w:val="18"/>
                    </w:rPr>
                  </w:pPr>
                  <w:r w:rsidRPr="00F9716E">
                    <w:rPr>
                      <w:rFonts w:eastAsia="等线"/>
                      <w:sz w:val="18"/>
                      <w:szCs w:val="18"/>
                    </w:rPr>
                    <w:t>0.0144</w:t>
                  </w:r>
                  <w:r w:rsidR="00565998" w:rsidRPr="00F9716E">
                    <w:rPr>
                      <w:rFonts w:eastAsia="等线"/>
                      <w:sz w:val="18"/>
                      <w:szCs w:val="18"/>
                    </w:rPr>
                    <w:t>/0.0043</w:t>
                  </w:r>
                </w:p>
              </w:tc>
              <w:tc>
                <w:tcPr>
                  <w:tcW w:w="1530" w:type="dxa"/>
                  <w:vMerge/>
                  <w:tcBorders>
                    <w:tl2br w:val="nil"/>
                    <w:tr2bl w:val="nil"/>
                  </w:tcBorders>
                  <w:vAlign w:val="center"/>
                </w:tcPr>
                <w:p w14:paraId="2326B825" w14:textId="77777777" w:rsidR="00711F7D" w:rsidRPr="00F9716E" w:rsidRDefault="00711F7D" w:rsidP="00711F7D">
                  <w:pPr>
                    <w:pStyle w:val="afff"/>
                    <w:rPr>
                      <w:rFonts w:ascii="Times New Roman" w:hAnsi="Times New Roman" w:cs="Times New Roman"/>
                      <w:kern w:val="2"/>
                      <w:sz w:val="18"/>
                      <w:szCs w:val="18"/>
                    </w:rPr>
                  </w:pPr>
                </w:p>
              </w:tc>
            </w:tr>
            <w:tr w:rsidR="00711F7D" w:rsidRPr="00F9716E" w14:paraId="38791A15" w14:textId="77777777">
              <w:trPr>
                <w:trHeight w:val="340"/>
                <w:jc w:val="center"/>
              </w:trPr>
              <w:tc>
                <w:tcPr>
                  <w:tcW w:w="567" w:type="dxa"/>
                  <w:vMerge/>
                  <w:tcBorders>
                    <w:tl2br w:val="nil"/>
                    <w:tr2bl w:val="nil"/>
                  </w:tcBorders>
                  <w:vAlign w:val="center"/>
                </w:tcPr>
                <w:p w14:paraId="210E9B55" w14:textId="77777777" w:rsidR="00711F7D" w:rsidRPr="00F9716E" w:rsidRDefault="00711F7D" w:rsidP="00711F7D">
                  <w:pPr>
                    <w:jc w:val="center"/>
                    <w:rPr>
                      <w:sz w:val="18"/>
                      <w:szCs w:val="18"/>
                    </w:rPr>
                  </w:pPr>
                </w:p>
              </w:tc>
              <w:tc>
                <w:tcPr>
                  <w:tcW w:w="709" w:type="dxa"/>
                  <w:vMerge/>
                  <w:tcBorders>
                    <w:tl2br w:val="nil"/>
                    <w:tr2bl w:val="nil"/>
                  </w:tcBorders>
                  <w:vAlign w:val="center"/>
                </w:tcPr>
                <w:p w14:paraId="4869D96E" w14:textId="77777777" w:rsidR="00711F7D" w:rsidRPr="00F9716E" w:rsidRDefault="00711F7D" w:rsidP="00711F7D">
                  <w:pPr>
                    <w:jc w:val="center"/>
                    <w:rPr>
                      <w:sz w:val="18"/>
                      <w:szCs w:val="18"/>
                    </w:rPr>
                  </w:pPr>
                </w:p>
              </w:tc>
              <w:tc>
                <w:tcPr>
                  <w:tcW w:w="851" w:type="dxa"/>
                  <w:tcBorders>
                    <w:tl2br w:val="nil"/>
                    <w:tr2bl w:val="nil"/>
                  </w:tcBorders>
                  <w:vAlign w:val="center"/>
                </w:tcPr>
                <w:p w14:paraId="1FC72ABA" w14:textId="77777777" w:rsidR="00711F7D" w:rsidRPr="00F9716E" w:rsidRDefault="00711F7D" w:rsidP="00711F7D">
                  <w:pPr>
                    <w:tabs>
                      <w:tab w:val="left" w:pos="660"/>
                    </w:tabs>
                    <w:jc w:val="center"/>
                    <w:rPr>
                      <w:sz w:val="18"/>
                      <w:szCs w:val="18"/>
                    </w:rPr>
                  </w:pPr>
                  <w:r w:rsidRPr="00F9716E">
                    <w:rPr>
                      <w:sz w:val="18"/>
                      <w:szCs w:val="18"/>
                    </w:rPr>
                    <w:t>TP</w:t>
                  </w:r>
                </w:p>
              </w:tc>
              <w:tc>
                <w:tcPr>
                  <w:tcW w:w="850" w:type="dxa"/>
                  <w:tcBorders>
                    <w:tl2br w:val="nil"/>
                    <w:tr2bl w:val="nil"/>
                  </w:tcBorders>
                  <w:vAlign w:val="center"/>
                </w:tcPr>
                <w:p w14:paraId="36BEEC46" w14:textId="77777777" w:rsidR="00711F7D" w:rsidRPr="00F9716E" w:rsidRDefault="00711F7D" w:rsidP="00711F7D">
                  <w:pPr>
                    <w:autoSpaceDE w:val="0"/>
                    <w:autoSpaceDN w:val="0"/>
                    <w:jc w:val="center"/>
                    <w:rPr>
                      <w:snapToGrid w:val="0"/>
                      <w:sz w:val="18"/>
                      <w:szCs w:val="18"/>
                    </w:rPr>
                  </w:pPr>
                  <w:r w:rsidRPr="00F9716E">
                    <w:rPr>
                      <w:rFonts w:hint="eastAsia"/>
                      <w:snapToGrid w:val="0"/>
                      <w:sz w:val="18"/>
                      <w:szCs w:val="18"/>
                    </w:rPr>
                    <w:t>5</w:t>
                  </w:r>
                </w:p>
              </w:tc>
              <w:tc>
                <w:tcPr>
                  <w:tcW w:w="992" w:type="dxa"/>
                  <w:tcBorders>
                    <w:tl2br w:val="nil"/>
                    <w:tr2bl w:val="nil"/>
                  </w:tcBorders>
                  <w:vAlign w:val="center"/>
                </w:tcPr>
                <w:p w14:paraId="557B16F0" w14:textId="373FFDD8" w:rsidR="00711F7D" w:rsidRPr="00F9716E" w:rsidRDefault="00711F7D" w:rsidP="00711F7D">
                  <w:pPr>
                    <w:jc w:val="center"/>
                    <w:rPr>
                      <w:sz w:val="18"/>
                      <w:szCs w:val="18"/>
                    </w:rPr>
                  </w:pPr>
                  <w:r w:rsidRPr="00F9716E">
                    <w:rPr>
                      <w:rFonts w:eastAsia="等线"/>
                      <w:sz w:val="18"/>
                      <w:szCs w:val="18"/>
                    </w:rPr>
                    <w:t xml:space="preserve">0.0018 </w:t>
                  </w:r>
                </w:p>
              </w:tc>
              <w:tc>
                <w:tcPr>
                  <w:tcW w:w="709" w:type="dxa"/>
                  <w:vMerge/>
                  <w:tcBorders>
                    <w:tl2br w:val="nil"/>
                    <w:tr2bl w:val="nil"/>
                  </w:tcBorders>
                  <w:vAlign w:val="center"/>
                </w:tcPr>
                <w:p w14:paraId="6E2BE966" w14:textId="77777777" w:rsidR="00711F7D" w:rsidRPr="00F9716E" w:rsidRDefault="00711F7D" w:rsidP="00711F7D">
                  <w:pPr>
                    <w:jc w:val="center"/>
                    <w:rPr>
                      <w:sz w:val="18"/>
                      <w:szCs w:val="18"/>
                    </w:rPr>
                  </w:pPr>
                </w:p>
              </w:tc>
              <w:tc>
                <w:tcPr>
                  <w:tcW w:w="851" w:type="dxa"/>
                  <w:tcBorders>
                    <w:tl2br w:val="nil"/>
                    <w:tr2bl w:val="nil"/>
                  </w:tcBorders>
                  <w:vAlign w:val="center"/>
                </w:tcPr>
                <w:p w14:paraId="25A5E3B2" w14:textId="77777777" w:rsidR="00711F7D" w:rsidRPr="00F9716E" w:rsidRDefault="00711F7D" w:rsidP="00711F7D">
                  <w:pPr>
                    <w:jc w:val="center"/>
                    <w:rPr>
                      <w:sz w:val="18"/>
                      <w:szCs w:val="18"/>
                    </w:rPr>
                  </w:pPr>
                  <w:r w:rsidRPr="00F9716E">
                    <w:rPr>
                      <w:rFonts w:hint="eastAsia"/>
                      <w:sz w:val="18"/>
                      <w:szCs w:val="18"/>
                    </w:rPr>
                    <w:t>5</w:t>
                  </w:r>
                  <w:r w:rsidRPr="00F9716E">
                    <w:rPr>
                      <w:sz w:val="18"/>
                      <w:szCs w:val="18"/>
                    </w:rPr>
                    <w:t>/0.5</w:t>
                  </w:r>
                </w:p>
              </w:tc>
              <w:tc>
                <w:tcPr>
                  <w:tcW w:w="1559" w:type="dxa"/>
                  <w:tcBorders>
                    <w:tl2br w:val="nil"/>
                    <w:tr2bl w:val="nil"/>
                  </w:tcBorders>
                  <w:vAlign w:val="center"/>
                </w:tcPr>
                <w:p w14:paraId="681CDE08" w14:textId="1E01BCBF" w:rsidR="00711F7D" w:rsidRPr="00F9716E" w:rsidRDefault="00711F7D" w:rsidP="00711F7D">
                  <w:pPr>
                    <w:jc w:val="center"/>
                    <w:rPr>
                      <w:sz w:val="18"/>
                      <w:szCs w:val="18"/>
                    </w:rPr>
                  </w:pPr>
                  <w:r w:rsidRPr="00F9716E">
                    <w:rPr>
                      <w:rFonts w:eastAsia="等线"/>
                      <w:sz w:val="18"/>
                      <w:szCs w:val="18"/>
                    </w:rPr>
                    <w:t>0.0018</w:t>
                  </w:r>
                  <w:r w:rsidR="00565998" w:rsidRPr="00F9716E">
                    <w:rPr>
                      <w:rFonts w:eastAsia="等线"/>
                      <w:sz w:val="18"/>
                      <w:szCs w:val="18"/>
                    </w:rPr>
                    <w:t>/0.0002</w:t>
                  </w:r>
                </w:p>
              </w:tc>
              <w:tc>
                <w:tcPr>
                  <w:tcW w:w="1530" w:type="dxa"/>
                  <w:vMerge/>
                  <w:tcBorders>
                    <w:tl2br w:val="nil"/>
                    <w:tr2bl w:val="nil"/>
                  </w:tcBorders>
                  <w:vAlign w:val="center"/>
                </w:tcPr>
                <w:p w14:paraId="367EC5DA" w14:textId="77777777" w:rsidR="00711F7D" w:rsidRPr="00F9716E" w:rsidRDefault="00711F7D" w:rsidP="00711F7D">
                  <w:pPr>
                    <w:pStyle w:val="afff"/>
                    <w:rPr>
                      <w:rFonts w:ascii="Times New Roman" w:hAnsi="Times New Roman" w:cs="Times New Roman"/>
                      <w:kern w:val="2"/>
                      <w:sz w:val="18"/>
                      <w:szCs w:val="18"/>
                    </w:rPr>
                  </w:pPr>
                </w:p>
              </w:tc>
            </w:tr>
          </w:tbl>
          <w:p w14:paraId="18EA61F6" w14:textId="77777777" w:rsidR="002435B0" w:rsidRPr="00F9716E" w:rsidRDefault="00000000">
            <w:pPr>
              <w:rPr>
                <w:rFonts w:ascii="宋体" w:hAnsi="宋体"/>
                <w:sz w:val="18"/>
                <w:szCs w:val="18"/>
              </w:rPr>
            </w:pPr>
            <w:r w:rsidRPr="00F9716E">
              <w:rPr>
                <w:rFonts w:ascii="宋体" w:hAnsi="宋体"/>
                <w:sz w:val="18"/>
                <w:szCs w:val="18"/>
              </w:rPr>
              <w:t>*</w:t>
            </w:r>
            <w:r w:rsidRPr="00F9716E">
              <w:rPr>
                <w:rFonts w:ascii="宋体" w:hAnsi="宋体" w:cs="微软雅黑" w:hint="eastAsia"/>
                <w:sz w:val="18"/>
                <w:szCs w:val="18"/>
              </w:rPr>
              <w:t>说明</w:t>
            </w:r>
            <w:r w:rsidRPr="00F9716E">
              <w:rPr>
                <w:rFonts w:ascii="宋体" w:hAnsi="宋体" w:cs="Malgun Gothic Semilight" w:hint="eastAsia"/>
                <w:sz w:val="18"/>
                <w:szCs w:val="18"/>
              </w:rPr>
              <w:t>：</w:t>
            </w:r>
            <w:r w:rsidRPr="00F9716E">
              <w:rPr>
                <w:rFonts w:ascii="宋体" w:hAnsi="宋体"/>
                <w:sz w:val="18"/>
                <w:szCs w:val="18"/>
              </w:rPr>
              <w:t>”/</w:t>
            </w:r>
            <w:proofErr w:type="gramStart"/>
            <w:r w:rsidRPr="00F9716E">
              <w:rPr>
                <w:rFonts w:ascii="宋体" w:hAnsi="宋体"/>
                <w:sz w:val="18"/>
                <w:szCs w:val="18"/>
              </w:rPr>
              <w:t>”</w:t>
            </w:r>
            <w:proofErr w:type="gramEnd"/>
            <w:r w:rsidRPr="00F9716E">
              <w:rPr>
                <w:rFonts w:ascii="宋体" w:hAnsi="宋体" w:cs="微软雅黑" w:hint="eastAsia"/>
                <w:sz w:val="18"/>
                <w:szCs w:val="18"/>
              </w:rPr>
              <w:t>左边为生活污水处理量</w:t>
            </w:r>
            <w:r w:rsidRPr="00F9716E">
              <w:rPr>
                <w:rFonts w:ascii="宋体" w:hAnsi="宋体" w:cs="Malgun Gothic Semilight" w:hint="eastAsia"/>
                <w:sz w:val="18"/>
                <w:szCs w:val="18"/>
              </w:rPr>
              <w:t>，</w:t>
            </w:r>
            <w:proofErr w:type="gramStart"/>
            <w:r w:rsidRPr="00F9716E">
              <w:rPr>
                <w:rFonts w:ascii="宋体" w:hAnsi="宋体"/>
                <w:sz w:val="18"/>
                <w:szCs w:val="18"/>
              </w:rPr>
              <w:t>”</w:t>
            </w:r>
            <w:proofErr w:type="gramEnd"/>
            <w:r w:rsidRPr="00F9716E">
              <w:rPr>
                <w:rFonts w:ascii="宋体" w:hAnsi="宋体"/>
                <w:sz w:val="18"/>
                <w:szCs w:val="18"/>
              </w:rPr>
              <w:t>/</w:t>
            </w:r>
            <w:proofErr w:type="gramStart"/>
            <w:r w:rsidRPr="00F9716E">
              <w:rPr>
                <w:rFonts w:ascii="宋体" w:hAnsi="宋体"/>
                <w:sz w:val="18"/>
                <w:szCs w:val="18"/>
              </w:rPr>
              <w:t>”</w:t>
            </w:r>
            <w:proofErr w:type="gramEnd"/>
            <w:r w:rsidRPr="00F9716E">
              <w:rPr>
                <w:rFonts w:ascii="宋体" w:hAnsi="宋体" w:cs="微软雅黑" w:hint="eastAsia"/>
                <w:sz w:val="18"/>
                <w:szCs w:val="18"/>
              </w:rPr>
              <w:t>右边为尾水排放量</w:t>
            </w:r>
            <w:r w:rsidRPr="00F9716E">
              <w:rPr>
                <w:rFonts w:ascii="宋体" w:hAnsi="宋体" w:cs="Malgun Gothic Semilight" w:hint="eastAsia"/>
                <w:sz w:val="18"/>
                <w:szCs w:val="18"/>
              </w:rPr>
              <w:t>，</w:t>
            </w:r>
            <w:r w:rsidRPr="00F9716E">
              <w:rPr>
                <w:rFonts w:ascii="宋体" w:hAnsi="宋体" w:cs="微软雅黑" w:hint="eastAsia"/>
                <w:sz w:val="18"/>
                <w:szCs w:val="18"/>
              </w:rPr>
              <w:t>下同</w:t>
            </w:r>
            <w:r w:rsidRPr="00F9716E">
              <w:rPr>
                <w:rFonts w:ascii="宋体" w:hAnsi="宋体" w:cs="Malgun Gothic Semilight" w:hint="eastAsia"/>
                <w:sz w:val="18"/>
                <w:szCs w:val="18"/>
              </w:rPr>
              <w:t>。</w:t>
            </w:r>
          </w:p>
          <w:p w14:paraId="1F55D39F" w14:textId="73B72BA2" w:rsidR="002435B0" w:rsidRPr="00F9716E" w:rsidRDefault="00000000">
            <w:pPr>
              <w:spacing w:line="360" w:lineRule="auto"/>
              <w:ind w:firstLineChars="200" w:firstLine="440"/>
              <w:rPr>
                <w:bCs/>
                <w:color w:val="000000"/>
                <w:sz w:val="22"/>
                <w:szCs w:val="22"/>
              </w:rPr>
            </w:pPr>
            <w:r w:rsidRPr="00F9716E">
              <w:rPr>
                <w:rFonts w:hint="eastAsia"/>
                <w:bCs/>
                <w:color w:val="000000"/>
                <w:sz w:val="22"/>
                <w:szCs w:val="22"/>
              </w:rPr>
              <w:t>（</w:t>
            </w:r>
            <w:r w:rsidRPr="00F9716E">
              <w:rPr>
                <w:bCs/>
                <w:color w:val="000000"/>
                <w:sz w:val="22"/>
                <w:szCs w:val="22"/>
              </w:rPr>
              <w:t>3</w:t>
            </w:r>
            <w:r w:rsidRPr="00F9716E">
              <w:rPr>
                <w:rFonts w:hint="eastAsia"/>
                <w:bCs/>
                <w:color w:val="000000"/>
                <w:sz w:val="22"/>
                <w:szCs w:val="22"/>
              </w:rPr>
              <w:t>）建设项目废水污染物排放信息表</w:t>
            </w:r>
          </w:p>
          <w:p w14:paraId="3E5F5612" w14:textId="77777777" w:rsidR="001920F5" w:rsidRDefault="001920F5">
            <w:pPr>
              <w:ind w:firstLine="482"/>
              <w:jc w:val="center"/>
              <w:rPr>
                <w:b/>
                <w:bCs/>
                <w:sz w:val="22"/>
                <w:szCs w:val="22"/>
              </w:rPr>
            </w:pPr>
          </w:p>
          <w:p w14:paraId="3AA44F82" w14:textId="0BC5CD3D" w:rsidR="002435B0" w:rsidRPr="00F9716E" w:rsidRDefault="00000000">
            <w:pPr>
              <w:ind w:firstLine="482"/>
              <w:jc w:val="center"/>
              <w:rPr>
                <w:b/>
                <w:bCs/>
                <w:sz w:val="22"/>
                <w:szCs w:val="22"/>
              </w:rPr>
            </w:pPr>
            <w:r w:rsidRPr="00F9716E">
              <w:rPr>
                <w:b/>
                <w:bCs/>
                <w:sz w:val="22"/>
                <w:szCs w:val="22"/>
              </w:rPr>
              <w:lastRenderedPageBreak/>
              <w:t>表</w:t>
            </w:r>
            <w:r w:rsidRPr="00F9716E">
              <w:rPr>
                <w:b/>
                <w:bCs/>
                <w:sz w:val="22"/>
                <w:szCs w:val="22"/>
              </w:rPr>
              <w:t>4-</w:t>
            </w:r>
            <w:r w:rsidR="00F9716E">
              <w:rPr>
                <w:b/>
                <w:bCs/>
                <w:sz w:val="22"/>
                <w:szCs w:val="22"/>
              </w:rPr>
              <w:t>11</w:t>
            </w:r>
            <w:r w:rsidRPr="00F9716E">
              <w:rPr>
                <w:b/>
                <w:bCs/>
                <w:sz w:val="22"/>
                <w:szCs w:val="22"/>
              </w:rPr>
              <w:t xml:space="preserve"> </w:t>
            </w:r>
            <w:r w:rsidRPr="00F9716E">
              <w:rPr>
                <w:rFonts w:hint="eastAsia"/>
                <w:b/>
                <w:bCs/>
                <w:sz w:val="22"/>
                <w:szCs w:val="22"/>
              </w:rPr>
              <w:t>全厂</w:t>
            </w:r>
            <w:r w:rsidRPr="00F9716E">
              <w:rPr>
                <w:b/>
                <w:bCs/>
                <w:sz w:val="22"/>
                <w:szCs w:val="22"/>
              </w:rPr>
              <w:t>废水间接排放口基本情况表</w:t>
            </w:r>
          </w:p>
          <w:tbl>
            <w:tblPr>
              <w:tblW w:w="8618" w:type="dxa"/>
              <w:jc w:val="center"/>
              <w:tblBorders>
                <w:top w:val="single" w:sz="12" w:space="0" w:color="auto"/>
                <w:bottom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397"/>
              <w:gridCol w:w="664"/>
              <w:gridCol w:w="869"/>
              <w:gridCol w:w="849"/>
              <w:gridCol w:w="849"/>
              <w:gridCol w:w="586"/>
              <w:gridCol w:w="983"/>
              <w:gridCol w:w="702"/>
              <w:gridCol w:w="702"/>
              <w:gridCol w:w="702"/>
              <w:gridCol w:w="1315"/>
            </w:tblGrid>
            <w:tr w:rsidR="002435B0" w14:paraId="42F39AEA" w14:textId="77777777" w:rsidTr="00F9716E">
              <w:trPr>
                <w:trHeight w:val="340"/>
                <w:jc w:val="center"/>
              </w:trPr>
              <w:tc>
                <w:tcPr>
                  <w:tcW w:w="397" w:type="dxa"/>
                  <w:vMerge w:val="restart"/>
                  <w:vAlign w:val="center"/>
                </w:tcPr>
                <w:p w14:paraId="4C8AF269" w14:textId="77777777" w:rsidR="002435B0" w:rsidRDefault="00000000">
                  <w:pPr>
                    <w:jc w:val="center"/>
                    <w:rPr>
                      <w:b/>
                      <w:bCs/>
                      <w:sz w:val="18"/>
                      <w:szCs w:val="18"/>
                    </w:rPr>
                  </w:pPr>
                  <w:r>
                    <w:rPr>
                      <w:b/>
                      <w:bCs/>
                      <w:sz w:val="18"/>
                      <w:szCs w:val="18"/>
                    </w:rPr>
                    <w:t>序号</w:t>
                  </w:r>
                </w:p>
              </w:tc>
              <w:tc>
                <w:tcPr>
                  <w:tcW w:w="664" w:type="dxa"/>
                  <w:vMerge w:val="restart"/>
                  <w:vAlign w:val="center"/>
                </w:tcPr>
                <w:p w14:paraId="09828B3A" w14:textId="77777777" w:rsidR="002435B0" w:rsidRDefault="00000000">
                  <w:pPr>
                    <w:jc w:val="center"/>
                    <w:rPr>
                      <w:b/>
                      <w:bCs/>
                      <w:sz w:val="18"/>
                      <w:szCs w:val="18"/>
                    </w:rPr>
                  </w:pPr>
                  <w:r>
                    <w:rPr>
                      <w:b/>
                      <w:bCs/>
                      <w:sz w:val="18"/>
                      <w:szCs w:val="18"/>
                    </w:rPr>
                    <w:t>排放口编号</w:t>
                  </w:r>
                </w:p>
              </w:tc>
              <w:tc>
                <w:tcPr>
                  <w:tcW w:w="1718" w:type="dxa"/>
                  <w:gridSpan w:val="2"/>
                  <w:vAlign w:val="center"/>
                </w:tcPr>
                <w:p w14:paraId="7023E4D1" w14:textId="77777777" w:rsidR="002435B0" w:rsidRDefault="00000000">
                  <w:pPr>
                    <w:jc w:val="center"/>
                    <w:rPr>
                      <w:b/>
                      <w:bCs/>
                      <w:sz w:val="18"/>
                      <w:szCs w:val="18"/>
                    </w:rPr>
                  </w:pPr>
                  <w:r>
                    <w:rPr>
                      <w:b/>
                      <w:bCs/>
                      <w:sz w:val="18"/>
                      <w:szCs w:val="18"/>
                    </w:rPr>
                    <w:t>排放口地理坐标</w:t>
                  </w:r>
                </w:p>
              </w:tc>
              <w:tc>
                <w:tcPr>
                  <w:tcW w:w="849" w:type="dxa"/>
                  <w:vMerge w:val="restart"/>
                  <w:vAlign w:val="center"/>
                </w:tcPr>
                <w:p w14:paraId="2C0E2156" w14:textId="77777777" w:rsidR="002435B0" w:rsidRDefault="00000000">
                  <w:pPr>
                    <w:jc w:val="center"/>
                    <w:rPr>
                      <w:b/>
                      <w:bCs/>
                      <w:sz w:val="18"/>
                      <w:szCs w:val="18"/>
                    </w:rPr>
                  </w:pPr>
                  <w:r>
                    <w:rPr>
                      <w:b/>
                      <w:bCs/>
                      <w:sz w:val="18"/>
                      <w:szCs w:val="18"/>
                    </w:rPr>
                    <w:t>废水排放量（万</w:t>
                  </w:r>
                  <w:r>
                    <w:rPr>
                      <w:b/>
                      <w:bCs/>
                      <w:sz w:val="18"/>
                      <w:szCs w:val="18"/>
                    </w:rPr>
                    <w:t>t/a</w:t>
                  </w:r>
                  <w:r>
                    <w:rPr>
                      <w:b/>
                      <w:bCs/>
                      <w:sz w:val="18"/>
                      <w:szCs w:val="18"/>
                    </w:rPr>
                    <w:t>）</w:t>
                  </w:r>
                </w:p>
              </w:tc>
              <w:tc>
                <w:tcPr>
                  <w:tcW w:w="586" w:type="dxa"/>
                  <w:vMerge w:val="restart"/>
                  <w:vAlign w:val="center"/>
                </w:tcPr>
                <w:p w14:paraId="35219A03" w14:textId="77777777" w:rsidR="002435B0" w:rsidRDefault="00000000">
                  <w:pPr>
                    <w:jc w:val="center"/>
                    <w:rPr>
                      <w:b/>
                      <w:bCs/>
                      <w:sz w:val="18"/>
                      <w:szCs w:val="18"/>
                    </w:rPr>
                  </w:pPr>
                  <w:r>
                    <w:rPr>
                      <w:b/>
                      <w:bCs/>
                      <w:sz w:val="18"/>
                      <w:szCs w:val="18"/>
                    </w:rPr>
                    <w:t>排放去向</w:t>
                  </w:r>
                </w:p>
              </w:tc>
              <w:tc>
                <w:tcPr>
                  <w:tcW w:w="983" w:type="dxa"/>
                  <w:vMerge w:val="restart"/>
                  <w:vAlign w:val="center"/>
                </w:tcPr>
                <w:p w14:paraId="651E40A6" w14:textId="77777777" w:rsidR="002435B0" w:rsidRDefault="00000000">
                  <w:pPr>
                    <w:jc w:val="center"/>
                    <w:rPr>
                      <w:b/>
                      <w:bCs/>
                      <w:sz w:val="18"/>
                      <w:szCs w:val="18"/>
                    </w:rPr>
                  </w:pPr>
                  <w:r>
                    <w:rPr>
                      <w:b/>
                      <w:bCs/>
                      <w:sz w:val="18"/>
                      <w:szCs w:val="18"/>
                    </w:rPr>
                    <w:t>排放规律</w:t>
                  </w:r>
                </w:p>
              </w:tc>
              <w:tc>
                <w:tcPr>
                  <w:tcW w:w="702" w:type="dxa"/>
                  <w:vMerge w:val="restart"/>
                  <w:vAlign w:val="center"/>
                </w:tcPr>
                <w:p w14:paraId="54A31F28" w14:textId="77777777" w:rsidR="002435B0" w:rsidRDefault="00000000">
                  <w:pPr>
                    <w:jc w:val="center"/>
                    <w:rPr>
                      <w:b/>
                      <w:bCs/>
                      <w:sz w:val="18"/>
                      <w:szCs w:val="18"/>
                    </w:rPr>
                  </w:pPr>
                  <w:r>
                    <w:rPr>
                      <w:b/>
                      <w:bCs/>
                      <w:sz w:val="18"/>
                      <w:szCs w:val="18"/>
                    </w:rPr>
                    <w:t>间歇排放时段</w:t>
                  </w:r>
                </w:p>
              </w:tc>
              <w:tc>
                <w:tcPr>
                  <w:tcW w:w="2719" w:type="dxa"/>
                  <w:gridSpan w:val="3"/>
                  <w:vAlign w:val="center"/>
                </w:tcPr>
                <w:p w14:paraId="10EF2F3B" w14:textId="77777777" w:rsidR="002435B0" w:rsidRDefault="00000000">
                  <w:pPr>
                    <w:jc w:val="center"/>
                    <w:rPr>
                      <w:b/>
                      <w:bCs/>
                      <w:sz w:val="18"/>
                      <w:szCs w:val="18"/>
                    </w:rPr>
                  </w:pPr>
                  <w:r>
                    <w:rPr>
                      <w:b/>
                      <w:bCs/>
                      <w:sz w:val="18"/>
                      <w:szCs w:val="18"/>
                    </w:rPr>
                    <w:t>受纳污水处理</w:t>
                  </w:r>
                  <w:proofErr w:type="gramStart"/>
                  <w:r>
                    <w:rPr>
                      <w:b/>
                      <w:bCs/>
                      <w:sz w:val="18"/>
                      <w:szCs w:val="18"/>
                    </w:rPr>
                    <w:t>厂信息</w:t>
                  </w:r>
                  <w:proofErr w:type="gramEnd"/>
                </w:p>
              </w:tc>
            </w:tr>
            <w:tr w:rsidR="002435B0" w14:paraId="4F6539A1" w14:textId="77777777" w:rsidTr="00F9716E">
              <w:trPr>
                <w:trHeight w:val="340"/>
                <w:jc w:val="center"/>
              </w:trPr>
              <w:tc>
                <w:tcPr>
                  <w:tcW w:w="397" w:type="dxa"/>
                  <w:vMerge/>
                  <w:vAlign w:val="center"/>
                </w:tcPr>
                <w:p w14:paraId="168ACA7E" w14:textId="77777777" w:rsidR="002435B0" w:rsidRDefault="002435B0">
                  <w:pPr>
                    <w:jc w:val="center"/>
                    <w:rPr>
                      <w:b/>
                      <w:bCs/>
                      <w:sz w:val="18"/>
                      <w:szCs w:val="18"/>
                    </w:rPr>
                  </w:pPr>
                </w:p>
              </w:tc>
              <w:tc>
                <w:tcPr>
                  <w:tcW w:w="664" w:type="dxa"/>
                  <w:vMerge/>
                  <w:vAlign w:val="center"/>
                </w:tcPr>
                <w:p w14:paraId="65870230" w14:textId="77777777" w:rsidR="002435B0" w:rsidRDefault="002435B0">
                  <w:pPr>
                    <w:jc w:val="center"/>
                    <w:rPr>
                      <w:b/>
                      <w:bCs/>
                      <w:sz w:val="18"/>
                      <w:szCs w:val="18"/>
                    </w:rPr>
                  </w:pPr>
                </w:p>
              </w:tc>
              <w:tc>
                <w:tcPr>
                  <w:tcW w:w="869" w:type="dxa"/>
                  <w:vAlign w:val="center"/>
                </w:tcPr>
                <w:p w14:paraId="076BD10B" w14:textId="77777777" w:rsidR="002435B0" w:rsidRDefault="00000000">
                  <w:pPr>
                    <w:jc w:val="center"/>
                    <w:rPr>
                      <w:b/>
                      <w:bCs/>
                      <w:sz w:val="18"/>
                      <w:szCs w:val="18"/>
                    </w:rPr>
                  </w:pPr>
                  <w:r>
                    <w:rPr>
                      <w:b/>
                      <w:bCs/>
                      <w:sz w:val="18"/>
                      <w:szCs w:val="18"/>
                    </w:rPr>
                    <w:t>经度</w:t>
                  </w:r>
                </w:p>
              </w:tc>
              <w:tc>
                <w:tcPr>
                  <w:tcW w:w="849" w:type="dxa"/>
                  <w:vAlign w:val="center"/>
                </w:tcPr>
                <w:p w14:paraId="4E3F5229" w14:textId="77777777" w:rsidR="002435B0" w:rsidRDefault="00000000">
                  <w:pPr>
                    <w:jc w:val="center"/>
                    <w:rPr>
                      <w:b/>
                      <w:bCs/>
                      <w:sz w:val="18"/>
                      <w:szCs w:val="18"/>
                    </w:rPr>
                  </w:pPr>
                  <w:r>
                    <w:rPr>
                      <w:b/>
                      <w:bCs/>
                      <w:sz w:val="18"/>
                      <w:szCs w:val="18"/>
                    </w:rPr>
                    <w:t>纬度</w:t>
                  </w:r>
                </w:p>
              </w:tc>
              <w:tc>
                <w:tcPr>
                  <w:tcW w:w="849" w:type="dxa"/>
                  <w:vMerge/>
                  <w:vAlign w:val="center"/>
                </w:tcPr>
                <w:p w14:paraId="6E3FCD74" w14:textId="77777777" w:rsidR="002435B0" w:rsidRDefault="002435B0">
                  <w:pPr>
                    <w:jc w:val="center"/>
                    <w:rPr>
                      <w:b/>
                      <w:bCs/>
                      <w:sz w:val="18"/>
                      <w:szCs w:val="18"/>
                    </w:rPr>
                  </w:pPr>
                </w:p>
              </w:tc>
              <w:tc>
                <w:tcPr>
                  <w:tcW w:w="586" w:type="dxa"/>
                  <w:vMerge/>
                  <w:vAlign w:val="center"/>
                </w:tcPr>
                <w:p w14:paraId="20B9BDD3" w14:textId="77777777" w:rsidR="002435B0" w:rsidRDefault="002435B0">
                  <w:pPr>
                    <w:jc w:val="center"/>
                    <w:rPr>
                      <w:b/>
                      <w:bCs/>
                      <w:sz w:val="18"/>
                      <w:szCs w:val="18"/>
                    </w:rPr>
                  </w:pPr>
                </w:p>
              </w:tc>
              <w:tc>
                <w:tcPr>
                  <w:tcW w:w="983" w:type="dxa"/>
                  <w:vMerge/>
                  <w:vAlign w:val="center"/>
                </w:tcPr>
                <w:p w14:paraId="10B403AC" w14:textId="77777777" w:rsidR="002435B0" w:rsidRDefault="002435B0">
                  <w:pPr>
                    <w:jc w:val="center"/>
                    <w:rPr>
                      <w:b/>
                      <w:bCs/>
                      <w:sz w:val="18"/>
                      <w:szCs w:val="18"/>
                    </w:rPr>
                  </w:pPr>
                </w:p>
              </w:tc>
              <w:tc>
                <w:tcPr>
                  <w:tcW w:w="702" w:type="dxa"/>
                  <w:vMerge/>
                  <w:vAlign w:val="center"/>
                </w:tcPr>
                <w:p w14:paraId="64FDA3EA" w14:textId="77777777" w:rsidR="002435B0" w:rsidRDefault="002435B0">
                  <w:pPr>
                    <w:jc w:val="center"/>
                    <w:rPr>
                      <w:b/>
                      <w:bCs/>
                      <w:sz w:val="18"/>
                      <w:szCs w:val="18"/>
                    </w:rPr>
                  </w:pPr>
                </w:p>
              </w:tc>
              <w:tc>
                <w:tcPr>
                  <w:tcW w:w="702" w:type="dxa"/>
                  <w:vAlign w:val="center"/>
                </w:tcPr>
                <w:p w14:paraId="71863E51" w14:textId="77777777" w:rsidR="002435B0" w:rsidRDefault="00000000">
                  <w:pPr>
                    <w:jc w:val="center"/>
                    <w:rPr>
                      <w:b/>
                      <w:bCs/>
                      <w:sz w:val="18"/>
                      <w:szCs w:val="18"/>
                    </w:rPr>
                  </w:pPr>
                  <w:r>
                    <w:rPr>
                      <w:b/>
                      <w:bCs/>
                      <w:sz w:val="18"/>
                      <w:szCs w:val="18"/>
                    </w:rPr>
                    <w:t>名称</w:t>
                  </w:r>
                </w:p>
              </w:tc>
              <w:tc>
                <w:tcPr>
                  <w:tcW w:w="702" w:type="dxa"/>
                  <w:vAlign w:val="center"/>
                </w:tcPr>
                <w:p w14:paraId="4611A25C" w14:textId="77777777" w:rsidR="002435B0" w:rsidRDefault="00000000">
                  <w:pPr>
                    <w:jc w:val="center"/>
                    <w:rPr>
                      <w:b/>
                      <w:bCs/>
                      <w:sz w:val="18"/>
                      <w:szCs w:val="18"/>
                    </w:rPr>
                  </w:pPr>
                  <w:r>
                    <w:rPr>
                      <w:b/>
                      <w:bCs/>
                      <w:sz w:val="18"/>
                      <w:szCs w:val="18"/>
                    </w:rPr>
                    <w:t>污染物种类</w:t>
                  </w:r>
                </w:p>
              </w:tc>
              <w:tc>
                <w:tcPr>
                  <w:tcW w:w="1315" w:type="dxa"/>
                  <w:vAlign w:val="center"/>
                </w:tcPr>
                <w:p w14:paraId="2D8E83DB" w14:textId="77777777" w:rsidR="002435B0" w:rsidRDefault="00000000">
                  <w:pPr>
                    <w:jc w:val="center"/>
                    <w:rPr>
                      <w:b/>
                      <w:bCs/>
                      <w:sz w:val="18"/>
                      <w:szCs w:val="18"/>
                    </w:rPr>
                  </w:pPr>
                  <w:r>
                    <w:rPr>
                      <w:b/>
                      <w:bCs/>
                      <w:sz w:val="18"/>
                      <w:szCs w:val="18"/>
                    </w:rPr>
                    <w:t>国家或地方污染物排放标准限值（</w:t>
                  </w:r>
                  <w:r>
                    <w:rPr>
                      <w:b/>
                      <w:bCs/>
                      <w:sz w:val="18"/>
                      <w:szCs w:val="18"/>
                    </w:rPr>
                    <w:t>mg/L</w:t>
                  </w:r>
                  <w:r>
                    <w:rPr>
                      <w:b/>
                      <w:bCs/>
                      <w:sz w:val="18"/>
                      <w:szCs w:val="18"/>
                    </w:rPr>
                    <w:t>）</w:t>
                  </w:r>
                </w:p>
              </w:tc>
            </w:tr>
            <w:tr w:rsidR="00F9716E" w14:paraId="082F0946" w14:textId="77777777" w:rsidTr="00F9716E">
              <w:trPr>
                <w:trHeight w:val="340"/>
                <w:jc w:val="center"/>
              </w:trPr>
              <w:tc>
                <w:tcPr>
                  <w:tcW w:w="397" w:type="dxa"/>
                  <w:vMerge w:val="restart"/>
                  <w:vAlign w:val="center"/>
                </w:tcPr>
                <w:p w14:paraId="7960C3DB" w14:textId="77777777" w:rsidR="00F9716E" w:rsidRDefault="00F9716E" w:rsidP="00F9716E">
                  <w:pPr>
                    <w:jc w:val="center"/>
                    <w:rPr>
                      <w:sz w:val="18"/>
                      <w:szCs w:val="18"/>
                    </w:rPr>
                  </w:pPr>
                  <w:r>
                    <w:rPr>
                      <w:sz w:val="18"/>
                      <w:szCs w:val="18"/>
                    </w:rPr>
                    <w:t>1</w:t>
                  </w:r>
                </w:p>
              </w:tc>
              <w:tc>
                <w:tcPr>
                  <w:tcW w:w="664" w:type="dxa"/>
                  <w:vMerge w:val="restart"/>
                  <w:vAlign w:val="center"/>
                </w:tcPr>
                <w:p w14:paraId="104697C1" w14:textId="77777777" w:rsidR="00F9716E" w:rsidRDefault="00F9716E" w:rsidP="00F9716E">
                  <w:pPr>
                    <w:jc w:val="center"/>
                    <w:rPr>
                      <w:sz w:val="18"/>
                      <w:szCs w:val="18"/>
                    </w:rPr>
                  </w:pPr>
                  <w:r>
                    <w:rPr>
                      <w:spacing w:val="-20"/>
                      <w:sz w:val="18"/>
                      <w:szCs w:val="18"/>
                    </w:rPr>
                    <w:t>DW001</w:t>
                  </w:r>
                </w:p>
              </w:tc>
              <w:tc>
                <w:tcPr>
                  <w:tcW w:w="869" w:type="dxa"/>
                  <w:vMerge w:val="restart"/>
                  <w:vAlign w:val="center"/>
                </w:tcPr>
                <w:p w14:paraId="7F388FDD" w14:textId="201DA981" w:rsidR="00F9716E" w:rsidRDefault="00F9716E" w:rsidP="00F9716E">
                  <w:pPr>
                    <w:spacing w:line="240" w:lineRule="exact"/>
                    <w:jc w:val="center"/>
                    <w:rPr>
                      <w:w w:val="80"/>
                      <w:sz w:val="18"/>
                      <w:szCs w:val="18"/>
                    </w:rPr>
                  </w:pPr>
                  <w:r w:rsidRPr="00E86EA7">
                    <w:rPr>
                      <w:w w:val="80"/>
                      <w:sz w:val="18"/>
                      <w:szCs w:val="18"/>
                    </w:rPr>
                    <w:t>120.26109</w:t>
                  </w:r>
                  <w:r>
                    <w:rPr>
                      <w:w w:val="80"/>
                      <w:sz w:val="18"/>
                      <w:szCs w:val="18"/>
                    </w:rPr>
                    <w:t>6</w:t>
                  </w:r>
                  <w:r w:rsidRPr="00000B5C">
                    <w:rPr>
                      <w:w w:val="80"/>
                      <w:sz w:val="18"/>
                      <w:szCs w:val="18"/>
                    </w:rPr>
                    <w:t>°</w:t>
                  </w:r>
                </w:p>
              </w:tc>
              <w:tc>
                <w:tcPr>
                  <w:tcW w:w="849" w:type="dxa"/>
                  <w:vMerge w:val="restart"/>
                  <w:vAlign w:val="center"/>
                </w:tcPr>
                <w:p w14:paraId="37F41FCD" w14:textId="6FEF1B3E" w:rsidR="00F9716E" w:rsidRDefault="00F9716E" w:rsidP="00F9716E">
                  <w:pPr>
                    <w:spacing w:line="240" w:lineRule="exact"/>
                    <w:jc w:val="center"/>
                    <w:rPr>
                      <w:w w:val="80"/>
                      <w:sz w:val="18"/>
                      <w:szCs w:val="18"/>
                    </w:rPr>
                  </w:pPr>
                  <w:r w:rsidRPr="00E86EA7">
                    <w:rPr>
                      <w:w w:val="80"/>
                      <w:sz w:val="18"/>
                      <w:szCs w:val="18"/>
                    </w:rPr>
                    <w:t>31.74609</w:t>
                  </w:r>
                  <w:r>
                    <w:rPr>
                      <w:w w:val="80"/>
                      <w:sz w:val="18"/>
                      <w:szCs w:val="18"/>
                    </w:rPr>
                    <w:t>9</w:t>
                  </w:r>
                  <w:r w:rsidRPr="00000B5C">
                    <w:rPr>
                      <w:w w:val="80"/>
                      <w:sz w:val="18"/>
                      <w:szCs w:val="18"/>
                    </w:rPr>
                    <w:t>°</w:t>
                  </w:r>
                </w:p>
              </w:tc>
              <w:tc>
                <w:tcPr>
                  <w:tcW w:w="849" w:type="dxa"/>
                  <w:vMerge w:val="restart"/>
                  <w:vAlign w:val="center"/>
                </w:tcPr>
                <w:p w14:paraId="2B74C188" w14:textId="05747205" w:rsidR="00F9716E" w:rsidRDefault="00F9716E" w:rsidP="00F9716E">
                  <w:pPr>
                    <w:jc w:val="center"/>
                    <w:rPr>
                      <w:sz w:val="18"/>
                      <w:szCs w:val="18"/>
                    </w:rPr>
                  </w:pPr>
                  <w:r>
                    <w:rPr>
                      <w:sz w:val="18"/>
                      <w:szCs w:val="18"/>
                    </w:rPr>
                    <w:t>0.036</w:t>
                  </w:r>
                </w:p>
              </w:tc>
              <w:tc>
                <w:tcPr>
                  <w:tcW w:w="586" w:type="dxa"/>
                  <w:vMerge w:val="restart"/>
                  <w:vAlign w:val="center"/>
                </w:tcPr>
                <w:p w14:paraId="393151E1" w14:textId="77777777" w:rsidR="00F9716E" w:rsidRDefault="00F9716E" w:rsidP="00F9716E">
                  <w:pPr>
                    <w:jc w:val="center"/>
                    <w:rPr>
                      <w:sz w:val="18"/>
                      <w:szCs w:val="18"/>
                    </w:rPr>
                  </w:pPr>
                  <w:r>
                    <w:rPr>
                      <w:sz w:val="18"/>
                      <w:szCs w:val="18"/>
                    </w:rPr>
                    <w:t>进入城市污水处理厂</w:t>
                  </w:r>
                </w:p>
              </w:tc>
              <w:tc>
                <w:tcPr>
                  <w:tcW w:w="983" w:type="dxa"/>
                  <w:vMerge w:val="restart"/>
                  <w:vAlign w:val="center"/>
                </w:tcPr>
                <w:p w14:paraId="341EE58D" w14:textId="77777777" w:rsidR="00F9716E" w:rsidRDefault="00F9716E" w:rsidP="00F9716E">
                  <w:pPr>
                    <w:jc w:val="center"/>
                    <w:rPr>
                      <w:sz w:val="18"/>
                      <w:szCs w:val="18"/>
                    </w:rPr>
                  </w:pPr>
                  <w:r>
                    <w:rPr>
                      <w:sz w:val="18"/>
                      <w:szCs w:val="18"/>
                    </w:rPr>
                    <w:t>间断排放，</w:t>
                  </w:r>
                  <w:r>
                    <w:rPr>
                      <w:rFonts w:hint="eastAsia"/>
                      <w:sz w:val="18"/>
                      <w:szCs w:val="18"/>
                    </w:rPr>
                    <w:t>排放期间流量不稳定且无规律，但不属于冲击型排放</w:t>
                  </w:r>
                </w:p>
              </w:tc>
              <w:tc>
                <w:tcPr>
                  <w:tcW w:w="702" w:type="dxa"/>
                  <w:vMerge w:val="restart"/>
                  <w:vAlign w:val="center"/>
                </w:tcPr>
                <w:p w14:paraId="205930A2" w14:textId="77777777" w:rsidR="00F9716E" w:rsidRDefault="00F9716E" w:rsidP="00F9716E">
                  <w:pPr>
                    <w:jc w:val="center"/>
                    <w:rPr>
                      <w:sz w:val="18"/>
                      <w:szCs w:val="18"/>
                    </w:rPr>
                  </w:pPr>
                  <w:r>
                    <w:rPr>
                      <w:sz w:val="18"/>
                      <w:szCs w:val="18"/>
                    </w:rPr>
                    <w:t>/</w:t>
                  </w:r>
                </w:p>
              </w:tc>
              <w:tc>
                <w:tcPr>
                  <w:tcW w:w="702" w:type="dxa"/>
                  <w:vMerge w:val="restart"/>
                  <w:vAlign w:val="center"/>
                </w:tcPr>
                <w:p w14:paraId="18AB8B99" w14:textId="77777777" w:rsidR="00F9716E" w:rsidRDefault="00F9716E" w:rsidP="00F9716E">
                  <w:pPr>
                    <w:jc w:val="center"/>
                    <w:rPr>
                      <w:sz w:val="18"/>
                      <w:szCs w:val="18"/>
                    </w:rPr>
                  </w:pPr>
                  <w:r>
                    <w:rPr>
                      <w:rFonts w:hint="eastAsia"/>
                      <w:sz w:val="18"/>
                      <w:szCs w:val="18"/>
                    </w:rPr>
                    <w:t>江阴市源</w:t>
                  </w:r>
                  <w:proofErr w:type="gramStart"/>
                  <w:r>
                    <w:rPr>
                      <w:rFonts w:hint="eastAsia"/>
                      <w:sz w:val="18"/>
                      <w:szCs w:val="18"/>
                    </w:rPr>
                    <w:t>通综合</w:t>
                  </w:r>
                  <w:proofErr w:type="gramEnd"/>
                  <w:r>
                    <w:rPr>
                      <w:rFonts w:hint="eastAsia"/>
                      <w:sz w:val="18"/>
                      <w:szCs w:val="18"/>
                    </w:rPr>
                    <w:t>污水处理有限公司</w:t>
                  </w:r>
                </w:p>
              </w:tc>
              <w:tc>
                <w:tcPr>
                  <w:tcW w:w="702" w:type="dxa"/>
                  <w:vAlign w:val="center"/>
                </w:tcPr>
                <w:p w14:paraId="081730C5" w14:textId="53F42CD0" w:rsidR="00F9716E" w:rsidRDefault="00F9716E" w:rsidP="00F9716E">
                  <w:pPr>
                    <w:jc w:val="center"/>
                    <w:rPr>
                      <w:sz w:val="18"/>
                      <w:szCs w:val="18"/>
                    </w:rPr>
                  </w:pPr>
                  <w:r>
                    <w:rPr>
                      <w:sz w:val="18"/>
                      <w:szCs w:val="18"/>
                    </w:rPr>
                    <w:t>COD</w:t>
                  </w:r>
                </w:p>
              </w:tc>
              <w:tc>
                <w:tcPr>
                  <w:tcW w:w="1315" w:type="dxa"/>
                  <w:vAlign w:val="center"/>
                </w:tcPr>
                <w:p w14:paraId="7CB6B447" w14:textId="77777777" w:rsidR="00F9716E" w:rsidRDefault="00F9716E" w:rsidP="00F9716E">
                  <w:pPr>
                    <w:spacing w:line="240" w:lineRule="exact"/>
                    <w:jc w:val="center"/>
                    <w:rPr>
                      <w:sz w:val="18"/>
                      <w:szCs w:val="18"/>
                    </w:rPr>
                  </w:pPr>
                  <w:r>
                    <w:rPr>
                      <w:sz w:val="18"/>
                      <w:szCs w:val="18"/>
                    </w:rPr>
                    <w:t>50</w:t>
                  </w:r>
                </w:p>
              </w:tc>
            </w:tr>
            <w:tr w:rsidR="002435B0" w14:paraId="6CEC9ABD" w14:textId="77777777" w:rsidTr="00F9716E">
              <w:trPr>
                <w:trHeight w:val="340"/>
                <w:jc w:val="center"/>
              </w:trPr>
              <w:tc>
                <w:tcPr>
                  <w:tcW w:w="397" w:type="dxa"/>
                  <w:vMerge/>
                  <w:vAlign w:val="center"/>
                </w:tcPr>
                <w:p w14:paraId="0F83711D" w14:textId="77777777" w:rsidR="002435B0" w:rsidRDefault="002435B0">
                  <w:pPr>
                    <w:jc w:val="center"/>
                    <w:rPr>
                      <w:sz w:val="18"/>
                      <w:szCs w:val="18"/>
                    </w:rPr>
                  </w:pPr>
                </w:p>
              </w:tc>
              <w:tc>
                <w:tcPr>
                  <w:tcW w:w="664" w:type="dxa"/>
                  <w:vMerge/>
                  <w:vAlign w:val="center"/>
                </w:tcPr>
                <w:p w14:paraId="40971F3B" w14:textId="77777777" w:rsidR="002435B0" w:rsidRDefault="002435B0">
                  <w:pPr>
                    <w:jc w:val="center"/>
                    <w:rPr>
                      <w:sz w:val="18"/>
                      <w:szCs w:val="18"/>
                    </w:rPr>
                  </w:pPr>
                </w:p>
              </w:tc>
              <w:tc>
                <w:tcPr>
                  <w:tcW w:w="869" w:type="dxa"/>
                  <w:vMerge/>
                  <w:vAlign w:val="center"/>
                </w:tcPr>
                <w:p w14:paraId="0095EF08" w14:textId="77777777" w:rsidR="002435B0" w:rsidRDefault="002435B0">
                  <w:pPr>
                    <w:jc w:val="center"/>
                    <w:rPr>
                      <w:sz w:val="18"/>
                      <w:szCs w:val="18"/>
                    </w:rPr>
                  </w:pPr>
                </w:p>
              </w:tc>
              <w:tc>
                <w:tcPr>
                  <w:tcW w:w="849" w:type="dxa"/>
                  <w:vMerge/>
                  <w:vAlign w:val="center"/>
                </w:tcPr>
                <w:p w14:paraId="12FFBC28" w14:textId="77777777" w:rsidR="002435B0" w:rsidRDefault="002435B0">
                  <w:pPr>
                    <w:jc w:val="center"/>
                    <w:rPr>
                      <w:sz w:val="18"/>
                      <w:szCs w:val="18"/>
                    </w:rPr>
                  </w:pPr>
                </w:p>
              </w:tc>
              <w:tc>
                <w:tcPr>
                  <w:tcW w:w="849" w:type="dxa"/>
                  <w:vMerge/>
                  <w:vAlign w:val="center"/>
                </w:tcPr>
                <w:p w14:paraId="77E2117D" w14:textId="77777777" w:rsidR="002435B0" w:rsidRDefault="002435B0">
                  <w:pPr>
                    <w:jc w:val="center"/>
                    <w:rPr>
                      <w:sz w:val="18"/>
                      <w:szCs w:val="18"/>
                    </w:rPr>
                  </w:pPr>
                </w:p>
              </w:tc>
              <w:tc>
                <w:tcPr>
                  <w:tcW w:w="586" w:type="dxa"/>
                  <w:vMerge/>
                  <w:vAlign w:val="center"/>
                </w:tcPr>
                <w:p w14:paraId="36C5CE47" w14:textId="77777777" w:rsidR="002435B0" w:rsidRDefault="002435B0">
                  <w:pPr>
                    <w:jc w:val="center"/>
                    <w:rPr>
                      <w:sz w:val="18"/>
                      <w:szCs w:val="18"/>
                    </w:rPr>
                  </w:pPr>
                </w:p>
              </w:tc>
              <w:tc>
                <w:tcPr>
                  <w:tcW w:w="983" w:type="dxa"/>
                  <w:vMerge/>
                  <w:vAlign w:val="center"/>
                </w:tcPr>
                <w:p w14:paraId="5D873E33" w14:textId="77777777" w:rsidR="002435B0" w:rsidRDefault="002435B0">
                  <w:pPr>
                    <w:jc w:val="center"/>
                    <w:rPr>
                      <w:sz w:val="18"/>
                      <w:szCs w:val="18"/>
                    </w:rPr>
                  </w:pPr>
                </w:p>
              </w:tc>
              <w:tc>
                <w:tcPr>
                  <w:tcW w:w="702" w:type="dxa"/>
                  <w:vMerge/>
                  <w:vAlign w:val="center"/>
                </w:tcPr>
                <w:p w14:paraId="286A2483" w14:textId="77777777" w:rsidR="002435B0" w:rsidRDefault="002435B0">
                  <w:pPr>
                    <w:jc w:val="center"/>
                    <w:rPr>
                      <w:sz w:val="18"/>
                      <w:szCs w:val="18"/>
                    </w:rPr>
                  </w:pPr>
                </w:p>
              </w:tc>
              <w:tc>
                <w:tcPr>
                  <w:tcW w:w="702" w:type="dxa"/>
                  <w:vMerge/>
                  <w:vAlign w:val="center"/>
                </w:tcPr>
                <w:p w14:paraId="0B078458" w14:textId="77777777" w:rsidR="002435B0" w:rsidRDefault="002435B0">
                  <w:pPr>
                    <w:jc w:val="center"/>
                    <w:rPr>
                      <w:sz w:val="18"/>
                      <w:szCs w:val="18"/>
                    </w:rPr>
                  </w:pPr>
                </w:p>
              </w:tc>
              <w:tc>
                <w:tcPr>
                  <w:tcW w:w="702" w:type="dxa"/>
                  <w:vAlign w:val="center"/>
                </w:tcPr>
                <w:p w14:paraId="3A6CD3C6" w14:textId="77777777" w:rsidR="002435B0" w:rsidRDefault="00000000">
                  <w:pPr>
                    <w:jc w:val="center"/>
                    <w:rPr>
                      <w:sz w:val="18"/>
                      <w:szCs w:val="18"/>
                    </w:rPr>
                  </w:pPr>
                  <w:r>
                    <w:rPr>
                      <w:sz w:val="18"/>
                      <w:szCs w:val="18"/>
                    </w:rPr>
                    <w:t>SS</w:t>
                  </w:r>
                </w:p>
              </w:tc>
              <w:tc>
                <w:tcPr>
                  <w:tcW w:w="1315" w:type="dxa"/>
                  <w:vAlign w:val="center"/>
                </w:tcPr>
                <w:p w14:paraId="7C05286B" w14:textId="77777777" w:rsidR="002435B0" w:rsidRDefault="00000000">
                  <w:pPr>
                    <w:spacing w:line="240" w:lineRule="exact"/>
                    <w:jc w:val="center"/>
                    <w:rPr>
                      <w:sz w:val="18"/>
                      <w:szCs w:val="18"/>
                    </w:rPr>
                  </w:pPr>
                  <w:r>
                    <w:rPr>
                      <w:sz w:val="18"/>
                      <w:szCs w:val="18"/>
                    </w:rPr>
                    <w:t>10</w:t>
                  </w:r>
                </w:p>
              </w:tc>
            </w:tr>
            <w:tr w:rsidR="002435B0" w14:paraId="6646F897" w14:textId="77777777" w:rsidTr="00F9716E">
              <w:trPr>
                <w:trHeight w:val="340"/>
                <w:jc w:val="center"/>
              </w:trPr>
              <w:tc>
                <w:tcPr>
                  <w:tcW w:w="397" w:type="dxa"/>
                  <w:vMerge/>
                  <w:vAlign w:val="center"/>
                </w:tcPr>
                <w:p w14:paraId="4BF926E4" w14:textId="77777777" w:rsidR="002435B0" w:rsidRDefault="002435B0">
                  <w:pPr>
                    <w:jc w:val="center"/>
                    <w:rPr>
                      <w:sz w:val="18"/>
                      <w:szCs w:val="18"/>
                    </w:rPr>
                  </w:pPr>
                </w:p>
              </w:tc>
              <w:tc>
                <w:tcPr>
                  <w:tcW w:w="664" w:type="dxa"/>
                  <w:vMerge/>
                  <w:vAlign w:val="center"/>
                </w:tcPr>
                <w:p w14:paraId="3055D7C3" w14:textId="77777777" w:rsidR="002435B0" w:rsidRDefault="002435B0">
                  <w:pPr>
                    <w:jc w:val="center"/>
                    <w:rPr>
                      <w:sz w:val="18"/>
                      <w:szCs w:val="18"/>
                    </w:rPr>
                  </w:pPr>
                </w:p>
              </w:tc>
              <w:tc>
                <w:tcPr>
                  <w:tcW w:w="869" w:type="dxa"/>
                  <w:vMerge/>
                  <w:vAlign w:val="center"/>
                </w:tcPr>
                <w:p w14:paraId="684332FF" w14:textId="77777777" w:rsidR="002435B0" w:rsidRDefault="002435B0">
                  <w:pPr>
                    <w:jc w:val="center"/>
                    <w:rPr>
                      <w:sz w:val="18"/>
                      <w:szCs w:val="18"/>
                    </w:rPr>
                  </w:pPr>
                </w:p>
              </w:tc>
              <w:tc>
                <w:tcPr>
                  <w:tcW w:w="849" w:type="dxa"/>
                  <w:vMerge/>
                  <w:vAlign w:val="center"/>
                </w:tcPr>
                <w:p w14:paraId="750854B3" w14:textId="77777777" w:rsidR="002435B0" w:rsidRDefault="002435B0">
                  <w:pPr>
                    <w:jc w:val="center"/>
                    <w:rPr>
                      <w:sz w:val="18"/>
                      <w:szCs w:val="18"/>
                    </w:rPr>
                  </w:pPr>
                </w:p>
              </w:tc>
              <w:tc>
                <w:tcPr>
                  <w:tcW w:w="849" w:type="dxa"/>
                  <w:vMerge/>
                  <w:vAlign w:val="center"/>
                </w:tcPr>
                <w:p w14:paraId="5BA63EBA" w14:textId="77777777" w:rsidR="002435B0" w:rsidRDefault="002435B0">
                  <w:pPr>
                    <w:jc w:val="center"/>
                    <w:rPr>
                      <w:sz w:val="18"/>
                      <w:szCs w:val="18"/>
                    </w:rPr>
                  </w:pPr>
                </w:p>
              </w:tc>
              <w:tc>
                <w:tcPr>
                  <w:tcW w:w="586" w:type="dxa"/>
                  <w:vMerge/>
                  <w:vAlign w:val="center"/>
                </w:tcPr>
                <w:p w14:paraId="13C14E66" w14:textId="77777777" w:rsidR="002435B0" w:rsidRDefault="002435B0">
                  <w:pPr>
                    <w:jc w:val="center"/>
                    <w:rPr>
                      <w:sz w:val="18"/>
                      <w:szCs w:val="18"/>
                    </w:rPr>
                  </w:pPr>
                </w:p>
              </w:tc>
              <w:tc>
                <w:tcPr>
                  <w:tcW w:w="983" w:type="dxa"/>
                  <w:vMerge/>
                  <w:vAlign w:val="center"/>
                </w:tcPr>
                <w:p w14:paraId="79E956F3" w14:textId="77777777" w:rsidR="002435B0" w:rsidRDefault="002435B0">
                  <w:pPr>
                    <w:jc w:val="center"/>
                    <w:rPr>
                      <w:sz w:val="18"/>
                      <w:szCs w:val="18"/>
                    </w:rPr>
                  </w:pPr>
                </w:p>
              </w:tc>
              <w:tc>
                <w:tcPr>
                  <w:tcW w:w="702" w:type="dxa"/>
                  <w:vMerge/>
                  <w:vAlign w:val="center"/>
                </w:tcPr>
                <w:p w14:paraId="07B99574" w14:textId="77777777" w:rsidR="002435B0" w:rsidRDefault="002435B0">
                  <w:pPr>
                    <w:jc w:val="center"/>
                    <w:rPr>
                      <w:sz w:val="18"/>
                      <w:szCs w:val="18"/>
                    </w:rPr>
                  </w:pPr>
                </w:p>
              </w:tc>
              <w:tc>
                <w:tcPr>
                  <w:tcW w:w="702" w:type="dxa"/>
                  <w:vMerge/>
                  <w:vAlign w:val="center"/>
                </w:tcPr>
                <w:p w14:paraId="75A72947" w14:textId="77777777" w:rsidR="002435B0" w:rsidRDefault="002435B0">
                  <w:pPr>
                    <w:jc w:val="center"/>
                    <w:rPr>
                      <w:sz w:val="18"/>
                      <w:szCs w:val="18"/>
                    </w:rPr>
                  </w:pPr>
                </w:p>
              </w:tc>
              <w:tc>
                <w:tcPr>
                  <w:tcW w:w="702" w:type="dxa"/>
                  <w:vAlign w:val="center"/>
                </w:tcPr>
                <w:p w14:paraId="28E77418" w14:textId="77777777" w:rsidR="002435B0" w:rsidRDefault="00000000">
                  <w:pPr>
                    <w:jc w:val="center"/>
                    <w:rPr>
                      <w:sz w:val="18"/>
                      <w:szCs w:val="18"/>
                    </w:rPr>
                  </w:pPr>
                  <w:r>
                    <w:rPr>
                      <w:sz w:val="18"/>
                      <w:szCs w:val="18"/>
                    </w:rPr>
                    <w:t>NH</w:t>
                  </w:r>
                  <w:r>
                    <w:rPr>
                      <w:sz w:val="18"/>
                      <w:szCs w:val="18"/>
                      <w:vertAlign w:val="subscript"/>
                    </w:rPr>
                    <w:t>3</w:t>
                  </w:r>
                  <w:r>
                    <w:rPr>
                      <w:sz w:val="18"/>
                      <w:szCs w:val="18"/>
                    </w:rPr>
                    <w:t>-N</w:t>
                  </w:r>
                </w:p>
              </w:tc>
              <w:tc>
                <w:tcPr>
                  <w:tcW w:w="1315" w:type="dxa"/>
                  <w:vAlign w:val="center"/>
                </w:tcPr>
                <w:p w14:paraId="525D7464" w14:textId="77777777" w:rsidR="002435B0" w:rsidRDefault="00000000">
                  <w:pPr>
                    <w:spacing w:line="240" w:lineRule="exact"/>
                    <w:jc w:val="center"/>
                    <w:rPr>
                      <w:sz w:val="18"/>
                      <w:szCs w:val="18"/>
                    </w:rPr>
                  </w:pPr>
                  <w:r>
                    <w:rPr>
                      <w:sz w:val="18"/>
                      <w:szCs w:val="18"/>
                    </w:rPr>
                    <w:t>4</w:t>
                  </w:r>
                </w:p>
              </w:tc>
            </w:tr>
            <w:tr w:rsidR="002435B0" w14:paraId="52C10314" w14:textId="77777777" w:rsidTr="00F9716E">
              <w:trPr>
                <w:trHeight w:val="340"/>
                <w:jc w:val="center"/>
              </w:trPr>
              <w:tc>
                <w:tcPr>
                  <w:tcW w:w="397" w:type="dxa"/>
                  <w:vMerge/>
                  <w:vAlign w:val="center"/>
                </w:tcPr>
                <w:p w14:paraId="4BBBB802" w14:textId="77777777" w:rsidR="002435B0" w:rsidRDefault="002435B0">
                  <w:pPr>
                    <w:jc w:val="center"/>
                    <w:rPr>
                      <w:sz w:val="18"/>
                      <w:szCs w:val="18"/>
                    </w:rPr>
                  </w:pPr>
                </w:p>
              </w:tc>
              <w:tc>
                <w:tcPr>
                  <w:tcW w:w="664" w:type="dxa"/>
                  <w:vMerge/>
                  <w:vAlign w:val="center"/>
                </w:tcPr>
                <w:p w14:paraId="7B8F07EE" w14:textId="77777777" w:rsidR="002435B0" w:rsidRDefault="002435B0">
                  <w:pPr>
                    <w:jc w:val="center"/>
                    <w:rPr>
                      <w:sz w:val="18"/>
                      <w:szCs w:val="18"/>
                    </w:rPr>
                  </w:pPr>
                </w:p>
              </w:tc>
              <w:tc>
                <w:tcPr>
                  <w:tcW w:w="869" w:type="dxa"/>
                  <w:vMerge/>
                  <w:vAlign w:val="center"/>
                </w:tcPr>
                <w:p w14:paraId="3930222F" w14:textId="77777777" w:rsidR="002435B0" w:rsidRDefault="002435B0">
                  <w:pPr>
                    <w:jc w:val="center"/>
                    <w:rPr>
                      <w:sz w:val="18"/>
                      <w:szCs w:val="18"/>
                    </w:rPr>
                  </w:pPr>
                </w:p>
              </w:tc>
              <w:tc>
                <w:tcPr>
                  <w:tcW w:w="849" w:type="dxa"/>
                  <w:vMerge/>
                  <w:vAlign w:val="center"/>
                </w:tcPr>
                <w:p w14:paraId="069C2E22" w14:textId="77777777" w:rsidR="002435B0" w:rsidRDefault="002435B0">
                  <w:pPr>
                    <w:jc w:val="center"/>
                    <w:rPr>
                      <w:sz w:val="18"/>
                      <w:szCs w:val="18"/>
                    </w:rPr>
                  </w:pPr>
                </w:p>
              </w:tc>
              <w:tc>
                <w:tcPr>
                  <w:tcW w:w="849" w:type="dxa"/>
                  <w:vMerge/>
                  <w:vAlign w:val="center"/>
                </w:tcPr>
                <w:p w14:paraId="30A285A6" w14:textId="77777777" w:rsidR="002435B0" w:rsidRDefault="002435B0">
                  <w:pPr>
                    <w:jc w:val="center"/>
                    <w:rPr>
                      <w:sz w:val="18"/>
                      <w:szCs w:val="18"/>
                    </w:rPr>
                  </w:pPr>
                </w:p>
              </w:tc>
              <w:tc>
                <w:tcPr>
                  <w:tcW w:w="586" w:type="dxa"/>
                  <w:vMerge/>
                  <w:vAlign w:val="center"/>
                </w:tcPr>
                <w:p w14:paraId="65EE0D17" w14:textId="77777777" w:rsidR="002435B0" w:rsidRDefault="002435B0">
                  <w:pPr>
                    <w:jc w:val="center"/>
                    <w:rPr>
                      <w:sz w:val="18"/>
                      <w:szCs w:val="18"/>
                    </w:rPr>
                  </w:pPr>
                </w:p>
              </w:tc>
              <w:tc>
                <w:tcPr>
                  <w:tcW w:w="983" w:type="dxa"/>
                  <w:vMerge/>
                  <w:vAlign w:val="center"/>
                </w:tcPr>
                <w:p w14:paraId="787918BF" w14:textId="77777777" w:rsidR="002435B0" w:rsidRDefault="002435B0">
                  <w:pPr>
                    <w:jc w:val="center"/>
                    <w:rPr>
                      <w:sz w:val="18"/>
                      <w:szCs w:val="18"/>
                    </w:rPr>
                  </w:pPr>
                </w:p>
              </w:tc>
              <w:tc>
                <w:tcPr>
                  <w:tcW w:w="702" w:type="dxa"/>
                  <w:vMerge/>
                  <w:vAlign w:val="center"/>
                </w:tcPr>
                <w:p w14:paraId="58B75F15" w14:textId="77777777" w:rsidR="002435B0" w:rsidRDefault="002435B0">
                  <w:pPr>
                    <w:jc w:val="center"/>
                    <w:rPr>
                      <w:sz w:val="18"/>
                      <w:szCs w:val="18"/>
                    </w:rPr>
                  </w:pPr>
                </w:p>
              </w:tc>
              <w:tc>
                <w:tcPr>
                  <w:tcW w:w="702" w:type="dxa"/>
                  <w:vMerge/>
                  <w:vAlign w:val="center"/>
                </w:tcPr>
                <w:p w14:paraId="0DC780AC" w14:textId="77777777" w:rsidR="002435B0" w:rsidRDefault="002435B0">
                  <w:pPr>
                    <w:jc w:val="center"/>
                    <w:rPr>
                      <w:sz w:val="18"/>
                      <w:szCs w:val="18"/>
                    </w:rPr>
                  </w:pPr>
                </w:p>
              </w:tc>
              <w:tc>
                <w:tcPr>
                  <w:tcW w:w="702" w:type="dxa"/>
                  <w:vAlign w:val="center"/>
                </w:tcPr>
                <w:p w14:paraId="39A00A5F" w14:textId="77777777" w:rsidR="002435B0" w:rsidRDefault="00000000">
                  <w:pPr>
                    <w:jc w:val="center"/>
                    <w:rPr>
                      <w:sz w:val="18"/>
                      <w:szCs w:val="18"/>
                    </w:rPr>
                  </w:pPr>
                  <w:r>
                    <w:rPr>
                      <w:sz w:val="18"/>
                      <w:szCs w:val="18"/>
                    </w:rPr>
                    <w:t>TN</w:t>
                  </w:r>
                </w:p>
              </w:tc>
              <w:tc>
                <w:tcPr>
                  <w:tcW w:w="1315" w:type="dxa"/>
                  <w:vAlign w:val="center"/>
                </w:tcPr>
                <w:p w14:paraId="4BBAA7B7" w14:textId="77777777" w:rsidR="002435B0" w:rsidRDefault="00000000">
                  <w:pPr>
                    <w:spacing w:line="240" w:lineRule="exact"/>
                    <w:jc w:val="center"/>
                    <w:rPr>
                      <w:sz w:val="18"/>
                      <w:szCs w:val="18"/>
                    </w:rPr>
                  </w:pPr>
                  <w:r>
                    <w:rPr>
                      <w:sz w:val="18"/>
                      <w:szCs w:val="18"/>
                    </w:rPr>
                    <w:t>12</w:t>
                  </w:r>
                </w:p>
              </w:tc>
            </w:tr>
            <w:tr w:rsidR="002435B0" w14:paraId="45FC7C7A" w14:textId="77777777" w:rsidTr="00F9716E">
              <w:trPr>
                <w:trHeight w:val="340"/>
                <w:jc w:val="center"/>
              </w:trPr>
              <w:tc>
                <w:tcPr>
                  <w:tcW w:w="397" w:type="dxa"/>
                  <w:vMerge/>
                  <w:vAlign w:val="center"/>
                </w:tcPr>
                <w:p w14:paraId="519FE9CF" w14:textId="77777777" w:rsidR="002435B0" w:rsidRDefault="002435B0">
                  <w:pPr>
                    <w:jc w:val="center"/>
                    <w:rPr>
                      <w:sz w:val="18"/>
                      <w:szCs w:val="18"/>
                    </w:rPr>
                  </w:pPr>
                </w:p>
              </w:tc>
              <w:tc>
                <w:tcPr>
                  <w:tcW w:w="664" w:type="dxa"/>
                  <w:vMerge/>
                  <w:vAlign w:val="center"/>
                </w:tcPr>
                <w:p w14:paraId="7ED99857" w14:textId="77777777" w:rsidR="002435B0" w:rsidRDefault="002435B0">
                  <w:pPr>
                    <w:jc w:val="center"/>
                    <w:rPr>
                      <w:sz w:val="18"/>
                      <w:szCs w:val="18"/>
                    </w:rPr>
                  </w:pPr>
                </w:p>
              </w:tc>
              <w:tc>
                <w:tcPr>
                  <w:tcW w:w="869" w:type="dxa"/>
                  <w:vMerge/>
                  <w:vAlign w:val="center"/>
                </w:tcPr>
                <w:p w14:paraId="7CB64241" w14:textId="77777777" w:rsidR="002435B0" w:rsidRDefault="002435B0">
                  <w:pPr>
                    <w:jc w:val="center"/>
                    <w:rPr>
                      <w:sz w:val="18"/>
                      <w:szCs w:val="18"/>
                    </w:rPr>
                  </w:pPr>
                </w:p>
              </w:tc>
              <w:tc>
                <w:tcPr>
                  <w:tcW w:w="849" w:type="dxa"/>
                  <w:vMerge/>
                  <w:vAlign w:val="center"/>
                </w:tcPr>
                <w:p w14:paraId="7718B32B" w14:textId="77777777" w:rsidR="002435B0" w:rsidRDefault="002435B0">
                  <w:pPr>
                    <w:jc w:val="center"/>
                    <w:rPr>
                      <w:sz w:val="18"/>
                      <w:szCs w:val="18"/>
                    </w:rPr>
                  </w:pPr>
                </w:p>
              </w:tc>
              <w:tc>
                <w:tcPr>
                  <w:tcW w:w="849" w:type="dxa"/>
                  <w:vMerge/>
                  <w:vAlign w:val="center"/>
                </w:tcPr>
                <w:p w14:paraId="099E66B2" w14:textId="77777777" w:rsidR="002435B0" w:rsidRDefault="002435B0">
                  <w:pPr>
                    <w:jc w:val="center"/>
                    <w:rPr>
                      <w:sz w:val="18"/>
                      <w:szCs w:val="18"/>
                    </w:rPr>
                  </w:pPr>
                </w:p>
              </w:tc>
              <w:tc>
                <w:tcPr>
                  <w:tcW w:w="586" w:type="dxa"/>
                  <w:vMerge/>
                  <w:vAlign w:val="center"/>
                </w:tcPr>
                <w:p w14:paraId="1CD667B3" w14:textId="77777777" w:rsidR="002435B0" w:rsidRDefault="002435B0">
                  <w:pPr>
                    <w:jc w:val="center"/>
                    <w:rPr>
                      <w:sz w:val="18"/>
                      <w:szCs w:val="18"/>
                    </w:rPr>
                  </w:pPr>
                </w:p>
              </w:tc>
              <w:tc>
                <w:tcPr>
                  <w:tcW w:w="983" w:type="dxa"/>
                  <w:vMerge/>
                  <w:vAlign w:val="center"/>
                </w:tcPr>
                <w:p w14:paraId="6854F7DF" w14:textId="77777777" w:rsidR="002435B0" w:rsidRDefault="002435B0">
                  <w:pPr>
                    <w:jc w:val="center"/>
                    <w:rPr>
                      <w:sz w:val="18"/>
                      <w:szCs w:val="18"/>
                    </w:rPr>
                  </w:pPr>
                </w:p>
              </w:tc>
              <w:tc>
                <w:tcPr>
                  <w:tcW w:w="702" w:type="dxa"/>
                  <w:vMerge/>
                  <w:vAlign w:val="center"/>
                </w:tcPr>
                <w:p w14:paraId="1EB6088B" w14:textId="77777777" w:rsidR="002435B0" w:rsidRDefault="002435B0">
                  <w:pPr>
                    <w:jc w:val="center"/>
                    <w:rPr>
                      <w:sz w:val="18"/>
                      <w:szCs w:val="18"/>
                    </w:rPr>
                  </w:pPr>
                </w:p>
              </w:tc>
              <w:tc>
                <w:tcPr>
                  <w:tcW w:w="702" w:type="dxa"/>
                  <w:vMerge/>
                  <w:vAlign w:val="center"/>
                </w:tcPr>
                <w:p w14:paraId="487290DD" w14:textId="77777777" w:rsidR="002435B0" w:rsidRDefault="002435B0">
                  <w:pPr>
                    <w:jc w:val="center"/>
                    <w:rPr>
                      <w:sz w:val="18"/>
                      <w:szCs w:val="18"/>
                    </w:rPr>
                  </w:pPr>
                </w:p>
              </w:tc>
              <w:tc>
                <w:tcPr>
                  <w:tcW w:w="702" w:type="dxa"/>
                  <w:vAlign w:val="center"/>
                </w:tcPr>
                <w:p w14:paraId="6E2C5C5A" w14:textId="77777777" w:rsidR="002435B0" w:rsidRDefault="00000000">
                  <w:pPr>
                    <w:jc w:val="center"/>
                    <w:rPr>
                      <w:sz w:val="18"/>
                      <w:szCs w:val="18"/>
                    </w:rPr>
                  </w:pPr>
                  <w:r>
                    <w:rPr>
                      <w:sz w:val="18"/>
                      <w:szCs w:val="18"/>
                    </w:rPr>
                    <w:t>TP</w:t>
                  </w:r>
                </w:p>
              </w:tc>
              <w:tc>
                <w:tcPr>
                  <w:tcW w:w="1315" w:type="dxa"/>
                  <w:vAlign w:val="center"/>
                </w:tcPr>
                <w:p w14:paraId="36DFE261" w14:textId="77777777" w:rsidR="002435B0" w:rsidRDefault="00000000">
                  <w:pPr>
                    <w:spacing w:line="240" w:lineRule="exact"/>
                    <w:jc w:val="center"/>
                    <w:rPr>
                      <w:sz w:val="18"/>
                      <w:szCs w:val="18"/>
                    </w:rPr>
                  </w:pPr>
                  <w:r>
                    <w:rPr>
                      <w:sz w:val="18"/>
                      <w:szCs w:val="18"/>
                    </w:rPr>
                    <w:t>0.5</w:t>
                  </w:r>
                </w:p>
              </w:tc>
            </w:tr>
          </w:tbl>
          <w:p w14:paraId="02403AFA" w14:textId="0B8C300B" w:rsidR="002435B0" w:rsidRPr="007750EA" w:rsidRDefault="00000000">
            <w:pPr>
              <w:ind w:firstLine="482"/>
              <w:jc w:val="center"/>
              <w:rPr>
                <w:b/>
                <w:bCs/>
                <w:sz w:val="22"/>
                <w:szCs w:val="22"/>
              </w:rPr>
            </w:pPr>
            <w:r w:rsidRPr="007750EA">
              <w:rPr>
                <w:b/>
                <w:bCs/>
                <w:sz w:val="22"/>
                <w:szCs w:val="22"/>
              </w:rPr>
              <w:t>表</w:t>
            </w:r>
            <w:r w:rsidRPr="007750EA">
              <w:rPr>
                <w:b/>
                <w:bCs/>
                <w:sz w:val="22"/>
                <w:szCs w:val="22"/>
              </w:rPr>
              <w:t>4-</w:t>
            </w:r>
            <w:r w:rsidRPr="007750EA">
              <w:rPr>
                <w:rFonts w:hint="eastAsia"/>
                <w:b/>
                <w:bCs/>
                <w:sz w:val="22"/>
                <w:szCs w:val="22"/>
              </w:rPr>
              <w:t>1</w:t>
            </w:r>
            <w:r w:rsidR="007750EA" w:rsidRPr="007750EA">
              <w:rPr>
                <w:b/>
                <w:bCs/>
                <w:sz w:val="22"/>
                <w:szCs w:val="22"/>
              </w:rPr>
              <w:t>2</w:t>
            </w:r>
            <w:r w:rsidRPr="007750EA">
              <w:rPr>
                <w:rFonts w:hint="eastAsia"/>
                <w:b/>
                <w:bCs/>
                <w:sz w:val="22"/>
                <w:szCs w:val="22"/>
              </w:rPr>
              <w:t xml:space="preserve"> </w:t>
            </w:r>
            <w:r w:rsidRPr="007750EA">
              <w:rPr>
                <w:b/>
                <w:bCs/>
                <w:sz w:val="22"/>
                <w:szCs w:val="22"/>
              </w:rPr>
              <w:t>废水类别、污染物及污染治理设施信息表</w:t>
            </w:r>
          </w:p>
          <w:tbl>
            <w:tblPr>
              <w:tblW w:w="8584" w:type="dxa"/>
              <w:tblInd w:w="6"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397"/>
              <w:gridCol w:w="440"/>
              <w:gridCol w:w="954"/>
              <w:gridCol w:w="584"/>
              <w:gridCol w:w="933"/>
              <w:gridCol w:w="781"/>
              <w:gridCol w:w="761"/>
              <w:gridCol w:w="836"/>
              <w:gridCol w:w="686"/>
              <w:gridCol w:w="915"/>
              <w:gridCol w:w="1297"/>
            </w:tblGrid>
            <w:tr w:rsidR="002435B0" w14:paraId="21F8C82B" w14:textId="77777777">
              <w:trPr>
                <w:trHeight w:val="340"/>
              </w:trPr>
              <w:tc>
                <w:tcPr>
                  <w:tcW w:w="397" w:type="dxa"/>
                  <w:vMerge w:val="restart"/>
                  <w:shd w:val="clear" w:color="auto" w:fill="auto"/>
                  <w:vAlign w:val="center"/>
                </w:tcPr>
                <w:p w14:paraId="75233673" w14:textId="77777777" w:rsidR="002435B0" w:rsidRDefault="00000000">
                  <w:pPr>
                    <w:spacing w:line="240" w:lineRule="exact"/>
                    <w:jc w:val="center"/>
                    <w:rPr>
                      <w:b/>
                      <w:sz w:val="18"/>
                      <w:szCs w:val="18"/>
                    </w:rPr>
                  </w:pPr>
                  <w:r>
                    <w:rPr>
                      <w:b/>
                      <w:bCs/>
                      <w:sz w:val="18"/>
                      <w:szCs w:val="18"/>
                    </w:rPr>
                    <w:t>序号</w:t>
                  </w:r>
                </w:p>
              </w:tc>
              <w:tc>
                <w:tcPr>
                  <w:tcW w:w="440" w:type="dxa"/>
                  <w:vMerge w:val="restart"/>
                  <w:shd w:val="clear" w:color="auto" w:fill="auto"/>
                  <w:vAlign w:val="center"/>
                </w:tcPr>
                <w:p w14:paraId="62ECCB5F" w14:textId="77777777" w:rsidR="002435B0" w:rsidRDefault="00000000">
                  <w:pPr>
                    <w:spacing w:line="240" w:lineRule="exact"/>
                    <w:jc w:val="center"/>
                    <w:rPr>
                      <w:b/>
                      <w:sz w:val="18"/>
                      <w:szCs w:val="18"/>
                    </w:rPr>
                  </w:pPr>
                  <w:r>
                    <w:rPr>
                      <w:b/>
                      <w:bCs/>
                      <w:sz w:val="18"/>
                      <w:szCs w:val="18"/>
                    </w:rPr>
                    <w:t>废水类别</w:t>
                  </w:r>
                </w:p>
              </w:tc>
              <w:tc>
                <w:tcPr>
                  <w:tcW w:w="954" w:type="dxa"/>
                  <w:vMerge w:val="restart"/>
                  <w:shd w:val="clear" w:color="auto" w:fill="auto"/>
                  <w:vAlign w:val="center"/>
                </w:tcPr>
                <w:p w14:paraId="3142D427" w14:textId="77777777" w:rsidR="002435B0" w:rsidRDefault="00000000">
                  <w:pPr>
                    <w:spacing w:line="240" w:lineRule="exact"/>
                    <w:jc w:val="center"/>
                    <w:rPr>
                      <w:b/>
                      <w:sz w:val="18"/>
                      <w:szCs w:val="18"/>
                    </w:rPr>
                  </w:pPr>
                  <w:r>
                    <w:rPr>
                      <w:b/>
                      <w:bCs/>
                      <w:sz w:val="18"/>
                      <w:szCs w:val="18"/>
                    </w:rPr>
                    <w:t>污染物种类</w:t>
                  </w:r>
                </w:p>
              </w:tc>
              <w:tc>
                <w:tcPr>
                  <w:tcW w:w="584" w:type="dxa"/>
                  <w:vMerge w:val="restart"/>
                  <w:shd w:val="clear" w:color="auto" w:fill="auto"/>
                  <w:vAlign w:val="center"/>
                </w:tcPr>
                <w:p w14:paraId="6BD1B16F" w14:textId="77777777" w:rsidR="002435B0" w:rsidRDefault="00000000">
                  <w:pPr>
                    <w:spacing w:line="240" w:lineRule="exact"/>
                    <w:jc w:val="center"/>
                    <w:rPr>
                      <w:b/>
                      <w:sz w:val="18"/>
                      <w:szCs w:val="18"/>
                    </w:rPr>
                  </w:pPr>
                  <w:r>
                    <w:rPr>
                      <w:b/>
                      <w:bCs/>
                      <w:sz w:val="18"/>
                      <w:szCs w:val="18"/>
                    </w:rPr>
                    <w:t>排放去向</w:t>
                  </w:r>
                </w:p>
              </w:tc>
              <w:tc>
                <w:tcPr>
                  <w:tcW w:w="933" w:type="dxa"/>
                  <w:vMerge w:val="restart"/>
                  <w:shd w:val="clear" w:color="auto" w:fill="auto"/>
                  <w:vAlign w:val="center"/>
                </w:tcPr>
                <w:p w14:paraId="6690E449" w14:textId="77777777" w:rsidR="002435B0" w:rsidRDefault="00000000">
                  <w:pPr>
                    <w:spacing w:line="240" w:lineRule="exact"/>
                    <w:jc w:val="center"/>
                    <w:rPr>
                      <w:b/>
                      <w:bCs/>
                      <w:sz w:val="18"/>
                      <w:szCs w:val="18"/>
                    </w:rPr>
                  </w:pPr>
                  <w:r>
                    <w:rPr>
                      <w:b/>
                      <w:bCs/>
                      <w:sz w:val="18"/>
                      <w:szCs w:val="18"/>
                    </w:rPr>
                    <w:t>排放</w:t>
                  </w:r>
                </w:p>
                <w:p w14:paraId="5F92B330" w14:textId="77777777" w:rsidR="002435B0" w:rsidRDefault="00000000">
                  <w:pPr>
                    <w:spacing w:line="240" w:lineRule="exact"/>
                    <w:jc w:val="center"/>
                    <w:rPr>
                      <w:b/>
                      <w:sz w:val="18"/>
                      <w:szCs w:val="18"/>
                    </w:rPr>
                  </w:pPr>
                  <w:r>
                    <w:rPr>
                      <w:b/>
                      <w:bCs/>
                      <w:sz w:val="18"/>
                      <w:szCs w:val="18"/>
                    </w:rPr>
                    <w:t>规律</w:t>
                  </w:r>
                </w:p>
              </w:tc>
              <w:tc>
                <w:tcPr>
                  <w:tcW w:w="2378" w:type="dxa"/>
                  <w:gridSpan w:val="3"/>
                  <w:shd w:val="clear" w:color="auto" w:fill="auto"/>
                  <w:vAlign w:val="center"/>
                </w:tcPr>
                <w:p w14:paraId="19F11D25" w14:textId="77777777" w:rsidR="002435B0" w:rsidRDefault="00000000">
                  <w:pPr>
                    <w:pStyle w:val="25"/>
                    <w:spacing w:after="0" w:line="240" w:lineRule="exact"/>
                    <w:ind w:leftChars="0" w:left="0" w:firstLineChars="0" w:firstLine="0"/>
                    <w:jc w:val="center"/>
                    <w:rPr>
                      <w:b/>
                      <w:sz w:val="18"/>
                      <w:szCs w:val="18"/>
                    </w:rPr>
                  </w:pPr>
                  <w:r>
                    <w:rPr>
                      <w:b/>
                      <w:bCs/>
                      <w:sz w:val="18"/>
                      <w:szCs w:val="18"/>
                    </w:rPr>
                    <w:t>污染治理设施</w:t>
                  </w:r>
                </w:p>
              </w:tc>
              <w:tc>
                <w:tcPr>
                  <w:tcW w:w="686" w:type="dxa"/>
                  <w:vMerge w:val="restart"/>
                  <w:shd w:val="clear" w:color="auto" w:fill="auto"/>
                  <w:vAlign w:val="center"/>
                </w:tcPr>
                <w:p w14:paraId="51F7CCB6" w14:textId="77777777" w:rsidR="002435B0" w:rsidRDefault="00000000">
                  <w:pPr>
                    <w:spacing w:line="240" w:lineRule="exact"/>
                    <w:jc w:val="center"/>
                    <w:rPr>
                      <w:b/>
                      <w:sz w:val="18"/>
                      <w:szCs w:val="18"/>
                    </w:rPr>
                  </w:pPr>
                  <w:r>
                    <w:rPr>
                      <w:b/>
                      <w:bCs/>
                      <w:sz w:val="18"/>
                      <w:szCs w:val="18"/>
                    </w:rPr>
                    <w:t>排放口编号</w:t>
                  </w:r>
                </w:p>
              </w:tc>
              <w:tc>
                <w:tcPr>
                  <w:tcW w:w="915" w:type="dxa"/>
                  <w:vMerge w:val="restart"/>
                  <w:shd w:val="clear" w:color="auto" w:fill="auto"/>
                  <w:vAlign w:val="center"/>
                </w:tcPr>
                <w:p w14:paraId="2A754BC5" w14:textId="77777777" w:rsidR="002435B0" w:rsidRDefault="00000000">
                  <w:pPr>
                    <w:spacing w:line="240" w:lineRule="exact"/>
                    <w:jc w:val="center"/>
                    <w:rPr>
                      <w:b/>
                      <w:sz w:val="18"/>
                      <w:szCs w:val="18"/>
                    </w:rPr>
                  </w:pPr>
                  <w:r>
                    <w:rPr>
                      <w:b/>
                      <w:bCs/>
                      <w:sz w:val="18"/>
                      <w:szCs w:val="18"/>
                    </w:rPr>
                    <w:t>排放</w:t>
                  </w:r>
                  <w:proofErr w:type="gramStart"/>
                  <w:r>
                    <w:rPr>
                      <w:b/>
                      <w:bCs/>
                      <w:sz w:val="18"/>
                      <w:szCs w:val="18"/>
                    </w:rPr>
                    <w:t>口设施</w:t>
                  </w:r>
                  <w:proofErr w:type="gramEnd"/>
                  <w:r>
                    <w:rPr>
                      <w:b/>
                      <w:bCs/>
                      <w:sz w:val="18"/>
                      <w:szCs w:val="18"/>
                    </w:rPr>
                    <w:t>是否符合要求</w:t>
                  </w:r>
                </w:p>
              </w:tc>
              <w:tc>
                <w:tcPr>
                  <w:tcW w:w="1297" w:type="dxa"/>
                  <w:vMerge w:val="restart"/>
                  <w:shd w:val="clear" w:color="auto" w:fill="auto"/>
                  <w:vAlign w:val="center"/>
                </w:tcPr>
                <w:p w14:paraId="70E87C63" w14:textId="77777777" w:rsidR="002435B0" w:rsidRDefault="00000000">
                  <w:pPr>
                    <w:spacing w:line="240" w:lineRule="exact"/>
                    <w:jc w:val="center"/>
                    <w:rPr>
                      <w:b/>
                      <w:sz w:val="18"/>
                      <w:szCs w:val="18"/>
                    </w:rPr>
                  </w:pPr>
                  <w:r>
                    <w:rPr>
                      <w:b/>
                      <w:bCs/>
                      <w:sz w:val="18"/>
                      <w:szCs w:val="18"/>
                    </w:rPr>
                    <w:t>排放</w:t>
                  </w:r>
                  <w:proofErr w:type="gramStart"/>
                  <w:r>
                    <w:rPr>
                      <w:b/>
                      <w:bCs/>
                      <w:sz w:val="18"/>
                      <w:szCs w:val="18"/>
                    </w:rPr>
                    <w:t>口类型</w:t>
                  </w:r>
                  <w:proofErr w:type="gramEnd"/>
                </w:p>
              </w:tc>
            </w:tr>
            <w:tr w:rsidR="002435B0" w14:paraId="21410224" w14:textId="77777777">
              <w:trPr>
                <w:trHeight w:val="340"/>
              </w:trPr>
              <w:tc>
                <w:tcPr>
                  <w:tcW w:w="397" w:type="dxa"/>
                  <w:vMerge/>
                  <w:shd w:val="clear" w:color="auto" w:fill="auto"/>
                  <w:vAlign w:val="center"/>
                </w:tcPr>
                <w:p w14:paraId="6023EA2B" w14:textId="77777777" w:rsidR="002435B0" w:rsidRDefault="002435B0">
                  <w:pPr>
                    <w:pStyle w:val="25"/>
                    <w:spacing w:after="0" w:line="240" w:lineRule="exact"/>
                    <w:ind w:leftChars="0" w:left="0" w:firstLine="360"/>
                    <w:rPr>
                      <w:sz w:val="18"/>
                      <w:szCs w:val="18"/>
                    </w:rPr>
                  </w:pPr>
                </w:p>
              </w:tc>
              <w:tc>
                <w:tcPr>
                  <w:tcW w:w="440" w:type="dxa"/>
                  <w:vMerge/>
                  <w:shd w:val="clear" w:color="auto" w:fill="auto"/>
                  <w:vAlign w:val="center"/>
                </w:tcPr>
                <w:p w14:paraId="5CDB5793" w14:textId="77777777" w:rsidR="002435B0" w:rsidRDefault="002435B0">
                  <w:pPr>
                    <w:pStyle w:val="25"/>
                    <w:spacing w:after="0" w:line="240" w:lineRule="exact"/>
                    <w:ind w:leftChars="0" w:left="0" w:firstLine="360"/>
                    <w:rPr>
                      <w:sz w:val="18"/>
                      <w:szCs w:val="18"/>
                    </w:rPr>
                  </w:pPr>
                </w:p>
              </w:tc>
              <w:tc>
                <w:tcPr>
                  <w:tcW w:w="954" w:type="dxa"/>
                  <w:vMerge/>
                  <w:shd w:val="clear" w:color="auto" w:fill="auto"/>
                  <w:vAlign w:val="center"/>
                </w:tcPr>
                <w:p w14:paraId="65BB8814" w14:textId="77777777" w:rsidR="002435B0" w:rsidRDefault="002435B0">
                  <w:pPr>
                    <w:pStyle w:val="25"/>
                    <w:spacing w:after="0" w:line="240" w:lineRule="exact"/>
                    <w:ind w:leftChars="0" w:left="0" w:firstLine="360"/>
                    <w:rPr>
                      <w:sz w:val="18"/>
                      <w:szCs w:val="18"/>
                    </w:rPr>
                  </w:pPr>
                </w:p>
              </w:tc>
              <w:tc>
                <w:tcPr>
                  <w:tcW w:w="584" w:type="dxa"/>
                  <w:vMerge/>
                  <w:shd w:val="clear" w:color="auto" w:fill="auto"/>
                  <w:vAlign w:val="center"/>
                </w:tcPr>
                <w:p w14:paraId="666053C3" w14:textId="77777777" w:rsidR="002435B0" w:rsidRDefault="002435B0">
                  <w:pPr>
                    <w:pStyle w:val="25"/>
                    <w:spacing w:after="0" w:line="240" w:lineRule="exact"/>
                    <w:ind w:leftChars="0" w:left="0" w:firstLine="360"/>
                    <w:rPr>
                      <w:sz w:val="18"/>
                      <w:szCs w:val="18"/>
                    </w:rPr>
                  </w:pPr>
                </w:p>
              </w:tc>
              <w:tc>
                <w:tcPr>
                  <w:tcW w:w="933" w:type="dxa"/>
                  <w:vMerge/>
                  <w:shd w:val="clear" w:color="auto" w:fill="auto"/>
                  <w:vAlign w:val="center"/>
                </w:tcPr>
                <w:p w14:paraId="187A3A48" w14:textId="77777777" w:rsidR="002435B0" w:rsidRDefault="002435B0">
                  <w:pPr>
                    <w:pStyle w:val="25"/>
                    <w:spacing w:after="0" w:line="240" w:lineRule="exact"/>
                    <w:ind w:leftChars="0" w:left="0" w:firstLine="360"/>
                    <w:rPr>
                      <w:sz w:val="18"/>
                      <w:szCs w:val="18"/>
                    </w:rPr>
                  </w:pPr>
                </w:p>
              </w:tc>
              <w:tc>
                <w:tcPr>
                  <w:tcW w:w="781" w:type="dxa"/>
                  <w:shd w:val="clear" w:color="auto" w:fill="auto"/>
                  <w:vAlign w:val="center"/>
                </w:tcPr>
                <w:p w14:paraId="241A98DA" w14:textId="77777777" w:rsidR="002435B0" w:rsidRDefault="00000000">
                  <w:pPr>
                    <w:spacing w:line="240" w:lineRule="exact"/>
                    <w:jc w:val="center"/>
                    <w:rPr>
                      <w:b/>
                      <w:sz w:val="18"/>
                      <w:szCs w:val="18"/>
                    </w:rPr>
                  </w:pPr>
                  <w:r>
                    <w:rPr>
                      <w:b/>
                      <w:bCs/>
                      <w:sz w:val="18"/>
                      <w:szCs w:val="18"/>
                    </w:rPr>
                    <w:t>污染治理设施编号</w:t>
                  </w:r>
                </w:p>
              </w:tc>
              <w:tc>
                <w:tcPr>
                  <w:tcW w:w="761" w:type="dxa"/>
                  <w:shd w:val="clear" w:color="auto" w:fill="auto"/>
                  <w:vAlign w:val="center"/>
                </w:tcPr>
                <w:p w14:paraId="2B669B9E" w14:textId="77777777" w:rsidR="002435B0" w:rsidRDefault="00000000">
                  <w:pPr>
                    <w:spacing w:line="240" w:lineRule="exact"/>
                    <w:jc w:val="center"/>
                    <w:rPr>
                      <w:b/>
                      <w:sz w:val="18"/>
                      <w:szCs w:val="18"/>
                    </w:rPr>
                  </w:pPr>
                  <w:r>
                    <w:rPr>
                      <w:b/>
                      <w:bCs/>
                      <w:sz w:val="18"/>
                      <w:szCs w:val="18"/>
                    </w:rPr>
                    <w:t>污染治理设施名称</w:t>
                  </w:r>
                </w:p>
              </w:tc>
              <w:tc>
                <w:tcPr>
                  <w:tcW w:w="836" w:type="dxa"/>
                  <w:shd w:val="clear" w:color="auto" w:fill="auto"/>
                  <w:vAlign w:val="center"/>
                </w:tcPr>
                <w:p w14:paraId="1A6CCDA0" w14:textId="77777777" w:rsidR="002435B0" w:rsidRDefault="00000000">
                  <w:pPr>
                    <w:spacing w:line="240" w:lineRule="exact"/>
                    <w:jc w:val="center"/>
                    <w:rPr>
                      <w:b/>
                      <w:sz w:val="18"/>
                      <w:szCs w:val="18"/>
                    </w:rPr>
                  </w:pPr>
                  <w:r>
                    <w:rPr>
                      <w:b/>
                      <w:bCs/>
                      <w:sz w:val="18"/>
                      <w:szCs w:val="18"/>
                    </w:rPr>
                    <w:t>污染治理设施工艺</w:t>
                  </w:r>
                </w:p>
              </w:tc>
              <w:tc>
                <w:tcPr>
                  <w:tcW w:w="686" w:type="dxa"/>
                  <w:vMerge/>
                  <w:shd w:val="clear" w:color="auto" w:fill="auto"/>
                  <w:vAlign w:val="center"/>
                </w:tcPr>
                <w:p w14:paraId="5B1922B4" w14:textId="77777777" w:rsidR="002435B0" w:rsidRDefault="002435B0">
                  <w:pPr>
                    <w:pStyle w:val="25"/>
                    <w:spacing w:after="0" w:line="240" w:lineRule="exact"/>
                    <w:ind w:leftChars="0" w:left="0" w:firstLine="361"/>
                    <w:rPr>
                      <w:b/>
                      <w:sz w:val="18"/>
                      <w:szCs w:val="18"/>
                    </w:rPr>
                  </w:pPr>
                </w:p>
              </w:tc>
              <w:tc>
                <w:tcPr>
                  <w:tcW w:w="915" w:type="dxa"/>
                  <w:vMerge/>
                  <w:shd w:val="clear" w:color="auto" w:fill="auto"/>
                  <w:vAlign w:val="center"/>
                </w:tcPr>
                <w:p w14:paraId="6E553A57" w14:textId="77777777" w:rsidR="002435B0" w:rsidRDefault="002435B0">
                  <w:pPr>
                    <w:pStyle w:val="25"/>
                    <w:spacing w:after="0" w:line="240" w:lineRule="exact"/>
                    <w:ind w:leftChars="0" w:left="0" w:firstLine="361"/>
                    <w:rPr>
                      <w:b/>
                      <w:sz w:val="18"/>
                      <w:szCs w:val="18"/>
                    </w:rPr>
                  </w:pPr>
                </w:p>
              </w:tc>
              <w:tc>
                <w:tcPr>
                  <w:tcW w:w="1297" w:type="dxa"/>
                  <w:vMerge/>
                  <w:shd w:val="clear" w:color="auto" w:fill="auto"/>
                  <w:vAlign w:val="center"/>
                </w:tcPr>
                <w:p w14:paraId="56AC0B79" w14:textId="77777777" w:rsidR="002435B0" w:rsidRDefault="002435B0">
                  <w:pPr>
                    <w:pStyle w:val="25"/>
                    <w:spacing w:after="0" w:line="240" w:lineRule="exact"/>
                    <w:ind w:leftChars="0" w:left="0" w:firstLine="361"/>
                    <w:rPr>
                      <w:b/>
                      <w:sz w:val="18"/>
                      <w:szCs w:val="18"/>
                    </w:rPr>
                  </w:pPr>
                </w:p>
              </w:tc>
            </w:tr>
            <w:tr w:rsidR="002435B0" w14:paraId="4ACF6AB3" w14:textId="77777777">
              <w:trPr>
                <w:trHeight w:val="340"/>
              </w:trPr>
              <w:tc>
                <w:tcPr>
                  <w:tcW w:w="397" w:type="dxa"/>
                  <w:shd w:val="clear" w:color="auto" w:fill="auto"/>
                  <w:vAlign w:val="center"/>
                </w:tcPr>
                <w:p w14:paraId="55FBE91B" w14:textId="77777777" w:rsidR="002435B0" w:rsidRDefault="00000000">
                  <w:pPr>
                    <w:spacing w:line="240" w:lineRule="exact"/>
                    <w:jc w:val="center"/>
                    <w:rPr>
                      <w:sz w:val="18"/>
                      <w:szCs w:val="18"/>
                    </w:rPr>
                  </w:pPr>
                  <w:r>
                    <w:rPr>
                      <w:sz w:val="18"/>
                      <w:szCs w:val="18"/>
                    </w:rPr>
                    <w:t>1</w:t>
                  </w:r>
                </w:p>
              </w:tc>
              <w:tc>
                <w:tcPr>
                  <w:tcW w:w="440" w:type="dxa"/>
                  <w:shd w:val="clear" w:color="auto" w:fill="auto"/>
                  <w:vAlign w:val="center"/>
                </w:tcPr>
                <w:p w14:paraId="3C2A9C55" w14:textId="77777777" w:rsidR="002435B0" w:rsidRDefault="00000000">
                  <w:pPr>
                    <w:spacing w:line="240" w:lineRule="exact"/>
                    <w:jc w:val="center"/>
                    <w:rPr>
                      <w:sz w:val="18"/>
                      <w:szCs w:val="18"/>
                    </w:rPr>
                  </w:pPr>
                  <w:r>
                    <w:rPr>
                      <w:sz w:val="18"/>
                      <w:szCs w:val="18"/>
                    </w:rPr>
                    <w:t>生活污水</w:t>
                  </w:r>
                </w:p>
              </w:tc>
              <w:tc>
                <w:tcPr>
                  <w:tcW w:w="954" w:type="dxa"/>
                  <w:shd w:val="clear" w:color="auto" w:fill="auto"/>
                  <w:vAlign w:val="center"/>
                </w:tcPr>
                <w:p w14:paraId="49BC3575" w14:textId="77777777" w:rsidR="002435B0" w:rsidRDefault="00000000">
                  <w:pPr>
                    <w:spacing w:line="240" w:lineRule="exact"/>
                    <w:jc w:val="center"/>
                    <w:rPr>
                      <w:sz w:val="18"/>
                      <w:szCs w:val="18"/>
                    </w:rPr>
                  </w:pPr>
                  <w:r>
                    <w:rPr>
                      <w:sz w:val="18"/>
                      <w:szCs w:val="18"/>
                    </w:rPr>
                    <w:t>COD</w:t>
                  </w:r>
                  <w:r>
                    <w:rPr>
                      <w:sz w:val="18"/>
                      <w:szCs w:val="18"/>
                    </w:rPr>
                    <w:t>、</w:t>
                  </w:r>
                  <w:r>
                    <w:rPr>
                      <w:sz w:val="18"/>
                      <w:szCs w:val="18"/>
                    </w:rPr>
                    <w:t>SS</w:t>
                  </w:r>
                  <w:r>
                    <w:rPr>
                      <w:sz w:val="18"/>
                      <w:szCs w:val="18"/>
                    </w:rPr>
                    <w:t>、</w:t>
                  </w:r>
                  <w:r>
                    <w:rPr>
                      <w:sz w:val="18"/>
                      <w:szCs w:val="18"/>
                    </w:rPr>
                    <w:t>NH</w:t>
                  </w:r>
                  <w:r>
                    <w:rPr>
                      <w:sz w:val="18"/>
                      <w:szCs w:val="18"/>
                      <w:vertAlign w:val="subscript"/>
                    </w:rPr>
                    <w:t>3</w:t>
                  </w:r>
                  <w:r>
                    <w:rPr>
                      <w:sz w:val="18"/>
                      <w:szCs w:val="18"/>
                    </w:rPr>
                    <w:t>-N</w:t>
                  </w:r>
                  <w:r>
                    <w:rPr>
                      <w:sz w:val="18"/>
                      <w:szCs w:val="18"/>
                    </w:rPr>
                    <w:t>、</w:t>
                  </w:r>
                  <w:r>
                    <w:rPr>
                      <w:sz w:val="18"/>
                      <w:szCs w:val="18"/>
                    </w:rPr>
                    <w:t>TN</w:t>
                  </w:r>
                  <w:r>
                    <w:rPr>
                      <w:sz w:val="18"/>
                      <w:szCs w:val="18"/>
                    </w:rPr>
                    <w:t>、</w:t>
                  </w:r>
                  <w:r>
                    <w:rPr>
                      <w:sz w:val="18"/>
                      <w:szCs w:val="18"/>
                    </w:rPr>
                    <w:t>TP</w:t>
                  </w:r>
                </w:p>
              </w:tc>
              <w:tc>
                <w:tcPr>
                  <w:tcW w:w="584" w:type="dxa"/>
                  <w:shd w:val="clear" w:color="auto" w:fill="auto"/>
                  <w:vAlign w:val="center"/>
                </w:tcPr>
                <w:p w14:paraId="545B9568" w14:textId="77777777" w:rsidR="002435B0" w:rsidRDefault="00000000">
                  <w:pPr>
                    <w:spacing w:line="240" w:lineRule="exact"/>
                    <w:jc w:val="center"/>
                    <w:rPr>
                      <w:b/>
                      <w:sz w:val="18"/>
                      <w:szCs w:val="18"/>
                    </w:rPr>
                  </w:pPr>
                  <w:r>
                    <w:rPr>
                      <w:sz w:val="18"/>
                      <w:szCs w:val="18"/>
                    </w:rPr>
                    <w:t>进入城市污水处理厂</w:t>
                  </w:r>
                </w:p>
              </w:tc>
              <w:tc>
                <w:tcPr>
                  <w:tcW w:w="933" w:type="dxa"/>
                  <w:shd w:val="clear" w:color="auto" w:fill="auto"/>
                  <w:vAlign w:val="center"/>
                </w:tcPr>
                <w:p w14:paraId="587F90B2" w14:textId="77777777" w:rsidR="002435B0" w:rsidRDefault="00000000">
                  <w:pPr>
                    <w:spacing w:line="240" w:lineRule="exact"/>
                    <w:jc w:val="center"/>
                    <w:rPr>
                      <w:b/>
                      <w:sz w:val="18"/>
                      <w:szCs w:val="18"/>
                    </w:rPr>
                  </w:pPr>
                  <w:r>
                    <w:rPr>
                      <w:sz w:val="18"/>
                      <w:szCs w:val="18"/>
                    </w:rPr>
                    <w:t>间断排放，</w:t>
                  </w:r>
                  <w:r>
                    <w:rPr>
                      <w:rFonts w:hint="eastAsia"/>
                      <w:sz w:val="18"/>
                      <w:szCs w:val="18"/>
                    </w:rPr>
                    <w:t>排放期间流量不稳定且无规律，但不属于冲击型排放</w:t>
                  </w:r>
                </w:p>
              </w:tc>
              <w:tc>
                <w:tcPr>
                  <w:tcW w:w="781" w:type="dxa"/>
                  <w:shd w:val="clear" w:color="auto" w:fill="auto"/>
                  <w:vAlign w:val="center"/>
                </w:tcPr>
                <w:p w14:paraId="30DED54E" w14:textId="77777777" w:rsidR="002435B0" w:rsidRDefault="00000000">
                  <w:pPr>
                    <w:spacing w:line="240" w:lineRule="exact"/>
                    <w:jc w:val="center"/>
                    <w:rPr>
                      <w:sz w:val="18"/>
                      <w:szCs w:val="18"/>
                    </w:rPr>
                  </w:pPr>
                  <w:r>
                    <w:rPr>
                      <w:sz w:val="18"/>
                      <w:szCs w:val="18"/>
                    </w:rPr>
                    <w:t>TW001</w:t>
                  </w:r>
                </w:p>
              </w:tc>
              <w:tc>
                <w:tcPr>
                  <w:tcW w:w="761" w:type="dxa"/>
                  <w:shd w:val="clear" w:color="auto" w:fill="auto"/>
                  <w:vAlign w:val="center"/>
                </w:tcPr>
                <w:p w14:paraId="6FA9E69A" w14:textId="77777777" w:rsidR="002435B0" w:rsidRDefault="00000000">
                  <w:pPr>
                    <w:jc w:val="center"/>
                    <w:rPr>
                      <w:sz w:val="18"/>
                      <w:szCs w:val="18"/>
                    </w:rPr>
                  </w:pPr>
                  <w:r>
                    <w:rPr>
                      <w:sz w:val="18"/>
                      <w:szCs w:val="18"/>
                    </w:rPr>
                    <w:t>化粪池</w:t>
                  </w:r>
                </w:p>
              </w:tc>
              <w:tc>
                <w:tcPr>
                  <w:tcW w:w="836" w:type="dxa"/>
                  <w:shd w:val="clear" w:color="auto" w:fill="auto"/>
                  <w:vAlign w:val="center"/>
                </w:tcPr>
                <w:p w14:paraId="640096E8" w14:textId="77777777" w:rsidR="002435B0" w:rsidRDefault="00000000">
                  <w:pPr>
                    <w:jc w:val="center"/>
                    <w:rPr>
                      <w:sz w:val="18"/>
                      <w:szCs w:val="18"/>
                    </w:rPr>
                  </w:pPr>
                  <w:r>
                    <w:rPr>
                      <w:sz w:val="18"/>
                      <w:szCs w:val="18"/>
                    </w:rPr>
                    <w:t>沉淀、厌氧、发酵</w:t>
                  </w:r>
                </w:p>
              </w:tc>
              <w:tc>
                <w:tcPr>
                  <w:tcW w:w="686" w:type="dxa"/>
                  <w:shd w:val="clear" w:color="auto" w:fill="auto"/>
                  <w:vAlign w:val="center"/>
                </w:tcPr>
                <w:p w14:paraId="05AA30F4" w14:textId="77777777" w:rsidR="002435B0" w:rsidRDefault="00000000">
                  <w:pPr>
                    <w:spacing w:line="240" w:lineRule="exact"/>
                    <w:jc w:val="center"/>
                    <w:rPr>
                      <w:b/>
                      <w:sz w:val="18"/>
                      <w:szCs w:val="18"/>
                    </w:rPr>
                  </w:pPr>
                  <w:r>
                    <w:rPr>
                      <w:spacing w:val="-20"/>
                      <w:sz w:val="18"/>
                      <w:szCs w:val="18"/>
                    </w:rPr>
                    <w:t>DW001</w:t>
                  </w:r>
                </w:p>
              </w:tc>
              <w:tc>
                <w:tcPr>
                  <w:tcW w:w="915" w:type="dxa"/>
                  <w:shd w:val="clear" w:color="auto" w:fill="auto"/>
                  <w:vAlign w:val="center"/>
                </w:tcPr>
                <w:p w14:paraId="6D24BEFB" w14:textId="77777777" w:rsidR="002435B0" w:rsidRDefault="00000000">
                  <w:pPr>
                    <w:spacing w:line="240" w:lineRule="exact"/>
                    <w:jc w:val="center"/>
                    <w:rPr>
                      <w:sz w:val="18"/>
                      <w:szCs w:val="18"/>
                    </w:rPr>
                  </w:pPr>
                  <w:r>
                    <w:rPr>
                      <w:sz w:val="18"/>
                      <w:szCs w:val="18"/>
                    </w:rPr>
                    <w:sym w:font="Wingdings 2" w:char="0052"/>
                  </w:r>
                  <w:r>
                    <w:rPr>
                      <w:sz w:val="18"/>
                      <w:szCs w:val="18"/>
                    </w:rPr>
                    <w:t>是</w:t>
                  </w:r>
                </w:p>
                <w:p w14:paraId="35BF81D2" w14:textId="77777777" w:rsidR="002435B0" w:rsidRDefault="00000000">
                  <w:pPr>
                    <w:spacing w:line="240" w:lineRule="exact"/>
                    <w:jc w:val="center"/>
                    <w:rPr>
                      <w:b/>
                      <w:sz w:val="18"/>
                      <w:szCs w:val="18"/>
                    </w:rPr>
                  </w:pPr>
                  <w:r>
                    <w:rPr>
                      <w:sz w:val="18"/>
                      <w:szCs w:val="18"/>
                    </w:rPr>
                    <w:sym w:font="Wingdings 2" w:char="00A3"/>
                  </w:r>
                  <w:r>
                    <w:rPr>
                      <w:sz w:val="18"/>
                      <w:szCs w:val="18"/>
                    </w:rPr>
                    <w:t>否</w:t>
                  </w:r>
                </w:p>
              </w:tc>
              <w:tc>
                <w:tcPr>
                  <w:tcW w:w="1297" w:type="dxa"/>
                  <w:shd w:val="clear" w:color="auto" w:fill="auto"/>
                  <w:vAlign w:val="center"/>
                </w:tcPr>
                <w:p w14:paraId="0EE418A7" w14:textId="77777777" w:rsidR="002435B0" w:rsidRDefault="00000000">
                  <w:pPr>
                    <w:spacing w:line="240" w:lineRule="exact"/>
                    <w:rPr>
                      <w:sz w:val="18"/>
                      <w:szCs w:val="18"/>
                    </w:rPr>
                  </w:pPr>
                  <w:r>
                    <w:rPr>
                      <w:sz w:val="18"/>
                      <w:szCs w:val="18"/>
                    </w:rPr>
                    <w:sym w:font="Wingdings 2" w:char="0052"/>
                  </w:r>
                  <w:r>
                    <w:rPr>
                      <w:sz w:val="18"/>
                      <w:szCs w:val="18"/>
                    </w:rPr>
                    <w:t>企业总排</w:t>
                  </w:r>
                </w:p>
                <w:p w14:paraId="5F927D75" w14:textId="77777777" w:rsidR="002435B0" w:rsidRDefault="00000000">
                  <w:pPr>
                    <w:spacing w:line="240" w:lineRule="exact"/>
                    <w:rPr>
                      <w:sz w:val="18"/>
                      <w:szCs w:val="18"/>
                    </w:rPr>
                  </w:pPr>
                  <w:r>
                    <w:rPr>
                      <w:sz w:val="18"/>
                      <w:szCs w:val="18"/>
                    </w:rPr>
                    <w:t>口雨水排放</w:t>
                  </w:r>
                </w:p>
                <w:p w14:paraId="11E3D397" w14:textId="77777777" w:rsidR="002435B0" w:rsidRDefault="00000000">
                  <w:pPr>
                    <w:spacing w:line="240" w:lineRule="exact"/>
                    <w:rPr>
                      <w:sz w:val="18"/>
                      <w:szCs w:val="18"/>
                    </w:rPr>
                  </w:pPr>
                  <w:r>
                    <w:rPr>
                      <w:sz w:val="18"/>
                      <w:szCs w:val="18"/>
                    </w:rPr>
                    <w:t>口清静下水排放</w:t>
                  </w:r>
                </w:p>
                <w:p w14:paraId="6C38F26A" w14:textId="77777777" w:rsidR="002435B0" w:rsidRDefault="00000000">
                  <w:pPr>
                    <w:spacing w:line="240" w:lineRule="exact"/>
                    <w:rPr>
                      <w:sz w:val="18"/>
                      <w:szCs w:val="18"/>
                    </w:rPr>
                  </w:pPr>
                  <w:r>
                    <w:rPr>
                      <w:sz w:val="18"/>
                      <w:szCs w:val="18"/>
                    </w:rPr>
                    <w:t>口温排水排放</w:t>
                  </w:r>
                </w:p>
                <w:p w14:paraId="5FB8ACF0" w14:textId="77777777" w:rsidR="002435B0" w:rsidRDefault="00000000">
                  <w:pPr>
                    <w:spacing w:line="240" w:lineRule="exact"/>
                    <w:rPr>
                      <w:sz w:val="18"/>
                      <w:szCs w:val="18"/>
                    </w:rPr>
                  </w:pPr>
                  <w:r>
                    <w:rPr>
                      <w:sz w:val="18"/>
                      <w:szCs w:val="18"/>
                    </w:rPr>
                    <w:t>口车间或车间处理设施排放口</w:t>
                  </w:r>
                </w:p>
              </w:tc>
            </w:tr>
          </w:tbl>
          <w:p w14:paraId="123D2401" w14:textId="395EAF7A" w:rsidR="002435B0" w:rsidRPr="007750EA" w:rsidRDefault="00000000">
            <w:pPr>
              <w:spacing w:beforeLines="50" w:before="156"/>
              <w:jc w:val="center"/>
              <w:rPr>
                <w:b/>
                <w:sz w:val="22"/>
                <w:szCs w:val="22"/>
              </w:rPr>
            </w:pPr>
            <w:r w:rsidRPr="007750EA">
              <w:rPr>
                <w:b/>
                <w:sz w:val="22"/>
                <w:szCs w:val="22"/>
              </w:rPr>
              <w:t>表</w:t>
            </w:r>
            <w:r w:rsidRPr="007750EA">
              <w:rPr>
                <w:rFonts w:hint="eastAsia"/>
                <w:b/>
                <w:sz w:val="22"/>
                <w:szCs w:val="22"/>
              </w:rPr>
              <w:t>4-1</w:t>
            </w:r>
            <w:r w:rsidR="00C34BFA">
              <w:rPr>
                <w:b/>
                <w:sz w:val="22"/>
                <w:szCs w:val="22"/>
              </w:rPr>
              <w:t>3</w:t>
            </w:r>
            <w:r w:rsidRPr="007750EA">
              <w:rPr>
                <w:b/>
                <w:sz w:val="22"/>
                <w:szCs w:val="22"/>
              </w:rPr>
              <w:t xml:space="preserve"> </w:t>
            </w:r>
            <w:r w:rsidRPr="007750EA">
              <w:rPr>
                <w:b/>
                <w:sz w:val="22"/>
                <w:szCs w:val="22"/>
              </w:rPr>
              <w:t>废水污染物排放</w:t>
            </w:r>
            <w:r w:rsidRPr="007750EA">
              <w:rPr>
                <w:rFonts w:hint="eastAsia"/>
                <w:b/>
                <w:sz w:val="22"/>
                <w:szCs w:val="22"/>
              </w:rPr>
              <w:t>执行标准</w:t>
            </w:r>
            <w:r w:rsidRPr="007750EA">
              <w:rPr>
                <w:b/>
                <w:sz w:val="22"/>
                <w:szCs w:val="22"/>
              </w:rPr>
              <w:t>表</w:t>
            </w:r>
          </w:p>
          <w:tbl>
            <w:tblPr>
              <w:tblW w:w="8617"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605"/>
              <w:gridCol w:w="932"/>
              <w:gridCol w:w="1335"/>
              <w:gridCol w:w="3451"/>
              <w:gridCol w:w="2294"/>
            </w:tblGrid>
            <w:tr w:rsidR="002435B0" w:rsidRPr="007750EA" w14:paraId="65637B18" w14:textId="77777777">
              <w:trPr>
                <w:trHeight w:val="340"/>
                <w:jc w:val="center"/>
              </w:trPr>
              <w:tc>
                <w:tcPr>
                  <w:tcW w:w="624" w:type="dxa"/>
                  <w:vMerge w:val="restart"/>
                  <w:tcBorders>
                    <w:tl2br w:val="nil"/>
                    <w:tr2bl w:val="nil"/>
                  </w:tcBorders>
                  <w:shd w:val="clear" w:color="auto" w:fill="auto"/>
                  <w:vAlign w:val="center"/>
                </w:tcPr>
                <w:p w14:paraId="4E9AFF12" w14:textId="77777777" w:rsidR="002435B0" w:rsidRPr="007750EA" w:rsidRDefault="00000000">
                  <w:pPr>
                    <w:jc w:val="center"/>
                    <w:rPr>
                      <w:b/>
                      <w:sz w:val="18"/>
                      <w:szCs w:val="18"/>
                    </w:rPr>
                  </w:pPr>
                  <w:r w:rsidRPr="007750EA">
                    <w:rPr>
                      <w:b/>
                      <w:bCs/>
                      <w:sz w:val="18"/>
                      <w:szCs w:val="18"/>
                    </w:rPr>
                    <w:t>序号</w:t>
                  </w:r>
                </w:p>
              </w:tc>
              <w:tc>
                <w:tcPr>
                  <w:tcW w:w="945" w:type="dxa"/>
                  <w:vMerge w:val="restart"/>
                  <w:tcBorders>
                    <w:tl2br w:val="nil"/>
                    <w:tr2bl w:val="nil"/>
                  </w:tcBorders>
                  <w:shd w:val="clear" w:color="auto" w:fill="auto"/>
                  <w:vAlign w:val="center"/>
                </w:tcPr>
                <w:p w14:paraId="2B384509" w14:textId="77777777" w:rsidR="002435B0" w:rsidRPr="007750EA" w:rsidRDefault="00000000">
                  <w:pPr>
                    <w:jc w:val="center"/>
                    <w:rPr>
                      <w:b/>
                      <w:sz w:val="18"/>
                      <w:szCs w:val="18"/>
                    </w:rPr>
                  </w:pPr>
                  <w:r w:rsidRPr="007750EA">
                    <w:rPr>
                      <w:b/>
                      <w:bCs/>
                      <w:sz w:val="18"/>
                      <w:szCs w:val="18"/>
                    </w:rPr>
                    <w:t>排放口编号</w:t>
                  </w:r>
                </w:p>
              </w:tc>
              <w:tc>
                <w:tcPr>
                  <w:tcW w:w="1403" w:type="dxa"/>
                  <w:vMerge w:val="restart"/>
                  <w:tcBorders>
                    <w:tl2br w:val="nil"/>
                    <w:tr2bl w:val="nil"/>
                  </w:tcBorders>
                  <w:shd w:val="clear" w:color="auto" w:fill="auto"/>
                  <w:vAlign w:val="center"/>
                </w:tcPr>
                <w:p w14:paraId="28BD2889" w14:textId="77777777" w:rsidR="002435B0" w:rsidRPr="007750EA" w:rsidRDefault="00000000">
                  <w:pPr>
                    <w:jc w:val="center"/>
                    <w:rPr>
                      <w:b/>
                      <w:sz w:val="18"/>
                      <w:szCs w:val="18"/>
                    </w:rPr>
                  </w:pPr>
                  <w:r w:rsidRPr="007750EA">
                    <w:rPr>
                      <w:b/>
                      <w:bCs/>
                      <w:sz w:val="18"/>
                      <w:szCs w:val="18"/>
                    </w:rPr>
                    <w:t>污染物种类</w:t>
                  </w:r>
                </w:p>
              </w:tc>
              <w:tc>
                <w:tcPr>
                  <w:tcW w:w="6099" w:type="dxa"/>
                  <w:gridSpan w:val="2"/>
                  <w:tcBorders>
                    <w:tl2br w:val="nil"/>
                    <w:tr2bl w:val="nil"/>
                  </w:tcBorders>
                  <w:shd w:val="clear" w:color="auto" w:fill="auto"/>
                  <w:vAlign w:val="center"/>
                </w:tcPr>
                <w:p w14:paraId="7BC8E76F" w14:textId="77777777" w:rsidR="002435B0" w:rsidRPr="007750EA" w:rsidRDefault="00000000">
                  <w:pPr>
                    <w:pStyle w:val="25"/>
                    <w:spacing w:after="0"/>
                    <w:ind w:leftChars="0" w:left="0" w:firstLineChars="0" w:firstLine="0"/>
                    <w:jc w:val="center"/>
                    <w:rPr>
                      <w:b/>
                      <w:sz w:val="18"/>
                      <w:szCs w:val="18"/>
                    </w:rPr>
                  </w:pPr>
                  <w:r w:rsidRPr="007750EA">
                    <w:rPr>
                      <w:b/>
                      <w:bCs/>
                      <w:sz w:val="18"/>
                      <w:szCs w:val="18"/>
                    </w:rPr>
                    <w:t>国家或地方污染物排放标准及其他按规定商定的排放协议</w:t>
                  </w:r>
                </w:p>
              </w:tc>
            </w:tr>
            <w:tr w:rsidR="002435B0" w:rsidRPr="007750EA" w14:paraId="13222758" w14:textId="77777777">
              <w:trPr>
                <w:trHeight w:val="340"/>
                <w:jc w:val="center"/>
              </w:trPr>
              <w:tc>
                <w:tcPr>
                  <w:tcW w:w="624" w:type="dxa"/>
                  <w:vMerge/>
                  <w:tcBorders>
                    <w:tl2br w:val="nil"/>
                    <w:tr2bl w:val="nil"/>
                  </w:tcBorders>
                  <w:shd w:val="clear" w:color="auto" w:fill="auto"/>
                  <w:vAlign w:val="center"/>
                </w:tcPr>
                <w:p w14:paraId="3476259B" w14:textId="77777777" w:rsidR="002435B0" w:rsidRPr="007750EA" w:rsidRDefault="002435B0">
                  <w:pPr>
                    <w:pStyle w:val="25"/>
                    <w:spacing w:after="0"/>
                    <w:ind w:leftChars="0" w:left="0" w:firstLineChars="0" w:firstLine="0"/>
                    <w:jc w:val="center"/>
                    <w:rPr>
                      <w:b/>
                      <w:sz w:val="18"/>
                      <w:szCs w:val="18"/>
                    </w:rPr>
                  </w:pPr>
                </w:p>
              </w:tc>
              <w:tc>
                <w:tcPr>
                  <w:tcW w:w="945" w:type="dxa"/>
                  <w:vMerge/>
                  <w:tcBorders>
                    <w:tl2br w:val="nil"/>
                    <w:tr2bl w:val="nil"/>
                  </w:tcBorders>
                  <w:shd w:val="clear" w:color="auto" w:fill="auto"/>
                  <w:vAlign w:val="center"/>
                </w:tcPr>
                <w:p w14:paraId="338D75A3" w14:textId="77777777" w:rsidR="002435B0" w:rsidRPr="007750EA" w:rsidRDefault="002435B0">
                  <w:pPr>
                    <w:pStyle w:val="25"/>
                    <w:spacing w:after="0"/>
                    <w:ind w:leftChars="0" w:left="0" w:firstLineChars="0" w:firstLine="0"/>
                    <w:jc w:val="center"/>
                    <w:rPr>
                      <w:b/>
                      <w:sz w:val="18"/>
                      <w:szCs w:val="18"/>
                    </w:rPr>
                  </w:pPr>
                </w:p>
              </w:tc>
              <w:tc>
                <w:tcPr>
                  <w:tcW w:w="1403" w:type="dxa"/>
                  <w:vMerge/>
                  <w:tcBorders>
                    <w:tl2br w:val="nil"/>
                    <w:tr2bl w:val="nil"/>
                  </w:tcBorders>
                  <w:shd w:val="clear" w:color="auto" w:fill="auto"/>
                  <w:vAlign w:val="center"/>
                </w:tcPr>
                <w:p w14:paraId="54E6CF3F" w14:textId="77777777" w:rsidR="002435B0" w:rsidRPr="007750EA" w:rsidRDefault="002435B0">
                  <w:pPr>
                    <w:pStyle w:val="25"/>
                    <w:spacing w:after="0"/>
                    <w:ind w:leftChars="0" w:left="0" w:firstLineChars="0" w:firstLine="0"/>
                    <w:jc w:val="center"/>
                    <w:rPr>
                      <w:b/>
                      <w:sz w:val="18"/>
                      <w:szCs w:val="18"/>
                    </w:rPr>
                  </w:pPr>
                </w:p>
              </w:tc>
              <w:tc>
                <w:tcPr>
                  <w:tcW w:w="3686" w:type="dxa"/>
                  <w:tcBorders>
                    <w:tl2br w:val="nil"/>
                    <w:tr2bl w:val="nil"/>
                  </w:tcBorders>
                  <w:shd w:val="clear" w:color="auto" w:fill="auto"/>
                  <w:vAlign w:val="center"/>
                </w:tcPr>
                <w:p w14:paraId="35A98658" w14:textId="77777777" w:rsidR="002435B0" w:rsidRPr="007750EA" w:rsidRDefault="00000000">
                  <w:pPr>
                    <w:pStyle w:val="25"/>
                    <w:spacing w:after="0"/>
                    <w:ind w:leftChars="0" w:left="0" w:firstLineChars="0" w:firstLine="0"/>
                    <w:jc w:val="center"/>
                    <w:rPr>
                      <w:b/>
                      <w:sz w:val="18"/>
                      <w:szCs w:val="18"/>
                    </w:rPr>
                  </w:pPr>
                  <w:r w:rsidRPr="007750EA">
                    <w:rPr>
                      <w:b/>
                      <w:sz w:val="18"/>
                      <w:szCs w:val="18"/>
                    </w:rPr>
                    <w:t>名称</w:t>
                  </w:r>
                </w:p>
              </w:tc>
              <w:tc>
                <w:tcPr>
                  <w:tcW w:w="2413" w:type="dxa"/>
                  <w:tcBorders>
                    <w:tl2br w:val="nil"/>
                    <w:tr2bl w:val="nil"/>
                  </w:tcBorders>
                  <w:shd w:val="clear" w:color="auto" w:fill="auto"/>
                  <w:vAlign w:val="center"/>
                </w:tcPr>
                <w:p w14:paraId="4393AB5F" w14:textId="77777777" w:rsidR="002435B0" w:rsidRPr="007750EA" w:rsidRDefault="00000000">
                  <w:pPr>
                    <w:pStyle w:val="25"/>
                    <w:spacing w:after="0"/>
                    <w:ind w:leftChars="0" w:left="0" w:firstLineChars="0" w:firstLine="0"/>
                    <w:jc w:val="center"/>
                    <w:rPr>
                      <w:b/>
                      <w:sz w:val="18"/>
                      <w:szCs w:val="18"/>
                    </w:rPr>
                  </w:pPr>
                  <w:r w:rsidRPr="007750EA">
                    <w:rPr>
                      <w:b/>
                      <w:sz w:val="18"/>
                      <w:szCs w:val="18"/>
                    </w:rPr>
                    <w:t>浓度限值</w:t>
                  </w:r>
                  <w:r w:rsidRPr="007750EA">
                    <w:rPr>
                      <w:b/>
                      <w:sz w:val="18"/>
                      <w:szCs w:val="18"/>
                    </w:rPr>
                    <w:t>/</w:t>
                  </w:r>
                  <w:r w:rsidRPr="007750EA">
                    <w:rPr>
                      <w:b/>
                      <w:bCs/>
                      <w:sz w:val="18"/>
                      <w:szCs w:val="18"/>
                    </w:rPr>
                    <w:t>（</w:t>
                  </w:r>
                  <w:r w:rsidRPr="007750EA">
                    <w:rPr>
                      <w:b/>
                      <w:bCs/>
                      <w:sz w:val="18"/>
                      <w:szCs w:val="18"/>
                    </w:rPr>
                    <w:t>mg/L</w:t>
                  </w:r>
                  <w:r w:rsidRPr="007750EA">
                    <w:rPr>
                      <w:b/>
                      <w:bCs/>
                      <w:sz w:val="18"/>
                      <w:szCs w:val="18"/>
                    </w:rPr>
                    <w:t>）</w:t>
                  </w:r>
                </w:p>
              </w:tc>
            </w:tr>
            <w:tr w:rsidR="002435B0" w:rsidRPr="007750EA" w14:paraId="6849AF97" w14:textId="77777777">
              <w:trPr>
                <w:trHeight w:val="340"/>
                <w:jc w:val="center"/>
              </w:trPr>
              <w:tc>
                <w:tcPr>
                  <w:tcW w:w="624" w:type="dxa"/>
                  <w:vMerge w:val="restart"/>
                  <w:tcBorders>
                    <w:tl2br w:val="nil"/>
                    <w:tr2bl w:val="nil"/>
                  </w:tcBorders>
                  <w:shd w:val="clear" w:color="auto" w:fill="auto"/>
                  <w:vAlign w:val="center"/>
                </w:tcPr>
                <w:p w14:paraId="204C078E" w14:textId="77777777" w:rsidR="002435B0" w:rsidRPr="007750EA" w:rsidRDefault="00000000">
                  <w:pPr>
                    <w:pStyle w:val="25"/>
                    <w:spacing w:after="0"/>
                    <w:ind w:leftChars="0" w:left="0" w:firstLineChars="0" w:firstLine="0"/>
                    <w:jc w:val="center"/>
                    <w:rPr>
                      <w:bCs/>
                      <w:sz w:val="18"/>
                      <w:szCs w:val="18"/>
                    </w:rPr>
                  </w:pPr>
                  <w:r w:rsidRPr="007750EA">
                    <w:rPr>
                      <w:bCs/>
                      <w:sz w:val="18"/>
                      <w:szCs w:val="18"/>
                    </w:rPr>
                    <w:t>1</w:t>
                  </w:r>
                </w:p>
              </w:tc>
              <w:tc>
                <w:tcPr>
                  <w:tcW w:w="945" w:type="dxa"/>
                  <w:vMerge w:val="restart"/>
                  <w:tcBorders>
                    <w:tl2br w:val="nil"/>
                    <w:tr2bl w:val="nil"/>
                  </w:tcBorders>
                  <w:shd w:val="clear" w:color="auto" w:fill="auto"/>
                  <w:vAlign w:val="center"/>
                </w:tcPr>
                <w:p w14:paraId="1FCA88FC" w14:textId="77777777" w:rsidR="002435B0" w:rsidRPr="007750EA" w:rsidRDefault="00000000">
                  <w:pPr>
                    <w:pStyle w:val="25"/>
                    <w:spacing w:after="0"/>
                    <w:ind w:leftChars="0" w:left="0" w:firstLineChars="0" w:firstLine="0"/>
                    <w:jc w:val="center"/>
                    <w:rPr>
                      <w:b/>
                      <w:sz w:val="18"/>
                      <w:szCs w:val="18"/>
                    </w:rPr>
                  </w:pPr>
                  <w:r w:rsidRPr="007750EA">
                    <w:rPr>
                      <w:sz w:val="18"/>
                      <w:szCs w:val="18"/>
                    </w:rPr>
                    <w:t>DW001</w:t>
                  </w:r>
                </w:p>
              </w:tc>
              <w:tc>
                <w:tcPr>
                  <w:tcW w:w="1403" w:type="dxa"/>
                  <w:tcBorders>
                    <w:tl2br w:val="nil"/>
                    <w:tr2bl w:val="nil"/>
                  </w:tcBorders>
                  <w:shd w:val="clear" w:color="auto" w:fill="auto"/>
                  <w:vAlign w:val="center"/>
                </w:tcPr>
                <w:p w14:paraId="37F60071" w14:textId="419579AC" w:rsidR="002435B0" w:rsidRPr="007750EA" w:rsidRDefault="00000000">
                  <w:pPr>
                    <w:jc w:val="center"/>
                    <w:rPr>
                      <w:b/>
                      <w:sz w:val="18"/>
                      <w:szCs w:val="18"/>
                    </w:rPr>
                  </w:pPr>
                  <w:r w:rsidRPr="007750EA">
                    <w:rPr>
                      <w:sz w:val="18"/>
                      <w:szCs w:val="18"/>
                    </w:rPr>
                    <w:t>COD</w:t>
                  </w:r>
                </w:p>
              </w:tc>
              <w:tc>
                <w:tcPr>
                  <w:tcW w:w="3686" w:type="dxa"/>
                  <w:vMerge w:val="restart"/>
                  <w:tcBorders>
                    <w:tl2br w:val="nil"/>
                    <w:tr2bl w:val="nil"/>
                  </w:tcBorders>
                  <w:shd w:val="clear" w:color="auto" w:fill="auto"/>
                  <w:vAlign w:val="center"/>
                </w:tcPr>
                <w:p w14:paraId="737BC12B" w14:textId="77777777" w:rsidR="002435B0" w:rsidRPr="007750EA" w:rsidRDefault="00000000">
                  <w:pPr>
                    <w:jc w:val="center"/>
                    <w:rPr>
                      <w:sz w:val="18"/>
                      <w:szCs w:val="18"/>
                    </w:rPr>
                  </w:pPr>
                  <w:r w:rsidRPr="007750EA">
                    <w:rPr>
                      <w:sz w:val="18"/>
                      <w:szCs w:val="18"/>
                    </w:rPr>
                    <w:t>《污水综合排放标准》</w:t>
                  </w:r>
                </w:p>
                <w:p w14:paraId="6DAE91D1" w14:textId="77777777" w:rsidR="002435B0" w:rsidRPr="007750EA" w:rsidRDefault="00000000">
                  <w:pPr>
                    <w:jc w:val="center"/>
                    <w:rPr>
                      <w:sz w:val="18"/>
                      <w:szCs w:val="18"/>
                    </w:rPr>
                  </w:pPr>
                  <w:r w:rsidRPr="007750EA">
                    <w:rPr>
                      <w:sz w:val="18"/>
                      <w:szCs w:val="18"/>
                    </w:rPr>
                    <w:t>GB8978-1996</w:t>
                  </w:r>
                </w:p>
                <w:p w14:paraId="5D1D013A" w14:textId="77777777" w:rsidR="002435B0" w:rsidRPr="007750EA" w:rsidRDefault="00000000">
                  <w:pPr>
                    <w:jc w:val="center"/>
                    <w:rPr>
                      <w:b/>
                      <w:sz w:val="18"/>
                      <w:szCs w:val="18"/>
                    </w:rPr>
                  </w:pPr>
                  <w:r w:rsidRPr="007750EA">
                    <w:rPr>
                      <w:sz w:val="18"/>
                      <w:szCs w:val="18"/>
                    </w:rPr>
                    <w:t>（接管标准）</w:t>
                  </w:r>
                </w:p>
              </w:tc>
              <w:tc>
                <w:tcPr>
                  <w:tcW w:w="2413" w:type="dxa"/>
                  <w:tcBorders>
                    <w:tl2br w:val="nil"/>
                    <w:tr2bl w:val="nil"/>
                  </w:tcBorders>
                  <w:shd w:val="clear" w:color="auto" w:fill="auto"/>
                  <w:vAlign w:val="center"/>
                </w:tcPr>
                <w:p w14:paraId="3CC4E31D" w14:textId="77777777" w:rsidR="002435B0" w:rsidRPr="007750EA" w:rsidRDefault="00000000">
                  <w:pPr>
                    <w:jc w:val="center"/>
                    <w:rPr>
                      <w:b/>
                      <w:sz w:val="18"/>
                      <w:szCs w:val="18"/>
                    </w:rPr>
                  </w:pPr>
                  <w:r w:rsidRPr="007750EA">
                    <w:rPr>
                      <w:sz w:val="18"/>
                      <w:szCs w:val="18"/>
                    </w:rPr>
                    <w:t>500</w:t>
                  </w:r>
                </w:p>
              </w:tc>
            </w:tr>
            <w:tr w:rsidR="002435B0" w:rsidRPr="007750EA" w14:paraId="1B3CDF71" w14:textId="77777777">
              <w:trPr>
                <w:trHeight w:val="340"/>
                <w:jc w:val="center"/>
              </w:trPr>
              <w:tc>
                <w:tcPr>
                  <w:tcW w:w="624" w:type="dxa"/>
                  <w:vMerge/>
                  <w:tcBorders>
                    <w:tl2br w:val="nil"/>
                    <w:tr2bl w:val="nil"/>
                  </w:tcBorders>
                  <w:shd w:val="clear" w:color="auto" w:fill="auto"/>
                  <w:vAlign w:val="center"/>
                </w:tcPr>
                <w:p w14:paraId="6DE22ECF" w14:textId="77777777" w:rsidR="002435B0" w:rsidRPr="007750EA" w:rsidRDefault="002435B0">
                  <w:pPr>
                    <w:pStyle w:val="25"/>
                    <w:spacing w:after="0"/>
                    <w:ind w:leftChars="0" w:left="0" w:firstLineChars="0" w:firstLine="0"/>
                    <w:jc w:val="center"/>
                    <w:rPr>
                      <w:bCs/>
                      <w:sz w:val="18"/>
                      <w:szCs w:val="18"/>
                    </w:rPr>
                  </w:pPr>
                </w:p>
              </w:tc>
              <w:tc>
                <w:tcPr>
                  <w:tcW w:w="945" w:type="dxa"/>
                  <w:vMerge/>
                  <w:tcBorders>
                    <w:tl2br w:val="nil"/>
                    <w:tr2bl w:val="nil"/>
                  </w:tcBorders>
                  <w:shd w:val="clear" w:color="auto" w:fill="auto"/>
                  <w:vAlign w:val="center"/>
                </w:tcPr>
                <w:p w14:paraId="192ABE2D" w14:textId="77777777" w:rsidR="002435B0" w:rsidRPr="007750EA" w:rsidRDefault="002435B0">
                  <w:pPr>
                    <w:pStyle w:val="25"/>
                    <w:spacing w:after="0"/>
                    <w:ind w:leftChars="0" w:left="0" w:firstLineChars="0" w:firstLine="0"/>
                    <w:jc w:val="center"/>
                    <w:rPr>
                      <w:sz w:val="18"/>
                      <w:szCs w:val="18"/>
                    </w:rPr>
                  </w:pPr>
                </w:p>
              </w:tc>
              <w:tc>
                <w:tcPr>
                  <w:tcW w:w="1403" w:type="dxa"/>
                  <w:tcBorders>
                    <w:tl2br w:val="nil"/>
                    <w:tr2bl w:val="nil"/>
                  </w:tcBorders>
                  <w:shd w:val="clear" w:color="auto" w:fill="auto"/>
                  <w:vAlign w:val="center"/>
                </w:tcPr>
                <w:p w14:paraId="17CE8B4F" w14:textId="77777777" w:rsidR="002435B0" w:rsidRPr="007750EA" w:rsidRDefault="00000000">
                  <w:pPr>
                    <w:jc w:val="center"/>
                    <w:rPr>
                      <w:sz w:val="18"/>
                      <w:szCs w:val="18"/>
                    </w:rPr>
                  </w:pPr>
                  <w:r w:rsidRPr="007750EA">
                    <w:rPr>
                      <w:sz w:val="18"/>
                      <w:szCs w:val="18"/>
                    </w:rPr>
                    <w:t>SS</w:t>
                  </w:r>
                </w:p>
              </w:tc>
              <w:tc>
                <w:tcPr>
                  <w:tcW w:w="3686" w:type="dxa"/>
                  <w:vMerge/>
                  <w:tcBorders>
                    <w:tl2br w:val="nil"/>
                    <w:tr2bl w:val="nil"/>
                  </w:tcBorders>
                  <w:shd w:val="clear" w:color="auto" w:fill="auto"/>
                  <w:vAlign w:val="center"/>
                </w:tcPr>
                <w:p w14:paraId="69C309B2" w14:textId="77777777" w:rsidR="002435B0" w:rsidRPr="007750EA" w:rsidRDefault="002435B0">
                  <w:pPr>
                    <w:jc w:val="center"/>
                    <w:rPr>
                      <w:sz w:val="18"/>
                      <w:szCs w:val="18"/>
                    </w:rPr>
                  </w:pPr>
                </w:p>
              </w:tc>
              <w:tc>
                <w:tcPr>
                  <w:tcW w:w="2413" w:type="dxa"/>
                  <w:tcBorders>
                    <w:tl2br w:val="nil"/>
                    <w:tr2bl w:val="nil"/>
                  </w:tcBorders>
                  <w:shd w:val="clear" w:color="auto" w:fill="auto"/>
                  <w:vAlign w:val="center"/>
                </w:tcPr>
                <w:p w14:paraId="7A57F41C" w14:textId="77777777" w:rsidR="002435B0" w:rsidRPr="007750EA" w:rsidRDefault="00000000">
                  <w:pPr>
                    <w:jc w:val="center"/>
                    <w:rPr>
                      <w:sz w:val="18"/>
                      <w:szCs w:val="18"/>
                    </w:rPr>
                  </w:pPr>
                  <w:r w:rsidRPr="007750EA">
                    <w:rPr>
                      <w:sz w:val="18"/>
                      <w:szCs w:val="18"/>
                    </w:rPr>
                    <w:t>400</w:t>
                  </w:r>
                </w:p>
              </w:tc>
            </w:tr>
            <w:tr w:rsidR="002435B0" w:rsidRPr="007750EA" w14:paraId="6680FED8" w14:textId="77777777">
              <w:trPr>
                <w:trHeight w:val="340"/>
                <w:jc w:val="center"/>
              </w:trPr>
              <w:tc>
                <w:tcPr>
                  <w:tcW w:w="624" w:type="dxa"/>
                  <w:vMerge/>
                  <w:tcBorders>
                    <w:tl2br w:val="nil"/>
                    <w:tr2bl w:val="nil"/>
                  </w:tcBorders>
                  <w:shd w:val="clear" w:color="auto" w:fill="auto"/>
                  <w:vAlign w:val="center"/>
                </w:tcPr>
                <w:p w14:paraId="0954C2E7" w14:textId="77777777" w:rsidR="002435B0" w:rsidRPr="007750EA" w:rsidRDefault="002435B0">
                  <w:pPr>
                    <w:pStyle w:val="25"/>
                    <w:spacing w:after="0"/>
                    <w:ind w:leftChars="0" w:left="0" w:firstLineChars="0" w:firstLine="0"/>
                    <w:jc w:val="center"/>
                    <w:rPr>
                      <w:b/>
                      <w:sz w:val="18"/>
                      <w:szCs w:val="18"/>
                    </w:rPr>
                  </w:pPr>
                </w:p>
              </w:tc>
              <w:tc>
                <w:tcPr>
                  <w:tcW w:w="945" w:type="dxa"/>
                  <w:vMerge/>
                  <w:tcBorders>
                    <w:tl2br w:val="nil"/>
                    <w:tr2bl w:val="nil"/>
                  </w:tcBorders>
                  <w:shd w:val="clear" w:color="auto" w:fill="auto"/>
                  <w:vAlign w:val="center"/>
                </w:tcPr>
                <w:p w14:paraId="13C5CB06" w14:textId="77777777" w:rsidR="002435B0" w:rsidRPr="007750EA" w:rsidRDefault="002435B0">
                  <w:pPr>
                    <w:pStyle w:val="25"/>
                    <w:spacing w:after="0"/>
                    <w:ind w:leftChars="0" w:left="0" w:firstLineChars="0" w:firstLine="0"/>
                    <w:jc w:val="center"/>
                    <w:rPr>
                      <w:b/>
                      <w:sz w:val="18"/>
                      <w:szCs w:val="18"/>
                    </w:rPr>
                  </w:pPr>
                </w:p>
              </w:tc>
              <w:tc>
                <w:tcPr>
                  <w:tcW w:w="1403" w:type="dxa"/>
                  <w:tcBorders>
                    <w:tl2br w:val="nil"/>
                    <w:tr2bl w:val="nil"/>
                  </w:tcBorders>
                  <w:shd w:val="clear" w:color="auto" w:fill="auto"/>
                  <w:vAlign w:val="center"/>
                </w:tcPr>
                <w:p w14:paraId="260A5403" w14:textId="77777777" w:rsidR="002435B0" w:rsidRPr="007750EA" w:rsidRDefault="00000000">
                  <w:pPr>
                    <w:jc w:val="center"/>
                    <w:rPr>
                      <w:b/>
                      <w:sz w:val="18"/>
                      <w:szCs w:val="18"/>
                    </w:rPr>
                  </w:pPr>
                  <w:r w:rsidRPr="007750EA">
                    <w:rPr>
                      <w:sz w:val="18"/>
                      <w:szCs w:val="18"/>
                    </w:rPr>
                    <w:t>NH</w:t>
                  </w:r>
                  <w:r w:rsidRPr="007750EA">
                    <w:rPr>
                      <w:sz w:val="18"/>
                      <w:szCs w:val="18"/>
                      <w:vertAlign w:val="subscript"/>
                    </w:rPr>
                    <w:t>3</w:t>
                  </w:r>
                  <w:r w:rsidRPr="007750EA">
                    <w:rPr>
                      <w:sz w:val="18"/>
                      <w:szCs w:val="18"/>
                    </w:rPr>
                    <w:t>-N</w:t>
                  </w:r>
                </w:p>
              </w:tc>
              <w:tc>
                <w:tcPr>
                  <w:tcW w:w="3686" w:type="dxa"/>
                  <w:vMerge w:val="restart"/>
                  <w:tcBorders>
                    <w:tl2br w:val="nil"/>
                    <w:tr2bl w:val="nil"/>
                  </w:tcBorders>
                  <w:shd w:val="clear" w:color="auto" w:fill="auto"/>
                  <w:vAlign w:val="center"/>
                </w:tcPr>
                <w:p w14:paraId="7545BEB8" w14:textId="77777777" w:rsidR="002435B0" w:rsidRPr="007750EA" w:rsidRDefault="00000000">
                  <w:pPr>
                    <w:jc w:val="center"/>
                    <w:rPr>
                      <w:sz w:val="18"/>
                      <w:szCs w:val="18"/>
                    </w:rPr>
                  </w:pPr>
                  <w:r w:rsidRPr="007750EA">
                    <w:rPr>
                      <w:sz w:val="18"/>
                      <w:szCs w:val="18"/>
                    </w:rPr>
                    <w:t>《污水排入城镇下水道水质标准》</w:t>
                  </w:r>
                  <w:r w:rsidRPr="007750EA">
                    <w:rPr>
                      <w:sz w:val="18"/>
                      <w:szCs w:val="18"/>
                    </w:rPr>
                    <w:t>GB/T 31962-2015</w:t>
                  </w:r>
                </w:p>
                <w:p w14:paraId="0FB28B90" w14:textId="77777777" w:rsidR="002435B0" w:rsidRPr="007750EA" w:rsidRDefault="00000000">
                  <w:pPr>
                    <w:jc w:val="center"/>
                    <w:rPr>
                      <w:b/>
                      <w:sz w:val="18"/>
                      <w:szCs w:val="18"/>
                    </w:rPr>
                  </w:pPr>
                  <w:r w:rsidRPr="007750EA">
                    <w:rPr>
                      <w:sz w:val="18"/>
                      <w:szCs w:val="18"/>
                    </w:rPr>
                    <w:t>（接管标准）</w:t>
                  </w:r>
                </w:p>
              </w:tc>
              <w:tc>
                <w:tcPr>
                  <w:tcW w:w="2413" w:type="dxa"/>
                  <w:tcBorders>
                    <w:tl2br w:val="nil"/>
                    <w:tr2bl w:val="nil"/>
                  </w:tcBorders>
                  <w:shd w:val="clear" w:color="auto" w:fill="auto"/>
                  <w:vAlign w:val="center"/>
                </w:tcPr>
                <w:p w14:paraId="4FA0CA62" w14:textId="77777777" w:rsidR="002435B0" w:rsidRPr="007750EA" w:rsidRDefault="00000000">
                  <w:pPr>
                    <w:jc w:val="center"/>
                    <w:rPr>
                      <w:b/>
                      <w:sz w:val="18"/>
                      <w:szCs w:val="18"/>
                    </w:rPr>
                  </w:pPr>
                  <w:r w:rsidRPr="007750EA">
                    <w:rPr>
                      <w:sz w:val="18"/>
                      <w:szCs w:val="18"/>
                    </w:rPr>
                    <w:t>45</w:t>
                  </w:r>
                </w:p>
              </w:tc>
            </w:tr>
            <w:tr w:rsidR="002435B0" w:rsidRPr="007750EA" w14:paraId="3FAFA82D" w14:textId="77777777">
              <w:trPr>
                <w:trHeight w:val="340"/>
                <w:jc w:val="center"/>
              </w:trPr>
              <w:tc>
                <w:tcPr>
                  <w:tcW w:w="624" w:type="dxa"/>
                  <w:vMerge/>
                  <w:tcBorders>
                    <w:tl2br w:val="nil"/>
                    <w:tr2bl w:val="nil"/>
                  </w:tcBorders>
                  <w:shd w:val="clear" w:color="auto" w:fill="auto"/>
                  <w:vAlign w:val="center"/>
                </w:tcPr>
                <w:p w14:paraId="7DBD9E39" w14:textId="77777777" w:rsidR="002435B0" w:rsidRPr="007750EA" w:rsidRDefault="002435B0">
                  <w:pPr>
                    <w:pStyle w:val="25"/>
                    <w:spacing w:after="0"/>
                    <w:ind w:leftChars="0" w:left="0" w:firstLineChars="0" w:firstLine="0"/>
                    <w:jc w:val="center"/>
                    <w:rPr>
                      <w:b/>
                      <w:sz w:val="18"/>
                      <w:szCs w:val="18"/>
                    </w:rPr>
                  </w:pPr>
                </w:p>
              </w:tc>
              <w:tc>
                <w:tcPr>
                  <w:tcW w:w="945" w:type="dxa"/>
                  <w:vMerge/>
                  <w:tcBorders>
                    <w:tl2br w:val="nil"/>
                    <w:tr2bl w:val="nil"/>
                  </w:tcBorders>
                  <w:shd w:val="clear" w:color="auto" w:fill="auto"/>
                  <w:vAlign w:val="center"/>
                </w:tcPr>
                <w:p w14:paraId="6E6BF747" w14:textId="77777777" w:rsidR="002435B0" w:rsidRPr="007750EA" w:rsidRDefault="002435B0">
                  <w:pPr>
                    <w:pStyle w:val="25"/>
                    <w:spacing w:after="0"/>
                    <w:ind w:leftChars="0" w:left="0" w:firstLineChars="0" w:firstLine="0"/>
                    <w:jc w:val="center"/>
                    <w:rPr>
                      <w:b/>
                      <w:sz w:val="18"/>
                      <w:szCs w:val="18"/>
                    </w:rPr>
                  </w:pPr>
                </w:p>
              </w:tc>
              <w:tc>
                <w:tcPr>
                  <w:tcW w:w="1403" w:type="dxa"/>
                  <w:tcBorders>
                    <w:tl2br w:val="nil"/>
                    <w:tr2bl w:val="nil"/>
                  </w:tcBorders>
                  <w:shd w:val="clear" w:color="auto" w:fill="auto"/>
                  <w:vAlign w:val="center"/>
                </w:tcPr>
                <w:p w14:paraId="3EFA4153" w14:textId="77777777" w:rsidR="002435B0" w:rsidRPr="007750EA" w:rsidRDefault="00000000">
                  <w:pPr>
                    <w:jc w:val="center"/>
                    <w:rPr>
                      <w:b/>
                      <w:sz w:val="18"/>
                      <w:szCs w:val="18"/>
                    </w:rPr>
                  </w:pPr>
                  <w:r w:rsidRPr="007750EA">
                    <w:rPr>
                      <w:sz w:val="18"/>
                      <w:szCs w:val="18"/>
                    </w:rPr>
                    <w:t>TN</w:t>
                  </w:r>
                </w:p>
              </w:tc>
              <w:tc>
                <w:tcPr>
                  <w:tcW w:w="3686" w:type="dxa"/>
                  <w:vMerge/>
                  <w:tcBorders>
                    <w:tl2br w:val="nil"/>
                    <w:tr2bl w:val="nil"/>
                  </w:tcBorders>
                  <w:shd w:val="clear" w:color="auto" w:fill="auto"/>
                  <w:vAlign w:val="center"/>
                </w:tcPr>
                <w:p w14:paraId="21A8E199" w14:textId="77777777" w:rsidR="002435B0" w:rsidRPr="007750EA" w:rsidRDefault="002435B0">
                  <w:pPr>
                    <w:jc w:val="center"/>
                    <w:rPr>
                      <w:b/>
                      <w:sz w:val="18"/>
                      <w:szCs w:val="18"/>
                    </w:rPr>
                  </w:pPr>
                </w:p>
              </w:tc>
              <w:tc>
                <w:tcPr>
                  <w:tcW w:w="2413" w:type="dxa"/>
                  <w:tcBorders>
                    <w:tl2br w:val="nil"/>
                    <w:tr2bl w:val="nil"/>
                  </w:tcBorders>
                  <w:shd w:val="clear" w:color="auto" w:fill="auto"/>
                  <w:vAlign w:val="center"/>
                </w:tcPr>
                <w:p w14:paraId="66E37941" w14:textId="77777777" w:rsidR="002435B0" w:rsidRPr="007750EA" w:rsidRDefault="00000000">
                  <w:pPr>
                    <w:jc w:val="center"/>
                    <w:rPr>
                      <w:b/>
                      <w:sz w:val="18"/>
                      <w:szCs w:val="18"/>
                    </w:rPr>
                  </w:pPr>
                  <w:r w:rsidRPr="007750EA">
                    <w:rPr>
                      <w:sz w:val="18"/>
                      <w:szCs w:val="18"/>
                    </w:rPr>
                    <w:t>70</w:t>
                  </w:r>
                </w:p>
              </w:tc>
            </w:tr>
            <w:tr w:rsidR="002435B0" w:rsidRPr="007750EA" w14:paraId="5257B8B9" w14:textId="77777777">
              <w:trPr>
                <w:trHeight w:val="340"/>
                <w:jc w:val="center"/>
              </w:trPr>
              <w:tc>
                <w:tcPr>
                  <w:tcW w:w="624" w:type="dxa"/>
                  <w:vMerge/>
                  <w:tcBorders>
                    <w:tl2br w:val="nil"/>
                    <w:tr2bl w:val="nil"/>
                  </w:tcBorders>
                  <w:shd w:val="clear" w:color="auto" w:fill="auto"/>
                  <w:vAlign w:val="center"/>
                </w:tcPr>
                <w:p w14:paraId="50D39FF6" w14:textId="77777777" w:rsidR="002435B0" w:rsidRPr="007750EA" w:rsidRDefault="002435B0">
                  <w:pPr>
                    <w:pStyle w:val="25"/>
                    <w:spacing w:after="0"/>
                    <w:ind w:leftChars="0" w:left="0" w:firstLineChars="0" w:firstLine="0"/>
                    <w:jc w:val="center"/>
                    <w:rPr>
                      <w:b/>
                      <w:sz w:val="18"/>
                      <w:szCs w:val="18"/>
                    </w:rPr>
                  </w:pPr>
                </w:p>
              </w:tc>
              <w:tc>
                <w:tcPr>
                  <w:tcW w:w="945" w:type="dxa"/>
                  <w:vMerge/>
                  <w:tcBorders>
                    <w:tl2br w:val="nil"/>
                    <w:tr2bl w:val="nil"/>
                  </w:tcBorders>
                  <w:shd w:val="clear" w:color="auto" w:fill="auto"/>
                  <w:vAlign w:val="center"/>
                </w:tcPr>
                <w:p w14:paraId="61AC837F" w14:textId="77777777" w:rsidR="002435B0" w:rsidRPr="007750EA" w:rsidRDefault="002435B0">
                  <w:pPr>
                    <w:pStyle w:val="25"/>
                    <w:spacing w:after="0"/>
                    <w:ind w:leftChars="0" w:left="0" w:firstLineChars="0" w:firstLine="0"/>
                    <w:jc w:val="center"/>
                    <w:rPr>
                      <w:b/>
                      <w:sz w:val="18"/>
                      <w:szCs w:val="18"/>
                    </w:rPr>
                  </w:pPr>
                </w:p>
              </w:tc>
              <w:tc>
                <w:tcPr>
                  <w:tcW w:w="1403" w:type="dxa"/>
                  <w:tcBorders>
                    <w:tl2br w:val="nil"/>
                    <w:tr2bl w:val="nil"/>
                  </w:tcBorders>
                  <w:shd w:val="clear" w:color="auto" w:fill="auto"/>
                  <w:vAlign w:val="center"/>
                </w:tcPr>
                <w:p w14:paraId="323D84E4" w14:textId="77777777" w:rsidR="002435B0" w:rsidRPr="007750EA" w:rsidRDefault="00000000">
                  <w:pPr>
                    <w:jc w:val="center"/>
                    <w:rPr>
                      <w:b/>
                      <w:sz w:val="18"/>
                      <w:szCs w:val="18"/>
                    </w:rPr>
                  </w:pPr>
                  <w:r w:rsidRPr="007750EA">
                    <w:rPr>
                      <w:sz w:val="18"/>
                      <w:szCs w:val="18"/>
                    </w:rPr>
                    <w:t>TP</w:t>
                  </w:r>
                </w:p>
              </w:tc>
              <w:tc>
                <w:tcPr>
                  <w:tcW w:w="3686" w:type="dxa"/>
                  <w:vMerge/>
                  <w:tcBorders>
                    <w:tl2br w:val="nil"/>
                    <w:tr2bl w:val="nil"/>
                  </w:tcBorders>
                  <w:shd w:val="clear" w:color="auto" w:fill="auto"/>
                  <w:vAlign w:val="center"/>
                </w:tcPr>
                <w:p w14:paraId="7D1FEBED" w14:textId="77777777" w:rsidR="002435B0" w:rsidRPr="007750EA" w:rsidRDefault="002435B0">
                  <w:pPr>
                    <w:jc w:val="center"/>
                    <w:rPr>
                      <w:b/>
                      <w:sz w:val="18"/>
                      <w:szCs w:val="18"/>
                    </w:rPr>
                  </w:pPr>
                </w:p>
              </w:tc>
              <w:tc>
                <w:tcPr>
                  <w:tcW w:w="2413" w:type="dxa"/>
                  <w:tcBorders>
                    <w:tl2br w:val="nil"/>
                    <w:tr2bl w:val="nil"/>
                  </w:tcBorders>
                  <w:shd w:val="clear" w:color="auto" w:fill="auto"/>
                  <w:vAlign w:val="center"/>
                </w:tcPr>
                <w:p w14:paraId="4CAADFC7" w14:textId="77777777" w:rsidR="002435B0" w:rsidRPr="007750EA" w:rsidRDefault="00000000">
                  <w:pPr>
                    <w:jc w:val="center"/>
                    <w:rPr>
                      <w:b/>
                      <w:sz w:val="18"/>
                      <w:szCs w:val="18"/>
                    </w:rPr>
                  </w:pPr>
                  <w:r w:rsidRPr="007750EA">
                    <w:rPr>
                      <w:sz w:val="18"/>
                      <w:szCs w:val="18"/>
                    </w:rPr>
                    <w:t>8</w:t>
                  </w:r>
                </w:p>
              </w:tc>
            </w:tr>
          </w:tbl>
          <w:p w14:paraId="0A566C79" w14:textId="117EFBD5" w:rsidR="002435B0" w:rsidRPr="00C34BFA" w:rsidRDefault="00000000">
            <w:pPr>
              <w:pStyle w:val="25"/>
              <w:spacing w:beforeLines="50" w:before="156" w:after="0"/>
              <w:ind w:leftChars="0" w:left="0" w:firstLineChars="0" w:firstLine="0"/>
              <w:jc w:val="center"/>
              <w:rPr>
                <w:b/>
                <w:sz w:val="22"/>
                <w:szCs w:val="22"/>
              </w:rPr>
            </w:pPr>
            <w:r w:rsidRPr="00C34BFA">
              <w:rPr>
                <w:rFonts w:hint="eastAsia"/>
                <w:b/>
                <w:sz w:val="22"/>
                <w:szCs w:val="22"/>
              </w:rPr>
              <w:t>表</w:t>
            </w:r>
            <w:r w:rsidRPr="00C34BFA">
              <w:rPr>
                <w:rFonts w:hint="eastAsia"/>
                <w:b/>
                <w:sz w:val="22"/>
                <w:szCs w:val="22"/>
              </w:rPr>
              <w:t>4-1</w:t>
            </w:r>
            <w:r w:rsidR="00247EFD">
              <w:rPr>
                <w:b/>
                <w:sz w:val="22"/>
                <w:szCs w:val="22"/>
              </w:rPr>
              <w:t>4</w:t>
            </w:r>
            <w:r w:rsidRPr="00C34BFA">
              <w:rPr>
                <w:b/>
                <w:sz w:val="22"/>
                <w:szCs w:val="22"/>
              </w:rPr>
              <w:t xml:space="preserve"> </w:t>
            </w:r>
            <w:r w:rsidRPr="00C34BFA">
              <w:rPr>
                <w:rFonts w:hint="eastAsia"/>
                <w:b/>
                <w:sz w:val="22"/>
                <w:szCs w:val="22"/>
              </w:rPr>
              <w:t>废水污染物排放信息表（搬迁、扩建项目）</w:t>
            </w:r>
          </w:p>
          <w:tbl>
            <w:tblPr>
              <w:tblStyle w:val="aff7"/>
              <w:tblW w:w="8618" w:type="dxa"/>
              <w:jc w:val="center"/>
              <w:tblBorders>
                <w:top w:val="single" w:sz="12" w:space="0" w:color="auto"/>
                <w:left w:val="none" w:sz="0" w:space="0" w:color="auto"/>
                <w:bottom w:val="single" w:sz="12" w:space="0" w:color="auto"/>
                <w:right w:val="none" w:sz="0" w:space="0" w:color="auto"/>
              </w:tblBorders>
              <w:tblCellMar>
                <w:left w:w="28" w:type="dxa"/>
                <w:right w:w="28" w:type="dxa"/>
              </w:tblCellMar>
              <w:tblLook w:val="04A0" w:firstRow="1" w:lastRow="0" w:firstColumn="1" w:lastColumn="0" w:noHBand="0" w:noVBand="1"/>
            </w:tblPr>
            <w:tblGrid>
              <w:gridCol w:w="304"/>
              <w:gridCol w:w="717"/>
              <w:gridCol w:w="765"/>
              <w:gridCol w:w="956"/>
              <w:gridCol w:w="1547"/>
              <w:gridCol w:w="1608"/>
              <w:gridCol w:w="1349"/>
              <w:gridCol w:w="1372"/>
            </w:tblGrid>
            <w:tr w:rsidR="002435B0" w14:paraId="41B3E691" w14:textId="77777777">
              <w:trPr>
                <w:trHeight w:val="340"/>
                <w:jc w:val="center"/>
              </w:trPr>
              <w:tc>
                <w:tcPr>
                  <w:tcW w:w="304" w:type="dxa"/>
                  <w:vAlign w:val="center"/>
                </w:tcPr>
                <w:p w14:paraId="308C1A93" w14:textId="77777777" w:rsidR="002435B0" w:rsidRDefault="00000000">
                  <w:pPr>
                    <w:pStyle w:val="aff5"/>
                    <w:spacing w:after="0"/>
                    <w:ind w:firstLineChars="0" w:firstLine="0"/>
                    <w:jc w:val="center"/>
                    <w:rPr>
                      <w:b/>
                      <w:sz w:val="18"/>
                      <w:szCs w:val="18"/>
                    </w:rPr>
                  </w:pPr>
                  <w:r>
                    <w:rPr>
                      <w:b/>
                      <w:bCs/>
                      <w:sz w:val="18"/>
                      <w:szCs w:val="18"/>
                    </w:rPr>
                    <w:t>序号</w:t>
                  </w:r>
                </w:p>
              </w:tc>
              <w:tc>
                <w:tcPr>
                  <w:tcW w:w="717" w:type="dxa"/>
                  <w:vAlign w:val="center"/>
                </w:tcPr>
                <w:p w14:paraId="09E45139" w14:textId="77777777" w:rsidR="002435B0" w:rsidRDefault="00000000">
                  <w:pPr>
                    <w:pStyle w:val="aff5"/>
                    <w:spacing w:after="0"/>
                    <w:ind w:firstLineChars="0" w:firstLine="0"/>
                    <w:jc w:val="center"/>
                    <w:rPr>
                      <w:b/>
                      <w:sz w:val="18"/>
                      <w:szCs w:val="18"/>
                    </w:rPr>
                  </w:pPr>
                  <w:r>
                    <w:rPr>
                      <w:b/>
                      <w:bCs/>
                      <w:sz w:val="18"/>
                      <w:szCs w:val="18"/>
                    </w:rPr>
                    <w:t>排放口编号</w:t>
                  </w:r>
                </w:p>
              </w:tc>
              <w:tc>
                <w:tcPr>
                  <w:tcW w:w="765" w:type="dxa"/>
                  <w:vAlign w:val="center"/>
                </w:tcPr>
                <w:p w14:paraId="170CA6B1" w14:textId="77777777" w:rsidR="002435B0" w:rsidRDefault="00000000">
                  <w:pPr>
                    <w:pStyle w:val="aff5"/>
                    <w:spacing w:after="0"/>
                    <w:ind w:firstLineChars="0" w:firstLine="0"/>
                    <w:jc w:val="center"/>
                    <w:rPr>
                      <w:b/>
                      <w:sz w:val="18"/>
                      <w:szCs w:val="18"/>
                    </w:rPr>
                  </w:pPr>
                  <w:r>
                    <w:rPr>
                      <w:b/>
                      <w:bCs/>
                      <w:sz w:val="18"/>
                      <w:szCs w:val="18"/>
                    </w:rPr>
                    <w:t>污染物种类</w:t>
                  </w:r>
                </w:p>
              </w:tc>
              <w:tc>
                <w:tcPr>
                  <w:tcW w:w="956" w:type="dxa"/>
                  <w:vAlign w:val="center"/>
                </w:tcPr>
                <w:p w14:paraId="5B638381" w14:textId="77777777" w:rsidR="002435B0" w:rsidRDefault="00000000">
                  <w:pPr>
                    <w:pStyle w:val="aff5"/>
                    <w:spacing w:after="0"/>
                    <w:ind w:firstLineChars="0" w:firstLine="0"/>
                    <w:jc w:val="center"/>
                    <w:rPr>
                      <w:b/>
                      <w:sz w:val="18"/>
                      <w:szCs w:val="18"/>
                    </w:rPr>
                  </w:pPr>
                  <w:r>
                    <w:rPr>
                      <w:b/>
                      <w:sz w:val="18"/>
                      <w:szCs w:val="18"/>
                    </w:rPr>
                    <w:t>排放浓度（</w:t>
                  </w:r>
                  <w:r>
                    <w:rPr>
                      <w:b/>
                      <w:sz w:val="18"/>
                      <w:szCs w:val="18"/>
                    </w:rPr>
                    <w:t>mg/L</w:t>
                  </w:r>
                  <w:r>
                    <w:rPr>
                      <w:b/>
                      <w:sz w:val="18"/>
                      <w:szCs w:val="18"/>
                    </w:rPr>
                    <w:t>）</w:t>
                  </w:r>
                </w:p>
              </w:tc>
              <w:tc>
                <w:tcPr>
                  <w:tcW w:w="1547" w:type="dxa"/>
                  <w:vAlign w:val="center"/>
                </w:tcPr>
                <w:p w14:paraId="13B8D657" w14:textId="77777777" w:rsidR="002435B0" w:rsidRDefault="00000000">
                  <w:pPr>
                    <w:pStyle w:val="aff5"/>
                    <w:spacing w:after="0"/>
                    <w:ind w:firstLineChars="0" w:firstLine="0"/>
                    <w:jc w:val="center"/>
                    <w:rPr>
                      <w:b/>
                      <w:sz w:val="18"/>
                      <w:szCs w:val="18"/>
                    </w:rPr>
                  </w:pPr>
                  <w:r>
                    <w:rPr>
                      <w:b/>
                      <w:sz w:val="18"/>
                      <w:szCs w:val="18"/>
                    </w:rPr>
                    <w:t>新增日排放量（</w:t>
                  </w:r>
                  <w:r>
                    <w:rPr>
                      <w:b/>
                      <w:sz w:val="18"/>
                      <w:szCs w:val="18"/>
                    </w:rPr>
                    <w:t>t/d</w:t>
                  </w:r>
                  <w:r>
                    <w:rPr>
                      <w:b/>
                      <w:sz w:val="18"/>
                      <w:szCs w:val="18"/>
                    </w:rPr>
                    <w:t>）</w:t>
                  </w:r>
                </w:p>
              </w:tc>
              <w:tc>
                <w:tcPr>
                  <w:tcW w:w="1608" w:type="dxa"/>
                  <w:vAlign w:val="center"/>
                </w:tcPr>
                <w:p w14:paraId="35037F5A" w14:textId="77777777" w:rsidR="002435B0" w:rsidRDefault="00000000">
                  <w:pPr>
                    <w:pStyle w:val="aff5"/>
                    <w:spacing w:after="0"/>
                    <w:ind w:firstLineChars="0" w:firstLine="0"/>
                    <w:jc w:val="center"/>
                    <w:rPr>
                      <w:b/>
                      <w:sz w:val="18"/>
                      <w:szCs w:val="18"/>
                    </w:rPr>
                  </w:pPr>
                  <w:r>
                    <w:rPr>
                      <w:b/>
                      <w:sz w:val="18"/>
                      <w:szCs w:val="18"/>
                    </w:rPr>
                    <w:t>全厂日排放量（</w:t>
                  </w:r>
                  <w:r>
                    <w:rPr>
                      <w:b/>
                      <w:sz w:val="18"/>
                      <w:szCs w:val="18"/>
                    </w:rPr>
                    <w:t>t/d</w:t>
                  </w:r>
                  <w:r>
                    <w:rPr>
                      <w:b/>
                      <w:sz w:val="18"/>
                      <w:szCs w:val="18"/>
                    </w:rPr>
                    <w:t>）</w:t>
                  </w:r>
                </w:p>
              </w:tc>
              <w:tc>
                <w:tcPr>
                  <w:tcW w:w="1349" w:type="dxa"/>
                  <w:vAlign w:val="center"/>
                </w:tcPr>
                <w:p w14:paraId="62397EED" w14:textId="77777777" w:rsidR="002435B0" w:rsidRDefault="00000000">
                  <w:pPr>
                    <w:pStyle w:val="aff5"/>
                    <w:spacing w:after="0"/>
                    <w:ind w:firstLineChars="0" w:firstLine="0"/>
                    <w:jc w:val="center"/>
                    <w:rPr>
                      <w:b/>
                      <w:sz w:val="18"/>
                      <w:szCs w:val="18"/>
                    </w:rPr>
                  </w:pPr>
                  <w:r>
                    <w:rPr>
                      <w:b/>
                      <w:sz w:val="18"/>
                      <w:szCs w:val="18"/>
                    </w:rPr>
                    <w:t>新增年排放量（</w:t>
                  </w:r>
                  <w:r>
                    <w:rPr>
                      <w:b/>
                      <w:sz w:val="18"/>
                      <w:szCs w:val="18"/>
                    </w:rPr>
                    <w:t>t/a</w:t>
                  </w:r>
                  <w:r>
                    <w:rPr>
                      <w:b/>
                      <w:sz w:val="18"/>
                      <w:szCs w:val="18"/>
                    </w:rPr>
                    <w:t>）</w:t>
                  </w:r>
                </w:p>
              </w:tc>
              <w:tc>
                <w:tcPr>
                  <w:tcW w:w="1372" w:type="dxa"/>
                  <w:vAlign w:val="center"/>
                </w:tcPr>
                <w:p w14:paraId="52C74521" w14:textId="77777777" w:rsidR="002435B0" w:rsidRDefault="00000000">
                  <w:pPr>
                    <w:pStyle w:val="aff5"/>
                    <w:spacing w:after="0"/>
                    <w:ind w:firstLineChars="0" w:firstLine="0"/>
                    <w:jc w:val="center"/>
                    <w:rPr>
                      <w:b/>
                      <w:sz w:val="18"/>
                      <w:szCs w:val="18"/>
                    </w:rPr>
                  </w:pPr>
                  <w:r>
                    <w:rPr>
                      <w:b/>
                      <w:sz w:val="18"/>
                      <w:szCs w:val="18"/>
                    </w:rPr>
                    <w:t>全厂年排放量（</w:t>
                  </w:r>
                  <w:r>
                    <w:rPr>
                      <w:b/>
                      <w:sz w:val="18"/>
                      <w:szCs w:val="18"/>
                    </w:rPr>
                    <w:t>t/a</w:t>
                  </w:r>
                  <w:r>
                    <w:rPr>
                      <w:b/>
                      <w:sz w:val="18"/>
                      <w:szCs w:val="18"/>
                    </w:rPr>
                    <w:t>）</w:t>
                  </w:r>
                </w:p>
              </w:tc>
            </w:tr>
            <w:tr w:rsidR="00B560A0" w14:paraId="020F47E4" w14:textId="77777777">
              <w:trPr>
                <w:trHeight w:val="340"/>
                <w:jc w:val="center"/>
              </w:trPr>
              <w:tc>
                <w:tcPr>
                  <w:tcW w:w="304" w:type="dxa"/>
                  <w:vMerge w:val="restart"/>
                  <w:vAlign w:val="center"/>
                </w:tcPr>
                <w:p w14:paraId="2DA131E0" w14:textId="77777777" w:rsidR="00B560A0" w:rsidRDefault="00B560A0" w:rsidP="00B560A0">
                  <w:pPr>
                    <w:pStyle w:val="aff5"/>
                    <w:spacing w:after="0"/>
                    <w:ind w:firstLineChars="0" w:firstLine="0"/>
                    <w:jc w:val="center"/>
                    <w:rPr>
                      <w:sz w:val="18"/>
                      <w:szCs w:val="18"/>
                    </w:rPr>
                  </w:pPr>
                  <w:r>
                    <w:rPr>
                      <w:sz w:val="18"/>
                      <w:szCs w:val="18"/>
                    </w:rPr>
                    <w:t>1</w:t>
                  </w:r>
                </w:p>
              </w:tc>
              <w:tc>
                <w:tcPr>
                  <w:tcW w:w="717" w:type="dxa"/>
                  <w:vMerge w:val="restart"/>
                  <w:vAlign w:val="center"/>
                </w:tcPr>
                <w:p w14:paraId="1C03391E" w14:textId="77777777" w:rsidR="00B560A0" w:rsidRDefault="00B560A0" w:rsidP="00B560A0">
                  <w:pPr>
                    <w:pStyle w:val="aff5"/>
                    <w:spacing w:after="0"/>
                    <w:ind w:firstLineChars="0" w:firstLine="0"/>
                    <w:jc w:val="center"/>
                    <w:rPr>
                      <w:sz w:val="18"/>
                      <w:szCs w:val="18"/>
                    </w:rPr>
                  </w:pPr>
                  <w:r>
                    <w:rPr>
                      <w:sz w:val="18"/>
                      <w:szCs w:val="18"/>
                    </w:rPr>
                    <w:t>DW001</w:t>
                  </w:r>
                </w:p>
              </w:tc>
              <w:tc>
                <w:tcPr>
                  <w:tcW w:w="765" w:type="dxa"/>
                  <w:vAlign w:val="center"/>
                </w:tcPr>
                <w:p w14:paraId="42B2E61A" w14:textId="77777777" w:rsidR="00B560A0" w:rsidRDefault="00B560A0" w:rsidP="00B560A0">
                  <w:pPr>
                    <w:pStyle w:val="aff5"/>
                    <w:spacing w:after="0"/>
                    <w:ind w:firstLineChars="0" w:firstLine="0"/>
                    <w:jc w:val="center"/>
                    <w:rPr>
                      <w:b/>
                      <w:sz w:val="18"/>
                      <w:szCs w:val="18"/>
                    </w:rPr>
                  </w:pPr>
                  <w:r>
                    <w:rPr>
                      <w:sz w:val="18"/>
                      <w:szCs w:val="18"/>
                    </w:rPr>
                    <w:t>COD</w:t>
                  </w:r>
                </w:p>
              </w:tc>
              <w:tc>
                <w:tcPr>
                  <w:tcW w:w="956" w:type="dxa"/>
                  <w:vAlign w:val="center"/>
                </w:tcPr>
                <w:p w14:paraId="643241BE" w14:textId="77777777" w:rsidR="00B560A0" w:rsidRDefault="00B560A0" w:rsidP="00B560A0">
                  <w:pPr>
                    <w:jc w:val="center"/>
                    <w:rPr>
                      <w:sz w:val="18"/>
                      <w:szCs w:val="18"/>
                    </w:rPr>
                  </w:pPr>
                  <w:r>
                    <w:rPr>
                      <w:sz w:val="18"/>
                      <w:szCs w:val="18"/>
                    </w:rPr>
                    <w:t>4</w:t>
                  </w:r>
                  <w:r>
                    <w:rPr>
                      <w:rFonts w:hint="eastAsia"/>
                      <w:sz w:val="18"/>
                      <w:szCs w:val="18"/>
                    </w:rPr>
                    <w:t>0</w:t>
                  </w:r>
                  <w:r>
                    <w:rPr>
                      <w:sz w:val="18"/>
                      <w:szCs w:val="18"/>
                    </w:rPr>
                    <w:t>0/50</w:t>
                  </w:r>
                </w:p>
              </w:tc>
              <w:tc>
                <w:tcPr>
                  <w:tcW w:w="1547" w:type="dxa"/>
                  <w:vAlign w:val="center"/>
                </w:tcPr>
                <w:p w14:paraId="77110F1B" w14:textId="46834864" w:rsidR="00B560A0" w:rsidRPr="00FB1724" w:rsidRDefault="00B560A0" w:rsidP="00B560A0">
                  <w:pPr>
                    <w:jc w:val="center"/>
                    <w:rPr>
                      <w:color w:val="000000"/>
                      <w:sz w:val="18"/>
                      <w:szCs w:val="18"/>
                    </w:rPr>
                  </w:pPr>
                  <w:r w:rsidRPr="00FB1724">
                    <w:rPr>
                      <w:rFonts w:hint="eastAsia"/>
                      <w:color w:val="000000"/>
                      <w:sz w:val="18"/>
                      <w:szCs w:val="18"/>
                    </w:rPr>
                    <w:t>0.00024</w:t>
                  </w:r>
                  <w:r>
                    <w:rPr>
                      <w:color w:val="000000"/>
                      <w:sz w:val="18"/>
                      <w:szCs w:val="18"/>
                    </w:rPr>
                    <w:t>/0.00003</w:t>
                  </w:r>
                </w:p>
              </w:tc>
              <w:tc>
                <w:tcPr>
                  <w:tcW w:w="1608" w:type="dxa"/>
                  <w:vAlign w:val="center"/>
                </w:tcPr>
                <w:p w14:paraId="647D6D07" w14:textId="19A6CFA0" w:rsidR="00B560A0" w:rsidRDefault="00B560A0" w:rsidP="00B560A0">
                  <w:pPr>
                    <w:jc w:val="center"/>
                    <w:rPr>
                      <w:color w:val="000000"/>
                      <w:sz w:val="18"/>
                      <w:szCs w:val="18"/>
                    </w:rPr>
                  </w:pPr>
                  <w:r w:rsidRPr="00FB1724">
                    <w:rPr>
                      <w:rFonts w:hint="eastAsia"/>
                      <w:color w:val="000000"/>
                      <w:sz w:val="18"/>
                      <w:szCs w:val="18"/>
                    </w:rPr>
                    <w:t>0.00048</w:t>
                  </w:r>
                  <w:r>
                    <w:rPr>
                      <w:color w:val="000000"/>
                      <w:sz w:val="18"/>
                      <w:szCs w:val="18"/>
                    </w:rPr>
                    <w:t>/0.00006</w:t>
                  </w:r>
                </w:p>
              </w:tc>
              <w:tc>
                <w:tcPr>
                  <w:tcW w:w="1349" w:type="dxa"/>
                  <w:vAlign w:val="center"/>
                </w:tcPr>
                <w:p w14:paraId="3ACC86E0" w14:textId="682D2DDC" w:rsidR="00B560A0" w:rsidRPr="00FB1724" w:rsidRDefault="00B560A0" w:rsidP="00B560A0">
                  <w:pPr>
                    <w:jc w:val="center"/>
                    <w:rPr>
                      <w:color w:val="000000"/>
                      <w:sz w:val="18"/>
                      <w:szCs w:val="18"/>
                    </w:rPr>
                  </w:pPr>
                  <w:r w:rsidRPr="00FB1724">
                    <w:rPr>
                      <w:color w:val="000000"/>
                      <w:sz w:val="18"/>
                      <w:szCs w:val="18"/>
                    </w:rPr>
                    <w:t>0.0720/0.0090</w:t>
                  </w:r>
                </w:p>
              </w:tc>
              <w:tc>
                <w:tcPr>
                  <w:tcW w:w="1372" w:type="dxa"/>
                  <w:vAlign w:val="center"/>
                </w:tcPr>
                <w:p w14:paraId="535F1757" w14:textId="17F06522" w:rsidR="00B560A0" w:rsidRPr="00804A2A" w:rsidRDefault="00B560A0" w:rsidP="00B560A0">
                  <w:pPr>
                    <w:jc w:val="center"/>
                    <w:rPr>
                      <w:color w:val="000000"/>
                      <w:sz w:val="18"/>
                      <w:szCs w:val="18"/>
                    </w:rPr>
                  </w:pPr>
                  <w:r w:rsidRPr="00804A2A">
                    <w:rPr>
                      <w:color w:val="000000"/>
                      <w:sz w:val="18"/>
                      <w:szCs w:val="18"/>
                    </w:rPr>
                    <w:t>0.1440/0.0180</w:t>
                  </w:r>
                </w:p>
              </w:tc>
            </w:tr>
            <w:tr w:rsidR="00B560A0" w14:paraId="6666E5DC" w14:textId="77777777">
              <w:trPr>
                <w:trHeight w:val="340"/>
                <w:jc w:val="center"/>
              </w:trPr>
              <w:tc>
                <w:tcPr>
                  <w:tcW w:w="304" w:type="dxa"/>
                  <w:vMerge/>
                  <w:vAlign w:val="center"/>
                </w:tcPr>
                <w:p w14:paraId="1F459CCB" w14:textId="77777777" w:rsidR="00B560A0" w:rsidRDefault="00B560A0" w:rsidP="00B560A0">
                  <w:pPr>
                    <w:pStyle w:val="aff5"/>
                    <w:spacing w:after="0"/>
                    <w:ind w:firstLineChars="0" w:firstLine="0"/>
                    <w:jc w:val="center"/>
                    <w:rPr>
                      <w:b/>
                      <w:sz w:val="18"/>
                      <w:szCs w:val="18"/>
                    </w:rPr>
                  </w:pPr>
                </w:p>
              </w:tc>
              <w:tc>
                <w:tcPr>
                  <w:tcW w:w="717" w:type="dxa"/>
                  <w:vMerge/>
                  <w:vAlign w:val="center"/>
                </w:tcPr>
                <w:p w14:paraId="4C9CDC9B" w14:textId="77777777" w:rsidR="00B560A0" w:rsidRDefault="00B560A0" w:rsidP="00B560A0">
                  <w:pPr>
                    <w:pStyle w:val="aff5"/>
                    <w:spacing w:after="0"/>
                    <w:ind w:firstLineChars="0" w:firstLine="0"/>
                    <w:jc w:val="center"/>
                    <w:rPr>
                      <w:b/>
                      <w:sz w:val="18"/>
                      <w:szCs w:val="18"/>
                    </w:rPr>
                  </w:pPr>
                </w:p>
              </w:tc>
              <w:tc>
                <w:tcPr>
                  <w:tcW w:w="765" w:type="dxa"/>
                  <w:vAlign w:val="center"/>
                </w:tcPr>
                <w:p w14:paraId="38C81461" w14:textId="77777777" w:rsidR="00B560A0" w:rsidRDefault="00B560A0" w:rsidP="00B560A0">
                  <w:pPr>
                    <w:pStyle w:val="aff5"/>
                    <w:spacing w:after="0"/>
                    <w:ind w:firstLineChars="0" w:firstLine="0"/>
                    <w:jc w:val="center"/>
                    <w:rPr>
                      <w:b/>
                      <w:sz w:val="18"/>
                      <w:szCs w:val="18"/>
                    </w:rPr>
                  </w:pPr>
                  <w:r>
                    <w:rPr>
                      <w:sz w:val="18"/>
                      <w:szCs w:val="18"/>
                    </w:rPr>
                    <w:t>SS</w:t>
                  </w:r>
                </w:p>
              </w:tc>
              <w:tc>
                <w:tcPr>
                  <w:tcW w:w="956" w:type="dxa"/>
                  <w:vAlign w:val="center"/>
                </w:tcPr>
                <w:p w14:paraId="6EC2A08E" w14:textId="77777777" w:rsidR="00B560A0" w:rsidRDefault="00B560A0" w:rsidP="00B560A0">
                  <w:pPr>
                    <w:jc w:val="center"/>
                    <w:rPr>
                      <w:sz w:val="18"/>
                      <w:szCs w:val="18"/>
                    </w:rPr>
                  </w:pPr>
                  <w:r>
                    <w:rPr>
                      <w:rFonts w:hint="eastAsia"/>
                      <w:sz w:val="18"/>
                      <w:szCs w:val="18"/>
                    </w:rPr>
                    <w:t>30</w:t>
                  </w:r>
                  <w:r>
                    <w:rPr>
                      <w:sz w:val="18"/>
                      <w:szCs w:val="18"/>
                    </w:rPr>
                    <w:t>0/10</w:t>
                  </w:r>
                </w:p>
              </w:tc>
              <w:tc>
                <w:tcPr>
                  <w:tcW w:w="1547" w:type="dxa"/>
                  <w:vAlign w:val="center"/>
                </w:tcPr>
                <w:p w14:paraId="3B966730" w14:textId="27A75B4F" w:rsidR="00B560A0" w:rsidRPr="00FB1724" w:rsidRDefault="00B560A0" w:rsidP="00B560A0">
                  <w:pPr>
                    <w:jc w:val="center"/>
                    <w:rPr>
                      <w:color w:val="000000"/>
                      <w:sz w:val="18"/>
                      <w:szCs w:val="18"/>
                    </w:rPr>
                  </w:pPr>
                  <w:r w:rsidRPr="00FB1724">
                    <w:rPr>
                      <w:rFonts w:hint="eastAsia"/>
                      <w:color w:val="000000"/>
                      <w:sz w:val="18"/>
                      <w:szCs w:val="18"/>
                    </w:rPr>
                    <w:t>0.00018</w:t>
                  </w:r>
                  <w:r>
                    <w:rPr>
                      <w:color w:val="000000"/>
                      <w:sz w:val="18"/>
                      <w:szCs w:val="18"/>
                    </w:rPr>
                    <w:t>/0.000006</w:t>
                  </w:r>
                </w:p>
              </w:tc>
              <w:tc>
                <w:tcPr>
                  <w:tcW w:w="1608" w:type="dxa"/>
                  <w:vAlign w:val="center"/>
                </w:tcPr>
                <w:p w14:paraId="1401832B" w14:textId="4FA85F31" w:rsidR="00B560A0" w:rsidRDefault="00B560A0" w:rsidP="00B560A0">
                  <w:pPr>
                    <w:jc w:val="center"/>
                    <w:rPr>
                      <w:color w:val="000000"/>
                      <w:sz w:val="18"/>
                      <w:szCs w:val="18"/>
                    </w:rPr>
                  </w:pPr>
                  <w:r w:rsidRPr="00FB1724">
                    <w:rPr>
                      <w:rFonts w:hint="eastAsia"/>
                      <w:color w:val="000000"/>
                      <w:sz w:val="18"/>
                      <w:szCs w:val="18"/>
                    </w:rPr>
                    <w:t>0.00036</w:t>
                  </w:r>
                  <w:r>
                    <w:rPr>
                      <w:color w:val="000000"/>
                      <w:sz w:val="18"/>
                      <w:szCs w:val="18"/>
                    </w:rPr>
                    <w:t>/0.000012</w:t>
                  </w:r>
                </w:p>
              </w:tc>
              <w:tc>
                <w:tcPr>
                  <w:tcW w:w="1349" w:type="dxa"/>
                  <w:vAlign w:val="center"/>
                </w:tcPr>
                <w:p w14:paraId="1911BD39" w14:textId="71ED7EF6" w:rsidR="00B560A0" w:rsidRPr="00FB1724" w:rsidRDefault="00B560A0" w:rsidP="00B560A0">
                  <w:pPr>
                    <w:jc w:val="center"/>
                    <w:rPr>
                      <w:color w:val="000000"/>
                      <w:sz w:val="18"/>
                      <w:szCs w:val="18"/>
                    </w:rPr>
                  </w:pPr>
                  <w:r w:rsidRPr="00FB1724">
                    <w:rPr>
                      <w:color w:val="000000"/>
                      <w:sz w:val="18"/>
                      <w:szCs w:val="18"/>
                    </w:rPr>
                    <w:t>0.0540/0.0018</w:t>
                  </w:r>
                </w:p>
              </w:tc>
              <w:tc>
                <w:tcPr>
                  <w:tcW w:w="1372" w:type="dxa"/>
                  <w:vAlign w:val="center"/>
                </w:tcPr>
                <w:p w14:paraId="5894FAD0" w14:textId="352CCD2A" w:rsidR="00B560A0" w:rsidRPr="00804A2A" w:rsidRDefault="00B560A0" w:rsidP="00B560A0">
                  <w:pPr>
                    <w:jc w:val="center"/>
                    <w:rPr>
                      <w:color w:val="000000"/>
                      <w:sz w:val="18"/>
                      <w:szCs w:val="18"/>
                    </w:rPr>
                  </w:pPr>
                  <w:r w:rsidRPr="00804A2A">
                    <w:rPr>
                      <w:color w:val="000000"/>
                      <w:sz w:val="18"/>
                      <w:szCs w:val="18"/>
                    </w:rPr>
                    <w:t>0.1080/0.0036</w:t>
                  </w:r>
                </w:p>
              </w:tc>
            </w:tr>
            <w:tr w:rsidR="00B560A0" w14:paraId="049CE8BB" w14:textId="77777777">
              <w:trPr>
                <w:trHeight w:val="340"/>
                <w:jc w:val="center"/>
              </w:trPr>
              <w:tc>
                <w:tcPr>
                  <w:tcW w:w="304" w:type="dxa"/>
                  <w:vMerge/>
                  <w:vAlign w:val="center"/>
                </w:tcPr>
                <w:p w14:paraId="148D2322" w14:textId="77777777" w:rsidR="00B560A0" w:rsidRDefault="00B560A0" w:rsidP="00B560A0">
                  <w:pPr>
                    <w:pStyle w:val="aff5"/>
                    <w:spacing w:after="0"/>
                    <w:ind w:firstLineChars="0" w:firstLine="0"/>
                    <w:jc w:val="center"/>
                    <w:rPr>
                      <w:b/>
                      <w:sz w:val="18"/>
                      <w:szCs w:val="18"/>
                    </w:rPr>
                  </w:pPr>
                </w:p>
              </w:tc>
              <w:tc>
                <w:tcPr>
                  <w:tcW w:w="717" w:type="dxa"/>
                  <w:vMerge/>
                  <w:vAlign w:val="center"/>
                </w:tcPr>
                <w:p w14:paraId="05898CA6" w14:textId="77777777" w:rsidR="00B560A0" w:rsidRDefault="00B560A0" w:rsidP="00B560A0">
                  <w:pPr>
                    <w:pStyle w:val="aff5"/>
                    <w:spacing w:after="0"/>
                    <w:ind w:firstLineChars="0" w:firstLine="0"/>
                    <w:jc w:val="center"/>
                    <w:rPr>
                      <w:b/>
                      <w:sz w:val="18"/>
                      <w:szCs w:val="18"/>
                    </w:rPr>
                  </w:pPr>
                </w:p>
              </w:tc>
              <w:tc>
                <w:tcPr>
                  <w:tcW w:w="765" w:type="dxa"/>
                  <w:vAlign w:val="center"/>
                </w:tcPr>
                <w:p w14:paraId="08E55FC0" w14:textId="77777777" w:rsidR="00B560A0" w:rsidRDefault="00B560A0" w:rsidP="00B560A0">
                  <w:pPr>
                    <w:pStyle w:val="aff5"/>
                    <w:spacing w:after="0"/>
                    <w:ind w:firstLineChars="0" w:firstLine="0"/>
                    <w:jc w:val="center"/>
                    <w:rPr>
                      <w:b/>
                      <w:sz w:val="18"/>
                      <w:szCs w:val="18"/>
                    </w:rPr>
                  </w:pPr>
                  <w:r>
                    <w:rPr>
                      <w:sz w:val="18"/>
                      <w:szCs w:val="18"/>
                    </w:rPr>
                    <w:t>NH</w:t>
                  </w:r>
                  <w:r>
                    <w:rPr>
                      <w:sz w:val="18"/>
                      <w:szCs w:val="18"/>
                      <w:vertAlign w:val="subscript"/>
                    </w:rPr>
                    <w:t>3</w:t>
                  </w:r>
                  <w:r>
                    <w:rPr>
                      <w:sz w:val="18"/>
                      <w:szCs w:val="18"/>
                    </w:rPr>
                    <w:t>-N</w:t>
                  </w:r>
                </w:p>
              </w:tc>
              <w:tc>
                <w:tcPr>
                  <w:tcW w:w="956" w:type="dxa"/>
                  <w:vAlign w:val="center"/>
                </w:tcPr>
                <w:p w14:paraId="6296F901" w14:textId="77777777" w:rsidR="00B560A0" w:rsidRDefault="00B560A0" w:rsidP="00B560A0">
                  <w:pPr>
                    <w:jc w:val="center"/>
                    <w:rPr>
                      <w:sz w:val="18"/>
                      <w:szCs w:val="18"/>
                    </w:rPr>
                  </w:pPr>
                  <w:r>
                    <w:rPr>
                      <w:sz w:val="18"/>
                      <w:szCs w:val="18"/>
                    </w:rPr>
                    <w:t>35/4</w:t>
                  </w:r>
                </w:p>
              </w:tc>
              <w:tc>
                <w:tcPr>
                  <w:tcW w:w="1547" w:type="dxa"/>
                  <w:vAlign w:val="center"/>
                </w:tcPr>
                <w:p w14:paraId="54DB744D" w14:textId="32BB19A6" w:rsidR="00B560A0" w:rsidRPr="00FB1724" w:rsidRDefault="00B560A0" w:rsidP="00B560A0">
                  <w:pPr>
                    <w:jc w:val="center"/>
                    <w:rPr>
                      <w:color w:val="000000"/>
                      <w:sz w:val="18"/>
                      <w:szCs w:val="18"/>
                    </w:rPr>
                  </w:pPr>
                  <w:r w:rsidRPr="00FB1724">
                    <w:rPr>
                      <w:rFonts w:hint="eastAsia"/>
                      <w:color w:val="000000"/>
                      <w:sz w:val="18"/>
                      <w:szCs w:val="18"/>
                    </w:rPr>
                    <w:t>0.000021</w:t>
                  </w:r>
                  <w:r>
                    <w:rPr>
                      <w:color w:val="000000"/>
                      <w:sz w:val="18"/>
                      <w:szCs w:val="18"/>
                    </w:rPr>
                    <w:t>/0.000002</w:t>
                  </w:r>
                </w:p>
              </w:tc>
              <w:tc>
                <w:tcPr>
                  <w:tcW w:w="1608" w:type="dxa"/>
                  <w:vAlign w:val="center"/>
                </w:tcPr>
                <w:p w14:paraId="02099F1E" w14:textId="53A72E21" w:rsidR="00B560A0" w:rsidRDefault="00B560A0" w:rsidP="00B560A0">
                  <w:pPr>
                    <w:jc w:val="center"/>
                    <w:rPr>
                      <w:color w:val="000000"/>
                      <w:sz w:val="18"/>
                      <w:szCs w:val="18"/>
                    </w:rPr>
                  </w:pPr>
                  <w:r w:rsidRPr="00FB1724">
                    <w:rPr>
                      <w:rFonts w:hint="eastAsia"/>
                      <w:color w:val="000000"/>
                      <w:sz w:val="18"/>
                      <w:szCs w:val="18"/>
                    </w:rPr>
                    <w:t>0.000042</w:t>
                  </w:r>
                  <w:r>
                    <w:rPr>
                      <w:color w:val="000000"/>
                      <w:sz w:val="18"/>
                      <w:szCs w:val="18"/>
                    </w:rPr>
                    <w:t>/0.000005</w:t>
                  </w:r>
                </w:p>
              </w:tc>
              <w:tc>
                <w:tcPr>
                  <w:tcW w:w="1349" w:type="dxa"/>
                  <w:vAlign w:val="center"/>
                </w:tcPr>
                <w:p w14:paraId="462A0004" w14:textId="786BE687" w:rsidR="00B560A0" w:rsidRPr="00FB1724" w:rsidRDefault="00B560A0" w:rsidP="00B560A0">
                  <w:pPr>
                    <w:jc w:val="center"/>
                    <w:rPr>
                      <w:color w:val="000000"/>
                      <w:sz w:val="18"/>
                      <w:szCs w:val="18"/>
                    </w:rPr>
                  </w:pPr>
                  <w:r w:rsidRPr="00FB1724">
                    <w:rPr>
                      <w:color w:val="000000"/>
                      <w:sz w:val="18"/>
                      <w:szCs w:val="18"/>
                    </w:rPr>
                    <w:t>0.0063/0.0007</w:t>
                  </w:r>
                </w:p>
              </w:tc>
              <w:tc>
                <w:tcPr>
                  <w:tcW w:w="1372" w:type="dxa"/>
                  <w:vAlign w:val="center"/>
                </w:tcPr>
                <w:p w14:paraId="544F632F" w14:textId="0D42CB31" w:rsidR="00B560A0" w:rsidRPr="00804A2A" w:rsidRDefault="00B560A0" w:rsidP="00B560A0">
                  <w:pPr>
                    <w:jc w:val="center"/>
                    <w:rPr>
                      <w:color w:val="000000"/>
                      <w:sz w:val="18"/>
                      <w:szCs w:val="18"/>
                    </w:rPr>
                  </w:pPr>
                  <w:r w:rsidRPr="00804A2A">
                    <w:rPr>
                      <w:color w:val="000000"/>
                      <w:sz w:val="18"/>
                      <w:szCs w:val="18"/>
                    </w:rPr>
                    <w:t>0.0126/0.0014</w:t>
                  </w:r>
                </w:p>
              </w:tc>
            </w:tr>
            <w:tr w:rsidR="00B560A0" w14:paraId="01A846BC" w14:textId="77777777">
              <w:trPr>
                <w:trHeight w:val="340"/>
                <w:jc w:val="center"/>
              </w:trPr>
              <w:tc>
                <w:tcPr>
                  <w:tcW w:w="304" w:type="dxa"/>
                  <w:vMerge/>
                  <w:vAlign w:val="center"/>
                </w:tcPr>
                <w:p w14:paraId="1298FB91" w14:textId="77777777" w:rsidR="00B560A0" w:rsidRDefault="00B560A0" w:rsidP="00B560A0">
                  <w:pPr>
                    <w:pStyle w:val="aff5"/>
                    <w:spacing w:after="0"/>
                    <w:ind w:firstLineChars="0" w:firstLine="0"/>
                    <w:jc w:val="center"/>
                    <w:rPr>
                      <w:b/>
                      <w:sz w:val="18"/>
                      <w:szCs w:val="18"/>
                    </w:rPr>
                  </w:pPr>
                </w:p>
              </w:tc>
              <w:tc>
                <w:tcPr>
                  <w:tcW w:w="717" w:type="dxa"/>
                  <w:vMerge/>
                  <w:vAlign w:val="center"/>
                </w:tcPr>
                <w:p w14:paraId="11F7B4E8" w14:textId="77777777" w:rsidR="00B560A0" w:rsidRDefault="00B560A0" w:rsidP="00B560A0">
                  <w:pPr>
                    <w:pStyle w:val="aff5"/>
                    <w:spacing w:after="0"/>
                    <w:ind w:firstLineChars="0" w:firstLine="0"/>
                    <w:jc w:val="center"/>
                    <w:rPr>
                      <w:b/>
                      <w:sz w:val="18"/>
                      <w:szCs w:val="18"/>
                    </w:rPr>
                  </w:pPr>
                </w:p>
              </w:tc>
              <w:tc>
                <w:tcPr>
                  <w:tcW w:w="765" w:type="dxa"/>
                  <w:vAlign w:val="center"/>
                </w:tcPr>
                <w:p w14:paraId="66E3E9D7" w14:textId="77777777" w:rsidR="00B560A0" w:rsidRDefault="00B560A0" w:rsidP="00B560A0">
                  <w:pPr>
                    <w:pStyle w:val="aff5"/>
                    <w:spacing w:after="0"/>
                    <w:ind w:firstLineChars="0" w:firstLine="0"/>
                    <w:jc w:val="center"/>
                    <w:rPr>
                      <w:b/>
                      <w:sz w:val="18"/>
                      <w:szCs w:val="18"/>
                    </w:rPr>
                  </w:pPr>
                  <w:r>
                    <w:rPr>
                      <w:sz w:val="18"/>
                      <w:szCs w:val="18"/>
                    </w:rPr>
                    <w:t>TN</w:t>
                  </w:r>
                </w:p>
              </w:tc>
              <w:tc>
                <w:tcPr>
                  <w:tcW w:w="956" w:type="dxa"/>
                  <w:vAlign w:val="center"/>
                </w:tcPr>
                <w:p w14:paraId="508EDAD6" w14:textId="77777777" w:rsidR="00B560A0" w:rsidRDefault="00B560A0" w:rsidP="00B560A0">
                  <w:pPr>
                    <w:jc w:val="center"/>
                    <w:rPr>
                      <w:sz w:val="18"/>
                      <w:szCs w:val="18"/>
                    </w:rPr>
                  </w:pPr>
                  <w:r>
                    <w:rPr>
                      <w:sz w:val="18"/>
                      <w:szCs w:val="18"/>
                    </w:rPr>
                    <w:t>40/</w:t>
                  </w:r>
                  <w:r>
                    <w:rPr>
                      <w:rFonts w:hint="eastAsia"/>
                      <w:sz w:val="18"/>
                      <w:szCs w:val="18"/>
                    </w:rPr>
                    <w:t>1</w:t>
                  </w:r>
                  <w:r>
                    <w:rPr>
                      <w:sz w:val="18"/>
                      <w:szCs w:val="18"/>
                    </w:rPr>
                    <w:t>2</w:t>
                  </w:r>
                </w:p>
              </w:tc>
              <w:tc>
                <w:tcPr>
                  <w:tcW w:w="1547" w:type="dxa"/>
                  <w:vAlign w:val="center"/>
                </w:tcPr>
                <w:p w14:paraId="136E15A4" w14:textId="5019CC59" w:rsidR="00B560A0" w:rsidRPr="00FB1724" w:rsidRDefault="00B560A0" w:rsidP="00B560A0">
                  <w:pPr>
                    <w:jc w:val="center"/>
                    <w:rPr>
                      <w:color w:val="000000"/>
                      <w:sz w:val="18"/>
                      <w:szCs w:val="18"/>
                    </w:rPr>
                  </w:pPr>
                  <w:r w:rsidRPr="00FB1724">
                    <w:rPr>
                      <w:rFonts w:hint="eastAsia"/>
                      <w:color w:val="000000"/>
                      <w:sz w:val="18"/>
                      <w:szCs w:val="18"/>
                    </w:rPr>
                    <w:t>0.000024</w:t>
                  </w:r>
                  <w:r>
                    <w:rPr>
                      <w:color w:val="000000"/>
                      <w:sz w:val="18"/>
                      <w:szCs w:val="18"/>
                    </w:rPr>
                    <w:t>/0.000007</w:t>
                  </w:r>
                </w:p>
              </w:tc>
              <w:tc>
                <w:tcPr>
                  <w:tcW w:w="1608" w:type="dxa"/>
                  <w:vAlign w:val="center"/>
                </w:tcPr>
                <w:p w14:paraId="0140FC83" w14:textId="2CE77FF9" w:rsidR="00B560A0" w:rsidRDefault="00B560A0" w:rsidP="00B560A0">
                  <w:pPr>
                    <w:jc w:val="center"/>
                    <w:rPr>
                      <w:color w:val="000000"/>
                      <w:sz w:val="18"/>
                      <w:szCs w:val="18"/>
                    </w:rPr>
                  </w:pPr>
                  <w:r w:rsidRPr="00FB1724">
                    <w:rPr>
                      <w:rFonts w:hint="eastAsia"/>
                      <w:color w:val="000000"/>
                      <w:sz w:val="18"/>
                      <w:szCs w:val="18"/>
                    </w:rPr>
                    <w:t>0.000048</w:t>
                  </w:r>
                  <w:r>
                    <w:rPr>
                      <w:color w:val="000000"/>
                      <w:sz w:val="18"/>
                      <w:szCs w:val="18"/>
                    </w:rPr>
                    <w:t>/0.000014</w:t>
                  </w:r>
                </w:p>
              </w:tc>
              <w:tc>
                <w:tcPr>
                  <w:tcW w:w="1349" w:type="dxa"/>
                  <w:vAlign w:val="center"/>
                </w:tcPr>
                <w:p w14:paraId="3523EF74" w14:textId="1A7638C8" w:rsidR="00B560A0" w:rsidRPr="00FB1724" w:rsidRDefault="00B560A0" w:rsidP="00B560A0">
                  <w:pPr>
                    <w:jc w:val="center"/>
                    <w:rPr>
                      <w:color w:val="000000"/>
                      <w:sz w:val="18"/>
                      <w:szCs w:val="18"/>
                    </w:rPr>
                  </w:pPr>
                  <w:r w:rsidRPr="00FB1724">
                    <w:rPr>
                      <w:color w:val="000000"/>
                      <w:sz w:val="18"/>
                      <w:szCs w:val="18"/>
                    </w:rPr>
                    <w:t>0.0072/0.0022</w:t>
                  </w:r>
                </w:p>
              </w:tc>
              <w:tc>
                <w:tcPr>
                  <w:tcW w:w="1372" w:type="dxa"/>
                  <w:vAlign w:val="center"/>
                </w:tcPr>
                <w:p w14:paraId="3EA60205" w14:textId="19185A0E" w:rsidR="00B560A0" w:rsidRPr="00804A2A" w:rsidRDefault="00B560A0" w:rsidP="00B560A0">
                  <w:pPr>
                    <w:jc w:val="center"/>
                    <w:rPr>
                      <w:color w:val="000000"/>
                      <w:sz w:val="18"/>
                      <w:szCs w:val="18"/>
                    </w:rPr>
                  </w:pPr>
                  <w:r w:rsidRPr="00804A2A">
                    <w:rPr>
                      <w:color w:val="000000"/>
                      <w:sz w:val="18"/>
                      <w:szCs w:val="18"/>
                    </w:rPr>
                    <w:t>0.0144/0.0043</w:t>
                  </w:r>
                </w:p>
              </w:tc>
            </w:tr>
            <w:tr w:rsidR="00B560A0" w14:paraId="78842EDA" w14:textId="77777777">
              <w:trPr>
                <w:trHeight w:val="340"/>
                <w:jc w:val="center"/>
              </w:trPr>
              <w:tc>
                <w:tcPr>
                  <w:tcW w:w="304" w:type="dxa"/>
                  <w:vMerge/>
                  <w:vAlign w:val="center"/>
                </w:tcPr>
                <w:p w14:paraId="2FAE4C0D" w14:textId="77777777" w:rsidR="00B560A0" w:rsidRDefault="00B560A0" w:rsidP="00B560A0">
                  <w:pPr>
                    <w:pStyle w:val="aff5"/>
                    <w:spacing w:after="0"/>
                    <w:ind w:firstLineChars="0" w:firstLine="0"/>
                    <w:jc w:val="center"/>
                    <w:rPr>
                      <w:b/>
                      <w:sz w:val="18"/>
                      <w:szCs w:val="18"/>
                    </w:rPr>
                  </w:pPr>
                </w:p>
              </w:tc>
              <w:tc>
                <w:tcPr>
                  <w:tcW w:w="717" w:type="dxa"/>
                  <w:vMerge/>
                  <w:vAlign w:val="center"/>
                </w:tcPr>
                <w:p w14:paraId="4CA85994" w14:textId="77777777" w:rsidR="00B560A0" w:rsidRDefault="00B560A0" w:rsidP="00B560A0">
                  <w:pPr>
                    <w:pStyle w:val="aff5"/>
                    <w:spacing w:after="0"/>
                    <w:ind w:firstLineChars="0" w:firstLine="0"/>
                    <w:jc w:val="center"/>
                    <w:rPr>
                      <w:b/>
                      <w:sz w:val="18"/>
                      <w:szCs w:val="18"/>
                    </w:rPr>
                  </w:pPr>
                </w:p>
              </w:tc>
              <w:tc>
                <w:tcPr>
                  <w:tcW w:w="765" w:type="dxa"/>
                  <w:vAlign w:val="center"/>
                </w:tcPr>
                <w:p w14:paraId="71815359" w14:textId="77777777" w:rsidR="00B560A0" w:rsidRDefault="00B560A0" w:rsidP="00B560A0">
                  <w:pPr>
                    <w:pStyle w:val="aff5"/>
                    <w:spacing w:after="0"/>
                    <w:ind w:firstLineChars="0" w:firstLine="0"/>
                    <w:jc w:val="center"/>
                    <w:rPr>
                      <w:b/>
                      <w:sz w:val="18"/>
                      <w:szCs w:val="18"/>
                    </w:rPr>
                  </w:pPr>
                  <w:r>
                    <w:rPr>
                      <w:sz w:val="18"/>
                      <w:szCs w:val="18"/>
                    </w:rPr>
                    <w:t>TP</w:t>
                  </w:r>
                </w:p>
              </w:tc>
              <w:tc>
                <w:tcPr>
                  <w:tcW w:w="956" w:type="dxa"/>
                  <w:vAlign w:val="center"/>
                </w:tcPr>
                <w:p w14:paraId="096777EB" w14:textId="77777777" w:rsidR="00B560A0" w:rsidRDefault="00B560A0" w:rsidP="00B560A0">
                  <w:pPr>
                    <w:jc w:val="center"/>
                    <w:rPr>
                      <w:sz w:val="18"/>
                      <w:szCs w:val="18"/>
                    </w:rPr>
                  </w:pPr>
                  <w:r>
                    <w:rPr>
                      <w:rFonts w:hint="eastAsia"/>
                      <w:sz w:val="18"/>
                      <w:szCs w:val="18"/>
                    </w:rPr>
                    <w:t>5</w:t>
                  </w:r>
                  <w:r>
                    <w:rPr>
                      <w:sz w:val="18"/>
                      <w:szCs w:val="18"/>
                    </w:rPr>
                    <w:t>/0.5</w:t>
                  </w:r>
                </w:p>
              </w:tc>
              <w:tc>
                <w:tcPr>
                  <w:tcW w:w="1547" w:type="dxa"/>
                  <w:vAlign w:val="center"/>
                </w:tcPr>
                <w:p w14:paraId="61702C24" w14:textId="651CFE0A" w:rsidR="00B560A0" w:rsidRPr="00FB1724" w:rsidRDefault="00B560A0" w:rsidP="00B560A0">
                  <w:pPr>
                    <w:jc w:val="center"/>
                    <w:rPr>
                      <w:color w:val="000000"/>
                      <w:sz w:val="18"/>
                      <w:szCs w:val="18"/>
                    </w:rPr>
                  </w:pPr>
                  <w:r w:rsidRPr="00FB1724">
                    <w:rPr>
                      <w:rFonts w:hint="eastAsia"/>
                      <w:color w:val="000000"/>
                      <w:sz w:val="18"/>
                      <w:szCs w:val="18"/>
                    </w:rPr>
                    <w:t>0.000003</w:t>
                  </w:r>
                  <w:r>
                    <w:rPr>
                      <w:color w:val="000000"/>
                      <w:sz w:val="18"/>
                      <w:szCs w:val="18"/>
                    </w:rPr>
                    <w:t>/0.0000005</w:t>
                  </w:r>
                </w:p>
              </w:tc>
              <w:tc>
                <w:tcPr>
                  <w:tcW w:w="1608" w:type="dxa"/>
                  <w:vAlign w:val="center"/>
                </w:tcPr>
                <w:p w14:paraId="275A3CA4" w14:textId="03536E67" w:rsidR="00B560A0" w:rsidRDefault="00B560A0" w:rsidP="00B560A0">
                  <w:pPr>
                    <w:jc w:val="center"/>
                    <w:rPr>
                      <w:color w:val="000000"/>
                      <w:sz w:val="18"/>
                      <w:szCs w:val="18"/>
                    </w:rPr>
                  </w:pPr>
                  <w:r w:rsidRPr="00FB1724">
                    <w:rPr>
                      <w:rFonts w:hint="eastAsia"/>
                      <w:color w:val="000000"/>
                      <w:sz w:val="18"/>
                      <w:szCs w:val="18"/>
                    </w:rPr>
                    <w:t>0.000006</w:t>
                  </w:r>
                  <w:r>
                    <w:rPr>
                      <w:color w:val="000000"/>
                      <w:sz w:val="18"/>
                      <w:szCs w:val="18"/>
                    </w:rPr>
                    <w:t>/0.000001</w:t>
                  </w:r>
                </w:p>
              </w:tc>
              <w:tc>
                <w:tcPr>
                  <w:tcW w:w="1349" w:type="dxa"/>
                  <w:vAlign w:val="center"/>
                </w:tcPr>
                <w:p w14:paraId="4BD53811" w14:textId="7ADCFD88" w:rsidR="00B560A0" w:rsidRPr="00FB1724" w:rsidRDefault="00B560A0" w:rsidP="00B560A0">
                  <w:pPr>
                    <w:jc w:val="center"/>
                    <w:rPr>
                      <w:color w:val="000000"/>
                      <w:sz w:val="18"/>
                      <w:szCs w:val="18"/>
                    </w:rPr>
                  </w:pPr>
                  <w:r w:rsidRPr="00FB1724">
                    <w:rPr>
                      <w:color w:val="000000"/>
                      <w:sz w:val="18"/>
                      <w:szCs w:val="18"/>
                    </w:rPr>
                    <w:t>0.0009/0.0001</w:t>
                  </w:r>
                </w:p>
              </w:tc>
              <w:tc>
                <w:tcPr>
                  <w:tcW w:w="1372" w:type="dxa"/>
                  <w:vAlign w:val="center"/>
                </w:tcPr>
                <w:p w14:paraId="4DD4D1DF" w14:textId="772462EE" w:rsidR="00B560A0" w:rsidRPr="00804A2A" w:rsidRDefault="00B560A0" w:rsidP="00B560A0">
                  <w:pPr>
                    <w:jc w:val="center"/>
                    <w:rPr>
                      <w:color w:val="000000"/>
                      <w:sz w:val="18"/>
                      <w:szCs w:val="18"/>
                    </w:rPr>
                  </w:pPr>
                  <w:r w:rsidRPr="00804A2A">
                    <w:rPr>
                      <w:color w:val="000000"/>
                      <w:sz w:val="18"/>
                      <w:szCs w:val="18"/>
                    </w:rPr>
                    <w:t>0.0018/0.0002</w:t>
                  </w:r>
                </w:p>
              </w:tc>
            </w:tr>
            <w:tr w:rsidR="005D65AC" w14:paraId="7A96D844" w14:textId="77777777">
              <w:trPr>
                <w:trHeight w:val="340"/>
                <w:jc w:val="center"/>
              </w:trPr>
              <w:tc>
                <w:tcPr>
                  <w:tcW w:w="1021" w:type="dxa"/>
                  <w:gridSpan w:val="2"/>
                  <w:vMerge w:val="restart"/>
                  <w:vAlign w:val="center"/>
                </w:tcPr>
                <w:p w14:paraId="02064F0B" w14:textId="77777777" w:rsidR="005D65AC" w:rsidRDefault="005D65AC" w:rsidP="005D65AC">
                  <w:pPr>
                    <w:pStyle w:val="aff5"/>
                    <w:spacing w:after="0"/>
                    <w:ind w:firstLineChars="0" w:firstLine="0"/>
                    <w:jc w:val="center"/>
                    <w:rPr>
                      <w:b/>
                      <w:sz w:val="18"/>
                      <w:szCs w:val="18"/>
                    </w:rPr>
                  </w:pPr>
                  <w:r>
                    <w:rPr>
                      <w:b/>
                      <w:sz w:val="18"/>
                      <w:szCs w:val="18"/>
                    </w:rPr>
                    <w:t>全厂排放口</w:t>
                  </w:r>
                  <w:r>
                    <w:rPr>
                      <w:b/>
                      <w:sz w:val="18"/>
                      <w:szCs w:val="18"/>
                    </w:rPr>
                    <w:lastRenderedPageBreak/>
                    <w:t>合计</w:t>
                  </w:r>
                </w:p>
              </w:tc>
              <w:tc>
                <w:tcPr>
                  <w:tcW w:w="4876" w:type="dxa"/>
                  <w:gridSpan w:val="4"/>
                  <w:vAlign w:val="center"/>
                </w:tcPr>
                <w:p w14:paraId="47131790" w14:textId="77777777" w:rsidR="005D65AC" w:rsidRDefault="005D65AC" w:rsidP="005D65AC">
                  <w:pPr>
                    <w:pStyle w:val="aff5"/>
                    <w:spacing w:after="0"/>
                    <w:ind w:firstLineChars="0" w:firstLine="0"/>
                    <w:jc w:val="center"/>
                    <w:rPr>
                      <w:b/>
                      <w:sz w:val="18"/>
                      <w:szCs w:val="18"/>
                    </w:rPr>
                  </w:pPr>
                  <w:r>
                    <w:rPr>
                      <w:sz w:val="18"/>
                      <w:szCs w:val="18"/>
                    </w:rPr>
                    <w:lastRenderedPageBreak/>
                    <w:t>COD</w:t>
                  </w:r>
                </w:p>
              </w:tc>
              <w:tc>
                <w:tcPr>
                  <w:tcW w:w="1349" w:type="dxa"/>
                  <w:vAlign w:val="center"/>
                </w:tcPr>
                <w:p w14:paraId="427BBC7E" w14:textId="151D74A9" w:rsidR="005D65AC" w:rsidRDefault="005D65AC" w:rsidP="005D65AC">
                  <w:pPr>
                    <w:jc w:val="center"/>
                    <w:rPr>
                      <w:sz w:val="18"/>
                      <w:szCs w:val="18"/>
                    </w:rPr>
                  </w:pPr>
                  <w:r w:rsidRPr="00FB1724">
                    <w:rPr>
                      <w:color w:val="000000"/>
                      <w:sz w:val="18"/>
                      <w:szCs w:val="18"/>
                    </w:rPr>
                    <w:t>0.0720/0.0090</w:t>
                  </w:r>
                </w:p>
              </w:tc>
              <w:tc>
                <w:tcPr>
                  <w:tcW w:w="1372" w:type="dxa"/>
                  <w:vAlign w:val="center"/>
                </w:tcPr>
                <w:p w14:paraId="1FFAFBB3" w14:textId="7EBCFB1E" w:rsidR="005D65AC" w:rsidRDefault="005D65AC" w:rsidP="005D65AC">
                  <w:pPr>
                    <w:jc w:val="center"/>
                    <w:rPr>
                      <w:sz w:val="18"/>
                      <w:szCs w:val="18"/>
                    </w:rPr>
                  </w:pPr>
                  <w:r w:rsidRPr="00804A2A">
                    <w:rPr>
                      <w:color w:val="000000"/>
                      <w:sz w:val="18"/>
                      <w:szCs w:val="18"/>
                    </w:rPr>
                    <w:t>0.1440/0.0180</w:t>
                  </w:r>
                </w:p>
              </w:tc>
            </w:tr>
            <w:tr w:rsidR="005D65AC" w14:paraId="66CC9E6C" w14:textId="77777777">
              <w:trPr>
                <w:trHeight w:val="340"/>
                <w:jc w:val="center"/>
              </w:trPr>
              <w:tc>
                <w:tcPr>
                  <w:tcW w:w="1021" w:type="dxa"/>
                  <w:gridSpan w:val="2"/>
                  <w:vMerge/>
                  <w:vAlign w:val="center"/>
                </w:tcPr>
                <w:p w14:paraId="07F3AB88" w14:textId="77777777" w:rsidR="005D65AC" w:rsidRDefault="005D65AC" w:rsidP="005D65AC">
                  <w:pPr>
                    <w:pStyle w:val="aff5"/>
                    <w:spacing w:after="0"/>
                    <w:ind w:firstLineChars="0" w:firstLine="0"/>
                    <w:jc w:val="center"/>
                    <w:rPr>
                      <w:b/>
                      <w:sz w:val="18"/>
                      <w:szCs w:val="18"/>
                    </w:rPr>
                  </w:pPr>
                </w:p>
              </w:tc>
              <w:tc>
                <w:tcPr>
                  <w:tcW w:w="4876" w:type="dxa"/>
                  <w:gridSpan w:val="4"/>
                  <w:vAlign w:val="center"/>
                </w:tcPr>
                <w:p w14:paraId="2A083994" w14:textId="77777777" w:rsidR="005D65AC" w:rsidRDefault="005D65AC" w:rsidP="005D65AC">
                  <w:pPr>
                    <w:pStyle w:val="aff5"/>
                    <w:spacing w:after="0"/>
                    <w:ind w:firstLineChars="0" w:firstLine="0"/>
                    <w:jc w:val="center"/>
                    <w:rPr>
                      <w:b/>
                      <w:sz w:val="18"/>
                      <w:szCs w:val="18"/>
                    </w:rPr>
                  </w:pPr>
                  <w:r>
                    <w:rPr>
                      <w:sz w:val="18"/>
                      <w:szCs w:val="18"/>
                    </w:rPr>
                    <w:t>SS</w:t>
                  </w:r>
                </w:p>
              </w:tc>
              <w:tc>
                <w:tcPr>
                  <w:tcW w:w="1349" w:type="dxa"/>
                  <w:vAlign w:val="center"/>
                </w:tcPr>
                <w:p w14:paraId="1895ACF3" w14:textId="52C871B7" w:rsidR="005D65AC" w:rsidRDefault="005D65AC" w:rsidP="005D65AC">
                  <w:pPr>
                    <w:jc w:val="center"/>
                    <w:rPr>
                      <w:sz w:val="18"/>
                      <w:szCs w:val="18"/>
                    </w:rPr>
                  </w:pPr>
                  <w:r w:rsidRPr="00FB1724">
                    <w:rPr>
                      <w:color w:val="000000"/>
                      <w:sz w:val="18"/>
                      <w:szCs w:val="18"/>
                    </w:rPr>
                    <w:t>0.0540/0.0018</w:t>
                  </w:r>
                </w:p>
              </w:tc>
              <w:tc>
                <w:tcPr>
                  <w:tcW w:w="1372" w:type="dxa"/>
                  <w:vAlign w:val="center"/>
                </w:tcPr>
                <w:p w14:paraId="41189303" w14:textId="3F2848BA" w:rsidR="005D65AC" w:rsidRDefault="005D65AC" w:rsidP="005D65AC">
                  <w:pPr>
                    <w:jc w:val="center"/>
                    <w:rPr>
                      <w:sz w:val="18"/>
                      <w:szCs w:val="18"/>
                    </w:rPr>
                  </w:pPr>
                  <w:r w:rsidRPr="00804A2A">
                    <w:rPr>
                      <w:color w:val="000000"/>
                      <w:sz w:val="18"/>
                      <w:szCs w:val="18"/>
                    </w:rPr>
                    <w:t>0.1080/0.0036</w:t>
                  </w:r>
                </w:p>
              </w:tc>
            </w:tr>
            <w:tr w:rsidR="005D65AC" w14:paraId="6C232E0F" w14:textId="77777777">
              <w:trPr>
                <w:trHeight w:val="340"/>
                <w:jc w:val="center"/>
              </w:trPr>
              <w:tc>
                <w:tcPr>
                  <w:tcW w:w="1021" w:type="dxa"/>
                  <w:gridSpan w:val="2"/>
                  <w:vMerge/>
                  <w:vAlign w:val="center"/>
                </w:tcPr>
                <w:p w14:paraId="52E68840" w14:textId="77777777" w:rsidR="005D65AC" w:rsidRDefault="005D65AC" w:rsidP="005D65AC">
                  <w:pPr>
                    <w:pStyle w:val="aff5"/>
                    <w:spacing w:after="0"/>
                    <w:ind w:firstLineChars="0" w:firstLine="0"/>
                    <w:jc w:val="center"/>
                    <w:rPr>
                      <w:b/>
                      <w:sz w:val="18"/>
                      <w:szCs w:val="18"/>
                    </w:rPr>
                  </w:pPr>
                </w:p>
              </w:tc>
              <w:tc>
                <w:tcPr>
                  <w:tcW w:w="4876" w:type="dxa"/>
                  <w:gridSpan w:val="4"/>
                  <w:vAlign w:val="center"/>
                </w:tcPr>
                <w:p w14:paraId="7105D21E" w14:textId="77777777" w:rsidR="005D65AC" w:rsidRDefault="005D65AC" w:rsidP="005D65AC">
                  <w:pPr>
                    <w:pStyle w:val="aff5"/>
                    <w:spacing w:after="0"/>
                    <w:ind w:firstLineChars="0" w:firstLine="0"/>
                    <w:jc w:val="center"/>
                    <w:rPr>
                      <w:b/>
                      <w:sz w:val="18"/>
                      <w:szCs w:val="18"/>
                    </w:rPr>
                  </w:pPr>
                  <w:r>
                    <w:rPr>
                      <w:sz w:val="18"/>
                      <w:szCs w:val="18"/>
                    </w:rPr>
                    <w:t>NH</w:t>
                  </w:r>
                  <w:r>
                    <w:rPr>
                      <w:sz w:val="18"/>
                      <w:szCs w:val="18"/>
                      <w:vertAlign w:val="subscript"/>
                    </w:rPr>
                    <w:t>3</w:t>
                  </w:r>
                  <w:r>
                    <w:rPr>
                      <w:sz w:val="18"/>
                      <w:szCs w:val="18"/>
                    </w:rPr>
                    <w:t>-N</w:t>
                  </w:r>
                </w:p>
              </w:tc>
              <w:tc>
                <w:tcPr>
                  <w:tcW w:w="1349" w:type="dxa"/>
                  <w:vAlign w:val="center"/>
                </w:tcPr>
                <w:p w14:paraId="075AC50F" w14:textId="0DED246D" w:rsidR="005D65AC" w:rsidRDefault="005D65AC" w:rsidP="005D65AC">
                  <w:pPr>
                    <w:jc w:val="center"/>
                    <w:rPr>
                      <w:sz w:val="18"/>
                      <w:szCs w:val="18"/>
                    </w:rPr>
                  </w:pPr>
                  <w:r w:rsidRPr="00FB1724">
                    <w:rPr>
                      <w:color w:val="000000"/>
                      <w:sz w:val="18"/>
                      <w:szCs w:val="18"/>
                    </w:rPr>
                    <w:t>0.0063/0.0007</w:t>
                  </w:r>
                </w:p>
              </w:tc>
              <w:tc>
                <w:tcPr>
                  <w:tcW w:w="1372" w:type="dxa"/>
                  <w:vAlign w:val="center"/>
                </w:tcPr>
                <w:p w14:paraId="4046832D" w14:textId="2432A281" w:rsidR="005D65AC" w:rsidRDefault="005D65AC" w:rsidP="005D65AC">
                  <w:pPr>
                    <w:jc w:val="center"/>
                    <w:rPr>
                      <w:sz w:val="18"/>
                      <w:szCs w:val="18"/>
                    </w:rPr>
                  </w:pPr>
                  <w:r w:rsidRPr="00804A2A">
                    <w:rPr>
                      <w:color w:val="000000"/>
                      <w:sz w:val="18"/>
                      <w:szCs w:val="18"/>
                    </w:rPr>
                    <w:t>0.0126/0.0014</w:t>
                  </w:r>
                </w:p>
              </w:tc>
            </w:tr>
            <w:tr w:rsidR="005D65AC" w14:paraId="5884490C" w14:textId="77777777">
              <w:trPr>
                <w:trHeight w:val="340"/>
                <w:jc w:val="center"/>
              </w:trPr>
              <w:tc>
                <w:tcPr>
                  <w:tcW w:w="1021" w:type="dxa"/>
                  <w:gridSpan w:val="2"/>
                  <w:vMerge/>
                  <w:vAlign w:val="center"/>
                </w:tcPr>
                <w:p w14:paraId="1CAAF80D" w14:textId="77777777" w:rsidR="005D65AC" w:rsidRDefault="005D65AC" w:rsidP="005D65AC">
                  <w:pPr>
                    <w:pStyle w:val="aff5"/>
                    <w:spacing w:after="0"/>
                    <w:ind w:firstLineChars="0" w:firstLine="0"/>
                    <w:jc w:val="center"/>
                    <w:rPr>
                      <w:b/>
                      <w:sz w:val="18"/>
                      <w:szCs w:val="18"/>
                    </w:rPr>
                  </w:pPr>
                </w:p>
              </w:tc>
              <w:tc>
                <w:tcPr>
                  <w:tcW w:w="4876" w:type="dxa"/>
                  <w:gridSpan w:val="4"/>
                  <w:vAlign w:val="center"/>
                </w:tcPr>
                <w:p w14:paraId="65FAD546" w14:textId="77777777" w:rsidR="005D65AC" w:rsidRDefault="005D65AC" w:rsidP="005D65AC">
                  <w:pPr>
                    <w:pStyle w:val="aff5"/>
                    <w:spacing w:after="0"/>
                    <w:ind w:firstLineChars="0" w:firstLine="0"/>
                    <w:jc w:val="center"/>
                    <w:rPr>
                      <w:b/>
                      <w:sz w:val="18"/>
                      <w:szCs w:val="18"/>
                    </w:rPr>
                  </w:pPr>
                  <w:r>
                    <w:rPr>
                      <w:sz w:val="18"/>
                      <w:szCs w:val="18"/>
                    </w:rPr>
                    <w:t>TN</w:t>
                  </w:r>
                </w:p>
              </w:tc>
              <w:tc>
                <w:tcPr>
                  <w:tcW w:w="1349" w:type="dxa"/>
                  <w:vAlign w:val="center"/>
                </w:tcPr>
                <w:p w14:paraId="62D4D45D" w14:textId="66EDFFBC" w:rsidR="005D65AC" w:rsidRDefault="005D65AC" w:rsidP="005D65AC">
                  <w:pPr>
                    <w:jc w:val="center"/>
                    <w:rPr>
                      <w:sz w:val="18"/>
                      <w:szCs w:val="18"/>
                    </w:rPr>
                  </w:pPr>
                  <w:r w:rsidRPr="00FB1724">
                    <w:rPr>
                      <w:color w:val="000000"/>
                      <w:sz w:val="18"/>
                      <w:szCs w:val="18"/>
                    </w:rPr>
                    <w:t>0.0072/0.0022</w:t>
                  </w:r>
                </w:p>
              </w:tc>
              <w:tc>
                <w:tcPr>
                  <w:tcW w:w="1372" w:type="dxa"/>
                  <w:vAlign w:val="center"/>
                </w:tcPr>
                <w:p w14:paraId="19E3F03E" w14:textId="59F4533E" w:rsidR="005D65AC" w:rsidRDefault="005D65AC" w:rsidP="005D65AC">
                  <w:pPr>
                    <w:jc w:val="center"/>
                    <w:rPr>
                      <w:sz w:val="18"/>
                      <w:szCs w:val="18"/>
                    </w:rPr>
                  </w:pPr>
                  <w:r w:rsidRPr="00804A2A">
                    <w:rPr>
                      <w:color w:val="000000"/>
                      <w:sz w:val="18"/>
                      <w:szCs w:val="18"/>
                    </w:rPr>
                    <w:t>0.0144/0.0043</w:t>
                  </w:r>
                </w:p>
              </w:tc>
            </w:tr>
            <w:tr w:rsidR="005D65AC" w14:paraId="3DB6E43B" w14:textId="77777777">
              <w:trPr>
                <w:trHeight w:val="340"/>
                <w:jc w:val="center"/>
              </w:trPr>
              <w:tc>
                <w:tcPr>
                  <w:tcW w:w="1021" w:type="dxa"/>
                  <w:gridSpan w:val="2"/>
                  <w:vMerge/>
                  <w:vAlign w:val="center"/>
                </w:tcPr>
                <w:p w14:paraId="65F338FC" w14:textId="77777777" w:rsidR="005D65AC" w:rsidRDefault="005D65AC" w:rsidP="005D65AC">
                  <w:pPr>
                    <w:pStyle w:val="aff5"/>
                    <w:spacing w:after="0"/>
                    <w:ind w:firstLineChars="0" w:firstLine="0"/>
                    <w:jc w:val="center"/>
                    <w:rPr>
                      <w:b/>
                      <w:sz w:val="18"/>
                      <w:szCs w:val="18"/>
                    </w:rPr>
                  </w:pPr>
                </w:p>
              </w:tc>
              <w:tc>
                <w:tcPr>
                  <w:tcW w:w="4876" w:type="dxa"/>
                  <w:gridSpan w:val="4"/>
                  <w:vAlign w:val="center"/>
                </w:tcPr>
                <w:p w14:paraId="3EDDFD67" w14:textId="77777777" w:rsidR="005D65AC" w:rsidRDefault="005D65AC" w:rsidP="005D65AC">
                  <w:pPr>
                    <w:pStyle w:val="aff5"/>
                    <w:spacing w:after="0"/>
                    <w:ind w:firstLineChars="0" w:firstLine="0"/>
                    <w:jc w:val="center"/>
                    <w:rPr>
                      <w:b/>
                      <w:sz w:val="18"/>
                      <w:szCs w:val="18"/>
                    </w:rPr>
                  </w:pPr>
                  <w:r>
                    <w:rPr>
                      <w:sz w:val="18"/>
                      <w:szCs w:val="18"/>
                    </w:rPr>
                    <w:t>TP</w:t>
                  </w:r>
                </w:p>
              </w:tc>
              <w:tc>
                <w:tcPr>
                  <w:tcW w:w="1349" w:type="dxa"/>
                  <w:vAlign w:val="center"/>
                </w:tcPr>
                <w:p w14:paraId="654F3ACC" w14:textId="2E3796D1" w:rsidR="005D65AC" w:rsidRDefault="005D65AC" w:rsidP="005D65AC">
                  <w:pPr>
                    <w:jc w:val="center"/>
                    <w:rPr>
                      <w:sz w:val="18"/>
                      <w:szCs w:val="18"/>
                    </w:rPr>
                  </w:pPr>
                  <w:r w:rsidRPr="00FB1724">
                    <w:rPr>
                      <w:color w:val="000000"/>
                      <w:sz w:val="18"/>
                      <w:szCs w:val="18"/>
                    </w:rPr>
                    <w:t>0.0009/0.0001</w:t>
                  </w:r>
                </w:p>
              </w:tc>
              <w:tc>
                <w:tcPr>
                  <w:tcW w:w="1372" w:type="dxa"/>
                  <w:vAlign w:val="center"/>
                </w:tcPr>
                <w:p w14:paraId="2B8F90E8" w14:textId="42853DB5" w:rsidR="005D65AC" w:rsidRDefault="005D65AC" w:rsidP="005D65AC">
                  <w:pPr>
                    <w:jc w:val="center"/>
                    <w:rPr>
                      <w:sz w:val="18"/>
                      <w:szCs w:val="18"/>
                    </w:rPr>
                  </w:pPr>
                  <w:r w:rsidRPr="00804A2A">
                    <w:rPr>
                      <w:color w:val="000000"/>
                      <w:sz w:val="18"/>
                      <w:szCs w:val="18"/>
                    </w:rPr>
                    <w:t>0.0018/0.0002</w:t>
                  </w:r>
                </w:p>
              </w:tc>
            </w:tr>
          </w:tbl>
          <w:p w14:paraId="736A51C8" w14:textId="77777777" w:rsidR="0061707F" w:rsidRPr="00C34BFA" w:rsidRDefault="0061707F" w:rsidP="0061707F">
            <w:pPr>
              <w:spacing w:line="360" w:lineRule="auto"/>
              <w:ind w:firstLineChars="200" w:firstLine="440"/>
              <w:rPr>
                <w:color w:val="000000"/>
                <w:sz w:val="22"/>
                <w:szCs w:val="22"/>
              </w:rPr>
            </w:pPr>
            <w:r w:rsidRPr="00C34BFA">
              <w:rPr>
                <w:bCs/>
                <w:color w:val="000000"/>
                <w:sz w:val="22"/>
                <w:szCs w:val="22"/>
              </w:rPr>
              <w:t>综上，</w:t>
            </w:r>
            <w:r w:rsidRPr="00C34BFA">
              <w:rPr>
                <w:color w:val="000000"/>
                <w:sz w:val="22"/>
                <w:szCs w:val="22"/>
              </w:rPr>
              <w:t>本项目无生产废水产生，生活污水经化粪池预处理后接管江阴市源</w:t>
            </w:r>
            <w:proofErr w:type="gramStart"/>
            <w:r w:rsidRPr="00C34BFA">
              <w:rPr>
                <w:color w:val="000000"/>
                <w:sz w:val="22"/>
                <w:szCs w:val="22"/>
              </w:rPr>
              <w:t>通综合</w:t>
            </w:r>
            <w:proofErr w:type="gramEnd"/>
            <w:r w:rsidRPr="00C34BFA">
              <w:rPr>
                <w:color w:val="000000"/>
                <w:sz w:val="22"/>
                <w:szCs w:val="22"/>
              </w:rPr>
              <w:t>污水处理有限公司，属于间接排放项目，水污染影响三级</w:t>
            </w:r>
            <w:r w:rsidRPr="00C34BFA">
              <w:rPr>
                <w:color w:val="000000"/>
                <w:sz w:val="22"/>
                <w:szCs w:val="22"/>
              </w:rPr>
              <w:t>B</w:t>
            </w:r>
            <w:r w:rsidRPr="00C34BFA">
              <w:rPr>
                <w:color w:val="000000"/>
                <w:sz w:val="22"/>
                <w:szCs w:val="22"/>
              </w:rPr>
              <w:t>等级，本项目水量、水质等均符合江阴市源</w:t>
            </w:r>
            <w:proofErr w:type="gramStart"/>
            <w:r w:rsidRPr="00C34BFA">
              <w:rPr>
                <w:color w:val="000000"/>
                <w:sz w:val="22"/>
                <w:szCs w:val="22"/>
              </w:rPr>
              <w:t>通综合</w:t>
            </w:r>
            <w:proofErr w:type="gramEnd"/>
            <w:r w:rsidRPr="00C34BFA">
              <w:rPr>
                <w:color w:val="000000"/>
                <w:sz w:val="22"/>
                <w:szCs w:val="22"/>
              </w:rPr>
              <w:t>污水处理有限公司接管要求，经污水处理处理后，最终排入锡澄运河，不会对当地地表水环境产生不利影响，地表水影响可接受。</w:t>
            </w:r>
          </w:p>
          <w:p w14:paraId="6978F57D" w14:textId="77777777" w:rsidR="00511F26" w:rsidRPr="00C34BFA" w:rsidRDefault="00511F26" w:rsidP="00511F26">
            <w:pPr>
              <w:spacing w:line="360" w:lineRule="auto"/>
              <w:ind w:firstLineChars="200" w:firstLine="440"/>
              <w:rPr>
                <w:bCs/>
                <w:color w:val="000000"/>
                <w:sz w:val="22"/>
                <w:szCs w:val="22"/>
              </w:rPr>
            </w:pPr>
            <w:r w:rsidRPr="00C34BFA">
              <w:rPr>
                <w:bCs/>
                <w:color w:val="000000"/>
                <w:sz w:val="22"/>
                <w:szCs w:val="22"/>
              </w:rPr>
              <w:t>（</w:t>
            </w:r>
            <w:r w:rsidRPr="00C34BFA">
              <w:rPr>
                <w:rFonts w:hint="eastAsia"/>
                <w:bCs/>
                <w:color w:val="000000"/>
                <w:sz w:val="22"/>
                <w:szCs w:val="22"/>
              </w:rPr>
              <w:t>4</w:t>
            </w:r>
            <w:r w:rsidRPr="00C34BFA">
              <w:rPr>
                <w:bCs/>
                <w:color w:val="000000"/>
                <w:sz w:val="22"/>
                <w:szCs w:val="22"/>
              </w:rPr>
              <w:t>）</w:t>
            </w:r>
            <w:r w:rsidRPr="00C34BFA">
              <w:rPr>
                <w:rFonts w:hint="eastAsia"/>
                <w:bCs/>
                <w:color w:val="000000"/>
                <w:sz w:val="22"/>
                <w:szCs w:val="22"/>
              </w:rPr>
              <w:t>水</w:t>
            </w:r>
            <w:r w:rsidRPr="00C34BFA">
              <w:rPr>
                <w:bCs/>
                <w:color w:val="000000"/>
                <w:sz w:val="22"/>
                <w:szCs w:val="22"/>
              </w:rPr>
              <w:t>环境监测计划</w:t>
            </w:r>
          </w:p>
          <w:p w14:paraId="30C7B9E1" w14:textId="3EFC80D5" w:rsidR="0061707F" w:rsidRPr="00C34BFA" w:rsidRDefault="00511F26" w:rsidP="0061707F">
            <w:pPr>
              <w:spacing w:line="360" w:lineRule="auto"/>
              <w:ind w:firstLineChars="200" w:firstLine="440"/>
              <w:rPr>
                <w:sz w:val="22"/>
                <w:szCs w:val="22"/>
              </w:rPr>
            </w:pPr>
            <w:r w:rsidRPr="00C34BFA">
              <w:rPr>
                <w:rFonts w:hint="eastAsia"/>
                <w:sz w:val="22"/>
                <w:szCs w:val="22"/>
              </w:rPr>
              <w:t>项目仅设有生活污水排放口，</w:t>
            </w:r>
            <w:r w:rsidR="00F74F06" w:rsidRPr="00C34BFA">
              <w:rPr>
                <w:rFonts w:hint="eastAsia"/>
                <w:sz w:val="22"/>
                <w:szCs w:val="22"/>
              </w:rPr>
              <w:t>根据</w:t>
            </w:r>
            <w:r w:rsidRPr="00C34BFA">
              <w:rPr>
                <w:rFonts w:hint="eastAsia"/>
                <w:sz w:val="22"/>
                <w:szCs w:val="22"/>
              </w:rPr>
              <w:t>《排污单位自行监测技术指南</w:t>
            </w:r>
            <w:r w:rsidRPr="00C34BFA">
              <w:rPr>
                <w:rFonts w:hint="eastAsia"/>
                <w:sz w:val="22"/>
                <w:szCs w:val="22"/>
              </w:rPr>
              <w:t xml:space="preserve"> </w:t>
            </w:r>
            <w:r w:rsidRPr="00C34BFA">
              <w:rPr>
                <w:rFonts w:hint="eastAsia"/>
                <w:sz w:val="22"/>
                <w:szCs w:val="22"/>
              </w:rPr>
              <w:t>橡胶和塑料制品》（</w:t>
            </w:r>
            <w:r w:rsidRPr="00C34BFA">
              <w:rPr>
                <w:rFonts w:hint="eastAsia"/>
                <w:sz w:val="22"/>
                <w:szCs w:val="22"/>
              </w:rPr>
              <w:t>HJ 1207-2021</w:t>
            </w:r>
            <w:r w:rsidRPr="00C34BFA">
              <w:rPr>
                <w:rFonts w:hint="eastAsia"/>
                <w:sz w:val="22"/>
                <w:szCs w:val="22"/>
              </w:rPr>
              <w:t>）</w:t>
            </w:r>
            <w:r w:rsidR="00F74F06" w:rsidRPr="00C34BFA">
              <w:rPr>
                <w:rFonts w:hint="eastAsia"/>
                <w:sz w:val="22"/>
                <w:szCs w:val="22"/>
              </w:rPr>
              <w:t>，本项目仅排放生活污水，且间接排放，不对废水开展自行监测。</w:t>
            </w:r>
          </w:p>
          <w:p w14:paraId="4014CCA5" w14:textId="59EE949A" w:rsidR="002435B0" w:rsidRPr="00C34BFA" w:rsidRDefault="00000000" w:rsidP="0061707F">
            <w:pPr>
              <w:spacing w:line="360" w:lineRule="auto"/>
              <w:rPr>
                <w:b/>
                <w:color w:val="000000"/>
                <w:sz w:val="22"/>
                <w:szCs w:val="22"/>
              </w:rPr>
            </w:pPr>
            <w:r w:rsidRPr="00C34BFA">
              <w:rPr>
                <w:b/>
                <w:color w:val="000000"/>
                <w:sz w:val="22"/>
                <w:szCs w:val="22"/>
              </w:rPr>
              <w:t>3</w:t>
            </w:r>
            <w:r w:rsidRPr="00C34BFA">
              <w:rPr>
                <w:rFonts w:hint="eastAsia"/>
                <w:b/>
                <w:color w:val="000000"/>
                <w:sz w:val="22"/>
                <w:szCs w:val="22"/>
              </w:rPr>
              <w:t>、声环境影响分析</w:t>
            </w:r>
          </w:p>
          <w:p w14:paraId="78FBBF70" w14:textId="77777777" w:rsidR="002435B0" w:rsidRPr="00C34BFA" w:rsidRDefault="00000000">
            <w:pPr>
              <w:pStyle w:val="a7"/>
              <w:spacing w:line="360" w:lineRule="auto"/>
              <w:ind w:firstLineChars="200" w:firstLine="440"/>
              <w:jc w:val="both"/>
              <w:rPr>
                <w:rFonts w:ascii="Times New Roman" w:eastAsia="宋体" w:hAnsi="Times New Roman" w:cs="Times New Roman"/>
                <w:bCs/>
                <w:sz w:val="22"/>
                <w:szCs w:val="22"/>
              </w:rPr>
            </w:pPr>
            <w:r w:rsidRPr="00C34BFA">
              <w:rPr>
                <w:rFonts w:ascii="Times New Roman" w:eastAsia="宋体" w:hAnsi="Times New Roman" w:cs="Times New Roman"/>
                <w:bCs/>
                <w:sz w:val="22"/>
                <w:szCs w:val="22"/>
              </w:rPr>
              <w:t>（</w:t>
            </w:r>
            <w:r w:rsidRPr="00C34BFA">
              <w:rPr>
                <w:rFonts w:ascii="Times New Roman" w:eastAsia="宋体" w:hAnsi="Times New Roman" w:cs="Times New Roman"/>
                <w:bCs/>
                <w:sz w:val="22"/>
                <w:szCs w:val="22"/>
              </w:rPr>
              <w:t>1</w:t>
            </w:r>
            <w:r w:rsidRPr="00C34BFA">
              <w:rPr>
                <w:rFonts w:ascii="Times New Roman" w:eastAsia="宋体" w:hAnsi="Times New Roman" w:cs="Times New Roman"/>
                <w:bCs/>
                <w:sz w:val="22"/>
                <w:szCs w:val="22"/>
              </w:rPr>
              <w:t>）</w:t>
            </w:r>
            <w:proofErr w:type="gramStart"/>
            <w:r w:rsidRPr="00C34BFA">
              <w:rPr>
                <w:rFonts w:ascii="Times New Roman" w:eastAsia="宋体" w:hAnsi="Times New Roman" w:cs="Times New Roman"/>
                <w:bCs/>
                <w:sz w:val="22"/>
                <w:szCs w:val="22"/>
              </w:rPr>
              <w:t>噪声</w:t>
            </w:r>
            <w:r w:rsidRPr="00C34BFA">
              <w:rPr>
                <w:rFonts w:ascii="Times New Roman" w:eastAsia="宋体" w:hAnsi="Times New Roman" w:cs="Times New Roman" w:hint="eastAsia"/>
                <w:bCs/>
                <w:sz w:val="22"/>
                <w:szCs w:val="22"/>
              </w:rPr>
              <w:t>产排情况</w:t>
            </w:r>
            <w:proofErr w:type="gramEnd"/>
          </w:p>
          <w:p w14:paraId="6CEC224C" w14:textId="7E3AECD9" w:rsidR="002435B0" w:rsidRPr="00C34BFA" w:rsidRDefault="00000000" w:rsidP="00C34BFA">
            <w:pPr>
              <w:pStyle w:val="a7"/>
              <w:spacing w:line="360" w:lineRule="auto"/>
              <w:ind w:firstLine="482"/>
              <w:rPr>
                <w:rFonts w:ascii="Times New Roman" w:eastAsia="宋体" w:hAnsi="Times New Roman" w:cs="Times New Roman"/>
                <w:sz w:val="22"/>
                <w:szCs w:val="22"/>
              </w:rPr>
            </w:pPr>
            <w:r w:rsidRPr="00C34BFA">
              <w:rPr>
                <w:rFonts w:ascii="Times New Roman" w:eastAsia="宋体" w:hAnsi="Times New Roman" w:cs="Times New Roman"/>
                <w:sz w:val="22"/>
                <w:szCs w:val="22"/>
              </w:rPr>
              <w:t>项目主要噪声源为</w:t>
            </w:r>
            <w:r w:rsidR="00C34BFA" w:rsidRPr="00C34BFA">
              <w:rPr>
                <w:rFonts w:ascii="Times New Roman" w:eastAsia="宋体" w:hAnsi="Times New Roman" w:cs="Times New Roman" w:hint="eastAsia"/>
                <w:sz w:val="22"/>
                <w:szCs w:val="22"/>
              </w:rPr>
              <w:t>密炼</w:t>
            </w:r>
            <w:r w:rsidR="00C34BFA" w:rsidRPr="00C34BFA">
              <w:rPr>
                <w:rFonts w:ascii="Times New Roman" w:eastAsia="宋体" w:hAnsi="Times New Roman" w:cs="Times New Roman"/>
                <w:sz w:val="22"/>
                <w:szCs w:val="22"/>
              </w:rPr>
              <w:t>机、</w:t>
            </w:r>
            <w:r w:rsidR="00C34BFA" w:rsidRPr="00C34BFA">
              <w:rPr>
                <w:rFonts w:ascii="Times New Roman" w:eastAsia="宋体" w:hAnsi="Times New Roman" w:cs="Times New Roman" w:hint="eastAsia"/>
                <w:sz w:val="22"/>
                <w:szCs w:val="22"/>
              </w:rPr>
              <w:t>开炼机、预成型机、挤出硫化线、平板硫化机、</w:t>
            </w:r>
            <w:r w:rsidR="00C34BFA">
              <w:rPr>
                <w:rFonts w:ascii="Times New Roman" w:eastAsia="宋体" w:hAnsi="Times New Roman" w:cs="Times New Roman" w:hint="eastAsia"/>
                <w:sz w:val="22"/>
                <w:szCs w:val="22"/>
              </w:rPr>
              <w:t>烘箱、</w:t>
            </w:r>
            <w:r w:rsidR="00C34BFA" w:rsidRPr="00C34BFA">
              <w:rPr>
                <w:rFonts w:ascii="Times New Roman" w:eastAsia="宋体" w:hAnsi="Times New Roman" w:cs="Times New Roman" w:hint="eastAsia"/>
                <w:sz w:val="22"/>
                <w:szCs w:val="22"/>
              </w:rPr>
              <w:t>裁切机</w:t>
            </w:r>
            <w:r w:rsidR="00C34BFA">
              <w:rPr>
                <w:rFonts w:ascii="Times New Roman" w:eastAsia="宋体" w:hAnsi="Times New Roman" w:cs="Times New Roman" w:hint="eastAsia"/>
                <w:sz w:val="22"/>
                <w:szCs w:val="22"/>
              </w:rPr>
              <w:t>、</w:t>
            </w:r>
            <w:r w:rsidR="00C34BFA" w:rsidRPr="00C34BFA">
              <w:rPr>
                <w:rFonts w:ascii="Times New Roman" w:eastAsia="宋体" w:hAnsi="Times New Roman" w:cs="Times New Roman" w:hint="eastAsia"/>
                <w:sz w:val="22"/>
                <w:szCs w:val="22"/>
              </w:rPr>
              <w:t>切料机</w:t>
            </w:r>
            <w:r w:rsidR="00C34BFA">
              <w:rPr>
                <w:rFonts w:ascii="Times New Roman" w:eastAsia="宋体" w:hAnsi="Times New Roman" w:cs="Times New Roman" w:hint="eastAsia"/>
                <w:sz w:val="22"/>
                <w:szCs w:val="22"/>
              </w:rPr>
              <w:t>、</w:t>
            </w:r>
            <w:proofErr w:type="gramStart"/>
            <w:r w:rsidR="00C34BFA" w:rsidRPr="00C34BFA">
              <w:rPr>
                <w:rFonts w:ascii="Times New Roman" w:eastAsia="宋体" w:hAnsi="Times New Roman" w:cs="Times New Roman" w:hint="eastAsia"/>
                <w:sz w:val="22"/>
                <w:szCs w:val="22"/>
              </w:rPr>
              <w:t>滤胶机</w:t>
            </w:r>
            <w:proofErr w:type="gramEnd"/>
            <w:r w:rsidRPr="00C34BFA">
              <w:rPr>
                <w:rFonts w:ascii="Times New Roman" w:eastAsia="宋体" w:hAnsi="Times New Roman" w:cs="Times New Roman" w:hint="eastAsia"/>
                <w:sz w:val="22"/>
                <w:szCs w:val="22"/>
              </w:rPr>
              <w:t>等生产设备以及辅助设备空压机、风机</w:t>
            </w:r>
            <w:r w:rsidRPr="00C34BFA">
              <w:rPr>
                <w:rFonts w:ascii="Times New Roman" w:eastAsia="宋体" w:hAnsi="Times New Roman" w:cs="Times New Roman"/>
                <w:sz w:val="22"/>
                <w:szCs w:val="22"/>
              </w:rPr>
              <w:t>等，其噪声源强约</w:t>
            </w:r>
            <w:r w:rsidRPr="00C34BFA">
              <w:rPr>
                <w:rFonts w:ascii="Times New Roman" w:eastAsia="宋体" w:hAnsi="Times New Roman" w:cs="Times New Roman"/>
                <w:sz w:val="22"/>
                <w:szCs w:val="22"/>
              </w:rPr>
              <w:t>72~85dB(A)</w:t>
            </w:r>
            <w:r w:rsidRPr="00C34BFA">
              <w:rPr>
                <w:rFonts w:ascii="Times New Roman" w:eastAsia="宋体" w:hAnsi="Times New Roman" w:cs="Times New Roman"/>
                <w:sz w:val="22"/>
                <w:szCs w:val="22"/>
              </w:rPr>
              <w:t>。</w:t>
            </w:r>
          </w:p>
          <w:p w14:paraId="39ECAC21" w14:textId="77777777" w:rsidR="002435B0" w:rsidRPr="00C34BFA" w:rsidRDefault="00000000">
            <w:pPr>
              <w:spacing w:line="360" w:lineRule="auto"/>
              <w:ind w:firstLineChars="200" w:firstLine="440"/>
              <w:rPr>
                <w:sz w:val="22"/>
                <w:szCs w:val="22"/>
              </w:rPr>
            </w:pPr>
            <w:r w:rsidRPr="00C34BFA">
              <w:rPr>
                <w:rFonts w:hint="eastAsia"/>
                <w:sz w:val="22"/>
                <w:szCs w:val="22"/>
              </w:rPr>
              <w:t>本项目车间墙壁为混凝土砖墙体结构，考虑门窗面积和开门开窗对隔声的负面影</w:t>
            </w:r>
            <w:r w:rsidRPr="00C34BFA">
              <w:rPr>
                <w:sz w:val="22"/>
                <w:szCs w:val="22"/>
              </w:rPr>
              <w:t>响，本项目厂房隔声量以</w:t>
            </w:r>
            <w:r w:rsidRPr="00C34BFA">
              <w:rPr>
                <w:sz w:val="22"/>
                <w:szCs w:val="22"/>
              </w:rPr>
              <w:t>25dB(A)</w:t>
            </w:r>
            <w:r w:rsidRPr="00C34BFA">
              <w:rPr>
                <w:sz w:val="22"/>
                <w:szCs w:val="22"/>
              </w:rPr>
              <w:t>计。</w:t>
            </w:r>
          </w:p>
          <w:p w14:paraId="62CFD886" w14:textId="7F8F9E84" w:rsidR="002435B0" w:rsidRDefault="00000000" w:rsidP="000B486A">
            <w:pPr>
              <w:pStyle w:val="a7"/>
              <w:spacing w:line="360" w:lineRule="auto"/>
              <w:ind w:firstLine="482"/>
              <w:jc w:val="both"/>
              <w:rPr>
                <w:rFonts w:ascii="Times New Roman" w:eastAsia="宋体" w:hAnsi="Times New Roman" w:cs="Times New Roman"/>
                <w:sz w:val="22"/>
                <w:szCs w:val="22"/>
              </w:rPr>
            </w:pPr>
            <w:r w:rsidRPr="00C34BFA">
              <w:rPr>
                <w:rFonts w:ascii="Times New Roman" w:eastAsia="宋体" w:hAnsi="Times New Roman" w:cs="Times New Roman"/>
                <w:sz w:val="22"/>
                <w:szCs w:val="22"/>
              </w:rPr>
              <w:t>根据《环境影响评价技</w:t>
            </w:r>
            <w:r w:rsidRPr="00C34BFA">
              <w:rPr>
                <w:rFonts w:ascii="Times New Roman" w:eastAsia="宋体" w:hAnsi="Times New Roman" w:cs="Times New Roman"/>
                <w:color w:val="000000"/>
                <w:sz w:val="22"/>
                <w:szCs w:val="22"/>
              </w:rPr>
              <w:t>术导则声环境》（</w:t>
            </w:r>
            <w:r w:rsidRPr="00C34BFA">
              <w:rPr>
                <w:rFonts w:ascii="Times New Roman" w:eastAsia="宋体" w:hAnsi="Times New Roman" w:cs="Times New Roman"/>
                <w:color w:val="000000"/>
                <w:sz w:val="22"/>
                <w:szCs w:val="22"/>
              </w:rPr>
              <w:t>HJ 2.4-2021</w:t>
            </w:r>
            <w:r w:rsidRPr="00C34BFA">
              <w:rPr>
                <w:rFonts w:ascii="Times New Roman" w:eastAsia="宋体" w:hAnsi="Times New Roman" w:cs="Times New Roman"/>
                <w:color w:val="000000"/>
                <w:sz w:val="22"/>
                <w:szCs w:val="22"/>
              </w:rPr>
              <w:t>）的技术要求，本项目采用多声源叠加综合预测模式对项目产生噪声的发散衰减进行模拟预测</w:t>
            </w:r>
            <w:r w:rsidR="003B1533" w:rsidRPr="00C34BFA">
              <w:rPr>
                <w:rFonts w:ascii="Times New Roman" w:eastAsia="宋体" w:hAnsi="Times New Roman" w:cs="Times New Roman" w:hint="eastAsia"/>
                <w:color w:val="000000"/>
                <w:sz w:val="22"/>
                <w:szCs w:val="22"/>
              </w:rPr>
              <w:t>，</w:t>
            </w:r>
            <w:r w:rsidRPr="00C34BFA">
              <w:rPr>
                <w:rFonts w:ascii="Times New Roman" w:eastAsia="宋体" w:hAnsi="Times New Roman" w:cs="Times New Roman"/>
                <w:bCs/>
                <w:sz w:val="22"/>
                <w:szCs w:val="22"/>
              </w:rPr>
              <w:t>本项目生产设备及辅助设备</w:t>
            </w:r>
            <w:r w:rsidR="003B1533" w:rsidRPr="00C34BFA">
              <w:rPr>
                <w:rFonts w:ascii="Times New Roman" w:eastAsia="宋体" w:hAnsi="Times New Roman" w:cs="Times New Roman" w:hint="eastAsia"/>
                <w:bCs/>
                <w:sz w:val="22"/>
                <w:szCs w:val="22"/>
              </w:rPr>
              <w:t>位置</w:t>
            </w:r>
            <w:r w:rsidRPr="00C34BFA">
              <w:rPr>
                <w:rFonts w:ascii="Times New Roman" w:eastAsia="宋体" w:hAnsi="Times New Roman" w:cs="Times New Roman"/>
                <w:bCs/>
                <w:sz w:val="22"/>
                <w:szCs w:val="22"/>
              </w:rPr>
              <w:t>具体见表</w:t>
            </w:r>
            <w:r w:rsidRPr="00C34BFA">
              <w:rPr>
                <w:rFonts w:ascii="Times New Roman" w:eastAsia="宋体" w:hAnsi="Times New Roman" w:cs="Times New Roman"/>
                <w:bCs/>
                <w:sz w:val="22"/>
                <w:szCs w:val="22"/>
              </w:rPr>
              <w:t>4-1</w:t>
            </w:r>
            <w:r w:rsidR="00247EFD">
              <w:rPr>
                <w:rFonts w:ascii="Times New Roman" w:eastAsia="宋体" w:hAnsi="Times New Roman" w:cs="Times New Roman"/>
                <w:bCs/>
                <w:sz w:val="22"/>
                <w:szCs w:val="22"/>
              </w:rPr>
              <w:t>5</w:t>
            </w:r>
            <w:r w:rsidR="003B1533" w:rsidRPr="00C34BFA">
              <w:rPr>
                <w:rFonts w:ascii="Times New Roman" w:eastAsia="宋体" w:hAnsi="Times New Roman" w:cs="Times New Roman" w:hint="eastAsia"/>
                <w:bCs/>
                <w:sz w:val="22"/>
                <w:szCs w:val="22"/>
              </w:rPr>
              <w:t>、表</w:t>
            </w:r>
            <w:r w:rsidR="003B1533" w:rsidRPr="00C34BFA">
              <w:rPr>
                <w:rFonts w:ascii="Times New Roman" w:eastAsia="宋体" w:hAnsi="Times New Roman" w:cs="Times New Roman" w:hint="eastAsia"/>
                <w:bCs/>
                <w:sz w:val="22"/>
                <w:szCs w:val="22"/>
              </w:rPr>
              <w:t>4</w:t>
            </w:r>
            <w:r w:rsidR="003B1533" w:rsidRPr="00C34BFA">
              <w:rPr>
                <w:rFonts w:ascii="Times New Roman" w:eastAsia="宋体" w:hAnsi="Times New Roman" w:cs="Times New Roman"/>
                <w:bCs/>
                <w:sz w:val="22"/>
                <w:szCs w:val="22"/>
              </w:rPr>
              <w:t>-1</w:t>
            </w:r>
            <w:r w:rsidR="00247EFD">
              <w:rPr>
                <w:rFonts w:ascii="Times New Roman" w:eastAsia="宋体" w:hAnsi="Times New Roman" w:cs="Times New Roman"/>
                <w:bCs/>
                <w:sz w:val="22"/>
                <w:szCs w:val="22"/>
              </w:rPr>
              <w:t>6</w:t>
            </w:r>
            <w:r w:rsidRPr="00C34BFA">
              <w:rPr>
                <w:rFonts w:ascii="Times New Roman" w:eastAsia="宋体" w:hAnsi="Times New Roman" w:cs="Times New Roman"/>
                <w:sz w:val="22"/>
                <w:szCs w:val="22"/>
              </w:rPr>
              <w:t>。</w:t>
            </w:r>
          </w:p>
          <w:p w14:paraId="651C34F8" w14:textId="77777777" w:rsidR="00C34BFA" w:rsidRDefault="00C34BFA" w:rsidP="00C34BFA"/>
          <w:p w14:paraId="6C1CB90F" w14:textId="77777777" w:rsidR="00C34BFA" w:rsidRPr="00C34BFA" w:rsidRDefault="00C34BFA" w:rsidP="00C34BFA"/>
          <w:p w14:paraId="5AB2811E" w14:textId="77777777" w:rsidR="002435B0" w:rsidRDefault="002435B0">
            <w:pPr>
              <w:spacing w:line="360" w:lineRule="auto"/>
              <w:ind w:firstLine="482"/>
              <w:rPr>
                <w:bCs/>
                <w:color w:val="000000"/>
                <w:szCs w:val="21"/>
              </w:rPr>
            </w:pPr>
          </w:p>
        </w:tc>
      </w:tr>
    </w:tbl>
    <w:p w14:paraId="4377137C" w14:textId="77777777" w:rsidR="002435B0" w:rsidRDefault="002435B0">
      <w:pPr>
        <w:pStyle w:val="5-"/>
        <w:sectPr w:rsidR="002435B0">
          <w:footerReference w:type="default" r:id="rId10"/>
          <w:pgSz w:w="11906" w:h="16838"/>
          <w:pgMar w:top="1440" w:right="1080" w:bottom="1440" w:left="1080" w:header="851" w:footer="992" w:gutter="0"/>
          <w:pgNumType w:start="0"/>
          <w:cols w:space="425"/>
          <w:titlePg/>
          <w:docGrid w:type="lines" w:linePitch="312"/>
        </w:sectPr>
      </w:pPr>
    </w:p>
    <w:tbl>
      <w:tblPr>
        <w:tblStyle w:val="aff7"/>
        <w:tblW w:w="0" w:type="auto"/>
        <w:tblLook w:val="04A0" w:firstRow="1" w:lastRow="0" w:firstColumn="1" w:lastColumn="0" w:noHBand="0" w:noVBand="1"/>
      </w:tblPr>
      <w:tblGrid>
        <w:gridCol w:w="486"/>
        <w:gridCol w:w="13462"/>
      </w:tblGrid>
      <w:tr w:rsidR="002435B0" w14:paraId="464370C7" w14:textId="77777777">
        <w:tc>
          <w:tcPr>
            <w:tcW w:w="562" w:type="dxa"/>
          </w:tcPr>
          <w:p w14:paraId="4A335C2E" w14:textId="77777777" w:rsidR="002435B0" w:rsidRDefault="002435B0">
            <w:pPr>
              <w:pStyle w:val="5-"/>
              <w:ind w:firstLineChars="0" w:firstLine="0"/>
            </w:pPr>
          </w:p>
        </w:tc>
        <w:tc>
          <w:tcPr>
            <w:tcW w:w="13386" w:type="dxa"/>
          </w:tcPr>
          <w:p w14:paraId="2F642C46" w14:textId="629662FD" w:rsidR="002435B0" w:rsidRDefault="00000000">
            <w:pPr>
              <w:pStyle w:val="a7"/>
              <w:adjustRightInd w:val="0"/>
              <w:snapToGrid w:val="0"/>
              <w:ind w:firstLine="482"/>
              <w:jc w:val="center"/>
              <w:rPr>
                <w:rFonts w:ascii="Times New Roman" w:eastAsia="宋体" w:hAnsi="Times New Roman" w:cs="Times New Roman"/>
                <w:b/>
                <w:bCs/>
                <w:kern w:val="2"/>
                <w:sz w:val="24"/>
                <w:szCs w:val="24"/>
              </w:rPr>
            </w:pPr>
            <w:r>
              <w:rPr>
                <w:rFonts w:ascii="Times New Roman" w:eastAsia="宋体" w:hAnsi="Times New Roman" w:cs="Times New Roman"/>
                <w:b/>
                <w:bCs/>
                <w:kern w:val="2"/>
                <w:sz w:val="24"/>
                <w:szCs w:val="24"/>
              </w:rPr>
              <w:t>表</w:t>
            </w:r>
            <w:r>
              <w:rPr>
                <w:rFonts w:ascii="Times New Roman" w:eastAsia="宋体" w:hAnsi="Times New Roman" w:cs="Times New Roman" w:hint="eastAsia"/>
                <w:b/>
                <w:bCs/>
                <w:kern w:val="2"/>
                <w:sz w:val="24"/>
                <w:szCs w:val="24"/>
              </w:rPr>
              <w:t>4-</w:t>
            </w:r>
            <w:r>
              <w:rPr>
                <w:rFonts w:ascii="Times New Roman" w:eastAsia="宋体" w:hAnsi="Times New Roman" w:cs="Times New Roman"/>
                <w:b/>
                <w:bCs/>
                <w:kern w:val="2"/>
                <w:sz w:val="24"/>
                <w:szCs w:val="24"/>
              </w:rPr>
              <w:t>1</w:t>
            </w:r>
            <w:r w:rsidR="00247EFD">
              <w:rPr>
                <w:rFonts w:ascii="Times New Roman" w:eastAsia="宋体" w:hAnsi="Times New Roman" w:cs="Times New Roman"/>
                <w:b/>
                <w:bCs/>
                <w:kern w:val="2"/>
                <w:sz w:val="24"/>
                <w:szCs w:val="24"/>
              </w:rPr>
              <w:t>5</w:t>
            </w:r>
            <w:r>
              <w:rPr>
                <w:rFonts w:ascii="Times New Roman" w:eastAsia="宋体" w:hAnsi="Times New Roman" w:cs="Times New Roman"/>
                <w:b/>
                <w:bCs/>
                <w:kern w:val="2"/>
                <w:sz w:val="24"/>
                <w:szCs w:val="24"/>
              </w:rPr>
              <w:t xml:space="preserve"> </w:t>
            </w:r>
            <w:r>
              <w:rPr>
                <w:rFonts w:ascii="Times New Roman" w:eastAsia="宋体" w:hAnsi="Times New Roman" w:cs="Times New Roman" w:hint="eastAsia"/>
                <w:b/>
                <w:bCs/>
                <w:kern w:val="2"/>
                <w:sz w:val="24"/>
                <w:szCs w:val="24"/>
              </w:rPr>
              <w:t>主要噪声源强调查清单（室内声源）</w:t>
            </w:r>
          </w:p>
          <w:tbl>
            <w:tblPr>
              <w:tblW w:w="13246" w:type="dxa"/>
              <w:jc w:val="center"/>
              <w:tblBorders>
                <w:top w:val="single" w:sz="12" w:space="0" w:color="auto"/>
                <w:bottom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299"/>
              <w:gridCol w:w="500"/>
              <w:gridCol w:w="619"/>
              <w:gridCol w:w="817"/>
              <w:gridCol w:w="709"/>
              <w:gridCol w:w="759"/>
              <w:gridCol w:w="455"/>
              <w:gridCol w:w="455"/>
              <w:gridCol w:w="458"/>
              <w:gridCol w:w="410"/>
              <w:gridCol w:w="410"/>
              <w:gridCol w:w="410"/>
              <w:gridCol w:w="411"/>
              <w:gridCol w:w="424"/>
              <w:gridCol w:w="424"/>
              <w:gridCol w:w="424"/>
              <w:gridCol w:w="424"/>
              <w:gridCol w:w="501"/>
              <w:gridCol w:w="652"/>
              <w:gridCol w:w="537"/>
              <w:gridCol w:w="535"/>
              <w:gridCol w:w="537"/>
              <w:gridCol w:w="537"/>
              <w:gridCol w:w="385"/>
              <w:gridCol w:w="385"/>
              <w:gridCol w:w="385"/>
              <w:gridCol w:w="316"/>
              <w:gridCol w:w="68"/>
            </w:tblGrid>
            <w:tr w:rsidR="002435B0" w:rsidRPr="00475490" w14:paraId="79E5BCE9" w14:textId="77777777" w:rsidTr="00475490">
              <w:trPr>
                <w:gridAfter w:val="1"/>
                <w:wAfter w:w="68" w:type="dxa"/>
                <w:trHeight w:val="340"/>
                <w:jc w:val="center"/>
              </w:trPr>
              <w:tc>
                <w:tcPr>
                  <w:tcW w:w="299" w:type="dxa"/>
                  <w:vMerge w:val="restart"/>
                  <w:vAlign w:val="center"/>
                </w:tcPr>
                <w:p w14:paraId="310351EC" w14:textId="77777777" w:rsidR="002435B0" w:rsidRPr="00475490" w:rsidRDefault="00000000" w:rsidP="00247EFD">
                  <w:pPr>
                    <w:jc w:val="center"/>
                    <w:rPr>
                      <w:b/>
                      <w:bCs/>
                      <w:sz w:val="18"/>
                      <w:szCs w:val="18"/>
                    </w:rPr>
                  </w:pPr>
                  <w:r w:rsidRPr="00475490">
                    <w:rPr>
                      <w:b/>
                      <w:bCs/>
                      <w:sz w:val="18"/>
                      <w:szCs w:val="18"/>
                    </w:rPr>
                    <w:t>序号</w:t>
                  </w:r>
                </w:p>
              </w:tc>
              <w:tc>
                <w:tcPr>
                  <w:tcW w:w="500" w:type="dxa"/>
                  <w:vMerge w:val="restart"/>
                  <w:vAlign w:val="center"/>
                </w:tcPr>
                <w:p w14:paraId="676A9210" w14:textId="77777777" w:rsidR="002435B0" w:rsidRPr="00475490" w:rsidRDefault="00000000" w:rsidP="00247EFD">
                  <w:pPr>
                    <w:jc w:val="center"/>
                    <w:rPr>
                      <w:b/>
                      <w:bCs/>
                      <w:sz w:val="18"/>
                      <w:szCs w:val="18"/>
                    </w:rPr>
                  </w:pPr>
                  <w:r w:rsidRPr="00475490">
                    <w:rPr>
                      <w:b/>
                      <w:bCs/>
                      <w:sz w:val="18"/>
                      <w:szCs w:val="18"/>
                    </w:rPr>
                    <w:t>建筑物名称</w:t>
                  </w:r>
                </w:p>
              </w:tc>
              <w:tc>
                <w:tcPr>
                  <w:tcW w:w="619" w:type="dxa"/>
                  <w:vMerge w:val="restart"/>
                  <w:vAlign w:val="center"/>
                </w:tcPr>
                <w:p w14:paraId="7E726D04" w14:textId="77777777" w:rsidR="002435B0" w:rsidRPr="00475490" w:rsidRDefault="00000000" w:rsidP="00247EFD">
                  <w:pPr>
                    <w:jc w:val="center"/>
                    <w:rPr>
                      <w:b/>
                      <w:bCs/>
                      <w:sz w:val="18"/>
                      <w:szCs w:val="18"/>
                    </w:rPr>
                  </w:pPr>
                  <w:r w:rsidRPr="00475490">
                    <w:rPr>
                      <w:b/>
                      <w:bCs/>
                      <w:sz w:val="18"/>
                      <w:szCs w:val="18"/>
                    </w:rPr>
                    <w:t>声源名称</w:t>
                  </w:r>
                </w:p>
              </w:tc>
              <w:tc>
                <w:tcPr>
                  <w:tcW w:w="817" w:type="dxa"/>
                  <w:vMerge w:val="restart"/>
                  <w:vAlign w:val="center"/>
                </w:tcPr>
                <w:p w14:paraId="06CD204D" w14:textId="77777777" w:rsidR="002435B0" w:rsidRPr="00475490" w:rsidRDefault="00000000" w:rsidP="00247EFD">
                  <w:pPr>
                    <w:jc w:val="center"/>
                    <w:rPr>
                      <w:b/>
                      <w:bCs/>
                      <w:sz w:val="18"/>
                      <w:szCs w:val="18"/>
                    </w:rPr>
                  </w:pPr>
                  <w:r w:rsidRPr="00475490">
                    <w:rPr>
                      <w:b/>
                      <w:bCs/>
                      <w:sz w:val="18"/>
                      <w:szCs w:val="18"/>
                    </w:rPr>
                    <w:t>型号</w:t>
                  </w:r>
                </w:p>
              </w:tc>
              <w:tc>
                <w:tcPr>
                  <w:tcW w:w="709" w:type="dxa"/>
                  <w:vMerge w:val="restart"/>
                  <w:vAlign w:val="center"/>
                </w:tcPr>
                <w:p w14:paraId="065CE88B" w14:textId="77777777" w:rsidR="002435B0" w:rsidRPr="00475490" w:rsidRDefault="00000000" w:rsidP="00247EFD">
                  <w:pPr>
                    <w:jc w:val="center"/>
                    <w:rPr>
                      <w:b/>
                      <w:bCs/>
                      <w:sz w:val="18"/>
                      <w:szCs w:val="18"/>
                    </w:rPr>
                  </w:pPr>
                  <w:r w:rsidRPr="00475490">
                    <w:rPr>
                      <w:b/>
                      <w:bCs/>
                      <w:sz w:val="18"/>
                      <w:szCs w:val="18"/>
                    </w:rPr>
                    <w:t>声功</w:t>
                  </w:r>
                </w:p>
                <w:p w14:paraId="3551C34F" w14:textId="77777777" w:rsidR="002435B0" w:rsidRPr="00475490" w:rsidRDefault="00000000" w:rsidP="00247EFD">
                  <w:pPr>
                    <w:jc w:val="center"/>
                    <w:rPr>
                      <w:b/>
                      <w:bCs/>
                      <w:sz w:val="18"/>
                      <w:szCs w:val="18"/>
                    </w:rPr>
                  </w:pPr>
                  <w:proofErr w:type="gramStart"/>
                  <w:r w:rsidRPr="00475490">
                    <w:rPr>
                      <w:b/>
                      <w:bCs/>
                      <w:sz w:val="18"/>
                      <w:szCs w:val="18"/>
                    </w:rPr>
                    <w:t>率级</w:t>
                  </w:r>
                  <w:proofErr w:type="gramEnd"/>
                  <w:r w:rsidRPr="00475490">
                    <w:rPr>
                      <w:b/>
                      <w:bCs/>
                      <w:sz w:val="18"/>
                      <w:szCs w:val="18"/>
                    </w:rPr>
                    <w:t>dB(A)</w:t>
                  </w:r>
                </w:p>
              </w:tc>
              <w:tc>
                <w:tcPr>
                  <w:tcW w:w="759" w:type="dxa"/>
                  <w:vMerge w:val="restart"/>
                  <w:vAlign w:val="center"/>
                </w:tcPr>
                <w:p w14:paraId="1CBE8AFD" w14:textId="77777777" w:rsidR="002435B0" w:rsidRPr="00475490" w:rsidRDefault="00000000" w:rsidP="00247EFD">
                  <w:pPr>
                    <w:jc w:val="center"/>
                    <w:rPr>
                      <w:b/>
                      <w:bCs/>
                      <w:sz w:val="18"/>
                      <w:szCs w:val="18"/>
                    </w:rPr>
                  </w:pPr>
                  <w:r w:rsidRPr="00475490">
                    <w:rPr>
                      <w:b/>
                      <w:bCs/>
                      <w:sz w:val="18"/>
                      <w:szCs w:val="18"/>
                    </w:rPr>
                    <w:t>声源控制措施</w:t>
                  </w:r>
                </w:p>
              </w:tc>
              <w:tc>
                <w:tcPr>
                  <w:tcW w:w="1368" w:type="dxa"/>
                  <w:gridSpan w:val="3"/>
                  <w:vAlign w:val="center"/>
                </w:tcPr>
                <w:p w14:paraId="54E6C4DB" w14:textId="77777777" w:rsidR="002435B0" w:rsidRPr="00475490" w:rsidRDefault="00000000" w:rsidP="00247EFD">
                  <w:pPr>
                    <w:jc w:val="center"/>
                    <w:rPr>
                      <w:b/>
                      <w:bCs/>
                      <w:sz w:val="18"/>
                      <w:szCs w:val="18"/>
                    </w:rPr>
                  </w:pPr>
                  <w:r w:rsidRPr="00475490">
                    <w:rPr>
                      <w:b/>
                      <w:bCs/>
                      <w:sz w:val="18"/>
                      <w:szCs w:val="18"/>
                    </w:rPr>
                    <w:t>空间相对位置</w:t>
                  </w:r>
                  <w:r w:rsidRPr="00475490">
                    <w:rPr>
                      <w:b/>
                      <w:bCs/>
                      <w:sz w:val="18"/>
                      <w:szCs w:val="18"/>
                    </w:rPr>
                    <w:t>m</w:t>
                  </w:r>
                </w:p>
              </w:tc>
              <w:tc>
                <w:tcPr>
                  <w:tcW w:w="1641" w:type="dxa"/>
                  <w:gridSpan w:val="4"/>
                  <w:vAlign w:val="center"/>
                </w:tcPr>
                <w:p w14:paraId="341AE132" w14:textId="77777777" w:rsidR="002435B0" w:rsidRPr="00475490" w:rsidRDefault="00000000" w:rsidP="00247EFD">
                  <w:pPr>
                    <w:jc w:val="center"/>
                    <w:rPr>
                      <w:b/>
                      <w:bCs/>
                      <w:sz w:val="18"/>
                      <w:szCs w:val="18"/>
                    </w:rPr>
                  </w:pPr>
                  <w:r w:rsidRPr="00475490">
                    <w:rPr>
                      <w:b/>
                      <w:bCs/>
                      <w:sz w:val="18"/>
                      <w:szCs w:val="18"/>
                    </w:rPr>
                    <w:t>距室内边界距离</w:t>
                  </w:r>
                  <w:r w:rsidRPr="00475490">
                    <w:rPr>
                      <w:b/>
                      <w:bCs/>
                      <w:sz w:val="18"/>
                      <w:szCs w:val="18"/>
                    </w:rPr>
                    <w:t>m</w:t>
                  </w:r>
                </w:p>
              </w:tc>
              <w:tc>
                <w:tcPr>
                  <w:tcW w:w="1696" w:type="dxa"/>
                  <w:gridSpan w:val="4"/>
                  <w:vAlign w:val="center"/>
                </w:tcPr>
                <w:p w14:paraId="063E1AA0" w14:textId="77777777" w:rsidR="002435B0" w:rsidRPr="00475490" w:rsidRDefault="00000000" w:rsidP="00247EFD">
                  <w:pPr>
                    <w:jc w:val="center"/>
                    <w:rPr>
                      <w:b/>
                      <w:bCs/>
                      <w:sz w:val="18"/>
                      <w:szCs w:val="18"/>
                    </w:rPr>
                  </w:pPr>
                  <w:r w:rsidRPr="00475490">
                    <w:rPr>
                      <w:b/>
                      <w:bCs/>
                      <w:sz w:val="18"/>
                      <w:szCs w:val="18"/>
                    </w:rPr>
                    <w:t>室内边界声级</w:t>
                  </w:r>
                  <w:r w:rsidRPr="00475490">
                    <w:rPr>
                      <w:b/>
                      <w:bCs/>
                      <w:sz w:val="18"/>
                      <w:szCs w:val="18"/>
                    </w:rPr>
                    <w:t>dB(A)</w:t>
                  </w:r>
                </w:p>
              </w:tc>
              <w:tc>
                <w:tcPr>
                  <w:tcW w:w="501" w:type="dxa"/>
                  <w:vMerge w:val="restart"/>
                  <w:vAlign w:val="center"/>
                </w:tcPr>
                <w:p w14:paraId="17902F57" w14:textId="77777777" w:rsidR="002435B0" w:rsidRPr="00475490" w:rsidRDefault="00000000" w:rsidP="00247EFD">
                  <w:pPr>
                    <w:jc w:val="center"/>
                    <w:rPr>
                      <w:b/>
                      <w:bCs/>
                      <w:sz w:val="18"/>
                      <w:szCs w:val="18"/>
                    </w:rPr>
                  </w:pPr>
                  <w:r w:rsidRPr="00475490">
                    <w:rPr>
                      <w:b/>
                      <w:bCs/>
                      <w:sz w:val="18"/>
                      <w:szCs w:val="18"/>
                    </w:rPr>
                    <w:t>运行时段</w:t>
                  </w:r>
                </w:p>
              </w:tc>
              <w:tc>
                <w:tcPr>
                  <w:tcW w:w="652" w:type="dxa"/>
                  <w:vMerge w:val="restart"/>
                  <w:vAlign w:val="center"/>
                </w:tcPr>
                <w:p w14:paraId="1174CD76" w14:textId="77777777" w:rsidR="002435B0" w:rsidRPr="00475490" w:rsidRDefault="00000000" w:rsidP="00247EFD">
                  <w:pPr>
                    <w:jc w:val="center"/>
                    <w:rPr>
                      <w:b/>
                      <w:bCs/>
                      <w:sz w:val="18"/>
                      <w:szCs w:val="18"/>
                    </w:rPr>
                  </w:pPr>
                  <w:r w:rsidRPr="00475490">
                    <w:rPr>
                      <w:b/>
                      <w:bCs/>
                      <w:sz w:val="18"/>
                      <w:szCs w:val="18"/>
                    </w:rPr>
                    <w:t>建筑物插入损失</w:t>
                  </w:r>
                </w:p>
                <w:p w14:paraId="48FAEBD4" w14:textId="77777777" w:rsidR="002435B0" w:rsidRPr="00475490" w:rsidRDefault="00000000" w:rsidP="00247EFD">
                  <w:pPr>
                    <w:jc w:val="center"/>
                    <w:rPr>
                      <w:b/>
                      <w:bCs/>
                      <w:sz w:val="18"/>
                      <w:szCs w:val="18"/>
                    </w:rPr>
                  </w:pPr>
                  <w:r w:rsidRPr="00475490">
                    <w:rPr>
                      <w:b/>
                      <w:bCs/>
                      <w:sz w:val="18"/>
                      <w:szCs w:val="18"/>
                    </w:rPr>
                    <w:t>dB(A)</w:t>
                  </w:r>
                </w:p>
              </w:tc>
              <w:tc>
                <w:tcPr>
                  <w:tcW w:w="3617" w:type="dxa"/>
                  <w:gridSpan w:val="8"/>
                  <w:vAlign w:val="center"/>
                </w:tcPr>
                <w:p w14:paraId="5D35F430" w14:textId="77777777" w:rsidR="002435B0" w:rsidRPr="00475490" w:rsidRDefault="00000000" w:rsidP="00247EFD">
                  <w:pPr>
                    <w:jc w:val="center"/>
                    <w:rPr>
                      <w:b/>
                      <w:bCs/>
                      <w:sz w:val="18"/>
                      <w:szCs w:val="18"/>
                    </w:rPr>
                  </w:pPr>
                  <w:r w:rsidRPr="00475490">
                    <w:rPr>
                      <w:b/>
                      <w:bCs/>
                      <w:sz w:val="18"/>
                      <w:szCs w:val="18"/>
                    </w:rPr>
                    <w:t>建筑物外噪声</w:t>
                  </w:r>
                </w:p>
              </w:tc>
            </w:tr>
            <w:tr w:rsidR="002435B0" w:rsidRPr="00475490" w14:paraId="5F0A28DC" w14:textId="77777777" w:rsidTr="00475490">
              <w:trPr>
                <w:trHeight w:val="511"/>
                <w:jc w:val="center"/>
              </w:trPr>
              <w:tc>
                <w:tcPr>
                  <w:tcW w:w="299" w:type="dxa"/>
                  <w:vMerge/>
                  <w:vAlign w:val="center"/>
                </w:tcPr>
                <w:p w14:paraId="7D8D30ED" w14:textId="77777777" w:rsidR="002435B0" w:rsidRPr="00475490" w:rsidRDefault="002435B0" w:rsidP="00247EFD">
                  <w:pPr>
                    <w:jc w:val="center"/>
                    <w:rPr>
                      <w:b/>
                      <w:bCs/>
                      <w:sz w:val="18"/>
                      <w:szCs w:val="18"/>
                    </w:rPr>
                  </w:pPr>
                </w:p>
              </w:tc>
              <w:tc>
                <w:tcPr>
                  <w:tcW w:w="500" w:type="dxa"/>
                  <w:vMerge/>
                  <w:vAlign w:val="center"/>
                </w:tcPr>
                <w:p w14:paraId="2C9ADEB9" w14:textId="77777777" w:rsidR="002435B0" w:rsidRPr="00475490" w:rsidRDefault="002435B0" w:rsidP="00247EFD">
                  <w:pPr>
                    <w:jc w:val="center"/>
                    <w:rPr>
                      <w:b/>
                      <w:bCs/>
                      <w:sz w:val="18"/>
                      <w:szCs w:val="18"/>
                    </w:rPr>
                  </w:pPr>
                </w:p>
              </w:tc>
              <w:tc>
                <w:tcPr>
                  <w:tcW w:w="619" w:type="dxa"/>
                  <w:vMerge/>
                  <w:vAlign w:val="center"/>
                </w:tcPr>
                <w:p w14:paraId="4C5F24F7" w14:textId="77777777" w:rsidR="002435B0" w:rsidRPr="00475490" w:rsidRDefault="002435B0" w:rsidP="00247EFD">
                  <w:pPr>
                    <w:jc w:val="center"/>
                    <w:rPr>
                      <w:b/>
                      <w:bCs/>
                      <w:sz w:val="18"/>
                      <w:szCs w:val="18"/>
                    </w:rPr>
                  </w:pPr>
                </w:p>
              </w:tc>
              <w:tc>
                <w:tcPr>
                  <w:tcW w:w="817" w:type="dxa"/>
                  <w:vMerge/>
                  <w:vAlign w:val="center"/>
                </w:tcPr>
                <w:p w14:paraId="7919F5B0" w14:textId="77777777" w:rsidR="002435B0" w:rsidRPr="00475490" w:rsidRDefault="002435B0" w:rsidP="00247EFD">
                  <w:pPr>
                    <w:jc w:val="center"/>
                    <w:rPr>
                      <w:b/>
                      <w:bCs/>
                      <w:sz w:val="18"/>
                      <w:szCs w:val="18"/>
                    </w:rPr>
                  </w:pPr>
                </w:p>
              </w:tc>
              <w:tc>
                <w:tcPr>
                  <w:tcW w:w="709" w:type="dxa"/>
                  <w:vMerge/>
                  <w:vAlign w:val="center"/>
                </w:tcPr>
                <w:p w14:paraId="73F35898" w14:textId="77777777" w:rsidR="002435B0" w:rsidRPr="00475490" w:rsidRDefault="002435B0" w:rsidP="00247EFD">
                  <w:pPr>
                    <w:jc w:val="center"/>
                    <w:rPr>
                      <w:b/>
                      <w:bCs/>
                      <w:sz w:val="18"/>
                      <w:szCs w:val="18"/>
                    </w:rPr>
                  </w:pPr>
                </w:p>
              </w:tc>
              <w:tc>
                <w:tcPr>
                  <w:tcW w:w="759" w:type="dxa"/>
                  <w:vMerge/>
                  <w:vAlign w:val="center"/>
                </w:tcPr>
                <w:p w14:paraId="599AC291" w14:textId="77777777" w:rsidR="002435B0" w:rsidRPr="00475490" w:rsidRDefault="002435B0" w:rsidP="00247EFD">
                  <w:pPr>
                    <w:jc w:val="center"/>
                    <w:rPr>
                      <w:b/>
                      <w:bCs/>
                      <w:sz w:val="18"/>
                      <w:szCs w:val="18"/>
                    </w:rPr>
                  </w:pPr>
                </w:p>
              </w:tc>
              <w:tc>
                <w:tcPr>
                  <w:tcW w:w="455" w:type="dxa"/>
                  <w:vMerge w:val="restart"/>
                  <w:vAlign w:val="center"/>
                </w:tcPr>
                <w:p w14:paraId="21271E8D" w14:textId="77777777" w:rsidR="002435B0" w:rsidRPr="00475490" w:rsidRDefault="00000000" w:rsidP="00247EFD">
                  <w:pPr>
                    <w:jc w:val="center"/>
                    <w:rPr>
                      <w:b/>
                      <w:bCs/>
                      <w:sz w:val="18"/>
                      <w:szCs w:val="18"/>
                    </w:rPr>
                  </w:pPr>
                  <w:r w:rsidRPr="00475490">
                    <w:rPr>
                      <w:b/>
                      <w:bCs/>
                      <w:sz w:val="18"/>
                      <w:szCs w:val="18"/>
                    </w:rPr>
                    <w:t>X</w:t>
                  </w:r>
                </w:p>
              </w:tc>
              <w:tc>
                <w:tcPr>
                  <w:tcW w:w="455" w:type="dxa"/>
                  <w:vMerge w:val="restart"/>
                  <w:vAlign w:val="center"/>
                </w:tcPr>
                <w:p w14:paraId="74CBD3F2" w14:textId="77777777" w:rsidR="002435B0" w:rsidRPr="00475490" w:rsidRDefault="00000000" w:rsidP="00247EFD">
                  <w:pPr>
                    <w:jc w:val="center"/>
                    <w:rPr>
                      <w:b/>
                      <w:bCs/>
                      <w:sz w:val="18"/>
                      <w:szCs w:val="18"/>
                    </w:rPr>
                  </w:pPr>
                  <w:r w:rsidRPr="00475490">
                    <w:rPr>
                      <w:b/>
                      <w:bCs/>
                      <w:sz w:val="18"/>
                      <w:szCs w:val="18"/>
                    </w:rPr>
                    <w:t>Y</w:t>
                  </w:r>
                </w:p>
              </w:tc>
              <w:tc>
                <w:tcPr>
                  <w:tcW w:w="458" w:type="dxa"/>
                  <w:vMerge w:val="restart"/>
                  <w:vAlign w:val="center"/>
                </w:tcPr>
                <w:p w14:paraId="4A8EEB1E" w14:textId="77777777" w:rsidR="002435B0" w:rsidRPr="00475490" w:rsidRDefault="00000000" w:rsidP="00247EFD">
                  <w:pPr>
                    <w:jc w:val="center"/>
                    <w:rPr>
                      <w:b/>
                      <w:bCs/>
                      <w:sz w:val="18"/>
                      <w:szCs w:val="18"/>
                    </w:rPr>
                  </w:pPr>
                  <w:r w:rsidRPr="00475490">
                    <w:rPr>
                      <w:b/>
                      <w:bCs/>
                      <w:sz w:val="18"/>
                      <w:szCs w:val="18"/>
                    </w:rPr>
                    <w:t>Z</w:t>
                  </w:r>
                </w:p>
              </w:tc>
              <w:tc>
                <w:tcPr>
                  <w:tcW w:w="410" w:type="dxa"/>
                  <w:vMerge w:val="restart"/>
                  <w:vAlign w:val="center"/>
                </w:tcPr>
                <w:p w14:paraId="67DEAFA5" w14:textId="77777777" w:rsidR="002435B0" w:rsidRPr="00475490" w:rsidRDefault="00000000" w:rsidP="00247EFD">
                  <w:pPr>
                    <w:jc w:val="center"/>
                    <w:rPr>
                      <w:b/>
                      <w:bCs/>
                      <w:sz w:val="18"/>
                      <w:szCs w:val="18"/>
                    </w:rPr>
                  </w:pPr>
                  <w:r w:rsidRPr="00475490">
                    <w:rPr>
                      <w:b/>
                      <w:sz w:val="18"/>
                      <w:szCs w:val="18"/>
                    </w:rPr>
                    <w:t>东</w:t>
                  </w:r>
                </w:p>
              </w:tc>
              <w:tc>
                <w:tcPr>
                  <w:tcW w:w="410" w:type="dxa"/>
                  <w:vMerge w:val="restart"/>
                  <w:vAlign w:val="center"/>
                </w:tcPr>
                <w:p w14:paraId="65052D4C" w14:textId="77777777" w:rsidR="002435B0" w:rsidRPr="00475490" w:rsidRDefault="00000000" w:rsidP="00247EFD">
                  <w:pPr>
                    <w:jc w:val="center"/>
                    <w:rPr>
                      <w:b/>
                      <w:bCs/>
                      <w:sz w:val="18"/>
                      <w:szCs w:val="18"/>
                    </w:rPr>
                  </w:pPr>
                  <w:r w:rsidRPr="00475490">
                    <w:rPr>
                      <w:b/>
                      <w:sz w:val="18"/>
                      <w:szCs w:val="18"/>
                    </w:rPr>
                    <w:t>南</w:t>
                  </w:r>
                </w:p>
              </w:tc>
              <w:tc>
                <w:tcPr>
                  <w:tcW w:w="410" w:type="dxa"/>
                  <w:vMerge w:val="restart"/>
                  <w:vAlign w:val="center"/>
                </w:tcPr>
                <w:p w14:paraId="12A7AD14" w14:textId="77777777" w:rsidR="002435B0" w:rsidRPr="00475490" w:rsidRDefault="00000000" w:rsidP="00247EFD">
                  <w:pPr>
                    <w:jc w:val="center"/>
                    <w:rPr>
                      <w:b/>
                      <w:bCs/>
                      <w:sz w:val="18"/>
                      <w:szCs w:val="18"/>
                    </w:rPr>
                  </w:pPr>
                  <w:r w:rsidRPr="00475490">
                    <w:rPr>
                      <w:b/>
                      <w:sz w:val="18"/>
                      <w:szCs w:val="18"/>
                    </w:rPr>
                    <w:t>西</w:t>
                  </w:r>
                </w:p>
              </w:tc>
              <w:tc>
                <w:tcPr>
                  <w:tcW w:w="411" w:type="dxa"/>
                  <w:vMerge w:val="restart"/>
                  <w:vAlign w:val="center"/>
                </w:tcPr>
                <w:p w14:paraId="45A7A465" w14:textId="77777777" w:rsidR="002435B0" w:rsidRPr="00475490" w:rsidRDefault="00000000" w:rsidP="00247EFD">
                  <w:pPr>
                    <w:jc w:val="center"/>
                    <w:rPr>
                      <w:b/>
                      <w:bCs/>
                      <w:sz w:val="18"/>
                      <w:szCs w:val="18"/>
                    </w:rPr>
                  </w:pPr>
                  <w:r w:rsidRPr="00475490">
                    <w:rPr>
                      <w:b/>
                      <w:sz w:val="18"/>
                      <w:szCs w:val="18"/>
                    </w:rPr>
                    <w:t>北</w:t>
                  </w:r>
                </w:p>
              </w:tc>
              <w:tc>
                <w:tcPr>
                  <w:tcW w:w="424" w:type="dxa"/>
                  <w:vMerge w:val="restart"/>
                  <w:vAlign w:val="center"/>
                </w:tcPr>
                <w:p w14:paraId="4B5A7F26" w14:textId="77777777" w:rsidR="002435B0" w:rsidRPr="00475490" w:rsidRDefault="00000000" w:rsidP="00247EFD">
                  <w:pPr>
                    <w:jc w:val="center"/>
                    <w:rPr>
                      <w:b/>
                      <w:bCs/>
                      <w:sz w:val="18"/>
                      <w:szCs w:val="18"/>
                    </w:rPr>
                  </w:pPr>
                  <w:r w:rsidRPr="00475490">
                    <w:rPr>
                      <w:b/>
                      <w:sz w:val="18"/>
                      <w:szCs w:val="18"/>
                    </w:rPr>
                    <w:t>东</w:t>
                  </w:r>
                </w:p>
              </w:tc>
              <w:tc>
                <w:tcPr>
                  <w:tcW w:w="424" w:type="dxa"/>
                  <w:vMerge w:val="restart"/>
                  <w:vAlign w:val="center"/>
                </w:tcPr>
                <w:p w14:paraId="69CCA114" w14:textId="77777777" w:rsidR="002435B0" w:rsidRPr="00475490" w:rsidRDefault="00000000" w:rsidP="00247EFD">
                  <w:pPr>
                    <w:jc w:val="center"/>
                    <w:rPr>
                      <w:b/>
                      <w:bCs/>
                      <w:sz w:val="18"/>
                      <w:szCs w:val="18"/>
                    </w:rPr>
                  </w:pPr>
                  <w:r w:rsidRPr="00475490">
                    <w:rPr>
                      <w:b/>
                      <w:sz w:val="18"/>
                      <w:szCs w:val="18"/>
                    </w:rPr>
                    <w:t>南</w:t>
                  </w:r>
                </w:p>
              </w:tc>
              <w:tc>
                <w:tcPr>
                  <w:tcW w:w="424" w:type="dxa"/>
                  <w:vMerge w:val="restart"/>
                  <w:vAlign w:val="center"/>
                </w:tcPr>
                <w:p w14:paraId="6A4C7905" w14:textId="77777777" w:rsidR="002435B0" w:rsidRPr="00475490" w:rsidRDefault="00000000" w:rsidP="00247EFD">
                  <w:pPr>
                    <w:jc w:val="center"/>
                    <w:rPr>
                      <w:b/>
                      <w:bCs/>
                      <w:sz w:val="18"/>
                      <w:szCs w:val="18"/>
                    </w:rPr>
                  </w:pPr>
                  <w:r w:rsidRPr="00475490">
                    <w:rPr>
                      <w:b/>
                      <w:sz w:val="18"/>
                      <w:szCs w:val="18"/>
                    </w:rPr>
                    <w:t>西</w:t>
                  </w:r>
                </w:p>
              </w:tc>
              <w:tc>
                <w:tcPr>
                  <w:tcW w:w="424" w:type="dxa"/>
                  <w:vMerge w:val="restart"/>
                  <w:vAlign w:val="center"/>
                </w:tcPr>
                <w:p w14:paraId="12CB9F38" w14:textId="77777777" w:rsidR="002435B0" w:rsidRPr="00475490" w:rsidRDefault="00000000" w:rsidP="00247EFD">
                  <w:pPr>
                    <w:jc w:val="center"/>
                    <w:rPr>
                      <w:b/>
                      <w:bCs/>
                      <w:sz w:val="18"/>
                      <w:szCs w:val="18"/>
                    </w:rPr>
                  </w:pPr>
                  <w:r w:rsidRPr="00475490">
                    <w:rPr>
                      <w:b/>
                      <w:sz w:val="18"/>
                      <w:szCs w:val="18"/>
                    </w:rPr>
                    <w:t>北</w:t>
                  </w:r>
                </w:p>
              </w:tc>
              <w:tc>
                <w:tcPr>
                  <w:tcW w:w="501" w:type="dxa"/>
                  <w:vMerge/>
                  <w:vAlign w:val="center"/>
                </w:tcPr>
                <w:p w14:paraId="28A7D820" w14:textId="77777777" w:rsidR="002435B0" w:rsidRPr="00475490" w:rsidRDefault="002435B0" w:rsidP="00247EFD">
                  <w:pPr>
                    <w:jc w:val="center"/>
                    <w:rPr>
                      <w:b/>
                      <w:bCs/>
                      <w:sz w:val="18"/>
                      <w:szCs w:val="18"/>
                    </w:rPr>
                  </w:pPr>
                </w:p>
              </w:tc>
              <w:tc>
                <w:tcPr>
                  <w:tcW w:w="652" w:type="dxa"/>
                  <w:vMerge/>
                  <w:vAlign w:val="center"/>
                </w:tcPr>
                <w:p w14:paraId="4A1B009E" w14:textId="77777777" w:rsidR="002435B0" w:rsidRPr="00475490" w:rsidRDefault="002435B0" w:rsidP="00247EFD">
                  <w:pPr>
                    <w:jc w:val="center"/>
                    <w:rPr>
                      <w:b/>
                      <w:bCs/>
                      <w:sz w:val="18"/>
                      <w:szCs w:val="18"/>
                    </w:rPr>
                  </w:pPr>
                </w:p>
              </w:tc>
              <w:tc>
                <w:tcPr>
                  <w:tcW w:w="2146" w:type="dxa"/>
                  <w:gridSpan w:val="4"/>
                  <w:vAlign w:val="center"/>
                </w:tcPr>
                <w:p w14:paraId="08F381B2" w14:textId="77777777" w:rsidR="002435B0" w:rsidRPr="00475490" w:rsidRDefault="00000000" w:rsidP="00247EFD">
                  <w:pPr>
                    <w:jc w:val="center"/>
                    <w:rPr>
                      <w:b/>
                      <w:bCs/>
                      <w:sz w:val="18"/>
                      <w:szCs w:val="18"/>
                    </w:rPr>
                  </w:pPr>
                  <w:r w:rsidRPr="00475490">
                    <w:rPr>
                      <w:b/>
                      <w:bCs/>
                      <w:sz w:val="18"/>
                      <w:szCs w:val="18"/>
                    </w:rPr>
                    <w:t>声压级</w:t>
                  </w:r>
                  <w:r w:rsidRPr="00475490">
                    <w:rPr>
                      <w:b/>
                      <w:bCs/>
                      <w:sz w:val="18"/>
                      <w:szCs w:val="18"/>
                    </w:rPr>
                    <w:t>dB(A)</w:t>
                  </w:r>
                </w:p>
              </w:tc>
              <w:tc>
                <w:tcPr>
                  <w:tcW w:w="1539" w:type="dxa"/>
                  <w:gridSpan w:val="5"/>
                  <w:vAlign w:val="center"/>
                </w:tcPr>
                <w:p w14:paraId="00C34A68" w14:textId="77777777" w:rsidR="002435B0" w:rsidRPr="00475490" w:rsidRDefault="00000000" w:rsidP="00247EFD">
                  <w:pPr>
                    <w:jc w:val="center"/>
                    <w:rPr>
                      <w:b/>
                      <w:bCs/>
                      <w:sz w:val="18"/>
                      <w:szCs w:val="18"/>
                    </w:rPr>
                  </w:pPr>
                  <w:r w:rsidRPr="00475490">
                    <w:rPr>
                      <w:b/>
                      <w:bCs/>
                      <w:sz w:val="18"/>
                      <w:szCs w:val="18"/>
                    </w:rPr>
                    <w:t>建筑物</w:t>
                  </w:r>
                  <w:proofErr w:type="gramStart"/>
                  <w:r w:rsidRPr="00475490">
                    <w:rPr>
                      <w:b/>
                      <w:bCs/>
                      <w:sz w:val="18"/>
                      <w:szCs w:val="18"/>
                    </w:rPr>
                    <w:t>外距离</w:t>
                  </w:r>
                  <w:proofErr w:type="gramEnd"/>
                  <w:r w:rsidRPr="00475490">
                    <w:rPr>
                      <w:b/>
                      <w:sz w:val="18"/>
                      <w:szCs w:val="18"/>
                    </w:rPr>
                    <w:t>m</w:t>
                  </w:r>
                </w:p>
              </w:tc>
            </w:tr>
            <w:tr w:rsidR="002435B0" w:rsidRPr="00475490" w14:paraId="56811058" w14:textId="77777777" w:rsidTr="00475490">
              <w:trPr>
                <w:trHeight w:val="510"/>
                <w:jc w:val="center"/>
              </w:trPr>
              <w:tc>
                <w:tcPr>
                  <w:tcW w:w="299" w:type="dxa"/>
                  <w:vMerge/>
                  <w:vAlign w:val="center"/>
                </w:tcPr>
                <w:p w14:paraId="23CE58CA" w14:textId="77777777" w:rsidR="002435B0" w:rsidRPr="00475490" w:rsidRDefault="002435B0" w:rsidP="00247EFD">
                  <w:pPr>
                    <w:jc w:val="center"/>
                    <w:rPr>
                      <w:b/>
                      <w:bCs/>
                      <w:sz w:val="18"/>
                      <w:szCs w:val="18"/>
                    </w:rPr>
                  </w:pPr>
                </w:p>
              </w:tc>
              <w:tc>
                <w:tcPr>
                  <w:tcW w:w="500" w:type="dxa"/>
                  <w:vMerge/>
                  <w:vAlign w:val="center"/>
                </w:tcPr>
                <w:p w14:paraId="3E310CA8" w14:textId="77777777" w:rsidR="002435B0" w:rsidRPr="00475490" w:rsidRDefault="002435B0" w:rsidP="00247EFD">
                  <w:pPr>
                    <w:jc w:val="center"/>
                    <w:rPr>
                      <w:b/>
                      <w:bCs/>
                      <w:sz w:val="18"/>
                      <w:szCs w:val="18"/>
                    </w:rPr>
                  </w:pPr>
                </w:p>
              </w:tc>
              <w:tc>
                <w:tcPr>
                  <w:tcW w:w="619" w:type="dxa"/>
                  <w:vMerge/>
                  <w:vAlign w:val="center"/>
                </w:tcPr>
                <w:p w14:paraId="7ABF699C" w14:textId="77777777" w:rsidR="002435B0" w:rsidRPr="00475490" w:rsidRDefault="002435B0" w:rsidP="00247EFD">
                  <w:pPr>
                    <w:jc w:val="center"/>
                    <w:rPr>
                      <w:b/>
                      <w:bCs/>
                      <w:sz w:val="18"/>
                      <w:szCs w:val="18"/>
                    </w:rPr>
                  </w:pPr>
                </w:p>
              </w:tc>
              <w:tc>
                <w:tcPr>
                  <w:tcW w:w="817" w:type="dxa"/>
                  <w:vMerge/>
                  <w:vAlign w:val="center"/>
                </w:tcPr>
                <w:p w14:paraId="1C438B0C" w14:textId="77777777" w:rsidR="002435B0" w:rsidRPr="00475490" w:rsidRDefault="002435B0" w:rsidP="00247EFD">
                  <w:pPr>
                    <w:jc w:val="center"/>
                    <w:rPr>
                      <w:b/>
                      <w:bCs/>
                      <w:sz w:val="18"/>
                      <w:szCs w:val="18"/>
                    </w:rPr>
                  </w:pPr>
                </w:p>
              </w:tc>
              <w:tc>
                <w:tcPr>
                  <w:tcW w:w="709" w:type="dxa"/>
                  <w:vMerge/>
                  <w:vAlign w:val="center"/>
                </w:tcPr>
                <w:p w14:paraId="663A0B1F" w14:textId="77777777" w:rsidR="002435B0" w:rsidRPr="00475490" w:rsidRDefault="002435B0" w:rsidP="00247EFD">
                  <w:pPr>
                    <w:jc w:val="center"/>
                    <w:rPr>
                      <w:b/>
                      <w:bCs/>
                      <w:sz w:val="18"/>
                      <w:szCs w:val="18"/>
                    </w:rPr>
                  </w:pPr>
                </w:p>
              </w:tc>
              <w:tc>
                <w:tcPr>
                  <w:tcW w:w="759" w:type="dxa"/>
                  <w:vMerge/>
                  <w:vAlign w:val="center"/>
                </w:tcPr>
                <w:p w14:paraId="5BC99434" w14:textId="77777777" w:rsidR="002435B0" w:rsidRPr="00475490" w:rsidRDefault="002435B0" w:rsidP="00247EFD">
                  <w:pPr>
                    <w:jc w:val="center"/>
                    <w:rPr>
                      <w:b/>
                      <w:bCs/>
                      <w:sz w:val="18"/>
                      <w:szCs w:val="18"/>
                    </w:rPr>
                  </w:pPr>
                </w:p>
              </w:tc>
              <w:tc>
                <w:tcPr>
                  <w:tcW w:w="455" w:type="dxa"/>
                  <w:vMerge/>
                  <w:vAlign w:val="center"/>
                </w:tcPr>
                <w:p w14:paraId="5F4776F7" w14:textId="77777777" w:rsidR="002435B0" w:rsidRPr="00475490" w:rsidRDefault="002435B0" w:rsidP="00247EFD">
                  <w:pPr>
                    <w:jc w:val="center"/>
                    <w:rPr>
                      <w:b/>
                      <w:bCs/>
                      <w:sz w:val="18"/>
                      <w:szCs w:val="18"/>
                    </w:rPr>
                  </w:pPr>
                </w:p>
              </w:tc>
              <w:tc>
                <w:tcPr>
                  <w:tcW w:w="455" w:type="dxa"/>
                  <w:vMerge/>
                  <w:vAlign w:val="center"/>
                </w:tcPr>
                <w:p w14:paraId="53ABC708" w14:textId="77777777" w:rsidR="002435B0" w:rsidRPr="00475490" w:rsidRDefault="002435B0" w:rsidP="00247EFD">
                  <w:pPr>
                    <w:jc w:val="center"/>
                    <w:rPr>
                      <w:b/>
                      <w:bCs/>
                      <w:sz w:val="18"/>
                      <w:szCs w:val="18"/>
                    </w:rPr>
                  </w:pPr>
                </w:p>
              </w:tc>
              <w:tc>
                <w:tcPr>
                  <w:tcW w:w="458" w:type="dxa"/>
                  <w:vMerge/>
                  <w:vAlign w:val="center"/>
                </w:tcPr>
                <w:p w14:paraId="7FFF6DEC" w14:textId="77777777" w:rsidR="002435B0" w:rsidRPr="00475490" w:rsidRDefault="002435B0" w:rsidP="00247EFD">
                  <w:pPr>
                    <w:jc w:val="center"/>
                    <w:rPr>
                      <w:b/>
                      <w:bCs/>
                      <w:sz w:val="18"/>
                      <w:szCs w:val="18"/>
                    </w:rPr>
                  </w:pPr>
                </w:p>
              </w:tc>
              <w:tc>
                <w:tcPr>
                  <w:tcW w:w="410" w:type="dxa"/>
                  <w:vMerge/>
                  <w:vAlign w:val="center"/>
                </w:tcPr>
                <w:p w14:paraId="0528E5C8" w14:textId="77777777" w:rsidR="002435B0" w:rsidRPr="00475490" w:rsidRDefault="002435B0" w:rsidP="00247EFD">
                  <w:pPr>
                    <w:jc w:val="center"/>
                    <w:rPr>
                      <w:b/>
                      <w:sz w:val="18"/>
                      <w:szCs w:val="18"/>
                    </w:rPr>
                  </w:pPr>
                </w:p>
              </w:tc>
              <w:tc>
                <w:tcPr>
                  <w:tcW w:w="410" w:type="dxa"/>
                  <w:vMerge/>
                  <w:vAlign w:val="center"/>
                </w:tcPr>
                <w:p w14:paraId="0D03E4A1" w14:textId="77777777" w:rsidR="002435B0" w:rsidRPr="00475490" w:rsidRDefault="002435B0" w:rsidP="00247EFD">
                  <w:pPr>
                    <w:jc w:val="center"/>
                    <w:rPr>
                      <w:b/>
                      <w:sz w:val="18"/>
                      <w:szCs w:val="18"/>
                    </w:rPr>
                  </w:pPr>
                </w:p>
              </w:tc>
              <w:tc>
                <w:tcPr>
                  <w:tcW w:w="410" w:type="dxa"/>
                  <w:vMerge/>
                  <w:vAlign w:val="center"/>
                </w:tcPr>
                <w:p w14:paraId="6966A617" w14:textId="77777777" w:rsidR="002435B0" w:rsidRPr="00475490" w:rsidRDefault="002435B0" w:rsidP="00247EFD">
                  <w:pPr>
                    <w:jc w:val="center"/>
                    <w:rPr>
                      <w:b/>
                      <w:sz w:val="18"/>
                      <w:szCs w:val="18"/>
                    </w:rPr>
                  </w:pPr>
                </w:p>
              </w:tc>
              <w:tc>
                <w:tcPr>
                  <w:tcW w:w="411" w:type="dxa"/>
                  <w:vMerge/>
                  <w:vAlign w:val="center"/>
                </w:tcPr>
                <w:p w14:paraId="21FEA3A3" w14:textId="77777777" w:rsidR="002435B0" w:rsidRPr="00475490" w:rsidRDefault="002435B0" w:rsidP="00247EFD">
                  <w:pPr>
                    <w:jc w:val="center"/>
                    <w:rPr>
                      <w:b/>
                      <w:sz w:val="18"/>
                      <w:szCs w:val="18"/>
                    </w:rPr>
                  </w:pPr>
                </w:p>
              </w:tc>
              <w:tc>
                <w:tcPr>
                  <w:tcW w:w="424" w:type="dxa"/>
                  <w:vMerge/>
                  <w:vAlign w:val="center"/>
                </w:tcPr>
                <w:p w14:paraId="40D8718B" w14:textId="77777777" w:rsidR="002435B0" w:rsidRPr="00475490" w:rsidRDefault="002435B0" w:rsidP="00247EFD">
                  <w:pPr>
                    <w:jc w:val="center"/>
                    <w:rPr>
                      <w:b/>
                      <w:sz w:val="18"/>
                      <w:szCs w:val="18"/>
                    </w:rPr>
                  </w:pPr>
                </w:p>
              </w:tc>
              <w:tc>
                <w:tcPr>
                  <w:tcW w:w="424" w:type="dxa"/>
                  <w:vMerge/>
                  <w:vAlign w:val="center"/>
                </w:tcPr>
                <w:p w14:paraId="4A88A65B" w14:textId="77777777" w:rsidR="002435B0" w:rsidRPr="00475490" w:rsidRDefault="002435B0" w:rsidP="00247EFD">
                  <w:pPr>
                    <w:jc w:val="center"/>
                    <w:rPr>
                      <w:b/>
                      <w:sz w:val="18"/>
                      <w:szCs w:val="18"/>
                    </w:rPr>
                  </w:pPr>
                </w:p>
              </w:tc>
              <w:tc>
                <w:tcPr>
                  <w:tcW w:w="424" w:type="dxa"/>
                  <w:vMerge/>
                  <w:vAlign w:val="center"/>
                </w:tcPr>
                <w:p w14:paraId="7762C81F" w14:textId="77777777" w:rsidR="002435B0" w:rsidRPr="00475490" w:rsidRDefault="002435B0" w:rsidP="00247EFD">
                  <w:pPr>
                    <w:jc w:val="center"/>
                    <w:rPr>
                      <w:b/>
                      <w:sz w:val="18"/>
                      <w:szCs w:val="18"/>
                    </w:rPr>
                  </w:pPr>
                </w:p>
              </w:tc>
              <w:tc>
                <w:tcPr>
                  <w:tcW w:w="424" w:type="dxa"/>
                  <w:vMerge/>
                  <w:vAlign w:val="center"/>
                </w:tcPr>
                <w:p w14:paraId="23A45003" w14:textId="77777777" w:rsidR="002435B0" w:rsidRPr="00475490" w:rsidRDefault="002435B0" w:rsidP="00247EFD">
                  <w:pPr>
                    <w:jc w:val="center"/>
                    <w:rPr>
                      <w:b/>
                      <w:sz w:val="18"/>
                      <w:szCs w:val="18"/>
                    </w:rPr>
                  </w:pPr>
                </w:p>
              </w:tc>
              <w:tc>
                <w:tcPr>
                  <w:tcW w:w="501" w:type="dxa"/>
                  <w:vMerge/>
                  <w:vAlign w:val="center"/>
                </w:tcPr>
                <w:p w14:paraId="719E5B94" w14:textId="77777777" w:rsidR="002435B0" w:rsidRPr="00475490" w:rsidRDefault="002435B0" w:rsidP="00247EFD">
                  <w:pPr>
                    <w:jc w:val="center"/>
                    <w:rPr>
                      <w:b/>
                      <w:bCs/>
                      <w:sz w:val="18"/>
                      <w:szCs w:val="18"/>
                    </w:rPr>
                  </w:pPr>
                </w:p>
              </w:tc>
              <w:tc>
                <w:tcPr>
                  <w:tcW w:w="652" w:type="dxa"/>
                  <w:vMerge/>
                  <w:vAlign w:val="center"/>
                </w:tcPr>
                <w:p w14:paraId="632C2A75" w14:textId="77777777" w:rsidR="002435B0" w:rsidRPr="00475490" w:rsidRDefault="002435B0" w:rsidP="00247EFD">
                  <w:pPr>
                    <w:jc w:val="center"/>
                    <w:rPr>
                      <w:b/>
                      <w:bCs/>
                      <w:sz w:val="18"/>
                      <w:szCs w:val="18"/>
                    </w:rPr>
                  </w:pPr>
                </w:p>
              </w:tc>
              <w:tc>
                <w:tcPr>
                  <w:tcW w:w="537" w:type="dxa"/>
                  <w:vAlign w:val="center"/>
                </w:tcPr>
                <w:p w14:paraId="3065C7B6" w14:textId="77777777" w:rsidR="002435B0" w:rsidRPr="00475490" w:rsidRDefault="00000000" w:rsidP="00247EFD">
                  <w:pPr>
                    <w:jc w:val="center"/>
                    <w:rPr>
                      <w:b/>
                      <w:bCs/>
                      <w:sz w:val="18"/>
                      <w:szCs w:val="18"/>
                    </w:rPr>
                  </w:pPr>
                  <w:r w:rsidRPr="00475490">
                    <w:rPr>
                      <w:b/>
                      <w:sz w:val="18"/>
                      <w:szCs w:val="18"/>
                    </w:rPr>
                    <w:t>东</w:t>
                  </w:r>
                </w:p>
              </w:tc>
              <w:tc>
                <w:tcPr>
                  <w:tcW w:w="535" w:type="dxa"/>
                  <w:vAlign w:val="center"/>
                </w:tcPr>
                <w:p w14:paraId="4BAB5899" w14:textId="77777777" w:rsidR="002435B0" w:rsidRPr="00475490" w:rsidRDefault="00000000" w:rsidP="00247EFD">
                  <w:pPr>
                    <w:jc w:val="center"/>
                    <w:rPr>
                      <w:b/>
                      <w:bCs/>
                      <w:sz w:val="18"/>
                      <w:szCs w:val="18"/>
                    </w:rPr>
                  </w:pPr>
                  <w:r w:rsidRPr="00475490">
                    <w:rPr>
                      <w:b/>
                      <w:sz w:val="18"/>
                      <w:szCs w:val="18"/>
                    </w:rPr>
                    <w:t>南</w:t>
                  </w:r>
                </w:p>
              </w:tc>
              <w:tc>
                <w:tcPr>
                  <w:tcW w:w="537" w:type="dxa"/>
                  <w:vAlign w:val="center"/>
                </w:tcPr>
                <w:p w14:paraId="0772CA5D" w14:textId="77777777" w:rsidR="002435B0" w:rsidRPr="00475490" w:rsidRDefault="00000000" w:rsidP="00247EFD">
                  <w:pPr>
                    <w:jc w:val="center"/>
                    <w:rPr>
                      <w:b/>
                      <w:bCs/>
                      <w:sz w:val="18"/>
                      <w:szCs w:val="18"/>
                    </w:rPr>
                  </w:pPr>
                  <w:r w:rsidRPr="00475490">
                    <w:rPr>
                      <w:b/>
                      <w:sz w:val="18"/>
                      <w:szCs w:val="18"/>
                    </w:rPr>
                    <w:t>西</w:t>
                  </w:r>
                </w:p>
              </w:tc>
              <w:tc>
                <w:tcPr>
                  <w:tcW w:w="537" w:type="dxa"/>
                  <w:vAlign w:val="center"/>
                </w:tcPr>
                <w:p w14:paraId="59CA1106" w14:textId="77777777" w:rsidR="002435B0" w:rsidRPr="00475490" w:rsidRDefault="00000000" w:rsidP="00247EFD">
                  <w:pPr>
                    <w:jc w:val="center"/>
                    <w:rPr>
                      <w:b/>
                      <w:bCs/>
                      <w:sz w:val="18"/>
                      <w:szCs w:val="18"/>
                    </w:rPr>
                  </w:pPr>
                  <w:r w:rsidRPr="00475490">
                    <w:rPr>
                      <w:b/>
                      <w:sz w:val="18"/>
                      <w:szCs w:val="18"/>
                    </w:rPr>
                    <w:t>北</w:t>
                  </w:r>
                </w:p>
              </w:tc>
              <w:tc>
                <w:tcPr>
                  <w:tcW w:w="385" w:type="dxa"/>
                  <w:vAlign w:val="center"/>
                </w:tcPr>
                <w:p w14:paraId="37FBF8B5" w14:textId="77777777" w:rsidR="002435B0" w:rsidRPr="00475490" w:rsidRDefault="00000000" w:rsidP="00247EFD">
                  <w:pPr>
                    <w:jc w:val="center"/>
                    <w:rPr>
                      <w:b/>
                      <w:bCs/>
                      <w:sz w:val="18"/>
                      <w:szCs w:val="18"/>
                    </w:rPr>
                  </w:pPr>
                  <w:r w:rsidRPr="00475490">
                    <w:rPr>
                      <w:b/>
                      <w:sz w:val="18"/>
                      <w:szCs w:val="18"/>
                    </w:rPr>
                    <w:t>东</w:t>
                  </w:r>
                </w:p>
              </w:tc>
              <w:tc>
                <w:tcPr>
                  <w:tcW w:w="385" w:type="dxa"/>
                  <w:vAlign w:val="center"/>
                </w:tcPr>
                <w:p w14:paraId="58811650" w14:textId="77777777" w:rsidR="002435B0" w:rsidRPr="00475490" w:rsidRDefault="00000000" w:rsidP="00247EFD">
                  <w:pPr>
                    <w:jc w:val="center"/>
                    <w:rPr>
                      <w:b/>
                      <w:bCs/>
                      <w:sz w:val="18"/>
                      <w:szCs w:val="18"/>
                    </w:rPr>
                  </w:pPr>
                  <w:r w:rsidRPr="00475490">
                    <w:rPr>
                      <w:b/>
                      <w:sz w:val="18"/>
                      <w:szCs w:val="18"/>
                    </w:rPr>
                    <w:t>南</w:t>
                  </w:r>
                </w:p>
              </w:tc>
              <w:tc>
                <w:tcPr>
                  <w:tcW w:w="385" w:type="dxa"/>
                  <w:vAlign w:val="center"/>
                </w:tcPr>
                <w:p w14:paraId="6B41DDBE" w14:textId="77777777" w:rsidR="002435B0" w:rsidRPr="00475490" w:rsidRDefault="00000000" w:rsidP="00247EFD">
                  <w:pPr>
                    <w:jc w:val="center"/>
                    <w:rPr>
                      <w:b/>
                      <w:bCs/>
                      <w:sz w:val="18"/>
                      <w:szCs w:val="18"/>
                    </w:rPr>
                  </w:pPr>
                  <w:r w:rsidRPr="00475490">
                    <w:rPr>
                      <w:b/>
                      <w:sz w:val="18"/>
                      <w:szCs w:val="18"/>
                    </w:rPr>
                    <w:t>西</w:t>
                  </w:r>
                </w:p>
              </w:tc>
              <w:tc>
                <w:tcPr>
                  <w:tcW w:w="384" w:type="dxa"/>
                  <w:gridSpan w:val="2"/>
                  <w:vAlign w:val="center"/>
                </w:tcPr>
                <w:p w14:paraId="58E4A454" w14:textId="77777777" w:rsidR="002435B0" w:rsidRPr="00475490" w:rsidRDefault="00000000" w:rsidP="00247EFD">
                  <w:pPr>
                    <w:jc w:val="center"/>
                    <w:rPr>
                      <w:b/>
                      <w:bCs/>
                      <w:sz w:val="18"/>
                      <w:szCs w:val="18"/>
                    </w:rPr>
                  </w:pPr>
                  <w:r w:rsidRPr="00475490">
                    <w:rPr>
                      <w:b/>
                      <w:sz w:val="18"/>
                      <w:szCs w:val="18"/>
                    </w:rPr>
                    <w:t>北</w:t>
                  </w:r>
                </w:p>
              </w:tc>
            </w:tr>
            <w:tr w:rsidR="00475490" w:rsidRPr="00475490" w14:paraId="2F84865C" w14:textId="77777777" w:rsidTr="00475490">
              <w:trPr>
                <w:trHeight w:val="340"/>
                <w:jc w:val="center"/>
              </w:trPr>
              <w:tc>
                <w:tcPr>
                  <w:tcW w:w="299" w:type="dxa"/>
                  <w:vAlign w:val="center"/>
                </w:tcPr>
                <w:p w14:paraId="305CD40A" w14:textId="77777777" w:rsidR="00475490" w:rsidRPr="00475490" w:rsidRDefault="00475490" w:rsidP="00475490">
                  <w:pPr>
                    <w:jc w:val="center"/>
                    <w:rPr>
                      <w:sz w:val="18"/>
                      <w:szCs w:val="18"/>
                    </w:rPr>
                  </w:pPr>
                  <w:r w:rsidRPr="00475490">
                    <w:rPr>
                      <w:sz w:val="18"/>
                      <w:szCs w:val="18"/>
                    </w:rPr>
                    <w:t>1</w:t>
                  </w:r>
                </w:p>
              </w:tc>
              <w:tc>
                <w:tcPr>
                  <w:tcW w:w="500" w:type="dxa"/>
                  <w:vMerge w:val="restart"/>
                  <w:vAlign w:val="center"/>
                </w:tcPr>
                <w:p w14:paraId="743F55D4" w14:textId="5576F8D5" w:rsidR="00475490" w:rsidRPr="00475490" w:rsidRDefault="00475490" w:rsidP="00475490">
                  <w:pPr>
                    <w:jc w:val="center"/>
                    <w:rPr>
                      <w:sz w:val="18"/>
                      <w:szCs w:val="18"/>
                    </w:rPr>
                  </w:pPr>
                  <w:r w:rsidRPr="00475490">
                    <w:rPr>
                      <w:rFonts w:hint="eastAsia"/>
                      <w:sz w:val="18"/>
                      <w:szCs w:val="18"/>
                    </w:rPr>
                    <w:t>东侧</w:t>
                  </w:r>
                </w:p>
                <w:p w14:paraId="3CCC89D2" w14:textId="77777777" w:rsidR="00475490" w:rsidRPr="00475490" w:rsidRDefault="00475490" w:rsidP="00475490">
                  <w:pPr>
                    <w:jc w:val="center"/>
                    <w:rPr>
                      <w:sz w:val="18"/>
                      <w:szCs w:val="18"/>
                    </w:rPr>
                  </w:pPr>
                  <w:r w:rsidRPr="00475490">
                    <w:rPr>
                      <w:sz w:val="18"/>
                      <w:szCs w:val="18"/>
                    </w:rPr>
                    <w:t>车间</w:t>
                  </w:r>
                </w:p>
              </w:tc>
              <w:tc>
                <w:tcPr>
                  <w:tcW w:w="619" w:type="dxa"/>
                  <w:vAlign w:val="center"/>
                </w:tcPr>
                <w:p w14:paraId="0DD01509" w14:textId="7617DD4B" w:rsidR="00475490" w:rsidRPr="00475490" w:rsidRDefault="00475490" w:rsidP="00475490">
                  <w:pPr>
                    <w:jc w:val="center"/>
                    <w:rPr>
                      <w:sz w:val="18"/>
                      <w:szCs w:val="18"/>
                    </w:rPr>
                  </w:pPr>
                  <w:r w:rsidRPr="00475490">
                    <w:rPr>
                      <w:rFonts w:hint="eastAsia"/>
                      <w:bCs/>
                      <w:color w:val="000000"/>
                      <w:sz w:val="18"/>
                      <w:szCs w:val="18"/>
                    </w:rPr>
                    <w:t>密炼机</w:t>
                  </w:r>
                </w:p>
              </w:tc>
              <w:tc>
                <w:tcPr>
                  <w:tcW w:w="817" w:type="dxa"/>
                  <w:vAlign w:val="center"/>
                </w:tcPr>
                <w:p w14:paraId="02C3A249" w14:textId="0C916EB3" w:rsidR="00475490" w:rsidRPr="00475490" w:rsidRDefault="00475490" w:rsidP="00475490">
                  <w:pPr>
                    <w:jc w:val="center"/>
                    <w:rPr>
                      <w:sz w:val="18"/>
                      <w:szCs w:val="18"/>
                    </w:rPr>
                  </w:pPr>
                  <w:r w:rsidRPr="00475490">
                    <w:rPr>
                      <w:rFonts w:hint="eastAsia"/>
                      <w:sz w:val="18"/>
                      <w:szCs w:val="18"/>
                    </w:rPr>
                    <w:t>10</w:t>
                  </w:r>
                  <w:r w:rsidRPr="00475490">
                    <w:rPr>
                      <w:rFonts w:hint="eastAsia"/>
                      <w:sz w:val="18"/>
                      <w:szCs w:val="18"/>
                    </w:rPr>
                    <w:t>寸</w:t>
                  </w:r>
                </w:p>
              </w:tc>
              <w:tc>
                <w:tcPr>
                  <w:tcW w:w="709" w:type="dxa"/>
                  <w:vAlign w:val="center"/>
                </w:tcPr>
                <w:p w14:paraId="26357DD9" w14:textId="75489E41" w:rsidR="00475490" w:rsidRPr="00475490" w:rsidRDefault="00475490" w:rsidP="00475490">
                  <w:pPr>
                    <w:jc w:val="center"/>
                    <w:rPr>
                      <w:color w:val="000000"/>
                      <w:sz w:val="18"/>
                      <w:szCs w:val="18"/>
                    </w:rPr>
                  </w:pPr>
                  <w:r w:rsidRPr="00475490">
                    <w:rPr>
                      <w:rFonts w:eastAsia="等线"/>
                      <w:color w:val="000000"/>
                      <w:sz w:val="18"/>
                      <w:szCs w:val="18"/>
                    </w:rPr>
                    <w:t xml:space="preserve">87.0 </w:t>
                  </w:r>
                </w:p>
              </w:tc>
              <w:tc>
                <w:tcPr>
                  <w:tcW w:w="759" w:type="dxa"/>
                  <w:vMerge w:val="restart"/>
                  <w:vAlign w:val="center"/>
                </w:tcPr>
                <w:p w14:paraId="6D29B191" w14:textId="77777777" w:rsidR="00475490" w:rsidRPr="00475490" w:rsidRDefault="00475490" w:rsidP="00475490">
                  <w:pPr>
                    <w:jc w:val="center"/>
                    <w:rPr>
                      <w:bCs/>
                      <w:sz w:val="18"/>
                      <w:szCs w:val="18"/>
                    </w:rPr>
                  </w:pPr>
                  <w:r w:rsidRPr="00475490">
                    <w:rPr>
                      <w:bCs/>
                      <w:sz w:val="18"/>
                      <w:szCs w:val="18"/>
                    </w:rPr>
                    <w:t>选用低噪声设备，车间装隔声门窗、厂界墙体隔声，距离衰减，空压机</w:t>
                  </w:r>
                  <w:r w:rsidRPr="00475490">
                    <w:rPr>
                      <w:sz w:val="18"/>
                      <w:szCs w:val="18"/>
                    </w:rPr>
                    <w:t>隔声包扎</w:t>
                  </w:r>
                </w:p>
              </w:tc>
              <w:tc>
                <w:tcPr>
                  <w:tcW w:w="455" w:type="dxa"/>
                  <w:vAlign w:val="center"/>
                </w:tcPr>
                <w:p w14:paraId="738E004F" w14:textId="6D83302D" w:rsidR="00475490" w:rsidRPr="00475490" w:rsidRDefault="00475490" w:rsidP="00475490">
                  <w:pPr>
                    <w:jc w:val="center"/>
                    <w:rPr>
                      <w:bCs/>
                      <w:sz w:val="18"/>
                      <w:szCs w:val="18"/>
                    </w:rPr>
                  </w:pPr>
                  <w:r w:rsidRPr="00475490">
                    <w:rPr>
                      <w:rFonts w:hint="eastAsia"/>
                      <w:bCs/>
                      <w:sz w:val="18"/>
                      <w:szCs w:val="18"/>
                    </w:rPr>
                    <w:t>5</w:t>
                  </w:r>
                  <w:r w:rsidRPr="00475490">
                    <w:rPr>
                      <w:bCs/>
                      <w:sz w:val="18"/>
                      <w:szCs w:val="18"/>
                    </w:rPr>
                    <w:t>0</w:t>
                  </w:r>
                </w:p>
              </w:tc>
              <w:tc>
                <w:tcPr>
                  <w:tcW w:w="455" w:type="dxa"/>
                  <w:vAlign w:val="center"/>
                </w:tcPr>
                <w:p w14:paraId="29AEC1A0" w14:textId="03BC6287" w:rsidR="00475490" w:rsidRPr="00475490" w:rsidRDefault="00475490" w:rsidP="00475490">
                  <w:pPr>
                    <w:jc w:val="center"/>
                    <w:rPr>
                      <w:bCs/>
                      <w:sz w:val="18"/>
                      <w:szCs w:val="18"/>
                    </w:rPr>
                  </w:pPr>
                  <w:r w:rsidRPr="00475490">
                    <w:rPr>
                      <w:rFonts w:hint="eastAsia"/>
                      <w:bCs/>
                      <w:sz w:val="18"/>
                      <w:szCs w:val="18"/>
                    </w:rPr>
                    <w:t>2</w:t>
                  </w:r>
                  <w:r w:rsidRPr="00475490">
                    <w:rPr>
                      <w:bCs/>
                      <w:sz w:val="18"/>
                      <w:szCs w:val="18"/>
                    </w:rPr>
                    <w:t>8</w:t>
                  </w:r>
                </w:p>
              </w:tc>
              <w:tc>
                <w:tcPr>
                  <w:tcW w:w="458" w:type="dxa"/>
                  <w:vAlign w:val="center"/>
                </w:tcPr>
                <w:p w14:paraId="3046D265" w14:textId="77777777" w:rsidR="00475490" w:rsidRPr="00475490" w:rsidRDefault="00475490" w:rsidP="00475490">
                  <w:pPr>
                    <w:jc w:val="center"/>
                    <w:rPr>
                      <w:bCs/>
                      <w:sz w:val="18"/>
                      <w:szCs w:val="18"/>
                    </w:rPr>
                  </w:pPr>
                  <w:r w:rsidRPr="00475490">
                    <w:rPr>
                      <w:bCs/>
                      <w:sz w:val="18"/>
                      <w:szCs w:val="18"/>
                    </w:rPr>
                    <w:t>1</w:t>
                  </w:r>
                </w:p>
              </w:tc>
              <w:tc>
                <w:tcPr>
                  <w:tcW w:w="410" w:type="dxa"/>
                  <w:vAlign w:val="center"/>
                </w:tcPr>
                <w:p w14:paraId="28023A2B" w14:textId="3C17AFCB" w:rsidR="00475490" w:rsidRPr="00475490" w:rsidRDefault="00475490" w:rsidP="00475490">
                  <w:pPr>
                    <w:jc w:val="center"/>
                    <w:rPr>
                      <w:bCs/>
                      <w:sz w:val="18"/>
                      <w:szCs w:val="18"/>
                    </w:rPr>
                  </w:pPr>
                  <w:r w:rsidRPr="00475490">
                    <w:rPr>
                      <w:rFonts w:eastAsia="等线"/>
                      <w:color w:val="000000"/>
                      <w:sz w:val="18"/>
                      <w:szCs w:val="18"/>
                    </w:rPr>
                    <w:t>5</w:t>
                  </w:r>
                </w:p>
              </w:tc>
              <w:tc>
                <w:tcPr>
                  <w:tcW w:w="410" w:type="dxa"/>
                  <w:vAlign w:val="center"/>
                </w:tcPr>
                <w:p w14:paraId="787E566A" w14:textId="23887149" w:rsidR="00475490" w:rsidRPr="00475490" w:rsidRDefault="00475490" w:rsidP="00475490">
                  <w:pPr>
                    <w:jc w:val="center"/>
                    <w:rPr>
                      <w:bCs/>
                      <w:sz w:val="18"/>
                      <w:szCs w:val="18"/>
                    </w:rPr>
                  </w:pPr>
                  <w:r w:rsidRPr="00475490">
                    <w:rPr>
                      <w:rFonts w:eastAsia="等线"/>
                      <w:color w:val="000000"/>
                      <w:sz w:val="18"/>
                      <w:szCs w:val="18"/>
                    </w:rPr>
                    <w:t>10</w:t>
                  </w:r>
                </w:p>
              </w:tc>
              <w:tc>
                <w:tcPr>
                  <w:tcW w:w="410" w:type="dxa"/>
                  <w:vAlign w:val="center"/>
                </w:tcPr>
                <w:p w14:paraId="21C615B3" w14:textId="67496422" w:rsidR="00475490" w:rsidRPr="00475490" w:rsidRDefault="00475490" w:rsidP="00475490">
                  <w:pPr>
                    <w:jc w:val="center"/>
                    <w:rPr>
                      <w:bCs/>
                      <w:sz w:val="18"/>
                      <w:szCs w:val="18"/>
                    </w:rPr>
                  </w:pPr>
                  <w:r w:rsidRPr="00475490">
                    <w:rPr>
                      <w:rFonts w:eastAsia="等线"/>
                      <w:color w:val="000000"/>
                      <w:sz w:val="18"/>
                      <w:szCs w:val="18"/>
                    </w:rPr>
                    <w:t>8</w:t>
                  </w:r>
                </w:p>
              </w:tc>
              <w:tc>
                <w:tcPr>
                  <w:tcW w:w="411" w:type="dxa"/>
                  <w:vAlign w:val="center"/>
                </w:tcPr>
                <w:p w14:paraId="473B2ACD" w14:textId="7F4BC835" w:rsidR="00475490" w:rsidRPr="00475490" w:rsidRDefault="00475490" w:rsidP="00475490">
                  <w:pPr>
                    <w:jc w:val="center"/>
                    <w:rPr>
                      <w:bCs/>
                      <w:sz w:val="18"/>
                      <w:szCs w:val="18"/>
                    </w:rPr>
                  </w:pPr>
                  <w:r w:rsidRPr="00475490">
                    <w:rPr>
                      <w:rFonts w:eastAsia="等线"/>
                      <w:color w:val="000000"/>
                      <w:sz w:val="18"/>
                      <w:szCs w:val="18"/>
                    </w:rPr>
                    <w:t>10</w:t>
                  </w:r>
                </w:p>
              </w:tc>
              <w:tc>
                <w:tcPr>
                  <w:tcW w:w="424" w:type="dxa"/>
                  <w:vAlign w:val="center"/>
                </w:tcPr>
                <w:p w14:paraId="43E5CBD8" w14:textId="429F1C91" w:rsidR="00475490" w:rsidRPr="00475490" w:rsidRDefault="00475490" w:rsidP="00475490">
                  <w:pPr>
                    <w:jc w:val="center"/>
                    <w:rPr>
                      <w:bCs/>
                      <w:sz w:val="18"/>
                      <w:szCs w:val="18"/>
                    </w:rPr>
                  </w:pPr>
                  <w:r w:rsidRPr="00475490">
                    <w:rPr>
                      <w:rFonts w:eastAsia="等线"/>
                      <w:color w:val="000000"/>
                      <w:sz w:val="18"/>
                      <w:szCs w:val="18"/>
                    </w:rPr>
                    <w:t xml:space="preserve">73.1 </w:t>
                  </w:r>
                </w:p>
              </w:tc>
              <w:tc>
                <w:tcPr>
                  <w:tcW w:w="424" w:type="dxa"/>
                  <w:vAlign w:val="center"/>
                </w:tcPr>
                <w:p w14:paraId="61CA0159" w14:textId="41221211" w:rsidR="00475490" w:rsidRPr="00475490" w:rsidRDefault="00475490" w:rsidP="00475490">
                  <w:pPr>
                    <w:jc w:val="center"/>
                    <w:rPr>
                      <w:bCs/>
                      <w:sz w:val="18"/>
                      <w:szCs w:val="18"/>
                    </w:rPr>
                  </w:pPr>
                  <w:r w:rsidRPr="00475490">
                    <w:rPr>
                      <w:rFonts w:eastAsia="等线"/>
                      <w:color w:val="000000"/>
                      <w:sz w:val="18"/>
                      <w:szCs w:val="18"/>
                    </w:rPr>
                    <w:t xml:space="preserve">67.0 </w:t>
                  </w:r>
                </w:p>
              </w:tc>
              <w:tc>
                <w:tcPr>
                  <w:tcW w:w="424" w:type="dxa"/>
                  <w:vAlign w:val="center"/>
                </w:tcPr>
                <w:p w14:paraId="1DA2920B" w14:textId="7382C7B9" w:rsidR="00475490" w:rsidRPr="00475490" w:rsidRDefault="00475490" w:rsidP="00475490">
                  <w:pPr>
                    <w:jc w:val="center"/>
                    <w:rPr>
                      <w:bCs/>
                      <w:sz w:val="18"/>
                      <w:szCs w:val="18"/>
                    </w:rPr>
                  </w:pPr>
                  <w:r w:rsidRPr="00475490">
                    <w:rPr>
                      <w:rFonts w:eastAsia="等线"/>
                      <w:color w:val="000000"/>
                      <w:sz w:val="18"/>
                      <w:szCs w:val="18"/>
                    </w:rPr>
                    <w:t xml:space="preserve">69.0 </w:t>
                  </w:r>
                </w:p>
              </w:tc>
              <w:tc>
                <w:tcPr>
                  <w:tcW w:w="424" w:type="dxa"/>
                  <w:vAlign w:val="center"/>
                </w:tcPr>
                <w:p w14:paraId="00C97A41" w14:textId="3B3F0A2B" w:rsidR="00475490" w:rsidRPr="00475490" w:rsidRDefault="00475490" w:rsidP="00475490">
                  <w:pPr>
                    <w:jc w:val="center"/>
                    <w:rPr>
                      <w:bCs/>
                      <w:sz w:val="18"/>
                      <w:szCs w:val="18"/>
                    </w:rPr>
                  </w:pPr>
                  <w:r w:rsidRPr="00475490">
                    <w:rPr>
                      <w:rFonts w:eastAsia="等线"/>
                      <w:color w:val="000000"/>
                      <w:sz w:val="18"/>
                      <w:szCs w:val="18"/>
                    </w:rPr>
                    <w:t xml:space="preserve">67.0 </w:t>
                  </w:r>
                </w:p>
              </w:tc>
              <w:tc>
                <w:tcPr>
                  <w:tcW w:w="501" w:type="dxa"/>
                  <w:vMerge w:val="restart"/>
                  <w:vAlign w:val="center"/>
                </w:tcPr>
                <w:p w14:paraId="4C63C350" w14:textId="77777777" w:rsidR="00475490" w:rsidRPr="00475490" w:rsidRDefault="00475490" w:rsidP="00475490">
                  <w:pPr>
                    <w:jc w:val="center"/>
                    <w:rPr>
                      <w:sz w:val="18"/>
                      <w:szCs w:val="18"/>
                    </w:rPr>
                  </w:pPr>
                  <w:r w:rsidRPr="00475490">
                    <w:rPr>
                      <w:sz w:val="18"/>
                      <w:szCs w:val="18"/>
                    </w:rPr>
                    <w:t>生产时段</w:t>
                  </w:r>
                </w:p>
              </w:tc>
              <w:tc>
                <w:tcPr>
                  <w:tcW w:w="652" w:type="dxa"/>
                  <w:vAlign w:val="center"/>
                </w:tcPr>
                <w:p w14:paraId="2A48BAA4" w14:textId="77777777" w:rsidR="00475490" w:rsidRPr="00475490" w:rsidRDefault="00475490" w:rsidP="00475490">
                  <w:pPr>
                    <w:jc w:val="center"/>
                    <w:rPr>
                      <w:sz w:val="18"/>
                      <w:szCs w:val="18"/>
                    </w:rPr>
                  </w:pPr>
                  <w:r w:rsidRPr="00475490">
                    <w:rPr>
                      <w:sz w:val="18"/>
                      <w:szCs w:val="18"/>
                    </w:rPr>
                    <w:t>25</w:t>
                  </w:r>
                </w:p>
              </w:tc>
              <w:tc>
                <w:tcPr>
                  <w:tcW w:w="537" w:type="dxa"/>
                  <w:vAlign w:val="center"/>
                </w:tcPr>
                <w:p w14:paraId="432CFE12" w14:textId="7A17996E" w:rsidR="00475490" w:rsidRPr="00475490" w:rsidRDefault="00475490" w:rsidP="00475490">
                  <w:pPr>
                    <w:jc w:val="center"/>
                    <w:rPr>
                      <w:sz w:val="18"/>
                      <w:szCs w:val="18"/>
                    </w:rPr>
                  </w:pPr>
                  <w:r w:rsidRPr="00475490">
                    <w:rPr>
                      <w:rFonts w:eastAsia="等线"/>
                      <w:color w:val="000000"/>
                      <w:sz w:val="18"/>
                      <w:szCs w:val="18"/>
                    </w:rPr>
                    <w:t xml:space="preserve">48.1 </w:t>
                  </w:r>
                </w:p>
              </w:tc>
              <w:tc>
                <w:tcPr>
                  <w:tcW w:w="535" w:type="dxa"/>
                  <w:vAlign w:val="center"/>
                </w:tcPr>
                <w:p w14:paraId="301BBFDF" w14:textId="4107141C" w:rsidR="00475490" w:rsidRPr="00475490" w:rsidRDefault="00475490" w:rsidP="00475490">
                  <w:pPr>
                    <w:jc w:val="center"/>
                    <w:rPr>
                      <w:sz w:val="18"/>
                      <w:szCs w:val="18"/>
                    </w:rPr>
                  </w:pPr>
                  <w:r w:rsidRPr="00475490">
                    <w:rPr>
                      <w:rFonts w:eastAsia="等线"/>
                      <w:color w:val="000000"/>
                      <w:sz w:val="18"/>
                      <w:szCs w:val="18"/>
                    </w:rPr>
                    <w:t xml:space="preserve">42.0 </w:t>
                  </w:r>
                </w:p>
              </w:tc>
              <w:tc>
                <w:tcPr>
                  <w:tcW w:w="537" w:type="dxa"/>
                  <w:vAlign w:val="center"/>
                </w:tcPr>
                <w:p w14:paraId="339CA4DB" w14:textId="2DE0432D" w:rsidR="00475490" w:rsidRPr="00475490" w:rsidRDefault="00475490" w:rsidP="00475490">
                  <w:pPr>
                    <w:jc w:val="center"/>
                    <w:rPr>
                      <w:sz w:val="18"/>
                      <w:szCs w:val="18"/>
                    </w:rPr>
                  </w:pPr>
                  <w:r w:rsidRPr="00475490">
                    <w:rPr>
                      <w:rFonts w:eastAsia="等线"/>
                      <w:color w:val="000000"/>
                      <w:sz w:val="18"/>
                      <w:szCs w:val="18"/>
                    </w:rPr>
                    <w:t xml:space="preserve">16.4 </w:t>
                  </w:r>
                </w:p>
              </w:tc>
              <w:tc>
                <w:tcPr>
                  <w:tcW w:w="537" w:type="dxa"/>
                  <w:vAlign w:val="center"/>
                </w:tcPr>
                <w:p w14:paraId="1B6D2D0B" w14:textId="69BBBF3C" w:rsidR="00475490" w:rsidRPr="00475490" w:rsidRDefault="00475490" w:rsidP="00475490">
                  <w:pPr>
                    <w:jc w:val="center"/>
                    <w:rPr>
                      <w:sz w:val="18"/>
                      <w:szCs w:val="18"/>
                    </w:rPr>
                  </w:pPr>
                  <w:r w:rsidRPr="00475490">
                    <w:rPr>
                      <w:rFonts w:eastAsia="等线"/>
                      <w:color w:val="000000"/>
                      <w:sz w:val="18"/>
                      <w:szCs w:val="18"/>
                    </w:rPr>
                    <w:t xml:space="preserve">42.0 </w:t>
                  </w:r>
                </w:p>
              </w:tc>
              <w:tc>
                <w:tcPr>
                  <w:tcW w:w="385" w:type="dxa"/>
                  <w:vMerge w:val="restart"/>
                  <w:vAlign w:val="center"/>
                </w:tcPr>
                <w:p w14:paraId="4665BD69" w14:textId="0D760626" w:rsidR="00475490" w:rsidRPr="00475490" w:rsidRDefault="00475490" w:rsidP="00475490">
                  <w:pPr>
                    <w:jc w:val="center"/>
                    <w:rPr>
                      <w:b/>
                      <w:bCs/>
                      <w:sz w:val="18"/>
                      <w:szCs w:val="18"/>
                    </w:rPr>
                  </w:pPr>
                  <w:r w:rsidRPr="00475490">
                    <w:rPr>
                      <w:rFonts w:eastAsia="等线"/>
                      <w:color w:val="000000"/>
                      <w:sz w:val="18"/>
                      <w:szCs w:val="18"/>
                    </w:rPr>
                    <w:t>1</w:t>
                  </w:r>
                </w:p>
              </w:tc>
              <w:tc>
                <w:tcPr>
                  <w:tcW w:w="385" w:type="dxa"/>
                  <w:vMerge w:val="restart"/>
                  <w:vAlign w:val="center"/>
                </w:tcPr>
                <w:p w14:paraId="48204ABF" w14:textId="76959334" w:rsidR="00475490" w:rsidRPr="00475490" w:rsidRDefault="00475490" w:rsidP="00475490">
                  <w:pPr>
                    <w:jc w:val="center"/>
                    <w:rPr>
                      <w:b/>
                      <w:bCs/>
                      <w:sz w:val="18"/>
                      <w:szCs w:val="18"/>
                    </w:rPr>
                  </w:pPr>
                  <w:r w:rsidRPr="00475490">
                    <w:rPr>
                      <w:rFonts w:eastAsia="等线"/>
                      <w:color w:val="000000"/>
                      <w:sz w:val="18"/>
                      <w:szCs w:val="18"/>
                    </w:rPr>
                    <w:t>1</w:t>
                  </w:r>
                </w:p>
              </w:tc>
              <w:tc>
                <w:tcPr>
                  <w:tcW w:w="385" w:type="dxa"/>
                  <w:vMerge w:val="restart"/>
                  <w:vAlign w:val="center"/>
                </w:tcPr>
                <w:p w14:paraId="19E066EB" w14:textId="1706C3A6" w:rsidR="00475490" w:rsidRPr="00475490" w:rsidRDefault="00475490" w:rsidP="00475490">
                  <w:pPr>
                    <w:jc w:val="center"/>
                    <w:rPr>
                      <w:b/>
                      <w:bCs/>
                      <w:sz w:val="18"/>
                      <w:szCs w:val="18"/>
                    </w:rPr>
                  </w:pPr>
                  <w:r w:rsidRPr="00475490">
                    <w:rPr>
                      <w:rFonts w:eastAsia="等线"/>
                      <w:color w:val="000000"/>
                      <w:sz w:val="18"/>
                      <w:szCs w:val="18"/>
                    </w:rPr>
                    <w:t>24</w:t>
                  </w:r>
                </w:p>
              </w:tc>
              <w:tc>
                <w:tcPr>
                  <w:tcW w:w="384" w:type="dxa"/>
                  <w:gridSpan w:val="2"/>
                  <w:vMerge w:val="restart"/>
                  <w:vAlign w:val="center"/>
                </w:tcPr>
                <w:p w14:paraId="50D8FD91" w14:textId="2B3FF8DB" w:rsidR="00475490" w:rsidRPr="00475490" w:rsidRDefault="00475490" w:rsidP="00475490">
                  <w:pPr>
                    <w:jc w:val="center"/>
                    <w:rPr>
                      <w:b/>
                      <w:bCs/>
                      <w:sz w:val="18"/>
                      <w:szCs w:val="18"/>
                    </w:rPr>
                  </w:pPr>
                  <w:r w:rsidRPr="00475490">
                    <w:rPr>
                      <w:rFonts w:eastAsia="等线"/>
                      <w:color w:val="000000"/>
                      <w:sz w:val="18"/>
                      <w:szCs w:val="18"/>
                    </w:rPr>
                    <w:t>1</w:t>
                  </w:r>
                </w:p>
              </w:tc>
            </w:tr>
            <w:tr w:rsidR="00475490" w:rsidRPr="00475490" w14:paraId="3A64944A" w14:textId="77777777" w:rsidTr="00475490">
              <w:trPr>
                <w:trHeight w:val="340"/>
                <w:jc w:val="center"/>
              </w:trPr>
              <w:tc>
                <w:tcPr>
                  <w:tcW w:w="299" w:type="dxa"/>
                  <w:vAlign w:val="center"/>
                </w:tcPr>
                <w:p w14:paraId="0A23335E" w14:textId="77777777" w:rsidR="00475490" w:rsidRPr="00475490" w:rsidRDefault="00475490" w:rsidP="00475490">
                  <w:pPr>
                    <w:jc w:val="center"/>
                    <w:rPr>
                      <w:sz w:val="18"/>
                      <w:szCs w:val="18"/>
                    </w:rPr>
                  </w:pPr>
                  <w:r w:rsidRPr="00475490">
                    <w:rPr>
                      <w:sz w:val="18"/>
                      <w:szCs w:val="18"/>
                    </w:rPr>
                    <w:t>2</w:t>
                  </w:r>
                </w:p>
              </w:tc>
              <w:tc>
                <w:tcPr>
                  <w:tcW w:w="500" w:type="dxa"/>
                  <w:vMerge/>
                  <w:vAlign w:val="center"/>
                </w:tcPr>
                <w:p w14:paraId="03765C9E" w14:textId="77777777" w:rsidR="00475490" w:rsidRPr="00475490" w:rsidRDefault="00475490" w:rsidP="00475490">
                  <w:pPr>
                    <w:jc w:val="center"/>
                    <w:rPr>
                      <w:sz w:val="18"/>
                      <w:szCs w:val="18"/>
                    </w:rPr>
                  </w:pPr>
                </w:p>
              </w:tc>
              <w:tc>
                <w:tcPr>
                  <w:tcW w:w="619" w:type="dxa"/>
                  <w:vAlign w:val="center"/>
                </w:tcPr>
                <w:p w14:paraId="6ECBC71A" w14:textId="42508498" w:rsidR="00475490" w:rsidRPr="00475490" w:rsidRDefault="00475490" w:rsidP="00475490">
                  <w:pPr>
                    <w:jc w:val="center"/>
                    <w:rPr>
                      <w:sz w:val="18"/>
                      <w:szCs w:val="18"/>
                    </w:rPr>
                  </w:pPr>
                  <w:r w:rsidRPr="00475490">
                    <w:rPr>
                      <w:color w:val="000000"/>
                      <w:sz w:val="18"/>
                      <w:szCs w:val="18"/>
                    </w:rPr>
                    <w:t>开炼机</w:t>
                  </w:r>
                </w:p>
              </w:tc>
              <w:tc>
                <w:tcPr>
                  <w:tcW w:w="817" w:type="dxa"/>
                  <w:vAlign w:val="center"/>
                </w:tcPr>
                <w:p w14:paraId="1AA22902" w14:textId="25FBA492" w:rsidR="00475490" w:rsidRPr="00475490" w:rsidRDefault="00475490" w:rsidP="00475490">
                  <w:pPr>
                    <w:jc w:val="center"/>
                    <w:rPr>
                      <w:kern w:val="0"/>
                      <w:sz w:val="18"/>
                      <w:szCs w:val="18"/>
                    </w:rPr>
                  </w:pPr>
                  <w:r w:rsidRPr="00475490">
                    <w:rPr>
                      <w:color w:val="000000"/>
                      <w:sz w:val="18"/>
                      <w:szCs w:val="18"/>
                    </w:rPr>
                    <w:t>X</w:t>
                  </w:r>
                  <w:r w:rsidRPr="00475490">
                    <w:rPr>
                      <w:rFonts w:hint="eastAsia"/>
                      <w:color w:val="000000"/>
                      <w:sz w:val="18"/>
                      <w:szCs w:val="18"/>
                    </w:rPr>
                    <w:t>（</w:t>
                  </w:r>
                  <w:r w:rsidRPr="00475490">
                    <w:rPr>
                      <w:rFonts w:hint="eastAsia"/>
                      <w:color w:val="000000"/>
                      <w:sz w:val="18"/>
                      <w:szCs w:val="18"/>
                    </w:rPr>
                    <w:t>S</w:t>
                  </w:r>
                  <w:r w:rsidRPr="00475490">
                    <w:rPr>
                      <w:rFonts w:hint="eastAsia"/>
                      <w:color w:val="000000"/>
                      <w:sz w:val="18"/>
                      <w:szCs w:val="18"/>
                    </w:rPr>
                    <w:t>）</w:t>
                  </w:r>
                  <w:r w:rsidRPr="00475490">
                    <w:rPr>
                      <w:rFonts w:hint="eastAsia"/>
                      <w:color w:val="000000"/>
                      <w:sz w:val="18"/>
                      <w:szCs w:val="18"/>
                    </w:rPr>
                    <w:t>K</w:t>
                  </w:r>
                  <w:r w:rsidRPr="00475490">
                    <w:rPr>
                      <w:color w:val="000000"/>
                      <w:sz w:val="18"/>
                      <w:szCs w:val="18"/>
                    </w:rPr>
                    <w:t>-400</w:t>
                  </w:r>
                </w:p>
              </w:tc>
              <w:tc>
                <w:tcPr>
                  <w:tcW w:w="709" w:type="dxa"/>
                  <w:vAlign w:val="center"/>
                </w:tcPr>
                <w:p w14:paraId="5A0BEF3E" w14:textId="7DEC2503" w:rsidR="00475490" w:rsidRPr="00475490" w:rsidRDefault="00475490" w:rsidP="00475490">
                  <w:pPr>
                    <w:jc w:val="center"/>
                    <w:rPr>
                      <w:color w:val="000000"/>
                      <w:sz w:val="18"/>
                      <w:szCs w:val="18"/>
                    </w:rPr>
                  </w:pPr>
                  <w:r w:rsidRPr="00475490">
                    <w:rPr>
                      <w:rFonts w:eastAsia="等线"/>
                      <w:color w:val="000000"/>
                      <w:sz w:val="18"/>
                      <w:szCs w:val="18"/>
                    </w:rPr>
                    <w:t xml:space="preserve">85.0 </w:t>
                  </w:r>
                </w:p>
              </w:tc>
              <w:tc>
                <w:tcPr>
                  <w:tcW w:w="759" w:type="dxa"/>
                  <w:vMerge/>
                  <w:vAlign w:val="center"/>
                </w:tcPr>
                <w:p w14:paraId="16E5FC3C" w14:textId="77777777" w:rsidR="00475490" w:rsidRPr="00475490" w:rsidRDefault="00475490" w:rsidP="00475490">
                  <w:pPr>
                    <w:jc w:val="center"/>
                    <w:rPr>
                      <w:bCs/>
                      <w:sz w:val="18"/>
                      <w:szCs w:val="18"/>
                    </w:rPr>
                  </w:pPr>
                </w:p>
              </w:tc>
              <w:tc>
                <w:tcPr>
                  <w:tcW w:w="455" w:type="dxa"/>
                  <w:vAlign w:val="center"/>
                </w:tcPr>
                <w:p w14:paraId="100A540E" w14:textId="4ECBABA7" w:rsidR="00475490" w:rsidRPr="00475490" w:rsidRDefault="00475490" w:rsidP="00475490">
                  <w:pPr>
                    <w:jc w:val="center"/>
                    <w:rPr>
                      <w:bCs/>
                      <w:sz w:val="18"/>
                      <w:szCs w:val="18"/>
                    </w:rPr>
                  </w:pPr>
                  <w:r w:rsidRPr="00475490">
                    <w:rPr>
                      <w:rFonts w:hint="eastAsia"/>
                      <w:bCs/>
                      <w:sz w:val="18"/>
                      <w:szCs w:val="18"/>
                    </w:rPr>
                    <w:t>4</w:t>
                  </w:r>
                  <w:r w:rsidRPr="00475490">
                    <w:rPr>
                      <w:bCs/>
                      <w:sz w:val="18"/>
                      <w:szCs w:val="18"/>
                    </w:rPr>
                    <w:t>5</w:t>
                  </w:r>
                </w:p>
              </w:tc>
              <w:tc>
                <w:tcPr>
                  <w:tcW w:w="455" w:type="dxa"/>
                  <w:vAlign w:val="center"/>
                </w:tcPr>
                <w:p w14:paraId="774750C9" w14:textId="6A89AA85" w:rsidR="00475490" w:rsidRPr="00475490" w:rsidRDefault="00475490" w:rsidP="00475490">
                  <w:pPr>
                    <w:jc w:val="center"/>
                    <w:rPr>
                      <w:bCs/>
                      <w:sz w:val="18"/>
                      <w:szCs w:val="18"/>
                    </w:rPr>
                  </w:pPr>
                  <w:r w:rsidRPr="00475490">
                    <w:rPr>
                      <w:rFonts w:hint="eastAsia"/>
                      <w:bCs/>
                      <w:sz w:val="18"/>
                      <w:szCs w:val="18"/>
                    </w:rPr>
                    <w:t>2</w:t>
                  </w:r>
                  <w:r w:rsidRPr="00475490">
                    <w:rPr>
                      <w:bCs/>
                      <w:sz w:val="18"/>
                      <w:szCs w:val="18"/>
                    </w:rPr>
                    <w:t>5</w:t>
                  </w:r>
                </w:p>
              </w:tc>
              <w:tc>
                <w:tcPr>
                  <w:tcW w:w="458" w:type="dxa"/>
                  <w:vAlign w:val="center"/>
                </w:tcPr>
                <w:p w14:paraId="05F3159A" w14:textId="77777777" w:rsidR="00475490" w:rsidRPr="00475490" w:rsidRDefault="00475490" w:rsidP="00475490">
                  <w:pPr>
                    <w:jc w:val="center"/>
                    <w:rPr>
                      <w:bCs/>
                      <w:sz w:val="18"/>
                      <w:szCs w:val="18"/>
                    </w:rPr>
                  </w:pPr>
                  <w:r w:rsidRPr="00475490">
                    <w:rPr>
                      <w:bCs/>
                      <w:sz w:val="18"/>
                      <w:szCs w:val="18"/>
                    </w:rPr>
                    <w:t>1</w:t>
                  </w:r>
                </w:p>
              </w:tc>
              <w:tc>
                <w:tcPr>
                  <w:tcW w:w="410" w:type="dxa"/>
                  <w:vAlign w:val="center"/>
                </w:tcPr>
                <w:p w14:paraId="59905BAF" w14:textId="2C73DA8F" w:rsidR="00475490" w:rsidRPr="00475490" w:rsidRDefault="00475490" w:rsidP="00475490">
                  <w:pPr>
                    <w:jc w:val="center"/>
                    <w:rPr>
                      <w:color w:val="000000"/>
                      <w:sz w:val="18"/>
                      <w:szCs w:val="18"/>
                    </w:rPr>
                  </w:pPr>
                  <w:r w:rsidRPr="00475490">
                    <w:rPr>
                      <w:rFonts w:eastAsia="等线"/>
                      <w:color w:val="000000"/>
                      <w:sz w:val="18"/>
                      <w:szCs w:val="18"/>
                    </w:rPr>
                    <w:t>5</w:t>
                  </w:r>
                </w:p>
              </w:tc>
              <w:tc>
                <w:tcPr>
                  <w:tcW w:w="410" w:type="dxa"/>
                  <w:vAlign w:val="center"/>
                </w:tcPr>
                <w:p w14:paraId="121A1EE5" w14:textId="21F72D39" w:rsidR="00475490" w:rsidRPr="00475490" w:rsidRDefault="00475490" w:rsidP="00475490">
                  <w:pPr>
                    <w:jc w:val="center"/>
                    <w:rPr>
                      <w:color w:val="000000"/>
                      <w:sz w:val="18"/>
                      <w:szCs w:val="18"/>
                    </w:rPr>
                  </w:pPr>
                  <w:r w:rsidRPr="00475490">
                    <w:rPr>
                      <w:rFonts w:eastAsia="等线"/>
                      <w:color w:val="000000"/>
                      <w:sz w:val="18"/>
                      <w:szCs w:val="18"/>
                    </w:rPr>
                    <w:t>12</w:t>
                  </w:r>
                </w:p>
              </w:tc>
              <w:tc>
                <w:tcPr>
                  <w:tcW w:w="410" w:type="dxa"/>
                  <w:vAlign w:val="center"/>
                </w:tcPr>
                <w:p w14:paraId="0F1FF443" w14:textId="530B7A97" w:rsidR="00475490" w:rsidRPr="00475490" w:rsidRDefault="00475490" w:rsidP="00475490">
                  <w:pPr>
                    <w:jc w:val="center"/>
                    <w:rPr>
                      <w:color w:val="000000"/>
                      <w:sz w:val="18"/>
                      <w:szCs w:val="18"/>
                    </w:rPr>
                  </w:pPr>
                  <w:r w:rsidRPr="00475490">
                    <w:rPr>
                      <w:rFonts w:eastAsia="等线"/>
                      <w:color w:val="000000"/>
                      <w:sz w:val="18"/>
                      <w:szCs w:val="18"/>
                    </w:rPr>
                    <w:t>10</w:t>
                  </w:r>
                </w:p>
              </w:tc>
              <w:tc>
                <w:tcPr>
                  <w:tcW w:w="411" w:type="dxa"/>
                  <w:vAlign w:val="center"/>
                </w:tcPr>
                <w:p w14:paraId="57EA633D" w14:textId="7041030E" w:rsidR="00475490" w:rsidRPr="00475490" w:rsidRDefault="00475490" w:rsidP="00475490">
                  <w:pPr>
                    <w:jc w:val="center"/>
                    <w:rPr>
                      <w:color w:val="000000"/>
                      <w:sz w:val="18"/>
                      <w:szCs w:val="18"/>
                    </w:rPr>
                  </w:pPr>
                  <w:r w:rsidRPr="00475490">
                    <w:rPr>
                      <w:rFonts w:eastAsia="等线"/>
                      <w:color w:val="000000"/>
                      <w:sz w:val="18"/>
                      <w:szCs w:val="18"/>
                    </w:rPr>
                    <w:t>12</w:t>
                  </w:r>
                </w:p>
              </w:tc>
              <w:tc>
                <w:tcPr>
                  <w:tcW w:w="424" w:type="dxa"/>
                  <w:vAlign w:val="center"/>
                </w:tcPr>
                <w:p w14:paraId="55EDFE24" w14:textId="5368966F" w:rsidR="00475490" w:rsidRPr="00475490" w:rsidRDefault="00475490" w:rsidP="00475490">
                  <w:pPr>
                    <w:jc w:val="center"/>
                    <w:rPr>
                      <w:color w:val="000000"/>
                      <w:sz w:val="18"/>
                      <w:szCs w:val="18"/>
                    </w:rPr>
                  </w:pPr>
                  <w:r w:rsidRPr="00475490">
                    <w:rPr>
                      <w:rFonts w:eastAsia="等线"/>
                      <w:color w:val="000000"/>
                      <w:sz w:val="18"/>
                      <w:szCs w:val="18"/>
                    </w:rPr>
                    <w:t xml:space="preserve">71.0 </w:t>
                  </w:r>
                </w:p>
              </w:tc>
              <w:tc>
                <w:tcPr>
                  <w:tcW w:w="424" w:type="dxa"/>
                  <w:vAlign w:val="center"/>
                </w:tcPr>
                <w:p w14:paraId="263B82E5" w14:textId="756E5382" w:rsidR="00475490" w:rsidRPr="00475490" w:rsidRDefault="00475490" w:rsidP="00475490">
                  <w:pPr>
                    <w:jc w:val="center"/>
                    <w:rPr>
                      <w:color w:val="000000"/>
                      <w:sz w:val="18"/>
                      <w:szCs w:val="18"/>
                    </w:rPr>
                  </w:pPr>
                  <w:r w:rsidRPr="00475490">
                    <w:rPr>
                      <w:rFonts w:eastAsia="等线"/>
                      <w:color w:val="000000"/>
                      <w:sz w:val="18"/>
                      <w:szCs w:val="18"/>
                    </w:rPr>
                    <w:t xml:space="preserve">63.4 </w:t>
                  </w:r>
                </w:p>
              </w:tc>
              <w:tc>
                <w:tcPr>
                  <w:tcW w:w="424" w:type="dxa"/>
                  <w:vAlign w:val="center"/>
                </w:tcPr>
                <w:p w14:paraId="54196089" w14:textId="5D541939" w:rsidR="00475490" w:rsidRPr="00475490" w:rsidRDefault="00475490" w:rsidP="00475490">
                  <w:pPr>
                    <w:jc w:val="center"/>
                    <w:rPr>
                      <w:color w:val="000000"/>
                      <w:sz w:val="18"/>
                      <w:szCs w:val="18"/>
                    </w:rPr>
                  </w:pPr>
                  <w:r w:rsidRPr="00475490">
                    <w:rPr>
                      <w:rFonts w:eastAsia="等线"/>
                      <w:color w:val="000000"/>
                      <w:sz w:val="18"/>
                      <w:szCs w:val="18"/>
                    </w:rPr>
                    <w:t xml:space="preserve">65.0 </w:t>
                  </w:r>
                </w:p>
              </w:tc>
              <w:tc>
                <w:tcPr>
                  <w:tcW w:w="424" w:type="dxa"/>
                  <w:vAlign w:val="center"/>
                </w:tcPr>
                <w:p w14:paraId="6C993D56" w14:textId="2407D85A" w:rsidR="00475490" w:rsidRPr="00475490" w:rsidRDefault="00475490" w:rsidP="00475490">
                  <w:pPr>
                    <w:jc w:val="center"/>
                    <w:rPr>
                      <w:color w:val="000000"/>
                      <w:sz w:val="18"/>
                      <w:szCs w:val="18"/>
                    </w:rPr>
                  </w:pPr>
                  <w:r w:rsidRPr="00475490">
                    <w:rPr>
                      <w:rFonts w:eastAsia="等线"/>
                      <w:color w:val="000000"/>
                      <w:sz w:val="18"/>
                      <w:szCs w:val="18"/>
                    </w:rPr>
                    <w:t xml:space="preserve">63.4 </w:t>
                  </w:r>
                </w:p>
              </w:tc>
              <w:tc>
                <w:tcPr>
                  <w:tcW w:w="501" w:type="dxa"/>
                  <w:vMerge/>
                  <w:vAlign w:val="center"/>
                </w:tcPr>
                <w:p w14:paraId="4DD2F6B7" w14:textId="77777777" w:rsidR="00475490" w:rsidRPr="00475490" w:rsidRDefault="00475490" w:rsidP="00475490">
                  <w:pPr>
                    <w:jc w:val="center"/>
                    <w:rPr>
                      <w:sz w:val="18"/>
                      <w:szCs w:val="18"/>
                    </w:rPr>
                  </w:pPr>
                </w:p>
              </w:tc>
              <w:tc>
                <w:tcPr>
                  <w:tcW w:w="652" w:type="dxa"/>
                  <w:vAlign w:val="center"/>
                </w:tcPr>
                <w:p w14:paraId="314FA8AB" w14:textId="77777777" w:rsidR="00475490" w:rsidRPr="00475490" w:rsidRDefault="00475490" w:rsidP="00475490">
                  <w:pPr>
                    <w:jc w:val="center"/>
                    <w:rPr>
                      <w:sz w:val="18"/>
                      <w:szCs w:val="18"/>
                    </w:rPr>
                  </w:pPr>
                  <w:r w:rsidRPr="00475490">
                    <w:rPr>
                      <w:sz w:val="18"/>
                      <w:szCs w:val="18"/>
                    </w:rPr>
                    <w:t>25</w:t>
                  </w:r>
                </w:p>
              </w:tc>
              <w:tc>
                <w:tcPr>
                  <w:tcW w:w="537" w:type="dxa"/>
                  <w:vAlign w:val="center"/>
                </w:tcPr>
                <w:p w14:paraId="580667F5" w14:textId="5244C70F" w:rsidR="00475490" w:rsidRPr="00475490" w:rsidRDefault="00475490" w:rsidP="00475490">
                  <w:pPr>
                    <w:jc w:val="center"/>
                    <w:rPr>
                      <w:color w:val="000000"/>
                      <w:sz w:val="18"/>
                      <w:szCs w:val="18"/>
                    </w:rPr>
                  </w:pPr>
                  <w:r w:rsidRPr="00475490">
                    <w:rPr>
                      <w:rFonts w:eastAsia="等线"/>
                      <w:color w:val="000000"/>
                      <w:sz w:val="18"/>
                      <w:szCs w:val="18"/>
                    </w:rPr>
                    <w:t xml:space="preserve">46.0 </w:t>
                  </w:r>
                </w:p>
              </w:tc>
              <w:tc>
                <w:tcPr>
                  <w:tcW w:w="535" w:type="dxa"/>
                  <w:vAlign w:val="center"/>
                </w:tcPr>
                <w:p w14:paraId="08CF18EB" w14:textId="04328833" w:rsidR="00475490" w:rsidRPr="00475490" w:rsidRDefault="00475490" w:rsidP="00475490">
                  <w:pPr>
                    <w:jc w:val="center"/>
                    <w:rPr>
                      <w:color w:val="000000"/>
                      <w:sz w:val="18"/>
                      <w:szCs w:val="18"/>
                    </w:rPr>
                  </w:pPr>
                  <w:r w:rsidRPr="00475490">
                    <w:rPr>
                      <w:rFonts w:eastAsia="等线"/>
                      <w:color w:val="000000"/>
                      <w:sz w:val="18"/>
                      <w:szCs w:val="18"/>
                    </w:rPr>
                    <w:t xml:space="preserve">38.4 </w:t>
                  </w:r>
                </w:p>
              </w:tc>
              <w:tc>
                <w:tcPr>
                  <w:tcW w:w="537" w:type="dxa"/>
                  <w:vAlign w:val="center"/>
                </w:tcPr>
                <w:p w14:paraId="0BFBACF7" w14:textId="069BCECD" w:rsidR="00475490" w:rsidRPr="00475490" w:rsidRDefault="00475490" w:rsidP="00475490">
                  <w:pPr>
                    <w:jc w:val="center"/>
                    <w:rPr>
                      <w:color w:val="000000"/>
                      <w:sz w:val="18"/>
                      <w:szCs w:val="18"/>
                    </w:rPr>
                  </w:pPr>
                  <w:r w:rsidRPr="00475490">
                    <w:rPr>
                      <w:rFonts w:eastAsia="等线"/>
                      <w:color w:val="000000"/>
                      <w:sz w:val="18"/>
                      <w:szCs w:val="18"/>
                    </w:rPr>
                    <w:t xml:space="preserve">12.4 </w:t>
                  </w:r>
                </w:p>
              </w:tc>
              <w:tc>
                <w:tcPr>
                  <w:tcW w:w="537" w:type="dxa"/>
                  <w:vAlign w:val="center"/>
                </w:tcPr>
                <w:p w14:paraId="51273F0B" w14:textId="54A89FEF" w:rsidR="00475490" w:rsidRPr="00475490" w:rsidRDefault="00475490" w:rsidP="00475490">
                  <w:pPr>
                    <w:jc w:val="center"/>
                    <w:rPr>
                      <w:color w:val="000000"/>
                      <w:sz w:val="18"/>
                      <w:szCs w:val="18"/>
                    </w:rPr>
                  </w:pPr>
                  <w:r w:rsidRPr="00475490">
                    <w:rPr>
                      <w:rFonts w:eastAsia="等线"/>
                      <w:color w:val="000000"/>
                      <w:sz w:val="18"/>
                      <w:szCs w:val="18"/>
                    </w:rPr>
                    <w:t xml:space="preserve">38.4 </w:t>
                  </w:r>
                </w:p>
              </w:tc>
              <w:tc>
                <w:tcPr>
                  <w:tcW w:w="385" w:type="dxa"/>
                  <w:vMerge/>
                  <w:vAlign w:val="center"/>
                </w:tcPr>
                <w:p w14:paraId="69AA757D" w14:textId="77777777" w:rsidR="00475490" w:rsidRPr="00475490" w:rsidRDefault="00475490" w:rsidP="00475490">
                  <w:pPr>
                    <w:jc w:val="center"/>
                    <w:rPr>
                      <w:bCs/>
                      <w:sz w:val="18"/>
                      <w:szCs w:val="18"/>
                    </w:rPr>
                  </w:pPr>
                </w:p>
              </w:tc>
              <w:tc>
                <w:tcPr>
                  <w:tcW w:w="385" w:type="dxa"/>
                  <w:vMerge/>
                  <w:vAlign w:val="center"/>
                </w:tcPr>
                <w:p w14:paraId="4B6A3D36" w14:textId="77777777" w:rsidR="00475490" w:rsidRPr="00475490" w:rsidRDefault="00475490" w:rsidP="00475490">
                  <w:pPr>
                    <w:jc w:val="center"/>
                    <w:rPr>
                      <w:bCs/>
                      <w:sz w:val="18"/>
                      <w:szCs w:val="18"/>
                    </w:rPr>
                  </w:pPr>
                </w:p>
              </w:tc>
              <w:tc>
                <w:tcPr>
                  <w:tcW w:w="385" w:type="dxa"/>
                  <w:vMerge/>
                  <w:vAlign w:val="center"/>
                </w:tcPr>
                <w:p w14:paraId="45BB23AC" w14:textId="77777777" w:rsidR="00475490" w:rsidRPr="00475490" w:rsidRDefault="00475490" w:rsidP="00475490">
                  <w:pPr>
                    <w:jc w:val="center"/>
                    <w:rPr>
                      <w:bCs/>
                      <w:sz w:val="18"/>
                      <w:szCs w:val="18"/>
                    </w:rPr>
                  </w:pPr>
                </w:p>
              </w:tc>
              <w:tc>
                <w:tcPr>
                  <w:tcW w:w="384" w:type="dxa"/>
                  <w:gridSpan w:val="2"/>
                  <w:vMerge/>
                  <w:vAlign w:val="center"/>
                </w:tcPr>
                <w:p w14:paraId="37545C45" w14:textId="77777777" w:rsidR="00475490" w:rsidRPr="00475490" w:rsidRDefault="00475490" w:rsidP="00475490">
                  <w:pPr>
                    <w:jc w:val="center"/>
                    <w:rPr>
                      <w:bCs/>
                      <w:sz w:val="18"/>
                      <w:szCs w:val="18"/>
                    </w:rPr>
                  </w:pPr>
                </w:p>
              </w:tc>
            </w:tr>
            <w:tr w:rsidR="00475490" w:rsidRPr="00475490" w14:paraId="6CA2477F" w14:textId="77777777" w:rsidTr="00475490">
              <w:trPr>
                <w:trHeight w:val="340"/>
                <w:jc w:val="center"/>
              </w:trPr>
              <w:tc>
                <w:tcPr>
                  <w:tcW w:w="299" w:type="dxa"/>
                  <w:vAlign w:val="center"/>
                </w:tcPr>
                <w:p w14:paraId="3F99B0D3" w14:textId="77777777" w:rsidR="00475490" w:rsidRPr="00475490" w:rsidRDefault="00475490" w:rsidP="00475490">
                  <w:pPr>
                    <w:jc w:val="center"/>
                    <w:rPr>
                      <w:sz w:val="18"/>
                      <w:szCs w:val="18"/>
                    </w:rPr>
                  </w:pPr>
                  <w:r w:rsidRPr="00475490">
                    <w:rPr>
                      <w:sz w:val="18"/>
                      <w:szCs w:val="18"/>
                    </w:rPr>
                    <w:t>3</w:t>
                  </w:r>
                </w:p>
              </w:tc>
              <w:tc>
                <w:tcPr>
                  <w:tcW w:w="500" w:type="dxa"/>
                  <w:vMerge/>
                  <w:vAlign w:val="center"/>
                </w:tcPr>
                <w:p w14:paraId="0621759C" w14:textId="77777777" w:rsidR="00475490" w:rsidRPr="00475490" w:rsidRDefault="00475490" w:rsidP="00475490">
                  <w:pPr>
                    <w:jc w:val="center"/>
                    <w:rPr>
                      <w:sz w:val="18"/>
                      <w:szCs w:val="18"/>
                    </w:rPr>
                  </w:pPr>
                </w:p>
              </w:tc>
              <w:tc>
                <w:tcPr>
                  <w:tcW w:w="619" w:type="dxa"/>
                  <w:vAlign w:val="center"/>
                </w:tcPr>
                <w:p w14:paraId="4CA984D0" w14:textId="23165B69" w:rsidR="00475490" w:rsidRPr="00475490" w:rsidRDefault="00475490" w:rsidP="00475490">
                  <w:pPr>
                    <w:jc w:val="center"/>
                    <w:rPr>
                      <w:sz w:val="18"/>
                      <w:szCs w:val="18"/>
                    </w:rPr>
                  </w:pPr>
                  <w:r w:rsidRPr="00475490">
                    <w:rPr>
                      <w:rFonts w:hint="eastAsia"/>
                      <w:color w:val="000000"/>
                      <w:sz w:val="18"/>
                      <w:szCs w:val="18"/>
                    </w:rPr>
                    <w:t>平板硫化机</w:t>
                  </w:r>
                </w:p>
              </w:tc>
              <w:tc>
                <w:tcPr>
                  <w:tcW w:w="817" w:type="dxa"/>
                  <w:vAlign w:val="center"/>
                </w:tcPr>
                <w:p w14:paraId="1E5900AC" w14:textId="2BBDA356" w:rsidR="00475490" w:rsidRPr="00475490" w:rsidRDefault="00475490" w:rsidP="00475490">
                  <w:pPr>
                    <w:jc w:val="center"/>
                    <w:rPr>
                      <w:sz w:val="18"/>
                      <w:szCs w:val="18"/>
                    </w:rPr>
                  </w:pPr>
                  <w:r w:rsidRPr="00475490">
                    <w:rPr>
                      <w:rFonts w:hint="eastAsia"/>
                      <w:color w:val="000000"/>
                      <w:sz w:val="18"/>
                      <w:szCs w:val="18"/>
                    </w:rPr>
                    <w:t>2</w:t>
                  </w:r>
                  <w:r w:rsidRPr="00475490">
                    <w:rPr>
                      <w:color w:val="000000"/>
                      <w:sz w:val="18"/>
                      <w:szCs w:val="18"/>
                    </w:rPr>
                    <w:t>5</w:t>
                  </w:r>
                  <w:r w:rsidRPr="00475490">
                    <w:rPr>
                      <w:rFonts w:hint="eastAsia"/>
                      <w:sz w:val="18"/>
                      <w:szCs w:val="18"/>
                    </w:rPr>
                    <w:t>T-</w:t>
                  </w:r>
                  <w:r w:rsidRPr="00475490">
                    <w:rPr>
                      <w:sz w:val="18"/>
                      <w:szCs w:val="18"/>
                    </w:rPr>
                    <w:t>200T</w:t>
                  </w:r>
                </w:p>
              </w:tc>
              <w:tc>
                <w:tcPr>
                  <w:tcW w:w="709" w:type="dxa"/>
                  <w:vAlign w:val="center"/>
                </w:tcPr>
                <w:p w14:paraId="577B898B" w14:textId="6754D89A" w:rsidR="00475490" w:rsidRPr="00475490" w:rsidRDefault="00475490" w:rsidP="00475490">
                  <w:pPr>
                    <w:jc w:val="center"/>
                    <w:rPr>
                      <w:color w:val="000000"/>
                      <w:sz w:val="18"/>
                      <w:szCs w:val="18"/>
                    </w:rPr>
                  </w:pPr>
                  <w:r w:rsidRPr="00475490">
                    <w:rPr>
                      <w:rFonts w:eastAsia="等线"/>
                      <w:color w:val="000000"/>
                      <w:sz w:val="18"/>
                      <w:szCs w:val="18"/>
                    </w:rPr>
                    <w:t xml:space="preserve">90.2 </w:t>
                  </w:r>
                </w:p>
              </w:tc>
              <w:tc>
                <w:tcPr>
                  <w:tcW w:w="759" w:type="dxa"/>
                  <w:vMerge/>
                  <w:vAlign w:val="center"/>
                </w:tcPr>
                <w:p w14:paraId="39588924" w14:textId="77777777" w:rsidR="00475490" w:rsidRPr="00475490" w:rsidRDefault="00475490" w:rsidP="00475490">
                  <w:pPr>
                    <w:jc w:val="center"/>
                    <w:rPr>
                      <w:bCs/>
                      <w:sz w:val="18"/>
                      <w:szCs w:val="18"/>
                    </w:rPr>
                  </w:pPr>
                </w:p>
              </w:tc>
              <w:tc>
                <w:tcPr>
                  <w:tcW w:w="455" w:type="dxa"/>
                  <w:vAlign w:val="center"/>
                </w:tcPr>
                <w:p w14:paraId="1491F648" w14:textId="2D39D099" w:rsidR="00475490" w:rsidRPr="00475490" w:rsidRDefault="00475490" w:rsidP="00475490">
                  <w:pPr>
                    <w:jc w:val="center"/>
                    <w:rPr>
                      <w:bCs/>
                      <w:sz w:val="18"/>
                      <w:szCs w:val="18"/>
                    </w:rPr>
                  </w:pPr>
                  <w:r w:rsidRPr="00475490">
                    <w:rPr>
                      <w:rFonts w:hint="eastAsia"/>
                      <w:bCs/>
                      <w:sz w:val="18"/>
                      <w:szCs w:val="18"/>
                    </w:rPr>
                    <w:t>4</w:t>
                  </w:r>
                  <w:r w:rsidRPr="00475490">
                    <w:rPr>
                      <w:bCs/>
                      <w:sz w:val="18"/>
                      <w:szCs w:val="18"/>
                    </w:rPr>
                    <w:t>5</w:t>
                  </w:r>
                </w:p>
              </w:tc>
              <w:tc>
                <w:tcPr>
                  <w:tcW w:w="455" w:type="dxa"/>
                  <w:vAlign w:val="center"/>
                </w:tcPr>
                <w:p w14:paraId="3EA1F795" w14:textId="77B3339B" w:rsidR="00475490" w:rsidRPr="00475490" w:rsidRDefault="00475490" w:rsidP="00475490">
                  <w:pPr>
                    <w:jc w:val="center"/>
                    <w:rPr>
                      <w:sz w:val="18"/>
                      <w:szCs w:val="18"/>
                    </w:rPr>
                  </w:pPr>
                  <w:r w:rsidRPr="00475490">
                    <w:rPr>
                      <w:sz w:val="18"/>
                      <w:szCs w:val="18"/>
                    </w:rPr>
                    <w:t>-</w:t>
                  </w:r>
                  <w:r w:rsidRPr="00475490">
                    <w:rPr>
                      <w:rFonts w:hint="eastAsia"/>
                      <w:sz w:val="18"/>
                      <w:szCs w:val="18"/>
                    </w:rPr>
                    <w:t>8</w:t>
                  </w:r>
                </w:p>
              </w:tc>
              <w:tc>
                <w:tcPr>
                  <w:tcW w:w="458" w:type="dxa"/>
                  <w:vAlign w:val="center"/>
                </w:tcPr>
                <w:p w14:paraId="66A3D748" w14:textId="77777777" w:rsidR="00475490" w:rsidRPr="00475490" w:rsidRDefault="00475490" w:rsidP="00475490">
                  <w:pPr>
                    <w:jc w:val="center"/>
                    <w:rPr>
                      <w:bCs/>
                      <w:sz w:val="18"/>
                      <w:szCs w:val="18"/>
                    </w:rPr>
                  </w:pPr>
                  <w:r w:rsidRPr="00475490">
                    <w:rPr>
                      <w:bCs/>
                      <w:sz w:val="18"/>
                      <w:szCs w:val="18"/>
                    </w:rPr>
                    <w:t>1</w:t>
                  </w:r>
                </w:p>
              </w:tc>
              <w:tc>
                <w:tcPr>
                  <w:tcW w:w="410" w:type="dxa"/>
                  <w:vAlign w:val="center"/>
                </w:tcPr>
                <w:p w14:paraId="3686E24A" w14:textId="0A926F65" w:rsidR="00475490" w:rsidRPr="00475490" w:rsidRDefault="00475490" w:rsidP="00475490">
                  <w:pPr>
                    <w:jc w:val="center"/>
                    <w:rPr>
                      <w:bCs/>
                      <w:sz w:val="18"/>
                      <w:szCs w:val="18"/>
                    </w:rPr>
                  </w:pPr>
                  <w:r w:rsidRPr="00475490">
                    <w:rPr>
                      <w:rFonts w:eastAsia="等线"/>
                      <w:color w:val="000000"/>
                      <w:sz w:val="18"/>
                      <w:szCs w:val="18"/>
                    </w:rPr>
                    <w:t>6</w:t>
                  </w:r>
                </w:p>
              </w:tc>
              <w:tc>
                <w:tcPr>
                  <w:tcW w:w="410" w:type="dxa"/>
                  <w:vAlign w:val="center"/>
                </w:tcPr>
                <w:p w14:paraId="6FA3F165" w14:textId="50504340" w:rsidR="00475490" w:rsidRPr="00475490" w:rsidRDefault="00475490" w:rsidP="00475490">
                  <w:pPr>
                    <w:jc w:val="center"/>
                    <w:rPr>
                      <w:bCs/>
                      <w:sz w:val="18"/>
                      <w:szCs w:val="18"/>
                    </w:rPr>
                  </w:pPr>
                  <w:r w:rsidRPr="00475490">
                    <w:rPr>
                      <w:rFonts w:eastAsia="等线"/>
                      <w:color w:val="000000"/>
                      <w:sz w:val="18"/>
                      <w:szCs w:val="18"/>
                    </w:rPr>
                    <w:t>60</w:t>
                  </w:r>
                </w:p>
              </w:tc>
              <w:tc>
                <w:tcPr>
                  <w:tcW w:w="410" w:type="dxa"/>
                  <w:vAlign w:val="center"/>
                </w:tcPr>
                <w:p w14:paraId="7F709896" w14:textId="1350D95A" w:rsidR="00475490" w:rsidRPr="00475490" w:rsidRDefault="00475490" w:rsidP="00475490">
                  <w:pPr>
                    <w:jc w:val="center"/>
                    <w:rPr>
                      <w:bCs/>
                      <w:sz w:val="18"/>
                      <w:szCs w:val="18"/>
                    </w:rPr>
                  </w:pPr>
                  <w:r w:rsidRPr="00475490">
                    <w:rPr>
                      <w:rFonts w:eastAsia="等线"/>
                      <w:color w:val="000000"/>
                      <w:sz w:val="18"/>
                      <w:szCs w:val="18"/>
                    </w:rPr>
                    <w:t>8</w:t>
                  </w:r>
                </w:p>
              </w:tc>
              <w:tc>
                <w:tcPr>
                  <w:tcW w:w="411" w:type="dxa"/>
                  <w:vAlign w:val="center"/>
                </w:tcPr>
                <w:p w14:paraId="1D9ABE16" w14:textId="18B3D72B" w:rsidR="00475490" w:rsidRPr="00475490" w:rsidRDefault="00475490" w:rsidP="00475490">
                  <w:pPr>
                    <w:jc w:val="center"/>
                    <w:rPr>
                      <w:bCs/>
                      <w:sz w:val="18"/>
                      <w:szCs w:val="18"/>
                    </w:rPr>
                  </w:pPr>
                  <w:r w:rsidRPr="00475490">
                    <w:rPr>
                      <w:rFonts w:eastAsia="等线"/>
                      <w:color w:val="000000"/>
                      <w:sz w:val="18"/>
                      <w:szCs w:val="18"/>
                    </w:rPr>
                    <w:t>30</w:t>
                  </w:r>
                </w:p>
              </w:tc>
              <w:tc>
                <w:tcPr>
                  <w:tcW w:w="424" w:type="dxa"/>
                  <w:vAlign w:val="center"/>
                </w:tcPr>
                <w:p w14:paraId="547B14C1" w14:textId="156E199B" w:rsidR="00475490" w:rsidRPr="00475490" w:rsidRDefault="00475490" w:rsidP="00475490">
                  <w:pPr>
                    <w:jc w:val="center"/>
                    <w:rPr>
                      <w:bCs/>
                      <w:sz w:val="18"/>
                      <w:szCs w:val="18"/>
                    </w:rPr>
                  </w:pPr>
                  <w:r w:rsidRPr="00475490">
                    <w:rPr>
                      <w:rFonts w:eastAsia="等线"/>
                      <w:color w:val="000000"/>
                      <w:sz w:val="18"/>
                      <w:szCs w:val="18"/>
                    </w:rPr>
                    <w:t xml:space="preserve">69.6 </w:t>
                  </w:r>
                </w:p>
              </w:tc>
              <w:tc>
                <w:tcPr>
                  <w:tcW w:w="424" w:type="dxa"/>
                  <w:vAlign w:val="center"/>
                </w:tcPr>
                <w:p w14:paraId="10D803E3" w14:textId="0F582A2D" w:rsidR="00475490" w:rsidRPr="00475490" w:rsidRDefault="00475490" w:rsidP="00475490">
                  <w:pPr>
                    <w:jc w:val="center"/>
                    <w:rPr>
                      <w:bCs/>
                      <w:sz w:val="18"/>
                      <w:szCs w:val="18"/>
                    </w:rPr>
                  </w:pPr>
                  <w:r w:rsidRPr="00475490">
                    <w:rPr>
                      <w:rFonts w:eastAsia="等线"/>
                      <w:color w:val="000000"/>
                      <w:sz w:val="18"/>
                      <w:szCs w:val="18"/>
                    </w:rPr>
                    <w:t xml:space="preserve">49.6 </w:t>
                  </w:r>
                </w:p>
              </w:tc>
              <w:tc>
                <w:tcPr>
                  <w:tcW w:w="424" w:type="dxa"/>
                  <w:vAlign w:val="center"/>
                </w:tcPr>
                <w:p w14:paraId="4A19D1CA" w14:textId="50739256" w:rsidR="00475490" w:rsidRPr="00475490" w:rsidRDefault="00475490" w:rsidP="00475490">
                  <w:pPr>
                    <w:jc w:val="center"/>
                    <w:rPr>
                      <w:bCs/>
                      <w:sz w:val="18"/>
                      <w:szCs w:val="18"/>
                    </w:rPr>
                  </w:pPr>
                  <w:r w:rsidRPr="00475490">
                    <w:rPr>
                      <w:rFonts w:eastAsia="等线"/>
                      <w:color w:val="000000"/>
                      <w:sz w:val="18"/>
                      <w:szCs w:val="18"/>
                    </w:rPr>
                    <w:t xml:space="preserve">67.1 </w:t>
                  </w:r>
                </w:p>
              </w:tc>
              <w:tc>
                <w:tcPr>
                  <w:tcW w:w="424" w:type="dxa"/>
                  <w:vAlign w:val="center"/>
                </w:tcPr>
                <w:p w14:paraId="5B92004F" w14:textId="328630B7" w:rsidR="00475490" w:rsidRPr="00475490" w:rsidRDefault="00475490" w:rsidP="00475490">
                  <w:pPr>
                    <w:jc w:val="center"/>
                    <w:rPr>
                      <w:bCs/>
                      <w:sz w:val="18"/>
                      <w:szCs w:val="18"/>
                    </w:rPr>
                  </w:pPr>
                  <w:r w:rsidRPr="00475490">
                    <w:rPr>
                      <w:rFonts w:eastAsia="等线"/>
                      <w:color w:val="000000"/>
                      <w:sz w:val="18"/>
                      <w:szCs w:val="18"/>
                    </w:rPr>
                    <w:t xml:space="preserve">55.6 </w:t>
                  </w:r>
                </w:p>
              </w:tc>
              <w:tc>
                <w:tcPr>
                  <w:tcW w:w="501" w:type="dxa"/>
                  <w:vMerge/>
                  <w:vAlign w:val="center"/>
                </w:tcPr>
                <w:p w14:paraId="0B22ACF2" w14:textId="77777777" w:rsidR="00475490" w:rsidRPr="00475490" w:rsidRDefault="00475490" w:rsidP="00475490">
                  <w:pPr>
                    <w:jc w:val="center"/>
                    <w:rPr>
                      <w:sz w:val="18"/>
                      <w:szCs w:val="18"/>
                    </w:rPr>
                  </w:pPr>
                </w:p>
              </w:tc>
              <w:tc>
                <w:tcPr>
                  <w:tcW w:w="652" w:type="dxa"/>
                  <w:vAlign w:val="center"/>
                </w:tcPr>
                <w:p w14:paraId="4C517603" w14:textId="77777777" w:rsidR="00475490" w:rsidRPr="00475490" w:rsidRDefault="00475490" w:rsidP="00475490">
                  <w:pPr>
                    <w:jc w:val="center"/>
                    <w:rPr>
                      <w:sz w:val="18"/>
                      <w:szCs w:val="18"/>
                    </w:rPr>
                  </w:pPr>
                  <w:r w:rsidRPr="00475490">
                    <w:rPr>
                      <w:sz w:val="18"/>
                      <w:szCs w:val="18"/>
                    </w:rPr>
                    <w:t>25</w:t>
                  </w:r>
                </w:p>
              </w:tc>
              <w:tc>
                <w:tcPr>
                  <w:tcW w:w="537" w:type="dxa"/>
                  <w:vAlign w:val="center"/>
                </w:tcPr>
                <w:p w14:paraId="6C293079" w14:textId="4AA17266" w:rsidR="00475490" w:rsidRPr="00475490" w:rsidRDefault="00475490" w:rsidP="00475490">
                  <w:pPr>
                    <w:jc w:val="center"/>
                    <w:rPr>
                      <w:sz w:val="18"/>
                      <w:szCs w:val="18"/>
                    </w:rPr>
                  </w:pPr>
                  <w:r w:rsidRPr="00475490">
                    <w:rPr>
                      <w:rFonts w:eastAsia="等线"/>
                      <w:color w:val="000000"/>
                      <w:sz w:val="18"/>
                      <w:szCs w:val="18"/>
                    </w:rPr>
                    <w:t xml:space="preserve">44.6 </w:t>
                  </w:r>
                </w:p>
              </w:tc>
              <w:tc>
                <w:tcPr>
                  <w:tcW w:w="535" w:type="dxa"/>
                  <w:vAlign w:val="center"/>
                </w:tcPr>
                <w:p w14:paraId="03357491" w14:textId="77045A05" w:rsidR="00475490" w:rsidRPr="00475490" w:rsidRDefault="00475490" w:rsidP="00475490">
                  <w:pPr>
                    <w:jc w:val="center"/>
                    <w:rPr>
                      <w:sz w:val="18"/>
                      <w:szCs w:val="18"/>
                    </w:rPr>
                  </w:pPr>
                  <w:r w:rsidRPr="00475490">
                    <w:rPr>
                      <w:rFonts w:eastAsia="等线"/>
                      <w:color w:val="000000"/>
                      <w:sz w:val="18"/>
                      <w:szCs w:val="18"/>
                    </w:rPr>
                    <w:t xml:space="preserve">24.6 </w:t>
                  </w:r>
                </w:p>
              </w:tc>
              <w:tc>
                <w:tcPr>
                  <w:tcW w:w="537" w:type="dxa"/>
                  <w:vAlign w:val="center"/>
                </w:tcPr>
                <w:p w14:paraId="34C593A7" w14:textId="45CE1991" w:rsidR="00475490" w:rsidRPr="00475490" w:rsidRDefault="00475490" w:rsidP="00475490">
                  <w:pPr>
                    <w:jc w:val="center"/>
                    <w:rPr>
                      <w:sz w:val="18"/>
                      <w:szCs w:val="18"/>
                    </w:rPr>
                  </w:pPr>
                  <w:r w:rsidRPr="00475490">
                    <w:rPr>
                      <w:rFonts w:eastAsia="等线"/>
                      <w:color w:val="000000"/>
                      <w:sz w:val="18"/>
                      <w:szCs w:val="18"/>
                    </w:rPr>
                    <w:t xml:space="preserve">14.5 </w:t>
                  </w:r>
                </w:p>
              </w:tc>
              <w:tc>
                <w:tcPr>
                  <w:tcW w:w="537" w:type="dxa"/>
                  <w:vAlign w:val="center"/>
                </w:tcPr>
                <w:p w14:paraId="1ABE3142" w14:textId="3778F86B" w:rsidR="00475490" w:rsidRPr="00475490" w:rsidRDefault="00475490" w:rsidP="00475490">
                  <w:pPr>
                    <w:jc w:val="center"/>
                    <w:rPr>
                      <w:sz w:val="18"/>
                      <w:szCs w:val="18"/>
                    </w:rPr>
                  </w:pPr>
                  <w:r w:rsidRPr="00475490">
                    <w:rPr>
                      <w:rFonts w:eastAsia="等线"/>
                      <w:color w:val="000000"/>
                      <w:sz w:val="18"/>
                      <w:szCs w:val="18"/>
                    </w:rPr>
                    <w:t xml:space="preserve">30.6 </w:t>
                  </w:r>
                </w:p>
              </w:tc>
              <w:tc>
                <w:tcPr>
                  <w:tcW w:w="385" w:type="dxa"/>
                  <w:vMerge/>
                  <w:vAlign w:val="center"/>
                </w:tcPr>
                <w:p w14:paraId="0D747551" w14:textId="77777777" w:rsidR="00475490" w:rsidRPr="00475490" w:rsidRDefault="00475490" w:rsidP="00475490">
                  <w:pPr>
                    <w:jc w:val="center"/>
                    <w:rPr>
                      <w:b/>
                      <w:bCs/>
                      <w:sz w:val="18"/>
                      <w:szCs w:val="18"/>
                    </w:rPr>
                  </w:pPr>
                </w:p>
              </w:tc>
              <w:tc>
                <w:tcPr>
                  <w:tcW w:w="385" w:type="dxa"/>
                  <w:vMerge/>
                  <w:vAlign w:val="center"/>
                </w:tcPr>
                <w:p w14:paraId="47C54AB7" w14:textId="77777777" w:rsidR="00475490" w:rsidRPr="00475490" w:rsidRDefault="00475490" w:rsidP="00475490">
                  <w:pPr>
                    <w:jc w:val="center"/>
                    <w:rPr>
                      <w:b/>
                      <w:bCs/>
                      <w:sz w:val="18"/>
                      <w:szCs w:val="18"/>
                    </w:rPr>
                  </w:pPr>
                </w:p>
              </w:tc>
              <w:tc>
                <w:tcPr>
                  <w:tcW w:w="385" w:type="dxa"/>
                  <w:vMerge/>
                  <w:vAlign w:val="center"/>
                </w:tcPr>
                <w:p w14:paraId="76D02159" w14:textId="77777777" w:rsidR="00475490" w:rsidRPr="00475490" w:rsidRDefault="00475490" w:rsidP="00475490">
                  <w:pPr>
                    <w:jc w:val="center"/>
                    <w:rPr>
                      <w:b/>
                      <w:bCs/>
                      <w:sz w:val="18"/>
                      <w:szCs w:val="18"/>
                    </w:rPr>
                  </w:pPr>
                </w:p>
              </w:tc>
              <w:tc>
                <w:tcPr>
                  <w:tcW w:w="384" w:type="dxa"/>
                  <w:gridSpan w:val="2"/>
                  <w:vMerge/>
                  <w:vAlign w:val="center"/>
                </w:tcPr>
                <w:p w14:paraId="299C4F7D" w14:textId="77777777" w:rsidR="00475490" w:rsidRPr="00475490" w:rsidRDefault="00475490" w:rsidP="00475490">
                  <w:pPr>
                    <w:jc w:val="center"/>
                    <w:rPr>
                      <w:b/>
                      <w:bCs/>
                      <w:sz w:val="18"/>
                      <w:szCs w:val="18"/>
                    </w:rPr>
                  </w:pPr>
                </w:p>
              </w:tc>
            </w:tr>
            <w:tr w:rsidR="00475490" w:rsidRPr="00475490" w14:paraId="624D31C6" w14:textId="77777777" w:rsidTr="00475490">
              <w:trPr>
                <w:trHeight w:val="340"/>
                <w:jc w:val="center"/>
              </w:trPr>
              <w:tc>
                <w:tcPr>
                  <w:tcW w:w="299" w:type="dxa"/>
                  <w:vAlign w:val="center"/>
                </w:tcPr>
                <w:p w14:paraId="289DD238" w14:textId="77777777" w:rsidR="00475490" w:rsidRPr="00475490" w:rsidRDefault="00475490" w:rsidP="00475490">
                  <w:pPr>
                    <w:jc w:val="center"/>
                    <w:rPr>
                      <w:sz w:val="18"/>
                      <w:szCs w:val="18"/>
                    </w:rPr>
                  </w:pPr>
                  <w:r w:rsidRPr="00475490">
                    <w:rPr>
                      <w:sz w:val="18"/>
                      <w:szCs w:val="18"/>
                    </w:rPr>
                    <w:t>4</w:t>
                  </w:r>
                </w:p>
              </w:tc>
              <w:tc>
                <w:tcPr>
                  <w:tcW w:w="500" w:type="dxa"/>
                  <w:vMerge/>
                  <w:vAlign w:val="center"/>
                </w:tcPr>
                <w:p w14:paraId="49966438" w14:textId="77777777" w:rsidR="00475490" w:rsidRPr="00475490" w:rsidRDefault="00475490" w:rsidP="00475490">
                  <w:pPr>
                    <w:jc w:val="center"/>
                    <w:rPr>
                      <w:sz w:val="18"/>
                      <w:szCs w:val="18"/>
                    </w:rPr>
                  </w:pPr>
                </w:p>
              </w:tc>
              <w:tc>
                <w:tcPr>
                  <w:tcW w:w="619" w:type="dxa"/>
                  <w:vAlign w:val="center"/>
                </w:tcPr>
                <w:p w14:paraId="298F82D3" w14:textId="7B785F90" w:rsidR="00475490" w:rsidRPr="00475490" w:rsidRDefault="00475490" w:rsidP="00475490">
                  <w:pPr>
                    <w:jc w:val="center"/>
                    <w:rPr>
                      <w:sz w:val="18"/>
                      <w:szCs w:val="18"/>
                    </w:rPr>
                  </w:pPr>
                  <w:r w:rsidRPr="00475490">
                    <w:rPr>
                      <w:color w:val="000000"/>
                      <w:sz w:val="18"/>
                      <w:szCs w:val="18"/>
                    </w:rPr>
                    <w:t>橡胶</w:t>
                  </w:r>
                  <w:r w:rsidRPr="00475490">
                    <w:rPr>
                      <w:rFonts w:hint="eastAsia"/>
                      <w:color w:val="000000"/>
                      <w:sz w:val="18"/>
                      <w:szCs w:val="18"/>
                    </w:rPr>
                    <w:t>预</w:t>
                  </w:r>
                  <w:r w:rsidRPr="00475490">
                    <w:rPr>
                      <w:color w:val="000000"/>
                      <w:sz w:val="18"/>
                      <w:szCs w:val="18"/>
                    </w:rPr>
                    <w:t>成型机</w:t>
                  </w:r>
                </w:p>
              </w:tc>
              <w:tc>
                <w:tcPr>
                  <w:tcW w:w="817" w:type="dxa"/>
                  <w:vAlign w:val="center"/>
                </w:tcPr>
                <w:p w14:paraId="019AA143" w14:textId="53F71F88" w:rsidR="00475490" w:rsidRPr="00475490" w:rsidRDefault="00475490" w:rsidP="00475490">
                  <w:pPr>
                    <w:jc w:val="center"/>
                    <w:rPr>
                      <w:sz w:val="18"/>
                      <w:szCs w:val="18"/>
                    </w:rPr>
                  </w:pPr>
                  <w:r w:rsidRPr="00475490">
                    <w:rPr>
                      <w:rFonts w:hint="eastAsia"/>
                      <w:sz w:val="18"/>
                      <w:szCs w:val="18"/>
                    </w:rPr>
                    <w:t>/</w:t>
                  </w:r>
                </w:p>
              </w:tc>
              <w:tc>
                <w:tcPr>
                  <w:tcW w:w="709" w:type="dxa"/>
                  <w:vAlign w:val="center"/>
                </w:tcPr>
                <w:p w14:paraId="24293B31" w14:textId="3D06772B" w:rsidR="00475490" w:rsidRPr="00475490" w:rsidRDefault="00475490" w:rsidP="00475490">
                  <w:pPr>
                    <w:jc w:val="center"/>
                    <w:rPr>
                      <w:color w:val="000000"/>
                      <w:sz w:val="18"/>
                      <w:szCs w:val="18"/>
                    </w:rPr>
                  </w:pPr>
                  <w:r w:rsidRPr="00475490">
                    <w:rPr>
                      <w:rFonts w:eastAsia="等线"/>
                      <w:color w:val="000000"/>
                      <w:sz w:val="18"/>
                      <w:szCs w:val="18"/>
                    </w:rPr>
                    <w:t xml:space="preserve">81.0 </w:t>
                  </w:r>
                </w:p>
              </w:tc>
              <w:tc>
                <w:tcPr>
                  <w:tcW w:w="759" w:type="dxa"/>
                  <w:vMerge/>
                  <w:vAlign w:val="center"/>
                </w:tcPr>
                <w:p w14:paraId="5CD094F3" w14:textId="77777777" w:rsidR="00475490" w:rsidRPr="00475490" w:rsidRDefault="00475490" w:rsidP="00475490">
                  <w:pPr>
                    <w:jc w:val="center"/>
                    <w:rPr>
                      <w:bCs/>
                      <w:sz w:val="18"/>
                      <w:szCs w:val="18"/>
                    </w:rPr>
                  </w:pPr>
                </w:p>
              </w:tc>
              <w:tc>
                <w:tcPr>
                  <w:tcW w:w="455" w:type="dxa"/>
                  <w:vAlign w:val="center"/>
                </w:tcPr>
                <w:p w14:paraId="48EF24ED" w14:textId="241124A5" w:rsidR="00475490" w:rsidRPr="00475490" w:rsidRDefault="00475490" w:rsidP="00475490">
                  <w:pPr>
                    <w:jc w:val="center"/>
                    <w:rPr>
                      <w:bCs/>
                      <w:sz w:val="18"/>
                      <w:szCs w:val="18"/>
                    </w:rPr>
                  </w:pPr>
                  <w:r w:rsidRPr="00475490">
                    <w:rPr>
                      <w:rFonts w:hint="eastAsia"/>
                      <w:bCs/>
                      <w:sz w:val="18"/>
                      <w:szCs w:val="18"/>
                    </w:rPr>
                    <w:t>4</w:t>
                  </w:r>
                  <w:r w:rsidRPr="00475490">
                    <w:rPr>
                      <w:bCs/>
                      <w:sz w:val="18"/>
                      <w:szCs w:val="18"/>
                    </w:rPr>
                    <w:t>8</w:t>
                  </w:r>
                </w:p>
              </w:tc>
              <w:tc>
                <w:tcPr>
                  <w:tcW w:w="455" w:type="dxa"/>
                  <w:vAlign w:val="center"/>
                </w:tcPr>
                <w:p w14:paraId="196876CF" w14:textId="5FACA0D6" w:rsidR="00475490" w:rsidRPr="00475490" w:rsidRDefault="00475490" w:rsidP="00475490">
                  <w:pPr>
                    <w:jc w:val="center"/>
                    <w:rPr>
                      <w:sz w:val="18"/>
                      <w:szCs w:val="18"/>
                    </w:rPr>
                  </w:pPr>
                  <w:r w:rsidRPr="00475490">
                    <w:rPr>
                      <w:rFonts w:hint="eastAsia"/>
                      <w:sz w:val="18"/>
                      <w:szCs w:val="18"/>
                    </w:rPr>
                    <w:t>1</w:t>
                  </w:r>
                  <w:r w:rsidRPr="00475490">
                    <w:rPr>
                      <w:sz w:val="18"/>
                      <w:szCs w:val="18"/>
                    </w:rPr>
                    <w:t>0</w:t>
                  </w:r>
                </w:p>
              </w:tc>
              <w:tc>
                <w:tcPr>
                  <w:tcW w:w="458" w:type="dxa"/>
                  <w:vAlign w:val="center"/>
                </w:tcPr>
                <w:p w14:paraId="57A2AD74" w14:textId="77777777" w:rsidR="00475490" w:rsidRPr="00475490" w:rsidRDefault="00475490" w:rsidP="00475490">
                  <w:pPr>
                    <w:jc w:val="center"/>
                    <w:rPr>
                      <w:bCs/>
                      <w:sz w:val="18"/>
                      <w:szCs w:val="18"/>
                    </w:rPr>
                  </w:pPr>
                  <w:r w:rsidRPr="00475490">
                    <w:rPr>
                      <w:bCs/>
                      <w:sz w:val="18"/>
                      <w:szCs w:val="18"/>
                    </w:rPr>
                    <w:t>1</w:t>
                  </w:r>
                </w:p>
              </w:tc>
              <w:tc>
                <w:tcPr>
                  <w:tcW w:w="410" w:type="dxa"/>
                  <w:vAlign w:val="center"/>
                </w:tcPr>
                <w:p w14:paraId="16E51535" w14:textId="5CF32AEF" w:rsidR="00475490" w:rsidRPr="00475490" w:rsidRDefault="00475490" w:rsidP="00475490">
                  <w:pPr>
                    <w:jc w:val="center"/>
                    <w:rPr>
                      <w:bCs/>
                      <w:sz w:val="18"/>
                      <w:szCs w:val="18"/>
                    </w:rPr>
                  </w:pPr>
                  <w:r w:rsidRPr="00475490">
                    <w:rPr>
                      <w:rFonts w:eastAsia="等线"/>
                      <w:color w:val="000000"/>
                      <w:sz w:val="18"/>
                      <w:szCs w:val="18"/>
                    </w:rPr>
                    <w:t>5</w:t>
                  </w:r>
                </w:p>
              </w:tc>
              <w:tc>
                <w:tcPr>
                  <w:tcW w:w="410" w:type="dxa"/>
                  <w:vAlign w:val="center"/>
                </w:tcPr>
                <w:p w14:paraId="6D6B5277" w14:textId="0CE11D37" w:rsidR="00475490" w:rsidRPr="00475490" w:rsidRDefault="00475490" w:rsidP="00475490">
                  <w:pPr>
                    <w:jc w:val="center"/>
                    <w:rPr>
                      <w:bCs/>
                      <w:sz w:val="18"/>
                      <w:szCs w:val="18"/>
                    </w:rPr>
                  </w:pPr>
                  <w:r w:rsidRPr="00475490">
                    <w:rPr>
                      <w:rFonts w:eastAsia="等线"/>
                      <w:color w:val="000000"/>
                      <w:sz w:val="18"/>
                      <w:szCs w:val="18"/>
                    </w:rPr>
                    <w:t>50</w:t>
                  </w:r>
                </w:p>
              </w:tc>
              <w:tc>
                <w:tcPr>
                  <w:tcW w:w="410" w:type="dxa"/>
                  <w:vAlign w:val="center"/>
                </w:tcPr>
                <w:p w14:paraId="4947929F" w14:textId="028E4AD0" w:rsidR="00475490" w:rsidRPr="00475490" w:rsidRDefault="00475490" w:rsidP="00475490">
                  <w:pPr>
                    <w:jc w:val="center"/>
                    <w:rPr>
                      <w:bCs/>
                      <w:sz w:val="18"/>
                      <w:szCs w:val="18"/>
                    </w:rPr>
                  </w:pPr>
                  <w:r w:rsidRPr="00475490">
                    <w:rPr>
                      <w:rFonts w:eastAsia="等线"/>
                      <w:color w:val="000000"/>
                      <w:sz w:val="18"/>
                      <w:szCs w:val="18"/>
                    </w:rPr>
                    <w:t>10</w:t>
                  </w:r>
                </w:p>
              </w:tc>
              <w:tc>
                <w:tcPr>
                  <w:tcW w:w="411" w:type="dxa"/>
                  <w:vAlign w:val="center"/>
                </w:tcPr>
                <w:p w14:paraId="59D0AD1C" w14:textId="4304DC34" w:rsidR="00475490" w:rsidRPr="00475490" w:rsidRDefault="00475490" w:rsidP="00475490">
                  <w:pPr>
                    <w:jc w:val="center"/>
                    <w:rPr>
                      <w:bCs/>
                      <w:sz w:val="18"/>
                      <w:szCs w:val="18"/>
                    </w:rPr>
                  </w:pPr>
                  <w:r w:rsidRPr="00475490">
                    <w:rPr>
                      <w:rFonts w:eastAsia="等线"/>
                      <w:color w:val="000000"/>
                      <w:sz w:val="18"/>
                      <w:szCs w:val="18"/>
                    </w:rPr>
                    <w:t>65</w:t>
                  </w:r>
                </w:p>
              </w:tc>
              <w:tc>
                <w:tcPr>
                  <w:tcW w:w="424" w:type="dxa"/>
                  <w:vAlign w:val="center"/>
                </w:tcPr>
                <w:p w14:paraId="358DF2B9" w14:textId="7C5DE253" w:rsidR="00475490" w:rsidRPr="00475490" w:rsidRDefault="00475490" w:rsidP="00475490">
                  <w:pPr>
                    <w:jc w:val="center"/>
                    <w:rPr>
                      <w:bCs/>
                      <w:sz w:val="18"/>
                      <w:szCs w:val="18"/>
                    </w:rPr>
                  </w:pPr>
                  <w:r w:rsidRPr="00475490">
                    <w:rPr>
                      <w:rFonts w:eastAsia="等线"/>
                      <w:color w:val="000000"/>
                      <w:sz w:val="18"/>
                      <w:szCs w:val="18"/>
                    </w:rPr>
                    <w:t xml:space="preserve">67.0 </w:t>
                  </w:r>
                </w:p>
              </w:tc>
              <w:tc>
                <w:tcPr>
                  <w:tcW w:w="424" w:type="dxa"/>
                  <w:vAlign w:val="center"/>
                </w:tcPr>
                <w:p w14:paraId="21A57E19" w14:textId="4D26DB34" w:rsidR="00475490" w:rsidRPr="00475490" w:rsidRDefault="00475490" w:rsidP="00475490">
                  <w:pPr>
                    <w:jc w:val="center"/>
                    <w:rPr>
                      <w:bCs/>
                      <w:sz w:val="18"/>
                      <w:szCs w:val="18"/>
                    </w:rPr>
                  </w:pPr>
                  <w:r w:rsidRPr="00475490">
                    <w:rPr>
                      <w:rFonts w:eastAsia="等线"/>
                      <w:color w:val="000000"/>
                      <w:sz w:val="18"/>
                      <w:szCs w:val="18"/>
                    </w:rPr>
                    <w:t xml:space="preserve">47.0 </w:t>
                  </w:r>
                </w:p>
              </w:tc>
              <w:tc>
                <w:tcPr>
                  <w:tcW w:w="424" w:type="dxa"/>
                  <w:vAlign w:val="center"/>
                </w:tcPr>
                <w:p w14:paraId="64E34538" w14:textId="292BCA60" w:rsidR="00475490" w:rsidRPr="00475490" w:rsidRDefault="00475490" w:rsidP="00475490">
                  <w:pPr>
                    <w:jc w:val="center"/>
                    <w:rPr>
                      <w:bCs/>
                      <w:sz w:val="18"/>
                      <w:szCs w:val="18"/>
                    </w:rPr>
                  </w:pPr>
                  <w:r w:rsidRPr="00475490">
                    <w:rPr>
                      <w:rFonts w:eastAsia="等线"/>
                      <w:color w:val="000000"/>
                      <w:sz w:val="18"/>
                      <w:szCs w:val="18"/>
                    </w:rPr>
                    <w:t xml:space="preserve">61.0 </w:t>
                  </w:r>
                </w:p>
              </w:tc>
              <w:tc>
                <w:tcPr>
                  <w:tcW w:w="424" w:type="dxa"/>
                  <w:vAlign w:val="center"/>
                </w:tcPr>
                <w:p w14:paraId="7DE361C3" w14:textId="5B1CD3CD" w:rsidR="00475490" w:rsidRPr="00475490" w:rsidRDefault="00475490" w:rsidP="00475490">
                  <w:pPr>
                    <w:jc w:val="center"/>
                    <w:rPr>
                      <w:bCs/>
                      <w:sz w:val="18"/>
                      <w:szCs w:val="18"/>
                    </w:rPr>
                  </w:pPr>
                  <w:r w:rsidRPr="00475490">
                    <w:rPr>
                      <w:rFonts w:eastAsia="等线"/>
                      <w:color w:val="000000"/>
                      <w:sz w:val="18"/>
                      <w:szCs w:val="18"/>
                    </w:rPr>
                    <w:t xml:space="preserve">44.8 </w:t>
                  </w:r>
                </w:p>
              </w:tc>
              <w:tc>
                <w:tcPr>
                  <w:tcW w:w="501" w:type="dxa"/>
                  <w:vMerge/>
                  <w:vAlign w:val="center"/>
                </w:tcPr>
                <w:p w14:paraId="172A6FAD" w14:textId="77777777" w:rsidR="00475490" w:rsidRPr="00475490" w:rsidRDefault="00475490" w:rsidP="00475490">
                  <w:pPr>
                    <w:jc w:val="center"/>
                    <w:rPr>
                      <w:sz w:val="18"/>
                      <w:szCs w:val="18"/>
                    </w:rPr>
                  </w:pPr>
                </w:p>
              </w:tc>
              <w:tc>
                <w:tcPr>
                  <w:tcW w:w="652" w:type="dxa"/>
                  <w:vAlign w:val="center"/>
                </w:tcPr>
                <w:p w14:paraId="520B00CF" w14:textId="77777777" w:rsidR="00475490" w:rsidRPr="00475490" w:rsidRDefault="00475490" w:rsidP="00475490">
                  <w:pPr>
                    <w:jc w:val="center"/>
                    <w:rPr>
                      <w:sz w:val="18"/>
                      <w:szCs w:val="18"/>
                    </w:rPr>
                  </w:pPr>
                  <w:r w:rsidRPr="00475490">
                    <w:rPr>
                      <w:sz w:val="18"/>
                      <w:szCs w:val="18"/>
                    </w:rPr>
                    <w:t>25</w:t>
                  </w:r>
                </w:p>
              </w:tc>
              <w:tc>
                <w:tcPr>
                  <w:tcW w:w="537" w:type="dxa"/>
                  <w:vAlign w:val="center"/>
                </w:tcPr>
                <w:p w14:paraId="0B2AF18D" w14:textId="224DB4EA" w:rsidR="00475490" w:rsidRPr="00475490" w:rsidRDefault="00475490" w:rsidP="00475490">
                  <w:pPr>
                    <w:jc w:val="center"/>
                    <w:rPr>
                      <w:sz w:val="18"/>
                      <w:szCs w:val="18"/>
                    </w:rPr>
                  </w:pPr>
                  <w:r w:rsidRPr="00475490">
                    <w:rPr>
                      <w:rFonts w:eastAsia="等线"/>
                      <w:color w:val="000000"/>
                      <w:sz w:val="18"/>
                      <w:szCs w:val="18"/>
                    </w:rPr>
                    <w:t xml:space="preserve">42.0 </w:t>
                  </w:r>
                </w:p>
              </w:tc>
              <w:tc>
                <w:tcPr>
                  <w:tcW w:w="535" w:type="dxa"/>
                  <w:vAlign w:val="center"/>
                </w:tcPr>
                <w:p w14:paraId="0981545D" w14:textId="2CC55FB8" w:rsidR="00475490" w:rsidRPr="00475490" w:rsidRDefault="00475490" w:rsidP="00475490">
                  <w:pPr>
                    <w:jc w:val="center"/>
                    <w:rPr>
                      <w:sz w:val="18"/>
                      <w:szCs w:val="18"/>
                    </w:rPr>
                  </w:pPr>
                  <w:r w:rsidRPr="00475490">
                    <w:rPr>
                      <w:rFonts w:eastAsia="等线"/>
                      <w:color w:val="000000"/>
                      <w:sz w:val="18"/>
                      <w:szCs w:val="18"/>
                    </w:rPr>
                    <w:t xml:space="preserve">22.0 </w:t>
                  </w:r>
                </w:p>
              </w:tc>
              <w:tc>
                <w:tcPr>
                  <w:tcW w:w="537" w:type="dxa"/>
                  <w:vAlign w:val="center"/>
                </w:tcPr>
                <w:p w14:paraId="418E38B8" w14:textId="35413D8B" w:rsidR="00475490" w:rsidRPr="00475490" w:rsidRDefault="00475490" w:rsidP="00475490">
                  <w:pPr>
                    <w:jc w:val="center"/>
                    <w:rPr>
                      <w:sz w:val="18"/>
                      <w:szCs w:val="18"/>
                    </w:rPr>
                  </w:pPr>
                  <w:r w:rsidRPr="00475490">
                    <w:rPr>
                      <w:rFonts w:eastAsia="等线"/>
                      <w:color w:val="000000"/>
                      <w:sz w:val="18"/>
                      <w:szCs w:val="18"/>
                    </w:rPr>
                    <w:t xml:space="preserve">8.4 </w:t>
                  </w:r>
                </w:p>
              </w:tc>
              <w:tc>
                <w:tcPr>
                  <w:tcW w:w="537" w:type="dxa"/>
                  <w:vAlign w:val="center"/>
                </w:tcPr>
                <w:p w14:paraId="0822C8E2" w14:textId="7354D0F2" w:rsidR="00475490" w:rsidRPr="00475490" w:rsidRDefault="00475490" w:rsidP="00475490">
                  <w:pPr>
                    <w:jc w:val="center"/>
                    <w:rPr>
                      <w:sz w:val="18"/>
                      <w:szCs w:val="18"/>
                    </w:rPr>
                  </w:pPr>
                  <w:r w:rsidRPr="00475490">
                    <w:rPr>
                      <w:rFonts w:eastAsia="等线"/>
                      <w:color w:val="000000"/>
                      <w:sz w:val="18"/>
                      <w:szCs w:val="18"/>
                    </w:rPr>
                    <w:t xml:space="preserve">19.8 </w:t>
                  </w:r>
                </w:p>
              </w:tc>
              <w:tc>
                <w:tcPr>
                  <w:tcW w:w="385" w:type="dxa"/>
                  <w:vMerge/>
                  <w:vAlign w:val="center"/>
                </w:tcPr>
                <w:p w14:paraId="39813801" w14:textId="77777777" w:rsidR="00475490" w:rsidRPr="00475490" w:rsidRDefault="00475490" w:rsidP="00475490">
                  <w:pPr>
                    <w:jc w:val="center"/>
                    <w:rPr>
                      <w:b/>
                      <w:bCs/>
                      <w:sz w:val="18"/>
                      <w:szCs w:val="18"/>
                    </w:rPr>
                  </w:pPr>
                </w:p>
              </w:tc>
              <w:tc>
                <w:tcPr>
                  <w:tcW w:w="385" w:type="dxa"/>
                  <w:vMerge/>
                  <w:vAlign w:val="center"/>
                </w:tcPr>
                <w:p w14:paraId="2D4E5728" w14:textId="77777777" w:rsidR="00475490" w:rsidRPr="00475490" w:rsidRDefault="00475490" w:rsidP="00475490">
                  <w:pPr>
                    <w:jc w:val="center"/>
                    <w:rPr>
                      <w:b/>
                      <w:bCs/>
                      <w:sz w:val="18"/>
                      <w:szCs w:val="18"/>
                    </w:rPr>
                  </w:pPr>
                </w:p>
              </w:tc>
              <w:tc>
                <w:tcPr>
                  <w:tcW w:w="385" w:type="dxa"/>
                  <w:vMerge/>
                  <w:vAlign w:val="center"/>
                </w:tcPr>
                <w:p w14:paraId="31725660" w14:textId="77777777" w:rsidR="00475490" w:rsidRPr="00475490" w:rsidRDefault="00475490" w:rsidP="00475490">
                  <w:pPr>
                    <w:jc w:val="center"/>
                    <w:rPr>
                      <w:b/>
                      <w:bCs/>
                      <w:sz w:val="18"/>
                      <w:szCs w:val="18"/>
                    </w:rPr>
                  </w:pPr>
                </w:p>
              </w:tc>
              <w:tc>
                <w:tcPr>
                  <w:tcW w:w="384" w:type="dxa"/>
                  <w:gridSpan w:val="2"/>
                  <w:vMerge/>
                  <w:vAlign w:val="center"/>
                </w:tcPr>
                <w:p w14:paraId="0A68673C" w14:textId="77777777" w:rsidR="00475490" w:rsidRPr="00475490" w:rsidRDefault="00475490" w:rsidP="00475490">
                  <w:pPr>
                    <w:jc w:val="center"/>
                    <w:rPr>
                      <w:b/>
                      <w:bCs/>
                      <w:sz w:val="18"/>
                      <w:szCs w:val="18"/>
                    </w:rPr>
                  </w:pPr>
                </w:p>
              </w:tc>
            </w:tr>
            <w:tr w:rsidR="00475490" w:rsidRPr="00475490" w14:paraId="36099DDB" w14:textId="77777777" w:rsidTr="00475490">
              <w:trPr>
                <w:trHeight w:val="340"/>
                <w:jc w:val="center"/>
              </w:trPr>
              <w:tc>
                <w:tcPr>
                  <w:tcW w:w="299" w:type="dxa"/>
                  <w:vAlign w:val="center"/>
                </w:tcPr>
                <w:p w14:paraId="467B75FC" w14:textId="77777777" w:rsidR="00475490" w:rsidRPr="00475490" w:rsidRDefault="00475490" w:rsidP="00475490">
                  <w:pPr>
                    <w:jc w:val="center"/>
                    <w:rPr>
                      <w:sz w:val="18"/>
                      <w:szCs w:val="18"/>
                    </w:rPr>
                  </w:pPr>
                  <w:r w:rsidRPr="00475490">
                    <w:rPr>
                      <w:sz w:val="18"/>
                      <w:szCs w:val="18"/>
                    </w:rPr>
                    <w:t>5</w:t>
                  </w:r>
                </w:p>
              </w:tc>
              <w:tc>
                <w:tcPr>
                  <w:tcW w:w="500" w:type="dxa"/>
                  <w:vMerge/>
                  <w:vAlign w:val="center"/>
                </w:tcPr>
                <w:p w14:paraId="096A2475" w14:textId="77777777" w:rsidR="00475490" w:rsidRPr="00475490" w:rsidRDefault="00475490" w:rsidP="00475490">
                  <w:pPr>
                    <w:jc w:val="center"/>
                    <w:rPr>
                      <w:sz w:val="18"/>
                      <w:szCs w:val="18"/>
                    </w:rPr>
                  </w:pPr>
                </w:p>
              </w:tc>
              <w:tc>
                <w:tcPr>
                  <w:tcW w:w="619" w:type="dxa"/>
                  <w:vAlign w:val="center"/>
                </w:tcPr>
                <w:p w14:paraId="48056329" w14:textId="779C6E33" w:rsidR="00475490" w:rsidRPr="00475490" w:rsidRDefault="00475490" w:rsidP="00475490">
                  <w:pPr>
                    <w:jc w:val="center"/>
                    <w:rPr>
                      <w:sz w:val="18"/>
                      <w:szCs w:val="18"/>
                    </w:rPr>
                  </w:pPr>
                  <w:r w:rsidRPr="00475490">
                    <w:rPr>
                      <w:rFonts w:hint="eastAsia"/>
                      <w:color w:val="000000"/>
                      <w:sz w:val="18"/>
                      <w:szCs w:val="18"/>
                    </w:rPr>
                    <w:t>裁切机</w:t>
                  </w:r>
                </w:p>
              </w:tc>
              <w:tc>
                <w:tcPr>
                  <w:tcW w:w="817" w:type="dxa"/>
                  <w:vAlign w:val="center"/>
                </w:tcPr>
                <w:p w14:paraId="11BA00C0" w14:textId="6C3D5689" w:rsidR="00475490" w:rsidRPr="00475490" w:rsidRDefault="00475490" w:rsidP="00475490">
                  <w:pPr>
                    <w:jc w:val="center"/>
                    <w:rPr>
                      <w:sz w:val="18"/>
                      <w:szCs w:val="18"/>
                    </w:rPr>
                  </w:pPr>
                  <w:r w:rsidRPr="00475490">
                    <w:rPr>
                      <w:rFonts w:hint="eastAsia"/>
                      <w:sz w:val="18"/>
                      <w:szCs w:val="18"/>
                    </w:rPr>
                    <w:t>/</w:t>
                  </w:r>
                </w:p>
              </w:tc>
              <w:tc>
                <w:tcPr>
                  <w:tcW w:w="709" w:type="dxa"/>
                  <w:vAlign w:val="center"/>
                </w:tcPr>
                <w:p w14:paraId="27BB8BF6" w14:textId="3C1683B0" w:rsidR="00475490" w:rsidRPr="00475490" w:rsidRDefault="00475490" w:rsidP="00475490">
                  <w:pPr>
                    <w:jc w:val="center"/>
                    <w:rPr>
                      <w:color w:val="000000"/>
                      <w:sz w:val="18"/>
                      <w:szCs w:val="18"/>
                    </w:rPr>
                  </w:pPr>
                  <w:r w:rsidRPr="00475490">
                    <w:rPr>
                      <w:rFonts w:eastAsia="等线"/>
                      <w:color w:val="000000"/>
                      <w:sz w:val="18"/>
                      <w:szCs w:val="18"/>
                    </w:rPr>
                    <w:t xml:space="preserve">83.8 </w:t>
                  </w:r>
                </w:p>
              </w:tc>
              <w:tc>
                <w:tcPr>
                  <w:tcW w:w="759" w:type="dxa"/>
                  <w:vMerge/>
                  <w:vAlign w:val="center"/>
                </w:tcPr>
                <w:p w14:paraId="60F51769" w14:textId="77777777" w:rsidR="00475490" w:rsidRPr="00475490" w:rsidRDefault="00475490" w:rsidP="00475490">
                  <w:pPr>
                    <w:jc w:val="center"/>
                    <w:rPr>
                      <w:bCs/>
                      <w:sz w:val="18"/>
                      <w:szCs w:val="18"/>
                    </w:rPr>
                  </w:pPr>
                </w:p>
              </w:tc>
              <w:tc>
                <w:tcPr>
                  <w:tcW w:w="455" w:type="dxa"/>
                  <w:vAlign w:val="center"/>
                </w:tcPr>
                <w:p w14:paraId="358FF614" w14:textId="650C86EB" w:rsidR="00475490" w:rsidRPr="00475490" w:rsidRDefault="00475490" w:rsidP="00475490">
                  <w:pPr>
                    <w:jc w:val="center"/>
                    <w:rPr>
                      <w:bCs/>
                      <w:sz w:val="18"/>
                      <w:szCs w:val="18"/>
                    </w:rPr>
                  </w:pPr>
                  <w:r w:rsidRPr="00475490">
                    <w:rPr>
                      <w:rFonts w:hint="eastAsia"/>
                      <w:bCs/>
                      <w:sz w:val="18"/>
                      <w:szCs w:val="18"/>
                    </w:rPr>
                    <w:t>4</w:t>
                  </w:r>
                  <w:r w:rsidRPr="00475490">
                    <w:rPr>
                      <w:bCs/>
                      <w:sz w:val="18"/>
                      <w:szCs w:val="18"/>
                    </w:rPr>
                    <w:t>5</w:t>
                  </w:r>
                </w:p>
              </w:tc>
              <w:tc>
                <w:tcPr>
                  <w:tcW w:w="455" w:type="dxa"/>
                  <w:vAlign w:val="center"/>
                </w:tcPr>
                <w:p w14:paraId="6EE03C6C" w14:textId="29DAE137" w:rsidR="00475490" w:rsidRPr="00475490" w:rsidRDefault="00475490" w:rsidP="00475490">
                  <w:pPr>
                    <w:jc w:val="center"/>
                    <w:rPr>
                      <w:sz w:val="18"/>
                      <w:szCs w:val="18"/>
                    </w:rPr>
                  </w:pPr>
                  <w:r w:rsidRPr="00475490">
                    <w:rPr>
                      <w:rFonts w:hint="eastAsia"/>
                      <w:sz w:val="18"/>
                      <w:szCs w:val="18"/>
                    </w:rPr>
                    <w:t>-</w:t>
                  </w:r>
                  <w:r w:rsidRPr="00475490">
                    <w:rPr>
                      <w:sz w:val="18"/>
                      <w:szCs w:val="18"/>
                    </w:rPr>
                    <w:t>30</w:t>
                  </w:r>
                </w:p>
              </w:tc>
              <w:tc>
                <w:tcPr>
                  <w:tcW w:w="458" w:type="dxa"/>
                  <w:vAlign w:val="center"/>
                </w:tcPr>
                <w:p w14:paraId="2B7AEF4D" w14:textId="1E73B1F2" w:rsidR="00475490" w:rsidRPr="00475490" w:rsidRDefault="00475490" w:rsidP="00475490">
                  <w:pPr>
                    <w:jc w:val="center"/>
                    <w:rPr>
                      <w:bCs/>
                      <w:sz w:val="18"/>
                      <w:szCs w:val="18"/>
                    </w:rPr>
                  </w:pPr>
                  <w:r w:rsidRPr="00475490">
                    <w:rPr>
                      <w:bCs/>
                      <w:sz w:val="18"/>
                      <w:szCs w:val="18"/>
                    </w:rPr>
                    <w:t>1</w:t>
                  </w:r>
                </w:p>
              </w:tc>
              <w:tc>
                <w:tcPr>
                  <w:tcW w:w="410" w:type="dxa"/>
                  <w:vAlign w:val="center"/>
                </w:tcPr>
                <w:p w14:paraId="263B1E63" w14:textId="58A5257B" w:rsidR="00475490" w:rsidRPr="00475490" w:rsidRDefault="00475490" w:rsidP="00475490">
                  <w:pPr>
                    <w:jc w:val="center"/>
                    <w:rPr>
                      <w:color w:val="000000"/>
                      <w:sz w:val="18"/>
                      <w:szCs w:val="18"/>
                    </w:rPr>
                  </w:pPr>
                  <w:r w:rsidRPr="00475490">
                    <w:rPr>
                      <w:rFonts w:eastAsia="等线"/>
                      <w:color w:val="000000"/>
                      <w:sz w:val="18"/>
                      <w:szCs w:val="18"/>
                    </w:rPr>
                    <w:t>5</w:t>
                  </w:r>
                </w:p>
              </w:tc>
              <w:tc>
                <w:tcPr>
                  <w:tcW w:w="410" w:type="dxa"/>
                  <w:vAlign w:val="center"/>
                </w:tcPr>
                <w:p w14:paraId="45098565" w14:textId="3A06C86A" w:rsidR="00475490" w:rsidRPr="00475490" w:rsidRDefault="00475490" w:rsidP="00475490">
                  <w:pPr>
                    <w:jc w:val="center"/>
                    <w:rPr>
                      <w:color w:val="000000"/>
                      <w:sz w:val="18"/>
                      <w:szCs w:val="18"/>
                    </w:rPr>
                  </w:pPr>
                  <w:r w:rsidRPr="00475490">
                    <w:rPr>
                      <w:rFonts w:eastAsia="等线"/>
                      <w:color w:val="000000"/>
                      <w:sz w:val="18"/>
                      <w:szCs w:val="18"/>
                    </w:rPr>
                    <w:t>55</w:t>
                  </w:r>
                </w:p>
              </w:tc>
              <w:tc>
                <w:tcPr>
                  <w:tcW w:w="410" w:type="dxa"/>
                  <w:vAlign w:val="center"/>
                </w:tcPr>
                <w:p w14:paraId="194F4DD5" w14:textId="007EE6BE" w:rsidR="00475490" w:rsidRPr="00475490" w:rsidRDefault="00475490" w:rsidP="00475490">
                  <w:pPr>
                    <w:jc w:val="center"/>
                    <w:rPr>
                      <w:color w:val="000000"/>
                      <w:sz w:val="18"/>
                      <w:szCs w:val="18"/>
                    </w:rPr>
                  </w:pPr>
                  <w:r w:rsidRPr="00475490">
                    <w:rPr>
                      <w:rFonts w:eastAsia="等线"/>
                      <w:color w:val="000000"/>
                      <w:sz w:val="18"/>
                      <w:szCs w:val="18"/>
                    </w:rPr>
                    <w:t>10</w:t>
                  </w:r>
                </w:p>
              </w:tc>
              <w:tc>
                <w:tcPr>
                  <w:tcW w:w="411" w:type="dxa"/>
                  <w:vAlign w:val="center"/>
                </w:tcPr>
                <w:p w14:paraId="1269AB90" w14:textId="4280B883" w:rsidR="00475490" w:rsidRPr="00475490" w:rsidRDefault="00475490" w:rsidP="00475490">
                  <w:pPr>
                    <w:jc w:val="center"/>
                    <w:rPr>
                      <w:color w:val="000000"/>
                      <w:sz w:val="18"/>
                      <w:szCs w:val="18"/>
                    </w:rPr>
                  </w:pPr>
                  <w:r w:rsidRPr="00475490">
                    <w:rPr>
                      <w:rFonts w:eastAsia="等线"/>
                      <w:color w:val="000000"/>
                      <w:sz w:val="18"/>
                      <w:szCs w:val="18"/>
                    </w:rPr>
                    <w:t>70</w:t>
                  </w:r>
                </w:p>
              </w:tc>
              <w:tc>
                <w:tcPr>
                  <w:tcW w:w="424" w:type="dxa"/>
                  <w:vAlign w:val="center"/>
                </w:tcPr>
                <w:p w14:paraId="7AE77C37" w14:textId="2FED64A4" w:rsidR="00475490" w:rsidRPr="00475490" w:rsidRDefault="00475490" w:rsidP="00475490">
                  <w:pPr>
                    <w:jc w:val="center"/>
                    <w:rPr>
                      <w:color w:val="000000"/>
                      <w:sz w:val="18"/>
                      <w:szCs w:val="18"/>
                    </w:rPr>
                  </w:pPr>
                  <w:r w:rsidRPr="00475490">
                    <w:rPr>
                      <w:rFonts w:eastAsia="等线"/>
                      <w:color w:val="000000"/>
                      <w:sz w:val="18"/>
                      <w:szCs w:val="18"/>
                    </w:rPr>
                    <w:t xml:space="preserve">69.8 </w:t>
                  </w:r>
                </w:p>
              </w:tc>
              <w:tc>
                <w:tcPr>
                  <w:tcW w:w="424" w:type="dxa"/>
                  <w:vAlign w:val="center"/>
                </w:tcPr>
                <w:p w14:paraId="1D954012" w14:textId="049F889E" w:rsidR="00475490" w:rsidRPr="00475490" w:rsidRDefault="00475490" w:rsidP="00475490">
                  <w:pPr>
                    <w:jc w:val="center"/>
                    <w:rPr>
                      <w:color w:val="000000"/>
                      <w:sz w:val="18"/>
                      <w:szCs w:val="18"/>
                    </w:rPr>
                  </w:pPr>
                  <w:r w:rsidRPr="00475490">
                    <w:rPr>
                      <w:rFonts w:eastAsia="等线"/>
                      <w:color w:val="000000"/>
                      <w:sz w:val="18"/>
                      <w:szCs w:val="18"/>
                    </w:rPr>
                    <w:t xml:space="preserve">49.0 </w:t>
                  </w:r>
                </w:p>
              </w:tc>
              <w:tc>
                <w:tcPr>
                  <w:tcW w:w="424" w:type="dxa"/>
                  <w:vAlign w:val="center"/>
                </w:tcPr>
                <w:p w14:paraId="01C7B036" w14:textId="3F463FED" w:rsidR="00475490" w:rsidRPr="00475490" w:rsidRDefault="00475490" w:rsidP="00475490">
                  <w:pPr>
                    <w:jc w:val="center"/>
                    <w:rPr>
                      <w:color w:val="000000"/>
                      <w:sz w:val="18"/>
                      <w:szCs w:val="18"/>
                    </w:rPr>
                  </w:pPr>
                  <w:r w:rsidRPr="00475490">
                    <w:rPr>
                      <w:rFonts w:eastAsia="等线"/>
                      <w:color w:val="000000"/>
                      <w:sz w:val="18"/>
                      <w:szCs w:val="18"/>
                    </w:rPr>
                    <w:t xml:space="preserve">63.8 </w:t>
                  </w:r>
                </w:p>
              </w:tc>
              <w:tc>
                <w:tcPr>
                  <w:tcW w:w="424" w:type="dxa"/>
                  <w:vAlign w:val="center"/>
                </w:tcPr>
                <w:p w14:paraId="64BFA789" w14:textId="33CB196A" w:rsidR="00475490" w:rsidRPr="00475490" w:rsidRDefault="00475490" w:rsidP="00475490">
                  <w:pPr>
                    <w:jc w:val="center"/>
                    <w:rPr>
                      <w:color w:val="000000"/>
                      <w:sz w:val="18"/>
                      <w:szCs w:val="18"/>
                    </w:rPr>
                  </w:pPr>
                  <w:r w:rsidRPr="00475490">
                    <w:rPr>
                      <w:rFonts w:eastAsia="等线"/>
                      <w:color w:val="000000"/>
                      <w:sz w:val="18"/>
                      <w:szCs w:val="18"/>
                    </w:rPr>
                    <w:t xml:space="preserve">46.9 </w:t>
                  </w:r>
                </w:p>
              </w:tc>
              <w:tc>
                <w:tcPr>
                  <w:tcW w:w="501" w:type="dxa"/>
                  <w:vMerge/>
                  <w:vAlign w:val="center"/>
                </w:tcPr>
                <w:p w14:paraId="278B1B26" w14:textId="77777777" w:rsidR="00475490" w:rsidRPr="00475490" w:rsidRDefault="00475490" w:rsidP="00475490">
                  <w:pPr>
                    <w:jc w:val="center"/>
                    <w:rPr>
                      <w:sz w:val="18"/>
                      <w:szCs w:val="18"/>
                    </w:rPr>
                  </w:pPr>
                </w:p>
              </w:tc>
              <w:tc>
                <w:tcPr>
                  <w:tcW w:w="652" w:type="dxa"/>
                  <w:vAlign w:val="center"/>
                </w:tcPr>
                <w:p w14:paraId="1E9D4C43" w14:textId="77777777" w:rsidR="00475490" w:rsidRPr="00475490" w:rsidRDefault="00475490" w:rsidP="00475490">
                  <w:pPr>
                    <w:jc w:val="center"/>
                    <w:rPr>
                      <w:sz w:val="18"/>
                      <w:szCs w:val="18"/>
                    </w:rPr>
                  </w:pPr>
                  <w:r w:rsidRPr="00475490">
                    <w:rPr>
                      <w:sz w:val="18"/>
                      <w:szCs w:val="18"/>
                    </w:rPr>
                    <w:t>25</w:t>
                  </w:r>
                </w:p>
              </w:tc>
              <w:tc>
                <w:tcPr>
                  <w:tcW w:w="537" w:type="dxa"/>
                  <w:vAlign w:val="center"/>
                </w:tcPr>
                <w:p w14:paraId="13835672" w14:textId="26561EBC" w:rsidR="00475490" w:rsidRPr="00475490" w:rsidRDefault="00475490" w:rsidP="00475490">
                  <w:pPr>
                    <w:jc w:val="center"/>
                    <w:rPr>
                      <w:sz w:val="18"/>
                      <w:szCs w:val="18"/>
                    </w:rPr>
                  </w:pPr>
                  <w:r w:rsidRPr="00475490">
                    <w:rPr>
                      <w:rFonts w:eastAsia="等线"/>
                      <w:color w:val="000000"/>
                      <w:sz w:val="18"/>
                      <w:szCs w:val="18"/>
                    </w:rPr>
                    <w:t xml:space="preserve">44.8 </w:t>
                  </w:r>
                </w:p>
              </w:tc>
              <w:tc>
                <w:tcPr>
                  <w:tcW w:w="535" w:type="dxa"/>
                  <w:vAlign w:val="center"/>
                </w:tcPr>
                <w:p w14:paraId="30981E6B" w14:textId="1D08CA43" w:rsidR="00475490" w:rsidRPr="00475490" w:rsidRDefault="00475490" w:rsidP="00475490">
                  <w:pPr>
                    <w:jc w:val="center"/>
                    <w:rPr>
                      <w:sz w:val="18"/>
                      <w:szCs w:val="18"/>
                    </w:rPr>
                  </w:pPr>
                  <w:r w:rsidRPr="00475490">
                    <w:rPr>
                      <w:rFonts w:eastAsia="等线"/>
                      <w:color w:val="000000"/>
                      <w:sz w:val="18"/>
                      <w:szCs w:val="18"/>
                    </w:rPr>
                    <w:t xml:space="preserve">24.0 </w:t>
                  </w:r>
                </w:p>
              </w:tc>
              <w:tc>
                <w:tcPr>
                  <w:tcW w:w="537" w:type="dxa"/>
                  <w:vAlign w:val="center"/>
                </w:tcPr>
                <w:p w14:paraId="56D3C1E4" w14:textId="5622D172" w:rsidR="00475490" w:rsidRPr="00475490" w:rsidRDefault="00475490" w:rsidP="00475490">
                  <w:pPr>
                    <w:jc w:val="center"/>
                    <w:rPr>
                      <w:sz w:val="18"/>
                      <w:szCs w:val="18"/>
                    </w:rPr>
                  </w:pPr>
                  <w:r w:rsidRPr="00475490">
                    <w:rPr>
                      <w:rFonts w:eastAsia="等线"/>
                      <w:color w:val="000000"/>
                      <w:sz w:val="18"/>
                      <w:szCs w:val="18"/>
                    </w:rPr>
                    <w:t xml:space="preserve">11.2 </w:t>
                  </w:r>
                </w:p>
              </w:tc>
              <w:tc>
                <w:tcPr>
                  <w:tcW w:w="537" w:type="dxa"/>
                  <w:vAlign w:val="center"/>
                </w:tcPr>
                <w:p w14:paraId="14C22B90" w14:textId="2A27C5E4" w:rsidR="00475490" w:rsidRPr="00475490" w:rsidRDefault="00475490" w:rsidP="00475490">
                  <w:pPr>
                    <w:jc w:val="center"/>
                    <w:rPr>
                      <w:sz w:val="18"/>
                      <w:szCs w:val="18"/>
                    </w:rPr>
                  </w:pPr>
                  <w:r w:rsidRPr="00475490">
                    <w:rPr>
                      <w:rFonts w:eastAsia="等线"/>
                      <w:color w:val="000000"/>
                      <w:sz w:val="18"/>
                      <w:szCs w:val="18"/>
                    </w:rPr>
                    <w:t xml:space="preserve">21.9 </w:t>
                  </w:r>
                </w:p>
              </w:tc>
              <w:tc>
                <w:tcPr>
                  <w:tcW w:w="385" w:type="dxa"/>
                  <w:vMerge/>
                  <w:vAlign w:val="center"/>
                </w:tcPr>
                <w:p w14:paraId="780DDDB8" w14:textId="77777777" w:rsidR="00475490" w:rsidRPr="00475490" w:rsidRDefault="00475490" w:rsidP="00475490">
                  <w:pPr>
                    <w:jc w:val="center"/>
                    <w:rPr>
                      <w:b/>
                      <w:bCs/>
                      <w:sz w:val="18"/>
                      <w:szCs w:val="18"/>
                    </w:rPr>
                  </w:pPr>
                </w:p>
              </w:tc>
              <w:tc>
                <w:tcPr>
                  <w:tcW w:w="385" w:type="dxa"/>
                  <w:vMerge/>
                  <w:vAlign w:val="center"/>
                </w:tcPr>
                <w:p w14:paraId="46FFD4B4" w14:textId="77777777" w:rsidR="00475490" w:rsidRPr="00475490" w:rsidRDefault="00475490" w:rsidP="00475490">
                  <w:pPr>
                    <w:jc w:val="center"/>
                    <w:rPr>
                      <w:b/>
                      <w:bCs/>
                      <w:sz w:val="18"/>
                      <w:szCs w:val="18"/>
                    </w:rPr>
                  </w:pPr>
                </w:p>
              </w:tc>
              <w:tc>
                <w:tcPr>
                  <w:tcW w:w="385" w:type="dxa"/>
                  <w:vMerge/>
                  <w:vAlign w:val="center"/>
                </w:tcPr>
                <w:p w14:paraId="5F8FD6C7" w14:textId="77777777" w:rsidR="00475490" w:rsidRPr="00475490" w:rsidRDefault="00475490" w:rsidP="00475490">
                  <w:pPr>
                    <w:jc w:val="center"/>
                    <w:rPr>
                      <w:b/>
                      <w:bCs/>
                      <w:sz w:val="18"/>
                      <w:szCs w:val="18"/>
                    </w:rPr>
                  </w:pPr>
                </w:p>
              </w:tc>
              <w:tc>
                <w:tcPr>
                  <w:tcW w:w="384" w:type="dxa"/>
                  <w:gridSpan w:val="2"/>
                  <w:vMerge/>
                  <w:vAlign w:val="center"/>
                </w:tcPr>
                <w:p w14:paraId="2C2F84E2" w14:textId="77777777" w:rsidR="00475490" w:rsidRPr="00475490" w:rsidRDefault="00475490" w:rsidP="00475490">
                  <w:pPr>
                    <w:jc w:val="center"/>
                    <w:rPr>
                      <w:b/>
                      <w:bCs/>
                      <w:sz w:val="18"/>
                      <w:szCs w:val="18"/>
                    </w:rPr>
                  </w:pPr>
                </w:p>
              </w:tc>
            </w:tr>
            <w:tr w:rsidR="00475490" w:rsidRPr="00475490" w14:paraId="6BC77F1A" w14:textId="77777777" w:rsidTr="00475490">
              <w:trPr>
                <w:trHeight w:val="340"/>
                <w:jc w:val="center"/>
              </w:trPr>
              <w:tc>
                <w:tcPr>
                  <w:tcW w:w="299" w:type="dxa"/>
                  <w:vAlign w:val="center"/>
                </w:tcPr>
                <w:p w14:paraId="29F9A68A" w14:textId="77777777" w:rsidR="00475490" w:rsidRPr="00475490" w:rsidRDefault="00475490" w:rsidP="00475490">
                  <w:pPr>
                    <w:jc w:val="center"/>
                    <w:rPr>
                      <w:sz w:val="18"/>
                      <w:szCs w:val="18"/>
                    </w:rPr>
                  </w:pPr>
                  <w:r w:rsidRPr="00475490">
                    <w:rPr>
                      <w:sz w:val="18"/>
                      <w:szCs w:val="18"/>
                    </w:rPr>
                    <w:t>6</w:t>
                  </w:r>
                </w:p>
              </w:tc>
              <w:tc>
                <w:tcPr>
                  <w:tcW w:w="500" w:type="dxa"/>
                  <w:vMerge/>
                  <w:vAlign w:val="center"/>
                </w:tcPr>
                <w:p w14:paraId="6976B6A6" w14:textId="77777777" w:rsidR="00475490" w:rsidRPr="00475490" w:rsidRDefault="00475490" w:rsidP="00475490">
                  <w:pPr>
                    <w:jc w:val="center"/>
                    <w:rPr>
                      <w:sz w:val="18"/>
                      <w:szCs w:val="18"/>
                    </w:rPr>
                  </w:pPr>
                </w:p>
              </w:tc>
              <w:tc>
                <w:tcPr>
                  <w:tcW w:w="619" w:type="dxa"/>
                  <w:vAlign w:val="center"/>
                </w:tcPr>
                <w:p w14:paraId="0A49F931" w14:textId="473C9EB3" w:rsidR="00475490" w:rsidRPr="00475490" w:rsidRDefault="00475490" w:rsidP="00475490">
                  <w:pPr>
                    <w:jc w:val="center"/>
                    <w:rPr>
                      <w:sz w:val="18"/>
                      <w:szCs w:val="18"/>
                    </w:rPr>
                  </w:pPr>
                  <w:proofErr w:type="gramStart"/>
                  <w:r w:rsidRPr="00475490">
                    <w:rPr>
                      <w:rFonts w:hint="eastAsia"/>
                      <w:color w:val="000000"/>
                      <w:sz w:val="18"/>
                      <w:szCs w:val="18"/>
                    </w:rPr>
                    <w:t>切料机</w:t>
                  </w:r>
                  <w:proofErr w:type="gramEnd"/>
                </w:p>
              </w:tc>
              <w:tc>
                <w:tcPr>
                  <w:tcW w:w="817" w:type="dxa"/>
                  <w:vAlign w:val="center"/>
                </w:tcPr>
                <w:p w14:paraId="52E97C14" w14:textId="082DC633" w:rsidR="00475490" w:rsidRPr="00475490" w:rsidRDefault="00475490" w:rsidP="00475490">
                  <w:pPr>
                    <w:jc w:val="center"/>
                    <w:rPr>
                      <w:sz w:val="18"/>
                      <w:szCs w:val="18"/>
                    </w:rPr>
                  </w:pPr>
                  <w:r w:rsidRPr="00475490">
                    <w:rPr>
                      <w:rFonts w:hint="eastAsia"/>
                      <w:sz w:val="18"/>
                      <w:szCs w:val="18"/>
                    </w:rPr>
                    <w:t>/</w:t>
                  </w:r>
                </w:p>
              </w:tc>
              <w:tc>
                <w:tcPr>
                  <w:tcW w:w="709" w:type="dxa"/>
                  <w:vAlign w:val="center"/>
                </w:tcPr>
                <w:p w14:paraId="6249FCB5" w14:textId="46C6D353" w:rsidR="00475490" w:rsidRPr="00475490" w:rsidRDefault="00475490" w:rsidP="00475490">
                  <w:pPr>
                    <w:jc w:val="center"/>
                    <w:rPr>
                      <w:color w:val="000000"/>
                      <w:sz w:val="18"/>
                      <w:szCs w:val="18"/>
                    </w:rPr>
                  </w:pPr>
                  <w:r w:rsidRPr="00475490">
                    <w:rPr>
                      <w:rFonts w:eastAsia="等线"/>
                      <w:color w:val="000000"/>
                      <w:sz w:val="18"/>
                      <w:szCs w:val="18"/>
                    </w:rPr>
                    <w:t xml:space="preserve">79.8 </w:t>
                  </w:r>
                </w:p>
              </w:tc>
              <w:tc>
                <w:tcPr>
                  <w:tcW w:w="759" w:type="dxa"/>
                  <w:vMerge/>
                  <w:vAlign w:val="center"/>
                </w:tcPr>
                <w:p w14:paraId="4B7085BE" w14:textId="77777777" w:rsidR="00475490" w:rsidRPr="00475490" w:rsidRDefault="00475490" w:rsidP="00475490">
                  <w:pPr>
                    <w:jc w:val="center"/>
                    <w:rPr>
                      <w:bCs/>
                      <w:sz w:val="18"/>
                      <w:szCs w:val="18"/>
                    </w:rPr>
                  </w:pPr>
                </w:p>
              </w:tc>
              <w:tc>
                <w:tcPr>
                  <w:tcW w:w="455" w:type="dxa"/>
                  <w:vAlign w:val="center"/>
                </w:tcPr>
                <w:p w14:paraId="36C7A9A2" w14:textId="31F8FC92" w:rsidR="00475490" w:rsidRPr="00475490" w:rsidRDefault="00475490" w:rsidP="00475490">
                  <w:pPr>
                    <w:jc w:val="center"/>
                    <w:rPr>
                      <w:bCs/>
                      <w:sz w:val="18"/>
                      <w:szCs w:val="18"/>
                    </w:rPr>
                  </w:pPr>
                  <w:r w:rsidRPr="00475490">
                    <w:rPr>
                      <w:rFonts w:hint="eastAsia"/>
                      <w:bCs/>
                      <w:sz w:val="18"/>
                      <w:szCs w:val="18"/>
                    </w:rPr>
                    <w:t>4</w:t>
                  </w:r>
                  <w:r w:rsidRPr="00475490">
                    <w:rPr>
                      <w:bCs/>
                      <w:sz w:val="18"/>
                      <w:szCs w:val="18"/>
                    </w:rPr>
                    <w:t>2</w:t>
                  </w:r>
                </w:p>
              </w:tc>
              <w:tc>
                <w:tcPr>
                  <w:tcW w:w="455" w:type="dxa"/>
                  <w:vAlign w:val="center"/>
                </w:tcPr>
                <w:p w14:paraId="24C37D00" w14:textId="5C1592F1" w:rsidR="00475490" w:rsidRPr="00475490" w:rsidRDefault="00475490" w:rsidP="00475490">
                  <w:pPr>
                    <w:jc w:val="center"/>
                    <w:rPr>
                      <w:sz w:val="18"/>
                      <w:szCs w:val="18"/>
                    </w:rPr>
                  </w:pPr>
                  <w:r w:rsidRPr="00475490">
                    <w:rPr>
                      <w:rFonts w:hint="eastAsia"/>
                      <w:sz w:val="18"/>
                      <w:szCs w:val="18"/>
                    </w:rPr>
                    <w:t>-</w:t>
                  </w:r>
                  <w:r w:rsidRPr="00475490">
                    <w:rPr>
                      <w:sz w:val="18"/>
                      <w:szCs w:val="18"/>
                    </w:rPr>
                    <w:t>35</w:t>
                  </w:r>
                </w:p>
              </w:tc>
              <w:tc>
                <w:tcPr>
                  <w:tcW w:w="458" w:type="dxa"/>
                  <w:vAlign w:val="center"/>
                </w:tcPr>
                <w:p w14:paraId="7A9F37F9" w14:textId="235D1321" w:rsidR="00475490" w:rsidRPr="00475490" w:rsidRDefault="00475490" w:rsidP="00475490">
                  <w:pPr>
                    <w:jc w:val="center"/>
                    <w:rPr>
                      <w:bCs/>
                      <w:sz w:val="18"/>
                      <w:szCs w:val="18"/>
                    </w:rPr>
                  </w:pPr>
                  <w:r w:rsidRPr="00475490">
                    <w:rPr>
                      <w:bCs/>
                      <w:sz w:val="18"/>
                      <w:szCs w:val="18"/>
                    </w:rPr>
                    <w:t>1</w:t>
                  </w:r>
                </w:p>
              </w:tc>
              <w:tc>
                <w:tcPr>
                  <w:tcW w:w="410" w:type="dxa"/>
                  <w:vAlign w:val="center"/>
                </w:tcPr>
                <w:p w14:paraId="49333688" w14:textId="4C80C246" w:rsidR="00475490" w:rsidRPr="00475490" w:rsidRDefault="00475490" w:rsidP="00475490">
                  <w:pPr>
                    <w:jc w:val="center"/>
                    <w:rPr>
                      <w:color w:val="000000"/>
                      <w:sz w:val="18"/>
                      <w:szCs w:val="18"/>
                    </w:rPr>
                  </w:pPr>
                  <w:r w:rsidRPr="00475490">
                    <w:rPr>
                      <w:rFonts w:eastAsia="等线"/>
                      <w:color w:val="000000"/>
                      <w:sz w:val="18"/>
                      <w:szCs w:val="18"/>
                    </w:rPr>
                    <w:t>5</w:t>
                  </w:r>
                </w:p>
              </w:tc>
              <w:tc>
                <w:tcPr>
                  <w:tcW w:w="410" w:type="dxa"/>
                  <w:vAlign w:val="center"/>
                </w:tcPr>
                <w:p w14:paraId="4CBFC89C" w14:textId="4AF8B145" w:rsidR="00475490" w:rsidRPr="00475490" w:rsidRDefault="00475490" w:rsidP="00475490">
                  <w:pPr>
                    <w:jc w:val="center"/>
                    <w:rPr>
                      <w:color w:val="000000"/>
                      <w:sz w:val="18"/>
                      <w:szCs w:val="18"/>
                    </w:rPr>
                  </w:pPr>
                  <w:r w:rsidRPr="00475490">
                    <w:rPr>
                      <w:rFonts w:eastAsia="等线"/>
                      <w:color w:val="000000"/>
                      <w:sz w:val="18"/>
                      <w:szCs w:val="18"/>
                    </w:rPr>
                    <w:t>58</w:t>
                  </w:r>
                </w:p>
              </w:tc>
              <w:tc>
                <w:tcPr>
                  <w:tcW w:w="410" w:type="dxa"/>
                  <w:vAlign w:val="center"/>
                </w:tcPr>
                <w:p w14:paraId="747FF444" w14:textId="68EBAA21" w:rsidR="00475490" w:rsidRPr="00475490" w:rsidRDefault="00475490" w:rsidP="00475490">
                  <w:pPr>
                    <w:jc w:val="center"/>
                    <w:rPr>
                      <w:color w:val="000000"/>
                      <w:sz w:val="18"/>
                      <w:szCs w:val="18"/>
                    </w:rPr>
                  </w:pPr>
                  <w:r w:rsidRPr="00475490">
                    <w:rPr>
                      <w:rFonts w:eastAsia="等线"/>
                      <w:color w:val="000000"/>
                      <w:sz w:val="18"/>
                      <w:szCs w:val="18"/>
                    </w:rPr>
                    <w:t>10</w:t>
                  </w:r>
                </w:p>
              </w:tc>
              <w:tc>
                <w:tcPr>
                  <w:tcW w:w="411" w:type="dxa"/>
                  <w:vAlign w:val="center"/>
                </w:tcPr>
                <w:p w14:paraId="6BCACE9C" w14:textId="4B3E0DEF" w:rsidR="00475490" w:rsidRPr="00475490" w:rsidRDefault="00475490" w:rsidP="00475490">
                  <w:pPr>
                    <w:jc w:val="center"/>
                    <w:rPr>
                      <w:color w:val="000000"/>
                      <w:sz w:val="18"/>
                      <w:szCs w:val="18"/>
                    </w:rPr>
                  </w:pPr>
                  <w:r w:rsidRPr="00475490">
                    <w:rPr>
                      <w:rFonts w:eastAsia="等线"/>
                      <w:color w:val="000000"/>
                      <w:sz w:val="18"/>
                      <w:szCs w:val="18"/>
                    </w:rPr>
                    <w:t>70</w:t>
                  </w:r>
                </w:p>
              </w:tc>
              <w:tc>
                <w:tcPr>
                  <w:tcW w:w="424" w:type="dxa"/>
                  <w:vAlign w:val="center"/>
                </w:tcPr>
                <w:p w14:paraId="5E6524E4" w14:textId="79DCE655" w:rsidR="00475490" w:rsidRPr="00475490" w:rsidRDefault="00475490" w:rsidP="00475490">
                  <w:pPr>
                    <w:jc w:val="center"/>
                    <w:rPr>
                      <w:color w:val="000000"/>
                      <w:sz w:val="18"/>
                      <w:szCs w:val="18"/>
                    </w:rPr>
                  </w:pPr>
                  <w:r w:rsidRPr="00475490">
                    <w:rPr>
                      <w:rFonts w:eastAsia="等线"/>
                      <w:color w:val="000000"/>
                      <w:sz w:val="18"/>
                      <w:szCs w:val="18"/>
                    </w:rPr>
                    <w:t xml:space="preserve">65.8 </w:t>
                  </w:r>
                </w:p>
              </w:tc>
              <w:tc>
                <w:tcPr>
                  <w:tcW w:w="424" w:type="dxa"/>
                  <w:vAlign w:val="center"/>
                </w:tcPr>
                <w:p w14:paraId="69452028" w14:textId="2029DF3F" w:rsidR="00475490" w:rsidRPr="00475490" w:rsidRDefault="00475490" w:rsidP="00475490">
                  <w:pPr>
                    <w:jc w:val="center"/>
                    <w:rPr>
                      <w:color w:val="000000"/>
                      <w:sz w:val="18"/>
                      <w:szCs w:val="18"/>
                    </w:rPr>
                  </w:pPr>
                  <w:r w:rsidRPr="00475490">
                    <w:rPr>
                      <w:rFonts w:eastAsia="等线"/>
                      <w:color w:val="000000"/>
                      <w:sz w:val="18"/>
                      <w:szCs w:val="18"/>
                    </w:rPr>
                    <w:t xml:space="preserve">44.5 </w:t>
                  </w:r>
                </w:p>
              </w:tc>
              <w:tc>
                <w:tcPr>
                  <w:tcW w:w="424" w:type="dxa"/>
                  <w:vAlign w:val="center"/>
                </w:tcPr>
                <w:p w14:paraId="1BEF9CDD" w14:textId="47AA84D4" w:rsidR="00475490" w:rsidRPr="00475490" w:rsidRDefault="00475490" w:rsidP="00475490">
                  <w:pPr>
                    <w:jc w:val="center"/>
                    <w:rPr>
                      <w:color w:val="000000"/>
                      <w:sz w:val="18"/>
                      <w:szCs w:val="18"/>
                    </w:rPr>
                  </w:pPr>
                  <w:r w:rsidRPr="00475490">
                    <w:rPr>
                      <w:rFonts w:eastAsia="等线"/>
                      <w:color w:val="000000"/>
                      <w:sz w:val="18"/>
                      <w:szCs w:val="18"/>
                    </w:rPr>
                    <w:t xml:space="preserve">59.8 </w:t>
                  </w:r>
                </w:p>
              </w:tc>
              <w:tc>
                <w:tcPr>
                  <w:tcW w:w="424" w:type="dxa"/>
                  <w:vAlign w:val="center"/>
                </w:tcPr>
                <w:p w14:paraId="52618733" w14:textId="3C2A2FD8" w:rsidR="00475490" w:rsidRPr="00475490" w:rsidRDefault="00475490" w:rsidP="00475490">
                  <w:pPr>
                    <w:jc w:val="center"/>
                    <w:rPr>
                      <w:color w:val="000000"/>
                      <w:sz w:val="18"/>
                      <w:szCs w:val="18"/>
                    </w:rPr>
                  </w:pPr>
                  <w:r w:rsidRPr="00475490">
                    <w:rPr>
                      <w:rFonts w:eastAsia="等线"/>
                      <w:color w:val="000000"/>
                      <w:sz w:val="18"/>
                      <w:szCs w:val="18"/>
                    </w:rPr>
                    <w:t xml:space="preserve">42.9 </w:t>
                  </w:r>
                </w:p>
              </w:tc>
              <w:tc>
                <w:tcPr>
                  <w:tcW w:w="501" w:type="dxa"/>
                  <w:vMerge/>
                  <w:vAlign w:val="center"/>
                </w:tcPr>
                <w:p w14:paraId="028CA338" w14:textId="77777777" w:rsidR="00475490" w:rsidRPr="00475490" w:rsidRDefault="00475490" w:rsidP="00475490">
                  <w:pPr>
                    <w:jc w:val="center"/>
                    <w:rPr>
                      <w:sz w:val="18"/>
                      <w:szCs w:val="18"/>
                    </w:rPr>
                  </w:pPr>
                </w:p>
              </w:tc>
              <w:tc>
                <w:tcPr>
                  <w:tcW w:w="652" w:type="dxa"/>
                  <w:vAlign w:val="center"/>
                </w:tcPr>
                <w:p w14:paraId="685E6033" w14:textId="77777777" w:rsidR="00475490" w:rsidRPr="00475490" w:rsidRDefault="00475490" w:rsidP="00475490">
                  <w:pPr>
                    <w:jc w:val="center"/>
                    <w:rPr>
                      <w:sz w:val="18"/>
                      <w:szCs w:val="18"/>
                    </w:rPr>
                  </w:pPr>
                  <w:r w:rsidRPr="00475490">
                    <w:rPr>
                      <w:sz w:val="18"/>
                      <w:szCs w:val="18"/>
                    </w:rPr>
                    <w:t>25</w:t>
                  </w:r>
                </w:p>
              </w:tc>
              <w:tc>
                <w:tcPr>
                  <w:tcW w:w="537" w:type="dxa"/>
                  <w:vAlign w:val="center"/>
                </w:tcPr>
                <w:p w14:paraId="079D81F7" w14:textId="6552A03E" w:rsidR="00475490" w:rsidRPr="00475490" w:rsidRDefault="00475490" w:rsidP="00475490">
                  <w:pPr>
                    <w:jc w:val="center"/>
                    <w:rPr>
                      <w:sz w:val="18"/>
                      <w:szCs w:val="18"/>
                    </w:rPr>
                  </w:pPr>
                  <w:r w:rsidRPr="00475490">
                    <w:rPr>
                      <w:rFonts w:eastAsia="等线"/>
                      <w:color w:val="000000"/>
                      <w:sz w:val="18"/>
                      <w:szCs w:val="18"/>
                    </w:rPr>
                    <w:t xml:space="preserve">40.8 </w:t>
                  </w:r>
                </w:p>
              </w:tc>
              <w:tc>
                <w:tcPr>
                  <w:tcW w:w="535" w:type="dxa"/>
                  <w:vAlign w:val="center"/>
                </w:tcPr>
                <w:p w14:paraId="408F8765" w14:textId="2A692ADB" w:rsidR="00475490" w:rsidRPr="00475490" w:rsidRDefault="00475490" w:rsidP="00475490">
                  <w:pPr>
                    <w:jc w:val="center"/>
                    <w:rPr>
                      <w:sz w:val="18"/>
                      <w:szCs w:val="18"/>
                    </w:rPr>
                  </w:pPr>
                  <w:r w:rsidRPr="00475490">
                    <w:rPr>
                      <w:rFonts w:eastAsia="等线"/>
                      <w:color w:val="000000"/>
                      <w:sz w:val="18"/>
                      <w:szCs w:val="18"/>
                    </w:rPr>
                    <w:t xml:space="preserve">19.5 </w:t>
                  </w:r>
                </w:p>
              </w:tc>
              <w:tc>
                <w:tcPr>
                  <w:tcW w:w="537" w:type="dxa"/>
                  <w:vAlign w:val="center"/>
                </w:tcPr>
                <w:p w14:paraId="5D49FD0A" w14:textId="03F1EA0C" w:rsidR="00475490" w:rsidRPr="00475490" w:rsidRDefault="00475490" w:rsidP="00475490">
                  <w:pPr>
                    <w:jc w:val="center"/>
                    <w:rPr>
                      <w:sz w:val="18"/>
                      <w:szCs w:val="18"/>
                    </w:rPr>
                  </w:pPr>
                  <w:r w:rsidRPr="00475490">
                    <w:rPr>
                      <w:rFonts w:eastAsia="等线"/>
                      <w:color w:val="000000"/>
                      <w:sz w:val="18"/>
                      <w:szCs w:val="18"/>
                    </w:rPr>
                    <w:t xml:space="preserve">7.2 </w:t>
                  </w:r>
                </w:p>
              </w:tc>
              <w:tc>
                <w:tcPr>
                  <w:tcW w:w="537" w:type="dxa"/>
                  <w:vAlign w:val="center"/>
                </w:tcPr>
                <w:p w14:paraId="7A7D502E" w14:textId="5F98F96E" w:rsidR="00475490" w:rsidRPr="00475490" w:rsidRDefault="00475490" w:rsidP="00475490">
                  <w:pPr>
                    <w:jc w:val="center"/>
                    <w:rPr>
                      <w:sz w:val="18"/>
                      <w:szCs w:val="18"/>
                    </w:rPr>
                  </w:pPr>
                  <w:r w:rsidRPr="00475490">
                    <w:rPr>
                      <w:rFonts w:eastAsia="等线"/>
                      <w:color w:val="000000"/>
                      <w:sz w:val="18"/>
                      <w:szCs w:val="18"/>
                    </w:rPr>
                    <w:t xml:space="preserve">17.9 </w:t>
                  </w:r>
                </w:p>
              </w:tc>
              <w:tc>
                <w:tcPr>
                  <w:tcW w:w="385" w:type="dxa"/>
                  <w:vMerge/>
                  <w:vAlign w:val="center"/>
                </w:tcPr>
                <w:p w14:paraId="3479F5F7" w14:textId="77777777" w:rsidR="00475490" w:rsidRPr="00475490" w:rsidRDefault="00475490" w:rsidP="00475490">
                  <w:pPr>
                    <w:jc w:val="center"/>
                    <w:rPr>
                      <w:b/>
                      <w:bCs/>
                      <w:sz w:val="18"/>
                      <w:szCs w:val="18"/>
                    </w:rPr>
                  </w:pPr>
                </w:p>
              </w:tc>
              <w:tc>
                <w:tcPr>
                  <w:tcW w:w="385" w:type="dxa"/>
                  <w:vMerge/>
                  <w:vAlign w:val="center"/>
                </w:tcPr>
                <w:p w14:paraId="45DDC4F2" w14:textId="77777777" w:rsidR="00475490" w:rsidRPr="00475490" w:rsidRDefault="00475490" w:rsidP="00475490">
                  <w:pPr>
                    <w:jc w:val="center"/>
                    <w:rPr>
                      <w:b/>
                      <w:bCs/>
                      <w:sz w:val="18"/>
                      <w:szCs w:val="18"/>
                    </w:rPr>
                  </w:pPr>
                </w:p>
              </w:tc>
              <w:tc>
                <w:tcPr>
                  <w:tcW w:w="385" w:type="dxa"/>
                  <w:vMerge/>
                  <w:vAlign w:val="center"/>
                </w:tcPr>
                <w:p w14:paraId="67D944F0" w14:textId="77777777" w:rsidR="00475490" w:rsidRPr="00475490" w:rsidRDefault="00475490" w:rsidP="00475490">
                  <w:pPr>
                    <w:jc w:val="center"/>
                    <w:rPr>
                      <w:b/>
                      <w:bCs/>
                      <w:sz w:val="18"/>
                      <w:szCs w:val="18"/>
                    </w:rPr>
                  </w:pPr>
                </w:p>
              </w:tc>
              <w:tc>
                <w:tcPr>
                  <w:tcW w:w="384" w:type="dxa"/>
                  <w:gridSpan w:val="2"/>
                  <w:vMerge/>
                  <w:vAlign w:val="center"/>
                </w:tcPr>
                <w:p w14:paraId="1536A0E7" w14:textId="77777777" w:rsidR="00475490" w:rsidRPr="00475490" w:rsidRDefault="00475490" w:rsidP="00475490">
                  <w:pPr>
                    <w:jc w:val="center"/>
                    <w:rPr>
                      <w:b/>
                      <w:bCs/>
                      <w:sz w:val="18"/>
                      <w:szCs w:val="18"/>
                    </w:rPr>
                  </w:pPr>
                </w:p>
              </w:tc>
            </w:tr>
            <w:tr w:rsidR="00475490" w:rsidRPr="00475490" w14:paraId="5FA3974E" w14:textId="77777777" w:rsidTr="00475490">
              <w:trPr>
                <w:trHeight w:val="340"/>
                <w:jc w:val="center"/>
              </w:trPr>
              <w:tc>
                <w:tcPr>
                  <w:tcW w:w="299" w:type="dxa"/>
                  <w:vAlign w:val="center"/>
                </w:tcPr>
                <w:p w14:paraId="5F6409B2" w14:textId="77777777" w:rsidR="00475490" w:rsidRPr="00475490" w:rsidRDefault="00475490" w:rsidP="00475490">
                  <w:pPr>
                    <w:jc w:val="center"/>
                    <w:rPr>
                      <w:sz w:val="18"/>
                      <w:szCs w:val="18"/>
                    </w:rPr>
                  </w:pPr>
                  <w:r w:rsidRPr="00475490">
                    <w:rPr>
                      <w:sz w:val="18"/>
                      <w:szCs w:val="18"/>
                    </w:rPr>
                    <w:t>7</w:t>
                  </w:r>
                </w:p>
              </w:tc>
              <w:tc>
                <w:tcPr>
                  <w:tcW w:w="500" w:type="dxa"/>
                  <w:vMerge/>
                  <w:vAlign w:val="center"/>
                </w:tcPr>
                <w:p w14:paraId="1BD4D83E" w14:textId="77777777" w:rsidR="00475490" w:rsidRPr="00475490" w:rsidRDefault="00475490" w:rsidP="00475490">
                  <w:pPr>
                    <w:jc w:val="center"/>
                    <w:rPr>
                      <w:sz w:val="18"/>
                      <w:szCs w:val="18"/>
                    </w:rPr>
                  </w:pPr>
                </w:p>
              </w:tc>
              <w:tc>
                <w:tcPr>
                  <w:tcW w:w="619" w:type="dxa"/>
                  <w:vAlign w:val="center"/>
                </w:tcPr>
                <w:p w14:paraId="4F788F8D" w14:textId="7BA122BF" w:rsidR="00475490" w:rsidRPr="00475490" w:rsidRDefault="00475490" w:rsidP="00475490">
                  <w:pPr>
                    <w:jc w:val="center"/>
                    <w:rPr>
                      <w:sz w:val="18"/>
                      <w:szCs w:val="18"/>
                    </w:rPr>
                  </w:pPr>
                  <w:proofErr w:type="gramStart"/>
                  <w:r w:rsidRPr="00475490">
                    <w:rPr>
                      <w:rFonts w:hint="eastAsia"/>
                      <w:color w:val="000000"/>
                      <w:sz w:val="18"/>
                      <w:szCs w:val="18"/>
                    </w:rPr>
                    <w:t>滤胶机</w:t>
                  </w:r>
                  <w:proofErr w:type="gramEnd"/>
                </w:p>
              </w:tc>
              <w:tc>
                <w:tcPr>
                  <w:tcW w:w="817" w:type="dxa"/>
                  <w:vAlign w:val="center"/>
                </w:tcPr>
                <w:p w14:paraId="5F27E392" w14:textId="5F1952E4" w:rsidR="00475490" w:rsidRPr="00475490" w:rsidRDefault="00475490" w:rsidP="00475490">
                  <w:pPr>
                    <w:jc w:val="center"/>
                    <w:rPr>
                      <w:kern w:val="0"/>
                      <w:sz w:val="18"/>
                      <w:szCs w:val="18"/>
                    </w:rPr>
                  </w:pPr>
                  <w:r w:rsidRPr="00475490">
                    <w:rPr>
                      <w:rFonts w:hint="eastAsia"/>
                      <w:sz w:val="18"/>
                      <w:szCs w:val="18"/>
                    </w:rPr>
                    <w:t>/</w:t>
                  </w:r>
                </w:p>
              </w:tc>
              <w:tc>
                <w:tcPr>
                  <w:tcW w:w="709" w:type="dxa"/>
                  <w:vAlign w:val="center"/>
                </w:tcPr>
                <w:p w14:paraId="18523F98" w14:textId="54A5EF91" w:rsidR="00475490" w:rsidRPr="00475490" w:rsidRDefault="00475490" w:rsidP="00475490">
                  <w:pPr>
                    <w:jc w:val="center"/>
                    <w:rPr>
                      <w:color w:val="000000"/>
                      <w:sz w:val="18"/>
                      <w:szCs w:val="18"/>
                    </w:rPr>
                  </w:pPr>
                  <w:r w:rsidRPr="00475490">
                    <w:rPr>
                      <w:rFonts w:eastAsia="等线"/>
                      <w:color w:val="000000"/>
                      <w:sz w:val="18"/>
                      <w:szCs w:val="18"/>
                    </w:rPr>
                    <w:t xml:space="preserve">79.0 </w:t>
                  </w:r>
                </w:p>
              </w:tc>
              <w:tc>
                <w:tcPr>
                  <w:tcW w:w="759" w:type="dxa"/>
                  <w:vMerge/>
                  <w:vAlign w:val="center"/>
                </w:tcPr>
                <w:p w14:paraId="265E5EBF" w14:textId="77777777" w:rsidR="00475490" w:rsidRPr="00475490" w:rsidRDefault="00475490" w:rsidP="00475490">
                  <w:pPr>
                    <w:jc w:val="center"/>
                    <w:rPr>
                      <w:bCs/>
                      <w:sz w:val="18"/>
                      <w:szCs w:val="18"/>
                    </w:rPr>
                  </w:pPr>
                </w:p>
              </w:tc>
              <w:tc>
                <w:tcPr>
                  <w:tcW w:w="455" w:type="dxa"/>
                  <w:vAlign w:val="center"/>
                </w:tcPr>
                <w:p w14:paraId="0D658587" w14:textId="4225D0DC" w:rsidR="00475490" w:rsidRPr="00475490" w:rsidRDefault="00475490" w:rsidP="00475490">
                  <w:pPr>
                    <w:jc w:val="center"/>
                    <w:rPr>
                      <w:bCs/>
                      <w:sz w:val="18"/>
                      <w:szCs w:val="18"/>
                    </w:rPr>
                  </w:pPr>
                  <w:r w:rsidRPr="00475490">
                    <w:rPr>
                      <w:rFonts w:hint="eastAsia"/>
                      <w:bCs/>
                      <w:sz w:val="18"/>
                      <w:szCs w:val="18"/>
                    </w:rPr>
                    <w:t>5</w:t>
                  </w:r>
                  <w:r w:rsidRPr="00475490">
                    <w:rPr>
                      <w:bCs/>
                      <w:sz w:val="18"/>
                      <w:szCs w:val="18"/>
                    </w:rPr>
                    <w:t>6</w:t>
                  </w:r>
                </w:p>
              </w:tc>
              <w:tc>
                <w:tcPr>
                  <w:tcW w:w="455" w:type="dxa"/>
                  <w:vAlign w:val="center"/>
                </w:tcPr>
                <w:p w14:paraId="0AC0521B" w14:textId="516BAF24" w:rsidR="00475490" w:rsidRPr="00475490" w:rsidRDefault="00475490" w:rsidP="00475490">
                  <w:pPr>
                    <w:jc w:val="center"/>
                    <w:rPr>
                      <w:sz w:val="18"/>
                      <w:szCs w:val="18"/>
                    </w:rPr>
                  </w:pPr>
                  <w:r w:rsidRPr="00475490">
                    <w:rPr>
                      <w:rFonts w:hint="eastAsia"/>
                      <w:sz w:val="18"/>
                      <w:szCs w:val="18"/>
                    </w:rPr>
                    <w:t>2</w:t>
                  </w:r>
                  <w:r w:rsidRPr="00475490">
                    <w:rPr>
                      <w:sz w:val="18"/>
                      <w:szCs w:val="18"/>
                    </w:rPr>
                    <w:t>4</w:t>
                  </w:r>
                </w:p>
              </w:tc>
              <w:tc>
                <w:tcPr>
                  <w:tcW w:w="458" w:type="dxa"/>
                  <w:vAlign w:val="center"/>
                </w:tcPr>
                <w:p w14:paraId="0F1A82EB" w14:textId="77777777" w:rsidR="00475490" w:rsidRPr="00475490" w:rsidRDefault="00475490" w:rsidP="00475490">
                  <w:pPr>
                    <w:jc w:val="center"/>
                    <w:rPr>
                      <w:bCs/>
                      <w:sz w:val="18"/>
                      <w:szCs w:val="18"/>
                    </w:rPr>
                  </w:pPr>
                  <w:r w:rsidRPr="00475490">
                    <w:rPr>
                      <w:bCs/>
                      <w:sz w:val="18"/>
                      <w:szCs w:val="18"/>
                    </w:rPr>
                    <w:t>1</w:t>
                  </w:r>
                </w:p>
              </w:tc>
              <w:tc>
                <w:tcPr>
                  <w:tcW w:w="410" w:type="dxa"/>
                  <w:vAlign w:val="center"/>
                </w:tcPr>
                <w:p w14:paraId="071D3230" w14:textId="4B1965AA" w:rsidR="00475490" w:rsidRPr="00475490" w:rsidRDefault="00475490" w:rsidP="00475490">
                  <w:pPr>
                    <w:jc w:val="center"/>
                    <w:rPr>
                      <w:color w:val="000000"/>
                      <w:sz w:val="18"/>
                      <w:szCs w:val="18"/>
                    </w:rPr>
                  </w:pPr>
                  <w:r w:rsidRPr="00475490">
                    <w:rPr>
                      <w:rFonts w:eastAsia="等线"/>
                      <w:color w:val="000000"/>
                      <w:sz w:val="18"/>
                      <w:szCs w:val="18"/>
                    </w:rPr>
                    <w:t>5</w:t>
                  </w:r>
                </w:p>
              </w:tc>
              <w:tc>
                <w:tcPr>
                  <w:tcW w:w="410" w:type="dxa"/>
                  <w:vAlign w:val="center"/>
                </w:tcPr>
                <w:p w14:paraId="061B137D" w14:textId="380328DA" w:rsidR="00475490" w:rsidRPr="00475490" w:rsidRDefault="00475490" w:rsidP="00475490">
                  <w:pPr>
                    <w:jc w:val="center"/>
                    <w:rPr>
                      <w:color w:val="000000"/>
                      <w:sz w:val="18"/>
                      <w:szCs w:val="18"/>
                    </w:rPr>
                  </w:pPr>
                  <w:r w:rsidRPr="00475490">
                    <w:rPr>
                      <w:rFonts w:eastAsia="等线"/>
                      <w:color w:val="000000"/>
                      <w:sz w:val="18"/>
                      <w:szCs w:val="18"/>
                    </w:rPr>
                    <w:t>10</w:t>
                  </w:r>
                </w:p>
              </w:tc>
              <w:tc>
                <w:tcPr>
                  <w:tcW w:w="410" w:type="dxa"/>
                  <w:vAlign w:val="center"/>
                </w:tcPr>
                <w:p w14:paraId="57C750CA" w14:textId="62ED88BA" w:rsidR="00475490" w:rsidRPr="00475490" w:rsidRDefault="00475490" w:rsidP="00475490">
                  <w:pPr>
                    <w:jc w:val="center"/>
                    <w:rPr>
                      <w:color w:val="000000"/>
                      <w:sz w:val="18"/>
                      <w:szCs w:val="18"/>
                    </w:rPr>
                  </w:pPr>
                  <w:r w:rsidRPr="00475490">
                    <w:rPr>
                      <w:rFonts w:eastAsia="等线"/>
                      <w:color w:val="000000"/>
                      <w:sz w:val="18"/>
                      <w:szCs w:val="18"/>
                    </w:rPr>
                    <w:t>12</w:t>
                  </w:r>
                </w:p>
              </w:tc>
              <w:tc>
                <w:tcPr>
                  <w:tcW w:w="411" w:type="dxa"/>
                  <w:vAlign w:val="center"/>
                </w:tcPr>
                <w:p w14:paraId="14733FEF" w14:textId="0611CD26" w:rsidR="00475490" w:rsidRPr="00475490" w:rsidRDefault="00475490" w:rsidP="00475490">
                  <w:pPr>
                    <w:jc w:val="center"/>
                    <w:rPr>
                      <w:color w:val="000000"/>
                      <w:sz w:val="18"/>
                      <w:szCs w:val="18"/>
                    </w:rPr>
                  </w:pPr>
                  <w:r w:rsidRPr="00475490">
                    <w:rPr>
                      <w:rFonts w:eastAsia="等线"/>
                      <w:color w:val="000000"/>
                      <w:sz w:val="18"/>
                      <w:szCs w:val="18"/>
                    </w:rPr>
                    <w:t>10</w:t>
                  </w:r>
                </w:p>
              </w:tc>
              <w:tc>
                <w:tcPr>
                  <w:tcW w:w="424" w:type="dxa"/>
                  <w:vAlign w:val="center"/>
                </w:tcPr>
                <w:p w14:paraId="2468728B" w14:textId="23B366DB" w:rsidR="00475490" w:rsidRPr="00475490" w:rsidRDefault="00475490" w:rsidP="00475490">
                  <w:pPr>
                    <w:jc w:val="center"/>
                    <w:rPr>
                      <w:color w:val="000000"/>
                      <w:sz w:val="18"/>
                      <w:szCs w:val="18"/>
                    </w:rPr>
                  </w:pPr>
                  <w:r w:rsidRPr="00475490">
                    <w:rPr>
                      <w:rFonts w:eastAsia="等线"/>
                      <w:color w:val="000000"/>
                      <w:sz w:val="18"/>
                      <w:szCs w:val="18"/>
                    </w:rPr>
                    <w:t xml:space="preserve">65.0 </w:t>
                  </w:r>
                </w:p>
              </w:tc>
              <w:tc>
                <w:tcPr>
                  <w:tcW w:w="424" w:type="dxa"/>
                  <w:vAlign w:val="center"/>
                </w:tcPr>
                <w:p w14:paraId="55FEF33F" w14:textId="53B4ACF4" w:rsidR="00475490" w:rsidRPr="00475490" w:rsidRDefault="00475490" w:rsidP="00475490">
                  <w:pPr>
                    <w:jc w:val="center"/>
                    <w:rPr>
                      <w:color w:val="000000"/>
                      <w:sz w:val="18"/>
                      <w:szCs w:val="18"/>
                    </w:rPr>
                  </w:pPr>
                  <w:r w:rsidRPr="00475490">
                    <w:rPr>
                      <w:rFonts w:eastAsia="等线"/>
                      <w:color w:val="000000"/>
                      <w:sz w:val="18"/>
                      <w:szCs w:val="18"/>
                    </w:rPr>
                    <w:t xml:space="preserve">59.0 </w:t>
                  </w:r>
                </w:p>
              </w:tc>
              <w:tc>
                <w:tcPr>
                  <w:tcW w:w="424" w:type="dxa"/>
                  <w:vAlign w:val="center"/>
                </w:tcPr>
                <w:p w14:paraId="30C68CEE" w14:textId="432CBCC4" w:rsidR="00475490" w:rsidRPr="00475490" w:rsidRDefault="00475490" w:rsidP="00475490">
                  <w:pPr>
                    <w:jc w:val="center"/>
                    <w:rPr>
                      <w:color w:val="000000"/>
                      <w:sz w:val="18"/>
                      <w:szCs w:val="18"/>
                    </w:rPr>
                  </w:pPr>
                  <w:r w:rsidRPr="00475490">
                    <w:rPr>
                      <w:rFonts w:eastAsia="等线"/>
                      <w:color w:val="000000"/>
                      <w:sz w:val="18"/>
                      <w:szCs w:val="18"/>
                    </w:rPr>
                    <w:t xml:space="preserve">57.4 </w:t>
                  </w:r>
                </w:p>
              </w:tc>
              <w:tc>
                <w:tcPr>
                  <w:tcW w:w="424" w:type="dxa"/>
                  <w:vAlign w:val="center"/>
                </w:tcPr>
                <w:p w14:paraId="4C196685" w14:textId="48F46F94" w:rsidR="00475490" w:rsidRPr="00475490" w:rsidRDefault="00475490" w:rsidP="00475490">
                  <w:pPr>
                    <w:jc w:val="center"/>
                    <w:rPr>
                      <w:color w:val="000000"/>
                      <w:sz w:val="18"/>
                      <w:szCs w:val="18"/>
                    </w:rPr>
                  </w:pPr>
                  <w:r w:rsidRPr="00475490">
                    <w:rPr>
                      <w:rFonts w:eastAsia="等线"/>
                      <w:color w:val="000000"/>
                      <w:sz w:val="18"/>
                      <w:szCs w:val="18"/>
                    </w:rPr>
                    <w:t xml:space="preserve">59.0 </w:t>
                  </w:r>
                </w:p>
              </w:tc>
              <w:tc>
                <w:tcPr>
                  <w:tcW w:w="501" w:type="dxa"/>
                  <w:vMerge/>
                  <w:vAlign w:val="center"/>
                </w:tcPr>
                <w:p w14:paraId="057ED0EA" w14:textId="77777777" w:rsidR="00475490" w:rsidRPr="00475490" w:rsidRDefault="00475490" w:rsidP="00475490">
                  <w:pPr>
                    <w:jc w:val="center"/>
                    <w:rPr>
                      <w:sz w:val="18"/>
                      <w:szCs w:val="18"/>
                    </w:rPr>
                  </w:pPr>
                </w:p>
              </w:tc>
              <w:tc>
                <w:tcPr>
                  <w:tcW w:w="652" w:type="dxa"/>
                  <w:vAlign w:val="center"/>
                </w:tcPr>
                <w:p w14:paraId="6D215741" w14:textId="77777777" w:rsidR="00475490" w:rsidRPr="00475490" w:rsidRDefault="00475490" w:rsidP="00475490">
                  <w:pPr>
                    <w:jc w:val="center"/>
                    <w:rPr>
                      <w:sz w:val="18"/>
                      <w:szCs w:val="18"/>
                    </w:rPr>
                  </w:pPr>
                  <w:r w:rsidRPr="00475490">
                    <w:rPr>
                      <w:sz w:val="18"/>
                      <w:szCs w:val="18"/>
                    </w:rPr>
                    <w:t>25</w:t>
                  </w:r>
                </w:p>
              </w:tc>
              <w:tc>
                <w:tcPr>
                  <w:tcW w:w="537" w:type="dxa"/>
                  <w:vAlign w:val="center"/>
                </w:tcPr>
                <w:p w14:paraId="331D45EF" w14:textId="1675DFBB" w:rsidR="00475490" w:rsidRPr="00475490" w:rsidRDefault="00475490" w:rsidP="00475490">
                  <w:pPr>
                    <w:jc w:val="center"/>
                    <w:rPr>
                      <w:color w:val="000000"/>
                      <w:sz w:val="18"/>
                      <w:szCs w:val="18"/>
                    </w:rPr>
                  </w:pPr>
                  <w:r w:rsidRPr="00475490">
                    <w:rPr>
                      <w:rFonts w:eastAsia="等线"/>
                      <w:color w:val="000000"/>
                      <w:sz w:val="18"/>
                      <w:szCs w:val="18"/>
                    </w:rPr>
                    <w:t xml:space="preserve">40.0 </w:t>
                  </w:r>
                </w:p>
              </w:tc>
              <w:tc>
                <w:tcPr>
                  <w:tcW w:w="535" w:type="dxa"/>
                  <w:vAlign w:val="center"/>
                </w:tcPr>
                <w:p w14:paraId="0510BC44" w14:textId="116F6D13" w:rsidR="00475490" w:rsidRPr="00475490" w:rsidRDefault="00475490" w:rsidP="00475490">
                  <w:pPr>
                    <w:jc w:val="center"/>
                    <w:rPr>
                      <w:color w:val="000000"/>
                      <w:sz w:val="18"/>
                      <w:szCs w:val="18"/>
                    </w:rPr>
                  </w:pPr>
                  <w:r w:rsidRPr="00475490">
                    <w:rPr>
                      <w:rFonts w:eastAsia="等线"/>
                      <w:color w:val="000000"/>
                      <w:sz w:val="18"/>
                      <w:szCs w:val="18"/>
                    </w:rPr>
                    <w:t xml:space="preserve">34.0 </w:t>
                  </w:r>
                </w:p>
              </w:tc>
              <w:tc>
                <w:tcPr>
                  <w:tcW w:w="537" w:type="dxa"/>
                  <w:vAlign w:val="center"/>
                </w:tcPr>
                <w:p w14:paraId="6E133964" w14:textId="047657D0" w:rsidR="00475490" w:rsidRPr="00475490" w:rsidRDefault="00475490" w:rsidP="00475490">
                  <w:pPr>
                    <w:jc w:val="center"/>
                    <w:rPr>
                      <w:color w:val="000000"/>
                      <w:sz w:val="18"/>
                      <w:szCs w:val="18"/>
                    </w:rPr>
                  </w:pPr>
                  <w:r w:rsidRPr="00475490">
                    <w:rPr>
                      <w:rFonts w:eastAsia="等线"/>
                      <w:color w:val="000000"/>
                      <w:sz w:val="18"/>
                      <w:szCs w:val="18"/>
                    </w:rPr>
                    <w:t xml:space="preserve">4.8 </w:t>
                  </w:r>
                </w:p>
              </w:tc>
              <w:tc>
                <w:tcPr>
                  <w:tcW w:w="537" w:type="dxa"/>
                  <w:vAlign w:val="center"/>
                </w:tcPr>
                <w:p w14:paraId="728DB679" w14:textId="4485AB95" w:rsidR="00475490" w:rsidRPr="00475490" w:rsidRDefault="00475490" w:rsidP="00475490">
                  <w:pPr>
                    <w:jc w:val="center"/>
                    <w:rPr>
                      <w:color w:val="000000"/>
                      <w:sz w:val="18"/>
                      <w:szCs w:val="18"/>
                    </w:rPr>
                  </w:pPr>
                  <w:r w:rsidRPr="00475490">
                    <w:rPr>
                      <w:rFonts w:eastAsia="等线"/>
                      <w:color w:val="000000"/>
                      <w:sz w:val="18"/>
                      <w:szCs w:val="18"/>
                    </w:rPr>
                    <w:t xml:space="preserve">34.0 </w:t>
                  </w:r>
                </w:p>
              </w:tc>
              <w:tc>
                <w:tcPr>
                  <w:tcW w:w="385" w:type="dxa"/>
                  <w:vMerge/>
                  <w:vAlign w:val="center"/>
                </w:tcPr>
                <w:p w14:paraId="419E379E" w14:textId="77777777" w:rsidR="00475490" w:rsidRPr="00475490" w:rsidRDefault="00475490" w:rsidP="00475490">
                  <w:pPr>
                    <w:jc w:val="center"/>
                    <w:rPr>
                      <w:color w:val="000000"/>
                      <w:sz w:val="18"/>
                      <w:szCs w:val="18"/>
                    </w:rPr>
                  </w:pPr>
                </w:p>
              </w:tc>
              <w:tc>
                <w:tcPr>
                  <w:tcW w:w="385" w:type="dxa"/>
                  <w:vMerge/>
                  <w:vAlign w:val="center"/>
                </w:tcPr>
                <w:p w14:paraId="6DC88562" w14:textId="77777777" w:rsidR="00475490" w:rsidRPr="00475490" w:rsidRDefault="00475490" w:rsidP="00475490">
                  <w:pPr>
                    <w:jc w:val="center"/>
                    <w:rPr>
                      <w:color w:val="000000"/>
                      <w:sz w:val="18"/>
                      <w:szCs w:val="18"/>
                    </w:rPr>
                  </w:pPr>
                </w:p>
              </w:tc>
              <w:tc>
                <w:tcPr>
                  <w:tcW w:w="385" w:type="dxa"/>
                  <w:vMerge/>
                  <w:vAlign w:val="center"/>
                </w:tcPr>
                <w:p w14:paraId="40B1EA67" w14:textId="77777777" w:rsidR="00475490" w:rsidRPr="00475490" w:rsidRDefault="00475490" w:rsidP="00475490">
                  <w:pPr>
                    <w:jc w:val="center"/>
                    <w:rPr>
                      <w:color w:val="000000"/>
                      <w:sz w:val="18"/>
                      <w:szCs w:val="18"/>
                    </w:rPr>
                  </w:pPr>
                </w:p>
              </w:tc>
              <w:tc>
                <w:tcPr>
                  <w:tcW w:w="384" w:type="dxa"/>
                  <w:gridSpan w:val="2"/>
                  <w:vMerge/>
                  <w:vAlign w:val="center"/>
                </w:tcPr>
                <w:p w14:paraId="047A372E" w14:textId="77777777" w:rsidR="00475490" w:rsidRPr="00475490" w:rsidRDefault="00475490" w:rsidP="00475490">
                  <w:pPr>
                    <w:jc w:val="center"/>
                    <w:rPr>
                      <w:color w:val="000000"/>
                      <w:sz w:val="18"/>
                      <w:szCs w:val="18"/>
                    </w:rPr>
                  </w:pPr>
                </w:p>
              </w:tc>
            </w:tr>
            <w:tr w:rsidR="00475490" w:rsidRPr="00475490" w14:paraId="713034C7" w14:textId="77777777" w:rsidTr="00475490">
              <w:trPr>
                <w:trHeight w:val="340"/>
                <w:jc w:val="center"/>
              </w:trPr>
              <w:tc>
                <w:tcPr>
                  <w:tcW w:w="299" w:type="dxa"/>
                  <w:vAlign w:val="center"/>
                </w:tcPr>
                <w:p w14:paraId="27D042FC" w14:textId="092B58F7" w:rsidR="00475490" w:rsidRPr="00475490" w:rsidRDefault="00475490" w:rsidP="00475490">
                  <w:pPr>
                    <w:jc w:val="center"/>
                    <w:rPr>
                      <w:sz w:val="18"/>
                      <w:szCs w:val="18"/>
                    </w:rPr>
                  </w:pPr>
                  <w:r w:rsidRPr="00475490">
                    <w:rPr>
                      <w:sz w:val="18"/>
                      <w:szCs w:val="18"/>
                    </w:rPr>
                    <w:t>8</w:t>
                  </w:r>
                </w:p>
              </w:tc>
              <w:tc>
                <w:tcPr>
                  <w:tcW w:w="500" w:type="dxa"/>
                  <w:vMerge/>
                  <w:vAlign w:val="center"/>
                </w:tcPr>
                <w:p w14:paraId="7BA6840D" w14:textId="77777777" w:rsidR="00475490" w:rsidRPr="00475490" w:rsidRDefault="00475490" w:rsidP="00475490">
                  <w:pPr>
                    <w:jc w:val="center"/>
                    <w:rPr>
                      <w:sz w:val="18"/>
                      <w:szCs w:val="18"/>
                    </w:rPr>
                  </w:pPr>
                </w:p>
              </w:tc>
              <w:tc>
                <w:tcPr>
                  <w:tcW w:w="619" w:type="dxa"/>
                  <w:vAlign w:val="center"/>
                </w:tcPr>
                <w:p w14:paraId="3E24E401" w14:textId="43F083C9" w:rsidR="00475490" w:rsidRPr="00475490" w:rsidRDefault="00475490" w:rsidP="00475490">
                  <w:pPr>
                    <w:jc w:val="center"/>
                    <w:rPr>
                      <w:sz w:val="18"/>
                      <w:szCs w:val="18"/>
                    </w:rPr>
                  </w:pPr>
                  <w:r w:rsidRPr="00475490">
                    <w:rPr>
                      <w:rFonts w:hint="eastAsia"/>
                      <w:sz w:val="18"/>
                      <w:szCs w:val="18"/>
                    </w:rPr>
                    <w:t>空压机</w:t>
                  </w:r>
                </w:p>
              </w:tc>
              <w:tc>
                <w:tcPr>
                  <w:tcW w:w="817" w:type="dxa"/>
                  <w:vAlign w:val="center"/>
                </w:tcPr>
                <w:p w14:paraId="284BC8D1" w14:textId="006965DB" w:rsidR="00475490" w:rsidRPr="00475490" w:rsidRDefault="00475490" w:rsidP="00475490">
                  <w:pPr>
                    <w:jc w:val="center"/>
                    <w:rPr>
                      <w:kern w:val="0"/>
                      <w:sz w:val="18"/>
                      <w:szCs w:val="18"/>
                    </w:rPr>
                  </w:pPr>
                  <w:r w:rsidRPr="00475490">
                    <w:rPr>
                      <w:rFonts w:hint="eastAsia"/>
                      <w:sz w:val="18"/>
                      <w:szCs w:val="18"/>
                    </w:rPr>
                    <w:t>/</w:t>
                  </w:r>
                </w:p>
              </w:tc>
              <w:tc>
                <w:tcPr>
                  <w:tcW w:w="709" w:type="dxa"/>
                  <w:vAlign w:val="center"/>
                </w:tcPr>
                <w:p w14:paraId="7E63B437" w14:textId="63526E61" w:rsidR="00475490" w:rsidRPr="00475490" w:rsidRDefault="00475490" w:rsidP="00475490">
                  <w:pPr>
                    <w:jc w:val="center"/>
                    <w:rPr>
                      <w:color w:val="000000"/>
                      <w:sz w:val="18"/>
                      <w:szCs w:val="18"/>
                    </w:rPr>
                  </w:pPr>
                  <w:r w:rsidRPr="00475490">
                    <w:rPr>
                      <w:rFonts w:eastAsia="等线"/>
                      <w:color w:val="000000"/>
                      <w:sz w:val="18"/>
                      <w:szCs w:val="18"/>
                    </w:rPr>
                    <w:t xml:space="preserve">91.0 </w:t>
                  </w:r>
                </w:p>
              </w:tc>
              <w:tc>
                <w:tcPr>
                  <w:tcW w:w="759" w:type="dxa"/>
                  <w:vMerge/>
                  <w:vAlign w:val="center"/>
                </w:tcPr>
                <w:p w14:paraId="5205AE52" w14:textId="77777777" w:rsidR="00475490" w:rsidRPr="00475490" w:rsidRDefault="00475490" w:rsidP="00475490">
                  <w:pPr>
                    <w:jc w:val="center"/>
                    <w:rPr>
                      <w:bCs/>
                      <w:sz w:val="18"/>
                      <w:szCs w:val="18"/>
                    </w:rPr>
                  </w:pPr>
                </w:p>
              </w:tc>
              <w:tc>
                <w:tcPr>
                  <w:tcW w:w="455" w:type="dxa"/>
                  <w:vAlign w:val="center"/>
                </w:tcPr>
                <w:p w14:paraId="3EFD61DF" w14:textId="39773BE1" w:rsidR="00475490" w:rsidRPr="00475490" w:rsidRDefault="00475490" w:rsidP="00475490">
                  <w:pPr>
                    <w:jc w:val="center"/>
                    <w:rPr>
                      <w:bCs/>
                      <w:sz w:val="18"/>
                      <w:szCs w:val="18"/>
                    </w:rPr>
                  </w:pPr>
                  <w:r w:rsidRPr="00475490">
                    <w:rPr>
                      <w:rFonts w:hint="eastAsia"/>
                      <w:bCs/>
                      <w:sz w:val="18"/>
                      <w:szCs w:val="18"/>
                    </w:rPr>
                    <w:t>5</w:t>
                  </w:r>
                  <w:r w:rsidRPr="00475490">
                    <w:rPr>
                      <w:bCs/>
                      <w:sz w:val="18"/>
                      <w:szCs w:val="18"/>
                    </w:rPr>
                    <w:t>3</w:t>
                  </w:r>
                </w:p>
              </w:tc>
              <w:tc>
                <w:tcPr>
                  <w:tcW w:w="455" w:type="dxa"/>
                  <w:vAlign w:val="center"/>
                </w:tcPr>
                <w:p w14:paraId="19A078F0" w14:textId="2E41090C" w:rsidR="00475490" w:rsidRPr="00475490" w:rsidRDefault="00475490" w:rsidP="00475490">
                  <w:pPr>
                    <w:jc w:val="center"/>
                    <w:rPr>
                      <w:sz w:val="18"/>
                      <w:szCs w:val="18"/>
                    </w:rPr>
                  </w:pPr>
                  <w:r w:rsidRPr="00475490">
                    <w:rPr>
                      <w:rFonts w:hint="eastAsia"/>
                      <w:sz w:val="18"/>
                      <w:szCs w:val="18"/>
                    </w:rPr>
                    <w:t>6</w:t>
                  </w:r>
                </w:p>
              </w:tc>
              <w:tc>
                <w:tcPr>
                  <w:tcW w:w="458" w:type="dxa"/>
                  <w:vAlign w:val="center"/>
                </w:tcPr>
                <w:p w14:paraId="3C4C4942" w14:textId="6C7433B6" w:rsidR="00475490" w:rsidRPr="00475490" w:rsidRDefault="00475490" w:rsidP="00475490">
                  <w:pPr>
                    <w:jc w:val="center"/>
                    <w:rPr>
                      <w:bCs/>
                      <w:sz w:val="18"/>
                      <w:szCs w:val="18"/>
                    </w:rPr>
                  </w:pPr>
                  <w:r w:rsidRPr="00475490">
                    <w:rPr>
                      <w:bCs/>
                      <w:sz w:val="18"/>
                      <w:szCs w:val="18"/>
                    </w:rPr>
                    <w:t>1</w:t>
                  </w:r>
                </w:p>
              </w:tc>
              <w:tc>
                <w:tcPr>
                  <w:tcW w:w="410" w:type="dxa"/>
                  <w:vAlign w:val="center"/>
                </w:tcPr>
                <w:p w14:paraId="55A33A0C" w14:textId="06A44701" w:rsidR="00475490" w:rsidRPr="00475490" w:rsidRDefault="00475490" w:rsidP="00475490">
                  <w:pPr>
                    <w:jc w:val="center"/>
                    <w:rPr>
                      <w:color w:val="000000"/>
                      <w:sz w:val="18"/>
                      <w:szCs w:val="18"/>
                    </w:rPr>
                  </w:pPr>
                  <w:r w:rsidRPr="00475490">
                    <w:rPr>
                      <w:rFonts w:eastAsia="等线"/>
                      <w:color w:val="000000"/>
                      <w:sz w:val="18"/>
                      <w:szCs w:val="18"/>
                    </w:rPr>
                    <w:t>5</w:t>
                  </w:r>
                </w:p>
              </w:tc>
              <w:tc>
                <w:tcPr>
                  <w:tcW w:w="410" w:type="dxa"/>
                  <w:vAlign w:val="center"/>
                </w:tcPr>
                <w:p w14:paraId="71F6CCBA" w14:textId="511E0AA3" w:rsidR="00475490" w:rsidRPr="00475490" w:rsidRDefault="00475490" w:rsidP="00475490">
                  <w:pPr>
                    <w:jc w:val="center"/>
                    <w:rPr>
                      <w:color w:val="000000"/>
                      <w:sz w:val="18"/>
                      <w:szCs w:val="18"/>
                    </w:rPr>
                  </w:pPr>
                  <w:r w:rsidRPr="00475490">
                    <w:rPr>
                      <w:rFonts w:eastAsia="等线"/>
                      <w:color w:val="000000"/>
                      <w:sz w:val="18"/>
                      <w:szCs w:val="18"/>
                    </w:rPr>
                    <w:t>14</w:t>
                  </w:r>
                </w:p>
              </w:tc>
              <w:tc>
                <w:tcPr>
                  <w:tcW w:w="410" w:type="dxa"/>
                  <w:vAlign w:val="center"/>
                </w:tcPr>
                <w:p w14:paraId="2418EAC4" w14:textId="549FC9CF" w:rsidR="00475490" w:rsidRPr="00475490" w:rsidRDefault="00475490" w:rsidP="00475490">
                  <w:pPr>
                    <w:jc w:val="center"/>
                    <w:rPr>
                      <w:color w:val="000000"/>
                      <w:sz w:val="18"/>
                      <w:szCs w:val="18"/>
                    </w:rPr>
                  </w:pPr>
                  <w:r w:rsidRPr="00475490">
                    <w:rPr>
                      <w:rFonts w:eastAsia="等线"/>
                      <w:color w:val="000000"/>
                      <w:sz w:val="18"/>
                      <w:szCs w:val="18"/>
                    </w:rPr>
                    <w:t>10</w:t>
                  </w:r>
                </w:p>
              </w:tc>
              <w:tc>
                <w:tcPr>
                  <w:tcW w:w="411" w:type="dxa"/>
                  <w:vAlign w:val="center"/>
                </w:tcPr>
                <w:p w14:paraId="6AF329F5" w14:textId="5D372233" w:rsidR="00475490" w:rsidRPr="00475490" w:rsidRDefault="00475490" w:rsidP="00475490">
                  <w:pPr>
                    <w:jc w:val="center"/>
                    <w:rPr>
                      <w:color w:val="000000"/>
                      <w:sz w:val="18"/>
                      <w:szCs w:val="18"/>
                    </w:rPr>
                  </w:pPr>
                  <w:r w:rsidRPr="00475490">
                    <w:rPr>
                      <w:rFonts w:eastAsia="等线"/>
                      <w:color w:val="000000"/>
                      <w:sz w:val="18"/>
                      <w:szCs w:val="18"/>
                    </w:rPr>
                    <w:t>45</w:t>
                  </w:r>
                </w:p>
              </w:tc>
              <w:tc>
                <w:tcPr>
                  <w:tcW w:w="424" w:type="dxa"/>
                  <w:vAlign w:val="center"/>
                </w:tcPr>
                <w:p w14:paraId="0D9D8428" w14:textId="39A03427" w:rsidR="00475490" w:rsidRPr="00475490" w:rsidRDefault="00475490" w:rsidP="00475490">
                  <w:pPr>
                    <w:jc w:val="center"/>
                    <w:rPr>
                      <w:color w:val="000000"/>
                      <w:sz w:val="18"/>
                      <w:szCs w:val="18"/>
                    </w:rPr>
                  </w:pPr>
                  <w:r w:rsidRPr="00475490">
                    <w:rPr>
                      <w:rFonts w:eastAsia="等线"/>
                      <w:color w:val="000000"/>
                      <w:sz w:val="18"/>
                      <w:szCs w:val="18"/>
                    </w:rPr>
                    <w:t xml:space="preserve">74.0 </w:t>
                  </w:r>
                </w:p>
              </w:tc>
              <w:tc>
                <w:tcPr>
                  <w:tcW w:w="424" w:type="dxa"/>
                  <w:vAlign w:val="center"/>
                </w:tcPr>
                <w:p w14:paraId="6EE3B896" w14:textId="076DE80B" w:rsidR="00475490" w:rsidRPr="00475490" w:rsidRDefault="00475490" w:rsidP="00475490">
                  <w:pPr>
                    <w:jc w:val="center"/>
                    <w:rPr>
                      <w:color w:val="000000"/>
                      <w:sz w:val="18"/>
                      <w:szCs w:val="18"/>
                    </w:rPr>
                  </w:pPr>
                  <w:r w:rsidRPr="00475490">
                    <w:rPr>
                      <w:rFonts w:eastAsia="等线"/>
                      <w:color w:val="000000"/>
                      <w:sz w:val="18"/>
                      <w:szCs w:val="18"/>
                    </w:rPr>
                    <w:t xml:space="preserve">65.1 </w:t>
                  </w:r>
                </w:p>
              </w:tc>
              <w:tc>
                <w:tcPr>
                  <w:tcW w:w="424" w:type="dxa"/>
                  <w:vAlign w:val="center"/>
                </w:tcPr>
                <w:p w14:paraId="312D4C54" w14:textId="20248764" w:rsidR="00475490" w:rsidRPr="00475490" w:rsidRDefault="00475490" w:rsidP="00475490">
                  <w:pPr>
                    <w:jc w:val="center"/>
                    <w:rPr>
                      <w:color w:val="000000"/>
                      <w:sz w:val="18"/>
                      <w:szCs w:val="18"/>
                    </w:rPr>
                  </w:pPr>
                  <w:r w:rsidRPr="00475490">
                    <w:rPr>
                      <w:rFonts w:eastAsia="等线"/>
                      <w:color w:val="000000"/>
                      <w:sz w:val="18"/>
                      <w:szCs w:val="18"/>
                    </w:rPr>
                    <w:t xml:space="preserve">68.0 </w:t>
                  </w:r>
                </w:p>
              </w:tc>
              <w:tc>
                <w:tcPr>
                  <w:tcW w:w="424" w:type="dxa"/>
                  <w:vAlign w:val="center"/>
                </w:tcPr>
                <w:p w14:paraId="31D5F37B" w14:textId="02B1C748" w:rsidR="00475490" w:rsidRPr="00475490" w:rsidRDefault="00475490" w:rsidP="00475490">
                  <w:pPr>
                    <w:jc w:val="center"/>
                    <w:rPr>
                      <w:color w:val="000000"/>
                      <w:sz w:val="18"/>
                      <w:szCs w:val="18"/>
                    </w:rPr>
                  </w:pPr>
                  <w:r w:rsidRPr="00475490">
                    <w:rPr>
                      <w:rFonts w:eastAsia="等线"/>
                      <w:color w:val="000000"/>
                      <w:sz w:val="18"/>
                      <w:szCs w:val="18"/>
                    </w:rPr>
                    <w:t xml:space="preserve">55.0 </w:t>
                  </w:r>
                </w:p>
              </w:tc>
              <w:tc>
                <w:tcPr>
                  <w:tcW w:w="501" w:type="dxa"/>
                  <w:vMerge/>
                  <w:vAlign w:val="center"/>
                </w:tcPr>
                <w:p w14:paraId="77EA7BAA" w14:textId="77777777" w:rsidR="00475490" w:rsidRPr="00475490" w:rsidRDefault="00475490" w:rsidP="00475490">
                  <w:pPr>
                    <w:jc w:val="center"/>
                    <w:rPr>
                      <w:sz w:val="18"/>
                      <w:szCs w:val="18"/>
                    </w:rPr>
                  </w:pPr>
                </w:p>
              </w:tc>
              <w:tc>
                <w:tcPr>
                  <w:tcW w:w="652" w:type="dxa"/>
                  <w:vAlign w:val="center"/>
                </w:tcPr>
                <w:p w14:paraId="79971B9F" w14:textId="77777777" w:rsidR="00475490" w:rsidRPr="00475490" w:rsidRDefault="00475490" w:rsidP="00475490">
                  <w:pPr>
                    <w:jc w:val="center"/>
                    <w:rPr>
                      <w:sz w:val="18"/>
                      <w:szCs w:val="18"/>
                    </w:rPr>
                  </w:pPr>
                  <w:r w:rsidRPr="00475490">
                    <w:rPr>
                      <w:sz w:val="18"/>
                      <w:szCs w:val="18"/>
                    </w:rPr>
                    <w:t>25</w:t>
                  </w:r>
                </w:p>
              </w:tc>
              <w:tc>
                <w:tcPr>
                  <w:tcW w:w="537" w:type="dxa"/>
                  <w:vAlign w:val="center"/>
                </w:tcPr>
                <w:p w14:paraId="350B8E23" w14:textId="401060D2" w:rsidR="00475490" w:rsidRPr="00475490" w:rsidRDefault="00475490" w:rsidP="00475490">
                  <w:pPr>
                    <w:jc w:val="center"/>
                    <w:rPr>
                      <w:color w:val="000000"/>
                      <w:sz w:val="18"/>
                      <w:szCs w:val="18"/>
                    </w:rPr>
                  </w:pPr>
                  <w:r w:rsidRPr="00475490">
                    <w:rPr>
                      <w:rFonts w:eastAsia="等线"/>
                      <w:color w:val="000000"/>
                      <w:sz w:val="18"/>
                      <w:szCs w:val="18"/>
                    </w:rPr>
                    <w:t xml:space="preserve">49.0 </w:t>
                  </w:r>
                </w:p>
              </w:tc>
              <w:tc>
                <w:tcPr>
                  <w:tcW w:w="535" w:type="dxa"/>
                  <w:vAlign w:val="center"/>
                </w:tcPr>
                <w:p w14:paraId="1758936F" w14:textId="0F3E8E41" w:rsidR="00475490" w:rsidRPr="00475490" w:rsidRDefault="00475490" w:rsidP="00475490">
                  <w:pPr>
                    <w:jc w:val="center"/>
                    <w:rPr>
                      <w:color w:val="000000"/>
                      <w:sz w:val="18"/>
                      <w:szCs w:val="18"/>
                    </w:rPr>
                  </w:pPr>
                  <w:r w:rsidRPr="00475490">
                    <w:rPr>
                      <w:rFonts w:eastAsia="等线"/>
                      <w:color w:val="000000"/>
                      <w:sz w:val="18"/>
                      <w:szCs w:val="18"/>
                    </w:rPr>
                    <w:t xml:space="preserve">40.1 </w:t>
                  </w:r>
                </w:p>
              </w:tc>
              <w:tc>
                <w:tcPr>
                  <w:tcW w:w="537" w:type="dxa"/>
                  <w:vAlign w:val="center"/>
                </w:tcPr>
                <w:p w14:paraId="3C1CBE13" w14:textId="60470B25" w:rsidR="00475490" w:rsidRPr="00475490" w:rsidRDefault="00475490" w:rsidP="00475490">
                  <w:pPr>
                    <w:jc w:val="center"/>
                    <w:rPr>
                      <w:color w:val="000000"/>
                      <w:sz w:val="18"/>
                      <w:szCs w:val="18"/>
                    </w:rPr>
                  </w:pPr>
                  <w:r w:rsidRPr="00475490">
                    <w:rPr>
                      <w:rFonts w:eastAsia="等线"/>
                      <w:color w:val="000000"/>
                      <w:sz w:val="18"/>
                      <w:szCs w:val="18"/>
                    </w:rPr>
                    <w:t xml:space="preserve">15.4 </w:t>
                  </w:r>
                </w:p>
              </w:tc>
              <w:tc>
                <w:tcPr>
                  <w:tcW w:w="537" w:type="dxa"/>
                  <w:vAlign w:val="center"/>
                </w:tcPr>
                <w:p w14:paraId="35B4B3F2" w14:textId="7011BD21" w:rsidR="00475490" w:rsidRPr="00475490" w:rsidRDefault="00475490" w:rsidP="00475490">
                  <w:pPr>
                    <w:jc w:val="center"/>
                    <w:rPr>
                      <w:color w:val="000000"/>
                      <w:sz w:val="18"/>
                      <w:szCs w:val="18"/>
                    </w:rPr>
                  </w:pPr>
                  <w:r w:rsidRPr="00475490">
                    <w:rPr>
                      <w:rFonts w:eastAsia="等线"/>
                      <w:color w:val="000000"/>
                      <w:sz w:val="18"/>
                      <w:szCs w:val="18"/>
                    </w:rPr>
                    <w:t xml:space="preserve">30.0 </w:t>
                  </w:r>
                </w:p>
              </w:tc>
              <w:tc>
                <w:tcPr>
                  <w:tcW w:w="385" w:type="dxa"/>
                  <w:vMerge/>
                  <w:vAlign w:val="center"/>
                </w:tcPr>
                <w:p w14:paraId="70682AF8" w14:textId="77777777" w:rsidR="00475490" w:rsidRPr="00475490" w:rsidRDefault="00475490" w:rsidP="00475490">
                  <w:pPr>
                    <w:jc w:val="center"/>
                    <w:rPr>
                      <w:color w:val="000000"/>
                      <w:sz w:val="18"/>
                      <w:szCs w:val="18"/>
                    </w:rPr>
                  </w:pPr>
                </w:p>
              </w:tc>
              <w:tc>
                <w:tcPr>
                  <w:tcW w:w="385" w:type="dxa"/>
                  <w:vMerge/>
                  <w:vAlign w:val="center"/>
                </w:tcPr>
                <w:p w14:paraId="6745670D" w14:textId="77777777" w:rsidR="00475490" w:rsidRPr="00475490" w:rsidRDefault="00475490" w:rsidP="00475490">
                  <w:pPr>
                    <w:jc w:val="center"/>
                    <w:rPr>
                      <w:color w:val="000000"/>
                      <w:sz w:val="18"/>
                      <w:szCs w:val="18"/>
                    </w:rPr>
                  </w:pPr>
                </w:p>
              </w:tc>
              <w:tc>
                <w:tcPr>
                  <w:tcW w:w="385" w:type="dxa"/>
                  <w:vMerge/>
                  <w:vAlign w:val="center"/>
                </w:tcPr>
                <w:p w14:paraId="6C8F3A68" w14:textId="77777777" w:rsidR="00475490" w:rsidRPr="00475490" w:rsidRDefault="00475490" w:rsidP="00475490">
                  <w:pPr>
                    <w:jc w:val="center"/>
                    <w:rPr>
                      <w:color w:val="000000"/>
                      <w:sz w:val="18"/>
                      <w:szCs w:val="18"/>
                    </w:rPr>
                  </w:pPr>
                </w:p>
              </w:tc>
              <w:tc>
                <w:tcPr>
                  <w:tcW w:w="384" w:type="dxa"/>
                  <w:gridSpan w:val="2"/>
                  <w:vMerge/>
                  <w:vAlign w:val="center"/>
                </w:tcPr>
                <w:p w14:paraId="4DC09C12" w14:textId="77777777" w:rsidR="00475490" w:rsidRPr="00475490" w:rsidRDefault="00475490" w:rsidP="00475490">
                  <w:pPr>
                    <w:jc w:val="center"/>
                    <w:rPr>
                      <w:color w:val="000000"/>
                      <w:sz w:val="18"/>
                      <w:szCs w:val="18"/>
                    </w:rPr>
                  </w:pPr>
                </w:p>
              </w:tc>
            </w:tr>
            <w:tr w:rsidR="00475490" w:rsidRPr="00475490" w14:paraId="7C77E883" w14:textId="77777777" w:rsidTr="00475490">
              <w:trPr>
                <w:trHeight w:val="340"/>
                <w:jc w:val="center"/>
              </w:trPr>
              <w:tc>
                <w:tcPr>
                  <w:tcW w:w="299" w:type="dxa"/>
                  <w:vAlign w:val="center"/>
                </w:tcPr>
                <w:p w14:paraId="3878B980" w14:textId="18E298DC" w:rsidR="00475490" w:rsidRPr="00475490" w:rsidRDefault="00475490" w:rsidP="00475490">
                  <w:pPr>
                    <w:jc w:val="center"/>
                    <w:rPr>
                      <w:sz w:val="18"/>
                      <w:szCs w:val="18"/>
                    </w:rPr>
                  </w:pPr>
                  <w:r w:rsidRPr="00475490">
                    <w:rPr>
                      <w:sz w:val="18"/>
                      <w:szCs w:val="18"/>
                    </w:rPr>
                    <w:t>1</w:t>
                  </w:r>
                </w:p>
              </w:tc>
              <w:tc>
                <w:tcPr>
                  <w:tcW w:w="500" w:type="dxa"/>
                  <w:vMerge w:val="restart"/>
                  <w:vAlign w:val="center"/>
                </w:tcPr>
                <w:p w14:paraId="0A714699" w14:textId="18D801D9" w:rsidR="00475490" w:rsidRPr="00475490" w:rsidRDefault="00475490" w:rsidP="00475490">
                  <w:pPr>
                    <w:jc w:val="center"/>
                    <w:rPr>
                      <w:sz w:val="18"/>
                      <w:szCs w:val="18"/>
                    </w:rPr>
                  </w:pPr>
                  <w:r w:rsidRPr="00475490">
                    <w:rPr>
                      <w:rFonts w:hint="eastAsia"/>
                      <w:sz w:val="18"/>
                      <w:szCs w:val="18"/>
                    </w:rPr>
                    <w:t>西侧车间</w:t>
                  </w:r>
                </w:p>
              </w:tc>
              <w:tc>
                <w:tcPr>
                  <w:tcW w:w="619" w:type="dxa"/>
                  <w:vAlign w:val="center"/>
                </w:tcPr>
                <w:p w14:paraId="36AE0458" w14:textId="1A0B5C9A" w:rsidR="00475490" w:rsidRPr="00475490" w:rsidRDefault="00475490" w:rsidP="00475490">
                  <w:pPr>
                    <w:jc w:val="center"/>
                    <w:rPr>
                      <w:sz w:val="18"/>
                      <w:szCs w:val="18"/>
                    </w:rPr>
                  </w:pPr>
                  <w:r w:rsidRPr="00475490">
                    <w:rPr>
                      <w:rFonts w:hint="eastAsia"/>
                      <w:color w:val="000000"/>
                      <w:sz w:val="18"/>
                      <w:szCs w:val="18"/>
                    </w:rPr>
                    <w:t>挤出</w:t>
                  </w:r>
                  <w:proofErr w:type="gramStart"/>
                  <w:r w:rsidRPr="00475490">
                    <w:rPr>
                      <w:rFonts w:hint="eastAsia"/>
                      <w:color w:val="000000"/>
                      <w:sz w:val="18"/>
                      <w:szCs w:val="18"/>
                    </w:rPr>
                    <w:t>硫化线</w:t>
                  </w:r>
                  <w:proofErr w:type="gramEnd"/>
                </w:p>
              </w:tc>
              <w:tc>
                <w:tcPr>
                  <w:tcW w:w="817" w:type="dxa"/>
                  <w:vAlign w:val="center"/>
                </w:tcPr>
                <w:p w14:paraId="4CE9769D" w14:textId="40EC475A" w:rsidR="00475490" w:rsidRPr="00475490" w:rsidRDefault="00475490" w:rsidP="00475490">
                  <w:pPr>
                    <w:jc w:val="center"/>
                    <w:rPr>
                      <w:sz w:val="18"/>
                      <w:szCs w:val="18"/>
                    </w:rPr>
                  </w:pPr>
                  <w:r w:rsidRPr="00475490">
                    <w:rPr>
                      <w:kern w:val="0"/>
                      <w:sz w:val="18"/>
                      <w:szCs w:val="18"/>
                    </w:rPr>
                    <w:t>XJ</w:t>
                  </w:r>
                  <w:r w:rsidRPr="00475490">
                    <w:rPr>
                      <w:rFonts w:hint="eastAsia"/>
                      <w:kern w:val="0"/>
                      <w:sz w:val="18"/>
                      <w:szCs w:val="18"/>
                    </w:rPr>
                    <w:t>-</w:t>
                  </w:r>
                  <w:r w:rsidRPr="00475490">
                    <w:rPr>
                      <w:kern w:val="0"/>
                      <w:sz w:val="18"/>
                      <w:szCs w:val="18"/>
                    </w:rPr>
                    <w:t>65</w:t>
                  </w:r>
                </w:p>
              </w:tc>
              <w:tc>
                <w:tcPr>
                  <w:tcW w:w="709" w:type="dxa"/>
                  <w:vAlign w:val="center"/>
                </w:tcPr>
                <w:p w14:paraId="33784C4A" w14:textId="6C616CDB"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88.0 </w:t>
                  </w:r>
                </w:p>
              </w:tc>
              <w:tc>
                <w:tcPr>
                  <w:tcW w:w="759" w:type="dxa"/>
                  <w:vMerge/>
                  <w:vAlign w:val="center"/>
                </w:tcPr>
                <w:p w14:paraId="291371E6" w14:textId="77777777" w:rsidR="00475490" w:rsidRPr="00475490" w:rsidRDefault="00475490" w:rsidP="00475490">
                  <w:pPr>
                    <w:jc w:val="center"/>
                    <w:rPr>
                      <w:bCs/>
                      <w:sz w:val="18"/>
                      <w:szCs w:val="18"/>
                    </w:rPr>
                  </w:pPr>
                </w:p>
              </w:tc>
              <w:tc>
                <w:tcPr>
                  <w:tcW w:w="455" w:type="dxa"/>
                  <w:vAlign w:val="center"/>
                </w:tcPr>
                <w:p w14:paraId="6A05552D" w14:textId="27910738" w:rsidR="00475490" w:rsidRPr="00475490" w:rsidRDefault="00475490" w:rsidP="00475490">
                  <w:pPr>
                    <w:jc w:val="center"/>
                    <w:rPr>
                      <w:bCs/>
                      <w:sz w:val="18"/>
                      <w:szCs w:val="18"/>
                    </w:rPr>
                  </w:pPr>
                  <w:r w:rsidRPr="00475490">
                    <w:rPr>
                      <w:rFonts w:hint="eastAsia"/>
                      <w:bCs/>
                      <w:sz w:val="18"/>
                      <w:szCs w:val="18"/>
                    </w:rPr>
                    <w:t>1</w:t>
                  </w:r>
                  <w:r w:rsidRPr="00475490">
                    <w:rPr>
                      <w:bCs/>
                      <w:sz w:val="18"/>
                      <w:szCs w:val="18"/>
                    </w:rPr>
                    <w:t>6</w:t>
                  </w:r>
                </w:p>
              </w:tc>
              <w:tc>
                <w:tcPr>
                  <w:tcW w:w="455" w:type="dxa"/>
                  <w:vAlign w:val="center"/>
                </w:tcPr>
                <w:p w14:paraId="69A18A45" w14:textId="74F7A285" w:rsidR="00475490" w:rsidRPr="00475490" w:rsidRDefault="00475490" w:rsidP="00475490">
                  <w:pPr>
                    <w:jc w:val="center"/>
                    <w:rPr>
                      <w:sz w:val="18"/>
                      <w:szCs w:val="18"/>
                    </w:rPr>
                  </w:pPr>
                  <w:r w:rsidRPr="00475490">
                    <w:rPr>
                      <w:rFonts w:hint="eastAsia"/>
                      <w:sz w:val="18"/>
                      <w:szCs w:val="18"/>
                    </w:rPr>
                    <w:t>3</w:t>
                  </w:r>
                  <w:r w:rsidRPr="00475490">
                    <w:rPr>
                      <w:sz w:val="18"/>
                      <w:szCs w:val="18"/>
                    </w:rPr>
                    <w:t>2</w:t>
                  </w:r>
                </w:p>
              </w:tc>
              <w:tc>
                <w:tcPr>
                  <w:tcW w:w="458" w:type="dxa"/>
                  <w:vAlign w:val="center"/>
                </w:tcPr>
                <w:p w14:paraId="75425A9F" w14:textId="57B66721" w:rsidR="00475490" w:rsidRPr="00475490" w:rsidRDefault="00475490" w:rsidP="00475490">
                  <w:pPr>
                    <w:jc w:val="center"/>
                    <w:rPr>
                      <w:bCs/>
                      <w:sz w:val="18"/>
                      <w:szCs w:val="18"/>
                    </w:rPr>
                  </w:pPr>
                  <w:r w:rsidRPr="00475490">
                    <w:rPr>
                      <w:bCs/>
                      <w:sz w:val="18"/>
                      <w:szCs w:val="18"/>
                    </w:rPr>
                    <w:t>6</w:t>
                  </w:r>
                </w:p>
              </w:tc>
              <w:tc>
                <w:tcPr>
                  <w:tcW w:w="410" w:type="dxa"/>
                  <w:vAlign w:val="center"/>
                </w:tcPr>
                <w:p w14:paraId="0D9B72A3" w14:textId="410004A9" w:rsidR="00475490" w:rsidRPr="00475490" w:rsidRDefault="00475490" w:rsidP="00475490">
                  <w:pPr>
                    <w:jc w:val="center"/>
                    <w:rPr>
                      <w:rFonts w:eastAsia="等线"/>
                      <w:color w:val="000000"/>
                      <w:sz w:val="18"/>
                      <w:szCs w:val="18"/>
                    </w:rPr>
                  </w:pPr>
                  <w:r w:rsidRPr="00475490">
                    <w:rPr>
                      <w:rFonts w:eastAsia="等线"/>
                      <w:color w:val="000000"/>
                      <w:sz w:val="18"/>
                      <w:szCs w:val="18"/>
                    </w:rPr>
                    <w:t>3</w:t>
                  </w:r>
                </w:p>
              </w:tc>
              <w:tc>
                <w:tcPr>
                  <w:tcW w:w="410" w:type="dxa"/>
                  <w:vAlign w:val="center"/>
                </w:tcPr>
                <w:p w14:paraId="1F8987D8" w14:textId="2D11B005" w:rsidR="00475490" w:rsidRPr="00475490" w:rsidRDefault="00475490" w:rsidP="00475490">
                  <w:pPr>
                    <w:jc w:val="center"/>
                    <w:rPr>
                      <w:rFonts w:eastAsia="等线"/>
                      <w:color w:val="000000"/>
                      <w:sz w:val="18"/>
                      <w:szCs w:val="18"/>
                    </w:rPr>
                  </w:pPr>
                  <w:r w:rsidRPr="00475490">
                    <w:rPr>
                      <w:rFonts w:eastAsia="等线"/>
                      <w:color w:val="000000"/>
                      <w:sz w:val="18"/>
                      <w:szCs w:val="18"/>
                    </w:rPr>
                    <w:t>7</w:t>
                  </w:r>
                </w:p>
              </w:tc>
              <w:tc>
                <w:tcPr>
                  <w:tcW w:w="410" w:type="dxa"/>
                  <w:vAlign w:val="center"/>
                </w:tcPr>
                <w:p w14:paraId="7A2D3EE2" w14:textId="31EB2E62" w:rsidR="00475490" w:rsidRPr="00475490" w:rsidRDefault="00475490" w:rsidP="00475490">
                  <w:pPr>
                    <w:jc w:val="center"/>
                    <w:rPr>
                      <w:rFonts w:eastAsia="等线"/>
                      <w:color w:val="000000"/>
                      <w:sz w:val="18"/>
                      <w:szCs w:val="18"/>
                    </w:rPr>
                  </w:pPr>
                  <w:r w:rsidRPr="00475490">
                    <w:rPr>
                      <w:rFonts w:eastAsia="等线"/>
                      <w:color w:val="000000"/>
                      <w:sz w:val="18"/>
                      <w:szCs w:val="18"/>
                    </w:rPr>
                    <w:t>3</w:t>
                  </w:r>
                </w:p>
              </w:tc>
              <w:tc>
                <w:tcPr>
                  <w:tcW w:w="411" w:type="dxa"/>
                  <w:vAlign w:val="center"/>
                </w:tcPr>
                <w:p w14:paraId="34D26701" w14:textId="2BD5C8F8" w:rsidR="00475490" w:rsidRPr="00475490" w:rsidRDefault="00475490" w:rsidP="00475490">
                  <w:pPr>
                    <w:jc w:val="center"/>
                    <w:rPr>
                      <w:rFonts w:eastAsia="等线"/>
                      <w:color w:val="000000"/>
                      <w:sz w:val="18"/>
                      <w:szCs w:val="18"/>
                    </w:rPr>
                  </w:pPr>
                  <w:r w:rsidRPr="00475490">
                    <w:rPr>
                      <w:rFonts w:eastAsia="等线"/>
                      <w:color w:val="000000"/>
                      <w:sz w:val="18"/>
                      <w:szCs w:val="18"/>
                    </w:rPr>
                    <w:t>10</w:t>
                  </w:r>
                </w:p>
              </w:tc>
              <w:tc>
                <w:tcPr>
                  <w:tcW w:w="424" w:type="dxa"/>
                  <w:vAlign w:val="center"/>
                </w:tcPr>
                <w:p w14:paraId="06C6516E" w14:textId="44854E7E"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78.5 </w:t>
                  </w:r>
                </w:p>
              </w:tc>
              <w:tc>
                <w:tcPr>
                  <w:tcW w:w="424" w:type="dxa"/>
                  <w:vAlign w:val="center"/>
                </w:tcPr>
                <w:p w14:paraId="012EA80E" w14:textId="15C73909"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71.1 </w:t>
                  </w:r>
                </w:p>
              </w:tc>
              <w:tc>
                <w:tcPr>
                  <w:tcW w:w="424" w:type="dxa"/>
                  <w:vAlign w:val="center"/>
                </w:tcPr>
                <w:p w14:paraId="75F1D250" w14:textId="3D32EF8A"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78.5 </w:t>
                  </w:r>
                </w:p>
              </w:tc>
              <w:tc>
                <w:tcPr>
                  <w:tcW w:w="424" w:type="dxa"/>
                  <w:vAlign w:val="center"/>
                </w:tcPr>
                <w:p w14:paraId="591E2DDD" w14:textId="66C42C2E"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68.0 </w:t>
                  </w:r>
                </w:p>
              </w:tc>
              <w:tc>
                <w:tcPr>
                  <w:tcW w:w="501" w:type="dxa"/>
                  <w:vMerge/>
                  <w:vAlign w:val="center"/>
                </w:tcPr>
                <w:p w14:paraId="75D264C1" w14:textId="77777777" w:rsidR="00475490" w:rsidRPr="00475490" w:rsidRDefault="00475490" w:rsidP="00475490">
                  <w:pPr>
                    <w:jc w:val="center"/>
                    <w:rPr>
                      <w:sz w:val="18"/>
                      <w:szCs w:val="18"/>
                    </w:rPr>
                  </w:pPr>
                </w:p>
              </w:tc>
              <w:tc>
                <w:tcPr>
                  <w:tcW w:w="652" w:type="dxa"/>
                  <w:vAlign w:val="center"/>
                </w:tcPr>
                <w:p w14:paraId="2370286A" w14:textId="40AB7FE6" w:rsidR="00475490" w:rsidRPr="00475490" w:rsidRDefault="00475490" w:rsidP="00475490">
                  <w:pPr>
                    <w:jc w:val="center"/>
                    <w:rPr>
                      <w:sz w:val="18"/>
                      <w:szCs w:val="18"/>
                    </w:rPr>
                  </w:pPr>
                  <w:r w:rsidRPr="00475490">
                    <w:rPr>
                      <w:sz w:val="18"/>
                      <w:szCs w:val="18"/>
                    </w:rPr>
                    <w:t>25</w:t>
                  </w:r>
                </w:p>
              </w:tc>
              <w:tc>
                <w:tcPr>
                  <w:tcW w:w="537" w:type="dxa"/>
                  <w:vAlign w:val="center"/>
                </w:tcPr>
                <w:p w14:paraId="20CB3E5B" w14:textId="33494091"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23.9 </w:t>
                  </w:r>
                </w:p>
              </w:tc>
              <w:tc>
                <w:tcPr>
                  <w:tcW w:w="535" w:type="dxa"/>
                  <w:vAlign w:val="center"/>
                </w:tcPr>
                <w:p w14:paraId="3023E65A" w14:textId="307468C0"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46.1 </w:t>
                  </w:r>
                </w:p>
              </w:tc>
              <w:tc>
                <w:tcPr>
                  <w:tcW w:w="537" w:type="dxa"/>
                  <w:vAlign w:val="center"/>
                </w:tcPr>
                <w:p w14:paraId="6C48D47F" w14:textId="369790BE"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53.5 </w:t>
                  </w:r>
                </w:p>
              </w:tc>
              <w:tc>
                <w:tcPr>
                  <w:tcW w:w="537" w:type="dxa"/>
                  <w:vAlign w:val="center"/>
                </w:tcPr>
                <w:p w14:paraId="410D091E" w14:textId="4AFAE8FF"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43.0 </w:t>
                  </w:r>
                </w:p>
              </w:tc>
              <w:tc>
                <w:tcPr>
                  <w:tcW w:w="385" w:type="dxa"/>
                  <w:vMerge w:val="restart"/>
                  <w:vAlign w:val="center"/>
                </w:tcPr>
                <w:p w14:paraId="2C239CD7" w14:textId="3A169531" w:rsidR="00475490" w:rsidRPr="00475490" w:rsidRDefault="00475490" w:rsidP="00475490">
                  <w:pPr>
                    <w:jc w:val="center"/>
                    <w:rPr>
                      <w:sz w:val="18"/>
                      <w:szCs w:val="18"/>
                    </w:rPr>
                  </w:pPr>
                  <w:r w:rsidRPr="00475490">
                    <w:rPr>
                      <w:sz w:val="18"/>
                      <w:szCs w:val="18"/>
                    </w:rPr>
                    <w:t>30</w:t>
                  </w:r>
                </w:p>
              </w:tc>
              <w:tc>
                <w:tcPr>
                  <w:tcW w:w="385" w:type="dxa"/>
                  <w:vMerge w:val="restart"/>
                  <w:vAlign w:val="center"/>
                </w:tcPr>
                <w:p w14:paraId="6D44AEE2" w14:textId="72D0FDAC" w:rsidR="00475490" w:rsidRPr="00475490" w:rsidRDefault="00475490" w:rsidP="00475490">
                  <w:pPr>
                    <w:jc w:val="center"/>
                    <w:rPr>
                      <w:sz w:val="18"/>
                      <w:szCs w:val="18"/>
                    </w:rPr>
                  </w:pPr>
                  <w:r w:rsidRPr="00475490">
                    <w:rPr>
                      <w:rFonts w:hint="eastAsia"/>
                      <w:sz w:val="18"/>
                      <w:szCs w:val="18"/>
                    </w:rPr>
                    <w:t>1</w:t>
                  </w:r>
                </w:p>
              </w:tc>
              <w:tc>
                <w:tcPr>
                  <w:tcW w:w="385" w:type="dxa"/>
                  <w:vMerge w:val="restart"/>
                  <w:vAlign w:val="center"/>
                </w:tcPr>
                <w:p w14:paraId="7EF5F894" w14:textId="331611BC" w:rsidR="00475490" w:rsidRPr="00475490" w:rsidRDefault="00475490" w:rsidP="00475490">
                  <w:pPr>
                    <w:jc w:val="center"/>
                    <w:rPr>
                      <w:sz w:val="18"/>
                      <w:szCs w:val="18"/>
                    </w:rPr>
                  </w:pPr>
                  <w:r w:rsidRPr="00475490">
                    <w:rPr>
                      <w:rFonts w:eastAsia="等线"/>
                      <w:color w:val="000000"/>
                      <w:sz w:val="18"/>
                      <w:szCs w:val="18"/>
                    </w:rPr>
                    <w:t>1</w:t>
                  </w:r>
                </w:p>
              </w:tc>
              <w:tc>
                <w:tcPr>
                  <w:tcW w:w="384" w:type="dxa"/>
                  <w:gridSpan w:val="2"/>
                  <w:vMerge w:val="restart"/>
                  <w:vAlign w:val="center"/>
                </w:tcPr>
                <w:p w14:paraId="3D4E35EF" w14:textId="228A5C3F" w:rsidR="00475490" w:rsidRPr="00475490" w:rsidRDefault="00475490" w:rsidP="00475490">
                  <w:pPr>
                    <w:jc w:val="center"/>
                    <w:rPr>
                      <w:sz w:val="18"/>
                      <w:szCs w:val="18"/>
                    </w:rPr>
                  </w:pPr>
                  <w:r w:rsidRPr="00475490">
                    <w:rPr>
                      <w:rFonts w:eastAsia="等线"/>
                      <w:color w:val="000000"/>
                      <w:sz w:val="18"/>
                      <w:szCs w:val="18"/>
                    </w:rPr>
                    <w:t>1</w:t>
                  </w:r>
                </w:p>
              </w:tc>
            </w:tr>
            <w:tr w:rsidR="00475490" w:rsidRPr="00475490" w14:paraId="4B160F19" w14:textId="77777777" w:rsidTr="00475490">
              <w:trPr>
                <w:trHeight w:val="340"/>
                <w:jc w:val="center"/>
              </w:trPr>
              <w:tc>
                <w:tcPr>
                  <w:tcW w:w="299" w:type="dxa"/>
                  <w:vAlign w:val="center"/>
                </w:tcPr>
                <w:p w14:paraId="1F1FEFDD" w14:textId="480EFE13" w:rsidR="00475490" w:rsidRPr="00475490" w:rsidRDefault="00475490" w:rsidP="00475490">
                  <w:pPr>
                    <w:jc w:val="center"/>
                    <w:rPr>
                      <w:sz w:val="18"/>
                      <w:szCs w:val="18"/>
                    </w:rPr>
                  </w:pPr>
                  <w:r w:rsidRPr="00475490">
                    <w:rPr>
                      <w:sz w:val="18"/>
                      <w:szCs w:val="18"/>
                    </w:rPr>
                    <w:t>2</w:t>
                  </w:r>
                </w:p>
              </w:tc>
              <w:tc>
                <w:tcPr>
                  <w:tcW w:w="500" w:type="dxa"/>
                  <w:vMerge/>
                  <w:vAlign w:val="center"/>
                </w:tcPr>
                <w:p w14:paraId="2741B7F2" w14:textId="77777777" w:rsidR="00475490" w:rsidRPr="00475490" w:rsidRDefault="00475490" w:rsidP="00475490">
                  <w:pPr>
                    <w:jc w:val="center"/>
                    <w:rPr>
                      <w:sz w:val="18"/>
                      <w:szCs w:val="18"/>
                    </w:rPr>
                  </w:pPr>
                </w:p>
              </w:tc>
              <w:tc>
                <w:tcPr>
                  <w:tcW w:w="619" w:type="dxa"/>
                  <w:vAlign w:val="center"/>
                </w:tcPr>
                <w:p w14:paraId="1F3A7D68" w14:textId="2986351F" w:rsidR="00475490" w:rsidRPr="00475490" w:rsidRDefault="00475490" w:rsidP="00475490">
                  <w:pPr>
                    <w:jc w:val="center"/>
                    <w:rPr>
                      <w:sz w:val="18"/>
                      <w:szCs w:val="18"/>
                    </w:rPr>
                  </w:pPr>
                  <w:r w:rsidRPr="00475490">
                    <w:rPr>
                      <w:color w:val="000000"/>
                      <w:sz w:val="18"/>
                      <w:szCs w:val="18"/>
                    </w:rPr>
                    <w:t>烘箱</w:t>
                  </w:r>
                </w:p>
              </w:tc>
              <w:tc>
                <w:tcPr>
                  <w:tcW w:w="817" w:type="dxa"/>
                  <w:vAlign w:val="center"/>
                </w:tcPr>
                <w:p w14:paraId="21E9C4FE" w14:textId="1CB0A80D" w:rsidR="00475490" w:rsidRPr="00475490" w:rsidRDefault="00475490" w:rsidP="00475490">
                  <w:pPr>
                    <w:jc w:val="center"/>
                    <w:rPr>
                      <w:sz w:val="18"/>
                      <w:szCs w:val="18"/>
                    </w:rPr>
                  </w:pPr>
                  <w:r w:rsidRPr="00475490">
                    <w:rPr>
                      <w:color w:val="000000"/>
                      <w:sz w:val="18"/>
                      <w:szCs w:val="18"/>
                    </w:rPr>
                    <w:t>TY-885</w:t>
                  </w:r>
                </w:p>
              </w:tc>
              <w:tc>
                <w:tcPr>
                  <w:tcW w:w="709" w:type="dxa"/>
                  <w:vAlign w:val="center"/>
                </w:tcPr>
                <w:p w14:paraId="2036FF52" w14:textId="709A03CB"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82.4 </w:t>
                  </w:r>
                </w:p>
              </w:tc>
              <w:tc>
                <w:tcPr>
                  <w:tcW w:w="759" w:type="dxa"/>
                  <w:vMerge/>
                  <w:vAlign w:val="center"/>
                </w:tcPr>
                <w:p w14:paraId="78EDA55B" w14:textId="77777777" w:rsidR="00475490" w:rsidRPr="00475490" w:rsidRDefault="00475490" w:rsidP="00475490">
                  <w:pPr>
                    <w:jc w:val="center"/>
                    <w:rPr>
                      <w:bCs/>
                      <w:sz w:val="18"/>
                      <w:szCs w:val="18"/>
                    </w:rPr>
                  </w:pPr>
                </w:p>
              </w:tc>
              <w:tc>
                <w:tcPr>
                  <w:tcW w:w="455" w:type="dxa"/>
                  <w:vAlign w:val="center"/>
                </w:tcPr>
                <w:p w14:paraId="4FED9995" w14:textId="5E57174E" w:rsidR="00475490" w:rsidRPr="00475490" w:rsidRDefault="00475490" w:rsidP="00475490">
                  <w:pPr>
                    <w:jc w:val="center"/>
                    <w:rPr>
                      <w:bCs/>
                      <w:sz w:val="18"/>
                      <w:szCs w:val="18"/>
                    </w:rPr>
                  </w:pPr>
                  <w:r w:rsidRPr="00475490">
                    <w:rPr>
                      <w:rFonts w:hint="eastAsia"/>
                      <w:bCs/>
                      <w:sz w:val="18"/>
                      <w:szCs w:val="18"/>
                    </w:rPr>
                    <w:t>1</w:t>
                  </w:r>
                  <w:r w:rsidRPr="00475490">
                    <w:rPr>
                      <w:bCs/>
                      <w:sz w:val="18"/>
                      <w:szCs w:val="18"/>
                    </w:rPr>
                    <w:t>1</w:t>
                  </w:r>
                </w:p>
              </w:tc>
              <w:tc>
                <w:tcPr>
                  <w:tcW w:w="455" w:type="dxa"/>
                  <w:vAlign w:val="center"/>
                </w:tcPr>
                <w:p w14:paraId="6929B6FA" w14:textId="1E882483" w:rsidR="00475490" w:rsidRPr="00475490" w:rsidRDefault="00475490" w:rsidP="00475490">
                  <w:pPr>
                    <w:jc w:val="center"/>
                    <w:rPr>
                      <w:sz w:val="18"/>
                      <w:szCs w:val="18"/>
                    </w:rPr>
                  </w:pPr>
                  <w:r w:rsidRPr="00475490">
                    <w:rPr>
                      <w:rFonts w:hint="eastAsia"/>
                      <w:sz w:val="18"/>
                      <w:szCs w:val="18"/>
                    </w:rPr>
                    <w:t>1</w:t>
                  </w:r>
                  <w:r w:rsidRPr="00475490">
                    <w:rPr>
                      <w:sz w:val="18"/>
                      <w:szCs w:val="18"/>
                    </w:rPr>
                    <w:t>6</w:t>
                  </w:r>
                </w:p>
              </w:tc>
              <w:tc>
                <w:tcPr>
                  <w:tcW w:w="458" w:type="dxa"/>
                  <w:vAlign w:val="center"/>
                </w:tcPr>
                <w:p w14:paraId="005D8A76" w14:textId="77F59E71" w:rsidR="00475490" w:rsidRPr="00475490" w:rsidRDefault="00475490" w:rsidP="00475490">
                  <w:pPr>
                    <w:jc w:val="center"/>
                    <w:rPr>
                      <w:bCs/>
                      <w:sz w:val="18"/>
                      <w:szCs w:val="18"/>
                    </w:rPr>
                  </w:pPr>
                  <w:r w:rsidRPr="00475490">
                    <w:rPr>
                      <w:bCs/>
                      <w:sz w:val="18"/>
                      <w:szCs w:val="18"/>
                    </w:rPr>
                    <w:t>6</w:t>
                  </w:r>
                </w:p>
              </w:tc>
              <w:tc>
                <w:tcPr>
                  <w:tcW w:w="410" w:type="dxa"/>
                  <w:vAlign w:val="center"/>
                </w:tcPr>
                <w:p w14:paraId="1F958B17" w14:textId="5FE28669" w:rsidR="00475490" w:rsidRPr="00475490" w:rsidRDefault="00475490" w:rsidP="00475490">
                  <w:pPr>
                    <w:jc w:val="center"/>
                    <w:rPr>
                      <w:rFonts w:eastAsia="等线"/>
                      <w:color w:val="000000"/>
                      <w:sz w:val="18"/>
                      <w:szCs w:val="18"/>
                    </w:rPr>
                  </w:pPr>
                  <w:r w:rsidRPr="00475490">
                    <w:rPr>
                      <w:rFonts w:eastAsia="等线"/>
                      <w:color w:val="000000"/>
                      <w:sz w:val="18"/>
                      <w:szCs w:val="18"/>
                    </w:rPr>
                    <w:t>3</w:t>
                  </w:r>
                </w:p>
              </w:tc>
              <w:tc>
                <w:tcPr>
                  <w:tcW w:w="410" w:type="dxa"/>
                  <w:vAlign w:val="center"/>
                </w:tcPr>
                <w:p w14:paraId="4705AA01" w14:textId="32E36790" w:rsidR="00475490" w:rsidRPr="00475490" w:rsidRDefault="00475490" w:rsidP="00475490">
                  <w:pPr>
                    <w:jc w:val="center"/>
                    <w:rPr>
                      <w:rFonts w:eastAsia="等线"/>
                      <w:color w:val="000000"/>
                      <w:sz w:val="18"/>
                      <w:szCs w:val="18"/>
                    </w:rPr>
                  </w:pPr>
                  <w:r w:rsidRPr="00475490">
                    <w:rPr>
                      <w:rFonts w:eastAsia="等线"/>
                      <w:color w:val="000000"/>
                      <w:sz w:val="18"/>
                      <w:szCs w:val="18"/>
                    </w:rPr>
                    <w:t>10</w:t>
                  </w:r>
                </w:p>
              </w:tc>
              <w:tc>
                <w:tcPr>
                  <w:tcW w:w="410" w:type="dxa"/>
                  <w:vAlign w:val="center"/>
                </w:tcPr>
                <w:p w14:paraId="3F57B684" w14:textId="4431B6D2" w:rsidR="00475490" w:rsidRPr="00475490" w:rsidRDefault="00475490" w:rsidP="00475490">
                  <w:pPr>
                    <w:jc w:val="center"/>
                    <w:rPr>
                      <w:rFonts w:eastAsia="等线"/>
                      <w:color w:val="000000"/>
                      <w:sz w:val="18"/>
                      <w:szCs w:val="18"/>
                    </w:rPr>
                  </w:pPr>
                  <w:r w:rsidRPr="00475490">
                    <w:rPr>
                      <w:rFonts w:eastAsia="等线"/>
                      <w:color w:val="000000"/>
                      <w:sz w:val="18"/>
                      <w:szCs w:val="18"/>
                    </w:rPr>
                    <w:t>3</w:t>
                  </w:r>
                </w:p>
              </w:tc>
              <w:tc>
                <w:tcPr>
                  <w:tcW w:w="411" w:type="dxa"/>
                  <w:vAlign w:val="center"/>
                </w:tcPr>
                <w:p w14:paraId="2301AABD" w14:textId="18A05DF0" w:rsidR="00475490" w:rsidRPr="00475490" w:rsidRDefault="00475490" w:rsidP="00475490">
                  <w:pPr>
                    <w:jc w:val="center"/>
                    <w:rPr>
                      <w:rFonts w:eastAsia="等线"/>
                      <w:color w:val="000000"/>
                      <w:sz w:val="18"/>
                      <w:szCs w:val="18"/>
                    </w:rPr>
                  </w:pPr>
                  <w:r w:rsidRPr="00475490">
                    <w:rPr>
                      <w:rFonts w:eastAsia="等线"/>
                      <w:color w:val="000000"/>
                      <w:sz w:val="18"/>
                      <w:szCs w:val="18"/>
                    </w:rPr>
                    <w:t>30</w:t>
                  </w:r>
                </w:p>
              </w:tc>
              <w:tc>
                <w:tcPr>
                  <w:tcW w:w="424" w:type="dxa"/>
                  <w:vAlign w:val="center"/>
                </w:tcPr>
                <w:p w14:paraId="11FFE4C3" w14:textId="3D9644C0"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72.9 </w:t>
                  </w:r>
                </w:p>
              </w:tc>
              <w:tc>
                <w:tcPr>
                  <w:tcW w:w="424" w:type="dxa"/>
                  <w:vAlign w:val="center"/>
                </w:tcPr>
                <w:p w14:paraId="20F7C6FD" w14:textId="2C5C6CED"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62.4 </w:t>
                  </w:r>
                </w:p>
              </w:tc>
              <w:tc>
                <w:tcPr>
                  <w:tcW w:w="424" w:type="dxa"/>
                  <w:vAlign w:val="center"/>
                </w:tcPr>
                <w:p w14:paraId="5C998996" w14:textId="4E72D722"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72.9 </w:t>
                  </w:r>
                </w:p>
              </w:tc>
              <w:tc>
                <w:tcPr>
                  <w:tcW w:w="424" w:type="dxa"/>
                  <w:vAlign w:val="center"/>
                </w:tcPr>
                <w:p w14:paraId="094029BF" w14:textId="66C0C792"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52.9 </w:t>
                  </w:r>
                </w:p>
              </w:tc>
              <w:tc>
                <w:tcPr>
                  <w:tcW w:w="501" w:type="dxa"/>
                  <w:vMerge/>
                  <w:vAlign w:val="center"/>
                </w:tcPr>
                <w:p w14:paraId="7D8E273A" w14:textId="77777777" w:rsidR="00475490" w:rsidRPr="00475490" w:rsidRDefault="00475490" w:rsidP="00475490">
                  <w:pPr>
                    <w:jc w:val="center"/>
                    <w:rPr>
                      <w:sz w:val="18"/>
                      <w:szCs w:val="18"/>
                    </w:rPr>
                  </w:pPr>
                </w:p>
              </w:tc>
              <w:tc>
                <w:tcPr>
                  <w:tcW w:w="652" w:type="dxa"/>
                  <w:vAlign w:val="center"/>
                </w:tcPr>
                <w:p w14:paraId="5183C7AB" w14:textId="0E566CE8" w:rsidR="00475490" w:rsidRPr="00475490" w:rsidRDefault="00475490" w:rsidP="00475490">
                  <w:pPr>
                    <w:jc w:val="center"/>
                    <w:rPr>
                      <w:sz w:val="18"/>
                      <w:szCs w:val="18"/>
                    </w:rPr>
                  </w:pPr>
                  <w:r w:rsidRPr="00475490">
                    <w:rPr>
                      <w:sz w:val="18"/>
                      <w:szCs w:val="18"/>
                    </w:rPr>
                    <w:t>25</w:t>
                  </w:r>
                </w:p>
              </w:tc>
              <w:tc>
                <w:tcPr>
                  <w:tcW w:w="537" w:type="dxa"/>
                  <w:vAlign w:val="center"/>
                </w:tcPr>
                <w:p w14:paraId="478FBEAA" w14:textId="4406A0FE"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18.3 </w:t>
                  </w:r>
                </w:p>
              </w:tc>
              <w:tc>
                <w:tcPr>
                  <w:tcW w:w="535" w:type="dxa"/>
                  <w:vAlign w:val="center"/>
                </w:tcPr>
                <w:p w14:paraId="70926DE6" w14:textId="3B34EE76"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37.4 </w:t>
                  </w:r>
                </w:p>
              </w:tc>
              <w:tc>
                <w:tcPr>
                  <w:tcW w:w="537" w:type="dxa"/>
                  <w:vAlign w:val="center"/>
                </w:tcPr>
                <w:p w14:paraId="3C8F1135" w14:textId="215224CE"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47.9 </w:t>
                  </w:r>
                </w:p>
              </w:tc>
              <w:tc>
                <w:tcPr>
                  <w:tcW w:w="537" w:type="dxa"/>
                  <w:vAlign w:val="center"/>
                </w:tcPr>
                <w:p w14:paraId="5793F372" w14:textId="1EAD7A14"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27.9 </w:t>
                  </w:r>
                </w:p>
              </w:tc>
              <w:tc>
                <w:tcPr>
                  <w:tcW w:w="385" w:type="dxa"/>
                  <w:vMerge/>
                  <w:vAlign w:val="center"/>
                </w:tcPr>
                <w:p w14:paraId="61EF4A68" w14:textId="77777777" w:rsidR="00475490" w:rsidRPr="00475490" w:rsidRDefault="00475490" w:rsidP="00475490">
                  <w:pPr>
                    <w:jc w:val="center"/>
                    <w:rPr>
                      <w:b/>
                      <w:bCs/>
                      <w:sz w:val="18"/>
                      <w:szCs w:val="18"/>
                    </w:rPr>
                  </w:pPr>
                </w:p>
              </w:tc>
              <w:tc>
                <w:tcPr>
                  <w:tcW w:w="385" w:type="dxa"/>
                  <w:vMerge/>
                  <w:vAlign w:val="center"/>
                </w:tcPr>
                <w:p w14:paraId="34066A7F" w14:textId="77777777" w:rsidR="00475490" w:rsidRPr="00475490" w:rsidRDefault="00475490" w:rsidP="00475490">
                  <w:pPr>
                    <w:jc w:val="center"/>
                    <w:rPr>
                      <w:b/>
                      <w:bCs/>
                      <w:sz w:val="18"/>
                      <w:szCs w:val="18"/>
                    </w:rPr>
                  </w:pPr>
                </w:p>
              </w:tc>
              <w:tc>
                <w:tcPr>
                  <w:tcW w:w="385" w:type="dxa"/>
                  <w:vMerge/>
                  <w:vAlign w:val="center"/>
                </w:tcPr>
                <w:p w14:paraId="7530677F" w14:textId="77777777" w:rsidR="00475490" w:rsidRPr="00475490" w:rsidRDefault="00475490" w:rsidP="00475490">
                  <w:pPr>
                    <w:jc w:val="center"/>
                    <w:rPr>
                      <w:b/>
                      <w:bCs/>
                      <w:sz w:val="18"/>
                      <w:szCs w:val="18"/>
                    </w:rPr>
                  </w:pPr>
                </w:p>
              </w:tc>
              <w:tc>
                <w:tcPr>
                  <w:tcW w:w="384" w:type="dxa"/>
                  <w:gridSpan w:val="2"/>
                  <w:vMerge/>
                  <w:vAlign w:val="center"/>
                </w:tcPr>
                <w:p w14:paraId="5CFF596A" w14:textId="77777777" w:rsidR="00475490" w:rsidRPr="00475490" w:rsidRDefault="00475490" w:rsidP="00475490">
                  <w:pPr>
                    <w:jc w:val="center"/>
                    <w:rPr>
                      <w:b/>
                      <w:bCs/>
                      <w:sz w:val="18"/>
                      <w:szCs w:val="18"/>
                    </w:rPr>
                  </w:pPr>
                </w:p>
              </w:tc>
            </w:tr>
            <w:tr w:rsidR="00475490" w:rsidRPr="00475490" w14:paraId="41988562" w14:textId="77777777" w:rsidTr="00475490">
              <w:trPr>
                <w:trHeight w:val="340"/>
                <w:jc w:val="center"/>
              </w:trPr>
              <w:tc>
                <w:tcPr>
                  <w:tcW w:w="299" w:type="dxa"/>
                  <w:vAlign w:val="center"/>
                </w:tcPr>
                <w:p w14:paraId="284E18E3" w14:textId="69FFCE85" w:rsidR="00475490" w:rsidRPr="00475490" w:rsidRDefault="00475490" w:rsidP="00475490">
                  <w:pPr>
                    <w:jc w:val="center"/>
                    <w:rPr>
                      <w:sz w:val="18"/>
                      <w:szCs w:val="18"/>
                    </w:rPr>
                  </w:pPr>
                  <w:r w:rsidRPr="00475490">
                    <w:rPr>
                      <w:sz w:val="18"/>
                      <w:szCs w:val="18"/>
                    </w:rPr>
                    <w:t>3</w:t>
                  </w:r>
                </w:p>
              </w:tc>
              <w:tc>
                <w:tcPr>
                  <w:tcW w:w="500" w:type="dxa"/>
                  <w:vMerge/>
                  <w:vAlign w:val="center"/>
                </w:tcPr>
                <w:p w14:paraId="571D7808" w14:textId="77777777" w:rsidR="00475490" w:rsidRPr="00475490" w:rsidRDefault="00475490" w:rsidP="00475490">
                  <w:pPr>
                    <w:jc w:val="center"/>
                    <w:rPr>
                      <w:sz w:val="18"/>
                      <w:szCs w:val="18"/>
                    </w:rPr>
                  </w:pPr>
                </w:p>
              </w:tc>
              <w:tc>
                <w:tcPr>
                  <w:tcW w:w="619" w:type="dxa"/>
                  <w:vAlign w:val="center"/>
                </w:tcPr>
                <w:p w14:paraId="2092B442" w14:textId="474234BD" w:rsidR="00475490" w:rsidRPr="00475490" w:rsidRDefault="00475490" w:rsidP="00475490">
                  <w:pPr>
                    <w:jc w:val="center"/>
                    <w:rPr>
                      <w:sz w:val="18"/>
                      <w:szCs w:val="18"/>
                    </w:rPr>
                  </w:pPr>
                  <w:proofErr w:type="gramStart"/>
                  <w:r w:rsidRPr="00475490">
                    <w:rPr>
                      <w:rFonts w:hint="eastAsia"/>
                      <w:color w:val="000000"/>
                      <w:sz w:val="18"/>
                      <w:szCs w:val="18"/>
                    </w:rPr>
                    <w:t>自动点胶机</w:t>
                  </w:r>
                  <w:proofErr w:type="gramEnd"/>
                </w:p>
              </w:tc>
              <w:tc>
                <w:tcPr>
                  <w:tcW w:w="817" w:type="dxa"/>
                  <w:vAlign w:val="center"/>
                </w:tcPr>
                <w:p w14:paraId="371A0A4A" w14:textId="5C905996" w:rsidR="00475490" w:rsidRPr="00475490" w:rsidRDefault="00475490" w:rsidP="00475490">
                  <w:pPr>
                    <w:jc w:val="center"/>
                    <w:rPr>
                      <w:sz w:val="18"/>
                      <w:szCs w:val="18"/>
                    </w:rPr>
                  </w:pPr>
                  <w:r w:rsidRPr="00475490">
                    <w:rPr>
                      <w:rFonts w:hint="eastAsia"/>
                      <w:sz w:val="18"/>
                      <w:szCs w:val="18"/>
                    </w:rPr>
                    <w:t>/</w:t>
                  </w:r>
                </w:p>
              </w:tc>
              <w:tc>
                <w:tcPr>
                  <w:tcW w:w="709" w:type="dxa"/>
                  <w:vAlign w:val="center"/>
                </w:tcPr>
                <w:p w14:paraId="7D098934" w14:textId="43E00E56"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80.0 </w:t>
                  </w:r>
                </w:p>
              </w:tc>
              <w:tc>
                <w:tcPr>
                  <w:tcW w:w="759" w:type="dxa"/>
                  <w:vMerge/>
                  <w:vAlign w:val="center"/>
                </w:tcPr>
                <w:p w14:paraId="71E1854D" w14:textId="77777777" w:rsidR="00475490" w:rsidRPr="00475490" w:rsidRDefault="00475490" w:rsidP="00475490">
                  <w:pPr>
                    <w:jc w:val="center"/>
                    <w:rPr>
                      <w:bCs/>
                      <w:sz w:val="18"/>
                      <w:szCs w:val="18"/>
                    </w:rPr>
                  </w:pPr>
                </w:p>
              </w:tc>
              <w:tc>
                <w:tcPr>
                  <w:tcW w:w="455" w:type="dxa"/>
                  <w:vAlign w:val="center"/>
                </w:tcPr>
                <w:p w14:paraId="73C3CD16" w14:textId="08EBB58C" w:rsidR="00475490" w:rsidRPr="00475490" w:rsidRDefault="00475490" w:rsidP="00475490">
                  <w:pPr>
                    <w:jc w:val="center"/>
                    <w:rPr>
                      <w:bCs/>
                      <w:sz w:val="18"/>
                      <w:szCs w:val="18"/>
                    </w:rPr>
                  </w:pPr>
                  <w:r w:rsidRPr="00475490">
                    <w:rPr>
                      <w:rFonts w:hint="eastAsia"/>
                      <w:bCs/>
                      <w:sz w:val="18"/>
                      <w:szCs w:val="18"/>
                    </w:rPr>
                    <w:t>1</w:t>
                  </w:r>
                  <w:r w:rsidRPr="00475490">
                    <w:rPr>
                      <w:bCs/>
                      <w:sz w:val="18"/>
                      <w:szCs w:val="18"/>
                    </w:rPr>
                    <w:t>9</w:t>
                  </w:r>
                </w:p>
              </w:tc>
              <w:tc>
                <w:tcPr>
                  <w:tcW w:w="455" w:type="dxa"/>
                  <w:vAlign w:val="center"/>
                </w:tcPr>
                <w:p w14:paraId="399FB769" w14:textId="095D0B14" w:rsidR="00475490" w:rsidRPr="00475490" w:rsidRDefault="00475490" w:rsidP="00475490">
                  <w:pPr>
                    <w:jc w:val="center"/>
                    <w:rPr>
                      <w:sz w:val="18"/>
                      <w:szCs w:val="18"/>
                    </w:rPr>
                  </w:pPr>
                  <w:r w:rsidRPr="00475490">
                    <w:rPr>
                      <w:rFonts w:hint="eastAsia"/>
                      <w:sz w:val="18"/>
                      <w:szCs w:val="18"/>
                    </w:rPr>
                    <w:t>4</w:t>
                  </w:r>
                  <w:r w:rsidRPr="00475490">
                    <w:rPr>
                      <w:sz w:val="18"/>
                      <w:szCs w:val="18"/>
                    </w:rPr>
                    <w:t>2</w:t>
                  </w:r>
                </w:p>
              </w:tc>
              <w:tc>
                <w:tcPr>
                  <w:tcW w:w="458" w:type="dxa"/>
                  <w:vAlign w:val="center"/>
                </w:tcPr>
                <w:p w14:paraId="3F4BF8B5" w14:textId="4B20D0B1" w:rsidR="00475490" w:rsidRPr="00475490" w:rsidRDefault="00475490" w:rsidP="00475490">
                  <w:pPr>
                    <w:jc w:val="center"/>
                    <w:rPr>
                      <w:bCs/>
                      <w:sz w:val="18"/>
                      <w:szCs w:val="18"/>
                    </w:rPr>
                  </w:pPr>
                  <w:r w:rsidRPr="00475490">
                    <w:rPr>
                      <w:bCs/>
                      <w:sz w:val="18"/>
                      <w:szCs w:val="18"/>
                    </w:rPr>
                    <w:t>6</w:t>
                  </w:r>
                </w:p>
              </w:tc>
              <w:tc>
                <w:tcPr>
                  <w:tcW w:w="410" w:type="dxa"/>
                  <w:vAlign w:val="center"/>
                </w:tcPr>
                <w:p w14:paraId="60910F1E" w14:textId="524BD64F" w:rsidR="00475490" w:rsidRPr="00475490" w:rsidRDefault="00475490" w:rsidP="00475490">
                  <w:pPr>
                    <w:jc w:val="center"/>
                    <w:rPr>
                      <w:rFonts w:eastAsia="等线"/>
                      <w:color w:val="000000"/>
                      <w:sz w:val="18"/>
                      <w:szCs w:val="18"/>
                    </w:rPr>
                  </w:pPr>
                  <w:r w:rsidRPr="00475490">
                    <w:rPr>
                      <w:rFonts w:eastAsia="等线"/>
                      <w:color w:val="000000"/>
                      <w:sz w:val="18"/>
                      <w:szCs w:val="18"/>
                    </w:rPr>
                    <w:t>5</w:t>
                  </w:r>
                </w:p>
              </w:tc>
              <w:tc>
                <w:tcPr>
                  <w:tcW w:w="410" w:type="dxa"/>
                  <w:vAlign w:val="center"/>
                </w:tcPr>
                <w:p w14:paraId="37FDEA29" w14:textId="62F8E7D6" w:rsidR="00475490" w:rsidRPr="00475490" w:rsidRDefault="00475490" w:rsidP="00475490">
                  <w:pPr>
                    <w:jc w:val="center"/>
                    <w:rPr>
                      <w:rFonts w:eastAsia="等线"/>
                      <w:color w:val="000000"/>
                      <w:sz w:val="18"/>
                      <w:szCs w:val="18"/>
                    </w:rPr>
                  </w:pPr>
                  <w:r w:rsidRPr="00475490">
                    <w:rPr>
                      <w:rFonts w:eastAsia="等线"/>
                      <w:color w:val="000000"/>
                      <w:sz w:val="18"/>
                      <w:szCs w:val="18"/>
                    </w:rPr>
                    <w:t>40</w:t>
                  </w:r>
                </w:p>
              </w:tc>
              <w:tc>
                <w:tcPr>
                  <w:tcW w:w="410" w:type="dxa"/>
                  <w:vAlign w:val="center"/>
                </w:tcPr>
                <w:p w14:paraId="230CEED4" w14:textId="78880A31" w:rsidR="00475490" w:rsidRPr="00475490" w:rsidRDefault="00475490" w:rsidP="00475490">
                  <w:pPr>
                    <w:jc w:val="center"/>
                    <w:rPr>
                      <w:rFonts w:eastAsia="等线"/>
                      <w:color w:val="000000"/>
                      <w:sz w:val="18"/>
                      <w:szCs w:val="18"/>
                    </w:rPr>
                  </w:pPr>
                  <w:r w:rsidRPr="00475490">
                    <w:rPr>
                      <w:rFonts w:eastAsia="等线"/>
                      <w:color w:val="000000"/>
                      <w:sz w:val="18"/>
                      <w:szCs w:val="18"/>
                    </w:rPr>
                    <w:t>15</w:t>
                  </w:r>
                </w:p>
              </w:tc>
              <w:tc>
                <w:tcPr>
                  <w:tcW w:w="411" w:type="dxa"/>
                  <w:vAlign w:val="center"/>
                </w:tcPr>
                <w:p w14:paraId="4232FCE1" w14:textId="7D14F3A8" w:rsidR="00475490" w:rsidRPr="00475490" w:rsidRDefault="00475490" w:rsidP="00475490">
                  <w:pPr>
                    <w:jc w:val="center"/>
                    <w:rPr>
                      <w:rFonts w:eastAsia="等线"/>
                      <w:color w:val="000000"/>
                      <w:sz w:val="18"/>
                      <w:szCs w:val="18"/>
                    </w:rPr>
                  </w:pPr>
                  <w:r w:rsidRPr="00475490">
                    <w:rPr>
                      <w:rFonts w:eastAsia="等线"/>
                      <w:color w:val="000000"/>
                      <w:sz w:val="18"/>
                      <w:szCs w:val="18"/>
                    </w:rPr>
                    <w:t>2</w:t>
                  </w:r>
                </w:p>
              </w:tc>
              <w:tc>
                <w:tcPr>
                  <w:tcW w:w="424" w:type="dxa"/>
                  <w:vAlign w:val="center"/>
                </w:tcPr>
                <w:p w14:paraId="391C109E" w14:textId="1B63EFBC"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66.0 </w:t>
                  </w:r>
                </w:p>
              </w:tc>
              <w:tc>
                <w:tcPr>
                  <w:tcW w:w="424" w:type="dxa"/>
                  <w:vAlign w:val="center"/>
                </w:tcPr>
                <w:p w14:paraId="04B63ED1" w14:textId="272083E9"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48.0 </w:t>
                  </w:r>
                </w:p>
              </w:tc>
              <w:tc>
                <w:tcPr>
                  <w:tcW w:w="424" w:type="dxa"/>
                  <w:vAlign w:val="center"/>
                </w:tcPr>
                <w:p w14:paraId="5E947AFE" w14:textId="0503E16F"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56.5 </w:t>
                  </w:r>
                </w:p>
              </w:tc>
              <w:tc>
                <w:tcPr>
                  <w:tcW w:w="424" w:type="dxa"/>
                  <w:vAlign w:val="center"/>
                </w:tcPr>
                <w:p w14:paraId="013F3C6B" w14:textId="7D4F007C"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74.0 </w:t>
                  </w:r>
                </w:p>
              </w:tc>
              <w:tc>
                <w:tcPr>
                  <w:tcW w:w="501" w:type="dxa"/>
                  <w:vMerge/>
                  <w:vAlign w:val="center"/>
                </w:tcPr>
                <w:p w14:paraId="71FD75B0" w14:textId="77777777" w:rsidR="00475490" w:rsidRPr="00475490" w:rsidRDefault="00475490" w:rsidP="00475490">
                  <w:pPr>
                    <w:jc w:val="center"/>
                    <w:rPr>
                      <w:sz w:val="18"/>
                      <w:szCs w:val="18"/>
                    </w:rPr>
                  </w:pPr>
                </w:p>
              </w:tc>
              <w:tc>
                <w:tcPr>
                  <w:tcW w:w="652" w:type="dxa"/>
                  <w:vAlign w:val="center"/>
                </w:tcPr>
                <w:p w14:paraId="2398D036" w14:textId="2BF09C68" w:rsidR="00475490" w:rsidRPr="00475490" w:rsidRDefault="00475490" w:rsidP="00475490">
                  <w:pPr>
                    <w:jc w:val="center"/>
                    <w:rPr>
                      <w:sz w:val="18"/>
                      <w:szCs w:val="18"/>
                    </w:rPr>
                  </w:pPr>
                  <w:r w:rsidRPr="00475490">
                    <w:rPr>
                      <w:sz w:val="18"/>
                      <w:szCs w:val="18"/>
                    </w:rPr>
                    <w:t>25</w:t>
                  </w:r>
                </w:p>
              </w:tc>
              <w:tc>
                <w:tcPr>
                  <w:tcW w:w="537" w:type="dxa"/>
                  <w:vAlign w:val="center"/>
                </w:tcPr>
                <w:p w14:paraId="38785C98" w14:textId="74B4F180"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11.5 </w:t>
                  </w:r>
                </w:p>
              </w:tc>
              <w:tc>
                <w:tcPr>
                  <w:tcW w:w="535" w:type="dxa"/>
                  <w:vAlign w:val="center"/>
                </w:tcPr>
                <w:p w14:paraId="7C84F6CD" w14:textId="43D8C674"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23.0 </w:t>
                  </w:r>
                </w:p>
              </w:tc>
              <w:tc>
                <w:tcPr>
                  <w:tcW w:w="537" w:type="dxa"/>
                  <w:vAlign w:val="center"/>
                </w:tcPr>
                <w:p w14:paraId="13FD1089" w14:textId="7D315E41"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31.5 </w:t>
                  </w:r>
                </w:p>
              </w:tc>
              <w:tc>
                <w:tcPr>
                  <w:tcW w:w="537" w:type="dxa"/>
                  <w:vAlign w:val="center"/>
                </w:tcPr>
                <w:p w14:paraId="6E700732" w14:textId="32F05750"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49.0 </w:t>
                  </w:r>
                </w:p>
              </w:tc>
              <w:tc>
                <w:tcPr>
                  <w:tcW w:w="385" w:type="dxa"/>
                  <w:vMerge/>
                  <w:vAlign w:val="center"/>
                </w:tcPr>
                <w:p w14:paraId="5AD1088A" w14:textId="77777777" w:rsidR="00475490" w:rsidRPr="00475490" w:rsidRDefault="00475490" w:rsidP="00475490">
                  <w:pPr>
                    <w:jc w:val="center"/>
                    <w:rPr>
                      <w:b/>
                      <w:bCs/>
                      <w:sz w:val="18"/>
                      <w:szCs w:val="18"/>
                    </w:rPr>
                  </w:pPr>
                </w:p>
              </w:tc>
              <w:tc>
                <w:tcPr>
                  <w:tcW w:w="385" w:type="dxa"/>
                  <w:vMerge/>
                  <w:vAlign w:val="center"/>
                </w:tcPr>
                <w:p w14:paraId="20418E3F" w14:textId="77777777" w:rsidR="00475490" w:rsidRPr="00475490" w:rsidRDefault="00475490" w:rsidP="00475490">
                  <w:pPr>
                    <w:jc w:val="center"/>
                    <w:rPr>
                      <w:b/>
                      <w:bCs/>
                      <w:sz w:val="18"/>
                      <w:szCs w:val="18"/>
                    </w:rPr>
                  </w:pPr>
                </w:p>
              </w:tc>
              <w:tc>
                <w:tcPr>
                  <w:tcW w:w="385" w:type="dxa"/>
                  <w:vMerge/>
                  <w:vAlign w:val="center"/>
                </w:tcPr>
                <w:p w14:paraId="0DFAC0E2" w14:textId="77777777" w:rsidR="00475490" w:rsidRPr="00475490" w:rsidRDefault="00475490" w:rsidP="00475490">
                  <w:pPr>
                    <w:jc w:val="center"/>
                    <w:rPr>
                      <w:b/>
                      <w:bCs/>
                      <w:sz w:val="18"/>
                      <w:szCs w:val="18"/>
                    </w:rPr>
                  </w:pPr>
                </w:p>
              </w:tc>
              <w:tc>
                <w:tcPr>
                  <w:tcW w:w="384" w:type="dxa"/>
                  <w:gridSpan w:val="2"/>
                  <w:vMerge/>
                  <w:vAlign w:val="center"/>
                </w:tcPr>
                <w:p w14:paraId="67C66834" w14:textId="77777777" w:rsidR="00475490" w:rsidRPr="00475490" w:rsidRDefault="00475490" w:rsidP="00475490">
                  <w:pPr>
                    <w:jc w:val="center"/>
                    <w:rPr>
                      <w:b/>
                      <w:bCs/>
                      <w:sz w:val="18"/>
                      <w:szCs w:val="18"/>
                    </w:rPr>
                  </w:pPr>
                </w:p>
              </w:tc>
            </w:tr>
            <w:tr w:rsidR="00475490" w:rsidRPr="00475490" w14:paraId="23A283FC" w14:textId="77777777" w:rsidTr="00475490">
              <w:trPr>
                <w:trHeight w:val="340"/>
                <w:jc w:val="center"/>
              </w:trPr>
              <w:tc>
                <w:tcPr>
                  <w:tcW w:w="299" w:type="dxa"/>
                  <w:vAlign w:val="center"/>
                </w:tcPr>
                <w:p w14:paraId="1341C90F" w14:textId="1F659EFC" w:rsidR="00475490" w:rsidRPr="00475490" w:rsidRDefault="00475490" w:rsidP="00475490">
                  <w:pPr>
                    <w:jc w:val="center"/>
                    <w:rPr>
                      <w:sz w:val="18"/>
                      <w:szCs w:val="18"/>
                    </w:rPr>
                  </w:pPr>
                  <w:r w:rsidRPr="00475490">
                    <w:rPr>
                      <w:sz w:val="18"/>
                      <w:szCs w:val="18"/>
                    </w:rPr>
                    <w:t>4</w:t>
                  </w:r>
                </w:p>
              </w:tc>
              <w:tc>
                <w:tcPr>
                  <w:tcW w:w="500" w:type="dxa"/>
                  <w:vMerge/>
                  <w:vAlign w:val="center"/>
                </w:tcPr>
                <w:p w14:paraId="5DCB10BA" w14:textId="77777777" w:rsidR="00475490" w:rsidRPr="00475490" w:rsidRDefault="00475490" w:rsidP="00475490">
                  <w:pPr>
                    <w:jc w:val="center"/>
                    <w:rPr>
                      <w:sz w:val="18"/>
                      <w:szCs w:val="18"/>
                    </w:rPr>
                  </w:pPr>
                </w:p>
              </w:tc>
              <w:tc>
                <w:tcPr>
                  <w:tcW w:w="619" w:type="dxa"/>
                  <w:vAlign w:val="center"/>
                </w:tcPr>
                <w:p w14:paraId="524D85F6" w14:textId="4E55F31D" w:rsidR="00475490" w:rsidRPr="00475490" w:rsidRDefault="00475490" w:rsidP="00475490">
                  <w:pPr>
                    <w:jc w:val="center"/>
                    <w:rPr>
                      <w:sz w:val="18"/>
                      <w:szCs w:val="18"/>
                    </w:rPr>
                  </w:pPr>
                  <w:r w:rsidRPr="00475490">
                    <w:rPr>
                      <w:rFonts w:hint="eastAsia"/>
                      <w:sz w:val="18"/>
                      <w:szCs w:val="18"/>
                    </w:rPr>
                    <w:t>空压机</w:t>
                  </w:r>
                </w:p>
              </w:tc>
              <w:tc>
                <w:tcPr>
                  <w:tcW w:w="817" w:type="dxa"/>
                  <w:vAlign w:val="center"/>
                </w:tcPr>
                <w:p w14:paraId="031918C5" w14:textId="28C9A6C9" w:rsidR="00475490" w:rsidRPr="00475490" w:rsidRDefault="00475490" w:rsidP="00475490">
                  <w:pPr>
                    <w:jc w:val="center"/>
                    <w:rPr>
                      <w:sz w:val="18"/>
                      <w:szCs w:val="18"/>
                    </w:rPr>
                  </w:pPr>
                  <w:r w:rsidRPr="00475490">
                    <w:rPr>
                      <w:rFonts w:hint="eastAsia"/>
                      <w:sz w:val="18"/>
                      <w:szCs w:val="18"/>
                    </w:rPr>
                    <w:t>/</w:t>
                  </w:r>
                </w:p>
              </w:tc>
              <w:tc>
                <w:tcPr>
                  <w:tcW w:w="709" w:type="dxa"/>
                  <w:vAlign w:val="center"/>
                </w:tcPr>
                <w:p w14:paraId="74D7EE58" w14:textId="0592E119"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92.0 </w:t>
                  </w:r>
                </w:p>
              </w:tc>
              <w:tc>
                <w:tcPr>
                  <w:tcW w:w="759" w:type="dxa"/>
                  <w:vMerge/>
                  <w:vAlign w:val="center"/>
                </w:tcPr>
                <w:p w14:paraId="1ADF8954" w14:textId="77777777" w:rsidR="00475490" w:rsidRPr="00475490" w:rsidRDefault="00475490" w:rsidP="00475490">
                  <w:pPr>
                    <w:jc w:val="center"/>
                    <w:rPr>
                      <w:bCs/>
                      <w:sz w:val="18"/>
                      <w:szCs w:val="18"/>
                    </w:rPr>
                  </w:pPr>
                </w:p>
              </w:tc>
              <w:tc>
                <w:tcPr>
                  <w:tcW w:w="455" w:type="dxa"/>
                  <w:vAlign w:val="center"/>
                </w:tcPr>
                <w:p w14:paraId="0CA42087" w14:textId="04A67580" w:rsidR="00475490" w:rsidRPr="00475490" w:rsidRDefault="00475490" w:rsidP="00475490">
                  <w:pPr>
                    <w:jc w:val="center"/>
                    <w:rPr>
                      <w:bCs/>
                      <w:sz w:val="18"/>
                      <w:szCs w:val="18"/>
                    </w:rPr>
                  </w:pPr>
                  <w:r w:rsidRPr="00475490">
                    <w:rPr>
                      <w:rFonts w:hint="eastAsia"/>
                      <w:bCs/>
                      <w:sz w:val="18"/>
                      <w:szCs w:val="18"/>
                    </w:rPr>
                    <w:t>1</w:t>
                  </w:r>
                  <w:r w:rsidRPr="00475490">
                    <w:rPr>
                      <w:bCs/>
                      <w:sz w:val="18"/>
                      <w:szCs w:val="18"/>
                    </w:rPr>
                    <w:t>7</w:t>
                  </w:r>
                </w:p>
              </w:tc>
              <w:tc>
                <w:tcPr>
                  <w:tcW w:w="455" w:type="dxa"/>
                  <w:vAlign w:val="center"/>
                </w:tcPr>
                <w:p w14:paraId="0F8099B0" w14:textId="082E77C3" w:rsidR="00475490" w:rsidRPr="00475490" w:rsidRDefault="00475490" w:rsidP="00475490">
                  <w:pPr>
                    <w:jc w:val="center"/>
                    <w:rPr>
                      <w:sz w:val="18"/>
                      <w:szCs w:val="18"/>
                    </w:rPr>
                  </w:pPr>
                  <w:r w:rsidRPr="00475490">
                    <w:rPr>
                      <w:rFonts w:hint="eastAsia"/>
                      <w:sz w:val="18"/>
                      <w:szCs w:val="18"/>
                    </w:rPr>
                    <w:t>1</w:t>
                  </w:r>
                  <w:r w:rsidRPr="00475490">
                    <w:rPr>
                      <w:sz w:val="18"/>
                      <w:szCs w:val="18"/>
                    </w:rPr>
                    <w:t>5</w:t>
                  </w:r>
                </w:p>
              </w:tc>
              <w:tc>
                <w:tcPr>
                  <w:tcW w:w="458" w:type="dxa"/>
                  <w:vAlign w:val="center"/>
                </w:tcPr>
                <w:p w14:paraId="5394A2B8" w14:textId="44F2F11D" w:rsidR="00475490" w:rsidRPr="00475490" w:rsidRDefault="00475490" w:rsidP="00475490">
                  <w:pPr>
                    <w:jc w:val="center"/>
                    <w:rPr>
                      <w:bCs/>
                      <w:sz w:val="18"/>
                      <w:szCs w:val="18"/>
                    </w:rPr>
                  </w:pPr>
                  <w:r w:rsidRPr="00475490">
                    <w:rPr>
                      <w:bCs/>
                      <w:sz w:val="18"/>
                      <w:szCs w:val="18"/>
                    </w:rPr>
                    <w:t>6</w:t>
                  </w:r>
                </w:p>
              </w:tc>
              <w:tc>
                <w:tcPr>
                  <w:tcW w:w="410" w:type="dxa"/>
                  <w:vAlign w:val="center"/>
                </w:tcPr>
                <w:p w14:paraId="08334603" w14:textId="1DC0C4DB" w:rsidR="00475490" w:rsidRPr="00475490" w:rsidRDefault="00475490" w:rsidP="00475490">
                  <w:pPr>
                    <w:jc w:val="center"/>
                    <w:rPr>
                      <w:rFonts w:eastAsia="等线"/>
                      <w:color w:val="000000"/>
                      <w:sz w:val="18"/>
                      <w:szCs w:val="18"/>
                    </w:rPr>
                  </w:pPr>
                  <w:r w:rsidRPr="00475490">
                    <w:rPr>
                      <w:rFonts w:eastAsia="等线"/>
                      <w:color w:val="000000"/>
                      <w:sz w:val="18"/>
                      <w:szCs w:val="18"/>
                    </w:rPr>
                    <w:t>2</w:t>
                  </w:r>
                </w:p>
              </w:tc>
              <w:tc>
                <w:tcPr>
                  <w:tcW w:w="410" w:type="dxa"/>
                  <w:vAlign w:val="center"/>
                </w:tcPr>
                <w:p w14:paraId="32119A69" w14:textId="2A45C7B0" w:rsidR="00475490" w:rsidRPr="00475490" w:rsidRDefault="00475490" w:rsidP="00475490">
                  <w:pPr>
                    <w:jc w:val="center"/>
                    <w:rPr>
                      <w:rFonts w:eastAsia="等线"/>
                      <w:color w:val="000000"/>
                      <w:sz w:val="18"/>
                      <w:szCs w:val="18"/>
                    </w:rPr>
                  </w:pPr>
                  <w:r w:rsidRPr="00475490">
                    <w:rPr>
                      <w:rFonts w:eastAsia="等线"/>
                      <w:color w:val="000000"/>
                      <w:sz w:val="18"/>
                      <w:szCs w:val="18"/>
                    </w:rPr>
                    <w:t>10</w:t>
                  </w:r>
                </w:p>
              </w:tc>
              <w:tc>
                <w:tcPr>
                  <w:tcW w:w="410" w:type="dxa"/>
                  <w:vAlign w:val="center"/>
                </w:tcPr>
                <w:p w14:paraId="685D8642" w14:textId="745328FA" w:rsidR="00475490" w:rsidRPr="00475490" w:rsidRDefault="00475490" w:rsidP="00475490">
                  <w:pPr>
                    <w:jc w:val="center"/>
                    <w:rPr>
                      <w:rFonts w:eastAsia="等线"/>
                      <w:color w:val="000000"/>
                      <w:sz w:val="18"/>
                      <w:szCs w:val="18"/>
                    </w:rPr>
                  </w:pPr>
                  <w:r w:rsidRPr="00475490">
                    <w:rPr>
                      <w:rFonts w:eastAsia="等线"/>
                      <w:color w:val="000000"/>
                      <w:sz w:val="18"/>
                      <w:szCs w:val="18"/>
                    </w:rPr>
                    <w:t>15</w:t>
                  </w:r>
                </w:p>
              </w:tc>
              <w:tc>
                <w:tcPr>
                  <w:tcW w:w="411" w:type="dxa"/>
                  <w:vAlign w:val="center"/>
                </w:tcPr>
                <w:p w14:paraId="66F48331" w14:textId="0A278ECB" w:rsidR="00475490" w:rsidRPr="00475490" w:rsidRDefault="00475490" w:rsidP="00475490">
                  <w:pPr>
                    <w:jc w:val="center"/>
                    <w:rPr>
                      <w:rFonts w:eastAsia="等线"/>
                      <w:color w:val="000000"/>
                      <w:sz w:val="18"/>
                      <w:szCs w:val="18"/>
                    </w:rPr>
                  </w:pPr>
                  <w:r w:rsidRPr="00475490">
                    <w:rPr>
                      <w:rFonts w:eastAsia="等线"/>
                      <w:color w:val="000000"/>
                      <w:sz w:val="18"/>
                      <w:szCs w:val="18"/>
                    </w:rPr>
                    <w:t>42</w:t>
                  </w:r>
                </w:p>
              </w:tc>
              <w:tc>
                <w:tcPr>
                  <w:tcW w:w="424" w:type="dxa"/>
                  <w:vAlign w:val="center"/>
                </w:tcPr>
                <w:p w14:paraId="4D59DA3F" w14:textId="59C06C0A"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83.0 </w:t>
                  </w:r>
                </w:p>
              </w:tc>
              <w:tc>
                <w:tcPr>
                  <w:tcW w:w="424" w:type="dxa"/>
                  <w:vAlign w:val="center"/>
                </w:tcPr>
                <w:p w14:paraId="0B168EDD" w14:textId="2B67BFA0"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69.0 </w:t>
                  </w:r>
                </w:p>
              </w:tc>
              <w:tc>
                <w:tcPr>
                  <w:tcW w:w="424" w:type="dxa"/>
                  <w:vAlign w:val="center"/>
                </w:tcPr>
                <w:p w14:paraId="7B735DF1" w14:textId="174C0DBB"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65.5 </w:t>
                  </w:r>
                </w:p>
              </w:tc>
              <w:tc>
                <w:tcPr>
                  <w:tcW w:w="424" w:type="dxa"/>
                  <w:vAlign w:val="center"/>
                </w:tcPr>
                <w:p w14:paraId="13E7E675" w14:textId="2A2DFAFA"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56.5 </w:t>
                  </w:r>
                </w:p>
              </w:tc>
              <w:tc>
                <w:tcPr>
                  <w:tcW w:w="501" w:type="dxa"/>
                  <w:vMerge/>
                  <w:vAlign w:val="center"/>
                </w:tcPr>
                <w:p w14:paraId="4280CC61" w14:textId="77777777" w:rsidR="00475490" w:rsidRPr="00475490" w:rsidRDefault="00475490" w:rsidP="00475490">
                  <w:pPr>
                    <w:jc w:val="center"/>
                    <w:rPr>
                      <w:sz w:val="18"/>
                      <w:szCs w:val="18"/>
                    </w:rPr>
                  </w:pPr>
                </w:p>
              </w:tc>
              <w:tc>
                <w:tcPr>
                  <w:tcW w:w="652" w:type="dxa"/>
                  <w:vAlign w:val="center"/>
                </w:tcPr>
                <w:p w14:paraId="622D6FB7" w14:textId="48AD11BB" w:rsidR="00475490" w:rsidRPr="00475490" w:rsidRDefault="00475490" w:rsidP="00475490">
                  <w:pPr>
                    <w:jc w:val="center"/>
                    <w:rPr>
                      <w:sz w:val="18"/>
                      <w:szCs w:val="18"/>
                    </w:rPr>
                  </w:pPr>
                  <w:r w:rsidRPr="00475490">
                    <w:rPr>
                      <w:sz w:val="18"/>
                      <w:szCs w:val="18"/>
                    </w:rPr>
                    <w:t>25</w:t>
                  </w:r>
                </w:p>
              </w:tc>
              <w:tc>
                <w:tcPr>
                  <w:tcW w:w="537" w:type="dxa"/>
                  <w:vAlign w:val="center"/>
                </w:tcPr>
                <w:p w14:paraId="0423AE74" w14:textId="775385D7"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28.4 </w:t>
                  </w:r>
                </w:p>
              </w:tc>
              <w:tc>
                <w:tcPr>
                  <w:tcW w:w="535" w:type="dxa"/>
                  <w:vAlign w:val="center"/>
                </w:tcPr>
                <w:p w14:paraId="67E84BFD" w14:textId="4712FC94"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44.0 </w:t>
                  </w:r>
                </w:p>
              </w:tc>
              <w:tc>
                <w:tcPr>
                  <w:tcW w:w="537" w:type="dxa"/>
                  <w:vAlign w:val="center"/>
                </w:tcPr>
                <w:p w14:paraId="55B81D6C" w14:textId="0176807E"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40.5 </w:t>
                  </w:r>
                </w:p>
              </w:tc>
              <w:tc>
                <w:tcPr>
                  <w:tcW w:w="537" w:type="dxa"/>
                  <w:vAlign w:val="center"/>
                </w:tcPr>
                <w:p w14:paraId="134DA363" w14:textId="461302A0" w:rsidR="00475490" w:rsidRPr="00475490" w:rsidRDefault="00475490" w:rsidP="00475490">
                  <w:pPr>
                    <w:jc w:val="center"/>
                    <w:rPr>
                      <w:rFonts w:eastAsia="等线"/>
                      <w:color w:val="000000"/>
                      <w:sz w:val="18"/>
                      <w:szCs w:val="18"/>
                    </w:rPr>
                  </w:pPr>
                  <w:r w:rsidRPr="00475490">
                    <w:rPr>
                      <w:rFonts w:eastAsia="等线"/>
                      <w:color w:val="000000"/>
                      <w:sz w:val="18"/>
                      <w:szCs w:val="18"/>
                    </w:rPr>
                    <w:t xml:space="preserve">31.5 </w:t>
                  </w:r>
                </w:p>
              </w:tc>
              <w:tc>
                <w:tcPr>
                  <w:tcW w:w="385" w:type="dxa"/>
                  <w:vMerge/>
                  <w:vAlign w:val="center"/>
                </w:tcPr>
                <w:p w14:paraId="2481B6B4" w14:textId="77777777" w:rsidR="00475490" w:rsidRPr="00475490" w:rsidRDefault="00475490" w:rsidP="00475490">
                  <w:pPr>
                    <w:jc w:val="center"/>
                    <w:rPr>
                      <w:b/>
                      <w:bCs/>
                      <w:sz w:val="18"/>
                      <w:szCs w:val="18"/>
                    </w:rPr>
                  </w:pPr>
                </w:p>
              </w:tc>
              <w:tc>
                <w:tcPr>
                  <w:tcW w:w="385" w:type="dxa"/>
                  <w:vMerge/>
                  <w:vAlign w:val="center"/>
                </w:tcPr>
                <w:p w14:paraId="1F4AD18A" w14:textId="77777777" w:rsidR="00475490" w:rsidRPr="00475490" w:rsidRDefault="00475490" w:rsidP="00475490">
                  <w:pPr>
                    <w:jc w:val="center"/>
                    <w:rPr>
                      <w:b/>
                      <w:bCs/>
                      <w:sz w:val="18"/>
                      <w:szCs w:val="18"/>
                    </w:rPr>
                  </w:pPr>
                </w:p>
              </w:tc>
              <w:tc>
                <w:tcPr>
                  <w:tcW w:w="385" w:type="dxa"/>
                  <w:vMerge/>
                  <w:vAlign w:val="center"/>
                </w:tcPr>
                <w:p w14:paraId="14554CD0" w14:textId="77777777" w:rsidR="00475490" w:rsidRPr="00475490" w:rsidRDefault="00475490" w:rsidP="00475490">
                  <w:pPr>
                    <w:jc w:val="center"/>
                    <w:rPr>
                      <w:b/>
                      <w:bCs/>
                      <w:sz w:val="18"/>
                      <w:szCs w:val="18"/>
                    </w:rPr>
                  </w:pPr>
                </w:p>
              </w:tc>
              <w:tc>
                <w:tcPr>
                  <w:tcW w:w="384" w:type="dxa"/>
                  <w:gridSpan w:val="2"/>
                  <w:vMerge/>
                  <w:vAlign w:val="center"/>
                </w:tcPr>
                <w:p w14:paraId="27708B73" w14:textId="77777777" w:rsidR="00475490" w:rsidRPr="00475490" w:rsidRDefault="00475490" w:rsidP="00475490">
                  <w:pPr>
                    <w:jc w:val="center"/>
                    <w:rPr>
                      <w:b/>
                      <w:bCs/>
                      <w:sz w:val="18"/>
                      <w:szCs w:val="18"/>
                    </w:rPr>
                  </w:pPr>
                </w:p>
              </w:tc>
            </w:tr>
          </w:tbl>
          <w:p w14:paraId="35761640" w14:textId="37C6C75B" w:rsidR="00E9625A" w:rsidRPr="00247EFD" w:rsidRDefault="00E9625A" w:rsidP="00E9625A">
            <w:pPr>
              <w:rPr>
                <w:bCs/>
                <w:sz w:val="18"/>
                <w:szCs w:val="18"/>
              </w:rPr>
            </w:pPr>
            <w:r w:rsidRPr="00247EFD">
              <w:rPr>
                <w:rFonts w:hint="eastAsia"/>
                <w:bCs/>
                <w:sz w:val="18"/>
                <w:szCs w:val="18"/>
              </w:rPr>
              <w:t>注：以</w:t>
            </w:r>
            <w:r w:rsidR="00247EFD" w:rsidRPr="00247EFD">
              <w:rPr>
                <w:rFonts w:hint="eastAsia"/>
                <w:bCs/>
                <w:sz w:val="18"/>
                <w:szCs w:val="18"/>
              </w:rPr>
              <w:t>厂界</w:t>
            </w:r>
            <w:r w:rsidRPr="00247EFD">
              <w:rPr>
                <w:rFonts w:hint="eastAsia"/>
                <w:bCs/>
                <w:sz w:val="18"/>
                <w:szCs w:val="18"/>
              </w:rPr>
              <w:t>西南角作为原点，正东方向为</w:t>
            </w:r>
            <w:r w:rsidRPr="00247EFD">
              <w:rPr>
                <w:rFonts w:hint="eastAsia"/>
                <w:bCs/>
                <w:sz w:val="18"/>
                <w:szCs w:val="18"/>
              </w:rPr>
              <w:t>X</w:t>
            </w:r>
            <w:r w:rsidRPr="00247EFD">
              <w:rPr>
                <w:rFonts w:hint="eastAsia"/>
                <w:bCs/>
                <w:sz w:val="18"/>
                <w:szCs w:val="18"/>
              </w:rPr>
              <w:t>轴，正北方向为</w:t>
            </w:r>
            <w:r w:rsidRPr="00247EFD">
              <w:rPr>
                <w:rFonts w:hint="eastAsia"/>
                <w:bCs/>
                <w:sz w:val="18"/>
                <w:szCs w:val="18"/>
              </w:rPr>
              <w:t>Y</w:t>
            </w:r>
            <w:r w:rsidRPr="00247EFD">
              <w:rPr>
                <w:rFonts w:hint="eastAsia"/>
                <w:bCs/>
                <w:sz w:val="18"/>
                <w:szCs w:val="18"/>
              </w:rPr>
              <w:t>轴。</w:t>
            </w:r>
          </w:p>
          <w:p w14:paraId="6DC35D5B" w14:textId="77777777" w:rsidR="00475490" w:rsidRDefault="00475490" w:rsidP="00857DB8">
            <w:pPr>
              <w:pStyle w:val="a7"/>
              <w:adjustRightInd w:val="0"/>
              <w:snapToGrid w:val="0"/>
              <w:ind w:firstLine="482"/>
              <w:jc w:val="center"/>
              <w:rPr>
                <w:rFonts w:ascii="Times New Roman" w:eastAsia="宋体" w:hAnsi="Times New Roman" w:cs="Times New Roman"/>
                <w:b/>
                <w:bCs/>
                <w:kern w:val="2"/>
                <w:sz w:val="22"/>
                <w:szCs w:val="22"/>
              </w:rPr>
            </w:pPr>
          </w:p>
          <w:p w14:paraId="31C45D8A" w14:textId="77777777" w:rsidR="00475490" w:rsidRDefault="00475490" w:rsidP="00857DB8">
            <w:pPr>
              <w:pStyle w:val="a7"/>
              <w:adjustRightInd w:val="0"/>
              <w:snapToGrid w:val="0"/>
              <w:ind w:firstLine="482"/>
              <w:jc w:val="center"/>
              <w:rPr>
                <w:rFonts w:ascii="Times New Roman" w:eastAsia="宋体" w:hAnsi="Times New Roman" w:cs="Times New Roman"/>
                <w:b/>
                <w:bCs/>
                <w:kern w:val="2"/>
                <w:sz w:val="22"/>
                <w:szCs w:val="22"/>
              </w:rPr>
            </w:pPr>
          </w:p>
          <w:p w14:paraId="5BCAD9F6" w14:textId="77777777" w:rsidR="00475490" w:rsidRDefault="00475490" w:rsidP="00857DB8">
            <w:pPr>
              <w:pStyle w:val="a7"/>
              <w:adjustRightInd w:val="0"/>
              <w:snapToGrid w:val="0"/>
              <w:ind w:firstLine="482"/>
              <w:jc w:val="center"/>
              <w:rPr>
                <w:rFonts w:ascii="Times New Roman" w:eastAsia="宋体" w:hAnsi="Times New Roman" w:cs="Times New Roman"/>
                <w:b/>
                <w:bCs/>
                <w:kern w:val="2"/>
                <w:sz w:val="22"/>
                <w:szCs w:val="22"/>
              </w:rPr>
            </w:pPr>
          </w:p>
          <w:p w14:paraId="1934DA04" w14:textId="77777777" w:rsidR="00475490" w:rsidRDefault="00475490" w:rsidP="00857DB8">
            <w:pPr>
              <w:pStyle w:val="a7"/>
              <w:adjustRightInd w:val="0"/>
              <w:snapToGrid w:val="0"/>
              <w:ind w:firstLine="482"/>
              <w:jc w:val="center"/>
              <w:rPr>
                <w:rFonts w:ascii="Times New Roman" w:eastAsia="宋体" w:hAnsi="Times New Roman" w:cs="Times New Roman"/>
                <w:b/>
                <w:bCs/>
                <w:kern w:val="2"/>
                <w:sz w:val="22"/>
                <w:szCs w:val="22"/>
              </w:rPr>
            </w:pPr>
          </w:p>
          <w:p w14:paraId="5D344857" w14:textId="77777777" w:rsidR="00475490" w:rsidRDefault="00475490" w:rsidP="00857DB8">
            <w:pPr>
              <w:pStyle w:val="a7"/>
              <w:adjustRightInd w:val="0"/>
              <w:snapToGrid w:val="0"/>
              <w:ind w:firstLine="482"/>
              <w:jc w:val="center"/>
              <w:rPr>
                <w:rFonts w:ascii="Times New Roman" w:eastAsia="宋体" w:hAnsi="Times New Roman" w:cs="Times New Roman"/>
                <w:b/>
                <w:bCs/>
                <w:kern w:val="2"/>
                <w:sz w:val="22"/>
                <w:szCs w:val="22"/>
              </w:rPr>
            </w:pPr>
          </w:p>
          <w:p w14:paraId="4B409C84" w14:textId="77777777" w:rsidR="00475490" w:rsidRDefault="00475490" w:rsidP="00857DB8">
            <w:pPr>
              <w:pStyle w:val="a7"/>
              <w:adjustRightInd w:val="0"/>
              <w:snapToGrid w:val="0"/>
              <w:ind w:firstLine="482"/>
              <w:jc w:val="center"/>
              <w:rPr>
                <w:rFonts w:ascii="Times New Roman" w:eastAsia="宋体" w:hAnsi="Times New Roman" w:cs="Times New Roman"/>
                <w:b/>
                <w:bCs/>
                <w:kern w:val="2"/>
                <w:sz w:val="22"/>
                <w:szCs w:val="22"/>
              </w:rPr>
            </w:pPr>
          </w:p>
          <w:p w14:paraId="59CA46B7" w14:textId="39C810FD" w:rsidR="00857DB8" w:rsidRPr="00247EFD" w:rsidRDefault="00857DB8" w:rsidP="00857DB8">
            <w:pPr>
              <w:pStyle w:val="a7"/>
              <w:adjustRightInd w:val="0"/>
              <w:snapToGrid w:val="0"/>
              <w:ind w:firstLine="482"/>
              <w:jc w:val="center"/>
              <w:rPr>
                <w:rFonts w:ascii="Times New Roman" w:eastAsia="宋体" w:hAnsi="Times New Roman" w:cs="Times New Roman"/>
                <w:b/>
                <w:bCs/>
                <w:kern w:val="2"/>
                <w:sz w:val="22"/>
                <w:szCs w:val="22"/>
              </w:rPr>
            </w:pPr>
            <w:r w:rsidRPr="00247EFD">
              <w:rPr>
                <w:rFonts w:ascii="Times New Roman" w:eastAsia="宋体" w:hAnsi="Times New Roman" w:cs="Times New Roman"/>
                <w:b/>
                <w:bCs/>
                <w:kern w:val="2"/>
                <w:sz w:val="22"/>
                <w:szCs w:val="22"/>
              </w:rPr>
              <w:lastRenderedPageBreak/>
              <w:t>表</w:t>
            </w:r>
            <w:r w:rsidRPr="00247EFD">
              <w:rPr>
                <w:rFonts w:ascii="Times New Roman" w:eastAsia="宋体" w:hAnsi="Times New Roman" w:cs="Times New Roman" w:hint="eastAsia"/>
                <w:b/>
                <w:bCs/>
                <w:kern w:val="2"/>
                <w:sz w:val="22"/>
                <w:szCs w:val="22"/>
              </w:rPr>
              <w:t>4-</w:t>
            </w:r>
            <w:r w:rsidR="008E6EDC" w:rsidRPr="00247EFD">
              <w:rPr>
                <w:rFonts w:ascii="Times New Roman" w:eastAsia="宋体" w:hAnsi="Times New Roman" w:cs="Times New Roman"/>
                <w:b/>
                <w:bCs/>
                <w:kern w:val="2"/>
                <w:sz w:val="22"/>
                <w:szCs w:val="22"/>
              </w:rPr>
              <w:t>1</w:t>
            </w:r>
            <w:r w:rsidR="00247EFD" w:rsidRPr="00247EFD">
              <w:rPr>
                <w:rFonts w:ascii="Times New Roman" w:eastAsia="宋体" w:hAnsi="Times New Roman" w:cs="Times New Roman"/>
                <w:b/>
                <w:bCs/>
                <w:kern w:val="2"/>
                <w:sz w:val="22"/>
                <w:szCs w:val="22"/>
              </w:rPr>
              <w:t>6</w:t>
            </w:r>
            <w:r w:rsidRPr="00247EFD">
              <w:rPr>
                <w:rFonts w:ascii="Times New Roman" w:eastAsia="宋体" w:hAnsi="Times New Roman" w:cs="Times New Roman" w:hint="eastAsia"/>
                <w:b/>
                <w:bCs/>
                <w:kern w:val="2"/>
                <w:sz w:val="22"/>
                <w:szCs w:val="22"/>
              </w:rPr>
              <w:t xml:space="preserve"> </w:t>
            </w:r>
            <w:r w:rsidRPr="00247EFD">
              <w:rPr>
                <w:rFonts w:ascii="Times New Roman" w:eastAsia="宋体" w:hAnsi="Times New Roman" w:cs="Times New Roman" w:hint="eastAsia"/>
                <w:b/>
                <w:bCs/>
                <w:kern w:val="2"/>
                <w:sz w:val="22"/>
                <w:szCs w:val="22"/>
              </w:rPr>
              <w:t>主要噪声源强调查清单（室外声源）</w:t>
            </w:r>
          </w:p>
          <w:tbl>
            <w:tblPr>
              <w:tblW w:w="5000" w:type="pct"/>
              <w:jc w:val="center"/>
              <w:tblBorders>
                <w:top w:val="single" w:sz="12" w:space="0" w:color="auto"/>
                <w:bottom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393"/>
              <w:gridCol w:w="849"/>
              <w:gridCol w:w="710"/>
              <w:gridCol w:w="567"/>
              <w:gridCol w:w="567"/>
              <w:gridCol w:w="567"/>
              <w:gridCol w:w="991"/>
              <w:gridCol w:w="1419"/>
              <w:gridCol w:w="992"/>
              <w:gridCol w:w="709"/>
              <w:gridCol w:w="685"/>
              <w:gridCol w:w="685"/>
              <w:gridCol w:w="685"/>
              <w:gridCol w:w="686"/>
              <w:gridCol w:w="685"/>
              <w:gridCol w:w="685"/>
              <w:gridCol w:w="685"/>
              <w:gridCol w:w="686"/>
            </w:tblGrid>
            <w:tr w:rsidR="00857DB8" w:rsidRPr="00247EFD" w14:paraId="03EFBC2E" w14:textId="77777777" w:rsidTr="00221F1B">
              <w:trPr>
                <w:trHeight w:val="340"/>
                <w:jc w:val="center"/>
              </w:trPr>
              <w:tc>
                <w:tcPr>
                  <w:tcW w:w="393" w:type="dxa"/>
                  <w:vMerge w:val="restart"/>
                  <w:vAlign w:val="center"/>
                </w:tcPr>
                <w:p w14:paraId="4007B778" w14:textId="77777777" w:rsidR="00857DB8" w:rsidRPr="00247EFD" w:rsidRDefault="00857DB8" w:rsidP="00857DB8">
                  <w:pPr>
                    <w:jc w:val="center"/>
                    <w:rPr>
                      <w:b/>
                      <w:bCs/>
                      <w:sz w:val="18"/>
                      <w:szCs w:val="18"/>
                    </w:rPr>
                  </w:pPr>
                  <w:r w:rsidRPr="00247EFD">
                    <w:rPr>
                      <w:rFonts w:hint="eastAsia"/>
                      <w:b/>
                      <w:bCs/>
                      <w:sz w:val="18"/>
                      <w:szCs w:val="18"/>
                    </w:rPr>
                    <w:t>序号</w:t>
                  </w:r>
                </w:p>
              </w:tc>
              <w:tc>
                <w:tcPr>
                  <w:tcW w:w="849" w:type="dxa"/>
                  <w:vMerge w:val="restart"/>
                  <w:vAlign w:val="center"/>
                </w:tcPr>
                <w:p w14:paraId="03163A09" w14:textId="77777777" w:rsidR="00857DB8" w:rsidRPr="00247EFD" w:rsidRDefault="00857DB8" w:rsidP="00857DB8">
                  <w:pPr>
                    <w:jc w:val="center"/>
                    <w:rPr>
                      <w:b/>
                      <w:bCs/>
                      <w:sz w:val="18"/>
                      <w:szCs w:val="18"/>
                    </w:rPr>
                  </w:pPr>
                  <w:r w:rsidRPr="00247EFD">
                    <w:rPr>
                      <w:rFonts w:hint="eastAsia"/>
                      <w:b/>
                      <w:bCs/>
                      <w:sz w:val="18"/>
                      <w:szCs w:val="18"/>
                    </w:rPr>
                    <w:t>声源名称</w:t>
                  </w:r>
                </w:p>
              </w:tc>
              <w:tc>
                <w:tcPr>
                  <w:tcW w:w="710" w:type="dxa"/>
                  <w:vMerge w:val="restart"/>
                  <w:vAlign w:val="center"/>
                </w:tcPr>
                <w:p w14:paraId="06BD0AAB" w14:textId="77777777" w:rsidR="00857DB8" w:rsidRPr="00247EFD" w:rsidRDefault="00857DB8" w:rsidP="00857DB8">
                  <w:pPr>
                    <w:jc w:val="center"/>
                    <w:rPr>
                      <w:b/>
                      <w:bCs/>
                      <w:sz w:val="18"/>
                      <w:szCs w:val="18"/>
                    </w:rPr>
                  </w:pPr>
                  <w:r w:rsidRPr="00247EFD">
                    <w:rPr>
                      <w:rFonts w:hint="eastAsia"/>
                      <w:b/>
                      <w:bCs/>
                      <w:sz w:val="18"/>
                      <w:szCs w:val="18"/>
                    </w:rPr>
                    <w:t>型号</w:t>
                  </w:r>
                </w:p>
              </w:tc>
              <w:tc>
                <w:tcPr>
                  <w:tcW w:w="1701" w:type="dxa"/>
                  <w:gridSpan w:val="3"/>
                  <w:vAlign w:val="center"/>
                </w:tcPr>
                <w:p w14:paraId="1D4EF9B9" w14:textId="77777777" w:rsidR="00857DB8" w:rsidRPr="00247EFD" w:rsidRDefault="00857DB8" w:rsidP="00857DB8">
                  <w:pPr>
                    <w:jc w:val="center"/>
                    <w:rPr>
                      <w:b/>
                      <w:bCs/>
                      <w:sz w:val="18"/>
                      <w:szCs w:val="18"/>
                    </w:rPr>
                  </w:pPr>
                  <w:r w:rsidRPr="00247EFD">
                    <w:rPr>
                      <w:rFonts w:hint="eastAsia"/>
                      <w:b/>
                      <w:bCs/>
                      <w:sz w:val="18"/>
                      <w:szCs w:val="18"/>
                    </w:rPr>
                    <w:t>空间相对位置</w:t>
                  </w:r>
                  <w:r w:rsidRPr="00247EFD">
                    <w:rPr>
                      <w:rFonts w:hint="eastAsia"/>
                      <w:b/>
                      <w:bCs/>
                      <w:sz w:val="18"/>
                      <w:szCs w:val="18"/>
                    </w:rPr>
                    <w:t>m</w:t>
                  </w:r>
                </w:p>
              </w:tc>
              <w:tc>
                <w:tcPr>
                  <w:tcW w:w="991" w:type="dxa"/>
                  <w:vMerge w:val="restart"/>
                  <w:vAlign w:val="center"/>
                </w:tcPr>
                <w:p w14:paraId="79CEF022" w14:textId="77777777" w:rsidR="00857DB8" w:rsidRPr="00247EFD" w:rsidRDefault="00857DB8" w:rsidP="00857DB8">
                  <w:pPr>
                    <w:jc w:val="center"/>
                    <w:rPr>
                      <w:b/>
                      <w:bCs/>
                      <w:sz w:val="18"/>
                      <w:szCs w:val="18"/>
                    </w:rPr>
                  </w:pPr>
                  <w:r w:rsidRPr="00247EFD">
                    <w:rPr>
                      <w:rFonts w:hint="eastAsia"/>
                      <w:b/>
                      <w:bCs/>
                      <w:sz w:val="18"/>
                      <w:szCs w:val="18"/>
                    </w:rPr>
                    <w:t>声功率级</w:t>
                  </w:r>
                  <w:r w:rsidRPr="00247EFD">
                    <w:rPr>
                      <w:rFonts w:hint="eastAsia"/>
                      <w:b/>
                      <w:bCs/>
                      <w:sz w:val="18"/>
                      <w:szCs w:val="18"/>
                    </w:rPr>
                    <w:t>d</w:t>
                  </w:r>
                  <w:r w:rsidRPr="00247EFD">
                    <w:rPr>
                      <w:b/>
                      <w:bCs/>
                      <w:sz w:val="18"/>
                      <w:szCs w:val="18"/>
                    </w:rPr>
                    <w:t>B(A)</w:t>
                  </w:r>
                </w:p>
              </w:tc>
              <w:tc>
                <w:tcPr>
                  <w:tcW w:w="1419" w:type="dxa"/>
                  <w:vMerge w:val="restart"/>
                  <w:vAlign w:val="center"/>
                </w:tcPr>
                <w:p w14:paraId="12DF3351" w14:textId="77777777" w:rsidR="00857DB8" w:rsidRPr="00247EFD" w:rsidRDefault="00857DB8" w:rsidP="00857DB8">
                  <w:pPr>
                    <w:jc w:val="center"/>
                    <w:rPr>
                      <w:b/>
                      <w:bCs/>
                      <w:sz w:val="18"/>
                      <w:szCs w:val="18"/>
                    </w:rPr>
                  </w:pPr>
                  <w:r w:rsidRPr="00247EFD">
                    <w:rPr>
                      <w:rFonts w:hint="eastAsia"/>
                      <w:b/>
                      <w:bCs/>
                      <w:sz w:val="18"/>
                      <w:szCs w:val="18"/>
                    </w:rPr>
                    <w:t>声源控制措施</w:t>
                  </w:r>
                </w:p>
              </w:tc>
              <w:tc>
                <w:tcPr>
                  <w:tcW w:w="992" w:type="dxa"/>
                  <w:vMerge w:val="restart"/>
                  <w:vAlign w:val="center"/>
                </w:tcPr>
                <w:p w14:paraId="17C055F6" w14:textId="77777777" w:rsidR="00857DB8" w:rsidRPr="00247EFD" w:rsidRDefault="00857DB8" w:rsidP="00857DB8">
                  <w:pPr>
                    <w:jc w:val="center"/>
                    <w:rPr>
                      <w:b/>
                      <w:bCs/>
                      <w:sz w:val="18"/>
                      <w:szCs w:val="18"/>
                    </w:rPr>
                  </w:pPr>
                  <w:r w:rsidRPr="00247EFD">
                    <w:rPr>
                      <w:rFonts w:hint="eastAsia"/>
                      <w:b/>
                      <w:bCs/>
                      <w:sz w:val="18"/>
                      <w:szCs w:val="18"/>
                    </w:rPr>
                    <w:t>运行时段</w:t>
                  </w:r>
                </w:p>
              </w:tc>
              <w:tc>
                <w:tcPr>
                  <w:tcW w:w="709" w:type="dxa"/>
                  <w:vMerge w:val="restart"/>
                  <w:vAlign w:val="center"/>
                </w:tcPr>
                <w:p w14:paraId="48AE864C" w14:textId="77777777" w:rsidR="00857DB8" w:rsidRPr="00247EFD" w:rsidRDefault="00857DB8" w:rsidP="00857DB8">
                  <w:pPr>
                    <w:jc w:val="center"/>
                    <w:rPr>
                      <w:b/>
                      <w:bCs/>
                      <w:sz w:val="18"/>
                      <w:szCs w:val="18"/>
                    </w:rPr>
                  </w:pPr>
                  <w:r w:rsidRPr="00247EFD">
                    <w:rPr>
                      <w:rFonts w:hint="eastAsia"/>
                      <w:b/>
                      <w:bCs/>
                      <w:sz w:val="18"/>
                      <w:szCs w:val="18"/>
                    </w:rPr>
                    <w:t>隔声量</w:t>
                  </w:r>
                  <w:r w:rsidRPr="00247EFD">
                    <w:rPr>
                      <w:rFonts w:hint="eastAsia"/>
                      <w:b/>
                      <w:bCs/>
                      <w:sz w:val="18"/>
                      <w:szCs w:val="18"/>
                    </w:rPr>
                    <w:t>d</w:t>
                  </w:r>
                  <w:r w:rsidRPr="00247EFD">
                    <w:rPr>
                      <w:b/>
                      <w:bCs/>
                      <w:sz w:val="18"/>
                      <w:szCs w:val="18"/>
                    </w:rPr>
                    <w:t>B(A)</w:t>
                  </w:r>
                </w:p>
              </w:tc>
              <w:tc>
                <w:tcPr>
                  <w:tcW w:w="2741" w:type="dxa"/>
                  <w:gridSpan w:val="4"/>
                  <w:vAlign w:val="center"/>
                </w:tcPr>
                <w:p w14:paraId="6A62F9D5" w14:textId="77777777" w:rsidR="00857DB8" w:rsidRPr="00247EFD" w:rsidRDefault="00857DB8" w:rsidP="00857DB8">
                  <w:pPr>
                    <w:jc w:val="center"/>
                    <w:rPr>
                      <w:b/>
                      <w:bCs/>
                      <w:sz w:val="18"/>
                      <w:szCs w:val="18"/>
                    </w:rPr>
                  </w:pPr>
                  <w:r w:rsidRPr="00247EFD">
                    <w:rPr>
                      <w:rFonts w:hint="eastAsia"/>
                      <w:b/>
                      <w:bCs/>
                      <w:sz w:val="18"/>
                      <w:szCs w:val="18"/>
                    </w:rPr>
                    <w:t>距厂界距离</w:t>
                  </w:r>
                  <w:r w:rsidRPr="00247EFD">
                    <w:rPr>
                      <w:rFonts w:hint="eastAsia"/>
                      <w:b/>
                      <w:bCs/>
                      <w:sz w:val="18"/>
                      <w:szCs w:val="18"/>
                    </w:rPr>
                    <w:t>m</w:t>
                  </w:r>
                </w:p>
              </w:tc>
              <w:tc>
                <w:tcPr>
                  <w:tcW w:w="2741" w:type="dxa"/>
                  <w:gridSpan w:val="4"/>
                  <w:vAlign w:val="center"/>
                </w:tcPr>
                <w:p w14:paraId="7217539E" w14:textId="77777777" w:rsidR="00857DB8" w:rsidRPr="00247EFD" w:rsidRDefault="00857DB8" w:rsidP="00857DB8">
                  <w:pPr>
                    <w:jc w:val="center"/>
                    <w:rPr>
                      <w:b/>
                      <w:bCs/>
                      <w:sz w:val="18"/>
                      <w:szCs w:val="18"/>
                    </w:rPr>
                  </w:pPr>
                  <w:r w:rsidRPr="00247EFD">
                    <w:rPr>
                      <w:rFonts w:hint="eastAsia"/>
                      <w:b/>
                      <w:bCs/>
                      <w:sz w:val="18"/>
                      <w:szCs w:val="18"/>
                    </w:rPr>
                    <w:t>厂界声级</w:t>
                  </w:r>
                  <w:r w:rsidRPr="00247EFD">
                    <w:rPr>
                      <w:rFonts w:hint="eastAsia"/>
                      <w:b/>
                      <w:bCs/>
                      <w:sz w:val="18"/>
                      <w:szCs w:val="18"/>
                    </w:rPr>
                    <w:t>d</w:t>
                  </w:r>
                  <w:r w:rsidRPr="00247EFD">
                    <w:rPr>
                      <w:b/>
                      <w:bCs/>
                      <w:sz w:val="18"/>
                      <w:szCs w:val="18"/>
                    </w:rPr>
                    <w:t>B(A)</w:t>
                  </w:r>
                </w:p>
              </w:tc>
            </w:tr>
            <w:tr w:rsidR="00857DB8" w:rsidRPr="00247EFD" w14:paraId="717454AF" w14:textId="77777777" w:rsidTr="00221F1B">
              <w:trPr>
                <w:trHeight w:val="340"/>
                <w:jc w:val="center"/>
              </w:trPr>
              <w:tc>
                <w:tcPr>
                  <w:tcW w:w="393" w:type="dxa"/>
                  <w:vMerge/>
                  <w:vAlign w:val="center"/>
                </w:tcPr>
                <w:p w14:paraId="1F12D3DB" w14:textId="77777777" w:rsidR="00857DB8" w:rsidRPr="00247EFD" w:rsidRDefault="00857DB8" w:rsidP="00857DB8">
                  <w:pPr>
                    <w:jc w:val="center"/>
                    <w:rPr>
                      <w:b/>
                      <w:bCs/>
                      <w:sz w:val="18"/>
                      <w:szCs w:val="18"/>
                    </w:rPr>
                  </w:pPr>
                </w:p>
              </w:tc>
              <w:tc>
                <w:tcPr>
                  <w:tcW w:w="849" w:type="dxa"/>
                  <w:vMerge/>
                  <w:vAlign w:val="center"/>
                </w:tcPr>
                <w:p w14:paraId="3056334E" w14:textId="77777777" w:rsidR="00857DB8" w:rsidRPr="00247EFD" w:rsidRDefault="00857DB8" w:rsidP="00857DB8">
                  <w:pPr>
                    <w:jc w:val="center"/>
                    <w:rPr>
                      <w:b/>
                      <w:bCs/>
                      <w:sz w:val="18"/>
                      <w:szCs w:val="18"/>
                    </w:rPr>
                  </w:pPr>
                </w:p>
              </w:tc>
              <w:tc>
                <w:tcPr>
                  <w:tcW w:w="710" w:type="dxa"/>
                  <w:vMerge/>
                  <w:vAlign w:val="center"/>
                </w:tcPr>
                <w:p w14:paraId="75FAFA65" w14:textId="77777777" w:rsidR="00857DB8" w:rsidRPr="00247EFD" w:rsidRDefault="00857DB8" w:rsidP="00857DB8">
                  <w:pPr>
                    <w:jc w:val="center"/>
                    <w:rPr>
                      <w:b/>
                      <w:bCs/>
                      <w:sz w:val="18"/>
                      <w:szCs w:val="18"/>
                    </w:rPr>
                  </w:pPr>
                </w:p>
              </w:tc>
              <w:tc>
                <w:tcPr>
                  <w:tcW w:w="567" w:type="dxa"/>
                  <w:vAlign w:val="center"/>
                </w:tcPr>
                <w:p w14:paraId="3864E456" w14:textId="77777777" w:rsidR="00857DB8" w:rsidRPr="00247EFD" w:rsidRDefault="00857DB8" w:rsidP="00857DB8">
                  <w:pPr>
                    <w:jc w:val="center"/>
                    <w:rPr>
                      <w:b/>
                      <w:bCs/>
                      <w:sz w:val="18"/>
                      <w:szCs w:val="18"/>
                    </w:rPr>
                  </w:pPr>
                  <w:r w:rsidRPr="00247EFD">
                    <w:rPr>
                      <w:rFonts w:hint="eastAsia"/>
                      <w:b/>
                      <w:bCs/>
                      <w:sz w:val="18"/>
                      <w:szCs w:val="18"/>
                    </w:rPr>
                    <w:t>X</w:t>
                  </w:r>
                </w:p>
              </w:tc>
              <w:tc>
                <w:tcPr>
                  <w:tcW w:w="567" w:type="dxa"/>
                  <w:vAlign w:val="center"/>
                </w:tcPr>
                <w:p w14:paraId="11988399" w14:textId="77777777" w:rsidR="00857DB8" w:rsidRPr="00247EFD" w:rsidRDefault="00857DB8" w:rsidP="00857DB8">
                  <w:pPr>
                    <w:jc w:val="center"/>
                    <w:rPr>
                      <w:b/>
                      <w:bCs/>
                      <w:sz w:val="18"/>
                      <w:szCs w:val="18"/>
                    </w:rPr>
                  </w:pPr>
                  <w:r w:rsidRPr="00247EFD">
                    <w:rPr>
                      <w:rFonts w:hint="eastAsia"/>
                      <w:b/>
                      <w:bCs/>
                      <w:sz w:val="18"/>
                      <w:szCs w:val="18"/>
                    </w:rPr>
                    <w:t>Y</w:t>
                  </w:r>
                </w:p>
              </w:tc>
              <w:tc>
                <w:tcPr>
                  <w:tcW w:w="567" w:type="dxa"/>
                  <w:vAlign w:val="center"/>
                </w:tcPr>
                <w:p w14:paraId="22FD3B95" w14:textId="77777777" w:rsidR="00857DB8" w:rsidRPr="00247EFD" w:rsidRDefault="00857DB8" w:rsidP="00857DB8">
                  <w:pPr>
                    <w:jc w:val="center"/>
                    <w:rPr>
                      <w:b/>
                      <w:bCs/>
                      <w:sz w:val="18"/>
                      <w:szCs w:val="18"/>
                    </w:rPr>
                  </w:pPr>
                  <w:r w:rsidRPr="00247EFD">
                    <w:rPr>
                      <w:rFonts w:hint="eastAsia"/>
                      <w:b/>
                      <w:bCs/>
                      <w:sz w:val="18"/>
                      <w:szCs w:val="18"/>
                    </w:rPr>
                    <w:t>Z</w:t>
                  </w:r>
                </w:p>
              </w:tc>
              <w:tc>
                <w:tcPr>
                  <w:tcW w:w="991" w:type="dxa"/>
                  <w:vMerge/>
                  <w:vAlign w:val="center"/>
                </w:tcPr>
                <w:p w14:paraId="67E3830A" w14:textId="77777777" w:rsidR="00857DB8" w:rsidRPr="00247EFD" w:rsidRDefault="00857DB8" w:rsidP="00857DB8">
                  <w:pPr>
                    <w:jc w:val="center"/>
                    <w:rPr>
                      <w:b/>
                      <w:bCs/>
                      <w:sz w:val="18"/>
                      <w:szCs w:val="18"/>
                    </w:rPr>
                  </w:pPr>
                </w:p>
              </w:tc>
              <w:tc>
                <w:tcPr>
                  <w:tcW w:w="1419" w:type="dxa"/>
                  <w:vMerge/>
                  <w:vAlign w:val="center"/>
                </w:tcPr>
                <w:p w14:paraId="1E271484" w14:textId="77777777" w:rsidR="00857DB8" w:rsidRPr="00247EFD" w:rsidRDefault="00857DB8" w:rsidP="00857DB8">
                  <w:pPr>
                    <w:jc w:val="center"/>
                    <w:rPr>
                      <w:b/>
                      <w:bCs/>
                      <w:sz w:val="18"/>
                      <w:szCs w:val="18"/>
                    </w:rPr>
                  </w:pPr>
                </w:p>
              </w:tc>
              <w:tc>
                <w:tcPr>
                  <w:tcW w:w="992" w:type="dxa"/>
                  <w:vMerge/>
                  <w:vAlign w:val="center"/>
                </w:tcPr>
                <w:p w14:paraId="5C4AC56C" w14:textId="77777777" w:rsidR="00857DB8" w:rsidRPr="00247EFD" w:rsidRDefault="00857DB8" w:rsidP="00857DB8">
                  <w:pPr>
                    <w:jc w:val="center"/>
                    <w:rPr>
                      <w:b/>
                      <w:bCs/>
                      <w:sz w:val="18"/>
                      <w:szCs w:val="18"/>
                    </w:rPr>
                  </w:pPr>
                </w:p>
              </w:tc>
              <w:tc>
                <w:tcPr>
                  <w:tcW w:w="709" w:type="dxa"/>
                  <w:vMerge/>
                  <w:vAlign w:val="center"/>
                </w:tcPr>
                <w:p w14:paraId="3B84A64A" w14:textId="77777777" w:rsidR="00857DB8" w:rsidRPr="00247EFD" w:rsidRDefault="00857DB8" w:rsidP="00857DB8">
                  <w:pPr>
                    <w:jc w:val="center"/>
                    <w:rPr>
                      <w:b/>
                      <w:bCs/>
                      <w:sz w:val="18"/>
                      <w:szCs w:val="18"/>
                    </w:rPr>
                  </w:pPr>
                </w:p>
              </w:tc>
              <w:tc>
                <w:tcPr>
                  <w:tcW w:w="685" w:type="dxa"/>
                  <w:vAlign w:val="center"/>
                </w:tcPr>
                <w:p w14:paraId="6AEC277E" w14:textId="77777777" w:rsidR="00857DB8" w:rsidRPr="00247EFD" w:rsidRDefault="00857DB8" w:rsidP="00857DB8">
                  <w:pPr>
                    <w:jc w:val="center"/>
                    <w:rPr>
                      <w:b/>
                      <w:bCs/>
                      <w:sz w:val="18"/>
                      <w:szCs w:val="18"/>
                    </w:rPr>
                  </w:pPr>
                  <w:r w:rsidRPr="00247EFD">
                    <w:rPr>
                      <w:rFonts w:hint="eastAsia"/>
                      <w:b/>
                      <w:sz w:val="18"/>
                      <w:szCs w:val="18"/>
                    </w:rPr>
                    <w:t>东</w:t>
                  </w:r>
                </w:p>
              </w:tc>
              <w:tc>
                <w:tcPr>
                  <w:tcW w:w="685" w:type="dxa"/>
                  <w:vAlign w:val="center"/>
                </w:tcPr>
                <w:p w14:paraId="00B3F8F9" w14:textId="77777777" w:rsidR="00857DB8" w:rsidRPr="00247EFD" w:rsidRDefault="00857DB8" w:rsidP="00857DB8">
                  <w:pPr>
                    <w:jc w:val="center"/>
                    <w:rPr>
                      <w:b/>
                      <w:bCs/>
                      <w:sz w:val="18"/>
                      <w:szCs w:val="18"/>
                    </w:rPr>
                  </w:pPr>
                  <w:r w:rsidRPr="00247EFD">
                    <w:rPr>
                      <w:rFonts w:hint="eastAsia"/>
                      <w:b/>
                      <w:sz w:val="18"/>
                      <w:szCs w:val="18"/>
                    </w:rPr>
                    <w:t>南</w:t>
                  </w:r>
                </w:p>
              </w:tc>
              <w:tc>
                <w:tcPr>
                  <w:tcW w:w="685" w:type="dxa"/>
                  <w:vAlign w:val="center"/>
                </w:tcPr>
                <w:p w14:paraId="13632706" w14:textId="77777777" w:rsidR="00857DB8" w:rsidRPr="00247EFD" w:rsidRDefault="00857DB8" w:rsidP="00857DB8">
                  <w:pPr>
                    <w:jc w:val="center"/>
                    <w:rPr>
                      <w:b/>
                      <w:bCs/>
                      <w:sz w:val="18"/>
                      <w:szCs w:val="18"/>
                    </w:rPr>
                  </w:pPr>
                  <w:r w:rsidRPr="00247EFD">
                    <w:rPr>
                      <w:rFonts w:hint="eastAsia"/>
                      <w:b/>
                      <w:sz w:val="18"/>
                      <w:szCs w:val="18"/>
                    </w:rPr>
                    <w:t>西</w:t>
                  </w:r>
                </w:p>
              </w:tc>
              <w:tc>
                <w:tcPr>
                  <w:tcW w:w="686" w:type="dxa"/>
                  <w:vAlign w:val="center"/>
                </w:tcPr>
                <w:p w14:paraId="5DDCDE5B" w14:textId="77777777" w:rsidR="00857DB8" w:rsidRPr="00247EFD" w:rsidRDefault="00857DB8" w:rsidP="00857DB8">
                  <w:pPr>
                    <w:jc w:val="center"/>
                    <w:rPr>
                      <w:b/>
                      <w:bCs/>
                      <w:sz w:val="18"/>
                      <w:szCs w:val="18"/>
                    </w:rPr>
                  </w:pPr>
                  <w:r w:rsidRPr="00247EFD">
                    <w:rPr>
                      <w:rFonts w:hint="eastAsia"/>
                      <w:b/>
                      <w:sz w:val="18"/>
                      <w:szCs w:val="18"/>
                    </w:rPr>
                    <w:t>北</w:t>
                  </w:r>
                </w:p>
              </w:tc>
              <w:tc>
                <w:tcPr>
                  <w:tcW w:w="685" w:type="dxa"/>
                  <w:vAlign w:val="center"/>
                </w:tcPr>
                <w:p w14:paraId="7D4B31D8" w14:textId="77777777" w:rsidR="00857DB8" w:rsidRPr="00247EFD" w:rsidRDefault="00857DB8" w:rsidP="00857DB8">
                  <w:pPr>
                    <w:jc w:val="center"/>
                    <w:rPr>
                      <w:b/>
                      <w:bCs/>
                      <w:sz w:val="18"/>
                      <w:szCs w:val="18"/>
                    </w:rPr>
                  </w:pPr>
                  <w:r w:rsidRPr="00247EFD">
                    <w:rPr>
                      <w:rFonts w:hint="eastAsia"/>
                      <w:b/>
                      <w:sz w:val="18"/>
                      <w:szCs w:val="18"/>
                    </w:rPr>
                    <w:t>东</w:t>
                  </w:r>
                </w:p>
              </w:tc>
              <w:tc>
                <w:tcPr>
                  <w:tcW w:w="685" w:type="dxa"/>
                  <w:vAlign w:val="center"/>
                </w:tcPr>
                <w:p w14:paraId="48C41977" w14:textId="77777777" w:rsidR="00857DB8" w:rsidRPr="00247EFD" w:rsidRDefault="00857DB8" w:rsidP="00857DB8">
                  <w:pPr>
                    <w:jc w:val="center"/>
                    <w:rPr>
                      <w:b/>
                      <w:bCs/>
                      <w:sz w:val="18"/>
                      <w:szCs w:val="18"/>
                    </w:rPr>
                  </w:pPr>
                  <w:r w:rsidRPr="00247EFD">
                    <w:rPr>
                      <w:rFonts w:hint="eastAsia"/>
                      <w:b/>
                      <w:sz w:val="18"/>
                      <w:szCs w:val="18"/>
                    </w:rPr>
                    <w:t>南</w:t>
                  </w:r>
                </w:p>
              </w:tc>
              <w:tc>
                <w:tcPr>
                  <w:tcW w:w="685" w:type="dxa"/>
                  <w:vAlign w:val="center"/>
                </w:tcPr>
                <w:p w14:paraId="2611B696" w14:textId="77777777" w:rsidR="00857DB8" w:rsidRPr="00247EFD" w:rsidRDefault="00857DB8" w:rsidP="00857DB8">
                  <w:pPr>
                    <w:jc w:val="center"/>
                    <w:rPr>
                      <w:b/>
                      <w:bCs/>
                      <w:sz w:val="18"/>
                      <w:szCs w:val="18"/>
                    </w:rPr>
                  </w:pPr>
                  <w:r w:rsidRPr="00247EFD">
                    <w:rPr>
                      <w:rFonts w:hint="eastAsia"/>
                      <w:b/>
                      <w:sz w:val="18"/>
                      <w:szCs w:val="18"/>
                    </w:rPr>
                    <w:t>西</w:t>
                  </w:r>
                </w:p>
              </w:tc>
              <w:tc>
                <w:tcPr>
                  <w:tcW w:w="686" w:type="dxa"/>
                  <w:vAlign w:val="center"/>
                </w:tcPr>
                <w:p w14:paraId="10964F7E" w14:textId="77777777" w:rsidR="00857DB8" w:rsidRPr="00247EFD" w:rsidRDefault="00857DB8" w:rsidP="00857DB8">
                  <w:pPr>
                    <w:jc w:val="center"/>
                    <w:rPr>
                      <w:b/>
                      <w:bCs/>
                      <w:sz w:val="18"/>
                      <w:szCs w:val="18"/>
                    </w:rPr>
                  </w:pPr>
                  <w:r w:rsidRPr="00247EFD">
                    <w:rPr>
                      <w:rFonts w:hint="eastAsia"/>
                      <w:b/>
                      <w:sz w:val="18"/>
                      <w:szCs w:val="18"/>
                    </w:rPr>
                    <w:t>北</w:t>
                  </w:r>
                </w:p>
              </w:tc>
            </w:tr>
            <w:tr w:rsidR="00A44832" w:rsidRPr="00247EFD" w14:paraId="66DC2D87" w14:textId="77777777" w:rsidTr="00221F1B">
              <w:trPr>
                <w:trHeight w:val="340"/>
                <w:jc w:val="center"/>
              </w:trPr>
              <w:tc>
                <w:tcPr>
                  <w:tcW w:w="393" w:type="dxa"/>
                  <w:vAlign w:val="center"/>
                </w:tcPr>
                <w:p w14:paraId="16E1BB75" w14:textId="77777777" w:rsidR="00A44832" w:rsidRPr="00247EFD" w:rsidRDefault="00A44832" w:rsidP="00A44832">
                  <w:pPr>
                    <w:jc w:val="center"/>
                    <w:rPr>
                      <w:sz w:val="18"/>
                      <w:szCs w:val="18"/>
                    </w:rPr>
                  </w:pPr>
                  <w:r w:rsidRPr="00247EFD">
                    <w:rPr>
                      <w:rFonts w:hint="eastAsia"/>
                      <w:sz w:val="18"/>
                      <w:szCs w:val="18"/>
                    </w:rPr>
                    <w:t>1</w:t>
                  </w:r>
                </w:p>
              </w:tc>
              <w:tc>
                <w:tcPr>
                  <w:tcW w:w="849" w:type="dxa"/>
                  <w:vAlign w:val="center"/>
                </w:tcPr>
                <w:p w14:paraId="6CE130F9" w14:textId="29F98430" w:rsidR="00A44832" w:rsidRPr="00247EFD" w:rsidRDefault="00A44832" w:rsidP="00A44832">
                  <w:pPr>
                    <w:jc w:val="center"/>
                    <w:rPr>
                      <w:sz w:val="18"/>
                      <w:szCs w:val="18"/>
                    </w:rPr>
                  </w:pPr>
                  <w:r w:rsidRPr="00247EFD">
                    <w:rPr>
                      <w:rFonts w:hint="eastAsia"/>
                      <w:color w:val="000000"/>
                      <w:sz w:val="18"/>
                      <w:szCs w:val="18"/>
                    </w:rPr>
                    <w:t>冷却塔</w:t>
                  </w:r>
                </w:p>
              </w:tc>
              <w:tc>
                <w:tcPr>
                  <w:tcW w:w="710" w:type="dxa"/>
                  <w:vAlign w:val="center"/>
                </w:tcPr>
                <w:p w14:paraId="1620A683" w14:textId="60AE561A" w:rsidR="00A44832" w:rsidRPr="00247EFD" w:rsidRDefault="00A44832" w:rsidP="00A44832">
                  <w:pPr>
                    <w:jc w:val="center"/>
                    <w:rPr>
                      <w:sz w:val="18"/>
                      <w:szCs w:val="18"/>
                    </w:rPr>
                  </w:pPr>
                  <w:r w:rsidRPr="00247EFD">
                    <w:rPr>
                      <w:sz w:val="18"/>
                      <w:szCs w:val="18"/>
                    </w:rPr>
                    <w:t>/</w:t>
                  </w:r>
                </w:p>
              </w:tc>
              <w:tc>
                <w:tcPr>
                  <w:tcW w:w="567" w:type="dxa"/>
                  <w:vAlign w:val="center"/>
                </w:tcPr>
                <w:p w14:paraId="7DA0B259" w14:textId="6BCA4DA0" w:rsidR="00A44832" w:rsidRPr="00247EFD" w:rsidRDefault="00A44832" w:rsidP="00A44832">
                  <w:pPr>
                    <w:jc w:val="center"/>
                    <w:rPr>
                      <w:sz w:val="18"/>
                      <w:szCs w:val="18"/>
                    </w:rPr>
                  </w:pPr>
                  <w:r>
                    <w:rPr>
                      <w:rFonts w:hint="eastAsia"/>
                      <w:sz w:val="18"/>
                      <w:szCs w:val="18"/>
                    </w:rPr>
                    <w:t>2</w:t>
                  </w:r>
                  <w:r>
                    <w:rPr>
                      <w:sz w:val="18"/>
                      <w:szCs w:val="18"/>
                    </w:rPr>
                    <w:t>0</w:t>
                  </w:r>
                </w:p>
              </w:tc>
              <w:tc>
                <w:tcPr>
                  <w:tcW w:w="567" w:type="dxa"/>
                  <w:vAlign w:val="center"/>
                </w:tcPr>
                <w:p w14:paraId="18E6FA78" w14:textId="1F8C3CA0" w:rsidR="00A44832" w:rsidRPr="00247EFD" w:rsidRDefault="00A44832" w:rsidP="00A44832">
                  <w:pPr>
                    <w:jc w:val="center"/>
                    <w:rPr>
                      <w:sz w:val="18"/>
                      <w:szCs w:val="18"/>
                    </w:rPr>
                  </w:pPr>
                  <w:r>
                    <w:rPr>
                      <w:rFonts w:hint="eastAsia"/>
                      <w:sz w:val="18"/>
                      <w:szCs w:val="18"/>
                    </w:rPr>
                    <w:t>-</w:t>
                  </w:r>
                  <w:r>
                    <w:rPr>
                      <w:sz w:val="18"/>
                      <w:szCs w:val="18"/>
                    </w:rPr>
                    <w:t>25</w:t>
                  </w:r>
                </w:p>
              </w:tc>
              <w:tc>
                <w:tcPr>
                  <w:tcW w:w="567" w:type="dxa"/>
                  <w:vAlign w:val="center"/>
                </w:tcPr>
                <w:p w14:paraId="70238410" w14:textId="0D3EFA4E" w:rsidR="00A44832" w:rsidRPr="00247EFD" w:rsidRDefault="00A44832" w:rsidP="00A44832">
                  <w:pPr>
                    <w:jc w:val="center"/>
                    <w:rPr>
                      <w:sz w:val="18"/>
                      <w:szCs w:val="18"/>
                    </w:rPr>
                  </w:pPr>
                  <w:r w:rsidRPr="00247EFD">
                    <w:rPr>
                      <w:sz w:val="18"/>
                      <w:szCs w:val="18"/>
                    </w:rPr>
                    <w:t>1</w:t>
                  </w:r>
                </w:p>
              </w:tc>
              <w:tc>
                <w:tcPr>
                  <w:tcW w:w="991" w:type="dxa"/>
                  <w:vAlign w:val="center"/>
                </w:tcPr>
                <w:p w14:paraId="1D8E5C0A" w14:textId="1101B6F8" w:rsidR="00A44832" w:rsidRPr="00247EFD" w:rsidRDefault="00A44832" w:rsidP="00A44832">
                  <w:pPr>
                    <w:jc w:val="center"/>
                    <w:rPr>
                      <w:sz w:val="18"/>
                      <w:szCs w:val="18"/>
                    </w:rPr>
                  </w:pPr>
                  <w:r w:rsidRPr="00247EFD">
                    <w:rPr>
                      <w:rFonts w:hint="eastAsia"/>
                      <w:sz w:val="18"/>
                      <w:szCs w:val="18"/>
                    </w:rPr>
                    <w:t>8</w:t>
                  </w:r>
                  <w:r>
                    <w:rPr>
                      <w:sz w:val="18"/>
                      <w:szCs w:val="18"/>
                    </w:rPr>
                    <w:t>0</w:t>
                  </w:r>
                </w:p>
              </w:tc>
              <w:tc>
                <w:tcPr>
                  <w:tcW w:w="1419" w:type="dxa"/>
                  <w:vAlign w:val="center"/>
                </w:tcPr>
                <w:p w14:paraId="796DB9C8" w14:textId="4AF5BF14" w:rsidR="00A44832" w:rsidRPr="00247EFD" w:rsidRDefault="00A44832" w:rsidP="00A44832">
                  <w:pPr>
                    <w:jc w:val="center"/>
                    <w:rPr>
                      <w:sz w:val="18"/>
                      <w:szCs w:val="18"/>
                    </w:rPr>
                  </w:pPr>
                  <w:r w:rsidRPr="00247EFD">
                    <w:rPr>
                      <w:rFonts w:hint="eastAsia"/>
                      <w:sz w:val="18"/>
                      <w:szCs w:val="18"/>
                    </w:rPr>
                    <w:t>围墙隔声，采用低噪音塔型</w:t>
                  </w:r>
                </w:p>
              </w:tc>
              <w:tc>
                <w:tcPr>
                  <w:tcW w:w="992" w:type="dxa"/>
                  <w:vAlign w:val="center"/>
                </w:tcPr>
                <w:p w14:paraId="017D18CF" w14:textId="1537FB63" w:rsidR="00A44832" w:rsidRPr="00247EFD" w:rsidRDefault="00A44832" w:rsidP="00A44832">
                  <w:pPr>
                    <w:jc w:val="center"/>
                    <w:rPr>
                      <w:sz w:val="18"/>
                      <w:szCs w:val="18"/>
                    </w:rPr>
                  </w:pPr>
                  <w:r w:rsidRPr="00247EFD">
                    <w:rPr>
                      <w:rFonts w:hint="eastAsia"/>
                      <w:sz w:val="18"/>
                      <w:szCs w:val="18"/>
                    </w:rPr>
                    <w:t>生产时段</w:t>
                  </w:r>
                </w:p>
              </w:tc>
              <w:tc>
                <w:tcPr>
                  <w:tcW w:w="709" w:type="dxa"/>
                  <w:vAlign w:val="center"/>
                </w:tcPr>
                <w:p w14:paraId="372D6716" w14:textId="4E52A63A" w:rsidR="00A44832" w:rsidRPr="00247EFD" w:rsidRDefault="00A44832" w:rsidP="00A44832">
                  <w:pPr>
                    <w:jc w:val="center"/>
                    <w:rPr>
                      <w:sz w:val="18"/>
                      <w:szCs w:val="18"/>
                    </w:rPr>
                  </w:pPr>
                  <w:r w:rsidRPr="00247EFD">
                    <w:rPr>
                      <w:sz w:val="18"/>
                      <w:szCs w:val="18"/>
                    </w:rPr>
                    <w:t>20</w:t>
                  </w:r>
                </w:p>
              </w:tc>
              <w:tc>
                <w:tcPr>
                  <w:tcW w:w="685" w:type="dxa"/>
                  <w:vAlign w:val="center"/>
                </w:tcPr>
                <w:p w14:paraId="63D87F13" w14:textId="5045B163" w:rsidR="00A44832" w:rsidRPr="00247EFD" w:rsidRDefault="00A44832" w:rsidP="00A44832">
                  <w:pPr>
                    <w:jc w:val="center"/>
                    <w:rPr>
                      <w:sz w:val="18"/>
                      <w:szCs w:val="18"/>
                    </w:rPr>
                  </w:pPr>
                  <w:r>
                    <w:rPr>
                      <w:rFonts w:eastAsia="等线"/>
                      <w:color w:val="000000"/>
                      <w:szCs w:val="21"/>
                    </w:rPr>
                    <w:t>29</w:t>
                  </w:r>
                </w:p>
              </w:tc>
              <w:tc>
                <w:tcPr>
                  <w:tcW w:w="685" w:type="dxa"/>
                  <w:vAlign w:val="center"/>
                </w:tcPr>
                <w:p w14:paraId="038FD72B" w14:textId="1A23364E" w:rsidR="00A44832" w:rsidRPr="00247EFD" w:rsidRDefault="00A44832" w:rsidP="00A44832">
                  <w:pPr>
                    <w:jc w:val="center"/>
                    <w:rPr>
                      <w:sz w:val="18"/>
                      <w:szCs w:val="18"/>
                    </w:rPr>
                  </w:pPr>
                  <w:r>
                    <w:rPr>
                      <w:rFonts w:eastAsia="等线"/>
                      <w:color w:val="000000"/>
                      <w:szCs w:val="21"/>
                    </w:rPr>
                    <w:t>40</w:t>
                  </w:r>
                </w:p>
              </w:tc>
              <w:tc>
                <w:tcPr>
                  <w:tcW w:w="685" w:type="dxa"/>
                  <w:vAlign w:val="center"/>
                </w:tcPr>
                <w:p w14:paraId="403E493D" w14:textId="5F46255B" w:rsidR="00A44832" w:rsidRPr="00247EFD" w:rsidRDefault="00A44832" w:rsidP="00A44832">
                  <w:pPr>
                    <w:jc w:val="center"/>
                    <w:rPr>
                      <w:sz w:val="18"/>
                      <w:szCs w:val="18"/>
                    </w:rPr>
                  </w:pPr>
                  <w:r>
                    <w:rPr>
                      <w:rFonts w:eastAsia="等线"/>
                      <w:color w:val="000000"/>
                      <w:szCs w:val="21"/>
                    </w:rPr>
                    <w:t>22</w:t>
                  </w:r>
                </w:p>
              </w:tc>
              <w:tc>
                <w:tcPr>
                  <w:tcW w:w="686" w:type="dxa"/>
                  <w:vAlign w:val="center"/>
                </w:tcPr>
                <w:p w14:paraId="308C80FA" w14:textId="15E7D33A" w:rsidR="00A44832" w:rsidRPr="00247EFD" w:rsidRDefault="00A44832" w:rsidP="00A44832">
                  <w:pPr>
                    <w:jc w:val="center"/>
                    <w:rPr>
                      <w:sz w:val="18"/>
                      <w:szCs w:val="18"/>
                    </w:rPr>
                  </w:pPr>
                  <w:r>
                    <w:rPr>
                      <w:rFonts w:eastAsia="等线"/>
                      <w:color w:val="000000"/>
                      <w:szCs w:val="21"/>
                    </w:rPr>
                    <w:t>85</w:t>
                  </w:r>
                </w:p>
              </w:tc>
              <w:tc>
                <w:tcPr>
                  <w:tcW w:w="685" w:type="dxa"/>
                  <w:vAlign w:val="center"/>
                </w:tcPr>
                <w:p w14:paraId="193CCC2B" w14:textId="19DFD29F" w:rsidR="00A44832" w:rsidRPr="00247EFD" w:rsidRDefault="00A44832" w:rsidP="00A44832">
                  <w:pPr>
                    <w:jc w:val="center"/>
                    <w:rPr>
                      <w:sz w:val="18"/>
                      <w:szCs w:val="18"/>
                    </w:rPr>
                  </w:pPr>
                  <w:r>
                    <w:rPr>
                      <w:rFonts w:eastAsia="等线"/>
                      <w:color w:val="000000"/>
                      <w:szCs w:val="21"/>
                    </w:rPr>
                    <w:t xml:space="preserve">30.8 </w:t>
                  </w:r>
                </w:p>
              </w:tc>
              <w:tc>
                <w:tcPr>
                  <w:tcW w:w="685" w:type="dxa"/>
                  <w:vAlign w:val="center"/>
                </w:tcPr>
                <w:p w14:paraId="4C713CD3" w14:textId="23C87931" w:rsidR="00A44832" w:rsidRPr="00247EFD" w:rsidRDefault="00A44832" w:rsidP="00A44832">
                  <w:pPr>
                    <w:jc w:val="center"/>
                    <w:rPr>
                      <w:sz w:val="18"/>
                      <w:szCs w:val="18"/>
                    </w:rPr>
                  </w:pPr>
                  <w:r>
                    <w:rPr>
                      <w:rFonts w:eastAsia="等线"/>
                      <w:color w:val="000000"/>
                      <w:szCs w:val="21"/>
                    </w:rPr>
                    <w:t xml:space="preserve">28.0 </w:t>
                  </w:r>
                </w:p>
              </w:tc>
              <w:tc>
                <w:tcPr>
                  <w:tcW w:w="685" w:type="dxa"/>
                  <w:vAlign w:val="center"/>
                </w:tcPr>
                <w:p w14:paraId="2F375520" w14:textId="4E07DB15" w:rsidR="00A44832" w:rsidRPr="00247EFD" w:rsidRDefault="00A44832" w:rsidP="00A44832">
                  <w:pPr>
                    <w:jc w:val="center"/>
                    <w:rPr>
                      <w:sz w:val="18"/>
                      <w:szCs w:val="18"/>
                    </w:rPr>
                  </w:pPr>
                  <w:r>
                    <w:rPr>
                      <w:rFonts w:eastAsia="等线"/>
                      <w:color w:val="000000"/>
                      <w:szCs w:val="21"/>
                    </w:rPr>
                    <w:t xml:space="preserve">25.2 </w:t>
                  </w:r>
                </w:p>
              </w:tc>
              <w:tc>
                <w:tcPr>
                  <w:tcW w:w="686" w:type="dxa"/>
                  <w:vAlign w:val="center"/>
                </w:tcPr>
                <w:p w14:paraId="78C98ABB" w14:textId="460F9E5A" w:rsidR="00A44832" w:rsidRPr="00247EFD" w:rsidRDefault="00A44832" w:rsidP="00A44832">
                  <w:pPr>
                    <w:jc w:val="center"/>
                    <w:rPr>
                      <w:sz w:val="18"/>
                      <w:szCs w:val="18"/>
                    </w:rPr>
                  </w:pPr>
                  <w:r>
                    <w:rPr>
                      <w:rFonts w:eastAsia="等线"/>
                      <w:color w:val="000000"/>
                      <w:szCs w:val="21"/>
                    </w:rPr>
                    <w:t xml:space="preserve">16.2 </w:t>
                  </w:r>
                </w:p>
              </w:tc>
            </w:tr>
            <w:tr w:rsidR="00A44832" w:rsidRPr="00247EFD" w14:paraId="2ABD3B71" w14:textId="77777777" w:rsidTr="00221F1B">
              <w:trPr>
                <w:trHeight w:val="340"/>
                <w:jc w:val="center"/>
              </w:trPr>
              <w:tc>
                <w:tcPr>
                  <w:tcW w:w="393" w:type="dxa"/>
                  <w:vAlign w:val="center"/>
                </w:tcPr>
                <w:p w14:paraId="27CB8F27" w14:textId="77777777" w:rsidR="00A44832" w:rsidRPr="00247EFD" w:rsidRDefault="00A44832" w:rsidP="00A44832">
                  <w:pPr>
                    <w:jc w:val="center"/>
                    <w:rPr>
                      <w:sz w:val="18"/>
                      <w:szCs w:val="18"/>
                    </w:rPr>
                  </w:pPr>
                  <w:r w:rsidRPr="00247EFD">
                    <w:rPr>
                      <w:rFonts w:hint="eastAsia"/>
                      <w:sz w:val="18"/>
                      <w:szCs w:val="18"/>
                    </w:rPr>
                    <w:t>2</w:t>
                  </w:r>
                </w:p>
              </w:tc>
              <w:tc>
                <w:tcPr>
                  <w:tcW w:w="849" w:type="dxa"/>
                  <w:vAlign w:val="center"/>
                </w:tcPr>
                <w:p w14:paraId="473F8F5A" w14:textId="0C692976" w:rsidR="00A44832" w:rsidRPr="00247EFD" w:rsidRDefault="00A44832" w:rsidP="00A44832">
                  <w:pPr>
                    <w:jc w:val="center"/>
                    <w:rPr>
                      <w:sz w:val="18"/>
                      <w:szCs w:val="18"/>
                    </w:rPr>
                  </w:pPr>
                  <w:r w:rsidRPr="00247EFD">
                    <w:rPr>
                      <w:rFonts w:hint="eastAsia"/>
                      <w:color w:val="000000"/>
                      <w:sz w:val="18"/>
                      <w:szCs w:val="18"/>
                    </w:rPr>
                    <w:t>风机</w:t>
                  </w:r>
                </w:p>
              </w:tc>
              <w:tc>
                <w:tcPr>
                  <w:tcW w:w="710" w:type="dxa"/>
                  <w:vAlign w:val="center"/>
                </w:tcPr>
                <w:p w14:paraId="6C6B54C5" w14:textId="39683E47" w:rsidR="00A44832" w:rsidRPr="00247EFD" w:rsidRDefault="00A44832" w:rsidP="00A44832">
                  <w:pPr>
                    <w:jc w:val="center"/>
                    <w:rPr>
                      <w:sz w:val="18"/>
                      <w:szCs w:val="18"/>
                    </w:rPr>
                  </w:pPr>
                  <w:r w:rsidRPr="00247EFD">
                    <w:rPr>
                      <w:rFonts w:hint="eastAsia"/>
                      <w:sz w:val="18"/>
                      <w:szCs w:val="18"/>
                    </w:rPr>
                    <w:t>/</w:t>
                  </w:r>
                </w:p>
              </w:tc>
              <w:tc>
                <w:tcPr>
                  <w:tcW w:w="567" w:type="dxa"/>
                  <w:vAlign w:val="center"/>
                </w:tcPr>
                <w:p w14:paraId="6CA00B0A" w14:textId="7B32931D" w:rsidR="00A44832" w:rsidRPr="00247EFD" w:rsidRDefault="00A44832" w:rsidP="00A44832">
                  <w:pPr>
                    <w:jc w:val="center"/>
                    <w:rPr>
                      <w:sz w:val="18"/>
                      <w:szCs w:val="18"/>
                    </w:rPr>
                  </w:pPr>
                  <w:r>
                    <w:rPr>
                      <w:rFonts w:hint="eastAsia"/>
                      <w:sz w:val="18"/>
                      <w:szCs w:val="18"/>
                    </w:rPr>
                    <w:t>2</w:t>
                  </w:r>
                  <w:r>
                    <w:rPr>
                      <w:sz w:val="18"/>
                      <w:szCs w:val="18"/>
                    </w:rPr>
                    <w:t>1</w:t>
                  </w:r>
                </w:p>
              </w:tc>
              <w:tc>
                <w:tcPr>
                  <w:tcW w:w="567" w:type="dxa"/>
                  <w:vAlign w:val="center"/>
                </w:tcPr>
                <w:p w14:paraId="52D47A0A" w14:textId="74B636B2" w:rsidR="00A44832" w:rsidRPr="00247EFD" w:rsidRDefault="00A44832" w:rsidP="00A44832">
                  <w:pPr>
                    <w:jc w:val="center"/>
                    <w:rPr>
                      <w:sz w:val="18"/>
                      <w:szCs w:val="18"/>
                    </w:rPr>
                  </w:pPr>
                  <w:r>
                    <w:rPr>
                      <w:rFonts w:hint="eastAsia"/>
                      <w:sz w:val="18"/>
                      <w:szCs w:val="18"/>
                    </w:rPr>
                    <w:t>-</w:t>
                  </w:r>
                  <w:r>
                    <w:rPr>
                      <w:sz w:val="18"/>
                      <w:szCs w:val="18"/>
                    </w:rPr>
                    <w:t>15</w:t>
                  </w:r>
                </w:p>
              </w:tc>
              <w:tc>
                <w:tcPr>
                  <w:tcW w:w="567" w:type="dxa"/>
                  <w:vAlign w:val="center"/>
                </w:tcPr>
                <w:p w14:paraId="3C5AB1C4" w14:textId="4B6977C9" w:rsidR="00A44832" w:rsidRPr="00247EFD" w:rsidRDefault="00A44832" w:rsidP="00A44832">
                  <w:pPr>
                    <w:jc w:val="center"/>
                    <w:rPr>
                      <w:sz w:val="18"/>
                      <w:szCs w:val="18"/>
                    </w:rPr>
                  </w:pPr>
                  <w:r w:rsidRPr="00247EFD">
                    <w:rPr>
                      <w:rFonts w:hint="eastAsia"/>
                      <w:sz w:val="18"/>
                      <w:szCs w:val="18"/>
                    </w:rPr>
                    <w:t>2</w:t>
                  </w:r>
                </w:p>
              </w:tc>
              <w:tc>
                <w:tcPr>
                  <w:tcW w:w="991" w:type="dxa"/>
                  <w:vAlign w:val="center"/>
                </w:tcPr>
                <w:p w14:paraId="7E6287C3" w14:textId="357D435E" w:rsidR="00A44832" w:rsidRPr="00247EFD" w:rsidRDefault="00A44832" w:rsidP="00A44832">
                  <w:pPr>
                    <w:jc w:val="center"/>
                    <w:rPr>
                      <w:sz w:val="18"/>
                      <w:szCs w:val="18"/>
                    </w:rPr>
                  </w:pPr>
                  <w:r w:rsidRPr="00247EFD">
                    <w:rPr>
                      <w:sz w:val="18"/>
                      <w:szCs w:val="18"/>
                    </w:rPr>
                    <w:t>80</w:t>
                  </w:r>
                </w:p>
              </w:tc>
              <w:tc>
                <w:tcPr>
                  <w:tcW w:w="1419" w:type="dxa"/>
                  <w:vAlign w:val="center"/>
                </w:tcPr>
                <w:p w14:paraId="24FF42B2" w14:textId="34C501CC" w:rsidR="00A44832" w:rsidRPr="00247EFD" w:rsidRDefault="00A44832" w:rsidP="00A44832">
                  <w:pPr>
                    <w:jc w:val="center"/>
                    <w:rPr>
                      <w:sz w:val="18"/>
                      <w:szCs w:val="18"/>
                    </w:rPr>
                  </w:pPr>
                  <w:r w:rsidRPr="00247EFD">
                    <w:rPr>
                      <w:rFonts w:hint="eastAsia"/>
                      <w:sz w:val="18"/>
                      <w:szCs w:val="18"/>
                    </w:rPr>
                    <w:t>选用低噪声风机，基础减振</w:t>
                  </w:r>
                </w:p>
              </w:tc>
              <w:tc>
                <w:tcPr>
                  <w:tcW w:w="992" w:type="dxa"/>
                  <w:vAlign w:val="center"/>
                </w:tcPr>
                <w:p w14:paraId="6FAE6E11" w14:textId="04E2AD27" w:rsidR="00A44832" w:rsidRPr="00247EFD" w:rsidRDefault="00A44832" w:rsidP="00A44832">
                  <w:pPr>
                    <w:jc w:val="center"/>
                    <w:rPr>
                      <w:sz w:val="18"/>
                      <w:szCs w:val="18"/>
                    </w:rPr>
                  </w:pPr>
                  <w:r w:rsidRPr="00247EFD">
                    <w:rPr>
                      <w:rFonts w:hint="eastAsia"/>
                      <w:sz w:val="18"/>
                      <w:szCs w:val="18"/>
                    </w:rPr>
                    <w:t>生产时段</w:t>
                  </w:r>
                </w:p>
              </w:tc>
              <w:tc>
                <w:tcPr>
                  <w:tcW w:w="709" w:type="dxa"/>
                  <w:vAlign w:val="center"/>
                </w:tcPr>
                <w:p w14:paraId="11C1865A" w14:textId="544375C4" w:rsidR="00A44832" w:rsidRPr="00247EFD" w:rsidRDefault="00A44832" w:rsidP="00A44832">
                  <w:pPr>
                    <w:jc w:val="center"/>
                    <w:rPr>
                      <w:sz w:val="18"/>
                      <w:szCs w:val="18"/>
                    </w:rPr>
                  </w:pPr>
                  <w:r w:rsidRPr="00247EFD">
                    <w:rPr>
                      <w:rFonts w:hint="eastAsia"/>
                      <w:sz w:val="18"/>
                      <w:szCs w:val="18"/>
                    </w:rPr>
                    <w:t>2</w:t>
                  </w:r>
                  <w:r w:rsidRPr="00247EFD">
                    <w:rPr>
                      <w:sz w:val="18"/>
                      <w:szCs w:val="18"/>
                    </w:rPr>
                    <w:t>0</w:t>
                  </w:r>
                </w:p>
              </w:tc>
              <w:tc>
                <w:tcPr>
                  <w:tcW w:w="685" w:type="dxa"/>
                  <w:vAlign w:val="center"/>
                </w:tcPr>
                <w:p w14:paraId="484BEE0E" w14:textId="6892E89C" w:rsidR="00A44832" w:rsidRPr="00247EFD" w:rsidRDefault="00A44832" w:rsidP="00A44832">
                  <w:pPr>
                    <w:jc w:val="center"/>
                    <w:rPr>
                      <w:sz w:val="18"/>
                      <w:szCs w:val="18"/>
                    </w:rPr>
                  </w:pPr>
                  <w:r>
                    <w:rPr>
                      <w:rFonts w:eastAsia="等线"/>
                      <w:color w:val="000000"/>
                      <w:szCs w:val="21"/>
                    </w:rPr>
                    <w:t>27</w:t>
                  </w:r>
                </w:p>
              </w:tc>
              <w:tc>
                <w:tcPr>
                  <w:tcW w:w="685" w:type="dxa"/>
                  <w:vAlign w:val="center"/>
                </w:tcPr>
                <w:p w14:paraId="23F8743E" w14:textId="062E6C16" w:rsidR="00A44832" w:rsidRPr="00247EFD" w:rsidRDefault="00A44832" w:rsidP="00A44832">
                  <w:pPr>
                    <w:jc w:val="center"/>
                    <w:rPr>
                      <w:sz w:val="18"/>
                      <w:szCs w:val="18"/>
                    </w:rPr>
                  </w:pPr>
                  <w:r>
                    <w:rPr>
                      <w:rFonts w:eastAsia="等线"/>
                      <w:color w:val="000000"/>
                      <w:szCs w:val="21"/>
                    </w:rPr>
                    <w:t>80</w:t>
                  </w:r>
                </w:p>
              </w:tc>
              <w:tc>
                <w:tcPr>
                  <w:tcW w:w="685" w:type="dxa"/>
                  <w:vAlign w:val="center"/>
                </w:tcPr>
                <w:p w14:paraId="0D902A3F" w14:textId="0317065B" w:rsidR="00A44832" w:rsidRPr="00247EFD" w:rsidRDefault="00A44832" w:rsidP="00A44832">
                  <w:pPr>
                    <w:jc w:val="center"/>
                    <w:rPr>
                      <w:sz w:val="18"/>
                      <w:szCs w:val="18"/>
                    </w:rPr>
                  </w:pPr>
                  <w:r>
                    <w:rPr>
                      <w:rFonts w:eastAsia="等线"/>
                      <w:color w:val="000000"/>
                      <w:szCs w:val="21"/>
                    </w:rPr>
                    <w:t>22</w:t>
                  </w:r>
                </w:p>
              </w:tc>
              <w:tc>
                <w:tcPr>
                  <w:tcW w:w="686" w:type="dxa"/>
                  <w:vAlign w:val="center"/>
                </w:tcPr>
                <w:p w14:paraId="6EB15D72" w14:textId="4514B521" w:rsidR="00A44832" w:rsidRPr="00247EFD" w:rsidRDefault="00A44832" w:rsidP="00A44832">
                  <w:pPr>
                    <w:jc w:val="center"/>
                    <w:rPr>
                      <w:sz w:val="18"/>
                      <w:szCs w:val="18"/>
                    </w:rPr>
                  </w:pPr>
                  <w:r>
                    <w:rPr>
                      <w:rFonts w:eastAsia="等线"/>
                      <w:color w:val="000000"/>
                      <w:szCs w:val="21"/>
                    </w:rPr>
                    <w:t>65</w:t>
                  </w:r>
                </w:p>
              </w:tc>
              <w:tc>
                <w:tcPr>
                  <w:tcW w:w="685" w:type="dxa"/>
                  <w:vAlign w:val="center"/>
                </w:tcPr>
                <w:p w14:paraId="255ABED9" w14:textId="47D5ABA6" w:rsidR="00A44832" w:rsidRPr="00247EFD" w:rsidRDefault="00A44832" w:rsidP="00A44832">
                  <w:pPr>
                    <w:jc w:val="center"/>
                    <w:rPr>
                      <w:sz w:val="18"/>
                      <w:szCs w:val="18"/>
                    </w:rPr>
                  </w:pPr>
                  <w:r>
                    <w:rPr>
                      <w:rFonts w:eastAsia="等线"/>
                      <w:color w:val="000000"/>
                      <w:szCs w:val="21"/>
                    </w:rPr>
                    <w:t xml:space="preserve">31.4 </w:t>
                  </w:r>
                </w:p>
              </w:tc>
              <w:tc>
                <w:tcPr>
                  <w:tcW w:w="685" w:type="dxa"/>
                  <w:vAlign w:val="center"/>
                </w:tcPr>
                <w:p w14:paraId="25585BFB" w14:textId="4D39E88B" w:rsidR="00A44832" w:rsidRPr="00247EFD" w:rsidRDefault="00A44832" w:rsidP="00A44832">
                  <w:pPr>
                    <w:jc w:val="center"/>
                    <w:rPr>
                      <w:sz w:val="18"/>
                      <w:szCs w:val="18"/>
                    </w:rPr>
                  </w:pPr>
                  <w:r>
                    <w:rPr>
                      <w:rFonts w:eastAsia="等线"/>
                      <w:color w:val="000000"/>
                      <w:szCs w:val="21"/>
                    </w:rPr>
                    <w:t xml:space="preserve">21.9 </w:t>
                  </w:r>
                </w:p>
              </w:tc>
              <w:tc>
                <w:tcPr>
                  <w:tcW w:w="685" w:type="dxa"/>
                  <w:vAlign w:val="center"/>
                </w:tcPr>
                <w:p w14:paraId="49CD7B28" w14:textId="71229053" w:rsidR="00A44832" w:rsidRPr="00247EFD" w:rsidRDefault="00A44832" w:rsidP="00A44832">
                  <w:pPr>
                    <w:jc w:val="center"/>
                    <w:rPr>
                      <w:sz w:val="18"/>
                      <w:szCs w:val="18"/>
                    </w:rPr>
                  </w:pPr>
                  <w:r>
                    <w:rPr>
                      <w:rFonts w:eastAsia="等线"/>
                      <w:color w:val="000000"/>
                      <w:szCs w:val="21"/>
                    </w:rPr>
                    <w:t xml:space="preserve">31.2 </w:t>
                  </w:r>
                </w:p>
              </w:tc>
              <w:tc>
                <w:tcPr>
                  <w:tcW w:w="686" w:type="dxa"/>
                  <w:vAlign w:val="center"/>
                </w:tcPr>
                <w:p w14:paraId="6AFA989A" w14:textId="017F7F6A" w:rsidR="00A44832" w:rsidRPr="00247EFD" w:rsidRDefault="00A44832" w:rsidP="00A44832">
                  <w:pPr>
                    <w:jc w:val="center"/>
                    <w:rPr>
                      <w:sz w:val="18"/>
                      <w:szCs w:val="18"/>
                    </w:rPr>
                  </w:pPr>
                  <w:r>
                    <w:rPr>
                      <w:rFonts w:eastAsia="等线"/>
                      <w:color w:val="000000"/>
                      <w:szCs w:val="21"/>
                    </w:rPr>
                    <w:t xml:space="preserve">12.5 </w:t>
                  </w:r>
                </w:p>
              </w:tc>
            </w:tr>
          </w:tbl>
          <w:p w14:paraId="3B77F36A" w14:textId="5FB9A023" w:rsidR="002435B0" w:rsidRDefault="00857DB8">
            <w:pPr>
              <w:rPr>
                <w:bCs/>
                <w:sz w:val="18"/>
                <w:szCs w:val="18"/>
              </w:rPr>
            </w:pPr>
            <w:r w:rsidRPr="00247EFD">
              <w:rPr>
                <w:rFonts w:hint="eastAsia"/>
                <w:bCs/>
                <w:sz w:val="18"/>
                <w:szCs w:val="18"/>
              </w:rPr>
              <w:t>注：以</w:t>
            </w:r>
            <w:r w:rsidR="00247EFD">
              <w:rPr>
                <w:rFonts w:hint="eastAsia"/>
                <w:bCs/>
                <w:sz w:val="18"/>
                <w:szCs w:val="18"/>
              </w:rPr>
              <w:t>厂界</w:t>
            </w:r>
            <w:r w:rsidRPr="00247EFD">
              <w:rPr>
                <w:rFonts w:hint="eastAsia"/>
                <w:bCs/>
                <w:sz w:val="18"/>
                <w:szCs w:val="18"/>
              </w:rPr>
              <w:t>西南角作为原点，正东方向为</w:t>
            </w:r>
            <w:r w:rsidRPr="00247EFD">
              <w:rPr>
                <w:rFonts w:hint="eastAsia"/>
                <w:bCs/>
                <w:sz w:val="18"/>
                <w:szCs w:val="18"/>
              </w:rPr>
              <w:t>X</w:t>
            </w:r>
            <w:r w:rsidRPr="00247EFD">
              <w:rPr>
                <w:rFonts w:hint="eastAsia"/>
                <w:bCs/>
                <w:sz w:val="18"/>
                <w:szCs w:val="18"/>
              </w:rPr>
              <w:t>轴，正北方向为</w:t>
            </w:r>
            <w:r w:rsidRPr="00247EFD">
              <w:rPr>
                <w:rFonts w:hint="eastAsia"/>
                <w:bCs/>
                <w:sz w:val="18"/>
                <w:szCs w:val="18"/>
              </w:rPr>
              <w:t>Y</w:t>
            </w:r>
            <w:r w:rsidRPr="00247EFD">
              <w:rPr>
                <w:rFonts w:hint="eastAsia"/>
                <w:bCs/>
                <w:sz w:val="18"/>
                <w:szCs w:val="18"/>
              </w:rPr>
              <w:t>轴。</w:t>
            </w:r>
          </w:p>
          <w:p w14:paraId="271E8E5A" w14:textId="77777777" w:rsidR="007913C9" w:rsidRDefault="007913C9">
            <w:pPr>
              <w:rPr>
                <w:bCs/>
                <w:sz w:val="18"/>
                <w:szCs w:val="18"/>
              </w:rPr>
            </w:pPr>
          </w:p>
          <w:p w14:paraId="10114612" w14:textId="77777777" w:rsidR="007913C9" w:rsidRDefault="007913C9">
            <w:pPr>
              <w:rPr>
                <w:bCs/>
                <w:sz w:val="18"/>
                <w:szCs w:val="18"/>
              </w:rPr>
            </w:pPr>
          </w:p>
          <w:p w14:paraId="53351609" w14:textId="77777777" w:rsidR="007913C9" w:rsidRDefault="007913C9">
            <w:pPr>
              <w:rPr>
                <w:bCs/>
                <w:sz w:val="18"/>
                <w:szCs w:val="18"/>
              </w:rPr>
            </w:pPr>
          </w:p>
          <w:p w14:paraId="7B925E04" w14:textId="77777777" w:rsidR="007913C9" w:rsidRDefault="007913C9">
            <w:pPr>
              <w:rPr>
                <w:bCs/>
                <w:sz w:val="18"/>
                <w:szCs w:val="18"/>
              </w:rPr>
            </w:pPr>
          </w:p>
          <w:p w14:paraId="28BFDCFE" w14:textId="77777777" w:rsidR="007913C9" w:rsidRDefault="007913C9">
            <w:pPr>
              <w:rPr>
                <w:bCs/>
                <w:sz w:val="18"/>
                <w:szCs w:val="18"/>
              </w:rPr>
            </w:pPr>
          </w:p>
          <w:p w14:paraId="515F1F19" w14:textId="77777777" w:rsidR="007913C9" w:rsidRDefault="007913C9">
            <w:pPr>
              <w:rPr>
                <w:bCs/>
                <w:sz w:val="18"/>
                <w:szCs w:val="18"/>
              </w:rPr>
            </w:pPr>
          </w:p>
          <w:p w14:paraId="255C9E47" w14:textId="77777777" w:rsidR="007913C9" w:rsidRDefault="007913C9">
            <w:pPr>
              <w:rPr>
                <w:bCs/>
                <w:sz w:val="18"/>
                <w:szCs w:val="18"/>
              </w:rPr>
            </w:pPr>
          </w:p>
          <w:p w14:paraId="06EA376B" w14:textId="77777777" w:rsidR="007913C9" w:rsidRDefault="007913C9">
            <w:pPr>
              <w:rPr>
                <w:bCs/>
                <w:sz w:val="18"/>
                <w:szCs w:val="18"/>
              </w:rPr>
            </w:pPr>
          </w:p>
          <w:p w14:paraId="17520145" w14:textId="77777777" w:rsidR="007913C9" w:rsidRDefault="007913C9">
            <w:pPr>
              <w:rPr>
                <w:bCs/>
                <w:sz w:val="18"/>
                <w:szCs w:val="18"/>
              </w:rPr>
            </w:pPr>
          </w:p>
          <w:p w14:paraId="77D408E3" w14:textId="77777777" w:rsidR="007913C9" w:rsidRDefault="007913C9">
            <w:pPr>
              <w:rPr>
                <w:bCs/>
                <w:sz w:val="18"/>
                <w:szCs w:val="18"/>
              </w:rPr>
            </w:pPr>
          </w:p>
          <w:p w14:paraId="0DDBE65F" w14:textId="77777777" w:rsidR="007913C9" w:rsidRDefault="007913C9">
            <w:pPr>
              <w:rPr>
                <w:bCs/>
                <w:sz w:val="18"/>
                <w:szCs w:val="18"/>
              </w:rPr>
            </w:pPr>
          </w:p>
          <w:p w14:paraId="47920897" w14:textId="77777777" w:rsidR="007913C9" w:rsidRDefault="007913C9">
            <w:pPr>
              <w:rPr>
                <w:bCs/>
                <w:sz w:val="18"/>
                <w:szCs w:val="18"/>
              </w:rPr>
            </w:pPr>
          </w:p>
          <w:p w14:paraId="368BA342" w14:textId="77777777" w:rsidR="007913C9" w:rsidRDefault="007913C9">
            <w:pPr>
              <w:rPr>
                <w:bCs/>
                <w:sz w:val="18"/>
                <w:szCs w:val="18"/>
              </w:rPr>
            </w:pPr>
          </w:p>
          <w:p w14:paraId="57774A20" w14:textId="77777777" w:rsidR="007913C9" w:rsidRDefault="007913C9">
            <w:pPr>
              <w:rPr>
                <w:bCs/>
                <w:sz w:val="18"/>
                <w:szCs w:val="18"/>
              </w:rPr>
            </w:pPr>
          </w:p>
          <w:p w14:paraId="072AA58C" w14:textId="77777777" w:rsidR="007913C9" w:rsidRDefault="007913C9">
            <w:pPr>
              <w:rPr>
                <w:bCs/>
                <w:sz w:val="18"/>
                <w:szCs w:val="18"/>
              </w:rPr>
            </w:pPr>
          </w:p>
          <w:p w14:paraId="2E484E7A" w14:textId="77777777" w:rsidR="007913C9" w:rsidRDefault="007913C9">
            <w:pPr>
              <w:rPr>
                <w:bCs/>
                <w:sz w:val="18"/>
                <w:szCs w:val="18"/>
              </w:rPr>
            </w:pPr>
          </w:p>
          <w:p w14:paraId="79E16714" w14:textId="77777777" w:rsidR="007913C9" w:rsidRDefault="007913C9">
            <w:pPr>
              <w:rPr>
                <w:bCs/>
                <w:sz w:val="18"/>
                <w:szCs w:val="18"/>
              </w:rPr>
            </w:pPr>
          </w:p>
          <w:p w14:paraId="4368B3CB" w14:textId="77777777" w:rsidR="007913C9" w:rsidRDefault="007913C9">
            <w:pPr>
              <w:rPr>
                <w:bCs/>
                <w:sz w:val="18"/>
                <w:szCs w:val="18"/>
              </w:rPr>
            </w:pPr>
          </w:p>
          <w:p w14:paraId="2B0218D9" w14:textId="77777777" w:rsidR="007913C9" w:rsidRDefault="007913C9">
            <w:pPr>
              <w:rPr>
                <w:bCs/>
                <w:sz w:val="18"/>
                <w:szCs w:val="18"/>
              </w:rPr>
            </w:pPr>
          </w:p>
          <w:p w14:paraId="6E0F805F" w14:textId="77777777" w:rsidR="007913C9" w:rsidRPr="00247EFD" w:rsidRDefault="007913C9">
            <w:pPr>
              <w:rPr>
                <w:bCs/>
                <w:sz w:val="18"/>
                <w:szCs w:val="18"/>
              </w:rPr>
            </w:pPr>
          </w:p>
          <w:p w14:paraId="03C20B98" w14:textId="77777777" w:rsidR="002435B0" w:rsidRDefault="002435B0"/>
        </w:tc>
      </w:tr>
    </w:tbl>
    <w:p w14:paraId="244A62BA" w14:textId="77777777" w:rsidR="002435B0" w:rsidRDefault="002435B0">
      <w:pPr>
        <w:pStyle w:val="5-"/>
        <w:sectPr w:rsidR="002435B0">
          <w:pgSz w:w="16838" w:h="11906" w:orient="landscape"/>
          <w:pgMar w:top="1080" w:right="1440" w:bottom="1080" w:left="1440" w:header="851" w:footer="992" w:gutter="0"/>
          <w:cols w:space="425"/>
          <w:docGrid w:type="lines" w:linePitch="312"/>
        </w:sectPr>
      </w:pPr>
    </w:p>
    <w:tbl>
      <w:tblPr>
        <w:tblStyle w:val="aff7"/>
        <w:tblW w:w="9356" w:type="dxa"/>
        <w:jc w:val="center"/>
        <w:tblLook w:val="04A0" w:firstRow="1" w:lastRow="0" w:firstColumn="1" w:lastColumn="0" w:noHBand="0" w:noVBand="1"/>
      </w:tblPr>
      <w:tblGrid>
        <w:gridCol w:w="522"/>
        <w:gridCol w:w="8834"/>
      </w:tblGrid>
      <w:tr w:rsidR="002435B0" w14:paraId="0730D43E" w14:textId="77777777">
        <w:trPr>
          <w:jc w:val="center"/>
        </w:trPr>
        <w:tc>
          <w:tcPr>
            <w:tcW w:w="704" w:type="dxa"/>
          </w:tcPr>
          <w:p w14:paraId="54BA4AA4" w14:textId="77777777" w:rsidR="002435B0" w:rsidRDefault="002435B0">
            <w:pPr>
              <w:widowControl/>
              <w:jc w:val="left"/>
            </w:pPr>
          </w:p>
        </w:tc>
        <w:tc>
          <w:tcPr>
            <w:tcW w:w="8652" w:type="dxa"/>
          </w:tcPr>
          <w:p w14:paraId="09CE63F3" w14:textId="77777777" w:rsidR="002435B0" w:rsidRPr="002C43C9" w:rsidRDefault="00000000">
            <w:pPr>
              <w:spacing w:line="360" w:lineRule="auto"/>
              <w:ind w:firstLineChars="200" w:firstLine="440"/>
              <w:rPr>
                <w:sz w:val="22"/>
                <w:szCs w:val="22"/>
                <w:lang w:val="zh-CN"/>
              </w:rPr>
            </w:pPr>
            <w:r w:rsidRPr="002C43C9">
              <w:rPr>
                <w:rFonts w:hint="eastAsia"/>
                <w:sz w:val="22"/>
                <w:szCs w:val="22"/>
                <w:lang w:val="zh-CN"/>
              </w:rPr>
              <w:t>（</w:t>
            </w:r>
            <w:r w:rsidRPr="002C43C9">
              <w:rPr>
                <w:rFonts w:hint="eastAsia"/>
                <w:sz w:val="22"/>
                <w:szCs w:val="22"/>
                <w:lang w:val="zh-CN"/>
              </w:rPr>
              <w:t>2</w:t>
            </w:r>
            <w:r w:rsidRPr="002C43C9">
              <w:rPr>
                <w:rFonts w:hint="eastAsia"/>
                <w:sz w:val="22"/>
                <w:szCs w:val="22"/>
                <w:lang w:val="zh-CN"/>
              </w:rPr>
              <w:t>）噪声达标分析</w:t>
            </w:r>
          </w:p>
          <w:p w14:paraId="4DDD2A1B" w14:textId="3442E4BB" w:rsidR="002435B0" w:rsidRPr="002C43C9" w:rsidRDefault="00397A27">
            <w:pPr>
              <w:spacing w:line="360" w:lineRule="auto"/>
              <w:ind w:firstLineChars="200" w:firstLine="440"/>
              <w:rPr>
                <w:color w:val="000000"/>
                <w:sz w:val="22"/>
                <w:szCs w:val="22"/>
              </w:rPr>
            </w:pPr>
            <w:r w:rsidRPr="002C43C9">
              <w:rPr>
                <w:rFonts w:hint="eastAsia"/>
                <w:color w:val="000000"/>
                <w:sz w:val="22"/>
                <w:szCs w:val="22"/>
              </w:rPr>
              <w:t>本项目为整厂搬迁项目，厂界周围</w:t>
            </w:r>
            <w:r w:rsidRPr="002C43C9">
              <w:rPr>
                <w:rFonts w:hint="eastAsia"/>
                <w:color w:val="000000"/>
                <w:sz w:val="22"/>
                <w:szCs w:val="22"/>
              </w:rPr>
              <w:t>50m</w:t>
            </w:r>
            <w:r w:rsidRPr="002C43C9">
              <w:rPr>
                <w:rFonts w:hint="eastAsia"/>
                <w:color w:val="000000"/>
                <w:sz w:val="22"/>
                <w:szCs w:val="22"/>
              </w:rPr>
              <w:t>无声环境保护目标，</w:t>
            </w:r>
            <w:r w:rsidRPr="002C43C9">
              <w:rPr>
                <w:color w:val="000000"/>
                <w:sz w:val="22"/>
                <w:szCs w:val="22"/>
              </w:rPr>
              <w:t>工作时间为</w:t>
            </w:r>
            <w:r w:rsidRPr="002C43C9">
              <w:rPr>
                <w:rFonts w:hint="eastAsia"/>
                <w:color w:val="000000"/>
                <w:sz w:val="22"/>
                <w:szCs w:val="22"/>
              </w:rPr>
              <w:t>昼</w:t>
            </w:r>
            <w:r w:rsidR="00BC3A6B">
              <w:rPr>
                <w:rFonts w:hint="eastAsia"/>
                <w:color w:val="000000"/>
                <w:sz w:val="22"/>
                <w:szCs w:val="22"/>
              </w:rPr>
              <w:t>夜两</w:t>
            </w:r>
            <w:r w:rsidRPr="002C43C9">
              <w:rPr>
                <w:color w:val="000000"/>
                <w:sz w:val="22"/>
                <w:szCs w:val="22"/>
              </w:rPr>
              <w:t>班</w:t>
            </w:r>
            <w:r w:rsidRPr="002C43C9">
              <w:rPr>
                <w:rFonts w:hint="eastAsia"/>
                <w:color w:val="000000"/>
                <w:sz w:val="22"/>
                <w:szCs w:val="22"/>
              </w:rPr>
              <w:t>制</w:t>
            </w:r>
            <w:r w:rsidRPr="002C43C9">
              <w:rPr>
                <w:color w:val="000000"/>
                <w:sz w:val="22"/>
                <w:szCs w:val="22"/>
              </w:rPr>
              <w:t>，预测结果统计见表</w:t>
            </w:r>
            <w:r w:rsidRPr="002C43C9">
              <w:rPr>
                <w:color w:val="000000"/>
                <w:sz w:val="22"/>
                <w:szCs w:val="22"/>
              </w:rPr>
              <w:t>4-1</w:t>
            </w:r>
            <w:r w:rsidR="0042675B" w:rsidRPr="002C43C9">
              <w:rPr>
                <w:color w:val="000000"/>
                <w:sz w:val="22"/>
                <w:szCs w:val="22"/>
              </w:rPr>
              <w:t>7</w:t>
            </w:r>
            <w:r w:rsidRPr="002C43C9">
              <w:rPr>
                <w:color w:val="000000"/>
                <w:sz w:val="22"/>
                <w:szCs w:val="22"/>
              </w:rPr>
              <w:t>。</w:t>
            </w:r>
          </w:p>
          <w:p w14:paraId="38A53CEE" w14:textId="239736BE" w:rsidR="002435B0" w:rsidRPr="002C43C9" w:rsidRDefault="00000000">
            <w:pPr>
              <w:spacing w:beforeLines="10" w:before="31" w:afterLines="10" w:after="31"/>
              <w:ind w:firstLine="495"/>
              <w:jc w:val="center"/>
              <w:rPr>
                <w:b/>
                <w:color w:val="000000"/>
                <w:sz w:val="22"/>
                <w:szCs w:val="22"/>
              </w:rPr>
            </w:pPr>
            <w:r w:rsidRPr="002C43C9">
              <w:rPr>
                <w:rFonts w:hint="eastAsia"/>
                <w:b/>
                <w:color w:val="000000"/>
                <w:sz w:val="22"/>
                <w:szCs w:val="22"/>
              </w:rPr>
              <w:t xml:space="preserve"> </w:t>
            </w:r>
            <w:r w:rsidRPr="002C43C9">
              <w:rPr>
                <w:b/>
                <w:color w:val="000000"/>
                <w:sz w:val="22"/>
                <w:szCs w:val="22"/>
              </w:rPr>
              <w:t xml:space="preserve">       </w:t>
            </w:r>
            <w:r w:rsidRPr="002C43C9">
              <w:rPr>
                <w:b/>
                <w:color w:val="000000"/>
                <w:sz w:val="22"/>
                <w:szCs w:val="22"/>
              </w:rPr>
              <w:t>表</w:t>
            </w:r>
            <w:r w:rsidRPr="002C43C9">
              <w:rPr>
                <w:b/>
                <w:color w:val="000000"/>
                <w:sz w:val="22"/>
                <w:szCs w:val="22"/>
              </w:rPr>
              <w:t>4-1</w:t>
            </w:r>
            <w:r w:rsidR="0042675B" w:rsidRPr="002C43C9">
              <w:rPr>
                <w:b/>
                <w:color w:val="000000"/>
                <w:sz w:val="22"/>
                <w:szCs w:val="22"/>
              </w:rPr>
              <w:t>7</w:t>
            </w:r>
            <w:r w:rsidRPr="002C43C9">
              <w:rPr>
                <w:b/>
                <w:color w:val="000000"/>
                <w:sz w:val="22"/>
                <w:szCs w:val="22"/>
              </w:rPr>
              <w:t xml:space="preserve">  </w:t>
            </w:r>
            <w:r w:rsidRPr="002C43C9">
              <w:rPr>
                <w:b/>
                <w:color w:val="000000"/>
                <w:sz w:val="22"/>
                <w:szCs w:val="22"/>
              </w:rPr>
              <w:t>厂界环境噪声预测结果</w:t>
            </w:r>
            <w:r w:rsidRPr="002C43C9">
              <w:rPr>
                <w:rFonts w:hint="eastAsia"/>
                <w:b/>
                <w:color w:val="000000"/>
                <w:sz w:val="22"/>
                <w:szCs w:val="22"/>
              </w:rPr>
              <w:t xml:space="preserve"> </w:t>
            </w:r>
            <w:r w:rsidRPr="002C43C9">
              <w:rPr>
                <w:b/>
                <w:color w:val="000000"/>
                <w:sz w:val="22"/>
                <w:szCs w:val="22"/>
              </w:rPr>
              <w:t xml:space="preserve">   </w:t>
            </w:r>
            <w:r w:rsidRPr="002C43C9">
              <w:rPr>
                <w:b/>
                <w:color w:val="000000"/>
                <w:sz w:val="22"/>
                <w:szCs w:val="22"/>
              </w:rPr>
              <w:t>单位：</w:t>
            </w:r>
            <w:r w:rsidRPr="002C43C9">
              <w:rPr>
                <w:b/>
                <w:color w:val="000000"/>
                <w:sz w:val="22"/>
                <w:szCs w:val="22"/>
              </w:rPr>
              <w:t>dB</w:t>
            </w:r>
            <w:r w:rsidRPr="002C43C9">
              <w:rPr>
                <w:rFonts w:hint="eastAsia"/>
                <w:b/>
                <w:color w:val="000000"/>
                <w:sz w:val="22"/>
                <w:szCs w:val="22"/>
              </w:rPr>
              <w:t>(</w:t>
            </w:r>
            <w:r w:rsidRPr="002C43C9">
              <w:rPr>
                <w:b/>
                <w:color w:val="000000"/>
                <w:sz w:val="22"/>
                <w:szCs w:val="22"/>
              </w:rPr>
              <w:t>A)</w:t>
            </w:r>
          </w:p>
          <w:tbl>
            <w:tblPr>
              <w:tblW w:w="5000" w:type="pct"/>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2338"/>
              <w:gridCol w:w="1570"/>
              <w:gridCol w:w="1570"/>
              <w:gridCol w:w="1570"/>
              <w:gridCol w:w="1570"/>
            </w:tblGrid>
            <w:tr w:rsidR="002435B0" w14:paraId="506DF352" w14:textId="77777777" w:rsidTr="00BC3A6B">
              <w:trPr>
                <w:trHeight w:val="340"/>
              </w:trPr>
              <w:tc>
                <w:tcPr>
                  <w:tcW w:w="1356" w:type="pct"/>
                  <w:vAlign w:val="center"/>
                </w:tcPr>
                <w:p w14:paraId="361F3840" w14:textId="77777777" w:rsidR="002435B0" w:rsidRDefault="00000000" w:rsidP="00BF6FAF">
                  <w:pPr>
                    <w:widowControl/>
                    <w:jc w:val="center"/>
                    <w:rPr>
                      <w:b/>
                      <w:bCs/>
                      <w:color w:val="000000"/>
                      <w:kern w:val="0"/>
                      <w:szCs w:val="21"/>
                    </w:rPr>
                  </w:pPr>
                  <w:r>
                    <w:rPr>
                      <w:rFonts w:hint="eastAsia"/>
                      <w:b/>
                      <w:bCs/>
                      <w:color w:val="000000"/>
                      <w:kern w:val="0"/>
                      <w:szCs w:val="21"/>
                    </w:rPr>
                    <w:t>项目厂界</w:t>
                  </w:r>
                </w:p>
              </w:tc>
              <w:tc>
                <w:tcPr>
                  <w:tcW w:w="911" w:type="pct"/>
                  <w:vAlign w:val="center"/>
                </w:tcPr>
                <w:p w14:paraId="66BDB528" w14:textId="77777777" w:rsidR="002435B0" w:rsidRDefault="00000000" w:rsidP="00BF6FAF">
                  <w:pPr>
                    <w:widowControl/>
                    <w:jc w:val="center"/>
                    <w:rPr>
                      <w:color w:val="000000"/>
                      <w:kern w:val="0"/>
                      <w:szCs w:val="21"/>
                    </w:rPr>
                  </w:pPr>
                  <w:r>
                    <w:rPr>
                      <w:color w:val="000000"/>
                      <w:kern w:val="0"/>
                      <w:szCs w:val="21"/>
                    </w:rPr>
                    <w:t>东厂界</w:t>
                  </w:r>
                </w:p>
              </w:tc>
              <w:tc>
                <w:tcPr>
                  <w:tcW w:w="911" w:type="pct"/>
                  <w:vAlign w:val="center"/>
                </w:tcPr>
                <w:p w14:paraId="16DBAB6E" w14:textId="77777777" w:rsidR="002435B0" w:rsidRDefault="00000000" w:rsidP="00BF6FAF">
                  <w:pPr>
                    <w:widowControl/>
                    <w:jc w:val="center"/>
                    <w:rPr>
                      <w:color w:val="000000"/>
                      <w:kern w:val="0"/>
                      <w:szCs w:val="21"/>
                    </w:rPr>
                  </w:pPr>
                  <w:r>
                    <w:rPr>
                      <w:color w:val="000000"/>
                      <w:kern w:val="0"/>
                      <w:szCs w:val="21"/>
                    </w:rPr>
                    <w:t>南厂界</w:t>
                  </w:r>
                </w:p>
              </w:tc>
              <w:tc>
                <w:tcPr>
                  <w:tcW w:w="911" w:type="pct"/>
                  <w:vAlign w:val="center"/>
                </w:tcPr>
                <w:p w14:paraId="044C6405" w14:textId="77777777" w:rsidR="002435B0" w:rsidRDefault="00000000" w:rsidP="00BF6FAF">
                  <w:pPr>
                    <w:widowControl/>
                    <w:jc w:val="center"/>
                    <w:rPr>
                      <w:color w:val="000000"/>
                      <w:kern w:val="0"/>
                      <w:szCs w:val="21"/>
                    </w:rPr>
                  </w:pPr>
                  <w:r>
                    <w:rPr>
                      <w:color w:val="000000"/>
                      <w:kern w:val="0"/>
                      <w:szCs w:val="21"/>
                    </w:rPr>
                    <w:t>西厂界</w:t>
                  </w:r>
                </w:p>
              </w:tc>
              <w:tc>
                <w:tcPr>
                  <w:tcW w:w="911" w:type="pct"/>
                  <w:vAlign w:val="center"/>
                </w:tcPr>
                <w:p w14:paraId="01A5CB1E" w14:textId="77777777" w:rsidR="002435B0" w:rsidRDefault="00000000" w:rsidP="00BF6FAF">
                  <w:pPr>
                    <w:widowControl/>
                    <w:jc w:val="center"/>
                    <w:rPr>
                      <w:color w:val="000000"/>
                      <w:kern w:val="0"/>
                      <w:szCs w:val="21"/>
                    </w:rPr>
                  </w:pPr>
                  <w:r>
                    <w:rPr>
                      <w:color w:val="000000"/>
                      <w:kern w:val="0"/>
                      <w:szCs w:val="21"/>
                    </w:rPr>
                    <w:t>北厂界</w:t>
                  </w:r>
                </w:p>
              </w:tc>
            </w:tr>
            <w:tr w:rsidR="00475490" w14:paraId="2BB69A11" w14:textId="77777777" w:rsidTr="00475490">
              <w:trPr>
                <w:trHeight w:val="340"/>
              </w:trPr>
              <w:tc>
                <w:tcPr>
                  <w:tcW w:w="1356" w:type="pct"/>
                  <w:vAlign w:val="center"/>
                </w:tcPr>
                <w:p w14:paraId="0553F0BF" w14:textId="37441948" w:rsidR="00475490" w:rsidRDefault="00475490" w:rsidP="00475490">
                  <w:pPr>
                    <w:widowControl/>
                    <w:jc w:val="center"/>
                    <w:rPr>
                      <w:b/>
                      <w:bCs/>
                      <w:color w:val="000000"/>
                      <w:szCs w:val="21"/>
                    </w:rPr>
                  </w:pPr>
                  <w:r>
                    <w:rPr>
                      <w:b/>
                      <w:bCs/>
                      <w:color w:val="000000"/>
                      <w:szCs w:val="21"/>
                    </w:rPr>
                    <w:t>贡献值</w:t>
                  </w:r>
                </w:p>
              </w:tc>
              <w:tc>
                <w:tcPr>
                  <w:tcW w:w="911" w:type="pct"/>
                  <w:vAlign w:val="center"/>
                </w:tcPr>
                <w:p w14:paraId="0047874A" w14:textId="68D60E75" w:rsidR="00475490" w:rsidRPr="00BC3A6B" w:rsidRDefault="00475490" w:rsidP="00475490">
                  <w:pPr>
                    <w:jc w:val="center"/>
                    <w:rPr>
                      <w:color w:val="FF0000"/>
                    </w:rPr>
                  </w:pPr>
                  <w:r>
                    <w:rPr>
                      <w:rFonts w:hint="eastAsia"/>
                      <w:color w:val="000000"/>
                    </w:rPr>
                    <w:t>54.5</w:t>
                  </w:r>
                </w:p>
              </w:tc>
              <w:tc>
                <w:tcPr>
                  <w:tcW w:w="911" w:type="pct"/>
                  <w:vAlign w:val="center"/>
                </w:tcPr>
                <w:p w14:paraId="531DC253" w14:textId="454CB4A7" w:rsidR="00475490" w:rsidRPr="00BC3A6B" w:rsidRDefault="00475490" w:rsidP="00475490">
                  <w:pPr>
                    <w:jc w:val="center"/>
                    <w:rPr>
                      <w:color w:val="FF0000"/>
                    </w:rPr>
                  </w:pPr>
                  <w:r>
                    <w:rPr>
                      <w:rFonts w:hint="eastAsia"/>
                      <w:color w:val="000000"/>
                    </w:rPr>
                    <w:t>50.4</w:t>
                  </w:r>
                </w:p>
              </w:tc>
              <w:tc>
                <w:tcPr>
                  <w:tcW w:w="911" w:type="pct"/>
                  <w:vAlign w:val="center"/>
                </w:tcPr>
                <w:p w14:paraId="37B4DCF2" w14:textId="6EC6EF4F" w:rsidR="00475490" w:rsidRPr="00BC3A6B" w:rsidRDefault="00475490" w:rsidP="00475490">
                  <w:pPr>
                    <w:jc w:val="center"/>
                    <w:rPr>
                      <w:color w:val="FF0000"/>
                    </w:rPr>
                  </w:pPr>
                  <w:r>
                    <w:rPr>
                      <w:rFonts w:hint="eastAsia"/>
                      <w:color w:val="000000"/>
                    </w:rPr>
                    <w:t>54.7</w:t>
                  </w:r>
                </w:p>
              </w:tc>
              <w:tc>
                <w:tcPr>
                  <w:tcW w:w="911" w:type="pct"/>
                  <w:vAlign w:val="center"/>
                </w:tcPr>
                <w:p w14:paraId="308CFC44" w14:textId="490BBDCA" w:rsidR="00475490" w:rsidRPr="00BC3A6B" w:rsidRDefault="00475490" w:rsidP="00475490">
                  <w:pPr>
                    <w:jc w:val="center"/>
                    <w:rPr>
                      <w:color w:val="FF0000"/>
                    </w:rPr>
                  </w:pPr>
                  <w:r>
                    <w:rPr>
                      <w:rFonts w:hint="eastAsia"/>
                      <w:color w:val="000000"/>
                    </w:rPr>
                    <w:t>51.1</w:t>
                  </w:r>
                </w:p>
              </w:tc>
            </w:tr>
            <w:tr w:rsidR="00BC3A6B" w14:paraId="12723986" w14:textId="77777777" w:rsidTr="00BC3A6B">
              <w:trPr>
                <w:trHeight w:val="340"/>
              </w:trPr>
              <w:tc>
                <w:tcPr>
                  <w:tcW w:w="1356" w:type="pct"/>
                  <w:vAlign w:val="center"/>
                </w:tcPr>
                <w:p w14:paraId="552A06D6" w14:textId="10416CC1" w:rsidR="00BC3A6B" w:rsidRDefault="00BC3A6B" w:rsidP="00BC3A6B">
                  <w:pPr>
                    <w:widowControl/>
                    <w:jc w:val="center"/>
                    <w:rPr>
                      <w:b/>
                      <w:bCs/>
                      <w:color w:val="000000"/>
                      <w:szCs w:val="21"/>
                    </w:rPr>
                  </w:pPr>
                  <w:r>
                    <w:rPr>
                      <w:b/>
                      <w:bCs/>
                      <w:color w:val="000000"/>
                      <w:kern w:val="0"/>
                      <w:szCs w:val="21"/>
                    </w:rPr>
                    <w:t>标准值</w:t>
                  </w:r>
                  <w:r>
                    <w:rPr>
                      <w:rFonts w:hint="eastAsia"/>
                      <w:b/>
                      <w:bCs/>
                      <w:color w:val="000000"/>
                      <w:kern w:val="0"/>
                      <w:szCs w:val="21"/>
                    </w:rPr>
                    <w:t>（昼间</w:t>
                  </w:r>
                  <w:r>
                    <w:rPr>
                      <w:rFonts w:hint="eastAsia"/>
                      <w:b/>
                      <w:bCs/>
                      <w:color w:val="000000"/>
                      <w:kern w:val="0"/>
                      <w:szCs w:val="21"/>
                    </w:rPr>
                    <w:t>/</w:t>
                  </w:r>
                  <w:r>
                    <w:rPr>
                      <w:rFonts w:hint="eastAsia"/>
                      <w:b/>
                      <w:bCs/>
                      <w:color w:val="000000"/>
                      <w:kern w:val="0"/>
                      <w:szCs w:val="21"/>
                    </w:rPr>
                    <w:t>夜间）</w:t>
                  </w:r>
                </w:p>
              </w:tc>
              <w:tc>
                <w:tcPr>
                  <w:tcW w:w="911" w:type="pct"/>
                  <w:vAlign w:val="center"/>
                </w:tcPr>
                <w:p w14:paraId="48552A11" w14:textId="0F306B90" w:rsidR="00BC3A6B" w:rsidRDefault="00BC3A6B" w:rsidP="00BC3A6B">
                  <w:pPr>
                    <w:jc w:val="center"/>
                    <w:rPr>
                      <w:color w:val="000000"/>
                    </w:rPr>
                  </w:pPr>
                  <w:r>
                    <w:rPr>
                      <w:color w:val="000000"/>
                      <w:kern w:val="0"/>
                      <w:szCs w:val="21"/>
                    </w:rPr>
                    <w:t>65/55</w:t>
                  </w:r>
                </w:p>
              </w:tc>
              <w:tc>
                <w:tcPr>
                  <w:tcW w:w="911" w:type="pct"/>
                  <w:vAlign w:val="center"/>
                </w:tcPr>
                <w:p w14:paraId="063B9E5A" w14:textId="1E31C3EA" w:rsidR="00BC3A6B" w:rsidRDefault="00BC3A6B" w:rsidP="00BC3A6B">
                  <w:pPr>
                    <w:jc w:val="center"/>
                    <w:rPr>
                      <w:color w:val="000000"/>
                    </w:rPr>
                  </w:pPr>
                  <w:r w:rsidRPr="00342FA2">
                    <w:rPr>
                      <w:color w:val="000000"/>
                      <w:kern w:val="0"/>
                      <w:szCs w:val="21"/>
                    </w:rPr>
                    <w:t>65/55</w:t>
                  </w:r>
                </w:p>
              </w:tc>
              <w:tc>
                <w:tcPr>
                  <w:tcW w:w="911" w:type="pct"/>
                  <w:vAlign w:val="center"/>
                </w:tcPr>
                <w:p w14:paraId="3836A3CF" w14:textId="03248401" w:rsidR="00BC3A6B" w:rsidRDefault="00BC3A6B" w:rsidP="00BC3A6B">
                  <w:pPr>
                    <w:jc w:val="center"/>
                    <w:rPr>
                      <w:color w:val="000000"/>
                    </w:rPr>
                  </w:pPr>
                  <w:r w:rsidRPr="00342FA2">
                    <w:rPr>
                      <w:color w:val="000000"/>
                      <w:kern w:val="0"/>
                      <w:szCs w:val="21"/>
                    </w:rPr>
                    <w:t>65/55</w:t>
                  </w:r>
                </w:p>
              </w:tc>
              <w:tc>
                <w:tcPr>
                  <w:tcW w:w="911" w:type="pct"/>
                  <w:vAlign w:val="center"/>
                </w:tcPr>
                <w:p w14:paraId="2337101F" w14:textId="41BFF0AD" w:rsidR="00BC3A6B" w:rsidRDefault="00BC3A6B" w:rsidP="00BC3A6B">
                  <w:pPr>
                    <w:jc w:val="center"/>
                    <w:rPr>
                      <w:color w:val="000000"/>
                    </w:rPr>
                  </w:pPr>
                  <w:r w:rsidRPr="00342FA2">
                    <w:rPr>
                      <w:color w:val="000000"/>
                      <w:kern w:val="0"/>
                      <w:szCs w:val="21"/>
                    </w:rPr>
                    <w:t>65/55</w:t>
                  </w:r>
                </w:p>
              </w:tc>
            </w:tr>
          </w:tbl>
          <w:p w14:paraId="691726AF" w14:textId="6076D7CD" w:rsidR="002435B0" w:rsidRPr="002C43C9" w:rsidRDefault="00000000">
            <w:pPr>
              <w:spacing w:line="360" w:lineRule="auto"/>
              <w:ind w:firstLine="420"/>
              <w:rPr>
                <w:sz w:val="22"/>
                <w:szCs w:val="22"/>
              </w:rPr>
            </w:pPr>
            <w:r w:rsidRPr="002C43C9">
              <w:rPr>
                <w:rFonts w:hint="eastAsia"/>
                <w:sz w:val="22"/>
                <w:szCs w:val="22"/>
              </w:rPr>
              <w:t>本项目噪声设备经围墙隔声、减振等措施治理后，各边界的昼</w:t>
            </w:r>
            <w:r w:rsidR="00C736B8">
              <w:rPr>
                <w:rFonts w:hint="eastAsia"/>
                <w:sz w:val="22"/>
                <w:szCs w:val="22"/>
              </w:rPr>
              <w:t>夜</w:t>
            </w:r>
            <w:r w:rsidRPr="002C43C9">
              <w:rPr>
                <w:rFonts w:hint="eastAsia"/>
                <w:sz w:val="22"/>
                <w:szCs w:val="22"/>
              </w:rPr>
              <w:t>噪声</w:t>
            </w:r>
            <w:r w:rsidR="00B970C6" w:rsidRPr="002C43C9">
              <w:rPr>
                <w:rFonts w:hint="eastAsia"/>
                <w:sz w:val="22"/>
                <w:szCs w:val="22"/>
              </w:rPr>
              <w:t>预测</w:t>
            </w:r>
            <w:r w:rsidR="00B970C6" w:rsidRPr="002C43C9">
              <w:rPr>
                <w:sz w:val="22"/>
                <w:szCs w:val="22"/>
              </w:rPr>
              <w:t>值</w:t>
            </w:r>
            <w:r w:rsidRPr="002C43C9">
              <w:rPr>
                <w:sz w:val="22"/>
                <w:szCs w:val="22"/>
              </w:rPr>
              <w:t>均能满足《工业企业厂界环境噪声排放标准》（</w:t>
            </w:r>
            <w:r w:rsidRPr="002C43C9">
              <w:rPr>
                <w:sz w:val="22"/>
                <w:szCs w:val="22"/>
              </w:rPr>
              <w:t>GB12348-2008</w:t>
            </w:r>
            <w:r w:rsidRPr="002C43C9">
              <w:rPr>
                <w:sz w:val="22"/>
                <w:szCs w:val="22"/>
              </w:rPr>
              <w:t>）中</w:t>
            </w:r>
            <w:r w:rsidRPr="002C43C9">
              <w:rPr>
                <w:bCs/>
                <w:sz w:val="22"/>
                <w:szCs w:val="22"/>
              </w:rPr>
              <w:t>3</w:t>
            </w:r>
            <w:r w:rsidRPr="002C43C9">
              <w:rPr>
                <w:sz w:val="22"/>
                <w:szCs w:val="22"/>
              </w:rPr>
              <w:t>类声环境功能区环境噪声限值要求</w:t>
            </w:r>
            <w:r w:rsidRPr="002C43C9">
              <w:rPr>
                <w:rFonts w:hint="eastAsia"/>
                <w:sz w:val="22"/>
                <w:szCs w:val="22"/>
              </w:rPr>
              <w:t>。本项目厂界外</w:t>
            </w:r>
            <w:r w:rsidRPr="002C43C9">
              <w:rPr>
                <w:sz w:val="22"/>
                <w:szCs w:val="22"/>
              </w:rPr>
              <w:t>50</w:t>
            </w:r>
            <w:r w:rsidRPr="002C43C9">
              <w:rPr>
                <w:rFonts w:hint="eastAsia"/>
                <w:sz w:val="22"/>
                <w:szCs w:val="22"/>
              </w:rPr>
              <w:t>米范围内无声环境保护目标。</w:t>
            </w:r>
          </w:p>
          <w:p w14:paraId="42D941AD" w14:textId="77777777" w:rsidR="002435B0" w:rsidRPr="002C43C9" w:rsidRDefault="00000000">
            <w:pPr>
              <w:spacing w:line="360" w:lineRule="auto"/>
              <w:ind w:firstLineChars="200" w:firstLine="440"/>
              <w:rPr>
                <w:bCs/>
                <w:sz w:val="22"/>
                <w:szCs w:val="22"/>
              </w:rPr>
            </w:pPr>
            <w:r w:rsidRPr="002C43C9">
              <w:rPr>
                <w:rFonts w:hint="eastAsia"/>
                <w:bCs/>
                <w:sz w:val="22"/>
                <w:szCs w:val="22"/>
              </w:rPr>
              <w:t>（</w:t>
            </w:r>
            <w:r w:rsidRPr="002C43C9">
              <w:rPr>
                <w:bCs/>
                <w:sz w:val="22"/>
                <w:szCs w:val="22"/>
              </w:rPr>
              <w:t>4</w:t>
            </w:r>
            <w:r w:rsidRPr="002C43C9">
              <w:rPr>
                <w:rFonts w:hint="eastAsia"/>
                <w:bCs/>
                <w:sz w:val="22"/>
                <w:szCs w:val="22"/>
              </w:rPr>
              <w:t>）噪声监测计划</w:t>
            </w:r>
          </w:p>
          <w:p w14:paraId="23B954B4" w14:textId="065BB1CC" w:rsidR="002435B0" w:rsidRPr="002C43C9" w:rsidRDefault="00000000">
            <w:pPr>
              <w:spacing w:line="360" w:lineRule="auto"/>
              <w:ind w:firstLineChars="200" w:firstLine="440"/>
              <w:rPr>
                <w:sz w:val="22"/>
                <w:szCs w:val="22"/>
              </w:rPr>
            </w:pPr>
            <w:r w:rsidRPr="002C43C9">
              <w:rPr>
                <w:rFonts w:hint="eastAsia"/>
                <w:sz w:val="22"/>
                <w:szCs w:val="22"/>
              </w:rPr>
              <w:t>按照</w:t>
            </w:r>
            <w:r w:rsidRPr="002C43C9">
              <w:rPr>
                <w:sz w:val="22"/>
                <w:szCs w:val="22"/>
              </w:rPr>
              <w:t>《排污单位自行监测技术指南</w:t>
            </w:r>
            <w:r w:rsidRPr="002C43C9">
              <w:rPr>
                <w:rFonts w:hint="eastAsia"/>
                <w:sz w:val="22"/>
                <w:szCs w:val="22"/>
              </w:rPr>
              <w:t xml:space="preserve"> </w:t>
            </w:r>
            <w:r w:rsidRPr="002C43C9">
              <w:rPr>
                <w:rFonts w:hint="eastAsia"/>
                <w:sz w:val="22"/>
                <w:szCs w:val="22"/>
              </w:rPr>
              <w:t>橡胶和塑料制品</w:t>
            </w:r>
            <w:r w:rsidRPr="002C43C9">
              <w:rPr>
                <w:sz w:val="22"/>
                <w:szCs w:val="22"/>
              </w:rPr>
              <w:t>》（</w:t>
            </w:r>
            <w:r w:rsidRPr="002C43C9">
              <w:rPr>
                <w:sz w:val="22"/>
                <w:szCs w:val="22"/>
              </w:rPr>
              <w:t>HJ 1207-2021</w:t>
            </w:r>
            <w:r w:rsidRPr="002C43C9">
              <w:rPr>
                <w:sz w:val="22"/>
                <w:szCs w:val="22"/>
              </w:rPr>
              <w:t>）</w:t>
            </w:r>
            <w:r w:rsidRPr="002C43C9">
              <w:rPr>
                <w:rFonts w:hint="eastAsia"/>
                <w:sz w:val="22"/>
                <w:szCs w:val="22"/>
              </w:rPr>
              <w:t>的要求，定期监测厂界四周噪声，必要时另外加测。</w:t>
            </w:r>
          </w:p>
          <w:p w14:paraId="17F3427A" w14:textId="37BC10E9" w:rsidR="002435B0" w:rsidRPr="002C43C9" w:rsidRDefault="00000000">
            <w:pPr>
              <w:ind w:firstLineChars="200" w:firstLine="442"/>
              <w:jc w:val="center"/>
              <w:rPr>
                <w:b/>
                <w:bCs/>
                <w:sz w:val="22"/>
                <w:szCs w:val="22"/>
              </w:rPr>
            </w:pPr>
            <w:r w:rsidRPr="002C43C9">
              <w:rPr>
                <w:rFonts w:hint="eastAsia"/>
                <w:b/>
                <w:bCs/>
                <w:sz w:val="22"/>
                <w:szCs w:val="22"/>
              </w:rPr>
              <w:t>表</w:t>
            </w:r>
            <w:r w:rsidRPr="002C43C9">
              <w:rPr>
                <w:b/>
                <w:bCs/>
                <w:sz w:val="22"/>
                <w:szCs w:val="22"/>
              </w:rPr>
              <w:t>4-1</w:t>
            </w:r>
            <w:r w:rsidR="0042675B" w:rsidRPr="002C43C9">
              <w:rPr>
                <w:b/>
                <w:bCs/>
                <w:sz w:val="22"/>
                <w:szCs w:val="22"/>
              </w:rPr>
              <w:t>9</w:t>
            </w:r>
            <w:r w:rsidRPr="002C43C9">
              <w:rPr>
                <w:b/>
                <w:bCs/>
                <w:sz w:val="22"/>
                <w:szCs w:val="22"/>
              </w:rPr>
              <w:t xml:space="preserve"> </w:t>
            </w:r>
            <w:r w:rsidRPr="002C43C9">
              <w:rPr>
                <w:rFonts w:hint="eastAsia"/>
                <w:b/>
                <w:bCs/>
                <w:sz w:val="22"/>
                <w:szCs w:val="22"/>
              </w:rPr>
              <w:t>运营期监测计划</w:t>
            </w:r>
          </w:p>
          <w:tbl>
            <w:tblPr>
              <w:tblW w:w="8617" w:type="dxa"/>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009"/>
              <w:gridCol w:w="1053"/>
              <w:gridCol w:w="985"/>
              <w:gridCol w:w="2554"/>
              <w:gridCol w:w="3016"/>
            </w:tblGrid>
            <w:tr w:rsidR="002435B0" w14:paraId="61A9A939" w14:textId="77777777" w:rsidTr="00B970C6">
              <w:trPr>
                <w:trHeight w:val="340"/>
                <w:jc w:val="center"/>
              </w:trPr>
              <w:tc>
                <w:tcPr>
                  <w:tcW w:w="1009" w:type="dxa"/>
                  <w:tcMar>
                    <w:left w:w="0" w:type="dxa"/>
                    <w:right w:w="0" w:type="dxa"/>
                  </w:tcMar>
                  <w:vAlign w:val="center"/>
                </w:tcPr>
                <w:p w14:paraId="6A4A07ED" w14:textId="77777777" w:rsidR="002435B0" w:rsidRDefault="00000000">
                  <w:pPr>
                    <w:jc w:val="center"/>
                    <w:rPr>
                      <w:b/>
                      <w:szCs w:val="21"/>
                    </w:rPr>
                  </w:pPr>
                  <w:r>
                    <w:rPr>
                      <w:b/>
                      <w:szCs w:val="21"/>
                    </w:rPr>
                    <w:t>监测项目</w:t>
                  </w:r>
                </w:p>
              </w:tc>
              <w:tc>
                <w:tcPr>
                  <w:tcW w:w="1053" w:type="dxa"/>
                  <w:tcMar>
                    <w:left w:w="0" w:type="dxa"/>
                    <w:right w:w="0" w:type="dxa"/>
                  </w:tcMar>
                  <w:vAlign w:val="center"/>
                </w:tcPr>
                <w:p w14:paraId="351F057C" w14:textId="77777777" w:rsidR="002435B0" w:rsidRDefault="00000000">
                  <w:pPr>
                    <w:jc w:val="center"/>
                    <w:rPr>
                      <w:b/>
                      <w:szCs w:val="21"/>
                    </w:rPr>
                  </w:pPr>
                  <w:r>
                    <w:rPr>
                      <w:b/>
                      <w:szCs w:val="21"/>
                    </w:rPr>
                    <w:t>监测点位</w:t>
                  </w:r>
                </w:p>
              </w:tc>
              <w:tc>
                <w:tcPr>
                  <w:tcW w:w="985" w:type="dxa"/>
                  <w:tcMar>
                    <w:left w:w="0" w:type="dxa"/>
                    <w:right w:w="0" w:type="dxa"/>
                  </w:tcMar>
                  <w:vAlign w:val="center"/>
                </w:tcPr>
                <w:p w14:paraId="02223F97" w14:textId="77777777" w:rsidR="002435B0" w:rsidRDefault="00000000">
                  <w:pPr>
                    <w:jc w:val="center"/>
                    <w:rPr>
                      <w:b/>
                      <w:szCs w:val="21"/>
                    </w:rPr>
                  </w:pPr>
                  <w:r>
                    <w:rPr>
                      <w:b/>
                      <w:szCs w:val="21"/>
                    </w:rPr>
                    <w:t>监测指标</w:t>
                  </w:r>
                </w:p>
              </w:tc>
              <w:tc>
                <w:tcPr>
                  <w:tcW w:w="2554" w:type="dxa"/>
                  <w:tcMar>
                    <w:left w:w="0" w:type="dxa"/>
                    <w:right w:w="0" w:type="dxa"/>
                  </w:tcMar>
                  <w:vAlign w:val="center"/>
                </w:tcPr>
                <w:p w14:paraId="76EE39A7" w14:textId="77777777" w:rsidR="002435B0" w:rsidRDefault="00000000">
                  <w:pPr>
                    <w:jc w:val="center"/>
                    <w:rPr>
                      <w:b/>
                      <w:szCs w:val="21"/>
                    </w:rPr>
                  </w:pPr>
                  <w:r>
                    <w:rPr>
                      <w:b/>
                      <w:szCs w:val="21"/>
                    </w:rPr>
                    <w:t>监测频次</w:t>
                  </w:r>
                </w:p>
              </w:tc>
              <w:tc>
                <w:tcPr>
                  <w:tcW w:w="3016" w:type="dxa"/>
                  <w:tcMar>
                    <w:left w:w="0" w:type="dxa"/>
                    <w:right w:w="0" w:type="dxa"/>
                  </w:tcMar>
                  <w:vAlign w:val="center"/>
                </w:tcPr>
                <w:p w14:paraId="2C26A58C" w14:textId="77777777" w:rsidR="002435B0" w:rsidRDefault="00000000">
                  <w:pPr>
                    <w:jc w:val="center"/>
                    <w:rPr>
                      <w:b/>
                      <w:szCs w:val="21"/>
                    </w:rPr>
                  </w:pPr>
                  <w:r>
                    <w:rPr>
                      <w:b/>
                      <w:szCs w:val="21"/>
                    </w:rPr>
                    <w:t>执行排放标准</w:t>
                  </w:r>
                </w:p>
              </w:tc>
            </w:tr>
            <w:tr w:rsidR="002435B0" w14:paraId="4D3A8C08" w14:textId="77777777" w:rsidTr="00B970C6">
              <w:trPr>
                <w:trHeight w:val="340"/>
                <w:jc w:val="center"/>
              </w:trPr>
              <w:tc>
                <w:tcPr>
                  <w:tcW w:w="1009" w:type="dxa"/>
                  <w:tcMar>
                    <w:left w:w="0" w:type="dxa"/>
                    <w:right w:w="0" w:type="dxa"/>
                  </w:tcMar>
                  <w:vAlign w:val="center"/>
                </w:tcPr>
                <w:p w14:paraId="44CDE6D8" w14:textId="77777777" w:rsidR="002435B0" w:rsidRDefault="00000000">
                  <w:pPr>
                    <w:jc w:val="center"/>
                    <w:rPr>
                      <w:szCs w:val="21"/>
                    </w:rPr>
                  </w:pPr>
                  <w:r>
                    <w:rPr>
                      <w:szCs w:val="21"/>
                    </w:rPr>
                    <w:t>噪声</w:t>
                  </w:r>
                </w:p>
              </w:tc>
              <w:tc>
                <w:tcPr>
                  <w:tcW w:w="1053" w:type="dxa"/>
                  <w:tcMar>
                    <w:left w:w="0" w:type="dxa"/>
                    <w:right w:w="0" w:type="dxa"/>
                  </w:tcMar>
                  <w:vAlign w:val="center"/>
                </w:tcPr>
                <w:p w14:paraId="2A1DBEF7" w14:textId="77777777" w:rsidR="002435B0" w:rsidRDefault="00000000">
                  <w:pPr>
                    <w:jc w:val="center"/>
                    <w:rPr>
                      <w:szCs w:val="21"/>
                    </w:rPr>
                  </w:pPr>
                  <w:r>
                    <w:rPr>
                      <w:szCs w:val="21"/>
                    </w:rPr>
                    <w:t>边界</w:t>
                  </w:r>
                </w:p>
              </w:tc>
              <w:tc>
                <w:tcPr>
                  <w:tcW w:w="985" w:type="dxa"/>
                  <w:tcMar>
                    <w:left w:w="0" w:type="dxa"/>
                    <w:right w:w="0" w:type="dxa"/>
                  </w:tcMar>
                  <w:vAlign w:val="center"/>
                </w:tcPr>
                <w:p w14:paraId="5233E30B" w14:textId="77777777" w:rsidR="002435B0" w:rsidRDefault="00000000">
                  <w:pPr>
                    <w:pStyle w:val="afff3"/>
                    <w:spacing w:before="31" w:after="31"/>
                    <w:rPr>
                      <w:szCs w:val="21"/>
                    </w:rPr>
                  </w:pPr>
                  <w:r>
                    <w:rPr>
                      <w:szCs w:val="21"/>
                    </w:rPr>
                    <w:t>噪声</w:t>
                  </w:r>
                </w:p>
              </w:tc>
              <w:tc>
                <w:tcPr>
                  <w:tcW w:w="2554" w:type="dxa"/>
                  <w:tcMar>
                    <w:left w:w="0" w:type="dxa"/>
                    <w:right w:w="0" w:type="dxa"/>
                  </w:tcMar>
                  <w:vAlign w:val="center"/>
                </w:tcPr>
                <w:p w14:paraId="2B9A0A9E" w14:textId="244B9B99" w:rsidR="002435B0" w:rsidRDefault="00000000">
                  <w:pPr>
                    <w:jc w:val="center"/>
                    <w:rPr>
                      <w:szCs w:val="21"/>
                    </w:rPr>
                  </w:pPr>
                  <w:r>
                    <w:rPr>
                      <w:snapToGrid w:val="0"/>
                      <w:szCs w:val="21"/>
                    </w:rPr>
                    <w:t>每季度</w:t>
                  </w:r>
                  <w:r>
                    <w:rPr>
                      <w:snapToGrid w:val="0"/>
                      <w:szCs w:val="21"/>
                    </w:rPr>
                    <w:t>1</w:t>
                  </w:r>
                  <w:r>
                    <w:rPr>
                      <w:snapToGrid w:val="0"/>
                      <w:szCs w:val="21"/>
                    </w:rPr>
                    <w:t>次，每</w:t>
                  </w:r>
                  <w:r w:rsidRPr="00B970C6">
                    <w:rPr>
                      <w:snapToGrid w:val="0"/>
                      <w:szCs w:val="21"/>
                    </w:rPr>
                    <w:t>天昼</w:t>
                  </w:r>
                  <w:r w:rsidR="00C736B8">
                    <w:rPr>
                      <w:rFonts w:hint="eastAsia"/>
                      <w:szCs w:val="21"/>
                    </w:rPr>
                    <w:t>夜</w:t>
                  </w:r>
                  <w:r>
                    <w:rPr>
                      <w:snapToGrid w:val="0"/>
                      <w:szCs w:val="21"/>
                    </w:rPr>
                    <w:t>1</w:t>
                  </w:r>
                  <w:r>
                    <w:rPr>
                      <w:snapToGrid w:val="0"/>
                      <w:szCs w:val="21"/>
                    </w:rPr>
                    <w:t>次</w:t>
                  </w:r>
                </w:p>
              </w:tc>
              <w:tc>
                <w:tcPr>
                  <w:tcW w:w="3016" w:type="dxa"/>
                  <w:tcMar>
                    <w:left w:w="0" w:type="dxa"/>
                    <w:right w:w="0" w:type="dxa"/>
                  </w:tcMar>
                  <w:vAlign w:val="center"/>
                </w:tcPr>
                <w:p w14:paraId="4F961F45" w14:textId="77777777" w:rsidR="002435B0" w:rsidRDefault="00000000">
                  <w:pPr>
                    <w:jc w:val="center"/>
                    <w:rPr>
                      <w:szCs w:val="21"/>
                    </w:rPr>
                  </w:pPr>
                  <w:r>
                    <w:rPr>
                      <w:bCs/>
                      <w:szCs w:val="21"/>
                    </w:rPr>
                    <w:t>《工业企业厂界环境噪声排放标准》（</w:t>
                  </w:r>
                  <w:r>
                    <w:rPr>
                      <w:bCs/>
                      <w:szCs w:val="21"/>
                    </w:rPr>
                    <w:t>GB12348-2008</w:t>
                  </w:r>
                  <w:r>
                    <w:rPr>
                      <w:bCs/>
                      <w:szCs w:val="21"/>
                    </w:rPr>
                    <w:t>）</w:t>
                  </w:r>
                  <w:r>
                    <w:rPr>
                      <w:bCs/>
                      <w:szCs w:val="21"/>
                    </w:rPr>
                    <w:t>3</w:t>
                  </w:r>
                  <w:r>
                    <w:rPr>
                      <w:rFonts w:hint="eastAsia"/>
                      <w:bCs/>
                      <w:szCs w:val="21"/>
                    </w:rPr>
                    <w:t>类</w:t>
                  </w:r>
                </w:p>
              </w:tc>
            </w:tr>
          </w:tbl>
          <w:p w14:paraId="5A1AF34F" w14:textId="39922004" w:rsidR="002435B0" w:rsidRPr="002C43C9" w:rsidRDefault="00000000">
            <w:pPr>
              <w:spacing w:line="360" w:lineRule="auto"/>
              <w:ind w:firstLineChars="200" w:firstLine="440"/>
              <w:rPr>
                <w:color w:val="000000"/>
                <w:sz w:val="22"/>
                <w:szCs w:val="22"/>
              </w:rPr>
            </w:pPr>
            <w:r w:rsidRPr="002C43C9">
              <w:rPr>
                <w:color w:val="000000"/>
                <w:kern w:val="24"/>
                <w:sz w:val="22"/>
                <w:szCs w:val="22"/>
              </w:rPr>
              <w:t>综上，经厂区建筑物的隔</w:t>
            </w:r>
            <w:r w:rsidRPr="002C43C9">
              <w:rPr>
                <w:color w:val="000000"/>
                <w:sz w:val="22"/>
                <w:szCs w:val="22"/>
              </w:rPr>
              <w:t>声、距离的衰减后，厂界四周环境昼</w:t>
            </w:r>
            <w:r w:rsidR="00C736B8">
              <w:rPr>
                <w:rFonts w:hint="eastAsia"/>
                <w:color w:val="000000"/>
                <w:sz w:val="22"/>
                <w:szCs w:val="22"/>
              </w:rPr>
              <w:t>夜</w:t>
            </w:r>
            <w:r w:rsidRPr="002C43C9">
              <w:rPr>
                <w:color w:val="000000"/>
                <w:sz w:val="22"/>
                <w:szCs w:val="22"/>
              </w:rPr>
              <w:t>噪声符合</w:t>
            </w:r>
            <w:r w:rsidRPr="002C43C9">
              <w:rPr>
                <w:color w:val="000000"/>
                <w:kern w:val="24"/>
                <w:sz w:val="22"/>
                <w:szCs w:val="22"/>
              </w:rPr>
              <w:t>《工业企业厂界环境噪声排放标准》（</w:t>
            </w:r>
            <w:r w:rsidRPr="002C43C9">
              <w:rPr>
                <w:color w:val="000000"/>
                <w:kern w:val="24"/>
                <w:sz w:val="22"/>
                <w:szCs w:val="22"/>
              </w:rPr>
              <w:t>GB12348-2008</w:t>
            </w:r>
            <w:r w:rsidRPr="002C43C9">
              <w:rPr>
                <w:color w:val="000000"/>
                <w:kern w:val="24"/>
                <w:sz w:val="22"/>
                <w:szCs w:val="22"/>
              </w:rPr>
              <w:t>）</w:t>
            </w:r>
            <w:r w:rsidRPr="002C43C9">
              <w:rPr>
                <w:color w:val="000000"/>
                <w:sz w:val="22"/>
                <w:szCs w:val="22"/>
              </w:rPr>
              <w:t>中</w:t>
            </w:r>
            <w:r w:rsidRPr="002C43C9">
              <w:rPr>
                <w:color w:val="000000"/>
                <w:sz w:val="22"/>
                <w:szCs w:val="22"/>
              </w:rPr>
              <w:t>3</w:t>
            </w:r>
            <w:r w:rsidRPr="002C43C9">
              <w:rPr>
                <w:color w:val="000000"/>
                <w:sz w:val="22"/>
                <w:szCs w:val="22"/>
              </w:rPr>
              <w:t>类标准。本项目产生的噪声对</w:t>
            </w:r>
            <w:proofErr w:type="gramStart"/>
            <w:r w:rsidRPr="002C43C9">
              <w:rPr>
                <w:color w:val="000000"/>
                <w:sz w:val="22"/>
                <w:szCs w:val="22"/>
              </w:rPr>
              <w:t>周边声</w:t>
            </w:r>
            <w:proofErr w:type="gramEnd"/>
            <w:r w:rsidRPr="002C43C9">
              <w:rPr>
                <w:color w:val="000000"/>
                <w:sz w:val="22"/>
                <w:szCs w:val="22"/>
              </w:rPr>
              <w:t>环境质量影响较小。</w:t>
            </w:r>
          </w:p>
          <w:p w14:paraId="56F506D3" w14:textId="77777777" w:rsidR="002435B0" w:rsidRPr="002C43C9" w:rsidRDefault="00000000">
            <w:pPr>
              <w:spacing w:line="360" w:lineRule="auto"/>
              <w:rPr>
                <w:b/>
                <w:sz w:val="22"/>
                <w:szCs w:val="22"/>
              </w:rPr>
            </w:pPr>
            <w:r w:rsidRPr="002C43C9">
              <w:rPr>
                <w:b/>
                <w:sz w:val="22"/>
                <w:szCs w:val="22"/>
              </w:rPr>
              <w:t>4</w:t>
            </w:r>
            <w:r w:rsidRPr="002C43C9">
              <w:rPr>
                <w:b/>
                <w:sz w:val="22"/>
                <w:szCs w:val="22"/>
              </w:rPr>
              <w:t>、固体废物</w:t>
            </w:r>
          </w:p>
          <w:p w14:paraId="1113A06D" w14:textId="77777777" w:rsidR="002435B0" w:rsidRPr="002C43C9" w:rsidRDefault="00000000">
            <w:pPr>
              <w:spacing w:line="360" w:lineRule="auto"/>
              <w:ind w:firstLineChars="200" w:firstLine="440"/>
              <w:jc w:val="left"/>
              <w:rPr>
                <w:sz w:val="22"/>
                <w:szCs w:val="22"/>
              </w:rPr>
            </w:pPr>
            <w:r w:rsidRPr="002C43C9">
              <w:rPr>
                <w:rFonts w:hint="eastAsia"/>
                <w:sz w:val="22"/>
                <w:szCs w:val="22"/>
              </w:rPr>
              <w:t>（</w:t>
            </w:r>
            <w:r w:rsidRPr="002C43C9">
              <w:rPr>
                <w:sz w:val="22"/>
                <w:szCs w:val="22"/>
              </w:rPr>
              <w:t>1</w:t>
            </w:r>
            <w:r w:rsidRPr="002C43C9">
              <w:rPr>
                <w:rFonts w:hint="eastAsia"/>
                <w:sz w:val="22"/>
                <w:szCs w:val="22"/>
              </w:rPr>
              <w:t>）</w:t>
            </w:r>
            <w:r w:rsidRPr="002C43C9">
              <w:rPr>
                <w:sz w:val="22"/>
                <w:szCs w:val="22"/>
              </w:rPr>
              <w:t>固体废物产生情况及处置去向</w:t>
            </w:r>
          </w:p>
          <w:p w14:paraId="38FE2BEC" w14:textId="250187B5" w:rsidR="002435B0" w:rsidRPr="002C43C9" w:rsidRDefault="00000000">
            <w:pPr>
              <w:spacing w:line="360" w:lineRule="auto"/>
              <w:ind w:firstLineChars="200" w:firstLine="440"/>
              <w:rPr>
                <w:sz w:val="22"/>
                <w:szCs w:val="22"/>
              </w:rPr>
            </w:pPr>
            <w:r w:rsidRPr="002C43C9">
              <w:rPr>
                <w:sz w:val="22"/>
                <w:szCs w:val="22"/>
              </w:rPr>
              <w:t>项目产生的主要固体废物为</w:t>
            </w:r>
            <w:r w:rsidR="002C43C9" w:rsidRPr="002C43C9">
              <w:rPr>
                <w:rFonts w:hint="eastAsia"/>
                <w:sz w:val="22"/>
                <w:szCs w:val="22"/>
              </w:rPr>
              <w:t>滤渣、废滤网、</w:t>
            </w:r>
            <w:r w:rsidR="002C43C9">
              <w:rPr>
                <w:rFonts w:hint="eastAsia"/>
                <w:sz w:val="22"/>
                <w:szCs w:val="22"/>
              </w:rPr>
              <w:t>废胶料、</w:t>
            </w:r>
            <w:r w:rsidR="00674D4B">
              <w:rPr>
                <w:rFonts w:hint="eastAsia"/>
                <w:sz w:val="22"/>
                <w:szCs w:val="22"/>
              </w:rPr>
              <w:t>次品、</w:t>
            </w:r>
            <w:r w:rsidR="003A3DA9" w:rsidRPr="002C43C9">
              <w:rPr>
                <w:rFonts w:hint="eastAsia"/>
                <w:sz w:val="22"/>
                <w:szCs w:val="22"/>
              </w:rPr>
              <w:t>一般包装材料、</w:t>
            </w:r>
            <w:r w:rsidR="00674D4B">
              <w:rPr>
                <w:rFonts w:hint="eastAsia"/>
                <w:sz w:val="22"/>
                <w:szCs w:val="22"/>
              </w:rPr>
              <w:t>废包装容器、</w:t>
            </w:r>
            <w:r w:rsidRPr="002C43C9">
              <w:rPr>
                <w:rFonts w:hint="eastAsia"/>
                <w:sz w:val="22"/>
                <w:szCs w:val="22"/>
              </w:rPr>
              <w:t>收集尘、废油</w:t>
            </w:r>
            <w:r w:rsidRPr="002C43C9">
              <w:rPr>
                <w:sz w:val="22"/>
                <w:szCs w:val="22"/>
              </w:rPr>
              <w:t>、废活性炭及职工生活产生的生活垃圾。具体如下：</w:t>
            </w:r>
          </w:p>
          <w:p w14:paraId="5B5E72D4" w14:textId="77777777" w:rsidR="002435B0" w:rsidRPr="0082621B" w:rsidRDefault="00000000">
            <w:pPr>
              <w:spacing w:line="360" w:lineRule="auto"/>
              <w:ind w:leftChars="200" w:left="420"/>
              <w:rPr>
                <w:sz w:val="22"/>
                <w:szCs w:val="22"/>
              </w:rPr>
            </w:pPr>
            <w:r w:rsidRPr="0082621B">
              <w:rPr>
                <w:rFonts w:hint="eastAsia"/>
                <w:sz w:val="22"/>
                <w:szCs w:val="22"/>
              </w:rPr>
              <w:t>（</w:t>
            </w:r>
            <w:r w:rsidRPr="0082621B">
              <w:rPr>
                <w:rFonts w:hint="eastAsia"/>
                <w:sz w:val="22"/>
                <w:szCs w:val="22"/>
              </w:rPr>
              <w:t>2</w:t>
            </w:r>
            <w:r w:rsidRPr="0082621B">
              <w:rPr>
                <w:rFonts w:hint="eastAsia"/>
                <w:sz w:val="22"/>
                <w:szCs w:val="22"/>
              </w:rPr>
              <w:t>）</w:t>
            </w:r>
            <w:r w:rsidRPr="0082621B">
              <w:rPr>
                <w:sz w:val="22"/>
                <w:szCs w:val="22"/>
              </w:rPr>
              <w:t>固体废物属性判定</w:t>
            </w:r>
          </w:p>
          <w:p w14:paraId="51681A63" w14:textId="228DD036" w:rsidR="002435B0" w:rsidRPr="0082621B" w:rsidRDefault="00000000">
            <w:pPr>
              <w:spacing w:line="360" w:lineRule="auto"/>
              <w:ind w:firstLineChars="200" w:firstLine="440"/>
              <w:rPr>
                <w:sz w:val="22"/>
                <w:szCs w:val="22"/>
              </w:rPr>
            </w:pPr>
            <w:r w:rsidRPr="0082621B">
              <w:rPr>
                <w:sz w:val="22"/>
                <w:szCs w:val="22"/>
              </w:rPr>
              <w:t>根据《固体废物鉴别标准</w:t>
            </w:r>
            <w:r w:rsidRPr="0082621B">
              <w:rPr>
                <w:sz w:val="22"/>
                <w:szCs w:val="22"/>
              </w:rPr>
              <w:t xml:space="preserve"> </w:t>
            </w:r>
            <w:r w:rsidRPr="0082621B">
              <w:rPr>
                <w:sz w:val="22"/>
                <w:szCs w:val="22"/>
              </w:rPr>
              <w:t>通则》（</w:t>
            </w:r>
            <w:r w:rsidRPr="0082621B">
              <w:rPr>
                <w:sz w:val="22"/>
                <w:szCs w:val="22"/>
              </w:rPr>
              <w:t>GB34330-2017</w:t>
            </w:r>
            <w:r w:rsidRPr="0082621B">
              <w:rPr>
                <w:sz w:val="22"/>
                <w:szCs w:val="22"/>
              </w:rPr>
              <w:t>），判断每种副产物是否属于固体废物，本项目各副产物产生情况及副产物属性判定结果详见表</w:t>
            </w:r>
            <w:r w:rsidRPr="0082621B">
              <w:rPr>
                <w:sz w:val="22"/>
                <w:szCs w:val="22"/>
              </w:rPr>
              <w:t>4-</w:t>
            </w:r>
            <w:r w:rsidR="0082621B">
              <w:rPr>
                <w:sz w:val="22"/>
                <w:szCs w:val="22"/>
              </w:rPr>
              <w:t>21</w:t>
            </w:r>
            <w:r w:rsidRPr="0082621B">
              <w:rPr>
                <w:sz w:val="22"/>
                <w:szCs w:val="22"/>
              </w:rPr>
              <w:t>。</w:t>
            </w:r>
          </w:p>
          <w:p w14:paraId="21C92CF8" w14:textId="54AAC0BA" w:rsidR="002435B0" w:rsidRPr="0082621B" w:rsidRDefault="00000000">
            <w:pPr>
              <w:adjustRightInd w:val="0"/>
              <w:snapToGrid w:val="0"/>
              <w:jc w:val="center"/>
              <w:rPr>
                <w:b/>
                <w:bCs/>
                <w:sz w:val="22"/>
                <w:szCs w:val="22"/>
              </w:rPr>
            </w:pPr>
            <w:r w:rsidRPr="0082621B">
              <w:rPr>
                <w:b/>
                <w:bCs/>
                <w:sz w:val="22"/>
                <w:szCs w:val="22"/>
              </w:rPr>
              <w:t>表</w:t>
            </w:r>
            <w:r w:rsidRPr="0082621B">
              <w:rPr>
                <w:b/>
                <w:bCs/>
                <w:sz w:val="22"/>
                <w:szCs w:val="22"/>
              </w:rPr>
              <w:t>4-</w:t>
            </w:r>
            <w:r w:rsidR="0082621B">
              <w:rPr>
                <w:b/>
                <w:bCs/>
                <w:sz w:val="22"/>
                <w:szCs w:val="22"/>
              </w:rPr>
              <w:t>21</w:t>
            </w:r>
            <w:r w:rsidRPr="0082621B">
              <w:rPr>
                <w:rFonts w:hint="eastAsia"/>
                <w:b/>
                <w:bCs/>
                <w:sz w:val="22"/>
                <w:szCs w:val="22"/>
              </w:rPr>
              <w:t xml:space="preserve"> </w:t>
            </w:r>
            <w:r w:rsidRPr="0082621B">
              <w:rPr>
                <w:b/>
                <w:bCs/>
                <w:sz w:val="22"/>
                <w:szCs w:val="22"/>
              </w:rPr>
              <w:t>营运期固体废物分析结果汇总表</w:t>
            </w:r>
          </w:p>
          <w:tbl>
            <w:tblPr>
              <w:tblW w:w="8618" w:type="dxa"/>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51"/>
              <w:gridCol w:w="1285"/>
              <w:gridCol w:w="1126"/>
              <w:gridCol w:w="567"/>
              <w:gridCol w:w="1486"/>
              <w:gridCol w:w="995"/>
              <w:gridCol w:w="924"/>
              <w:gridCol w:w="717"/>
              <w:gridCol w:w="1167"/>
            </w:tblGrid>
            <w:tr w:rsidR="002435B0" w:rsidRPr="00382D0F" w14:paraId="27FA794D" w14:textId="77777777">
              <w:trPr>
                <w:trHeight w:val="340"/>
                <w:jc w:val="center"/>
              </w:trPr>
              <w:tc>
                <w:tcPr>
                  <w:tcW w:w="204" w:type="pct"/>
                  <w:vMerge w:val="restart"/>
                  <w:tcBorders>
                    <w:tl2br w:val="nil"/>
                    <w:tr2bl w:val="nil"/>
                  </w:tcBorders>
                  <w:vAlign w:val="center"/>
                </w:tcPr>
                <w:p w14:paraId="3DCEFA3D" w14:textId="77777777" w:rsidR="002435B0" w:rsidRPr="00382D0F" w:rsidRDefault="00000000">
                  <w:pPr>
                    <w:jc w:val="center"/>
                    <w:rPr>
                      <w:b/>
                      <w:bCs/>
                      <w:sz w:val="18"/>
                      <w:szCs w:val="18"/>
                    </w:rPr>
                  </w:pPr>
                  <w:r w:rsidRPr="00382D0F">
                    <w:rPr>
                      <w:b/>
                      <w:bCs/>
                      <w:sz w:val="18"/>
                      <w:szCs w:val="18"/>
                    </w:rPr>
                    <w:t>序号</w:t>
                  </w:r>
                </w:p>
              </w:tc>
              <w:tc>
                <w:tcPr>
                  <w:tcW w:w="746" w:type="pct"/>
                  <w:vMerge w:val="restart"/>
                  <w:tcBorders>
                    <w:tl2br w:val="nil"/>
                    <w:tr2bl w:val="nil"/>
                  </w:tcBorders>
                  <w:vAlign w:val="center"/>
                </w:tcPr>
                <w:p w14:paraId="4862CF53" w14:textId="77777777" w:rsidR="002435B0" w:rsidRPr="00382D0F" w:rsidRDefault="00000000">
                  <w:pPr>
                    <w:jc w:val="center"/>
                    <w:rPr>
                      <w:b/>
                      <w:bCs/>
                      <w:sz w:val="18"/>
                      <w:szCs w:val="18"/>
                    </w:rPr>
                  </w:pPr>
                  <w:r w:rsidRPr="00382D0F">
                    <w:rPr>
                      <w:b/>
                      <w:bCs/>
                      <w:sz w:val="18"/>
                      <w:szCs w:val="18"/>
                    </w:rPr>
                    <w:t>副产物</w:t>
                  </w:r>
                </w:p>
                <w:p w14:paraId="11B882D7" w14:textId="77777777" w:rsidR="002435B0" w:rsidRPr="00382D0F" w:rsidRDefault="00000000">
                  <w:pPr>
                    <w:jc w:val="center"/>
                    <w:rPr>
                      <w:b/>
                      <w:bCs/>
                      <w:sz w:val="18"/>
                      <w:szCs w:val="18"/>
                    </w:rPr>
                  </w:pPr>
                  <w:r w:rsidRPr="00382D0F">
                    <w:rPr>
                      <w:b/>
                      <w:bCs/>
                      <w:sz w:val="18"/>
                      <w:szCs w:val="18"/>
                    </w:rPr>
                    <w:t>名称</w:t>
                  </w:r>
                </w:p>
              </w:tc>
              <w:tc>
                <w:tcPr>
                  <w:tcW w:w="653" w:type="pct"/>
                  <w:vMerge w:val="restart"/>
                  <w:tcBorders>
                    <w:tl2br w:val="nil"/>
                    <w:tr2bl w:val="nil"/>
                  </w:tcBorders>
                  <w:vAlign w:val="center"/>
                </w:tcPr>
                <w:p w14:paraId="6E8023DB" w14:textId="77777777" w:rsidR="002435B0" w:rsidRPr="00382D0F" w:rsidRDefault="00000000">
                  <w:pPr>
                    <w:jc w:val="center"/>
                    <w:rPr>
                      <w:b/>
                      <w:bCs/>
                      <w:sz w:val="18"/>
                      <w:szCs w:val="18"/>
                    </w:rPr>
                  </w:pPr>
                  <w:r w:rsidRPr="00382D0F">
                    <w:rPr>
                      <w:b/>
                      <w:bCs/>
                      <w:sz w:val="18"/>
                      <w:szCs w:val="18"/>
                    </w:rPr>
                    <w:t>产生工序</w:t>
                  </w:r>
                </w:p>
              </w:tc>
              <w:tc>
                <w:tcPr>
                  <w:tcW w:w="329" w:type="pct"/>
                  <w:vMerge w:val="restart"/>
                  <w:tcBorders>
                    <w:tl2br w:val="nil"/>
                    <w:tr2bl w:val="nil"/>
                  </w:tcBorders>
                  <w:vAlign w:val="center"/>
                </w:tcPr>
                <w:p w14:paraId="44EC79C6" w14:textId="77777777" w:rsidR="002435B0" w:rsidRPr="00382D0F" w:rsidRDefault="00000000">
                  <w:pPr>
                    <w:jc w:val="center"/>
                    <w:rPr>
                      <w:b/>
                      <w:bCs/>
                      <w:sz w:val="18"/>
                      <w:szCs w:val="18"/>
                    </w:rPr>
                  </w:pPr>
                  <w:r w:rsidRPr="00382D0F">
                    <w:rPr>
                      <w:b/>
                      <w:bCs/>
                      <w:sz w:val="18"/>
                      <w:szCs w:val="18"/>
                    </w:rPr>
                    <w:t>形态</w:t>
                  </w:r>
                </w:p>
              </w:tc>
              <w:tc>
                <w:tcPr>
                  <w:tcW w:w="862" w:type="pct"/>
                  <w:vMerge w:val="restart"/>
                  <w:tcBorders>
                    <w:tl2br w:val="nil"/>
                    <w:tr2bl w:val="nil"/>
                  </w:tcBorders>
                  <w:vAlign w:val="center"/>
                </w:tcPr>
                <w:p w14:paraId="3F088C74" w14:textId="77777777" w:rsidR="002435B0" w:rsidRPr="00382D0F" w:rsidRDefault="00000000">
                  <w:pPr>
                    <w:jc w:val="center"/>
                    <w:rPr>
                      <w:b/>
                      <w:bCs/>
                      <w:sz w:val="18"/>
                      <w:szCs w:val="18"/>
                    </w:rPr>
                  </w:pPr>
                  <w:r w:rsidRPr="00382D0F">
                    <w:rPr>
                      <w:b/>
                      <w:bCs/>
                      <w:sz w:val="18"/>
                      <w:szCs w:val="18"/>
                    </w:rPr>
                    <w:t>主要成分</w:t>
                  </w:r>
                </w:p>
              </w:tc>
              <w:tc>
                <w:tcPr>
                  <w:tcW w:w="577" w:type="pct"/>
                  <w:vMerge w:val="restart"/>
                  <w:tcBorders>
                    <w:tl2br w:val="nil"/>
                    <w:tr2bl w:val="nil"/>
                  </w:tcBorders>
                  <w:vAlign w:val="center"/>
                </w:tcPr>
                <w:p w14:paraId="46010AB8" w14:textId="77777777" w:rsidR="002435B0" w:rsidRPr="00382D0F" w:rsidRDefault="00000000">
                  <w:pPr>
                    <w:jc w:val="center"/>
                    <w:rPr>
                      <w:b/>
                      <w:bCs/>
                      <w:sz w:val="18"/>
                      <w:szCs w:val="18"/>
                    </w:rPr>
                  </w:pPr>
                  <w:r w:rsidRPr="00382D0F">
                    <w:rPr>
                      <w:b/>
                      <w:bCs/>
                      <w:sz w:val="18"/>
                      <w:szCs w:val="18"/>
                    </w:rPr>
                    <w:t>预测产生量</w:t>
                  </w:r>
                  <w:r w:rsidRPr="00382D0F">
                    <w:rPr>
                      <w:b/>
                      <w:bCs/>
                      <w:sz w:val="18"/>
                      <w:szCs w:val="18"/>
                    </w:rPr>
                    <w:t xml:space="preserve">(t/a) </w:t>
                  </w:r>
                </w:p>
              </w:tc>
              <w:tc>
                <w:tcPr>
                  <w:tcW w:w="1629" w:type="pct"/>
                  <w:gridSpan w:val="3"/>
                  <w:tcBorders>
                    <w:tl2br w:val="nil"/>
                    <w:tr2bl w:val="nil"/>
                  </w:tcBorders>
                  <w:vAlign w:val="center"/>
                </w:tcPr>
                <w:p w14:paraId="310500BF" w14:textId="77777777" w:rsidR="002435B0" w:rsidRPr="00382D0F" w:rsidRDefault="00000000">
                  <w:pPr>
                    <w:jc w:val="center"/>
                    <w:rPr>
                      <w:b/>
                      <w:bCs/>
                      <w:sz w:val="18"/>
                      <w:szCs w:val="18"/>
                    </w:rPr>
                  </w:pPr>
                  <w:r w:rsidRPr="00382D0F">
                    <w:rPr>
                      <w:b/>
                      <w:bCs/>
                      <w:sz w:val="18"/>
                      <w:szCs w:val="18"/>
                    </w:rPr>
                    <w:t>种类判断</w:t>
                  </w:r>
                </w:p>
              </w:tc>
            </w:tr>
            <w:tr w:rsidR="002435B0" w:rsidRPr="00382D0F" w14:paraId="1B146AA2" w14:textId="77777777">
              <w:trPr>
                <w:trHeight w:val="340"/>
                <w:jc w:val="center"/>
              </w:trPr>
              <w:tc>
                <w:tcPr>
                  <w:tcW w:w="204" w:type="pct"/>
                  <w:vMerge/>
                  <w:tcBorders>
                    <w:tl2br w:val="nil"/>
                    <w:tr2bl w:val="nil"/>
                  </w:tcBorders>
                  <w:vAlign w:val="center"/>
                </w:tcPr>
                <w:p w14:paraId="4F0C579D" w14:textId="77777777" w:rsidR="002435B0" w:rsidRPr="00382D0F" w:rsidRDefault="002435B0">
                  <w:pPr>
                    <w:jc w:val="center"/>
                    <w:rPr>
                      <w:b/>
                      <w:bCs/>
                      <w:sz w:val="18"/>
                      <w:szCs w:val="18"/>
                    </w:rPr>
                  </w:pPr>
                </w:p>
              </w:tc>
              <w:tc>
                <w:tcPr>
                  <w:tcW w:w="746" w:type="pct"/>
                  <w:vMerge/>
                  <w:tcBorders>
                    <w:tl2br w:val="nil"/>
                    <w:tr2bl w:val="nil"/>
                  </w:tcBorders>
                  <w:vAlign w:val="center"/>
                </w:tcPr>
                <w:p w14:paraId="2789F74E" w14:textId="77777777" w:rsidR="002435B0" w:rsidRPr="00382D0F" w:rsidRDefault="002435B0">
                  <w:pPr>
                    <w:jc w:val="center"/>
                    <w:rPr>
                      <w:b/>
                      <w:bCs/>
                      <w:sz w:val="18"/>
                      <w:szCs w:val="18"/>
                    </w:rPr>
                  </w:pPr>
                </w:p>
              </w:tc>
              <w:tc>
                <w:tcPr>
                  <w:tcW w:w="653" w:type="pct"/>
                  <w:vMerge/>
                  <w:tcBorders>
                    <w:tl2br w:val="nil"/>
                    <w:tr2bl w:val="nil"/>
                  </w:tcBorders>
                  <w:vAlign w:val="center"/>
                </w:tcPr>
                <w:p w14:paraId="72E139EF" w14:textId="77777777" w:rsidR="002435B0" w:rsidRPr="00382D0F" w:rsidRDefault="002435B0">
                  <w:pPr>
                    <w:jc w:val="center"/>
                    <w:rPr>
                      <w:b/>
                      <w:bCs/>
                      <w:sz w:val="18"/>
                      <w:szCs w:val="18"/>
                    </w:rPr>
                  </w:pPr>
                </w:p>
              </w:tc>
              <w:tc>
                <w:tcPr>
                  <w:tcW w:w="329" w:type="pct"/>
                  <w:vMerge/>
                  <w:tcBorders>
                    <w:tl2br w:val="nil"/>
                    <w:tr2bl w:val="nil"/>
                  </w:tcBorders>
                  <w:vAlign w:val="center"/>
                </w:tcPr>
                <w:p w14:paraId="4578746B" w14:textId="77777777" w:rsidR="002435B0" w:rsidRPr="00382D0F" w:rsidRDefault="002435B0">
                  <w:pPr>
                    <w:jc w:val="center"/>
                    <w:rPr>
                      <w:b/>
                      <w:bCs/>
                      <w:sz w:val="18"/>
                      <w:szCs w:val="18"/>
                    </w:rPr>
                  </w:pPr>
                </w:p>
              </w:tc>
              <w:tc>
                <w:tcPr>
                  <w:tcW w:w="862" w:type="pct"/>
                  <w:vMerge/>
                  <w:tcBorders>
                    <w:tl2br w:val="nil"/>
                    <w:tr2bl w:val="nil"/>
                  </w:tcBorders>
                  <w:vAlign w:val="center"/>
                </w:tcPr>
                <w:p w14:paraId="39170A9B" w14:textId="77777777" w:rsidR="002435B0" w:rsidRPr="00382D0F" w:rsidRDefault="002435B0">
                  <w:pPr>
                    <w:jc w:val="center"/>
                    <w:rPr>
                      <w:b/>
                      <w:bCs/>
                      <w:sz w:val="18"/>
                      <w:szCs w:val="18"/>
                    </w:rPr>
                  </w:pPr>
                </w:p>
              </w:tc>
              <w:tc>
                <w:tcPr>
                  <w:tcW w:w="577" w:type="pct"/>
                  <w:vMerge/>
                  <w:tcBorders>
                    <w:tl2br w:val="nil"/>
                    <w:tr2bl w:val="nil"/>
                  </w:tcBorders>
                  <w:vAlign w:val="center"/>
                </w:tcPr>
                <w:p w14:paraId="43FEBF10" w14:textId="77777777" w:rsidR="002435B0" w:rsidRPr="00382D0F" w:rsidRDefault="002435B0">
                  <w:pPr>
                    <w:jc w:val="center"/>
                    <w:rPr>
                      <w:b/>
                      <w:bCs/>
                      <w:sz w:val="18"/>
                      <w:szCs w:val="18"/>
                    </w:rPr>
                  </w:pPr>
                </w:p>
              </w:tc>
              <w:tc>
                <w:tcPr>
                  <w:tcW w:w="536" w:type="pct"/>
                  <w:tcBorders>
                    <w:tl2br w:val="nil"/>
                    <w:tr2bl w:val="nil"/>
                  </w:tcBorders>
                  <w:vAlign w:val="center"/>
                </w:tcPr>
                <w:p w14:paraId="1EF4B217" w14:textId="77777777" w:rsidR="002435B0" w:rsidRPr="00382D0F" w:rsidRDefault="00000000">
                  <w:pPr>
                    <w:jc w:val="center"/>
                    <w:rPr>
                      <w:b/>
                      <w:bCs/>
                      <w:sz w:val="18"/>
                      <w:szCs w:val="18"/>
                    </w:rPr>
                  </w:pPr>
                  <w:r w:rsidRPr="00382D0F">
                    <w:rPr>
                      <w:b/>
                      <w:bCs/>
                      <w:sz w:val="18"/>
                      <w:szCs w:val="18"/>
                    </w:rPr>
                    <w:t>固体废物</w:t>
                  </w:r>
                </w:p>
              </w:tc>
              <w:tc>
                <w:tcPr>
                  <w:tcW w:w="416" w:type="pct"/>
                  <w:tcBorders>
                    <w:tl2br w:val="nil"/>
                    <w:tr2bl w:val="nil"/>
                  </w:tcBorders>
                  <w:vAlign w:val="center"/>
                </w:tcPr>
                <w:p w14:paraId="2C60D7B3" w14:textId="77777777" w:rsidR="002435B0" w:rsidRPr="00382D0F" w:rsidRDefault="00000000">
                  <w:pPr>
                    <w:jc w:val="center"/>
                    <w:rPr>
                      <w:b/>
                      <w:bCs/>
                      <w:sz w:val="18"/>
                      <w:szCs w:val="18"/>
                    </w:rPr>
                  </w:pPr>
                  <w:r w:rsidRPr="00382D0F">
                    <w:rPr>
                      <w:b/>
                      <w:bCs/>
                      <w:sz w:val="18"/>
                      <w:szCs w:val="18"/>
                    </w:rPr>
                    <w:t>副产品</w:t>
                  </w:r>
                </w:p>
              </w:tc>
              <w:tc>
                <w:tcPr>
                  <w:tcW w:w="677" w:type="pct"/>
                  <w:tcBorders>
                    <w:tl2br w:val="nil"/>
                    <w:tr2bl w:val="nil"/>
                  </w:tcBorders>
                  <w:vAlign w:val="center"/>
                </w:tcPr>
                <w:p w14:paraId="1A3FC279" w14:textId="77777777" w:rsidR="002435B0" w:rsidRPr="00382D0F" w:rsidRDefault="00000000">
                  <w:pPr>
                    <w:jc w:val="center"/>
                    <w:rPr>
                      <w:b/>
                      <w:bCs/>
                      <w:sz w:val="18"/>
                      <w:szCs w:val="18"/>
                    </w:rPr>
                  </w:pPr>
                  <w:r w:rsidRPr="00382D0F">
                    <w:rPr>
                      <w:b/>
                      <w:bCs/>
                      <w:sz w:val="18"/>
                      <w:szCs w:val="18"/>
                    </w:rPr>
                    <w:t>判定依据</w:t>
                  </w:r>
                </w:p>
              </w:tc>
            </w:tr>
            <w:tr w:rsidR="0082621B" w:rsidRPr="00382D0F" w14:paraId="032273A1" w14:textId="77777777">
              <w:trPr>
                <w:trHeight w:val="340"/>
                <w:jc w:val="center"/>
              </w:trPr>
              <w:tc>
                <w:tcPr>
                  <w:tcW w:w="204" w:type="pct"/>
                  <w:tcBorders>
                    <w:tl2br w:val="nil"/>
                    <w:tr2bl w:val="nil"/>
                  </w:tcBorders>
                  <w:vAlign w:val="center"/>
                </w:tcPr>
                <w:p w14:paraId="61925CBF" w14:textId="6EC8EC72" w:rsidR="0082621B" w:rsidRPr="00382D0F" w:rsidRDefault="0082621B" w:rsidP="0082621B">
                  <w:pPr>
                    <w:jc w:val="center"/>
                    <w:rPr>
                      <w:sz w:val="18"/>
                      <w:szCs w:val="18"/>
                    </w:rPr>
                  </w:pPr>
                  <w:r w:rsidRPr="00382D0F">
                    <w:rPr>
                      <w:sz w:val="18"/>
                      <w:szCs w:val="18"/>
                    </w:rPr>
                    <w:t>1</w:t>
                  </w:r>
                </w:p>
              </w:tc>
              <w:tc>
                <w:tcPr>
                  <w:tcW w:w="746" w:type="pct"/>
                  <w:tcBorders>
                    <w:tl2br w:val="nil"/>
                    <w:tr2bl w:val="nil"/>
                  </w:tcBorders>
                  <w:vAlign w:val="center"/>
                </w:tcPr>
                <w:p w14:paraId="46FCF5A3" w14:textId="025FFEB4" w:rsidR="0082621B" w:rsidRPr="00382D0F" w:rsidRDefault="0082621B" w:rsidP="0082621B">
                  <w:pPr>
                    <w:jc w:val="center"/>
                    <w:rPr>
                      <w:sz w:val="18"/>
                      <w:szCs w:val="18"/>
                    </w:rPr>
                  </w:pPr>
                  <w:r w:rsidRPr="00382D0F">
                    <w:rPr>
                      <w:rFonts w:hint="eastAsia"/>
                      <w:sz w:val="18"/>
                      <w:szCs w:val="18"/>
                    </w:rPr>
                    <w:t>滤渣</w:t>
                  </w:r>
                </w:p>
              </w:tc>
              <w:tc>
                <w:tcPr>
                  <w:tcW w:w="653" w:type="pct"/>
                  <w:tcBorders>
                    <w:tl2br w:val="nil"/>
                    <w:tr2bl w:val="nil"/>
                  </w:tcBorders>
                  <w:vAlign w:val="center"/>
                </w:tcPr>
                <w:p w14:paraId="7168376B" w14:textId="37BAE561" w:rsidR="0082621B" w:rsidRPr="00382D0F" w:rsidRDefault="0082621B" w:rsidP="0082621B">
                  <w:pPr>
                    <w:jc w:val="center"/>
                    <w:rPr>
                      <w:sz w:val="18"/>
                      <w:szCs w:val="18"/>
                    </w:rPr>
                  </w:pPr>
                  <w:proofErr w:type="gramStart"/>
                  <w:r w:rsidRPr="00382D0F">
                    <w:rPr>
                      <w:rFonts w:hint="eastAsia"/>
                      <w:sz w:val="18"/>
                      <w:szCs w:val="18"/>
                    </w:rPr>
                    <w:t>滤胶</w:t>
                  </w:r>
                  <w:proofErr w:type="gramEnd"/>
                </w:p>
              </w:tc>
              <w:tc>
                <w:tcPr>
                  <w:tcW w:w="329" w:type="pct"/>
                  <w:tcBorders>
                    <w:tl2br w:val="nil"/>
                    <w:tr2bl w:val="nil"/>
                  </w:tcBorders>
                  <w:vAlign w:val="center"/>
                </w:tcPr>
                <w:p w14:paraId="4622EF78" w14:textId="17FE979B" w:rsidR="0082621B" w:rsidRPr="00382D0F" w:rsidRDefault="0082621B" w:rsidP="0082621B">
                  <w:pPr>
                    <w:jc w:val="center"/>
                    <w:rPr>
                      <w:sz w:val="18"/>
                      <w:szCs w:val="18"/>
                    </w:rPr>
                  </w:pPr>
                  <w:r w:rsidRPr="00382D0F">
                    <w:rPr>
                      <w:sz w:val="18"/>
                      <w:szCs w:val="18"/>
                    </w:rPr>
                    <w:t>固态</w:t>
                  </w:r>
                </w:p>
              </w:tc>
              <w:tc>
                <w:tcPr>
                  <w:tcW w:w="862" w:type="pct"/>
                  <w:tcBorders>
                    <w:tl2br w:val="nil"/>
                    <w:tr2bl w:val="nil"/>
                  </w:tcBorders>
                  <w:vAlign w:val="center"/>
                </w:tcPr>
                <w:p w14:paraId="4549A224" w14:textId="1D0AC5DD" w:rsidR="0082621B" w:rsidRPr="00382D0F" w:rsidRDefault="0082621B" w:rsidP="0082621B">
                  <w:pPr>
                    <w:jc w:val="center"/>
                    <w:rPr>
                      <w:sz w:val="18"/>
                      <w:szCs w:val="18"/>
                    </w:rPr>
                  </w:pPr>
                  <w:r w:rsidRPr="00382D0F">
                    <w:rPr>
                      <w:rFonts w:hint="eastAsia"/>
                      <w:sz w:val="18"/>
                      <w:szCs w:val="18"/>
                    </w:rPr>
                    <w:t>炭黑、杂质</w:t>
                  </w:r>
                </w:p>
              </w:tc>
              <w:tc>
                <w:tcPr>
                  <w:tcW w:w="577" w:type="pct"/>
                  <w:tcBorders>
                    <w:tl2br w:val="nil"/>
                    <w:tr2bl w:val="nil"/>
                  </w:tcBorders>
                  <w:vAlign w:val="center"/>
                </w:tcPr>
                <w:p w14:paraId="34DE06DC" w14:textId="3431327B" w:rsidR="0082621B" w:rsidRPr="00382D0F" w:rsidRDefault="0082621B" w:rsidP="0082621B">
                  <w:pPr>
                    <w:jc w:val="center"/>
                    <w:rPr>
                      <w:sz w:val="18"/>
                      <w:szCs w:val="18"/>
                    </w:rPr>
                  </w:pPr>
                  <w:r w:rsidRPr="00382D0F">
                    <w:rPr>
                      <w:rFonts w:hint="eastAsia"/>
                      <w:sz w:val="18"/>
                      <w:szCs w:val="18"/>
                    </w:rPr>
                    <w:t>1</w:t>
                  </w:r>
                  <w:r w:rsidRPr="00382D0F">
                    <w:rPr>
                      <w:sz w:val="18"/>
                      <w:szCs w:val="18"/>
                    </w:rPr>
                    <w:t>.474</w:t>
                  </w:r>
                </w:p>
              </w:tc>
              <w:tc>
                <w:tcPr>
                  <w:tcW w:w="536" w:type="pct"/>
                  <w:tcBorders>
                    <w:tl2br w:val="nil"/>
                    <w:tr2bl w:val="nil"/>
                  </w:tcBorders>
                  <w:vAlign w:val="center"/>
                </w:tcPr>
                <w:p w14:paraId="44BA0036" w14:textId="3E86593D" w:rsidR="0082621B" w:rsidRPr="00382D0F" w:rsidRDefault="0082621B" w:rsidP="0082621B">
                  <w:pPr>
                    <w:jc w:val="center"/>
                    <w:rPr>
                      <w:sz w:val="18"/>
                      <w:szCs w:val="18"/>
                    </w:rPr>
                  </w:pPr>
                  <w:r w:rsidRPr="00382D0F">
                    <w:rPr>
                      <w:sz w:val="18"/>
                      <w:szCs w:val="18"/>
                    </w:rPr>
                    <w:t>√</w:t>
                  </w:r>
                </w:p>
              </w:tc>
              <w:tc>
                <w:tcPr>
                  <w:tcW w:w="416" w:type="pct"/>
                  <w:tcBorders>
                    <w:tl2br w:val="nil"/>
                    <w:tr2bl w:val="nil"/>
                  </w:tcBorders>
                  <w:vAlign w:val="center"/>
                </w:tcPr>
                <w:p w14:paraId="2EA6ECBD" w14:textId="431A5A0B" w:rsidR="0082621B" w:rsidRPr="00382D0F" w:rsidRDefault="0082621B" w:rsidP="0082621B">
                  <w:pPr>
                    <w:jc w:val="center"/>
                    <w:rPr>
                      <w:sz w:val="18"/>
                      <w:szCs w:val="18"/>
                    </w:rPr>
                  </w:pPr>
                  <w:r w:rsidRPr="00382D0F">
                    <w:rPr>
                      <w:sz w:val="18"/>
                      <w:szCs w:val="18"/>
                    </w:rPr>
                    <w:t>/</w:t>
                  </w:r>
                </w:p>
              </w:tc>
              <w:tc>
                <w:tcPr>
                  <w:tcW w:w="677" w:type="pct"/>
                  <w:vMerge w:val="restart"/>
                  <w:tcBorders>
                    <w:tl2br w:val="nil"/>
                    <w:tr2bl w:val="nil"/>
                  </w:tcBorders>
                  <w:vAlign w:val="center"/>
                </w:tcPr>
                <w:p w14:paraId="54D4CF53" w14:textId="13ADB689" w:rsidR="0082621B" w:rsidRPr="00382D0F" w:rsidRDefault="0082621B" w:rsidP="0082621B">
                  <w:pPr>
                    <w:jc w:val="center"/>
                    <w:rPr>
                      <w:sz w:val="18"/>
                      <w:szCs w:val="18"/>
                    </w:rPr>
                  </w:pPr>
                  <w:r w:rsidRPr="00382D0F">
                    <w:rPr>
                      <w:sz w:val="18"/>
                      <w:szCs w:val="18"/>
                    </w:rPr>
                    <w:t>《固体废物鉴别标准</w:t>
                  </w:r>
                  <w:r w:rsidRPr="00382D0F">
                    <w:rPr>
                      <w:sz w:val="18"/>
                      <w:szCs w:val="18"/>
                    </w:rPr>
                    <w:t xml:space="preserve"> </w:t>
                  </w:r>
                  <w:r w:rsidRPr="00382D0F">
                    <w:rPr>
                      <w:sz w:val="18"/>
                      <w:szCs w:val="18"/>
                    </w:rPr>
                    <w:t>通则》</w:t>
                  </w:r>
                  <w:r w:rsidRPr="00382D0F">
                    <w:rPr>
                      <w:sz w:val="18"/>
                      <w:szCs w:val="18"/>
                    </w:rPr>
                    <w:lastRenderedPageBreak/>
                    <w:t>（</w:t>
                  </w:r>
                  <w:r w:rsidRPr="00382D0F">
                    <w:rPr>
                      <w:sz w:val="18"/>
                      <w:szCs w:val="18"/>
                    </w:rPr>
                    <w:t>GB34330-2017</w:t>
                  </w:r>
                  <w:r w:rsidRPr="00382D0F">
                    <w:rPr>
                      <w:sz w:val="18"/>
                      <w:szCs w:val="18"/>
                    </w:rPr>
                    <w:t>）</w:t>
                  </w:r>
                </w:p>
              </w:tc>
            </w:tr>
            <w:tr w:rsidR="0082621B" w:rsidRPr="00382D0F" w14:paraId="0E43E2D9" w14:textId="77777777">
              <w:trPr>
                <w:trHeight w:val="340"/>
                <w:jc w:val="center"/>
              </w:trPr>
              <w:tc>
                <w:tcPr>
                  <w:tcW w:w="204" w:type="pct"/>
                  <w:tcBorders>
                    <w:tl2br w:val="nil"/>
                    <w:tr2bl w:val="nil"/>
                  </w:tcBorders>
                  <w:vAlign w:val="center"/>
                </w:tcPr>
                <w:p w14:paraId="5BBA9E1C" w14:textId="370651FF" w:rsidR="0082621B" w:rsidRPr="00382D0F" w:rsidRDefault="0082621B" w:rsidP="0082621B">
                  <w:pPr>
                    <w:jc w:val="center"/>
                    <w:rPr>
                      <w:sz w:val="18"/>
                      <w:szCs w:val="18"/>
                    </w:rPr>
                  </w:pPr>
                  <w:r w:rsidRPr="00382D0F">
                    <w:rPr>
                      <w:rFonts w:hint="eastAsia"/>
                      <w:sz w:val="18"/>
                      <w:szCs w:val="18"/>
                    </w:rPr>
                    <w:t>2</w:t>
                  </w:r>
                </w:p>
              </w:tc>
              <w:tc>
                <w:tcPr>
                  <w:tcW w:w="746" w:type="pct"/>
                  <w:tcBorders>
                    <w:tl2br w:val="nil"/>
                    <w:tr2bl w:val="nil"/>
                  </w:tcBorders>
                  <w:vAlign w:val="center"/>
                </w:tcPr>
                <w:p w14:paraId="215081FA" w14:textId="41557DBC" w:rsidR="0082621B" w:rsidRPr="00382D0F" w:rsidRDefault="0082621B" w:rsidP="0082621B">
                  <w:pPr>
                    <w:jc w:val="center"/>
                    <w:rPr>
                      <w:sz w:val="18"/>
                      <w:szCs w:val="18"/>
                    </w:rPr>
                  </w:pPr>
                  <w:r w:rsidRPr="00382D0F">
                    <w:rPr>
                      <w:rFonts w:hint="eastAsia"/>
                      <w:sz w:val="18"/>
                      <w:szCs w:val="18"/>
                    </w:rPr>
                    <w:t>废滤网</w:t>
                  </w:r>
                </w:p>
              </w:tc>
              <w:tc>
                <w:tcPr>
                  <w:tcW w:w="653" w:type="pct"/>
                  <w:tcBorders>
                    <w:tl2br w:val="nil"/>
                    <w:tr2bl w:val="nil"/>
                  </w:tcBorders>
                  <w:vAlign w:val="center"/>
                </w:tcPr>
                <w:p w14:paraId="28970A38" w14:textId="07C575F5" w:rsidR="0082621B" w:rsidRPr="00382D0F" w:rsidRDefault="0082621B" w:rsidP="0082621B">
                  <w:pPr>
                    <w:jc w:val="center"/>
                    <w:rPr>
                      <w:sz w:val="18"/>
                      <w:szCs w:val="18"/>
                    </w:rPr>
                  </w:pPr>
                  <w:proofErr w:type="gramStart"/>
                  <w:r w:rsidRPr="00382D0F">
                    <w:rPr>
                      <w:rFonts w:hint="eastAsia"/>
                      <w:sz w:val="18"/>
                      <w:szCs w:val="18"/>
                    </w:rPr>
                    <w:t>滤胶</w:t>
                  </w:r>
                  <w:proofErr w:type="gramEnd"/>
                </w:p>
              </w:tc>
              <w:tc>
                <w:tcPr>
                  <w:tcW w:w="329" w:type="pct"/>
                  <w:tcBorders>
                    <w:tl2br w:val="nil"/>
                    <w:tr2bl w:val="nil"/>
                  </w:tcBorders>
                  <w:vAlign w:val="center"/>
                </w:tcPr>
                <w:p w14:paraId="456FDB3D" w14:textId="3D4AF79E" w:rsidR="0082621B" w:rsidRPr="00382D0F" w:rsidRDefault="0082621B" w:rsidP="0082621B">
                  <w:pPr>
                    <w:jc w:val="center"/>
                    <w:rPr>
                      <w:sz w:val="18"/>
                      <w:szCs w:val="18"/>
                    </w:rPr>
                  </w:pPr>
                  <w:r w:rsidRPr="00382D0F">
                    <w:rPr>
                      <w:sz w:val="18"/>
                      <w:szCs w:val="18"/>
                    </w:rPr>
                    <w:t>固态</w:t>
                  </w:r>
                </w:p>
              </w:tc>
              <w:tc>
                <w:tcPr>
                  <w:tcW w:w="862" w:type="pct"/>
                  <w:tcBorders>
                    <w:tl2br w:val="nil"/>
                    <w:tr2bl w:val="nil"/>
                  </w:tcBorders>
                  <w:vAlign w:val="center"/>
                </w:tcPr>
                <w:p w14:paraId="6F3A8547" w14:textId="000A4A69" w:rsidR="0082621B" w:rsidRPr="00382D0F" w:rsidRDefault="0082621B" w:rsidP="0082621B">
                  <w:pPr>
                    <w:jc w:val="center"/>
                    <w:rPr>
                      <w:sz w:val="18"/>
                      <w:szCs w:val="18"/>
                    </w:rPr>
                  </w:pPr>
                  <w:r w:rsidRPr="00382D0F">
                    <w:rPr>
                      <w:rFonts w:hint="eastAsia"/>
                      <w:sz w:val="18"/>
                      <w:szCs w:val="18"/>
                    </w:rPr>
                    <w:t>铁</w:t>
                  </w:r>
                </w:p>
              </w:tc>
              <w:tc>
                <w:tcPr>
                  <w:tcW w:w="577" w:type="pct"/>
                  <w:tcBorders>
                    <w:tl2br w:val="nil"/>
                    <w:tr2bl w:val="nil"/>
                  </w:tcBorders>
                  <w:vAlign w:val="center"/>
                </w:tcPr>
                <w:p w14:paraId="3317F7FE" w14:textId="5B150FFD" w:rsidR="0082621B" w:rsidRPr="00382D0F" w:rsidRDefault="0082621B" w:rsidP="0082621B">
                  <w:pPr>
                    <w:jc w:val="center"/>
                    <w:rPr>
                      <w:sz w:val="18"/>
                      <w:szCs w:val="18"/>
                    </w:rPr>
                  </w:pPr>
                  <w:r w:rsidRPr="00382D0F">
                    <w:rPr>
                      <w:rFonts w:hint="eastAsia"/>
                      <w:sz w:val="18"/>
                      <w:szCs w:val="18"/>
                    </w:rPr>
                    <w:t>0</w:t>
                  </w:r>
                  <w:r w:rsidRPr="00382D0F">
                    <w:rPr>
                      <w:sz w:val="18"/>
                      <w:szCs w:val="18"/>
                    </w:rPr>
                    <w:t>.1</w:t>
                  </w:r>
                </w:p>
              </w:tc>
              <w:tc>
                <w:tcPr>
                  <w:tcW w:w="536" w:type="pct"/>
                  <w:tcBorders>
                    <w:tl2br w:val="nil"/>
                    <w:tr2bl w:val="nil"/>
                  </w:tcBorders>
                  <w:vAlign w:val="center"/>
                </w:tcPr>
                <w:p w14:paraId="3991A736" w14:textId="64FD2C83" w:rsidR="0082621B" w:rsidRPr="00382D0F" w:rsidRDefault="0082621B" w:rsidP="0082621B">
                  <w:pPr>
                    <w:jc w:val="center"/>
                    <w:rPr>
                      <w:sz w:val="18"/>
                      <w:szCs w:val="18"/>
                    </w:rPr>
                  </w:pPr>
                  <w:r w:rsidRPr="00382D0F">
                    <w:rPr>
                      <w:sz w:val="18"/>
                      <w:szCs w:val="18"/>
                    </w:rPr>
                    <w:t>√</w:t>
                  </w:r>
                </w:p>
              </w:tc>
              <w:tc>
                <w:tcPr>
                  <w:tcW w:w="416" w:type="pct"/>
                  <w:tcBorders>
                    <w:tl2br w:val="nil"/>
                    <w:tr2bl w:val="nil"/>
                  </w:tcBorders>
                  <w:vAlign w:val="center"/>
                </w:tcPr>
                <w:p w14:paraId="23C89797" w14:textId="5FA19998" w:rsidR="0082621B" w:rsidRPr="00382D0F" w:rsidRDefault="0082621B" w:rsidP="0082621B">
                  <w:pPr>
                    <w:jc w:val="center"/>
                    <w:rPr>
                      <w:sz w:val="18"/>
                      <w:szCs w:val="18"/>
                    </w:rPr>
                  </w:pPr>
                  <w:r w:rsidRPr="00382D0F">
                    <w:rPr>
                      <w:sz w:val="18"/>
                      <w:szCs w:val="18"/>
                    </w:rPr>
                    <w:t>/</w:t>
                  </w:r>
                </w:p>
              </w:tc>
              <w:tc>
                <w:tcPr>
                  <w:tcW w:w="677" w:type="pct"/>
                  <w:vMerge/>
                  <w:tcBorders>
                    <w:tl2br w:val="nil"/>
                    <w:tr2bl w:val="nil"/>
                  </w:tcBorders>
                  <w:vAlign w:val="center"/>
                </w:tcPr>
                <w:p w14:paraId="616C2E95" w14:textId="2C0695CD" w:rsidR="0082621B" w:rsidRPr="00382D0F" w:rsidRDefault="0082621B" w:rsidP="0082621B">
                  <w:pPr>
                    <w:jc w:val="center"/>
                    <w:rPr>
                      <w:sz w:val="18"/>
                      <w:szCs w:val="18"/>
                    </w:rPr>
                  </w:pPr>
                </w:p>
              </w:tc>
            </w:tr>
            <w:tr w:rsidR="0082621B" w:rsidRPr="00382D0F" w14:paraId="05BED3D6" w14:textId="77777777">
              <w:trPr>
                <w:trHeight w:val="340"/>
                <w:jc w:val="center"/>
              </w:trPr>
              <w:tc>
                <w:tcPr>
                  <w:tcW w:w="204" w:type="pct"/>
                  <w:tcBorders>
                    <w:tl2br w:val="nil"/>
                    <w:tr2bl w:val="nil"/>
                  </w:tcBorders>
                  <w:vAlign w:val="center"/>
                </w:tcPr>
                <w:p w14:paraId="5D6254B4" w14:textId="08846AF9" w:rsidR="0082621B" w:rsidRPr="00382D0F" w:rsidRDefault="0082621B" w:rsidP="0082621B">
                  <w:pPr>
                    <w:jc w:val="center"/>
                    <w:rPr>
                      <w:sz w:val="18"/>
                      <w:szCs w:val="18"/>
                    </w:rPr>
                  </w:pPr>
                  <w:r w:rsidRPr="00382D0F">
                    <w:rPr>
                      <w:rFonts w:hint="eastAsia"/>
                      <w:sz w:val="18"/>
                      <w:szCs w:val="18"/>
                    </w:rPr>
                    <w:t>3</w:t>
                  </w:r>
                </w:p>
              </w:tc>
              <w:tc>
                <w:tcPr>
                  <w:tcW w:w="746" w:type="pct"/>
                  <w:tcBorders>
                    <w:tl2br w:val="nil"/>
                    <w:tr2bl w:val="nil"/>
                  </w:tcBorders>
                  <w:vAlign w:val="center"/>
                </w:tcPr>
                <w:p w14:paraId="20586E3C" w14:textId="7F78C16C" w:rsidR="0082621B" w:rsidRPr="00382D0F" w:rsidRDefault="0082621B" w:rsidP="0082621B">
                  <w:pPr>
                    <w:jc w:val="center"/>
                    <w:rPr>
                      <w:sz w:val="18"/>
                      <w:szCs w:val="18"/>
                    </w:rPr>
                  </w:pPr>
                  <w:r w:rsidRPr="00382D0F">
                    <w:rPr>
                      <w:sz w:val="18"/>
                      <w:szCs w:val="18"/>
                    </w:rPr>
                    <w:t>废</w:t>
                  </w:r>
                  <w:r w:rsidRPr="00382D0F">
                    <w:rPr>
                      <w:rFonts w:hint="eastAsia"/>
                      <w:sz w:val="18"/>
                      <w:szCs w:val="18"/>
                    </w:rPr>
                    <w:t>胶料</w:t>
                  </w:r>
                </w:p>
              </w:tc>
              <w:tc>
                <w:tcPr>
                  <w:tcW w:w="653" w:type="pct"/>
                  <w:tcBorders>
                    <w:tl2br w:val="nil"/>
                    <w:tr2bl w:val="nil"/>
                  </w:tcBorders>
                  <w:vAlign w:val="center"/>
                </w:tcPr>
                <w:p w14:paraId="7B89BC66" w14:textId="6BDDEE70" w:rsidR="0082621B" w:rsidRPr="00382D0F" w:rsidRDefault="0082621B" w:rsidP="0082621B">
                  <w:pPr>
                    <w:jc w:val="center"/>
                    <w:rPr>
                      <w:sz w:val="18"/>
                      <w:szCs w:val="18"/>
                    </w:rPr>
                  </w:pPr>
                  <w:r w:rsidRPr="00382D0F">
                    <w:rPr>
                      <w:rFonts w:hint="eastAsia"/>
                      <w:sz w:val="18"/>
                      <w:szCs w:val="18"/>
                    </w:rPr>
                    <w:t>挤出、硫</w:t>
                  </w:r>
                  <w:r w:rsidRPr="00382D0F">
                    <w:rPr>
                      <w:rFonts w:hint="eastAsia"/>
                      <w:sz w:val="18"/>
                      <w:szCs w:val="18"/>
                    </w:rPr>
                    <w:lastRenderedPageBreak/>
                    <w:t>化、</w:t>
                  </w:r>
                  <w:r w:rsidRPr="00382D0F">
                    <w:rPr>
                      <w:sz w:val="18"/>
                      <w:szCs w:val="18"/>
                    </w:rPr>
                    <w:t>检验</w:t>
                  </w:r>
                </w:p>
              </w:tc>
              <w:tc>
                <w:tcPr>
                  <w:tcW w:w="329" w:type="pct"/>
                  <w:tcBorders>
                    <w:tl2br w:val="nil"/>
                    <w:tr2bl w:val="nil"/>
                  </w:tcBorders>
                  <w:vAlign w:val="center"/>
                </w:tcPr>
                <w:p w14:paraId="6E0D95A1" w14:textId="465A795B" w:rsidR="0082621B" w:rsidRPr="00382D0F" w:rsidRDefault="0082621B" w:rsidP="0082621B">
                  <w:pPr>
                    <w:jc w:val="center"/>
                    <w:rPr>
                      <w:sz w:val="18"/>
                      <w:szCs w:val="18"/>
                    </w:rPr>
                  </w:pPr>
                  <w:r w:rsidRPr="00382D0F">
                    <w:rPr>
                      <w:sz w:val="18"/>
                      <w:szCs w:val="18"/>
                    </w:rPr>
                    <w:lastRenderedPageBreak/>
                    <w:t>固态</w:t>
                  </w:r>
                </w:p>
              </w:tc>
              <w:tc>
                <w:tcPr>
                  <w:tcW w:w="862" w:type="pct"/>
                  <w:tcBorders>
                    <w:tl2br w:val="nil"/>
                    <w:tr2bl w:val="nil"/>
                  </w:tcBorders>
                  <w:vAlign w:val="center"/>
                </w:tcPr>
                <w:p w14:paraId="1A323601" w14:textId="17EE6AA2" w:rsidR="0082621B" w:rsidRPr="00382D0F" w:rsidRDefault="0082621B" w:rsidP="0082621B">
                  <w:pPr>
                    <w:jc w:val="center"/>
                    <w:rPr>
                      <w:sz w:val="18"/>
                      <w:szCs w:val="18"/>
                    </w:rPr>
                  </w:pPr>
                  <w:r w:rsidRPr="00382D0F">
                    <w:rPr>
                      <w:rFonts w:hint="eastAsia"/>
                      <w:sz w:val="18"/>
                      <w:szCs w:val="18"/>
                    </w:rPr>
                    <w:t>橡胶</w:t>
                  </w:r>
                </w:p>
              </w:tc>
              <w:tc>
                <w:tcPr>
                  <w:tcW w:w="577" w:type="pct"/>
                  <w:tcBorders>
                    <w:tl2br w:val="nil"/>
                    <w:tr2bl w:val="nil"/>
                  </w:tcBorders>
                  <w:vAlign w:val="center"/>
                </w:tcPr>
                <w:p w14:paraId="134E893A" w14:textId="55B4728D" w:rsidR="0082621B" w:rsidRPr="00382D0F" w:rsidRDefault="0082621B" w:rsidP="0082621B">
                  <w:pPr>
                    <w:jc w:val="center"/>
                    <w:rPr>
                      <w:sz w:val="18"/>
                      <w:szCs w:val="18"/>
                    </w:rPr>
                  </w:pPr>
                  <w:r w:rsidRPr="00382D0F">
                    <w:rPr>
                      <w:rFonts w:hint="eastAsia"/>
                      <w:sz w:val="18"/>
                      <w:szCs w:val="18"/>
                    </w:rPr>
                    <w:t>1</w:t>
                  </w:r>
                  <w:r w:rsidRPr="00382D0F">
                    <w:rPr>
                      <w:sz w:val="18"/>
                      <w:szCs w:val="18"/>
                    </w:rPr>
                    <w:t>.474</w:t>
                  </w:r>
                </w:p>
              </w:tc>
              <w:tc>
                <w:tcPr>
                  <w:tcW w:w="536" w:type="pct"/>
                  <w:tcBorders>
                    <w:tl2br w:val="nil"/>
                    <w:tr2bl w:val="nil"/>
                  </w:tcBorders>
                  <w:vAlign w:val="center"/>
                </w:tcPr>
                <w:p w14:paraId="46F326C6" w14:textId="558E4DA9" w:rsidR="0082621B" w:rsidRPr="00382D0F" w:rsidRDefault="0082621B" w:rsidP="0082621B">
                  <w:pPr>
                    <w:jc w:val="center"/>
                    <w:rPr>
                      <w:sz w:val="18"/>
                      <w:szCs w:val="18"/>
                    </w:rPr>
                  </w:pPr>
                  <w:r w:rsidRPr="00382D0F">
                    <w:rPr>
                      <w:sz w:val="18"/>
                      <w:szCs w:val="18"/>
                    </w:rPr>
                    <w:t>√</w:t>
                  </w:r>
                </w:p>
              </w:tc>
              <w:tc>
                <w:tcPr>
                  <w:tcW w:w="416" w:type="pct"/>
                  <w:tcBorders>
                    <w:tl2br w:val="nil"/>
                    <w:tr2bl w:val="nil"/>
                  </w:tcBorders>
                  <w:vAlign w:val="center"/>
                </w:tcPr>
                <w:p w14:paraId="79235650" w14:textId="4F462662" w:rsidR="0082621B" w:rsidRPr="00382D0F" w:rsidRDefault="0082621B" w:rsidP="0082621B">
                  <w:pPr>
                    <w:jc w:val="center"/>
                    <w:rPr>
                      <w:sz w:val="18"/>
                      <w:szCs w:val="18"/>
                    </w:rPr>
                  </w:pPr>
                  <w:r w:rsidRPr="00382D0F">
                    <w:rPr>
                      <w:sz w:val="18"/>
                      <w:szCs w:val="18"/>
                    </w:rPr>
                    <w:t>/</w:t>
                  </w:r>
                </w:p>
              </w:tc>
              <w:tc>
                <w:tcPr>
                  <w:tcW w:w="677" w:type="pct"/>
                  <w:vMerge/>
                  <w:tcBorders>
                    <w:tl2br w:val="nil"/>
                    <w:tr2bl w:val="nil"/>
                  </w:tcBorders>
                  <w:vAlign w:val="center"/>
                </w:tcPr>
                <w:p w14:paraId="5BB339D7" w14:textId="37605022" w:rsidR="0082621B" w:rsidRPr="00382D0F" w:rsidRDefault="0082621B" w:rsidP="0082621B">
                  <w:pPr>
                    <w:jc w:val="center"/>
                    <w:rPr>
                      <w:sz w:val="18"/>
                      <w:szCs w:val="18"/>
                    </w:rPr>
                  </w:pPr>
                </w:p>
              </w:tc>
            </w:tr>
            <w:tr w:rsidR="0082621B" w:rsidRPr="00382D0F" w14:paraId="6FBADE98" w14:textId="77777777">
              <w:trPr>
                <w:trHeight w:val="340"/>
                <w:jc w:val="center"/>
              </w:trPr>
              <w:tc>
                <w:tcPr>
                  <w:tcW w:w="204" w:type="pct"/>
                  <w:tcBorders>
                    <w:tl2br w:val="nil"/>
                    <w:tr2bl w:val="nil"/>
                  </w:tcBorders>
                  <w:vAlign w:val="center"/>
                </w:tcPr>
                <w:p w14:paraId="44AE1278" w14:textId="5B0882EF" w:rsidR="0082621B" w:rsidRPr="00382D0F" w:rsidRDefault="0082621B" w:rsidP="0082621B">
                  <w:pPr>
                    <w:jc w:val="center"/>
                    <w:rPr>
                      <w:sz w:val="18"/>
                      <w:szCs w:val="18"/>
                    </w:rPr>
                  </w:pPr>
                  <w:r w:rsidRPr="00382D0F">
                    <w:rPr>
                      <w:sz w:val="18"/>
                      <w:szCs w:val="18"/>
                    </w:rPr>
                    <w:t>4</w:t>
                  </w:r>
                </w:p>
              </w:tc>
              <w:tc>
                <w:tcPr>
                  <w:tcW w:w="746" w:type="pct"/>
                  <w:tcBorders>
                    <w:tl2br w:val="nil"/>
                    <w:tr2bl w:val="nil"/>
                  </w:tcBorders>
                  <w:vAlign w:val="center"/>
                </w:tcPr>
                <w:p w14:paraId="65076E7E" w14:textId="56A13AAD" w:rsidR="0082621B" w:rsidRPr="00382D0F" w:rsidRDefault="0082621B" w:rsidP="0082621B">
                  <w:pPr>
                    <w:jc w:val="center"/>
                    <w:rPr>
                      <w:sz w:val="18"/>
                      <w:szCs w:val="18"/>
                    </w:rPr>
                  </w:pPr>
                  <w:r w:rsidRPr="00382D0F">
                    <w:rPr>
                      <w:rFonts w:hint="eastAsia"/>
                      <w:sz w:val="18"/>
                      <w:szCs w:val="18"/>
                    </w:rPr>
                    <w:t>次品</w:t>
                  </w:r>
                </w:p>
              </w:tc>
              <w:tc>
                <w:tcPr>
                  <w:tcW w:w="653" w:type="pct"/>
                  <w:tcBorders>
                    <w:tl2br w:val="nil"/>
                    <w:tr2bl w:val="nil"/>
                  </w:tcBorders>
                  <w:vAlign w:val="center"/>
                </w:tcPr>
                <w:p w14:paraId="6926BD00" w14:textId="72FA2EE6" w:rsidR="0082621B" w:rsidRPr="00382D0F" w:rsidRDefault="0082621B" w:rsidP="0082621B">
                  <w:pPr>
                    <w:jc w:val="center"/>
                    <w:rPr>
                      <w:sz w:val="18"/>
                      <w:szCs w:val="18"/>
                    </w:rPr>
                  </w:pPr>
                  <w:r w:rsidRPr="00382D0F">
                    <w:rPr>
                      <w:sz w:val="18"/>
                      <w:szCs w:val="18"/>
                    </w:rPr>
                    <w:t>检验</w:t>
                  </w:r>
                </w:p>
              </w:tc>
              <w:tc>
                <w:tcPr>
                  <w:tcW w:w="329" w:type="pct"/>
                  <w:tcBorders>
                    <w:tl2br w:val="nil"/>
                    <w:tr2bl w:val="nil"/>
                  </w:tcBorders>
                  <w:vAlign w:val="center"/>
                </w:tcPr>
                <w:p w14:paraId="0E2D920E" w14:textId="3CBC7638" w:rsidR="0082621B" w:rsidRPr="00382D0F" w:rsidRDefault="0082621B" w:rsidP="0082621B">
                  <w:pPr>
                    <w:jc w:val="center"/>
                    <w:rPr>
                      <w:sz w:val="18"/>
                      <w:szCs w:val="18"/>
                    </w:rPr>
                  </w:pPr>
                  <w:r w:rsidRPr="00382D0F">
                    <w:rPr>
                      <w:sz w:val="18"/>
                      <w:szCs w:val="18"/>
                    </w:rPr>
                    <w:t>固态</w:t>
                  </w:r>
                </w:p>
              </w:tc>
              <w:tc>
                <w:tcPr>
                  <w:tcW w:w="862" w:type="pct"/>
                  <w:tcBorders>
                    <w:tl2br w:val="nil"/>
                    <w:tr2bl w:val="nil"/>
                  </w:tcBorders>
                  <w:vAlign w:val="center"/>
                </w:tcPr>
                <w:p w14:paraId="0548C987" w14:textId="25102673" w:rsidR="0082621B" w:rsidRPr="00382D0F" w:rsidRDefault="0082621B" w:rsidP="0082621B">
                  <w:pPr>
                    <w:jc w:val="center"/>
                    <w:rPr>
                      <w:sz w:val="18"/>
                      <w:szCs w:val="18"/>
                    </w:rPr>
                  </w:pPr>
                  <w:r w:rsidRPr="00382D0F">
                    <w:rPr>
                      <w:rFonts w:hint="eastAsia"/>
                      <w:sz w:val="18"/>
                      <w:szCs w:val="18"/>
                    </w:rPr>
                    <w:t>橡胶</w:t>
                  </w:r>
                </w:p>
              </w:tc>
              <w:tc>
                <w:tcPr>
                  <w:tcW w:w="577" w:type="pct"/>
                  <w:tcBorders>
                    <w:tl2br w:val="nil"/>
                    <w:tr2bl w:val="nil"/>
                  </w:tcBorders>
                  <w:vAlign w:val="center"/>
                </w:tcPr>
                <w:p w14:paraId="5467FA7C" w14:textId="03F48DCA" w:rsidR="0082621B" w:rsidRPr="00382D0F" w:rsidRDefault="0082621B" w:rsidP="0082621B">
                  <w:pPr>
                    <w:jc w:val="center"/>
                    <w:rPr>
                      <w:sz w:val="18"/>
                      <w:szCs w:val="18"/>
                    </w:rPr>
                  </w:pPr>
                  <w:r w:rsidRPr="00382D0F">
                    <w:rPr>
                      <w:rFonts w:hint="eastAsia"/>
                      <w:sz w:val="18"/>
                      <w:szCs w:val="18"/>
                    </w:rPr>
                    <w:t>5</w:t>
                  </w:r>
                  <w:r w:rsidRPr="00382D0F">
                    <w:rPr>
                      <w:sz w:val="18"/>
                      <w:szCs w:val="18"/>
                    </w:rPr>
                    <w:t>.896</w:t>
                  </w:r>
                </w:p>
              </w:tc>
              <w:tc>
                <w:tcPr>
                  <w:tcW w:w="536" w:type="pct"/>
                  <w:tcBorders>
                    <w:tl2br w:val="nil"/>
                    <w:tr2bl w:val="nil"/>
                  </w:tcBorders>
                  <w:vAlign w:val="center"/>
                </w:tcPr>
                <w:p w14:paraId="34015AF6" w14:textId="513B5D36" w:rsidR="0082621B" w:rsidRPr="00382D0F" w:rsidRDefault="0082621B" w:rsidP="0082621B">
                  <w:pPr>
                    <w:jc w:val="center"/>
                    <w:rPr>
                      <w:sz w:val="18"/>
                      <w:szCs w:val="18"/>
                    </w:rPr>
                  </w:pPr>
                  <w:r w:rsidRPr="00382D0F">
                    <w:rPr>
                      <w:sz w:val="18"/>
                      <w:szCs w:val="18"/>
                    </w:rPr>
                    <w:t>√</w:t>
                  </w:r>
                </w:p>
              </w:tc>
              <w:tc>
                <w:tcPr>
                  <w:tcW w:w="416" w:type="pct"/>
                  <w:tcBorders>
                    <w:tl2br w:val="nil"/>
                    <w:tr2bl w:val="nil"/>
                  </w:tcBorders>
                  <w:vAlign w:val="center"/>
                </w:tcPr>
                <w:p w14:paraId="330B6922" w14:textId="6D73B1C3" w:rsidR="0082621B" w:rsidRPr="00382D0F" w:rsidRDefault="0082621B" w:rsidP="0082621B">
                  <w:pPr>
                    <w:jc w:val="center"/>
                    <w:rPr>
                      <w:sz w:val="18"/>
                      <w:szCs w:val="18"/>
                    </w:rPr>
                  </w:pPr>
                  <w:r w:rsidRPr="00382D0F">
                    <w:rPr>
                      <w:sz w:val="18"/>
                      <w:szCs w:val="18"/>
                    </w:rPr>
                    <w:t>/</w:t>
                  </w:r>
                </w:p>
              </w:tc>
              <w:tc>
                <w:tcPr>
                  <w:tcW w:w="677" w:type="pct"/>
                  <w:vMerge/>
                  <w:tcBorders>
                    <w:tl2br w:val="nil"/>
                    <w:tr2bl w:val="nil"/>
                  </w:tcBorders>
                  <w:vAlign w:val="center"/>
                </w:tcPr>
                <w:p w14:paraId="57CD080E" w14:textId="61054AB5" w:rsidR="0082621B" w:rsidRPr="00382D0F" w:rsidRDefault="0082621B" w:rsidP="0082621B">
                  <w:pPr>
                    <w:jc w:val="center"/>
                    <w:rPr>
                      <w:sz w:val="18"/>
                      <w:szCs w:val="18"/>
                    </w:rPr>
                  </w:pPr>
                </w:p>
              </w:tc>
            </w:tr>
            <w:tr w:rsidR="0082621B" w:rsidRPr="00382D0F" w14:paraId="58157198" w14:textId="77777777">
              <w:trPr>
                <w:trHeight w:val="340"/>
                <w:jc w:val="center"/>
              </w:trPr>
              <w:tc>
                <w:tcPr>
                  <w:tcW w:w="204" w:type="pct"/>
                  <w:tcBorders>
                    <w:tl2br w:val="nil"/>
                    <w:tr2bl w:val="nil"/>
                  </w:tcBorders>
                  <w:vAlign w:val="center"/>
                </w:tcPr>
                <w:p w14:paraId="794B980C" w14:textId="7093F8AB" w:rsidR="0082621B" w:rsidRPr="00382D0F" w:rsidRDefault="0082621B" w:rsidP="0082621B">
                  <w:pPr>
                    <w:jc w:val="center"/>
                    <w:rPr>
                      <w:sz w:val="18"/>
                      <w:szCs w:val="18"/>
                    </w:rPr>
                  </w:pPr>
                  <w:r w:rsidRPr="00382D0F">
                    <w:rPr>
                      <w:rFonts w:hint="eastAsia"/>
                      <w:sz w:val="18"/>
                      <w:szCs w:val="18"/>
                    </w:rPr>
                    <w:t>5</w:t>
                  </w:r>
                </w:p>
              </w:tc>
              <w:tc>
                <w:tcPr>
                  <w:tcW w:w="746" w:type="pct"/>
                  <w:tcBorders>
                    <w:tl2br w:val="nil"/>
                    <w:tr2bl w:val="nil"/>
                  </w:tcBorders>
                  <w:vAlign w:val="center"/>
                </w:tcPr>
                <w:p w14:paraId="64150456" w14:textId="779E4031" w:rsidR="0082621B" w:rsidRPr="00382D0F" w:rsidRDefault="0082621B" w:rsidP="0082621B">
                  <w:pPr>
                    <w:jc w:val="center"/>
                    <w:rPr>
                      <w:sz w:val="18"/>
                      <w:szCs w:val="18"/>
                    </w:rPr>
                  </w:pPr>
                  <w:r w:rsidRPr="00382D0F">
                    <w:rPr>
                      <w:rFonts w:hint="eastAsia"/>
                      <w:sz w:val="18"/>
                      <w:szCs w:val="18"/>
                    </w:rPr>
                    <w:t>一般废包装材料</w:t>
                  </w:r>
                </w:p>
              </w:tc>
              <w:tc>
                <w:tcPr>
                  <w:tcW w:w="653" w:type="pct"/>
                  <w:vMerge w:val="restart"/>
                  <w:tcBorders>
                    <w:tl2br w:val="nil"/>
                    <w:tr2bl w:val="nil"/>
                  </w:tcBorders>
                  <w:vAlign w:val="center"/>
                </w:tcPr>
                <w:p w14:paraId="15543A60" w14:textId="74D0A940" w:rsidR="0082621B" w:rsidRPr="00382D0F" w:rsidRDefault="0082621B" w:rsidP="0082621B">
                  <w:pPr>
                    <w:jc w:val="center"/>
                    <w:rPr>
                      <w:sz w:val="18"/>
                      <w:szCs w:val="18"/>
                    </w:rPr>
                  </w:pPr>
                  <w:r w:rsidRPr="00382D0F">
                    <w:rPr>
                      <w:rFonts w:hint="eastAsia"/>
                      <w:sz w:val="18"/>
                      <w:szCs w:val="18"/>
                    </w:rPr>
                    <w:t>原料使用</w:t>
                  </w:r>
                </w:p>
              </w:tc>
              <w:tc>
                <w:tcPr>
                  <w:tcW w:w="329" w:type="pct"/>
                  <w:tcBorders>
                    <w:tl2br w:val="nil"/>
                    <w:tr2bl w:val="nil"/>
                  </w:tcBorders>
                  <w:vAlign w:val="center"/>
                </w:tcPr>
                <w:p w14:paraId="5B503443" w14:textId="27F7E43B" w:rsidR="0082621B" w:rsidRPr="00382D0F" w:rsidRDefault="0082621B" w:rsidP="0082621B">
                  <w:pPr>
                    <w:jc w:val="center"/>
                    <w:rPr>
                      <w:bCs/>
                      <w:sz w:val="18"/>
                      <w:szCs w:val="18"/>
                    </w:rPr>
                  </w:pPr>
                  <w:r w:rsidRPr="00382D0F">
                    <w:rPr>
                      <w:sz w:val="18"/>
                      <w:szCs w:val="18"/>
                    </w:rPr>
                    <w:t>固态</w:t>
                  </w:r>
                </w:p>
              </w:tc>
              <w:tc>
                <w:tcPr>
                  <w:tcW w:w="862" w:type="pct"/>
                  <w:tcBorders>
                    <w:tl2br w:val="nil"/>
                    <w:tr2bl w:val="nil"/>
                  </w:tcBorders>
                  <w:vAlign w:val="center"/>
                </w:tcPr>
                <w:p w14:paraId="2EF1E1CE" w14:textId="2A9C46F5" w:rsidR="0082621B" w:rsidRPr="00382D0F" w:rsidRDefault="0082621B" w:rsidP="0082621B">
                  <w:pPr>
                    <w:jc w:val="center"/>
                    <w:rPr>
                      <w:sz w:val="18"/>
                      <w:szCs w:val="18"/>
                    </w:rPr>
                  </w:pPr>
                  <w:r w:rsidRPr="00382D0F">
                    <w:rPr>
                      <w:rFonts w:hint="eastAsia"/>
                      <w:sz w:val="18"/>
                      <w:szCs w:val="18"/>
                    </w:rPr>
                    <w:t>塑料袋、纸箱等</w:t>
                  </w:r>
                </w:p>
              </w:tc>
              <w:tc>
                <w:tcPr>
                  <w:tcW w:w="577" w:type="pct"/>
                  <w:tcBorders>
                    <w:tl2br w:val="nil"/>
                    <w:tr2bl w:val="nil"/>
                  </w:tcBorders>
                  <w:vAlign w:val="center"/>
                </w:tcPr>
                <w:p w14:paraId="10707228" w14:textId="23CBC209" w:rsidR="0082621B" w:rsidRPr="00382D0F" w:rsidRDefault="0082621B" w:rsidP="0082621B">
                  <w:pPr>
                    <w:jc w:val="center"/>
                    <w:rPr>
                      <w:sz w:val="18"/>
                      <w:szCs w:val="18"/>
                    </w:rPr>
                  </w:pPr>
                  <w:r w:rsidRPr="00382D0F">
                    <w:rPr>
                      <w:sz w:val="18"/>
                      <w:szCs w:val="18"/>
                    </w:rPr>
                    <w:t>2</w:t>
                  </w:r>
                </w:p>
              </w:tc>
              <w:tc>
                <w:tcPr>
                  <w:tcW w:w="536" w:type="pct"/>
                  <w:tcBorders>
                    <w:tl2br w:val="nil"/>
                    <w:tr2bl w:val="nil"/>
                  </w:tcBorders>
                  <w:vAlign w:val="center"/>
                </w:tcPr>
                <w:p w14:paraId="44D82599" w14:textId="77777777" w:rsidR="0082621B" w:rsidRPr="00382D0F" w:rsidRDefault="0082621B" w:rsidP="0082621B">
                  <w:pPr>
                    <w:jc w:val="center"/>
                    <w:rPr>
                      <w:sz w:val="18"/>
                      <w:szCs w:val="18"/>
                    </w:rPr>
                  </w:pPr>
                  <w:r w:rsidRPr="00382D0F">
                    <w:rPr>
                      <w:sz w:val="18"/>
                      <w:szCs w:val="18"/>
                    </w:rPr>
                    <w:t>√</w:t>
                  </w:r>
                </w:p>
              </w:tc>
              <w:tc>
                <w:tcPr>
                  <w:tcW w:w="416" w:type="pct"/>
                  <w:tcBorders>
                    <w:tl2br w:val="nil"/>
                    <w:tr2bl w:val="nil"/>
                  </w:tcBorders>
                  <w:vAlign w:val="center"/>
                </w:tcPr>
                <w:p w14:paraId="332739D9" w14:textId="77777777" w:rsidR="0082621B" w:rsidRPr="00382D0F" w:rsidRDefault="0082621B" w:rsidP="0082621B">
                  <w:pPr>
                    <w:jc w:val="center"/>
                    <w:rPr>
                      <w:sz w:val="18"/>
                      <w:szCs w:val="18"/>
                    </w:rPr>
                  </w:pPr>
                  <w:r w:rsidRPr="00382D0F">
                    <w:rPr>
                      <w:sz w:val="18"/>
                      <w:szCs w:val="18"/>
                    </w:rPr>
                    <w:t>/</w:t>
                  </w:r>
                </w:p>
              </w:tc>
              <w:tc>
                <w:tcPr>
                  <w:tcW w:w="677" w:type="pct"/>
                  <w:vMerge/>
                  <w:tcBorders>
                    <w:tl2br w:val="nil"/>
                    <w:tr2bl w:val="nil"/>
                  </w:tcBorders>
                  <w:vAlign w:val="center"/>
                </w:tcPr>
                <w:p w14:paraId="02E2F674" w14:textId="4642EA7E" w:rsidR="0082621B" w:rsidRPr="00382D0F" w:rsidRDefault="0082621B" w:rsidP="0082621B">
                  <w:pPr>
                    <w:jc w:val="center"/>
                    <w:rPr>
                      <w:sz w:val="18"/>
                      <w:szCs w:val="18"/>
                    </w:rPr>
                  </w:pPr>
                </w:p>
              </w:tc>
            </w:tr>
            <w:tr w:rsidR="0082621B" w:rsidRPr="00382D0F" w14:paraId="1664A061" w14:textId="77777777">
              <w:trPr>
                <w:trHeight w:val="340"/>
                <w:jc w:val="center"/>
              </w:trPr>
              <w:tc>
                <w:tcPr>
                  <w:tcW w:w="204" w:type="pct"/>
                  <w:tcBorders>
                    <w:tl2br w:val="nil"/>
                    <w:tr2bl w:val="nil"/>
                  </w:tcBorders>
                  <w:vAlign w:val="center"/>
                </w:tcPr>
                <w:p w14:paraId="0789F681" w14:textId="77B79CE6" w:rsidR="0082621B" w:rsidRPr="00382D0F" w:rsidRDefault="0082621B" w:rsidP="0082621B">
                  <w:pPr>
                    <w:jc w:val="center"/>
                    <w:rPr>
                      <w:sz w:val="18"/>
                      <w:szCs w:val="18"/>
                    </w:rPr>
                  </w:pPr>
                  <w:r w:rsidRPr="00382D0F">
                    <w:rPr>
                      <w:rFonts w:hint="eastAsia"/>
                      <w:sz w:val="18"/>
                      <w:szCs w:val="18"/>
                    </w:rPr>
                    <w:t>6</w:t>
                  </w:r>
                </w:p>
              </w:tc>
              <w:tc>
                <w:tcPr>
                  <w:tcW w:w="746" w:type="pct"/>
                  <w:tcBorders>
                    <w:tl2br w:val="nil"/>
                    <w:tr2bl w:val="nil"/>
                  </w:tcBorders>
                  <w:vAlign w:val="center"/>
                </w:tcPr>
                <w:p w14:paraId="52C2734D" w14:textId="407DCE7A" w:rsidR="0082621B" w:rsidRPr="00382D0F" w:rsidRDefault="0082621B" w:rsidP="0082621B">
                  <w:pPr>
                    <w:jc w:val="center"/>
                    <w:rPr>
                      <w:sz w:val="18"/>
                      <w:szCs w:val="18"/>
                    </w:rPr>
                  </w:pPr>
                  <w:r w:rsidRPr="00382D0F">
                    <w:rPr>
                      <w:rFonts w:hint="eastAsia"/>
                      <w:sz w:val="18"/>
                      <w:szCs w:val="18"/>
                    </w:rPr>
                    <w:t>废包装容器</w:t>
                  </w:r>
                </w:p>
              </w:tc>
              <w:tc>
                <w:tcPr>
                  <w:tcW w:w="653" w:type="pct"/>
                  <w:vMerge/>
                  <w:tcBorders>
                    <w:tl2br w:val="nil"/>
                    <w:tr2bl w:val="nil"/>
                  </w:tcBorders>
                  <w:vAlign w:val="center"/>
                </w:tcPr>
                <w:p w14:paraId="08CE32E8" w14:textId="77777777" w:rsidR="0082621B" w:rsidRPr="00382D0F" w:rsidRDefault="0082621B" w:rsidP="0082621B">
                  <w:pPr>
                    <w:jc w:val="center"/>
                    <w:rPr>
                      <w:sz w:val="18"/>
                      <w:szCs w:val="18"/>
                    </w:rPr>
                  </w:pPr>
                </w:p>
              </w:tc>
              <w:tc>
                <w:tcPr>
                  <w:tcW w:w="329" w:type="pct"/>
                  <w:tcBorders>
                    <w:tl2br w:val="nil"/>
                    <w:tr2bl w:val="nil"/>
                  </w:tcBorders>
                  <w:vAlign w:val="center"/>
                </w:tcPr>
                <w:p w14:paraId="6983B144" w14:textId="515B65B3" w:rsidR="0082621B" w:rsidRPr="00382D0F" w:rsidRDefault="0082621B" w:rsidP="0082621B">
                  <w:pPr>
                    <w:jc w:val="center"/>
                    <w:rPr>
                      <w:sz w:val="18"/>
                      <w:szCs w:val="18"/>
                    </w:rPr>
                  </w:pPr>
                  <w:r w:rsidRPr="00382D0F">
                    <w:rPr>
                      <w:sz w:val="18"/>
                      <w:szCs w:val="18"/>
                    </w:rPr>
                    <w:t>固态</w:t>
                  </w:r>
                </w:p>
              </w:tc>
              <w:tc>
                <w:tcPr>
                  <w:tcW w:w="862" w:type="pct"/>
                  <w:tcBorders>
                    <w:tl2br w:val="nil"/>
                    <w:tr2bl w:val="nil"/>
                  </w:tcBorders>
                  <w:vAlign w:val="center"/>
                </w:tcPr>
                <w:p w14:paraId="7C346660" w14:textId="3A5973E5" w:rsidR="0082621B" w:rsidRPr="00382D0F" w:rsidRDefault="0082621B" w:rsidP="0082621B">
                  <w:pPr>
                    <w:jc w:val="center"/>
                    <w:rPr>
                      <w:sz w:val="18"/>
                      <w:szCs w:val="18"/>
                    </w:rPr>
                  </w:pPr>
                  <w:r w:rsidRPr="00382D0F">
                    <w:rPr>
                      <w:rFonts w:hint="eastAsia"/>
                      <w:sz w:val="18"/>
                      <w:szCs w:val="18"/>
                    </w:rPr>
                    <w:t>塑料</w:t>
                  </w:r>
                  <w:r w:rsidRPr="00382D0F">
                    <w:rPr>
                      <w:rFonts w:hint="eastAsia"/>
                      <w:sz w:val="18"/>
                      <w:szCs w:val="18"/>
                    </w:rPr>
                    <w:t>/</w:t>
                  </w:r>
                  <w:r w:rsidRPr="00382D0F">
                    <w:rPr>
                      <w:rFonts w:hint="eastAsia"/>
                      <w:sz w:val="18"/>
                      <w:szCs w:val="18"/>
                    </w:rPr>
                    <w:t>铁桶</w:t>
                  </w:r>
                </w:p>
              </w:tc>
              <w:tc>
                <w:tcPr>
                  <w:tcW w:w="577" w:type="pct"/>
                  <w:tcBorders>
                    <w:tl2br w:val="nil"/>
                    <w:tr2bl w:val="nil"/>
                  </w:tcBorders>
                  <w:vAlign w:val="center"/>
                </w:tcPr>
                <w:p w14:paraId="01486791" w14:textId="535BBA05" w:rsidR="0082621B" w:rsidRPr="00382D0F" w:rsidRDefault="0082621B" w:rsidP="0082621B">
                  <w:pPr>
                    <w:jc w:val="center"/>
                    <w:rPr>
                      <w:sz w:val="18"/>
                      <w:szCs w:val="18"/>
                    </w:rPr>
                  </w:pPr>
                  <w:r w:rsidRPr="00382D0F">
                    <w:rPr>
                      <w:rFonts w:hint="eastAsia"/>
                      <w:sz w:val="18"/>
                      <w:szCs w:val="18"/>
                    </w:rPr>
                    <w:t>0</w:t>
                  </w:r>
                  <w:r w:rsidRPr="00382D0F">
                    <w:rPr>
                      <w:sz w:val="18"/>
                      <w:szCs w:val="18"/>
                    </w:rPr>
                    <w:t>.5</w:t>
                  </w:r>
                </w:p>
              </w:tc>
              <w:tc>
                <w:tcPr>
                  <w:tcW w:w="536" w:type="pct"/>
                  <w:tcBorders>
                    <w:tl2br w:val="nil"/>
                    <w:tr2bl w:val="nil"/>
                  </w:tcBorders>
                  <w:vAlign w:val="center"/>
                </w:tcPr>
                <w:p w14:paraId="51B9CE5C" w14:textId="69E89667" w:rsidR="0082621B" w:rsidRPr="00382D0F" w:rsidRDefault="0082621B" w:rsidP="0082621B">
                  <w:pPr>
                    <w:jc w:val="center"/>
                    <w:rPr>
                      <w:sz w:val="18"/>
                      <w:szCs w:val="18"/>
                    </w:rPr>
                  </w:pPr>
                  <w:r w:rsidRPr="00382D0F">
                    <w:rPr>
                      <w:sz w:val="18"/>
                      <w:szCs w:val="18"/>
                    </w:rPr>
                    <w:t>√</w:t>
                  </w:r>
                </w:p>
              </w:tc>
              <w:tc>
                <w:tcPr>
                  <w:tcW w:w="416" w:type="pct"/>
                  <w:tcBorders>
                    <w:tl2br w:val="nil"/>
                    <w:tr2bl w:val="nil"/>
                  </w:tcBorders>
                  <w:vAlign w:val="center"/>
                </w:tcPr>
                <w:p w14:paraId="602E9176" w14:textId="1ADEDFFC" w:rsidR="0082621B" w:rsidRPr="00382D0F" w:rsidRDefault="0082621B" w:rsidP="0082621B">
                  <w:pPr>
                    <w:jc w:val="center"/>
                    <w:rPr>
                      <w:sz w:val="18"/>
                      <w:szCs w:val="18"/>
                    </w:rPr>
                  </w:pPr>
                  <w:r w:rsidRPr="00382D0F">
                    <w:rPr>
                      <w:sz w:val="18"/>
                      <w:szCs w:val="18"/>
                    </w:rPr>
                    <w:t>/</w:t>
                  </w:r>
                </w:p>
              </w:tc>
              <w:tc>
                <w:tcPr>
                  <w:tcW w:w="677" w:type="pct"/>
                  <w:vMerge/>
                  <w:tcBorders>
                    <w:tl2br w:val="nil"/>
                    <w:tr2bl w:val="nil"/>
                  </w:tcBorders>
                  <w:vAlign w:val="center"/>
                </w:tcPr>
                <w:p w14:paraId="758F52B3" w14:textId="77777777" w:rsidR="0082621B" w:rsidRPr="00382D0F" w:rsidRDefault="0082621B" w:rsidP="0082621B">
                  <w:pPr>
                    <w:jc w:val="center"/>
                    <w:rPr>
                      <w:sz w:val="18"/>
                      <w:szCs w:val="18"/>
                    </w:rPr>
                  </w:pPr>
                </w:p>
              </w:tc>
            </w:tr>
            <w:tr w:rsidR="0082621B" w:rsidRPr="00382D0F" w14:paraId="06FBE16A" w14:textId="77777777">
              <w:trPr>
                <w:trHeight w:val="340"/>
                <w:jc w:val="center"/>
              </w:trPr>
              <w:tc>
                <w:tcPr>
                  <w:tcW w:w="204" w:type="pct"/>
                  <w:tcBorders>
                    <w:tl2br w:val="nil"/>
                    <w:tr2bl w:val="nil"/>
                  </w:tcBorders>
                  <w:vAlign w:val="center"/>
                </w:tcPr>
                <w:p w14:paraId="49B3A990" w14:textId="5A0B093B" w:rsidR="0082621B" w:rsidRPr="00382D0F" w:rsidRDefault="0082621B" w:rsidP="0082621B">
                  <w:pPr>
                    <w:jc w:val="center"/>
                    <w:rPr>
                      <w:sz w:val="18"/>
                      <w:szCs w:val="18"/>
                    </w:rPr>
                  </w:pPr>
                  <w:r w:rsidRPr="00382D0F">
                    <w:rPr>
                      <w:rFonts w:hint="eastAsia"/>
                      <w:sz w:val="18"/>
                      <w:szCs w:val="18"/>
                    </w:rPr>
                    <w:t>7</w:t>
                  </w:r>
                </w:p>
              </w:tc>
              <w:tc>
                <w:tcPr>
                  <w:tcW w:w="746" w:type="pct"/>
                  <w:tcBorders>
                    <w:tl2br w:val="nil"/>
                    <w:tr2bl w:val="nil"/>
                  </w:tcBorders>
                  <w:vAlign w:val="center"/>
                </w:tcPr>
                <w:p w14:paraId="0C7CE5E3" w14:textId="77777777" w:rsidR="0082621B" w:rsidRPr="00382D0F" w:rsidRDefault="0082621B" w:rsidP="0082621B">
                  <w:pPr>
                    <w:jc w:val="center"/>
                    <w:rPr>
                      <w:sz w:val="18"/>
                      <w:szCs w:val="18"/>
                    </w:rPr>
                  </w:pPr>
                  <w:r w:rsidRPr="00382D0F">
                    <w:rPr>
                      <w:rFonts w:hint="eastAsia"/>
                      <w:sz w:val="18"/>
                      <w:szCs w:val="18"/>
                    </w:rPr>
                    <w:t>收集尘</w:t>
                  </w:r>
                </w:p>
              </w:tc>
              <w:tc>
                <w:tcPr>
                  <w:tcW w:w="653" w:type="pct"/>
                  <w:vMerge w:val="restart"/>
                  <w:tcBorders>
                    <w:tl2br w:val="nil"/>
                    <w:tr2bl w:val="nil"/>
                  </w:tcBorders>
                  <w:vAlign w:val="center"/>
                </w:tcPr>
                <w:p w14:paraId="2E8BF082" w14:textId="77777777" w:rsidR="0082621B" w:rsidRPr="00382D0F" w:rsidRDefault="0082621B" w:rsidP="0082621B">
                  <w:pPr>
                    <w:jc w:val="center"/>
                    <w:rPr>
                      <w:sz w:val="18"/>
                      <w:szCs w:val="18"/>
                    </w:rPr>
                  </w:pPr>
                  <w:r w:rsidRPr="00382D0F">
                    <w:rPr>
                      <w:rFonts w:hint="eastAsia"/>
                      <w:sz w:val="18"/>
                      <w:szCs w:val="18"/>
                    </w:rPr>
                    <w:t>废气治理</w:t>
                  </w:r>
                </w:p>
              </w:tc>
              <w:tc>
                <w:tcPr>
                  <w:tcW w:w="329" w:type="pct"/>
                  <w:tcBorders>
                    <w:tl2br w:val="nil"/>
                    <w:tr2bl w:val="nil"/>
                  </w:tcBorders>
                  <w:vAlign w:val="center"/>
                </w:tcPr>
                <w:p w14:paraId="49968A29" w14:textId="77777777" w:rsidR="0082621B" w:rsidRPr="00382D0F" w:rsidRDefault="0082621B" w:rsidP="0082621B">
                  <w:pPr>
                    <w:jc w:val="center"/>
                    <w:rPr>
                      <w:bCs/>
                      <w:sz w:val="18"/>
                      <w:szCs w:val="18"/>
                    </w:rPr>
                  </w:pPr>
                  <w:r w:rsidRPr="00382D0F">
                    <w:rPr>
                      <w:sz w:val="18"/>
                      <w:szCs w:val="18"/>
                    </w:rPr>
                    <w:t>固态</w:t>
                  </w:r>
                </w:p>
              </w:tc>
              <w:tc>
                <w:tcPr>
                  <w:tcW w:w="862" w:type="pct"/>
                  <w:tcBorders>
                    <w:tl2br w:val="nil"/>
                    <w:tr2bl w:val="nil"/>
                  </w:tcBorders>
                  <w:vAlign w:val="center"/>
                </w:tcPr>
                <w:p w14:paraId="2F3F260E" w14:textId="77777777" w:rsidR="0082621B" w:rsidRPr="00382D0F" w:rsidRDefault="0082621B" w:rsidP="0082621B">
                  <w:pPr>
                    <w:jc w:val="center"/>
                    <w:rPr>
                      <w:sz w:val="18"/>
                      <w:szCs w:val="18"/>
                    </w:rPr>
                  </w:pPr>
                  <w:r w:rsidRPr="00382D0F">
                    <w:rPr>
                      <w:rFonts w:hint="eastAsia"/>
                      <w:sz w:val="18"/>
                      <w:szCs w:val="18"/>
                    </w:rPr>
                    <w:t>粉尘</w:t>
                  </w:r>
                </w:p>
              </w:tc>
              <w:tc>
                <w:tcPr>
                  <w:tcW w:w="577" w:type="pct"/>
                  <w:tcBorders>
                    <w:tl2br w:val="nil"/>
                    <w:tr2bl w:val="nil"/>
                  </w:tcBorders>
                  <w:vAlign w:val="center"/>
                </w:tcPr>
                <w:p w14:paraId="24A3B4CA" w14:textId="612EE54E" w:rsidR="0082621B" w:rsidRPr="00382D0F" w:rsidRDefault="0082621B" w:rsidP="0082621B">
                  <w:pPr>
                    <w:jc w:val="center"/>
                    <w:rPr>
                      <w:sz w:val="18"/>
                      <w:szCs w:val="18"/>
                    </w:rPr>
                  </w:pPr>
                  <w:r w:rsidRPr="00382D0F">
                    <w:rPr>
                      <w:sz w:val="18"/>
                      <w:szCs w:val="18"/>
                    </w:rPr>
                    <w:t>1.2149</w:t>
                  </w:r>
                </w:p>
              </w:tc>
              <w:tc>
                <w:tcPr>
                  <w:tcW w:w="536" w:type="pct"/>
                  <w:tcBorders>
                    <w:tl2br w:val="nil"/>
                    <w:tr2bl w:val="nil"/>
                  </w:tcBorders>
                  <w:vAlign w:val="center"/>
                </w:tcPr>
                <w:p w14:paraId="375B6AB9" w14:textId="77777777" w:rsidR="0082621B" w:rsidRPr="00382D0F" w:rsidRDefault="0082621B" w:rsidP="0082621B">
                  <w:pPr>
                    <w:jc w:val="center"/>
                    <w:rPr>
                      <w:sz w:val="18"/>
                      <w:szCs w:val="18"/>
                    </w:rPr>
                  </w:pPr>
                  <w:r w:rsidRPr="00382D0F">
                    <w:rPr>
                      <w:sz w:val="18"/>
                      <w:szCs w:val="18"/>
                    </w:rPr>
                    <w:t>√</w:t>
                  </w:r>
                </w:p>
              </w:tc>
              <w:tc>
                <w:tcPr>
                  <w:tcW w:w="416" w:type="pct"/>
                  <w:tcBorders>
                    <w:tl2br w:val="nil"/>
                    <w:tr2bl w:val="nil"/>
                  </w:tcBorders>
                  <w:vAlign w:val="center"/>
                </w:tcPr>
                <w:p w14:paraId="4919FDAB" w14:textId="77777777" w:rsidR="0082621B" w:rsidRPr="00382D0F" w:rsidRDefault="0082621B" w:rsidP="0082621B">
                  <w:pPr>
                    <w:jc w:val="center"/>
                    <w:rPr>
                      <w:sz w:val="18"/>
                      <w:szCs w:val="18"/>
                    </w:rPr>
                  </w:pPr>
                  <w:r w:rsidRPr="00382D0F">
                    <w:rPr>
                      <w:sz w:val="18"/>
                      <w:szCs w:val="18"/>
                    </w:rPr>
                    <w:t>/</w:t>
                  </w:r>
                </w:p>
              </w:tc>
              <w:tc>
                <w:tcPr>
                  <w:tcW w:w="677" w:type="pct"/>
                  <w:vMerge/>
                  <w:tcBorders>
                    <w:tl2br w:val="nil"/>
                    <w:tr2bl w:val="nil"/>
                  </w:tcBorders>
                  <w:vAlign w:val="center"/>
                </w:tcPr>
                <w:p w14:paraId="05256763" w14:textId="77777777" w:rsidR="0082621B" w:rsidRPr="00382D0F" w:rsidRDefault="0082621B" w:rsidP="0082621B">
                  <w:pPr>
                    <w:jc w:val="center"/>
                    <w:rPr>
                      <w:sz w:val="18"/>
                      <w:szCs w:val="18"/>
                    </w:rPr>
                  </w:pPr>
                </w:p>
              </w:tc>
            </w:tr>
            <w:tr w:rsidR="0082621B" w:rsidRPr="00382D0F" w14:paraId="33E9348D" w14:textId="77777777">
              <w:trPr>
                <w:trHeight w:val="340"/>
                <w:jc w:val="center"/>
              </w:trPr>
              <w:tc>
                <w:tcPr>
                  <w:tcW w:w="204" w:type="pct"/>
                  <w:tcBorders>
                    <w:tl2br w:val="nil"/>
                    <w:tr2bl w:val="nil"/>
                  </w:tcBorders>
                  <w:vAlign w:val="center"/>
                </w:tcPr>
                <w:p w14:paraId="08034593" w14:textId="746E0900" w:rsidR="0082621B" w:rsidRPr="00382D0F" w:rsidRDefault="0082621B" w:rsidP="0082621B">
                  <w:pPr>
                    <w:jc w:val="center"/>
                    <w:rPr>
                      <w:sz w:val="18"/>
                      <w:szCs w:val="18"/>
                    </w:rPr>
                  </w:pPr>
                  <w:r w:rsidRPr="00382D0F">
                    <w:rPr>
                      <w:rFonts w:hint="eastAsia"/>
                      <w:sz w:val="18"/>
                      <w:szCs w:val="18"/>
                    </w:rPr>
                    <w:t>8</w:t>
                  </w:r>
                </w:p>
              </w:tc>
              <w:tc>
                <w:tcPr>
                  <w:tcW w:w="746" w:type="pct"/>
                  <w:tcBorders>
                    <w:tl2br w:val="nil"/>
                    <w:tr2bl w:val="nil"/>
                  </w:tcBorders>
                  <w:vAlign w:val="center"/>
                </w:tcPr>
                <w:p w14:paraId="0090D65F" w14:textId="77777777" w:rsidR="0082621B" w:rsidRPr="00382D0F" w:rsidRDefault="0082621B" w:rsidP="0082621B">
                  <w:pPr>
                    <w:jc w:val="center"/>
                    <w:rPr>
                      <w:sz w:val="18"/>
                      <w:szCs w:val="18"/>
                    </w:rPr>
                  </w:pPr>
                  <w:r w:rsidRPr="00382D0F">
                    <w:rPr>
                      <w:rFonts w:hint="eastAsia"/>
                      <w:sz w:val="18"/>
                      <w:szCs w:val="18"/>
                    </w:rPr>
                    <w:t>废油</w:t>
                  </w:r>
                </w:p>
              </w:tc>
              <w:tc>
                <w:tcPr>
                  <w:tcW w:w="653" w:type="pct"/>
                  <w:vMerge/>
                  <w:tcBorders>
                    <w:tl2br w:val="nil"/>
                    <w:tr2bl w:val="nil"/>
                  </w:tcBorders>
                  <w:vAlign w:val="center"/>
                </w:tcPr>
                <w:p w14:paraId="4F7CB64E" w14:textId="77777777" w:rsidR="0082621B" w:rsidRPr="00382D0F" w:rsidRDefault="0082621B" w:rsidP="0082621B">
                  <w:pPr>
                    <w:jc w:val="center"/>
                    <w:rPr>
                      <w:sz w:val="18"/>
                      <w:szCs w:val="18"/>
                    </w:rPr>
                  </w:pPr>
                </w:p>
              </w:tc>
              <w:tc>
                <w:tcPr>
                  <w:tcW w:w="329" w:type="pct"/>
                  <w:tcBorders>
                    <w:tl2br w:val="nil"/>
                    <w:tr2bl w:val="nil"/>
                  </w:tcBorders>
                  <w:vAlign w:val="center"/>
                </w:tcPr>
                <w:p w14:paraId="7E6AA639" w14:textId="77777777" w:rsidR="0082621B" w:rsidRPr="00382D0F" w:rsidRDefault="0082621B" w:rsidP="0082621B">
                  <w:pPr>
                    <w:jc w:val="center"/>
                    <w:rPr>
                      <w:bCs/>
                      <w:sz w:val="18"/>
                      <w:szCs w:val="18"/>
                    </w:rPr>
                  </w:pPr>
                  <w:r w:rsidRPr="00382D0F">
                    <w:rPr>
                      <w:bCs/>
                      <w:sz w:val="18"/>
                      <w:szCs w:val="18"/>
                    </w:rPr>
                    <w:t>液态</w:t>
                  </w:r>
                </w:p>
              </w:tc>
              <w:tc>
                <w:tcPr>
                  <w:tcW w:w="862" w:type="pct"/>
                  <w:tcBorders>
                    <w:tl2br w:val="nil"/>
                    <w:tr2bl w:val="nil"/>
                  </w:tcBorders>
                  <w:vAlign w:val="center"/>
                </w:tcPr>
                <w:p w14:paraId="5C77E6D8" w14:textId="77777777" w:rsidR="0082621B" w:rsidRPr="00382D0F" w:rsidRDefault="0082621B" w:rsidP="0082621B">
                  <w:pPr>
                    <w:jc w:val="center"/>
                    <w:rPr>
                      <w:sz w:val="18"/>
                      <w:szCs w:val="18"/>
                    </w:rPr>
                  </w:pPr>
                  <w:r w:rsidRPr="00382D0F">
                    <w:rPr>
                      <w:rFonts w:hint="eastAsia"/>
                      <w:sz w:val="18"/>
                      <w:szCs w:val="18"/>
                    </w:rPr>
                    <w:t>有机物</w:t>
                  </w:r>
                </w:p>
              </w:tc>
              <w:tc>
                <w:tcPr>
                  <w:tcW w:w="577" w:type="pct"/>
                  <w:tcBorders>
                    <w:tl2br w:val="nil"/>
                    <w:tr2bl w:val="nil"/>
                  </w:tcBorders>
                  <w:vAlign w:val="center"/>
                </w:tcPr>
                <w:p w14:paraId="7EDFDC55" w14:textId="21514C5D" w:rsidR="0082621B" w:rsidRPr="00382D0F" w:rsidRDefault="008D1601" w:rsidP="0082621B">
                  <w:pPr>
                    <w:jc w:val="center"/>
                    <w:rPr>
                      <w:sz w:val="18"/>
                      <w:szCs w:val="18"/>
                    </w:rPr>
                  </w:pPr>
                  <w:r w:rsidRPr="00382D0F">
                    <w:rPr>
                      <w:sz w:val="18"/>
                      <w:szCs w:val="18"/>
                    </w:rPr>
                    <w:t>0.3</w:t>
                  </w:r>
                  <w:r>
                    <w:rPr>
                      <w:sz w:val="18"/>
                      <w:szCs w:val="18"/>
                    </w:rPr>
                    <w:t>345</w:t>
                  </w:r>
                </w:p>
              </w:tc>
              <w:tc>
                <w:tcPr>
                  <w:tcW w:w="536" w:type="pct"/>
                  <w:tcBorders>
                    <w:tl2br w:val="nil"/>
                    <w:tr2bl w:val="nil"/>
                  </w:tcBorders>
                  <w:vAlign w:val="center"/>
                </w:tcPr>
                <w:p w14:paraId="6D14B059" w14:textId="77777777" w:rsidR="0082621B" w:rsidRPr="00382D0F" w:rsidRDefault="0082621B" w:rsidP="0082621B">
                  <w:pPr>
                    <w:jc w:val="center"/>
                    <w:rPr>
                      <w:sz w:val="18"/>
                      <w:szCs w:val="18"/>
                    </w:rPr>
                  </w:pPr>
                  <w:r w:rsidRPr="00382D0F">
                    <w:rPr>
                      <w:sz w:val="18"/>
                      <w:szCs w:val="18"/>
                    </w:rPr>
                    <w:t>√</w:t>
                  </w:r>
                </w:p>
              </w:tc>
              <w:tc>
                <w:tcPr>
                  <w:tcW w:w="416" w:type="pct"/>
                  <w:tcBorders>
                    <w:tl2br w:val="nil"/>
                    <w:tr2bl w:val="nil"/>
                  </w:tcBorders>
                  <w:vAlign w:val="center"/>
                </w:tcPr>
                <w:p w14:paraId="4DBE2FC1" w14:textId="77777777" w:rsidR="0082621B" w:rsidRPr="00382D0F" w:rsidRDefault="0082621B" w:rsidP="0082621B">
                  <w:pPr>
                    <w:jc w:val="center"/>
                    <w:rPr>
                      <w:sz w:val="18"/>
                      <w:szCs w:val="18"/>
                    </w:rPr>
                  </w:pPr>
                  <w:r w:rsidRPr="00382D0F">
                    <w:rPr>
                      <w:sz w:val="18"/>
                      <w:szCs w:val="18"/>
                    </w:rPr>
                    <w:t>/</w:t>
                  </w:r>
                </w:p>
              </w:tc>
              <w:tc>
                <w:tcPr>
                  <w:tcW w:w="677" w:type="pct"/>
                  <w:vMerge/>
                  <w:tcBorders>
                    <w:tl2br w:val="nil"/>
                    <w:tr2bl w:val="nil"/>
                  </w:tcBorders>
                  <w:vAlign w:val="center"/>
                </w:tcPr>
                <w:p w14:paraId="143AEED6" w14:textId="77777777" w:rsidR="0082621B" w:rsidRPr="00382D0F" w:rsidRDefault="0082621B" w:rsidP="0082621B">
                  <w:pPr>
                    <w:jc w:val="center"/>
                    <w:rPr>
                      <w:sz w:val="18"/>
                      <w:szCs w:val="18"/>
                    </w:rPr>
                  </w:pPr>
                </w:p>
              </w:tc>
            </w:tr>
            <w:tr w:rsidR="0082621B" w:rsidRPr="00382D0F" w14:paraId="4FB83644" w14:textId="77777777">
              <w:trPr>
                <w:trHeight w:val="345"/>
                <w:jc w:val="center"/>
              </w:trPr>
              <w:tc>
                <w:tcPr>
                  <w:tcW w:w="204" w:type="pct"/>
                  <w:tcBorders>
                    <w:tl2br w:val="nil"/>
                    <w:tr2bl w:val="nil"/>
                  </w:tcBorders>
                  <w:vAlign w:val="center"/>
                </w:tcPr>
                <w:p w14:paraId="1491D087" w14:textId="3C5C4CC5" w:rsidR="0082621B" w:rsidRPr="00382D0F" w:rsidRDefault="0082621B" w:rsidP="0082621B">
                  <w:pPr>
                    <w:jc w:val="center"/>
                    <w:rPr>
                      <w:sz w:val="18"/>
                      <w:szCs w:val="18"/>
                    </w:rPr>
                  </w:pPr>
                  <w:r w:rsidRPr="00382D0F">
                    <w:rPr>
                      <w:rFonts w:hint="eastAsia"/>
                      <w:sz w:val="18"/>
                      <w:szCs w:val="18"/>
                    </w:rPr>
                    <w:t>9</w:t>
                  </w:r>
                </w:p>
              </w:tc>
              <w:tc>
                <w:tcPr>
                  <w:tcW w:w="746" w:type="pct"/>
                  <w:tcBorders>
                    <w:tl2br w:val="nil"/>
                    <w:tr2bl w:val="nil"/>
                  </w:tcBorders>
                  <w:vAlign w:val="center"/>
                </w:tcPr>
                <w:p w14:paraId="38F99393" w14:textId="3D881F7F" w:rsidR="0082621B" w:rsidRPr="00382D0F" w:rsidRDefault="0082621B" w:rsidP="0082621B">
                  <w:pPr>
                    <w:jc w:val="center"/>
                    <w:rPr>
                      <w:sz w:val="18"/>
                      <w:szCs w:val="18"/>
                    </w:rPr>
                  </w:pPr>
                  <w:r w:rsidRPr="00382D0F">
                    <w:rPr>
                      <w:sz w:val="18"/>
                      <w:szCs w:val="18"/>
                    </w:rPr>
                    <w:t>废活性炭</w:t>
                  </w:r>
                </w:p>
              </w:tc>
              <w:tc>
                <w:tcPr>
                  <w:tcW w:w="653" w:type="pct"/>
                  <w:vMerge/>
                  <w:tcBorders>
                    <w:tl2br w:val="nil"/>
                    <w:tr2bl w:val="nil"/>
                  </w:tcBorders>
                  <w:vAlign w:val="center"/>
                </w:tcPr>
                <w:p w14:paraId="599F41A5" w14:textId="03787684" w:rsidR="0082621B" w:rsidRPr="00382D0F" w:rsidRDefault="0082621B" w:rsidP="0082621B">
                  <w:pPr>
                    <w:jc w:val="center"/>
                    <w:rPr>
                      <w:sz w:val="18"/>
                      <w:szCs w:val="18"/>
                    </w:rPr>
                  </w:pPr>
                </w:p>
              </w:tc>
              <w:tc>
                <w:tcPr>
                  <w:tcW w:w="329" w:type="pct"/>
                  <w:tcBorders>
                    <w:tl2br w:val="nil"/>
                    <w:tr2bl w:val="nil"/>
                  </w:tcBorders>
                  <w:vAlign w:val="center"/>
                </w:tcPr>
                <w:p w14:paraId="4DA64F93" w14:textId="217A5649" w:rsidR="0082621B" w:rsidRPr="00382D0F" w:rsidRDefault="0082621B" w:rsidP="0082621B">
                  <w:pPr>
                    <w:jc w:val="center"/>
                    <w:rPr>
                      <w:sz w:val="18"/>
                      <w:szCs w:val="18"/>
                    </w:rPr>
                  </w:pPr>
                  <w:r w:rsidRPr="00382D0F">
                    <w:rPr>
                      <w:sz w:val="18"/>
                      <w:szCs w:val="18"/>
                    </w:rPr>
                    <w:t>固态</w:t>
                  </w:r>
                </w:p>
              </w:tc>
              <w:tc>
                <w:tcPr>
                  <w:tcW w:w="862" w:type="pct"/>
                  <w:tcBorders>
                    <w:tl2br w:val="nil"/>
                    <w:tr2bl w:val="nil"/>
                  </w:tcBorders>
                  <w:vAlign w:val="center"/>
                </w:tcPr>
                <w:p w14:paraId="0047A52E" w14:textId="6D4D01EA" w:rsidR="0082621B" w:rsidRPr="00382D0F" w:rsidRDefault="0082621B" w:rsidP="0082621B">
                  <w:pPr>
                    <w:ind w:leftChars="-50" w:left="-105" w:rightChars="-50" w:right="-105"/>
                    <w:jc w:val="center"/>
                    <w:rPr>
                      <w:sz w:val="18"/>
                      <w:szCs w:val="18"/>
                    </w:rPr>
                  </w:pPr>
                  <w:r w:rsidRPr="00382D0F">
                    <w:rPr>
                      <w:bCs/>
                      <w:sz w:val="18"/>
                      <w:szCs w:val="18"/>
                    </w:rPr>
                    <w:t>活性炭、有机物</w:t>
                  </w:r>
                </w:p>
              </w:tc>
              <w:tc>
                <w:tcPr>
                  <w:tcW w:w="577" w:type="pct"/>
                  <w:tcBorders>
                    <w:tl2br w:val="nil"/>
                    <w:tr2bl w:val="nil"/>
                  </w:tcBorders>
                  <w:vAlign w:val="center"/>
                </w:tcPr>
                <w:p w14:paraId="579882F7" w14:textId="0B39E3DB" w:rsidR="0082621B" w:rsidRPr="00382D0F" w:rsidRDefault="0082621B" w:rsidP="0082621B">
                  <w:pPr>
                    <w:jc w:val="center"/>
                    <w:rPr>
                      <w:sz w:val="18"/>
                      <w:szCs w:val="18"/>
                    </w:rPr>
                  </w:pPr>
                  <w:r w:rsidRPr="00382D0F">
                    <w:rPr>
                      <w:sz w:val="18"/>
                      <w:szCs w:val="18"/>
                    </w:rPr>
                    <w:t>2.98</w:t>
                  </w:r>
                  <w:r w:rsidR="00B068DE">
                    <w:rPr>
                      <w:sz w:val="18"/>
                      <w:szCs w:val="18"/>
                    </w:rPr>
                    <w:t>76</w:t>
                  </w:r>
                </w:p>
              </w:tc>
              <w:tc>
                <w:tcPr>
                  <w:tcW w:w="536" w:type="pct"/>
                  <w:tcBorders>
                    <w:tl2br w:val="nil"/>
                    <w:tr2bl w:val="nil"/>
                  </w:tcBorders>
                  <w:vAlign w:val="center"/>
                </w:tcPr>
                <w:p w14:paraId="10E532D9" w14:textId="77777777" w:rsidR="0082621B" w:rsidRPr="00382D0F" w:rsidRDefault="0082621B" w:rsidP="0082621B">
                  <w:pPr>
                    <w:jc w:val="center"/>
                    <w:rPr>
                      <w:sz w:val="18"/>
                      <w:szCs w:val="18"/>
                    </w:rPr>
                  </w:pPr>
                  <w:r w:rsidRPr="00382D0F">
                    <w:rPr>
                      <w:sz w:val="18"/>
                      <w:szCs w:val="18"/>
                    </w:rPr>
                    <w:t>√</w:t>
                  </w:r>
                </w:p>
              </w:tc>
              <w:tc>
                <w:tcPr>
                  <w:tcW w:w="416" w:type="pct"/>
                  <w:tcBorders>
                    <w:tl2br w:val="nil"/>
                    <w:tr2bl w:val="nil"/>
                  </w:tcBorders>
                  <w:vAlign w:val="center"/>
                </w:tcPr>
                <w:p w14:paraId="43DC6D06" w14:textId="77777777" w:rsidR="0082621B" w:rsidRPr="00382D0F" w:rsidRDefault="0082621B" w:rsidP="0082621B">
                  <w:pPr>
                    <w:jc w:val="center"/>
                    <w:rPr>
                      <w:sz w:val="18"/>
                      <w:szCs w:val="18"/>
                    </w:rPr>
                  </w:pPr>
                  <w:r w:rsidRPr="00382D0F">
                    <w:rPr>
                      <w:sz w:val="18"/>
                      <w:szCs w:val="18"/>
                    </w:rPr>
                    <w:t>/</w:t>
                  </w:r>
                </w:p>
              </w:tc>
              <w:tc>
                <w:tcPr>
                  <w:tcW w:w="677" w:type="pct"/>
                  <w:vMerge/>
                  <w:tcBorders>
                    <w:tl2br w:val="nil"/>
                    <w:tr2bl w:val="nil"/>
                  </w:tcBorders>
                  <w:vAlign w:val="center"/>
                </w:tcPr>
                <w:p w14:paraId="7A4F4FE0" w14:textId="77777777" w:rsidR="0082621B" w:rsidRPr="00382D0F" w:rsidRDefault="0082621B" w:rsidP="0082621B">
                  <w:pPr>
                    <w:jc w:val="center"/>
                    <w:rPr>
                      <w:sz w:val="18"/>
                      <w:szCs w:val="18"/>
                    </w:rPr>
                  </w:pPr>
                </w:p>
              </w:tc>
            </w:tr>
            <w:tr w:rsidR="0082621B" w:rsidRPr="00382D0F" w14:paraId="1DAC5C80" w14:textId="77777777">
              <w:trPr>
                <w:trHeight w:val="345"/>
                <w:jc w:val="center"/>
              </w:trPr>
              <w:tc>
                <w:tcPr>
                  <w:tcW w:w="204" w:type="pct"/>
                  <w:tcBorders>
                    <w:tl2br w:val="nil"/>
                    <w:tr2bl w:val="nil"/>
                  </w:tcBorders>
                  <w:vAlign w:val="center"/>
                </w:tcPr>
                <w:p w14:paraId="0B830D26" w14:textId="00F20DAA" w:rsidR="0082621B" w:rsidRPr="00382D0F" w:rsidRDefault="0082621B" w:rsidP="0082621B">
                  <w:pPr>
                    <w:jc w:val="center"/>
                    <w:rPr>
                      <w:sz w:val="18"/>
                      <w:szCs w:val="18"/>
                    </w:rPr>
                  </w:pPr>
                  <w:r w:rsidRPr="00382D0F">
                    <w:rPr>
                      <w:rFonts w:hint="eastAsia"/>
                      <w:sz w:val="18"/>
                      <w:szCs w:val="18"/>
                    </w:rPr>
                    <w:t>1</w:t>
                  </w:r>
                  <w:r w:rsidRPr="00382D0F">
                    <w:rPr>
                      <w:sz w:val="18"/>
                      <w:szCs w:val="18"/>
                    </w:rPr>
                    <w:t>0</w:t>
                  </w:r>
                </w:p>
              </w:tc>
              <w:tc>
                <w:tcPr>
                  <w:tcW w:w="746" w:type="pct"/>
                  <w:tcBorders>
                    <w:tl2br w:val="nil"/>
                    <w:tr2bl w:val="nil"/>
                  </w:tcBorders>
                  <w:vAlign w:val="center"/>
                </w:tcPr>
                <w:p w14:paraId="3D9C0FAB" w14:textId="480868D6" w:rsidR="0082621B" w:rsidRPr="00382D0F" w:rsidRDefault="0082621B" w:rsidP="0082621B">
                  <w:pPr>
                    <w:jc w:val="center"/>
                    <w:rPr>
                      <w:sz w:val="18"/>
                      <w:szCs w:val="18"/>
                    </w:rPr>
                  </w:pPr>
                  <w:r w:rsidRPr="00382D0F">
                    <w:rPr>
                      <w:rFonts w:hint="eastAsia"/>
                      <w:sz w:val="18"/>
                      <w:szCs w:val="18"/>
                    </w:rPr>
                    <w:t>废机油</w:t>
                  </w:r>
                </w:p>
              </w:tc>
              <w:tc>
                <w:tcPr>
                  <w:tcW w:w="653" w:type="pct"/>
                  <w:tcBorders>
                    <w:tl2br w:val="nil"/>
                    <w:tr2bl w:val="nil"/>
                  </w:tcBorders>
                  <w:vAlign w:val="center"/>
                </w:tcPr>
                <w:p w14:paraId="2711FB0C" w14:textId="37C41453" w:rsidR="0082621B" w:rsidRPr="00382D0F" w:rsidRDefault="0082621B" w:rsidP="0082621B">
                  <w:pPr>
                    <w:jc w:val="center"/>
                    <w:rPr>
                      <w:sz w:val="18"/>
                      <w:szCs w:val="18"/>
                    </w:rPr>
                  </w:pPr>
                  <w:r w:rsidRPr="00382D0F">
                    <w:rPr>
                      <w:rFonts w:hint="eastAsia"/>
                      <w:sz w:val="18"/>
                      <w:szCs w:val="18"/>
                    </w:rPr>
                    <w:t>设备维护</w:t>
                  </w:r>
                </w:p>
              </w:tc>
              <w:tc>
                <w:tcPr>
                  <w:tcW w:w="329" w:type="pct"/>
                  <w:tcBorders>
                    <w:tl2br w:val="nil"/>
                    <w:tr2bl w:val="nil"/>
                  </w:tcBorders>
                  <w:vAlign w:val="center"/>
                </w:tcPr>
                <w:p w14:paraId="77D8D2B9" w14:textId="726C5319" w:rsidR="0082621B" w:rsidRPr="00382D0F" w:rsidRDefault="0082621B" w:rsidP="0082621B">
                  <w:pPr>
                    <w:jc w:val="center"/>
                    <w:rPr>
                      <w:sz w:val="18"/>
                      <w:szCs w:val="18"/>
                    </w:rPr>
                  </w:pPr>
                  <w:r w:rsidRPr="00382D0F">
                    <w:rPr>
                      <w:bCs/>
                      <w:sz w:val="18"/>
                      <w:szCs w:val="18"/>
                    </w:rPr>
                    <w:t>液态</w:t>
                  </w:r>
                </w:p>
              </w:tc>
              <w:tc>
                <w:tcPr>
                  <w:tcW w:w="862" w:type="pct"/>
                  <w:tcBorders>
                    <w:tl2br w:val="nil"/>
                    <w:tr2bl w:val="nil"/>
                  </w:tcBorders>
                  <w:vAlign w:val="center"/>
                </w:tcPr>
                <w:p w14:paraId="5418FB77" w14:textId="30262B2A" w:rsidR="0082621B" w:rsidRPr="00382D0F" w:rsidRDefault="0082621B" w:rsidP="0082621B">
                  <w:pPr>
                    <w:ind w:leftChars="-50" w:left="-105" w:rightChars="-50" w:right="-105"/>
                    <w:jc w:val="center"/>
                    <w:rPr>
                      <w:sz w:val="18"/>
                      <w:szCs w:val="18"/>
                    </w:rPr>
                  </w:pPr>
                  <w:r w:rsidRPr="00382D0F">
                    <w:rPr>
                      <w:rFonts w:hint="eastAsia"/>
                      <w:sz w:val="18"/>
                      <w:szCs w:val="18"/>
                    </w:rPr>
                    <w:t>矿物油、杂质</w:t>
                  </w:r>
                </w:p>
              </w:tc>
              <w:tc>
                <w:tcPr>
                  <w:tcW w:w="577" w:type="pct"/>
                  <w:tcBorders>
                    <w:tl2br w:val="nil"/>
                    <w:tr2bl w:val="nil"/>
                  </w:tcBorders>
                  <w:vAlign w:val="center"/>
                </w:tcPr>
                <w:p w14:paraId="5D73F299" w14:textId="0924287B" w:rsidR="0082621B" w:rsidRPr="00382D0F" w:rsidRDefault="0082621B" w:rsidP="0082621B">
                  <w:pPr>
                    <w:jc w:val="center"/>
                    <w:rPr>
                      <w:sz w:val="18"/>
                      <w:szCs w:val="18"/>
                    </w:rPr>
                  </w:pPr>
                  <w:r w:rsidRPr="00382D0F">
                    <w:rPr>
                      <w:rFonts w:hint="eastAsia"/>
                      <w:sz w:val="18"/>
                      <w:szCs w:val="18"/>
                    </w:rPr>
                    <w:t>0</w:t>
                  </w:r>
                  <w:r w:rsidRPr="00382D0F">
                    <w:rPr>
                      <w:sz w:val="18"/>
                      <w:szCs w:val="18"/>
                    </w:rPr>
                    <w:t>.5</w:t>
                  </w:r>
                </w:p>
              </w:tc>
              <w:tc>
                <w:tcPr>
                  <w:tcW w:w="536" w:type="pct"/>
                  <w:tcBorders>
                    <w:tl2br w:val="nil"/>
                    <w:tr2bl w:val="nil"/>
                  </w:tcBorders>
                  <w:vAlign w:val="center"/>
                </w:tcPr>
                <w:p w14:paraId="442EC6C7" w14:textId="77777777" w:rsidR="0082621B" w:rsidRPr="00382D0F" w:rsidRDefault="0082621B" w:rsidP="0082621B">
                  <w:pPr>
                    <w:jc w:val="center"/>
                    <w:rPr>
                      <w:sz w:val="18"/>
                      <w:szCs w:val="18"/>
                    </w:rPr>
                  </w:pPr>
                  <w:r w:rsidRPr="00382D0F">
                    <w:rPr>
                      <w:sz w:val="18"/>
                      <w:szCs w:val="18"/>
                    </w:rPr>
                    <w:t>√</w:t>
                  </w:r>
                </w:p>
              </w:tc>
              <w:tc>
                <w:tcPr>
                  <w:tcW w:w="416" w:type="pct"/>
                  <w:tcBorders>
                    <w:tl2br w:val="nil"/>
                    <w:tr2bl w:val="nil"/>
                  </w:tcBorders>
                  <w:vAlign w:val="center"/>
                </w:tcPr>
                <w:p w14:paraId="518C890C" w14:textId="77777777" w:rsidR="0082621B" w:rsidRPr="00382D0F" w:rsidRDefault="0082621B" w:rsidP="0082621B">
                  <w:pPr>
                    <w:jc w:val="center"/>
                    <w:rPr>
                      <w:sz w:val="18"/>
                      <w:szCs w:val="18"/>
                    </w:rPr>
                  </w:pPr>
                  <w:r w:rsidRPr="00382D0F">
                    <w:rPr>
                      <w:sz w:val="18"/>
                      <w:szCs w:val="18"/>
                    </w:rPr>
                    <w:t>/</w:t>
                  </w:r>
                </w:p>
              </w:tc>
              <w:tc>
                <w:tcPr>
                  <w:tcW w:w="677" w:type="pct"/>
                  <w:vMerge/>
                  <w:tcBorders>
                    <w:tl2br w:val="nil"/>
                    <w:tr2bl w:val="nil"/>
                  </w:tcBorders>
                  <w:vAlign w:val="center"/>
                </w:tcPr>
                <w:p w14:paraId="17727983" w14:textId="77777777" w:rsidR="0082621B" w:rsidRPr="00382D0F" w:rsidRDefault="0082621B" w:rsidP="0082621B">
                  <w:pPr>
                    <w:jc w:val="center"/>
                    <w:rPr>
                      <w:sz w:val="18"/>
                      <w:szCs w:val="18"/>
                    </w:rPr>
                  </w:pPr>
                </w:p>
              </w:tc>
            </w:tr>
            <w:tr w:rsidR="0082621B" w:rsidRPr="00382D0F" w14:paraId="30BBDA9D" w14:textId="77777777">
              <w:trPr>
                <w:trHeight w:val="345"/>
                <w:jc w:val="center"/>
              </w:trPr>
              <w:tc>
                <w:tcPr>
                  <w:tcW w:w="204" w:type="pct"/>
                  <w:tcBorders>
                    <w:tl2br w:val="nil"/>
                    <w:tr2bl w:val="nil"/>
                  </w:tcBorders>
                  <w:vAlign w:val="center"/>
                </w:tcPr>
                <w:p w14:paraId="78656008" w14:textId="4575B26C" w:rsidR="0082621B" w:rsidRPr="00382D0F" w:rsidRDefault="0082621B" w:rsidP="0082621B">
                  <w:pPr>
                    <w:jc w:val="center"/>
                    <w:rPr>
                      <w:sz w:val="18"/>
                      <w:szCs w:val="18"/>
                    </w:rPr>
                  </w:pPr>
                  <w:r w:rsidRPr="00382D0F">
                    <w:rPr>
                      <w:rFonts w:hint="eastAsia"/>
                      <w:sz w:val="18"/>
                      <w:szCs w:val="18"/>
                    </w:rPr>
                    <w:t>1</w:t>
                  </w:r>
                  <w:r w:rsidRPr="00382D0F">
                    <w:rPr>
                      <w:sz w:val="18"/>
                      <w:szCs w:val="18"/>
                    </w:rPr>
                    <w:t>1</w:t>
                  </w:r>
                </w:p>
              </w:tc>
              <w:tc>
                <w:tcPr>
                  <w:tcW w:w="746" w:type="pct"/>
                  <w:tcBorders>
                    <w:tl2br w:val="nil"/>
                    <w:tr2bl w:val="nil"/>
                  </w:tcBorders>
                  <w:vAlign w:val="center"/>
                </w:tcPr>
                <w:p w14:paraId="64220253" w14:textId="77777777" w:rsidR="0082621B" w:rsidRPr="00382D0F" w:rsidRDefault="0082621B" w:rsidP="0082621B">
                  <w:pPr>
                    <w:jc w:val="center"/>
                    <w:rPr>
                      <w:sz w:val="18"/>
                      <w:szCs w:val="18"/>
                    </w:rPr>
                  </w:pPr>
                  <w:r w:rsidRPr="00382D0F">
                    <w:rPr>
                      <w:sz w:val="18"/>
                      <w:szCs w:val="18"/>
                    </w:rPr>
                    <w:t>生活垃圾</w:t>
                  </w:r>
                </w:p>
              </w:tc>
              <w:tc>
                <w:tcPr>
                  <w:tcW w:w="653" w:type="pct"/>
                  <w:tcBorders>
                    <w:tl2br w:val="nil"/>
                    <w:tr2bl w:val="nil"/>
                  </w:tcBorders>
                  <w:vAlign w:val="center"/>
                </w:tcPr>
                <w:p w14:paraId="07C007E4" w14:textId="77777777" w:rsidR="0082621B" w:rsidRPr="00382D0F" w:rsidRDefault="0082621B" w:rsidP="0082621B">
                  <w:pPr>
                    <w:jc w:val="center"/>
                    <w:rPr>
                      <w:sz w:val="18"/>
                      <w:szCs w:val="18"/>
                    </w:rPr>
                  </w:pPr>
                  <w:r w:rsidRPr="00382D0F">
                    <w:rPr>
                      <w:sz w:val="18"/>
                      <w:szCs w:val="18"/>
                    </w:rPr>
                    <w:t>职工生活</w:t>
                  </w:r>
                </w:p>
              </w:tc>
              <w:tc>
                <w:tcPr>
                  <w:tcW w:w="329" w:type="pct"/>
                  <w:tcBorders>
                    <w:tl2br w:val="nil"/>
                    <w:tr2bl w:val="nil"/>
                  </w:tcBorders>
                  <w:vAlign w:val="center"/>
                </w:tcPr>
                <w:p w14:paraId="6CFB7238" w14:textId="77777777" w:rsidR="0082621B" w:rsidRPr="00382D0F" w:rsidRDefault="0082621B" w:rsidP="0082621B">
                  <w:pPr>
                    <w:jc w:val="center"/>
                    <w:rPr>
                      <w:sz w:val="18"/>
                      <w:szCs w:val="18"/>
                    </w:rPr>
                  </w:pPr>
                  <w:r w:rsidRPr="00382D0F">
                    <w:rPr>
                      <w:sz w:val="18"/>
                      <w:szCs w:val="18"/>
                    </w:rPr>
                    <w:t>固态</w:t>
                  </w:r>
                </w:p>
              </w:tc>
              <w:tc>
                <w:tcPr>
                  <w:tcW w:w="862" w:type="pct"/>
                  <w:tcBorders>
                    <w:tl2br w:val="nil"/>
                    <w:tr2bl w:val="nil"/>
                  </w:tcBorders>
                  <w:vAlign w:val="center"/>
                </w:tcPr>
                <w:p w14:paraId="0559B79F" w14:textId="77777777" w:rsidR="0082621B" w:rsidRPr="00382D0F" w:rsidRDefault="0082621B" w:rsidP="0082621B">
                  <w:pPr>
                    <w:jc w:val="center"/>
                    <w:rPr>
                      <w:sz w:val="18"/>
                      <w:szCs w:val="18"/>
                    </w:rPr>
                  </w:pPr>
                  <w:r w:rsidRPr="00382D0F">
                    <w:rPr>
                      <w:sz w:val="18"/>
                      <w:szCs w:val="18"/>
                    </w:rPr>
                    <w:t>生活垃圾</w:t>
                  </w:r>
                </w:p>
              </w:tc>
              <w:tc>
                <w:tcPr>
                  <w:tcW w:w="577" w:type="pct"/>
                  <w:tcBorders>
                    <w:tl2br w:val="nil"/>
                    <w:tr2bl w:val="nil"/>
                  </w:tcBorders>
                  <w:vAlign w:val="center"/>
                </w:tcPr>
                <w:p w14:paraId="5DE60A2E" w14:textId="6F199191" w:rsidR="0082621B" w:rsidRPr="00382D0F" w:rsidRDefault="0082621B" w:rsidP="0082621B">
                  <w:pPr>
                    <w:jc w:val="center"/>
                    <w:rPr>
                      <w:sz w:val="18"/>
                      <w:szCs w:val="18"/>
                    </w:rPr>
                  </w:pPr>
                  <w:r w:rsidRPr="00382D0F">
                    <w:rPr>
                      <w:sz w:val="18"/>
                      <w:szCs w:val="18"/>
                    </w:rPr>
                    <w:t>6.12</w:t>
                  </w:r>
                </w:p>
              </w:tc>
              <w:tc>
                <w:tcPr>
                  <w:tcW w:w="536" w:type="pct"/>
                  <w:tcBorders>
                    <w:tl2br w:val="nil"/>
                    <w:tr2bl w:val="nil"/>
                  </w:tcBorders>
                  <w:vAlign w:val="center"/>
                </w:tcPr>
                <w:p w14:paraId="5D21621F" w14:textId="77777777" w:rsidR="0082621B" w:rsidRPr="00382D0F" w:rsidRDefault="0082621B" w:rsidP="0082621B">
                  <w:pPr>
                    <w:jc w:val="center"/>
                    <w:rPr>
                      <w:sz w:val="18"/>
                      <w:szCs w:val="18"/>
                    </w:rPr>
                  </w:pPr>
                  <w:r w:rsidRPr="00382D0F">
                    <w:rPr>
                      <w:sz w:val="18"/>
                      <w:szCs w:val="18"/>
                    </w:rPr>
                    <w:t>√</w:t>
                  </w:r>
                </w:p>
              </w:tc>
              <w:tc>
                <w:tcPr>
                  <w:tcW w:w="416" w:type="pct"/>
                  <w:tcBorders>
                    <w:tl2br w:val="nil"/>
                    <w:tr2bl w:val="nil"/>
                  </w:tcBorders>
                  <w:vAlign w:val="center"/>
                </w:tcPr>
                <w:p w14:paraId="64BE302D" w14:textId="77777777" w:rsidR="0082621B" w:rsidRPr="00382D0F" w:rsidRDefault="0082621B" w:rsidP="0082621B">
                  <w:pPr>
                    <w:jc w:val="center"/>
                    <w:rPr>
                      <w:sz w:val="18"/>
                      <w:szCs w:val="18"/>
                    </w:rPr>
                  </w:pPr>
                  <w:r w:rsidRPr="00382D0F">
                    <w:rPr>
                      <w:sz w:val="18"/>
                      <w:szCs w:val="18"/>
                    </w:rPr>
                    <w:t>/</w:t>
                  </w:r>
                </w:p>
              </w:tc>
              <w:tc>
                <w:tcPr>
                  <w:tcW w:w="677" w:type="pct"/>
                  <w:vMerge/>
                  <w:tcBorders>
                    <w:tl2br w:val="nil"/>
                    <w:tr2bl w:val="nil"/>
                  </w:tcBorders>
                  <w:vAlign w:val="center"/>
                </w:tcPr>
                <w:p w14:paraId="6F4B2448" w14:textId="77777777" w:rsidR="0082621B" w:rsidRPr="00382D0F" w:rsidRDefault="0082621B" w:rsidP="0082621B">
                  <w:pPr>
                    <w:jc w:val="center"/>
                    <w:rPr>
                      <w:sz w:val="18"/>
                      <w:szCs w:val="18"/>
                    </w:rPr>
                  </w:pPr>
                </w:p>
              </w:tc>
            </w:tr>
          </w:tbl>
          <w:p w14:paraId="75664071" w14:textId="26AA58D6" w:rsidR="002435B0" w:rsidRPr="00382D0F" w:rsidRDefault="00000000">
            <w:pPr>
              <w:spacing w:line="360" w:lineRule="auto"/>
              <w:ind w:firstLineChars="200" w:firstLine="440"/>
              <w:rPr>
                <w:sz w:val="22"/>
                <w:szCs w:val="22"/>
              </w:rPr>
            </w:pPr>
            <w:r w:rsidRPr="00382D0F">
              <w:rPr>
                <w:sz w:val="22"/>
                <w:szCs w:val="22"/>
              </w:rPr>
              <w:t>根据《国家危险废物名录》（</w:t>
            </w:r>
            <w:r w:rsidRPr="00382D0F">
              <w:rPr>
                <w:sz w:val="22"/>
                <w:szCs w:val="22"/>
              </w:rPr>
              <w:t>2021</w:t>
            </w:r>
            <w:r w:rsidRPr="00382D0F">
              <w:rPr>
                <w:sz w:val="22"/>
                <w:szCs w:val="22"/>
              </w:rPr>
              <w:t>年版）判定建设项目的固体废物是否属于危险废物。根据副产物产生情况分析和副产物属性判定。本项目固体废物分析结果见表</w:t>
            </w:r>
            <w:r w:rsidRPr="00382D0F">
              <w:rPr>
                <w:sz w:val="22"/>
                <w:szCs w:val="22"/>
              </w:rPr>
              <w:t>4-2</w:t>
            </w:r>
            <w:r w:rsidR="00382D0F">
              <w:rPr>
                <w:sz w:val="22"/>
                <w:szCs w:val="22"/>
              </w:rPr>
              <w:t>2</w:t>
            </w:r>
            <w:r w:rsidRPr="00382D0F">
              <w:rPr>
                <w:rFonts w:hint="eastAsia"/>
                <w:sz w:val="22"/>
                <w:szCs w:val="22"/>
              </w:rPr>
              <w:t>。</w:t>
            </w:r>
          </w:p>
          <w:p w14:paraId="6EC33326" w14:textId="1F286D2A" w:rsidR="002435B0" w:rsidRPr="00382D0F" w:rsidRDefault="00000000">
            <w:pPr>
              <w:tabs>
                <w:tab w:val="left" w:pos="2520"/>
                <w:tab w:val="center" w:pos="4339"/>
              </w:tabs>
              <w:jc w:val="center"/>
              <w:rPr>
                <w:b/>
                <w:bCs/>
                <w:sz w:val="22"/>
                <w:szCs w:val="22"/>
              </w:rPr>
            </w:pPr>
            <w:r w:rsidRPr="00382D0F">
              <w:rPr>
                <w:rFonts w:hint="eastAsia"/>
                <w:b/>
                <w:bCs/>
                <w:sz w:val="22"/>
                <w:szCs w:val="22"/>
              </w:rPr>
              <w:t>表</w:t>
            </w:r>
            <w:r w:rsidRPr="00382D0F">
              <w:rPr>
                <w:b/>
                <w:bCs/>
                <w:sz w:val="22"/>
                <w:szCs w:val="22"/>
              </w:rPr>
              <w:t>4-2</w:t>
            </w:r>
            <w:r w:rsidR="00382D0F">
              <w:rPr>
                <w:b/>
                <w:bCs/>
                <w:sz w:val="22"/>
                <w:szCs w:val="22"/>
              </w:rPr>
              <w:t>2</w:t>
            </w:r>
            <w:r w:rsidRPr="00382D0F">
              <w:rPr>
                <w:b/>
                <w:bCs/>
                <w:sz w:val="22"/>
                <w:szCs w:val="22"/>
              </w:rPr>
              <w:t xml:space="preserve"> </w:t>
            </w:r>
            <w:r w:rsidRPr="00382D0F">
              <w:rPr>
                <w:rFonts w:hint="eastAsia"/>
                <w:b/>
                <w:bCs/>
                <w:sz w:val="22"/>
                <w:szCs w:val="22"/>
              </w:rPr>
              <w:t>本项目固体废物分析结果汇总表</w:t>
            </w:r>
          </w:p>
          <w:tbl>
            <w:tblPr>
              <w:tblpPr w:leftFromText="180" w:rightFromText="180" w:vertAnchor="text" w:tblpXSpec="center" w:tblpY="1"/>
              <w:tblOverlap w:val="never"/>
              <w:tblW w:w="8617" w:type="dxa"/>
              <w:jc w:val="center"/>
              <w:tblBorders>
                <w:top w:val="single" w:sz="12" w:space="0" w:color="auto"/>
                <w:bottom w:val="single" w:sz="12" w:space="0" w:color="auto"/>
                <w:insideH w:val="single" w:sz="6" w:space="0" w:color="auto"/>
                <w:insideV w:val="single" w:sz="6" w:space="0" w:color="auto"/>
              </w:tblBorders>
              <w:tblLook w:val="04A0" w:firstRow="1" w:lastRow="0" w:firstColumn="1" w:lastColumn="0" w:noHBand="0" w:noVBand="1"/>
            </w:tblPr>
            <w:tblGrid>
              <w:gridCol w:w="396"/>
              <w:gridCol w:w="1022"/>
              <w:gridCol w:w="755"/>
              <w:gridCol w:w="981"/>
              <w:gridCol w:w="563"/>
              <w:gridCol w:w="984"/>
              <w:gridCol w:w="987"/>
              <w:gridCol w:w="704"/>
              <w:gridCol w:w="1267"/>
              <w:gridCol w:w="958"/>
            </w:tblGrid>
            <w:tr w:rsidR="002435B0" w:rsidRPr="001F663F" w14:paraId="6C4C0FC3" w14:textId="77777777" w:rsidTr="00382D0F">
              <w:trPr>
                <w:trHeight w:val="340"/>
                <w:jc w:val="center"/>
              </w:trPr>
              <w:tc>
                <w:tcPr>
                  <w:tcW w:w="396" w:type="dxa"/>
                  <w:vAlign w:val="center"/>
                </w:tcPr>
                <w:p w14:paraId="518E1BA2" w14:textId="77777777" w:rsidR="002435B0" w:rsidRPr="001F663F" w:rsidRDefault="00000000">
                  <w:pPr>
                    <w:adjustRightInd w:val="0"/>
                    <w:ind w:leftChars="-50" w:left="-105" w:rightChars="-50" w:right="-105"/>
                    <w:jc w:val="center"/>
                    <w:rPr>
                      <w:b/>
                      <w:bCs/>
                      <w:sz w:val="18"/>
                      <w:szCs w:val="18"/>
                    </w:rPr>
                  </w:pPr>
                  <w:r w:rsidRPr="001F663F">
                    <w:rPr>
                      <w:b/>
                      <w:bCs/>
                      <w:sz w:val="18"/>
                      <w:szCs w:val="18"/>
                    </w:rPr>
                    <w:t>序号</w:t>
                  </w:r>
                </w:p>
              </w:tc>
              <w:tc>
                <w:tcPr>
                  <w:tcW w:w="1022" w:type="dxa"/>
                  <w:vAlign w:val="center"/>
                </w:tcPr>
                <w:p w14:paraId="53C7062B" w14:textId="77777777" w:rsidR="002435B0" w:rsidRPr="001F663F" w:rsidRDefault="00000000">
                  <w:pPr>
                    <w:autoSpaceDN w:val="0"/>
                    <w:adjustRightInd w:val="0"/>
                    <w:snapToGrid w:val="0"/>
                    <w:jc w:val="center"/>
                    <w:rPr>
                      <w:b/>
                      <w:bCs/>
                      <w:sz w:val="18"/>
                      <w:szCs w:val="18"/>
                    </w:rPr>
                  </w:pPr>
                  <w:r w:rsidRPr="001F663F">
                    <w:rPr>
                      <w:b/>
                      <w:bCs/>
                      <w:sz w:val="18"/>
                      <w:szCs w:val="18"/>
                    </w:rPr>
                    <w:t>固废名称</w:t>
                  </w:r>
                </w:p>
              </w:tc>
              <w:tc>
                <w:tcPr>
                  <w:tcW w:w="755" w:type="dxa"/>
                  <w:vAlign w:val="center"/>
                </w:tcPr>
                <w:p w14:paraId="1544842E" w14:textId="77777777" w:rsidR="002435B0" w:rsidRPr="001F663F" w:rsidRDefault="00000000">
                  <w:pPr>
                    <w:adjustRightInd w:val="0"/>
                    <w:ind w:leftChars="-50" w:left="-105" w:rightChars="-50" w:right="-105"/>
                    <w:jc w:val="center"/>
                    <w:rPr>
                      <w:b/>
                      <w:bCs/>
                      <w:sz w:val="18"/>
                      <w:szCs w:val="18"/>
                    </w:rPr>
                  </w:pPr>
                  <w:r w:rsidRPr="001F663F">
                    <w:rPr>
                      <w:b/>
                      <w:bCs/>
                      <w:sz w:val="18"/>
                      <w:szCs w:val="18"/>
                    </w:rPr>
                    <w:t>属性</w:t>
                  </w:r>
                </w:p>
              </w:tc>
              <w:tc>
                <w:tcPr>
                  <w:tcW w:w="981" w:type="dxa"/>
                  <w:vAlign w:val="center"/>
                </w:tcPr>
                <w:p w14:paraId="008F830D" w14:textId="77777777" w:rsidR="002435B0" w:rsidRPr="001F663F" w:rsidRDefault="00000000">
                  <w:pPr>
                    <w:adjustRightInd w:val="0"/>
                    <w:ind w:leftChars="-50" w:left="-105" w:rightChars="-50" w:right="-105"/>
                    <w:jc w:val="center"/>
                    <w:rPr>
                      <w:b/>
                      <w:bCs/>
                      <w:sz w:val="18"/>
                      <w:szCs w:val="18"/>
                    </w:rPr>
                  </w:pPr>
                  <w:r w:rsidRPr="001F663F">
                    <w:rPr>
                      <w:b/>
                      <w:bCs/>
                      <w:sz w:val="18"/>
                      <w:szCs w:val="18"/>
                    </w:rPr>
                    <w:t>产生工序</w:t>
                  </w:r>
                </w:p>
              </w:tc>
              <w:tc>
                <w:tcPr>
                  <w:tcW w:w="563" w:type="dxa"/>
                  <w:vAlign w:val="center"/>
                </w:tcPr>
                <w:p w14:paraId="1CA32EE4" w14:textId="77777777" w:rsidR="002435B0" w:rsidRPr="001F663F" w:rsidRDefault="00000000">
                  <w:pPr>
                    <w:adjustRightInd w:val="0"/>
                    <w:ind w:leftChars="-50" w:left="-105" w:rightChars="-50" w:right="-105"/>
                    <w:jc w:val="center"/>
                    <w:rPr>
                      <w:b/>
                      <w:bCs/>
                      <w:sz w:val="18"/>
                      <w:szCs w:val="18"/>
                    </w:rPr>
                  </w:pPr>
                  <w:r w:rsidRPr="001F663F">
                    <w:rPr>
                      <w:b/>
                      <w:bCs/>
                      <w:sz w:val="18"/>
                      <w:szCs w:val="18"/>
                    </w:rPr>
                    <w:t>形态</w:t>
                  </w:r>
                </w:p>
              </w:tc>
              <w:tc>
                <w:tcPr>
                  <w:tcW w:w="984" w:type="dxa"/>
                  <w:vAlign w:val="center"/>
                </w:tcPr>
                <w:p w14:paraId="3B4A97E7" w14:textId="77777777" w:rsidR="002435B0" w:rsidRPr="001F663F" w:rsidRDefault="00000000">
                  <w:pPr>
                    <w:adjustRightInd w:val="0"/>
                    <w:ind w:leftChars="-50" w:left="-105" w:rightChars="-50" w:right="-105"/>
                    <w:jc w:val="center"/>
                    <w:rPr>
                      <w:b/>
                      <w:bCs/>
                      <w:sz w:val="18"/>
                      <w:szCs w:val="18"/>
                    </w:rPr>
                  </w:pPr>
                  <w:r w:rsidRPr="001F663F">
                    <w:rPr>
                      <w:b/>
                      <w:bCs/>
                      <w:sz w:val="18"/>
                      <w:szCs w:val="18"/>
                    </w:rPr>
                    <w:t>主要成分</w:t>
                  </w:r>
                </w:p>
              </w:tc>
              <w:tc>
                <w:tcPr>
                  <w:tcW w:w="987" w:type="dxa"/>
                  <w:vAlign w:val="center"/>
                </w:tcPr>
                <w:p w14:paraId="37B24B4D" w14:textId="77777777" w:rsidR="002435B0" w:rsidRPr="001F663F" w:rsidRDefault="00000000">
                  <w:pPr>
                    <w:autoSpaceDN w:val="0"/>
                    <w:adjustRightInd w:val="0"/>
                    <w:snapToGrid w:val="0"/>
                    <w:jc w:val="center"/>
                    <w:rPr>
                      <w:b/>
                      <w:bCs/>
                      <w:sz w:val="18"/>
                      <w:szCs w:val="18"/>
                    </w:rPr>
                  </w:pPr>
                  <w:r w:rsidRPr="001F663F">
                    <w:rPr>
                      <w:b/>
                      <w:bCs/>
                      <w:sz w:val="18"/>
                      <w:szCs w:val="18"/>
                    </w:rPr>
                    <w:t>危险特性鉴别方法</w:t>
                  </w:r>
                </w:p>
              </w:tc>
              <w:tc>
                <w:tcPr>
                  <w:tcW w:w="704" w:type="dxa"/>
                  <w:vAlign w:val="center"/>
                </w:tcPr>
                <w:p w14:paraId="4DFFAAFA" w14:textId="77777777" w:rsidR="002435B0" w:rsidRPr="001F663F" w:rsidRDefault="00000000">
                  <w:pPr>
                    <w:autoSpaceDE w:val="0"/>
                    <w:autoSpaceDN w:val="0"/>
                    <w:adjustRightInd w:val="0"/>
                    <w:snapToGrid w:val="0"/>
                    <w:jc w:val="center"/>
                    <w:rPr>
                      <w:b/>
                      <w:bCs/>
                      <w:sz w:val="18"/>
                      <w:szCs w:val="18"/>
                    </w:rPr>
                  </w:pPr>
                  <w:r w:rsidRPr="001F663F">
                    <w:rPr>
                      <w:b/>
                      <w:bCs/>
                      <w:sz w:val="18"/>
                      <w:szCs w:val="18"/>
                    </w:rPr>
                    <w:t>危险特性</w:t>
                  </w:r>
                </w:p>
              </w:tc>
              <w:tc>
                <w:tcPr>
                  <w:tcW w:w="1267" w:type="dxa"/>
                  <w:vAlign w:val="center"/>
                </w:tcPr>
                <w:p w14:paraId="644F2923" w14:textId="77777777" w:rsidR="002435B0" w:rsidRPr="001F663F" w:rsidRDefault="00000000">
                  <w:pPr>
                    <w:autoSpaceDE w:val="0"/>
                    <w:autoSpaceDN w:val="0"/>
                    <w:adjustRightInd w:val="0"/>
                    <w:snapToGrid w:val="0"/>
                    <w:jc w:val="center"/>
                    <w:rPr>
                      <w:b/>
                      <w:bCs/>
                      <w:sz w:val="18"/>
                      <w:szCs w:val="18"/>
                    </w:rPr>
                  </w:pPr>
                  <w:r w:rsidRPr="001F663F">
                    <w:rPr>
                      <w:b/>
                      <w:bCs/>
                      <w:sz w:val="18"/>
                      <w:szCs w:val="18"/>
                    </w:rPr>
                    <w:t>废物类别及代码</w:t>
                  </w:r>
                </w:p>
              </w:tc>
              <w:tc>
                <w:tcPr>
                  <w:tcW w:w="958" w:type="dxa"/>
                  <w:vAlign w:val="center"/>
                </w:tcPr>
                <w:p w14:paraId="4BEA0845" w14:textId="77777777" w:rsidR="002435B0" w:rsidRPr="001F663F" w:rsidRDefault="00000000">
                  <w:pPr>
                    <w:autoSpaceDN w:val="0"/>
                    <w:adjustRightInd w:val="0"/>
                    <w:snapToGrid w:val="0"/>
                    <w:jc w:val="center"/>
                    <w:rPr>
                      <w:b/>
                      <w:bCs/>
                      <w:sz w:val="18"/>
                      <w:szCs w:val="18"/>
                    </w:rPr>
                  </w:pPr>
                  <w:r w:rsidRPr="001F663F">
                    <w:rPr>
                      <w:b/>
                      <w:bCs/>
                      <w:sz w:val="18"/>
                      <w:szCs w:val="18"/>
                    </w:rPr>
                    <w:t>产生量</w:t>
                  </w:r>
                  <w:r w:rsidRPr="001F663F">
                    <w:rPr>
                      <w:b/>
                      <w:bCs/>
                      <w:sz w:val="18"/>
                      <w:szCs w:val="18"/>
                    </w:rPr>
                    <w:t>t/a</w:t>
                  </w:r>
                </w:p>
              </w:tc>
            </w:tr>
            <w:tr w:rsidR="001F663F" w:rsidRPr="001F663F" w14:paraId="648B4D87" w14:textId="77777777" w:rsidTr="00382D0F">
              <w:trPr>
                <w:trHeight w:val="340"/>
                <w:jc w:val="center"/>
              </w:trPr>
              <w:tc>
                <w:tcPr>
                  <w:tcW w:w="396" w:type="dxa"/>
                  <w:vAlign w:val="center"/>
                </w:tcPr>
                <w:p w14:paraId="1A0308A7" w14:textId="4F12B343" w:rsidR="001F663F" w:rsidRPr="001F663F" w:rsidRDefault="001F663F" w:rsidP="001F663F">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t>1</w:t>
                  </w:r>
                </w:p>
              </w:tc>
              <w:tc>
                <w:tcPr>
                  <w:tcW w:w="1022" w:type="dxa"/>
                  <w:vAlign w:val="center"/>
                </w:tcPr>
                <w:p w14:paraId="016FBB40" w14:textId="6BD68C75" w:rsidR="001F663F" w:rsidRPr="001F663F" w:rsidRDefault="001F663F" w:rsidP="001F663F">
                  <w:pPr>
                    <w:jc w:val="center"/>
                    <w:rPr>
                      <w:sz w:val="18"/>
                      <w:szCs w:val="18"/>
                    </w:rPr>
                  </w:pPr>
                  <w:r w:rsidRPr="001F663F">
                    <w:rPr>
                      <w:sz w:val="18"/>
                      <w:szCs w:val="18"/>
                    </w:rPr>
                    <w:t>滤渣</w:t>
                  </w:r>
                </w:p>
              </w:tc>
              <w:tc>
                <w:tcPr>
                  <w:tcW w:w="755" w:type="dxa"/>
                  <w:vAlign w:val="center"/>
                </w:tcPr>
                <w:p w14:paraId="366F2BCA" w14:textId="2EBA65A7" w:rsidR="001F663F" w:rsidRPr="001F663F" w:rsidRDefault="001F663F" w:rsidP="001F663F">
                  <w:pPr>
                    <w:ind w:leftChars="-50" w:left="-105" w:rightChars="-50" w:right="-105"/>
                    <w:jc w:val="center"/>
                    <w:rPr>
                      <w:sz w:val="18"/>
                      <w:szCs w:val="18"/>
                    </w:rPr>
                  </w:pPr>
                  <w:r w:rsidRPr="001F663F">
                    <w:rPr>
                      <w:sz w:val="18"/>
                      <w:szCs w:val="18"/>
                    </w:rPr>
                    <w:t>一般固废</w:t>
                  </w:r>
                </w:p>
              </w:tc>
              <w:tc>
                <w:tcPr>
                  <w:tcW w:w="981" w:type="dxa"/>
                  <w:vAlign w:val="center"/>
                </w:tcPr>
                <w:p w14:paraId="61EFBE4C" w14:textId="7592D2AB" w:rsidR="001F663F" w:rsidRPr="001F663F" w:rsidRDefault="001F663F" w:rsidP="001F663F">
                  <w:pPr>
                    <w:ind w:leftChars="-50" w:left="-105" w:rightChars="-50" w:right="-105"/>
                    <w:jc w:val="center"/>
                    <w:rPr>
                      <w:sz w:val="18"/>
                      <w:szCs w:val="18"/>
                    </w:rPr>
                  </w:pPr>
                  <w:proofErr w:type="gramStart"/>
                  <w:r w:rsidRPr="001F663F">
                    <w:rPr>
                      <w:sz w:val="18"/>
                      <w:szCs w:val="18"/>
                    </w:rPr>
                    <w:t>滤胶</w:t>
                  </w:r>
                  <w:proofErr w:type="gramEnd"/>
                </w:p>
              </w:tc>
              <w:tc>
                <w:tcPr>
                  <w:tcW w:w="563" w:type="dxa"/>
                  <w:vAlign w:val="center"/>
                </w:tcPr>
                <w:p w14:paraId="45644DB7" w14:textId="42C68846" w:rsidR="001F663F" w:rsidRPr="001F663F" w:rsidRDefault="001F663F" w:rsidP="001F663F">
                  <w:pPr>
                    <w:ind w:leftChars="-50" w:left="-105" w:rightChars="-50" w:right="-105"/>
                    <w:jc w:val="center"/>
                    <w:rPr>
                      <w:sz w:val="18"/>
                      <w:szCs w:val="18"/>
                    </w:rPr>
                  </w:pPr>
                  <w:r w:rsidRPr="001F663F">
                    <w:rPr>
                      <w:sz w:val="18"/>
                      <w:szCs w:val="18"/>
                    </w:rPr>
                    <w:t>固态</w:t>
                  </w:r>
                </w:p>
              </w:tc>
              <w:tc>
                <w:tcPr>
                  <w:tcW w:w="984" w:type="dxa"/>
                  <w:vAlign w:val="center"/>
                </w:tcPr>
                <w:p w14:paraId="340632BC" w14:textId="7B1832D0" w:rsidR="001F663F" w:rsidRPr="001F663F" w:rsidRDefault="001F663F" w:rsidP="001F663F">
                  <w:pPr>
                    <w:adjustRightInd w:val="0"/>
                    <w:ind w:leftChars="-50" w:left="-105" w:rightChars="-50" w:right="-105"/>
                    <w:jc w:val="center"/>
                    <w:rPr>
                      <w:sz w:val="18"/>
                      <w:szCs w:val="18"/>
                    </w:rPr>
                  </w:pPr>
                  <w:r w:rsidRPr="001F663F">
                    <w:rPr>
                      <w:sz w:val="18"/>
                      <w:szCs w:val="18"/>
                    </w:rPr>
                    <w:t>炭黑、杂质</w:t>
                  </w:r>
                </w:p>
              </w:tc>
              <w:tc>
                <w:tcPr>
                  <w:tcW w:w="987" w:type="dxa"/>
                  <w:vMerge w:val="restart"/>
                  <w:vAlign w:val="center"/>
                </w:tcPr>
                <w:p w14:paraId="6CD5142F" w14:textId="6350381C" w:rsidR="001F663F" w:rsidRPr="001F663F" w:rsidRDefault="001F663F" w:rsidP="001F663F">
                  <w:pPr>
                    <w:adjustRightInd w:val="0"/>
                    <w:ind w:leftChars="-50" w:left="-105" w:rightChars="-50" w:right="-105"/>
                    <w:jc w:val="center"/>
                    <w:rPr>
                      <w:sz w:val="18"/>
                      <w:szCs w:val="18"/>
                    </w:rPr>
                  </w:pPr>
                  <w:r w:rsidRPr="001F663F">
                    <w:rPr>
                      <w:sz w:val="18"/>
                      <w:szCs w:val="18"/>
                    </w:rPr>
                    <w:t>《国家危险废物名录》（</w:t>
                  </w:r>
                  <w:r w:rsidRPr="001F663F">
                    <w:rPr>
                      <w:sz w:val="18"/>
                      <w:szCs w:val="18"/>
                    </w:rPr>
                    <w:t>2021</w:t>
                  </w:r>
                  <w:r w:rsidRPr="001F663F">
                    <w:rPr>
                      <w:sz w:val="18"/>
                      <w:szCs w:val="18"/>
                    </w:rPr>
                    <w:t>本）</w:t>
                  </w:r>
                </w:p>
              </w:tc>
              <w:tc>
                <w:tcPr>
                  <w:tcW w:w="704" w:type="dxa"/>
                  <w:vAlign w:val="center"/>
                </w:tcPr>
                <w:p w14:paraId="457450A0" w14:textId="204EBD21" w:rsidR="001F663F" w:rsidRPr="001F663F" w:rsidRDefault="001F663F" w:rsidP="001F663F">
                  <w:pPr>
                    <w:pStyle w:val="36"/>
                    <w:rPr>
                      <w:rFonts w:ascii="Times New Roman" w:eastAsia="宋体" w:hAnsi="Times New Roman" w:cs="Times New Roman"/>
                      <w:sz w:val="18"/>
                      <w:szCs w:val="18"/>
                    </w:rPr>
                  </w:pPr>
                  <w:r w:rsidRPr="001F663F">
                    <w:rPr>
                      <w:rFonts w:ascii="Times New Roman" w:hAnsi="Times New Roman" w:cs="Times New Roman"/>
                      <w:sz w:val="18"/>
                      <w:szCs w:val="18"/>
                    </w:rPr>
                    <w:t>/</w:t>
                  </w:r>
                </w:p>
              </w:tc>
              <w:tc>
                <w:tcPr>
                  <w:tcW w:w="1267" w:type="dxa"/>
                  <w:vAlign w:val="center"/>
                </w:tcPr>
                <w:p w14:paraId="07BA5643" w14:textId="77777777" w:rsidR="001F663F" w:rsidRPr="001F663F" w:rsidRDefault="001F663F" w:rsidP="001F663F">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t>99</w:t>
                  </w:r>
                </w:p>
                <w:p w14:paraId="1A45E637" w14:textId="128BEF75" w:rsidR="001F663F" w:rsidRPr="001F663F" w:rsidRDefault="001F663F" w:rsidP="001F663F">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t>900-999-99</w:t>
                  </w:r>
                </w:p>
              </w:tc>
              <w:tc>
                <w:tcPr>
                  <w:tcW w:w="958" w:type="dxa"/>
                  <w:vAlign w:val="center"/>
                </w:tcPr>
                <w:p w14:paraId="069D8887" w14:textId="1992A3FE" w:rsidR="001F663F" w:rsidRPr="001F663F" w:rsidRDefault="001F663F" w:rsidP="001F663F">
                  <w:pPr>
                    <w:pStyle w:val="36"/>
                    <w:rPr>
                      <w:rFonts w:ascii="Times New Roman" w:hAnsi="Times New Roman" w:cs="Times New Roman"/>
                      <w:sz w:val="18"/>
                      <w:szCs w:val="18"/>
                    </w:rPr>
                  </w:pPr>
                  <w:r w:rsidRPr="001F663F">
                    <w:rPr>
                      <w:rFonts w:ascii="Times New Roman" w:hAnsi="Times New Roman" w:cs="Times New Roman"/>
                      <w:sz w:val="18"/>
                      <w:szCs w:val="18"/>
                    </w:rPr>
                    <w:t>1.474</w:t>
                  </w:r>
                </w:p>
              </w:tc>
            </w:tr>
            <w:tr w:rsidR="001F663F" w:rsidRPr="001F663F" w14:paraId="48248A46" w14:textId="77777777" w:rsidTr="00382D0F">
              <w:trPr>
                <w:trHeight w:val="340"/>
                <w:jc w:val="center"/>
              </w:trPr>
              <w:tc>
                <w:tcPr>
                  <w:tcW w:w="396" w:type="dxa"/>
                  <w:vAlign w:val="center"/>
                </w:tcPr>
                <w:p w14:paraId="100AECA5" w14:textId="1B73F346" w:rsidR="001F663F" w:rsidRPr="001F663F" w:rsidRDefault="001F663F" w:rsidP="001F663F">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t>2</w:t>
                  </w:r>
                </w:p>
              </w:tc>
              <w:tc>
                <w:tcPr>
                  <w:tcW w:w="1022" w:type="dxa"/>
                  <w:vAlign w:val="center"/>
                </w:tcPr>
                <w:p w14:paraId="0E25381B" w14:textId="20D7562C" w:rsidR="001F663F" w:rsidRPr="001F663F" w:rsidRDefault="001F663F" w:rsidP="001F663F">
                  <w:pPr>
                    <w:jc w:val="center"/>
                    <w:rPr>
                      <w:sz w:val="18"/>
                      <w:szCs w:val="18"/>
                    </w:rPr>
                  </w:pPr>
                  <w:r w:rsidRPr="001F663F">
                    <w:rPr>
                      <w:sz w:val="18"/>
                      <w:szCs w:val="18"/>
                    </w:rPr>
                    <w:t>废滤网</w:t>
                  </w:r>
                </w:p>
              </w:tc>
              <w:tc>
                <w:tcPr>
                  <w:tcW w:w="755" w:type="dxa"/>
                  <w:vAlign w:val="center"/>
                </w:tcPr>
                <w:p w14:paraId="44E62632" w14:textId="3FDA79C1" w:rsidR="001F663F" w:rsidRPr="001F663F" w:rsidRDefault="001F663F" w:rsidP="001F663F">
                  <w:pPr>
                    <w:ind w:leftChars="-50" w:left="-105" w:rightChars="-50" w:right="-105"/>
                    <w:jc w:val="center"/>
                    <w:rPr>
                      <w:sz w:val="18"/>
                      <w:szCs w:val="18"/>
                    </w:rPr>
                  </w:pPr>
                  <w:r w:rsidRPr="001F663F">
                    <w:rPr>
                      <w:sz w:val="18"/>
                      <w:szCs w:val="18"/>
                    </w:rPr>
                    <w:t>一般固废</w:t>
                  </w:r>
                </w:p>
              </w:tc>
              <w:tc>
                <w:tcPr>
                  <w:tcW w:w="981" w:type="dxa"/>
                  <w:vAlign w:val="center"/>
                </w:tcPr>
                <w:p w14:paraId="4C542375" w14:textId="1CA8E049" w:rsidR="001F663F" w:rsidRPr="001F663F" w:rsidRDefault="001F663F" w:rsidP="001F663F">
                  <w:pPr>
                    <w:ind w:leftChars="-50" w:left="-105" w:rightChars="-50" w:right="-105"/>
                    <w:jc w:val="center"/>
                    <w:rPr>
                      <w:sz w:val="18"/>
                      <w:szCs w:val="18"/>
                    </w:rPr>
                  </w:pPr>
                  <w:proofErr w:type="gramStart"/>
                  <w:r w:rsidRPr="001F663F">
                    <w:rPr>
                      <w:sz w:val="18"/>
                      <w:szCs w:val="18"/>
                    </w:rPr>
                    <w:t>滤胶</w:t>
                  </w:r>
                  <w:proofErr w:type="gramEnd"/>
                </w:p>
              </w:tc>
              <w:tc>
                <w:tcPr>
                  <w:tcW w:w="563" w:type="dxa"/>
                  <w:vAlign w:val="center"/>
                </w:tcPr>
                <w:p w14:paraId="52E10A6E" w14:textId="5566BDC5" w:rsidR="001F663F" w:rsidRPr="001F663F" w:rsidRDefault="001F663F" w:rsidP="001F663F">
                  <w:pPr>
                    <w:ind w:leftChars="-50" w:left="-105" w:rightChars="-50" w:right="-105"/>
                    <w:jc w:val="center"/>
                    <w:rPr>
                      <w:sz w:val="18"/>
                      <w:szCs w:val="18"/>
                    </w:rPr>
                  </w:pPr>
                  <w:r w:rsidRPr="001F663F">
                    <w:rPr>
                      <w:sz w:val="18"/>
                      <w:szCs w:val="18"/>
                    </w:rPr>
                    <w:t>固态</w:t>
                  </w:r>
                </w:p>
              </w:tc>
              <w:tc>
                <w:tcPr>
                  <w:tcW w:w="984" w:type="dxa"/>
                  <w:vAlign w:val="center"/>
                </w:tcPr>
                <w:p w14:paraId="1E5A1061" w14:textId="6A624FC5" w:rsidR="001F663F" w:rsidRPr="001F663F" w:rsidRDefault="001F663F" w:rsidP="001F663F">
                  <w:pPr>
                    <w:adjustRightInd w:val="0"/>
                    <w:ind w:leftChars="-50" w:left="-105" w:rightChars="-50" w:right="-105"/>
                    <w:jc w:val="center"/>
                    <w:rPr>
                      <w:sz w:val="18"/>
                      <w:szCs w:val="18"/>
                    </w:rPr>
                  </w:pPr>
                  <w:r w:rsidRPr="001F663F">
                    <w:rPr>
                      <w:sz w:val="18"/>
                      <w:szCs w:val="18"/>
                    </w:rPr>
                    <w:t>铁</w:t>
                  </w:r>
                </w:p>
              </w:tc>
              <w:tc>
                <w:tcPr>
                  <w:tcW w:w="987" w:type="dxa"/>
                  <w:vMerge/>
                  <w:vAlign w:val="center"/>
                </w:tcPr>
                <w:p w14:paraId="00331ABB" w14:textId="02FDF297" w:rsidR="001F663F" w:rsidRPr="001F663F" w:rsidRDefault="001F663F" w:rsidP="001F663F">
                  <w:pPr>
                    <w:adjustRightInd w:val="0"/>
                    <w:ind w:leftChars="-50" w:left="-105" w:rightChars="-50" w:right="-105"/>
                    <w:jc w:val="center"/>
                    <w:rPr>
                      <w:sz w:val="18"/>
                      <w:szCs w:val="18"/>
                    </w:rPr>
                  </w:pPr>
                </w:p>
              </w:tc>
              <w:tc>
                <w:tcPr>
                  <w:tcW w:w="704" w:type="dxa"/>
                  <w:vAlign w:val="center"/>
                </w:tcPr>
                <w:p w14:paraId="439521F8" w14:textId="033913F6" w:rsidR="001F663F" w:rsidRPr="001F663F" w:rsidRDefault="001F663F" w:rsidP="001F663F">
                  <w:pPr>
                    <w:pStyle w:val="36"/>
                    <w:rPr>
                      <w:rFonts w:ascii="Times New Roman" w:eastAsia="宋体" w:hAnsi="Times New Roman" w:cs="Times New Roman"/>
                      <w:sz w:val="18"/>
                      <w:szCs w:val="18"/>
                    </w:rPr>
                  </w:pPr>
                  <w:r w:rsidRPr="001F663F">
                    <w:rPr>
                      <w:rFonts w:ascii="Times New Roman" w:hAnsi="Times New Roman" w:cs="Times New Roman"/>
                      <w:sz w:val="18"/>
                      <w:szCs w:val="18"/>
                    </w:rPr>
                    <w:t>/</w:t>
                  </w:r>
                </w:p>
              </w:tc>
              <w:tc>
                <w:tcPr>
                  <w:tcW w:w="1267" w:type="dxa"/>
                  <w:vAlign w:val="center"/>
                </w:tcPr>
                <w:p w14:paraId="3FBF82C8" w14:textId="77777777" w:rsidR="001F663F" w:rsidRPr="001F663F" w:rsidRDefault="001F663F" w:rsidP="001F663F">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t>99</w:t>
                  </w:r>
                </w:p>
                <w:p w14:paraId="4B44FD1D" w14:textId="31091843" w:rsidR="001F663F" w:rsidRPr="001F663F" w:rsidRDefault="001F663F" w:rsidP="001F663F">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t>900-999-99</w:t>
                  </w:r>
                </w:p>
              </w:tc>
              <w:tc>
                <w:tcPr>
                  <w:tcW w:w="958" w:type="dxa"/>
                  <w:vAlign w:val="center"/>
                </w:tcPr>
                <w:p w14:paraId="30AF177B" w14:textId="29A9FA4D" w:rsidR="001F663F" w:rsidRPr="001F663F" w:rsidRDefault="001F663F" w:rsidP="001F663F">
                  <w:pPr>
                    <w:pStyle w:val="36"/>
                    <w:rPr>
                      <w:rFonts w:ascii="Times New Roman" w:hAnsi="Times New Roman" w:cs="Times New Roman"/>
                      <w:sz w:val="18"/>
                      <w:szCs w:val="18"/>
                    </w:rPr>
                  </w:pPr>
                  <w:r w:rsidRPr="001F663F">
                    <w:rPr>
                      <w:rFonts w:ascii="Times New Roman" w:hAnsi="Times New Roman" w:cs="Times New Roman"/>
                      <w:sz w:val="18"/>
                      <w:szCs w:val="18"/>
                    </w:rPr>
                    <w:t>0.1</w:t>
                  </w:r>
                </w:p>
              </w:tc>
            </w:tr>
            <w:tr w:rsidR="001F663F" w:rsidRPr="001F663F" w14:paraId="36890F57" w14:textId="77777777" w:rsidTr="00382D0F">
              <w:trPr>
                <w:trHeight w:val="340"/>
                <w:jc w:val="center"/>
              </w:trPr>
              <w:tc>
                <w:tcPr>
                  <w:tcW w:w="396" w:type="dxa"/>
                  <w:vAlign w:val="center"/>
                </w:tcPr>
                <w:p w14:paraId="4F2A0D82" w14:textId="4A48876A" w:rsidR="001F663F" w:rsidRPr="001F663F" w:rsidRDefault="001F663F" w:rsidP="001F663F">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t>3</w:t>
                  </w:r>
                </w:p>
              </w:tc>
              <w:tc>
                <w:tcPr>
                  <w:tcW w:w="1022" w:type="dxa"/>
                  <w:vAlign w:val="center"/>
                </w:tcPr>
                <w:p w14:paraId="1B55096C" w14:textId="00119E98" w:rsidR="001F663F" w:rsidRPr="001F663F" w:rsidRDefault="001F663F" w:rsidP="001F663F">
                  <w:pPr>
                    <w:jc w:val="center"/>
                    <w:rPr>
                      <w:sz w:val="18"/>
                      <w:szCs w:val="18"/>
                    </w:rPr>
                  </w:pPr>
                  <w:r w:rsidRPr="001F663F">
                    <w:rPr>
                      <w:sz w:val="18"/>
                      <w:szCs w:val="18"/>
                    </w:rPr>
                    <w:t>废胶料</w:t>
                  </w:r>
                </w:p>
              </w:tc>
              <w:tc>
                <w:tcPr>
                  <w:tcW w:w="755" w:type="dxa"/>
                  <w:vAlign w:val="center"/>
                </w:tcPr>
                <w:p w14:paraId="28573BDE" w14:textId="3B7DC2E5" w:rsidR="001F663F" w:rsidRPr="001F663F" w:rsidRDefault="001F663F" w:rsidP="001F663F">
                  <w:pPr>
                    <w:ind w:leftChars="-50" w:left="-105" w:rightChars="-50" w:right="-105"/>
                    <w:jc w:val="center"/>
                    <w:rPr>
                      <w:sz w:val="18"/>
                      <w:szCs w:val="18"/>
                    </w:rPr>
                  </w:pPr>
                  <w:r w:rsidRPr="001F663F">
                    <w:rPr>
                      <w:sz w:val="18"/>
                      <w:szCs w:val="18"/>
                    </w:rPr>
                    <w:t>一般固废</w:t>
                  </w:r>
                </w:p>
              </w:tc>
              <w:tc>
                <w:tcPr>
                  <w:tcW w:w="981" w:type="dxa"/>
                  <w:vAlign w:val="center"/>
                </w:tcPr>
                <w:p w14:paraId="35A08000" w14:textId="15B1153B" w:rsidR="001F663F" w:rsidRPr="001F663F" w:rsidRDefault="001F663F" w:rsidP="001F663F">
                  <w:pPr>
                    <w:ind w:leftChars="-50" w:left="-105" w:rightChars="-50" w:right="-105"/>
                    <w:jc w:val="center"/>
                    <w:rPr>
                      <w:sz w:val="18"/>
                      <w:szCs w:val="18"/>
                    </w:rPr>
                  </w:pPr>
                  <w:r w:rsidRPr="001F663F">
                    <w:rPr>
                      <w:sz w:val="18"/>
                      <w:szCs w:val="18"/>
                    </w:rPr>
                    <w:t>挤出、硫化、检验</w:t>
                  </w:r>
                </w:p>
              </w:tc>
              <w:tc>
                <w:tcPr>
                  <w:tcW w:w="563" w:type="dxa"/>
                  <w:vAlign w:val="center"/>
                </w:tcPr>
                <w:p w14:paraId="695B5D5C" w14:textId="618B0E53" w:rsidR="001F663F" w:rsidRPr="001F663F" w:rsidRDefault="001F663F" w:rsidP="001F663F">
                  <w:pPr>
                    <w:ind w:leftChars="-50" w:left="-105" w:rightChars="-50" w:right="-105"/>
                    <w:jc w:val="center"/>
                    <w:rPr>
                      <w:sz w:val="18"/>
                      <w:szCs w:val="18"/>
                    </w:rPr>
                  </w:pPr>
                  <w:r w:rsidRPr="001F663F">
                    <w:rPr>
                      <w:sz w:val="18"/>
                      <w:szCs w:val="18"/>
                    </w:rPr>
                    <w:t>固态</w:t>
                  </w:r>
                </w:p>
              </w:tc>
              <w:tc>
                <w:tcPr>
                  <w:tcW w:w="984" w:type="dxa"/>
                  <w:vAlign w:val="center"/>
                </w:tcPr>
                <w:p w14:paraId="711978B2" w14:textId="589B1C4B" w:rsidR="001F663F" w:rsidRPr="001F663F" w:rsidRDefault="001F663F" w:rsidP="001F663F">
                  <w:pPr>
                    <w:adjustRightInd w:val="0"/>
                    <w:ind w:leftChars="-50" w:left="-105" w:rightChars="-50" w:right="-105"/>
                    <w:jc w:val="center"/>
                    <w:rPr>
                      <w:sz w:val="18"/>
                      <w:szCs w:val="18"/>
                    </w:rPr>
                  </w:pPr>
                  <w:r w:rsidRPr="001F663F">
                    <w:rPr>
                      <w:sz w:val="18"/>
                      <w:szCs w:val="18"/>
                    </w:rPr>
                    <w:t>橡胶</w:t>
                  </w:r>
                </w:p>
              </w:tc>
              <w:tc>
                <w:tcPr>
                  <w:tcW w:w="987" w:type="dxa"/>
                  <w:vMerge/>
                  <w:vAlign w:val="center"/>
                </w:tcPr>
                <w:p w14:paraId="7938428A" w14:textId="192FDAA0" w:rsidR="001F663F" w:rsidRPr="001F663F" w:rsidRDefault="001F663F" w:rsidP="001F663F">
                  <w:pPr>
                    <w:adjustRightInd w:val="0"/>
                    <w:ind w:leftChars="-50" w:left="-105" w:rightChars="-50" w:right="-105"/>
                    <w:jc w:val="center"/>
                    <w:rPr>
                      <w:sz w:val="18"/>
                      <w:szCs w:val="18"/>
                    </w:rPr>
                  </w:pPr>
                </w:p>
              </w:tc>
              <w:tc>
                <w:tcPr>
                  <w:tcW w:w="704" w:type="dxa"/>
                  <w:vAlign w:val="center"/>
                </w:tcPr>
                <w:p w14:paraId="7E5DAE53" w14:textId="5DC3F49B" w:rsidR="001F663F" w:rsidRPr="001F663F" w:rsidRDefault="001F663F" w:rsidP="001F663F">
                  <w:pPr>
                    <w:pStyle w:val="36"/>
                    <w:rPr>
                      <w:rFonts w:ascii="Times New Roman" w:eastAsia="宋体" w:hAnsi="Times New Roman" w:cs="Times New Roman"/>
                      <w:sz w:val="18"/>
                      <w:szCs w:val="18"/>
                    </w:rPr>
                  </w:pPr>
                  <w:r w:rsidRPr="001F663F">
                    <w:rPr>
                      <w:rFonts w:ascii="Times New Roman" w:hAnsi="Times New Roman" w:cs="Times New Roman"/>
                      <w:sz w:val="18"/>
                      <w:szCs w:val="18"/>
                    </w:rPr>
                    <w:t>/</w:t>
                  </w:r>
                </w:p>
              </w:tc>
              <w:tc>
                <w:tcPr>
                  <w:tcW w:w="1267" w:type="dxa"/>
                  <w:vAlign w:val="center"/>
                </w:tcPr>
                <w:p w14:paraId="418BD046" w14:textId="77777777" w:rsidR="001F663F" w:rsidRPr="001F663F" w:rsidRDefault="001F663F" w:rsidP="001F663F">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t>05</w:t>
                  </w:r>
                </w:p>
                <w:p w14:paraId="6AF5B2A4" w14:textId="2BC1F1D6" w:rsidR="001F663F" w:rsidRPr="001F663F" w:rsidRDefault="001F663F" w:rsidP="001F663F">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t>291-001-05</w:t>
                  </w:r>
                </w:p>
              </w:tc>
              <w:tc>
                <w:tcPr>
                  <w:tcW w:w="958" w:type="dxa"/>
                  <w:vAlign w:val="center"/>
                </w:tcPr>
                <w:p w14:paraId="6ED32D98" w14:textId="78F42A32" w:rsidR="001F663F" w:rsidRPr="001F663F" w:rsidRDefault="001F663F" w:rsidP="001F663F">
                  <w:pPr>
                    <w:pStyle w:val="36"/>
                    <w:rPr>
                      <w:rFonts w:ascii="Times New Roman" w:hAnsi="Times New Roman" w:cs="Times New Roman"/>
                      <w:sz w:val="18"/>
                      <w:szCs w:val="18"/>
                    </w:rPr>
                  </w:pPr>
                  <w:r w:rsidRPr="001F663F">
                    <w:rPr>
                      <w:rFonts w:ascii="Times New Roman" w:hAnsi="Times New Roman" w:cs="Times New Roman"/>
                      <w:sz w:val="18"/>
                      <w:szCs w:val="18"/>
                    </w:rPr>
                    <w:t>1.474</w:t>
                  </w:r>
                </w:p>
              </w:tc>
            </w:tr>
            <w:tr w:rsidR="001F663F" w:rsidRPr="001F663F" w14:paraId="4CB360A0" w14:textId="77777777" w:rsidTr="00382D0F">
              <w:trPr>
                <w:trHeight w:val="340"/>
                <w:jc w:val="center"/>
              </w:trPr>
              <w:tc>
                <w:tcPr>
                  <w:tcW w:w="396" w:type="dxa"/>
                  <w:vAlign w:val="center"/>
                </w:tcPr>
                <w:p w14:paraId="431E3E78" w14:textId="5B7FD62E" w:rsidR="001F663F" w:rsidRPr="001F663F" w:rsidRDefault="001F663F" w:rsidP="001F663F">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t>4</w:t>
                  </w:r>
                </w:p>
              </w:tc>
              <w:tc>
                <w:tcPr>
                  <w:tcW w:w="1022" w:type="dxa"/>
                  <w:vAlign w:val="center"/>
                </w:tcPr>
                <w:p w14:paraId="7A4F4E78" w14:textId="3EFDE112" w:rsidR="001F663F" w:rsidRPr="001F663F" w:rsidRDefault="001F663F" w:rsidP="001F663F">
                  <w:pPr>
                    <w:jc w:val="center"/>
                    <w:rPr>
                      <w:sz w:val="18"/>
                      <w:szCs w:val="18"/>
                    </w:rPr>
                  </w:pPr>
                  <w:r w:rsidRPr="001F663F">
                    <w:rPr>
                      <w:sz w:val="18"/>
                      <w:szCs w:val="18"/>
                    </w:rPr>
                    <w:t>次品</w:t>
                  </w:r>
                </w:p>
              </w:tc>
              <w:tc>
                <w:tcPr>
                  <w:tcW w:w="755" w:type="dxa"/>
                  <w:vAlign w:val="center"/>
                </w:tcPr>
                <w:p w14:paraId="4F82395E" w14:textId="437E9638" w:rsidR="001F663F" w:rsidRPr="001F663F" w:rsidRDefault="001F663F" w:rsidP="001F663F">
                  <w:pPr>
                    <w:ind w:leftChars="-50" w:left="-105" w:rightChars="-50" w:right="-105"/>
                    <w:jc w:val="center"/>
                    <w:rPr>
                      <w:sz w:val="18"/>
                      <w:szCs w:val="18"/>
                    </w:rPr>
                  </w:pPr>
                  <w:r w:rsidRPr="001F663F">
                    <w:rPr>
                      <w:sz w:val="18"/>
                      <w:szCs w:val="18"/>
                    </w:rPr>
                    <w:t>一般固废</w:t>
                  </w:r>
                </w:p>
              </w:tc>
              <w:tc>
                <w:tcPr>
                  <w:tcW w:w="981" w:type="dxa"/>
                  <w:vAlign w:val="center"/>
                </w:tcPr>
                <w:p w14:paraId="51DFBB04" w14:textId="45884190" w:rsidR="001F663F" w:rsidRPr="001F663F" w:rsidRDefault="001F663F" w:rsidP="001F663F">
                  <w:pPr>
                    <w:ind w:leftChars="-50" w:left="-105" w:rightChars="-50" w:right="-105"/>
                    <w:jc w:val="center"/>
                    <w:rPr>
                      <w:sz w:val="18"/>
                      <w:szCs w:val="18"/>
                    </w:rPr>
                  </w:pPr>
                  <w:r w:rsidRPr="001F663F">
                    <w:rPr>
                      <w:sz w:val="18"/>
                      <w:szCs w:val="18"/>
                    </w:rPr>
                    <w:t>检验</w:t>
                  </w:r>
                </w:p>
              </w:tc>
              <w:tc>
                <w:tcPr>
                  <w:tcW w:w="563" w:type="dxa"/>
                  <w:vAlign w:val="center"/>
                </w:tcPr>
                <w:p w14:paraId="0F166990" w14:textId="2EB1653D" w:rsidR="001F663F" w:rsidRPr="001F663F" w:rsidRDefault="001F663F" w:rsidP="001F663F">
                  <w:pPr>
                    <w:ind w:leftChars="-50" w:left="-105" w:rightChars="-50" w:right="-105"/>
                    <w:jc w:val="center"/>
                    <w:rPr>
                      <w:sz w:val="18"/>
                      <w:szCs w:val="18"/>
                    </w:rPr>
                  </w:pPr>
                  <w:r w:rsidRPr="001F663F">
                    <w:rPr>
                      <w:sz w:val="18"/>
                      <w:szCs w:val="18"/>
                    </w:rPr>
                    <w:t>固态</w:t>
                  </w:r>
                </w:p>
              </w:tc>
              <w:tc>
                <w:tcPr>
                  <w:tcW w:w="984" w:type="dxa"/>
                  <w:vAlign w:val="center"/>
                </w:tcPr>
                <w:p w14:paraId="69DC7C5F" w14:textId="51996062" w:rsidR="001F663F" w:rsidRPr="001F663F" w:rsidRDefault="001F663F" w:rsidP="001F663F">
                  <w:pPr>
                    <w:adjustRightInd w:val="0"/>
                    <w:ind w:leftChars="-50" w:left="-105" w:rightChars="-50" w:right="-105"/>
                    <w:jc w:val="center"/>
                    <w:rPr>
                      <w:sz w:val="18"/>
                      <w:szCs w:val="18"/>
                    </w:rPr>
                  </w:pPr>
                  <w:r w:rsidRPr="001F663F">
                    <w:rPr>
                      <w:sz w:val="18"/>
                      <w:szCs w:val="18"/>
                    </w:rPr>
                    <w:t>橡胶</w:t>
                  </w:r>
                </w:p>
              </w:tc>
              <w:tc>
                <w:tcPr>
                  <w:tcW w:w="987" w:type="dxa"/>
                  <w:vMerge/>
                  <w:vAlign w:val="center"/>
                </w:tcPr>
                <w:p w14:paraId="4A9C3828" w14:textId="2AFB7912" w:rsidR="001F663F" w:rsidRPr="001F663F" w:rsidRDefault="001F663F" w:rsidP="001F663F">
                  <w:pPr>
                    <w:adjustRightInd w:val="0"/>
                    <w:ind w:leftChars="-50" w:left="-105" w:rightChars="-50" w:right="-105"/>
                    <w:jc w:val="center"/>
                    <w:rPr>
                      <w:sz w:val="18"/>
                      <w:szCs w:val="18"/>
                    </w:rPr>
                  </w:pPr>
                </w:p>
              </w:tc>
              <w:tc>
                <w:tcPr>
                  <w:tcW w:w="704" w:type="dxa"/>
                  <w:vAlign w:val="center"/>
                </w:tcPr>
                <w:p w14:paraId="662322BB" w14:textId="6BA2A92E" w:rsidR="001F663F" w:rsidRPr="001F663F" w:rsidRDefault="001F663F" w:rsidP="001F663F">
                  <w:pPr>
                    <w:pStyle w:val="36"/>
                    <w:rPr>
                      <w:rFonts w:ascii="Times New Roman" w:eastAsia="宋体" w:hAnsi="Times New Roman" w:cs="Times New Roman"/>
                      <w:sz w:val="18"/>
                      <w:szCs w:val="18"/>
                    </w:rPr>
                  </w:pPr>
                  <w:r w:rsidRPr="001F663F">
                    <w:rPr>
                      <w:rFonts w:ascii="Times New Roman" w:hAnsi="Times New Roman" w:cs="Times New Roman"/>
                      <w:sz w:val="18"/>
                      <w:szCs w:val="18"/>
                    </w:rPr>
                    <w:t>/</w:t>
                  </w:r>
                </w:p>
              </w:tc>
              <w:tc>
                <w:tcPr>
                  <w:tcW w:w="1267" w:type="dxa"/>
                  <w:vAlign w:val="center"/>
                </w:tcPr>
                <w:p w14:paraId="5A414BDC" w14:textId="77777777" w:rsidR="001F663F" w:rsidRPr="001F663F" w:rsidRDefault="001F663F" w:rsidP="001F663F">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t>05</w:t>
                  </w:r>
                </w:p>
                <w:p w14:paraId="6CF855B8" w14:textId="74909F21" w:rsidR="001F663F" w:rsidRPr="001F663F" w:rsidRDefault="001F663F" w:rsidP="001F663F">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t>291-00</w:t>
                  </w:r>
                  <w:r w:rsidR="009E62E3">
                    <w:rPr>
                      <w:rFonts w:ascii="Times New Roman" w:eastAsia="宋体" w:hAnsi="Times New Roman" w:cs="Times New Roman"/>
                      <w:sz w:val="18"/>
                      <w:szCs w:val="18"/>
                    </w:rPr>
                    <w:t>2</w:t>
                  </w:r>
                  <w:r w:rsidRPr="001F663F">
                    <w:rPr>
                      <w:rFonts w:ascii="Times New Roman" w:eastAsia="宋体" w:hAnsi="Times New Roman" w:cs="Times New Roman"/>
                      <w:sz w:val="18"/>
                      <w:szCs w:val="18"/>
                    </w:rPr>
                    <w:t>-05</w:t>
                  </w:r>
                </w:p>
              </w:tc>
              <w:tc>
                <w:tcPr>
                  <w:tcW w:w="958" w:type="dxa"/>
                  <w:vAlign w:val="center"/>
                </w:tcPr>
                <w:p w14:paraId="0DFD625E" w14:textId="4A03B248" w:rsidR="001F663F" w:rsidRPr="001F663F" w:rsidRDefault="001F663F" w:rsidP="001F663F">
                  <w:pPr>
                    <w:pStyle w:val="36"/>
                    <w:rPr>
                      <w:rFonts w:ascii="Times New Roman" w:hAnsi="Times New Roman" w:cs="Times New Roman"/>
                      <w:sz w:val="18"/>
                      <w:szCs w:val="18"/>
                    </w:rPr>
                  </w:pPr>
                  <w:r w:rsidRPr="001F663F">
                    <w:rPr>
                      <w:rFonts w:ascii="Times New Roman" w:hAnsi="Times New Roman" w:cs="Times New Roman"/>
                      <w:sz w:val="18"/>
                      <w:szCs w:val="18"/>
                    </w:rPr>
                    <w:t>5.896</w:t>
                  </w:r>
                </w:p>
              </w:tc>
            </w:tr>
            <w:tr w:rsidR="001F663F" w:rsidRPr="001F663F" w14:paraId="77C1C185" w14:textId="77777777" w:rsidTr="00382D0F">
              <w:trPr>
                <w:trHeight w:val="340"/>
                <w:jc w:val="center"/>
              </w:trPr>
              <w:tc>
                <w:tcPr>
                  <w:tcW w:w="396" w:type="dxa"/>
                  <w:vAlign w:val="center"/>
                </w:tcPr>
                <w:p w14:paraId="32528F16" w14:textId="52489966" w:rsidR="001F663F" w:rsidRPr="001F663F" w:rsidRDefault="001F663F" w:rsidP="001F663F">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t>5</w:t>
                  </w:r>
                </w:p>
              </w:tc>
              <w:tc>
                <w:tcPr>
                  <w:tcW w:w="1022" w:type="dxa"/>
                  <w:vAlign w:val="center"/>
                </w:tcPr>
                <w:p w14:paraId="24481FE0" w14:textId="392E7429" w:rsidR="001F663F" w:rsidRPr="001F663F" w:rsidRDefault="001F663F" w:rsidP="001F663F">
                  <w:pPr>
                    <w:jc w:val="center"/>
                    <w:rPr>
                      <w:sz w:val="18"/>
                      <w:szCs w:val="18"/>
                    </w:rPr>
                  </w:pPr>
                  <w:r w:rsidRPr="001F663F">
                    <w:rPr>
                      <w:sz w:val="18"/>
                      <w:szCs w:val="18"/>
                    </w:rPr>
                    <w:t>一般废包装材料</w:t>
                  </w:r>
                </w:p>
              </w:tc>
              <w:tc>
                <w:tcPr>
                  <w:tcW w:w="755" w:type="dxa"/>
                  <w:vAlign w:val="center"/>
                </w:tcPr>
                <w:p w14:paraId="7DFBA8E4" w14:textId="462B110D" w:rsidR="001F663F" w:rsidRPr="001F663F" w:rsidRDefault="001F663F" w:rsidP="001F663F">
                  <w:pPr>
                    <w:ind w:leftChars="-50" w:left="-105" w:rightChars="-50" w:right="-105"/>
                    <w:jc w:val="center"/>
                    <w:rPr>
                      <w:sz w:val="18"/>
                      <w:szCs w:val="18"/>
                    </w:rPr>
                  </w:pPr>
                  <w:r w:rsidRPr="001F663F">
                    <w:rPr>
                      <w:sz w:val="18"/>
                      <w:szCs w:val="18"/>
                    </w:rPr>
                    <w:t>一般固废</w:t>
                  </w:r>
                </w:p>
              </w:tc>
              <w:tc>
                <w:tcPr>
                  <w:tcW w:w="981" w:type="dxa"/>
                  <w:vAlign w:val="center"/>
                </w:tcPr>
                <w:p w14:paraId="3A8B2ED6" w14:textId="7D39F67C" w:rsidR="001F663F" w:rsidRPr="001F663F" w:rsidRDefault="001F663F" w:rsidP="001F663F">
                  <w:pPr>
                    <w:ind w:leftChars="-50" w:left="-105" w:rightChars="-50" w:right="-105"/>
                    <w:jc w:val="center"/>
                    <w:rPr>
                      <w:sz w:val="18"/>
                      <w:szCs w:val="18"/>
                    </w:rPr>
                  </w:pPr>
                  <w:r w:rsidRPr="001F663F">
                    <w:rPr>
                      <w:sz w:val="18"/>
                      <w:szCs w:val="18"/>
                    </w:rPr>
                    <w:t>原料使用</w:t>
                  </w:r>
                </w:p>
              </w:tc>
              <w:tc>
                <w:tcPr>
                  <w:tcW w:w="563" w:type="dxa"/>
                  <w:vAlign w:val="center"/>
                </w:tcPr>
                <w:p w14:paraId="089092E6" w14:textId="33B2004A" w:rsidR="001F663F" w:rsidRPr="001F663F" w:rsidRDefault="001F663F" w:rsidP="001F663F">
                  <w:pPr>
                    <w:ind w:leftChars="-50" w:left="-105" w:rightChars="-50" w:right="-105"/>
                    <w:jc w:val="center"/>
                    <w:rPr>
                      <w:sz w:val="18"/>
                      <w:szCs w:val="18"/>
                    </w:rPr>
                  </w:pPr>
                  <w:r w:rsidRPr="001F663F">
                    <w:rPr>
                      <w:sz w:val="18"/>
                      <w:szCs w:val="18"/>
                    </w:rPr>
                    <w:t>固态</w:t>
                  </w:r>
                </w:p>
              </w:tc>
              <w:tc>
                <w:tcPr>
                  <w:tcW w:w="984" w:type="dxa"/>
                  <w:vAlign w:val="center"/>
                </w:tcPr>
                <w:p w14:paraId="2D603C26" w14:textId="76A73265" w:rsidR="001F663F" w:rsidRPr="001F663F" w:rsidRDefault="001F663F" w:rsidP="001F663F">
                  <w:pPr>
                    <w:adjustRightInd w:val="0"/>
                    <w:ind w:leftChars="-50" w:left="-105" w:rightChars="-50" w:right="-105"/>
                    <w:jc w:val="center"/>
                    <w:rPr>
                      <w:sz w:val="18"/>
                      <w:szCs w:val="18"/>
                    </w:rPr>
                  </w:pPr>
                  <w:r w:rsidRPr="001F663F">
                    <w:rPr>
                      <w:sz w:val="18"/>
                      <w:szCs w:val="18"/>
                    </w:rPr>
                    <w:t>塑料袋、纸箱等</w:t>
                  </w:r>
                </w:p>
              </w:tc>
              <w:tc>
                <w:tcPr>
                  <w:tcW w:w="987" w:type="dxa"/>
                  <w:vMerge/>
                  <w:vAlign w:val="center"/>
                </w:tcPr>
                <w:p w14:paraId="5FF0594A" w14:textId="6CEE71B3" w:rsidR="001F663F" w:rsidRPr="001F663F" w:rsidRDefault="001F663F" w:rsidP="001F663F">
                  <w:pPr>
                    <w:adjustRightInd w:val="0"/>
                    <w:ind w:leftChars="-50" w:left="-105" w:rightChars="-50" w:right="-105"/>
                    <w:jc w:val="center"/>
                    <w:rPr>
                      <w:sz w:val="18"/>
                      <w:szCs w:val="18"/>
                    </w:rPr>
                  </w:pPr>
                </w:p>
              </w:tc>
              <w:tc>
                <w:tcPr>
                  <w:tcW w:w="704" w:type="dxa"/>
                  <w:vAlign w:val="center"/>
                </w:tcPr>
                <w:p w14:paraId="229E63C5" w14:textId="34DBDB10" w:rsidR="001F663F" w:rsidRPr="001F663F" w:rsidRDefault="001F663F" w:rsidP="001F663F">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t>/</w:t>
                  </w:r>
                </w:p>
              </w:tc>
              <w:tc>
                <w:tcPr>
                  <w:tcW w:w="1267" w:type="dxa"/>
                  <w:vAlign w:val="center"/>
                </w:tcPr>
                <w:p w14:paraId="716FCA3A" w14:textId="77777777" w:rsidR="001F663F" w:rsidRPr="001F663F" w:rsidRDefault="001F663F" w:rsidP="001F663F">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t>07</w:t>
                  </w:r>
                </w:p>
                <w:p w14:paraId="31664805" w14:textId="68AE15F8" w:rsidR="001F663F" w:rsidRPr="001F663F" w:rsidRDefault="001F663F" w:rsidP="001F663F">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t>292-001-07</w:t>
                  </w:r>
                </w:p>
              </w:tc>
              <w:tc>
                <w:tcPr>
                  <w:tcW w:w="958" w:type="dxa"/>
                  <w:vAlign w:val="center"/>
                </w:tcPr>
                <w:p w14:paraId="3BE5BE49" w14:textId="183B191B" w:rsidR="001F663F" w:rsidRPr="001F663F" w:rsidRDefault="001F663F" w:rsidP="001F663F">
                  <w:pPr>
                    <w:pStyle w:val="36"/>
                    <w:rPr>
                      <w:rFonts w:ascii="Times New Roman" w:hAnsi="Times New Roman" w:cs="Times New Roman"/>
                      <w:sz w:val="18"/>
                      <w:szCs w:val="18"/>
                    </w:rPr>
                  </w:pPr>
                  <w:r w:rsidRPr="001F663F">
                    <w:rPr>
                      <w:rFonts w:ascii="Times New Roman" w:hAnsi="Times New Roman" w:cs="Times New Roman"/>
                      <w:sz w:val="18"/>
                      <w:szCs w:val="18"/>
                    </w:rPr>
                    <w:t>2</w:t>
                  </w:r>
                </w:p>
              </w:tc>
            </w:tr>
            <w:tr w:rsidR="003D74C6" w:rsidRPr="001F663F" w14:paraId="1AA7667F" w14:textId="77777777" w:rsidTr="00382D0F">
              <w:trPr>
                <w:trHeight w:val="340"/>
                <w:jc w:val="center"/>
              </w:trPr>
              <w:tc>
                <w:tcPr>
                  <w:tcW w:w="396" w:type="dxa"/>
                  <w:vAlign w:val="center"/>
                </w:tcPr>
                <w:p w14:paraId="3D059DBB" w14:textId="4631AD1B" w:rsidR="003D74C6" w:rsidRPr="001F663F" w:rsidRDefault="003D74C6" w:rsidP="003D74C6">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t>6</w:t>
                  </w:r>
                </w:p>
              </w:tc>
              <w:tc>
                <w:tcPr>
                  <w:tcW w:w="1022" w:type="dxa"/>
                  <w:vAlign w:val="center"/>
                </w:tcPr>
                <w:p w14:paraId="1B80EC5F" w14:textId="03FDCD99" w:rsidR="003D74C6" w:rsidRPr="001F663F" w:rsidRDefault="003D74C6" w:rsidP="003D74C6">
                  <w:pPr>
                    <w:jc w:val="center"/>
                    <w:rPr>
                      <w:sz w:val="18"/>
                      <w:szCs w:val="18"/>
                    </w:rPr>
                  </w:pPr>
                  <w:r w:rsidRPr="001F663F">
                    <w:rPr>
                      <w:sz w:val="18"/>
                      <w:szCs w:val="18"/>
                    </w:rPr>
                    <w:t>废包装容器</w:t>
                  </w:r>
                </w:p>
              </w:tc>
              <w:tc>
                <w:tcPr>
                  <w:tcW w:w="755" w:type="dxa"/>
                  <w:vAlign w:val="center"/>
                </w:tcPr>
                <w:p w14:paraId="3BF8BF65" w14:textId="189DD331" w:rsidR="003D74C6" w:rsidRPr="001F663F" w:rsidRDefault="003D74C6" w:rsidP="003D74C6">
                  <w:pPr>
                    <w:ind w:leftChars="-50" w:left="-105" w:rightChars="-50" w:right="-105"/>
                    <w:jc w:val="center"/>
                    <w:rPr>
                      <w:sz w:val="18"/>
                      <w:szCs w:val="18"/>
                    </w:rPr>
                  </w:pPr>
                  <w:r w:rsidRPr="001F663F">
                    <w:rPr>
                      <w:sz w:val="18"/>
                      <w:szCs w:val="18"/>
                    </w:rPr>
                    <w:t>危险固废</w:t>
                  </w:r>
                </w:p>
              </w:tc>
              <w:tc>
                <w:tcPr>
                  <w:tcW w:w="981" w:type="dxa"/>
                  <w:vAlign w:val="center"/>
                </w:tcPr>
                <w:p w14:paraId="50D35916" w14:textId="1E57CBCE" w:rsidR="003D74C6" w:rsidRPr="001F663F" w:rsidRDefault="003D74C6" w:rsidP="003D74C6">
                  <w:pPr>
                    <w:ind w:leftChars="-50" w:left="-105" w:rightChars="-50" w:right="-105"/>
                    <w:jc w:val="center"/>
                    <w:rPr>
                      <w:sz w:val="18"/>
                      <w:szCs w:val="18"/>
                    </w:rPr>
                  </w:pPr>
                  <w:r w:rsidRPr="001F663F">
                    <w:rPr>
                      <w:sz w:val="18"/>
                      <w:szCs w:val="18"/>
                    </w:rPr>
                    <w:t>原料使用</w:t>
                  </w:r>
                </w:p>
              </w:tc>
              <w:tc>
                <w:tcPr>
                  <w:tcW w:w="563" w:type="dxa"/>
                  <w:vAlign w:val="center"/>
                </w:tcPr>
                <w:p w14:paraId="570D8133" w14:textId="29326ACA" w:rsidR="003D74C6" w:rsidRPr="001F663F" w:rsidRDefault="003D74C6" w:rsidP="003D74C6">
                  <w:pPr>
                    <w:ind w:leftChars="-50" w:left="-105" w:rightChars="-50" w:right="-105"/>
                    <w:jc w:val="center"/>
                    <w:rPr>
                      <w:sz w:val="18"/>
                      <w:szCs w:val="18"/>
                    </w:rPr>
                  </w:pPr>
                  <w:r w:rsidRPr="001F663F">
                    <w:rPr>
                      <w:sz w:val="18"/>
                      <w:szCs w:val="18"/>
                    </w:rPr>
                    <w:t>固态</w:t>
                  </w:r>
                </w:p>
              </w:tc>
              <w:tc>
                <w:tcPr>
                  <w:tcW w:w="984" w:type="dxa"/>
                  <w:vAlign w:val="center"/>
                </w:tcPr>
                <w:p w14:paraId="3C22640F" w14:textId="07453A51" w:rsidR="003D74C6" w:rsidRPr="001F663F" w:rsidRDefault="003D74C6" w:rsidP="003D74C6">
                  <w:pPr>
                    <w:adjustRightInd w:val="0"/>
                    <w:ind w:leftChars="-50" w:left="-105" w:rightChars="-50" w:right="-105"/>
                    <w:jc w:val="center"/>
                    <w:rPr>
                      <w:sz w:val="18"/>
                      <w:szCs w:val="18"/>
                    </w:rPr>
                  </w:pPr>
                  <w:r w:rsidRPr="001F663F">
                    <w:rPr>
                      <w:sz w:val="18"/>
                      <w:szCs w:val="18"/>
                    </w:rPr>
                    <w:t>塑料</w:t>
                  </w:r>
                  <w:r w:rsidRPr="001F663F">
                    <w:rPr>
                      <w:sz w:val="18"/>
                      <w:szCs w:val="18"/>
                    </w:rPr>
                    <w:t>/</w:t>
                  </w:r>
                  <w:r w:rsidRPr="001F663F">
                    <w:rPr>
                      <w:sz w:val="18"/>
                      <w:szCs w:val="18"/>
                    </w:rPr>
                    <w:t>铁桶</w:t>
                  </w:r>
                </w:p>
              </w:tc>
              <w:tc>
                <w:tcPr>
                  <w:tcW w:w="987" w:type="dxa"/>
                  <w:vMerge/>
                  <w:vAlign w:val="center"/>
                </w:tcPr>
                <w:p w14:paraId="0E6567D2" w14:textId="18562FE5" w:rsidR="003D74C6" w:rsidRPr="001F663F" w:rsidRDefault="003D74C6" w:rsidP="003D74C6">
                  <w:pPr>
                    <w:adjustRightInd w:val="0"/>
                    <w:ind w:leftChars="-50" w:left="-105" w:rightChars="-50" w:right="-105"/>
                    <w:jc w:val="center"/>
                    <w:rPr>
                      <w:sz w:val="18"/>
                      <w:szCs w:val="18"/>
                    </w:rPr>
                  </w:pPr>
                </w:p>
              </w:tc>
              <w:tc>
                <w:tcPr>
                  <w:tcW w:w="704" w:type="dxa"/>
                  <w:vAlign w:val="center"/>
                </w:tcPr>
                <w:p w14:paraId="634CAAFE" w14:textId="57AE228E" w:rsidR="003D74C6" w:rsidRPr="003D74C6" w:rsidRDefault="003D74C6" w:rsidP="003D74C6">
                  <w:pPr>
                    <w:pStyle w:val="16"/>
                    <w:rPr>
                      <w:rFonts w:ascii="Times New Roman" w:hAnsi="Times New Roman"/>
                      <w:sz w:val="18"/>
                      <w:szCs w:val="18"/>
                    </w:rPr>
                  </w:pPr>
                  <w:r w:rsidRPr="003D74C6">
                    <w:rPr>
                      <w:rFonts w:ascii="Times New Roman" w:hAnsi="Times New Roman"/>
                      <w:sz w:val="18"/>
                      <w:szCs w:val="18"/>
                    </w:rPr>
                    <w:t>T</w:t>
                  </w:r>
                </w:p>
              </w:tc>
              <w:tc>
                <w:tcPr>
                  <w:tcW w:w="1267" w:type="dxa"/>
                  <w:vAlign w:val="center"/>
                </w:tcPr>
                <w:p w14:paraId="4E7093B3" w14:textId="77777777" w:rsidR="003D74C6" w:rsidRPr="003D74C6" w:rsidRDefault="003D74C6" w:rsidP="003D74C6">
                  <w:pPr>
                    <w:pStyle w:val="16"/>
                    <w:rPr>
                      <w:rFonts w:ascii="Times New Roman" w:hAnsi="Times New Roman"/>
                      <w:sz w:val="18"/>
                      <w:szCs w:val="18"/>
                    </w:rPr>
                  </w:pPr>
                  <w:r w:rsidRPr="003D74C6">
                    <w:rPr>
                      <w:rFonts w:ascii="Times New Roman" w:hAnsi="Times New Roman"/>
                      <w:sz w:val="18"/>
                      <w:szCs w:val="18"/>
                    </w:rPr>
                    <w:t>HW49</w:t>
                  </w:r>
                </w:p>
                <w:p w14:paraId="76C54F3E" w14:textId="4FDF2C5E" w:rsidR="003D74C6" w:rsidRPr="003D74C6" w:rsidRDefault="003D74C6" w:rsidP="003D74C6">
                  <w:pPr>
                    <w:pStyle w:val="16"/>
                    <w:rPr>
                      <w:rFonts w:ascii="Times New Roman" w:hAnsi="Times New Roman"/>
                      <w:sz w:val="18"/>
                      <w:szCs w:val="18"/>
                    </w:rPr>
                  </w:pPr>
                  <w:r w:rsidRPr="003D74C6">
                    <w:rPr>
                      <w:rFonts w:ascii="Times New Roman" w:hAnsi="Times New Roman"/>
                      <w:sz w:val="18"/>
                      <w:szCs w:val="18"/>
                    </w:rPr>
                    <w:t>900-041-49</w:t>
                  </w:r>
                </w:p>
              </w:tc>
              <w:tc>
                <w:tcPr>
                  <w:tcW w:w="958" w:type="dxa"/>
                  <w:vAlign w:val="center"/>
                </w:tcPr>
                <w:p w14:paraId="0A7DE42E" w14:textId="2E3EF135" w:rsidR="003D74C6" w:rsidRPr="001F663F" w:rsidRDefault="003D74C6" w:rsidP="003D74C6">
                  <w:pPr>
                    <w:pStyle w:val="36"/>
                    <w:rPr>
                      <w:rFonts w:ascii="Times New Roman" w:eastAsia="宋体" w:hAnsi="Times New Roman" w:cs="Times New Roman"/>
                      <w:sz w:val="18"/>
                      <w:szCs w:val="18"/>
                    </w:rPr>
                  </w:pPr>
                  <w:r w:rsidRPr="001F663F">
                    <w:rPr>
                      <w:rFonts w:ascii="Times New Roman" w:hAnsi="Times New Roman" w:cs="Times New Roman"/>
                      <w:sz w:val="18"/>
                      <w:szCs w:val="18"/>
                    </w:rPr>
                    <w:t>0.5</w:t>
                  </w:r>
                </w:p>
              </w:tc>
            </w:tr>
            <w:tr w:rsidR="001F663F" w:rsidRPr="001F663F" w14:paraId="4616920F" w14:textId="77777777" w:rsidTr="00382D0F">
              <w:trPr>
                <w:trHeight w:val="340"/>
                <w:jc w:val="center"/>
              </w:trPr>
              <w:tc>
                <w:tcPr>
                  <w:tcW w:w="396" w:type="dxa"/>
                  <w:vAlign w:val="center"/>
                </w:tcPr>
                <w:p w14:paraId="2313C8F1" w14:textId="7ACAB07C" w:rsidR="001F663F" w:rsidRPr="001F663F" w:rsidRDefault="001F663F" w:rsidP="001F663F">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t>7</w:t>
                  </w:r>
                </w:p>
              </w:tc>
              <w:tc>
                <w:tcPr>
                  <w:tcW w:w="1022" w:type="dxa"/>
                  <w:vAlign w:val="center"/>
                </w:tcPr>
                <w:p w14:paraId="49107EDF" w14:textId="77777777" w:rsidR="001F663F" w:rsidRPr="001F663F" w:rsidRDefault="001F663F" w:rsidP="001F663F">
                  <w:pPr>
                    <w:jc w:val="center"/>
                    <w:rPr>
                      <w:sz w:val="18"/>
                      <w:szCs w:val="18"/>
                    </w:rPr>
                  </w:pPr>
                  <w:r w:rsidRPr="001F663F">
                    <w:rPr>
                      <w:sz w:val="18"/>
                      <w:szCs w:val="18"/>
                    </w:rPr>
                    <w:t>收集尘</w:t>
                  </w:r>
                </w:p>
              </w:tc>
              <w:tc>
                <w:tcPr>
                  <w:tcW w:w="755" w:type="dxa"/>
                  <w:vAlign w:val="center"/>
                </w:tcPr>
                <w:p w14:paraId="18E00921" w14:textId="77777777" w:rsidR="001F663F" w:rsidRPr="001F663F" w:rsidRDefault="001F663F" w:rsidP="001F663F">
                  <w:pPr>
                    <w:ind w:leftChars="-50" w:left="-105" w:rightChars="-50" w:right="-105"/>
                    <w:jc w:val="center"/>
                    <w:rPr>
                      <w:sz w:val="18"/>
                      <w:szCs w:val="18"/>
                    </w:rPr>
                  </w:pPr>
                  <w:r w:rsidRPr="001F663F">
                    <w:rPr>
                      <w:sz w:val="18"/>
                      <w:szCs w:val="18"/>
                    </w:rPr>
                    <w:t>一般固废</w:t>
                  </w:r>
                </w:p>
              </w:tc>
              <w:tc>
                <w:tcPr>
                  <w:tcW w:w="981" w:type="dxa"/>
                  <w:vMerge w:val="restart"/>
                  <w:vAlign w:val="center"/>
                </w:tcPr>
                <w:p w14:paraId="65CB01D7" w14:textId="77777777" w:rsidR="001F663F" w:rsidRPr="001F663F" w:rsidRDefault="001F663F" w:rsidP="001F663F">
                  <w:pPr>
                    <w:ind w:leftChars="-50" w:left="-105" w:rightChars="-50" w:right="-105"/>
                    <w:jc w:val="center"/>
                    <w:rPr>
                      <w:sz w:val="18"/>
                      <w:szCs w:val="18"/>
                    </w:rPr>
                  </w:pPr>
                  <w:r w:rsidRPr="001F663F">
                    <w:rPr>
                      <w:sz w:val="18"/>
                      <w:szCs w:val="18"/>
                    </w:rPr>
                    <w:t>废气治理</w:t>
                  </w:r>
                </w:p>
              </w:tc>
              <w:tc>
                <w:tcPr>
                  <w:tcW w:w="563" w:type="dxa"/>
                  <w:vAlign w:val="center"/>
                </w:tcPr>
                <w:p w14:paraId="3812808E" w14:textId="77777777" w:rsidR="001F663F" w:rsidRPr="001F663F" w:rsidRDefault="001F663F" w:rsidP="001F663F">
                  <w:pPr>
                    <w:ind w:leftChars="-50" w:left="-105" w:rightChars="-50" w:right="-105"/>
                    <w:jc w:val="center"/>
                    <w:rPr>
                      <w:sz w:val="18"/>
                      <w:szCs w:val="18"/>
                    </w:rPr>
                  </w:pPr>
                  <w:r w:rsidRPr="001F663F">
                    <w:rPr>
                      <w:sz w:val="18"/>
                      <w:szCs w:val="18"/>
                    </w:rPr>
                    <w:t>固态</w:t>
                  </w:r>
                </w:p>
              </w:tc>
              <w:tc>
                <w:tcPr>
                  <w:tcW w:w="984" w:type="dxa"/>
                  <w:vAlign w:val="center"/>
                </w:tcPr>
                <w:p w14:paraId="38DA8D32" w14:textId="38AA48A9" w:rsidR="001F663F" w:rsidRPr="001F663F" w:rsidRDefault="001F663F" w:rsidP="001F663F">
                  <w:pPr>
                    <w:adjustRightInd w:val="0"/>
                    <w:ind w:leftChars="-50" w:left="-105" w:rightChars="-50" w:right="-105"/>
                    <w:jc w:val="center"/>
                    <w:rPr>
                      <w:sz w:val="18"/>
                      <w:szCs w:val="18"/>
                    </w:rPr>
                  </w:pPr>
                  <w:r w:rsidRPr="001F663F">
                    <w:rPr>
                      <w:sz w:val="18"/>
                      <w:szCs w:val="18"/>
                    </w:rPr>
                    <w:t>粉尘</w:t>
                  </w:r>
                </w:p>
              </w:tc>
              <w:tc>
                <w:tcPr>
                  <w:tcW w:w="987" w:type="dxa"/>
                  <w:vMerge/>
                  <w:vAlign w:val="center"/>
                </w:tcPr>
                <w:p w14:paraId="33678730" w14:textId="77777777" w:rsidR="001F663F" w:rsidRPr="001F663F" w:rsidRDefault="001F663F" w:rsidP="001F663F">
                  <w:pPr>
                    <w:adjustRightInd w:val="0"/>
                    <w:ind w:leftChars="-50" w:left="-105" w:rightChars="-50" w:right="-105"/>
                    <w:jc w:val="center"/>
                    <w:rPr>
                      <w:sz w:val="18"/>
                      <w:szCs w:val="18"/>
                    </w:rPr>
                  </w:pPr>
                </w:p>
              </w:tc>
              <w:tc>
                <w:tcPr>
                  <w:tcW w:w="704" w:type="dxa"/>
                  <w:vAlign w:val="center"/>
                </w:tcPr>
                <w:p w14:paraId="25BA15FB" w14:textId="77777777" w:rsidR="001F663F" w:rsidRPr="001F663F" w:rsidRDefault="001F663F" w:rsidP="001F663F">
                  <w:pPr>
                    <w:pStyle w:val="16"/>
                    <w:rPr>
                      <w:rFonts w:ascii="Times New Roman" w:hAnsi="Times New Roman"/>
                      <w:sz w:val="18"/>
                      <w:szCs w:val="18"/>
                    </w:rPr>
                  </w:pPr>
                  <w:r w:rsidRPr="001F663F">
                    <w:rPr>
                      <w:rFonts w:ascii="Times New Roman" w:hAnsi="Times New Roman"/>
                      <w:sz w:val="18"/>
                      <w:szCs w:val="18"/>
                    </w:rPr>
                    <w:t>/</w:t>
                  </w:r>
                </w:p>
              </w:tc>
              <w:tc>
                <w:tcPr>
                  <w:tcW w:w="1267" w:type="dxa"/>
                  <w:vAlign w:val="center"/>
                </w:tcPr>
                <w:p w14:paraId="6EE9F3FB" w14:textId="77777777" w:rsidR="001F663F" w:rsidRPr="001F663F" w:rsidRDefault="001F663F" w:rsidP="001F663F">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t>66</w:t>
                  </w:r>
                </w:p>
                <w:p w14:paraId="2041CE0F" w14:textId="77777777" w:rsidR="001F663F" w:rsidRPr="001F663F" w:rsidRDefault="001F663F" w:rsidP="001F663F">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t>900-999-66</w:t>
                  </w:r>
                </w:p>
              </w:tc>
              <w:tc>
                <w:tcPr>
                  <w:tcW w:w="958" w:type="dxa"/>
                  <w:vAlign w:val="center"/>
                </w:tcPr>
                <w:p w14:paraId="178AE241" w14:textId="1D85C8FD" w:rsidR="001F663F" w:rsidRPr="001F663F" w:rsidRDefault="001F663F" w:rsidP="001F663F">
                  <w:pPr>
                    <w:jc w:val="center"/>
                    <w:rPr>
                      <w:sz w:val="18"/>
                      <w:szCs w:val="18"/>
                    </w:rPr>
                  </w:pPr>
                  <w:r w:rsidRPr="001F663F">
                    <w:rPr>
                      <w:sz w:val="18"/>
                      <w:szCs w:val="18"/>
                    </w:rPr>
                    <w:t>1.2149</w:t>
                  </w:r>
                </w:p>
              </w:tc>
            </w:tr>
            <w:tr w:rsidR="001F663F" w:rsidRPr="001F663F" w14:paraId="0D8A4BF8" w14:textId="77777777" w:rsidTr="00382D0F">
              <w:trPr>
                <w:trHeight w:val="340"/>
                <w:jc w:val="center"/>
              </w:trPr>
              <w:tc>
                <w:tcPr>
                  <w:tcW w:w="396" w:type="dxa"/>
                  <w:vAlign w:val="center"/>
                </w:tcPr>
                <w:p w14:paraId="6AEE16FF" w14:textId="4CE1706B" w:rsidR="001F663F" w:rsidRPr="001F663F" w:rsidRDefault="001F663F" w:rsidP="001F663F">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t>8</w:t>
                  </w:r>
                </w:p>
              </w:tc>
              <w:tc>
                <w:tcPr>
                  <w:tcW w:w="1022" w:type="dxa"/>
                  <w:vAlign w:val="center"/>
                </w:tcPr>
                <w:p w14:paraId="4AF534C4" w14:textId="77777777" w:rsidR="001F663F" w:rsidRPr="001F663F" w:rsidRDefault="001F663F" w:rsidP="001F663F">
                  <w:pPr>
                    <w:jc w:val="center"/>
                    <w:rPr>
                      <w:sz w:val="18"/>
                      <w:szCs w:val="18"/>
                    </w:rPr>
                  </w:pPr>
                  <w:r w:rsidRPr="001F663F">
                    <w:rPr>
                      <w:sz w:val="18"/>
                      <w:szCs w:val="18"/>
                    </w:rPr>
                    <w:t>废油</w:t>
                  </w:r>
                </w:p>
              </w:tc>
              <w:tc>
                <w:tcPr>
                  <w:tcW w:w="755" w:type="dxa"/>
                  <w:vAlign w:val="center"/>
                </w:tcPr>
                <w:p w14:paraId="3BF60E0F" w14:textId="77777777" w:rsidR="001F663F" w:rsidRPr="001F663F" w:rsidRDefault="001F663F" w:rsidP="001F663F">
                  <w:pPr>
                    <w:ind w:leftChars="-50" w:left="-105" w:rightChars="-50" w:right="-105"/>
                    <w:jc w:val="center"/>
                    <w:rPr>
                      <w:sz w:val="18"/>
                      <w:szCs w:val="18"/>
                    </w:rPr>
                  </w:pPr>
                  <w:r w:rsidRPr="001F663F">
                    <w:rPr>
                      <w:sz w:val="18"/>
                      <w:szCs w:val="18"/>
                    </w:rPr>
                    <w:t>危险固废</w:t>
                  </w:r>
                </w:p>
              </w:tc>
              <w:tc>
                <w:tcPr>
                  <w:tcW w:w="981" w:type="dxa"/>
                  <w:vMerge/>
                  <w:vAlign w:val="center"/>
                </w:tcPr>
                <w:p w14:paraId="69861A88" w14:textId="77777777" w:rsidR="001F663F" w:rsidRPr="001F663F" w:rsidRDefault="001F663F" w:rsidP="001F663F">
                  <w:pPr>
                    <w:ind w:leftChars="-50" w:left="-105" w:rightChars="-50" w:right="-105"/>
                    <w:jc w:val="center"/>
                    <w:rPr>
                      <w:sz w:val="18"/>
                      <w:szCs w:val="18"/>
                    </w:rPr>
                  </w:pPr>
                </w:p>
              </w:tc>
              <w:tc>
                <w:tcPr>
                  <w:tcW w:w="563" w:type="dxa"/>
                  <w:vAlign w:val="center"/>
                </w:tcPr>
                <w:p w14:paraId="58B4BF60" w14:textId="77777777" w:rsidR="001F663F" w:rsidRPr="001F663F" w:rsidRDefault="001F663F" w:rsidP="001F663F">
                  <w:pPr>
                    <w:ind w:leftChars="-50" w:left="-105" w:rightChars="-50" w:right="-105"/>
                    <w:jc w:val="center"/>
                    <w:rPr>
                      <w:sz w:val="18"/>
                      <w:szCs w:val="18"/>
                    </w:rPr>
                  </w:pPr>
                  <w:r w:rsidRPr="001F663F">
                    <w:rPr>
                      <w:sz w:val="18"/>
                      <w:szCs w:val="18"/>
                    </w:rPr>
                    <w:t>液态</w:t>
                  </w:r>
                </w:p>
              </w:tc>
              <w:tc>
                <w:tcPr>
                  <w:tcW w:w="984" w:type="dxa"/>
                  <w:vAlign w:val="center"/>
                </w:tcPr>
                <w:p w14:paraId="291EBC43" w14:textId="1073E55A" w:rsidR="001F663F" w:rsidRPr="001F663F" w:rsidRDefault="001F663F" w:rsidP="001F663F">
                  <w:pPr>
                    <w:adjustRightInd w:val="0"/>
                    <w:ind w:leftChars="-50" w:left="-105" w:rightChars="-50" w:right="-105"/>
                    <w:jc w:val="center"/>
                    <w:rPr>
                      <w:sz w:val="18"/>
                      <w:szCs w:val="18"/>
                    </w:rPr>
                  </w:pPr>
                  <w:r w:rsidRPr="001F663F">
                    <w:rPr>
                      <w:sz w:val="18"/>
                      <w:szCs w:val="18"/>
                    </w:rPr>
                    <w:t>有机物</w:t>
                  </w:r>
                </w:p>
              </w:tc>
              <w:tc>
                <w:tcPr>
                  <w:tcW w:w="987" w:type="dxa"/>
                  <w:vMerge/>
                  <w:vAlign w:val="center"/>
                </w:tcPr>
                <w:p w14:paraId="1B292FE2" w14:textId="77777777" w:rsidR="001F663F" w:rsidRPr="001F663F" w:rsidRDefault="001F663F" w:rsidP="001F663F">
                  <w:pPr>
                    <w:adjustRightInd w:val="0"/>
                    <w:ind w:leftChars="-50" w:left="-105" w:rightChars="-50" w:right="-105"/>
                    <w:jc w:val="center"/>
                    <w:rPr>
                      <w:sz w:val="18"/>
                      <w:szCs w:val="18"/>
                    </w:rPr>
                  </w:pPr>
                </w:p>
              </w:tc>
              <w:tc>
                <w:tcPr>
                  <w:tcW w:w="704" w:type="dxa"/>
                  <w:vAlign w:val="center"/>
                </w:tcPr>
                <w:p w14:paraId="161EA6E7" w14:textId="77777777" w:rsidR="001F663F" w:rsidRPr="001F663F" w:rsidRDefault="001F663F" w:rsidP="001F663F">
                  <w:pPr>
                    <w:pStyle w:val="16"/>
                    <w:rPr>
                      <w:rFonts w:ascii="Times New Roman" w:hAnsi="Times New Roman"/>
                      <w:sz w:val="18"/>
                      <w:szCs w:val="18"/>
                    </w:rPr>
                  </w:pPr>
                  <w:r w:rsidRPr="001F663F">
                    <w:rPr>
                      <w:rFonts w:ascii="Times New Roman" w:hAnsi="Times New Roman"/>
                      <w:sz w:val="18"/>
                      <w:szCs w:val="18"/>
                    </w:rPr>
                    <w:t>T</w:t>
                  </w:r>
                </w:p>
              </w:tc>
              <w:tc>
                <w:tcPr>
                  <w:tcW w:w="1267" w:type="dxa"/>
                  <w:vAlign w:val="center"/>
                </w:tcPr>
                <w:p w14:paraId="30F5AF6E" w14:textId="77777777" w:rsidR="001F663F" w:rsidRPr="001F663F" w:rsidRDefault="001F663F" w:rsidP="001F663F">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t>HW08</w:t>
                  </w:r>
                </w:p>
                <w:p w14:paraId="5C57DBB0" w14:textId="77777777" w:rsidR="001F663F" w:rsidRPr="001F663F" w:rsidRDefault="001F663F" w:rsidP="001F663F">
                  <w:pPr>
                    <w:pStyle w:val="36"/>
                    <w:rPr>
                      <w:rFonts w:ascii="Times New Roman" w:eastAsia="宋体" w:hAnsi="Times New Roman" w:cs="Times New Roman"/>
                      <w:sz w:val="18"/>
                      <w:szCs w:val="18"/>
                    </w:rPr>
                  </w:pPr>
                  <w:r w:rsidRPr="001F663F">
                    <w:rPr>
                      <w:rFonts w:ascii="Times New Roman" w:hAnsi="Times New Roman" w:cs="Times New Roman"/>
                      <w:sz w:val="18"/>
                      <w:szCs w:val="18"/>
                    </w:rPr>
                    <w:t>900-249-08</w:t>
                  </w:r>
                </w:p>
              </w:tc>
              <w:tc>
                <w:tcPr>
                  <w:tcW w:w="958" w:type="dxa"/>
                  <w:vAlign w:val="center"/>
                </w:tcPr>
                <w:p w14:paraId="3193C8C7" w14:textId="55F7C1AD" w:rsidR="001F663F" w:rsidRPr="001F663F" w:rsidRDefault="008D1601" w:rsidP="001F663F">
                  <w:pPr>
                    <w:jc w:val="center"/>
                    <w:rPr>
                      <w:sz w:val="18"/>
                      <w:szCs w:val="18"/>
                    </w:rPr>
                  </w:pPr>
                  <w:r w:rsidRPr="00382D0F">
                    <w:rPr>
                      <w:sz w:val="18"/>
                      <w:szCs w:val="18"/>
                    </w:rPr>
                    <w:t>0.3</w:t>
                  </w:r>
                  <w:r>
                    <w:rPr>
                      <w:sz w:val="18"/>
                      <w:szCs w:val="18"/>
                    </w:rPr>
                    <w:t>345</w:t>
                  </w:r>
                </w:p>
              </w:tc>
            </w:tr>
            <w:tr w:rsidR="001F663F" w:rsidRPr="001F663F" w14:paraId="051C428D" w14:textId="77777777" w:rsidTr="00382D0F">
              <w:trPr>
                <w:trHeight w:val="340"/>
                <w:jc w:val="center"/>
              </w:trPr>
              <w:tc>
                <w:tcPr>
                  <w:tcW w:w="396" w:type="dxa"/>
                  <w:vAlign w:val="center"/>
                </w:tcPr>
                <w:p w14:paraId="0D911C20" w14:textId="7FA29DF2" w:rsidR="001F663F" w:rsidRPr="001F663F" w:rsidRDefault="001F663F" w:rsidP="001F663F">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t>9</w:t>
                  </w:r>
                </w:p>
              </w:tc>
              <w:tc>
                <w:tcPr>
                  <w:tcW w:w="1022" w:type="dxa"/>
                  <w:vAlign w:val="center"/>
                </w:tcPr>
                <w:p w14:paraId="12F09F7D" w14:textId="72EB31D9" w:rsidR="001F663F" w:rsidRPr="001F663F" w:rsidRDefault="001F663F" w:rsidP="001F663F">
                  <w:pPr>
                    <w:ind w:leftChars="-50" w:left="-105" w:rightChars="-50" w:right="-105"/>
                    <w:jc w:val="center"/>
                    <w:rPr>
                      <w:sz w:val="18"/>
                      <w:szCs w:val="18"/>
                    </w:rPr>
                  </w:pPr>
                  <w:r w:rsidRPr="001F663F">
                    <w:rPr>
                      <w:sz w:val="18"/>
                      <w:szCs w:val="18"/>
                    </w:rPr>
                    <w:t>废活性炭</w:t>
                  </w:r>
                </w:p>
              </w:tc>
              <w:tc>
                <w:tcPr>
                  <w:tcW w:w="755" w:type="dxa"/>
                  <w:vAlign w:val="center"/>
                </w:tcPr>
                <w:p w14:paraId="34234A2A" w14:textId="43E433EA" w:rsidR="001F663F" w:rsidRPr="001F663F" w:rsidRDefault="001F663F" w:rsidP="001F663F">
                  <w:pPr>
                    <w:ind w:leftChars="-50" w:left="-105" w:rightChars="-50" w:right="-105"/>
                    <w:jc w:val="center"/>
                    <w:rPr>
                      <w:sz w:val="18"/>
                      <w:szCs w:val="18"/>
                    </w:rPr>
                  </w:pPr>
                  <w:r w:rsidRPr="001F663F">
                    <w:rPr>
                      <w:sz w:val="18"/>
                      <w:szCs w:val="18"/>
                    </w:rPr>
                    <w:t>危险固废</w:t>
                  </w:r>
                </w:p>
              </w:tc>
              <w:tc>
                <w:tcPr>
                  <w:tcW w:w="981" w:type="dxa"/>
                  <w:vMerge/>
                  <w:vAlign w:val="center"/>
                </w:tcPr>
                <w:p w14:paraId="48E0F93C" w14:textId="45E8DAEC" w:rsidR="001F663F" w:rsidRPr="001F663F" w:rsidRDefault="001F663F" w:rsidP="001F663F">
                  <w:pPr>
                    <w:ind w:leftChars="-50" w:left="-105" w:rightChars="-50" w:right="-105"/>
                    <w:jc w:val="center"/>
                    <w:rPr>
                      <w:sz w:val="18"/>
                      <w:szCs w:val="18"/>
                    </w:rPr>
                  </w:pPr>
                </w:p>
              </w:tc>
              <w:tc>
                <w:tcPr>
                  <w:tcW w:w="563" w:type="dxa"/>
                  <w:vAlign w:val="center"/>
                </w:tcPr>
                <w:p w14:paraId="79C653AD" w14:textId="677F8835" w:rsidR="001F663F" w:rsidRPr="001F663F" w:rsidRDefault="001F663F" w:rsidP="001F663F">
                  <w:pPr>
                    <w:ind w:leftChars="-50" w:left="-105" w:rightChars="-50" w:right="-105"/>
                    <w:jc w:val="center"/>
                    <w:rPr>
                      <w:sz w:val="18"/>
                      <w:szCs w:val="18"/>
                    </w:rPr>
                  </w:pPr>
                  <w:r w:rsidRPr="001F663F">
                    <w:rPr>
                      <w:sz w:val="18"/>
                      <w:szCs w:val="18"/>
                    </w:rPr>
                    <w:t>固态</w:t>
                  </w:r>
                </w:p>
              </w:tc>
              <w:tc>
                <w:tcPr>
                  <w:tcW w:w="984" w:type="dxa"/>
                  <w:vAlign w:val="center"/>
                </w:tcPr>
                <w:p w14:paraId="48850EBB" w14:textId="2B56B736" w:rsidR="001F663F" w:rsidRPr="001F663F" w:rsidRDefault="001F663F" w:rsidP="001F663F">
                  <w:pPr>
                    <w:adjustRightInd w:val="0"/>
                    <w:ind w:leftChars="-50" w:left="-105" w:rightChars="-50" w:right="-105"/>
                    <w:jc w:val="center"/>
                    <w:rPr>
                      <w:sz w:val="18"/>
                      <w:szCs w:val="18"/>
                    </w:rPr>
                  </w:pPr>
                  <w:r w:rsidRPr="001F663F">
                    <w:rPr>
                      <w:bCs/>
                      <w:sz w:val="18"/>
                      <w:szCs w:val="18"/>
                    </w:rPr>
                    <w:t>活性炭、有机物</w:t>
                  </w:r>
                </w:p>
              </w:tc>
              <w:tc>
                <w:tcPr>
                  <w:tcW w:w="987" w:type="dxa"/>
                  <w:vMerge/>
                  <w:vAlign w:val="center"/>
                </w:tcPr>
                <w:p w14:paraId="3392F194" w14:textId="77777777" w:rsidR="001F663F" w:rsidRPr="001F663F" w:rsidRDefault="001F663F" w:rsidP="001F663F">
                  <w:pPr>
                    <w:adjustRightInd w:val="0"/>
                    <w:ind w:leftChars="-50" w:left="-105" w:rightChars="-50" w:right="-105"/>
                    <w:jc w:val="center"/>
                    <w:rPr>
                      <w:sz w:val="18"/>
                      <w:szCs w:val="18"/>
                    </w:rPr>
                  </w:pPr>
                </w:p>
              </w:tc>
              <w:tc>
                <w:tcPr>
                  <w:tcW w:w="704" w:type="dxa"/>
                  <w:vAlign w:val="center"/>
                </w:tcPr>
                <w:p w14:paraId="274A85D8" w14:textId="66B9E784" w:rsidR="001F663F" w:rsidRPr="001F663F" w:rsidRDefault="001F663F" w:rsidP="001F663F">
                  <w:pPr>
                    <w:jc w:val="center"/>
                    <w:rPr>
                      <w:bCs/>
                      <w:sz w:val="18"/>
                      <w:szCs w:val="18"/>
                    </w:rPr>
                  </w:pPr>
                  <w:r w:rsidRPr="001F663F">
                    <w:rPr>
                      <w:sz w:val="18"/>
                      <w:szCs w:val="18"/>
                    </w:rPr>
                    <w:t>T</w:t>
                  </w:r>
                </w:p>
              </w:tc>
              <w:tc>
                <w:tcPr>
                  <w:tcW w:w="1267" w:type="dxa"/>
                  <w:vAlign w:val="center"/>
                </w:tcPr>
                <w:p w14:paraId="04F392A4" w14:textId="77777777" w:rsidR="001F663F" w:rsidRPr="001F663F" w:rsidRDefault="001F663F" w:rsidP="001F663F">
                  <w:pPr>
                    <w:jc w:val="center"/>
                    <w:rPr>
                      <w:sz w:val="18"/>
                      <w:szCs w:val="18"/>
                    </w:rPr>
                  </w:pPr>
                  <w:r w:rsidRPr="001F663F">
                    <w:rPr>
                      <w:sz w:val="18"/>
                      <w:szCs w:val="18"/>
                    </w:rPr>
                    <w:t>HW49</w:t>
                  </w:r>
                </w:p>
                <w:p w14:paraId="498F2D1D" w14:textId="0F4D4F55" w:rsidR="001F663F" w:rsidRPr="001F663F" w:rsidRDefault="001F663F" w:rsidP="001F663F">
                  <w:pPr>
                    <w:jc w:val="center"/>
                    <w:rPr>
                      <w:sz w:val="18"/>
                      <w:szCs w:val="18"/>
                    </w:rPr>
                  </w:pPr>
                  <w:r w:rsidRPr="001F663F">
                    <w:rPr>
                      <w:sz w:val="18"/>
                      <w:szCs w:val="18"/>
                    </w:rPr>
                    <w:t>900-039-49</w:t>
                  </w:r>
                </w:p>
              </w:tc>
              <w:tc>
                <w:tcPr>
                  <w:tcW w:w="958" w:type="dxa"/>
                  <w:vAlign w:val="center"/>
                </w:tcPr>
                <w:p w14:paraId="14C282AF" w14:textId="21B2082C" w:rsidR="001F663F" w:rsidRPr="001F663F" w:rsidRDefault="001F663F" w:rsidP="001F663F">
                  <w:pPr>
                    <w:jc w:val="center"/>
                    <w:rPr>
                      <w:sz w:val="18"/>
                      <w:szCs w:val="18"/>
                    </w:rPr>
                  </w:pPr>
                  <w:r w:rsidRPr="001F663F">
                    <w:rPr>
                      <w:sz w:val="18"/>
                      <w:szCs w:val="18"/>
                    </w:rPr>
                    <w:t>2.98</w:t>
                  </w:r>
                  <w:r w:rsidR="00B068DE">
                    <w:rPr>
                      <w:sz w:val="18"/>
                      <w:szCs w:val="18"/>
                    </w:rPr>
                    <w:t>76</w:t>
                  </w:r>
                </w:p>
              </w:tc>
            </w:tr>
            <w:tr w:rsidR="001F663F" w:rsidRPr="001F663F" w14:paraId="62061F14" w14:textId="77777777" w:rsidTr="00382D0F">
              <w:trPr>
                <w:trHeight w:val="340"/>
                <w:jc w:val="center"/>
              </w:trPr>
              <w:tc>
                <w:tcPr>
                  <w:tcW w:w="396" w:type="dxa"/>
                  <w:vAlign w:val="center"/>
                </w:tcPr>
                <w:p w14:paraId="2831DFEF" w14:textId="33D6275F" w:rsidR="001F663F" w:rsidRPr="001F663F" w:rsidRDefault="001F663F" w:rsidP="001F663F">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t>10</w:t>
                  </w:r>
                </w:p>
              </w:tc>
              <w:tc>
                <w:tcPr>
                  <w:tcW w:w="1022" w:type="dxa"/>
                  <w:vAlign w:val="center"/>
                </w:tcPr>
                <w:p w14:paraId="1C689CF5" w14:textId="289AD20C" w:rsidR="001F663F" w:rsidRPr="001F663F" w:rsidRDefault="001F663F" w:rsidP="001F663F">
                  <w:pPr>
                    <w:ind w:leftChars="-50" w:left="-105" w:rightChars="-50" w:right="-105"/>
                    <w:jc w:val="center"/>
                    <w:rPr>
                      <w:sz w:val="18"/>
                      <w:szCs w:val="18"/>
                    </w:rPr>
                  </w:pPr>
                  <w:r w:rsidRPr="001F663F">
                    <w:rPr>
                      <w:sz w:val="18"/>
                      <w:szCs w:val="18"/>
                    </w:rPr>
                    <w:t>废机油</w:t>
                  </w:r>
                </w:p>
              </w:tc>
              <w:tc>
                <w:tcPr>
                  <w:tcW w:w="755" w:type="dxa"/>
                  <w:vAlign w:val="center"/>
                </w:tcPr>
                <w:p w14:paraId="745A2144" w14:textId="78E8A318" w:rsidR="001F663F" w:rsidRPr="001F663F" w:rsidRDefault="001F663F" w:rsidP="001F663F">
                  <w:pPr>
                    <w:ind w:leftChars="-50" w:left="-105" w:rightChars="-50" w:right="-105"/>
                    <w:jc w:val="center"/>
                    <w:rPr>
                      <w:sz w:val="18"/>
                      <w:szCs w:val="18"/>
                    </w:rPr>
                  </w:pPr>
                  <w:r w:rsidRPr="001F663F">
                    <w:rPr>
                      <w:sz w:val="18"/>
                      <w:szCs w:val="18"/>
                    </w:rPr>
                    <w:t>危险固废</w:t>
                  </w:r>
                </w:p>
              </w:tc>
              <w:tc>
                <w:tcPr>
                  <w:tcW w:w="981" w:type="dxa"/>
                  <w:vAlign w:val="center"/>
                </w:tcPr>
                <w:p w14:paraId="40BB2BBC" w14:textId="68ABFE0F" w:rsidR="001F663F" w:rsidRPr="001F663F" w:rsidRDefault="001F663F" w:rsidP="001F663F">
                  <w:pPr>
                    <w:ind w:leftChars="-50" w:left="-105" w:rightChars="-50" w:right="-105"/>
                    <w:jc w:val="center"/>
                    <w:rPr>
                      <w:sz w:val="18"/>
                      <w:szCs w:val="18"/>
                    </w:rPr>
                  </w:pPr>
                  <w:r w:rsidRPr="001F663F">
                    <w:rPr>
                      <w:sz w:val="18"/>
                      <w:szCs w:val="18"/>
                    </w:rPr>
                    <w:t>设备维护</w:t>
                  </w:r>
                </w:p>
              </w:tc>
              <w:tc>
                <w:tcPr>
                  <w:tcW w:w="563" w:type="dxa"/>
                  <w:vAlign w:val="center"/>
                </w:tcPr>
                <w:p w14:paraId="678992DA" w14:textId="1894AC1E" w:rsidR="001F663F" w:rsidRPr="001F663F" w:rsidRDefault="001F663F" w:rsidP="001F663F">
                  <w:pPr>
                    <w:ind w:leftChars="-50" w:left="-105" w:rightChars="-50" w:right="-105"/>
                    <w:jc w:val="center"/>
                    <w:rPr>
                      <w:sz w:val="18"/>
                      <w:szCs w:val="18"/>
                    </w:rPr>
                  </w:pPr>
                  <w:r w:rsidRPr="001F663F">
                    <w:rPr>
                      <w:sz w:val="18"/>
                      <w:szCs w:val="18"/>
                    </w:rPr>
                    <w:t>液态</w:t>
                  </w:r>
                </w:p>
              </w:tc>
              <w:tc>
                <w:tcPr>
                  <w:tcW w:w="984" w:type="dxa"/>
                  <w:vAlign w:val="center"/>
                </w:tcPr>
                <w:p w14:paraId="23D3A0F2" w14:textId="2B663DD4" w:rsidR="001F663F" w:rsidRPr="001F663F" w:rsidRDefault="001F663F" w:rsidP="001F663F">
                  <w:pPr>
                    <w:adjustRightInd w:val="0"/>
                    <w:ind w:leftChars="-50" w:left="-105" w:rightChars="-50" w:right="-105"/>
                    <w:jc w:val="center"/>
                    <w:rPr>
                      <w:sz w:val="18"/>
                      <w:szCs w:val="18"/>
                    </w:rPr>
                  </w:pPr>
                  <w:r w:rsidRPr="001F663F">
                    <w:rPr>
                      <w:sz w:val="18"/>
                      <w:szCs w:val="18"/>
                    </w:rPr>
                    <w:t>矿物油、杂质</w:t>
                  </w:r>
                </w:p>
              </w:tc>
              <w:tc>
                <w:tcPr>
                  <w:tcW w:w="987" w:type="dxa"/>
                  <w:vMerge/>
                  <w:vAlign w:val="center"/>
                </w:tcPr>
                <w:p w14:paraId="08D21F09" w14:textId="77777777" w:rsidR="001F663F" w:rsidRPr="001F663F" w:rsidRDefault="001F663F" w:rsidP="001F663F">
                  <w:pPr>
                    <w:adjustRightInd w:val="0"/>
                    <w:ind w:leftChars="-50" w:left="-105" w:rightChars="-50" w:right="-105"/>
                    <w:jc w:val="center"/>
                    <w:rPr>
                      <w:sz w:val="18"/>
                      <w:szCs w:val="18"/>
                    </w:rPr>
                  </w:pPr>
                </w:p>
              </w:tc>
              <w:tc>
                <w:tcPr>
                  <w:tcW w:w="704" w:type="dxa"/>
                  <w:vAlign w:val="center"/>
                </w:tcPr>
                <w:p w14:paraId="7FFD5BCE" w14:textId="12180F5D" w:rsidR="001F663F" w:rsidRPr="001F663F" w:rsidRDefault="001F663F" w:rsidP="001F663F">
                  <w:pPr>
                    <w:jc w:val="center"/>
                    <w:rPr>
                      <w:sz w:val="18"/>
                      <w:szCs w:val="18"/>
                    </w:rPr>
                  </w:pPr>
                  <w:r w:rsidRPr="001F663F">
                    <w:rPr>
                      <w:sz w:val="18"/>
                      <w:szCs w:val="18"/>
                    </w:rPr>
                    <w:t>T</w:t>
                  </w:r>
                </w:p>
              </w:tc>
              <w:tc>
                <w:tcPr>
                  <w:tcW w:w="1267" w:type="dxa"/>
                  <w:vAlign w:val="center"/>
                </w:tcPr>
                <w:p w14:paraId="4012216D" w14:textId="77777777" w:rsidR="001F663F" w:rsidRPr="001F663F" w:rsidRDefault="001F663F" w:rsidP="001F663F">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t>HW08</w:t>
                  </w:r>
                </w:p>
                <w:p w14:paraId="6C61C54F" w14:textId="129926BF" w:rsidR="001F663F" w:rsidRPr="001F663F" w:rsidRDefault="001F663F" w:rsidP="001F663F">
                  <w:pPr>
                    <w:jc w:val="center"/>
                    <w:rPr>
                      <w:sz w:val="18"/>
                      <w:szCs w:val="18"/>
                    </w:rPr>
                  </w:pPr>
                  <w:r w:rsidRPr="001F663F">
                    <w:rPr>
                      <w:sz w:val="18"/>
                      <w:szCs w:val="18"/>
                    </w:rPr>
                    <w:t>900-249-08</w:t>
                  </w:r>
                </w:p>
              </w:tc>
              <w:tc>
                <w:tcPr>
                  <w:tcW w:w="958" w:type="dxa"/>
                  <w:vAlign w:val="center"/>
                </w:tcPr>
                <w:p w14:paraId="7DDB52D8" w14:textId="671F5C4B" w:rsidR="001F663F" w:rsidRPr="001F663F" w:rsidRDefault="001F663F" w:rsidP="001F663F">
                  <w:pPr>
                    <w:jc w:val="center"/>
                    <w:rPr>
                      <w:sz w:val="18"/>
                      <w:szCs w:val="18"/>
                    </w:rPr>
                  </w:pPr>
                  <w:r w:rsidRPr="001F663F">
                    <w:rPr>
                      <w:sz w:val="18"/>
                      <w:szCs w:val="18"/>
                    </w:rPr>
                    <w:t>0.5</w:t>
                  </w:r>
                </w:p>
              </w:tc>
            </w:tr>
            <w:tr w:rsidR="001F663F" w:rsidRPr="001F663F" w14:paraId="3048DFD2" w14:textId="77777777" w:rsidTr="00382D0F">
              <w:trPr>
                <w:trHeight w:val="340"/>
                <w:jc w:val="center"/>
              </w:trPr>
              <w:tc>
                <w:tcPr>
                  <w:tcW w:w="396" w:type="dxa"/>
                  <w:vAlign w:val="center"/>
                </w:tcPr>
                <w:p w14:paraId="1FE330CA" w14:textId="611380A2" w:rsidR="001F663F" w:rsidRPr="001F663F" w:rsidRDefault="001F663F" w:rsidP="001F663F">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t>11</w:t>
                  </w:r>
                </w:p>
              </w:tc>
              <w:tc>
                <w:tcPr>
                  <w:tcW w:w="1022" w:type="dxa"/>
                  <w:vAlign w:val="center"/>
                </w:tcPr>
                <w:p w14:paraId="69D365C9" w14:textId="77777777" w:rsidR="001F663F" w:rsidRPr="001F663F" w:rsidRDefault="001F663F" w:rsidP="001F663F">
                  <w:pPr>
                    <w:ind w:leftChars="-50" w:left="-105" w:rightChars="-50" w:right="-105"/>
                    <w:jc w:val="center"/>
                    <w:rPr>
                      <w:sz w:val="18"/>
                      <w:szCs w:val="18"/>
                    </w:rPr>
                  </w:pPr>
                  <w:r w:rsidRPr="001F663F">
                    <w:rPr>
                      <w:sz w:val="18"/>
                      <w:szCs w:val="18"/>
                    </w:rPr>
                    <w:t>生活垃圾</w:t>
                  </w:r>
                </w:p>
              </w:tc>
              <w:tc>
                <w:tcPr>
                  <w:tcW w:w="755" w:type="dxa"/>
                  <w:vAlign w:val="center"/>
                </w:tcPr>
                <w:p w14:paraId="6DF4B6E5" w14:textId="77777777" w:rsidR="001F663F" w:rsidRPr="001F663F" w:rsidRDefault="001F663F" w:rsidP="001F663F">
                  <w:pPr>
                    <w:ind w:leftChars="-50" w:left="-105" w:rightChars="-50" w:right="-105"/>
                    <w:jc w:val="center"/>
                    <w:rPr>
                      <w:sz w:val="18"/>
                      <w:szCs w:val="18"/>
                    </w:rPr>
                  </w:pPr>
                  <w:r w:rsidRPr="001F663F">
                    <w:rPr>
                      <w:sz w:val="18"/>
                      <w:szCs w:val="18"/>
                    </w:rPr>
                    <w:t>生活垃圾</w:t>
                  </w:r>
                </w:p>
              </w:tc>
              <w:tc>
                <w:tcPr>
                  <w:tcW w:w="981" w:type="dxa"/>
                  <w:vAlign w:val="center"/>
                </w:tcPr>
                <w:p w14:paraId="60195817" w14:textId="77777777" w:rsidR="001F663F" w:rsidRPr="001F663F" w:rsidRDefault="001F663F" w:rsidP="001F663F">
                  <w:pPr>
                    <w:ind w:leftChars="-50" w:left="-105" w:rightChars="-50" w:right="-105"/>
                    <w:jc w:val="center"/>
                    <w:rPr>
                      <w:sz w:val="18"/>
                      <w:szCs w:val="18"/>
                    </w:rPr>
                  </w:pPr>
                  <w:r w:rsidRPr="001F663F">
                    <w:rPr>
                      <w:sz w:val="18"/>
                      <w:szCs w:val="18"/>
                    </w:rPr>
                    <w:t>职工生活</w:t>
                  </w:r>
                </w:p>
              </w:tc>
              <w:tc>
                <w:tcPr>
                  <w:tcW w:w="563" w:type="dxa"/>
                  <w:vAlign w:val="center"/>
                </w:tcPr>
                <w:p w14:paraId="47554F95" w14:textId="77777777" w:rsidR="001F663F" w:rsidRPr="001F663F" w:rsidRDefault="001F663F" w:rsidP="001F663F">
                  <w:pPr>
                    <w:ind w:leftChars="-50" w:left="-105" w:rightChars="-50" w:right="-105"/>
                    <w:jc w:val="center"/>
                    <w:rPr>
                      <w:sz w:val="18"/>
                      <w:szCs w:val="18"/>
                    </w:rPr>
                  </w:pPr>
                  <w:r w:rsidRPr="001F663F">
                    <w:rPr>
                      <w:sz w:val="18"/>
                      <w:szCs w:val="18"/>
                    </w:rPr>
                    <w:t>固态</w:t>
                  </w:r>
                </w:p>
              </w:tc>
              <w:tc>
                <w:tcPr>
                  <w:tcW w:w="984" w:type="dxa"/>
                  <w:vAlign w:val="center"/>
                </w:tcPr>
                <w:p w14:paraId="2EDAF02E" w14:textId="77777777" w:rsidR="001F663F" w:rsidRPr="001F663F" w:rsidRDefault="001F663F" w:rsidP="001F663F">
                  <w:pPr>
                    <w:adjustRightInd w:val="0"/>
                    <w:ind w:leftChars="-50" w:left="-105" w:rightChars="-50" w:right="-105"/>
                    <w:jc w:val="center"/>
                    <w:rPr>
                      <w:sz w:val="18"/>
                      <w:szCs w:val="18"/>
                    </w:rPr>
                  </w:pPr>
                  <w:r w:rsidRPr="001F663F">
                    <w:rPr>
                      <w:sz w:val="18"/>
                      <w:szCs w:val="18"/>
                    </w:rPr>
                    <w:t>生活垃圾</w:t>
                  </w:r>
                </w:p>
              </w:tc>
              <w:tc>
                <w:tcPr>
                  <w:tcW w:w="987" w:type="dxa"/>
                  <w:vMerge/>
                  <w:vAlign w:val="center"/>
                </w:tcPr>
                <w:p w14:paraId="203CE184" w14:textId="77777777" w:rsidR="001F663F" w:rsidRPr="001F663F" w:rsidRDefault="001F663F" w:rsidP="001F663F">
                  <w:pPr>
                    <w:adjustRightInd w:val="0"/>
                    <w:ind w:leftChars="-50" w:left="-105" w:rightChars="-50" w:right="-105"/>
                    <w:jc w:val="center"/>
                    <w:rPr>
                      <w:sz w:val="18"/>
                      <w:szCs w:val="18"/>
                    </w:rPr>
                  </w:pPr>
                </w:p>
              </w:tc>
              <w:tc>
                <w:tcPr>
                  <w:tcW w:w="704" w:type="dxa"/>
                  <w:vAlign w:val="center"/>
                </w:tcPr>
                <w:p w14:paraId="5AA43F65" w14:textId="77777777" w:rsidR="001F663F" w:rsidRPr="001F663F" w:rsidRDefault="001F663F" w:rsidP="001F663F">
                  <w:pPr>
                    <w:jc w:val="center"/>
                    <w:rPr>
                      <w:sz w:val="18"/>
                      <w:szCs w:val="18"/>
                    </w:rPr>
                  </w:pPr>
                  <w:r w:rsidRPr="001F663F">
                    <w:rPr>
                      <w:bCs/>
                      <w:sz w:val="18"/>
                      <w:szCs w:val="18"/>
                    </w:rPr>
                    <w:t>/</w:t>
                  </w:r>
                </w:p>
              </w:tc>
              <w:tc>
                <w:tcPr>
                  <w:tcW w:w="1267" w:type="dxa"/>
                  <w:vAlign w:val="center"/>
                </w:tcPr>
                <w:p w14:paraId="6A20F99A" w14:textId="77777777" w:rsidR="001F663F" w:rsidRPr="001F663F" w:rsidRDefault="001F663F" w:rsidP="001F663F">
                  <w:pPr>
                    <w:jc w:val="center"/>
                    <w:rPr>
                      <w:sz w:val="18"/>
                      <w:szCs w:val="18"/>
                    </w:rPr>
                  </w:pPr>
                  <w:r w:rsidRPr="001F663F">
                    <w:rPr>
                      <w:sz w:val="18"/>
                      <w:szCs w:val="18"/>
                    </w:rPr>
                    <w:t>99</w:t>
                  </w:r>
                </w:p>
                <w:p w14:paraId="0E148913" w14:textId="77777777" w:rsidR="001F663F" w:rsidRPr="001F663F" w:rsidRDefault="001F663F" w:rsidP="001F663F">
                  <w:pPr>
                    <w:jc w:val="center"/>
                    <w:rPr>
                      <w:sz w:val="18"/>
                      <w:szCs w:val="18"/>
                    </w:rPr>
                  </w:pPr>
                  <w:r w:rsidRPr="001F663F">
                    <w:rPr>
                      <w:sz w:val="18"/>
                      <w:szCs w:val="18"/>
                    </w:rPr>
                    <w:t>900-999-99</w:t>
                  </w:r>
                </w:p>
              </w:tc>
              <w:tc>
                <w:tcPr>
                  <w:tcW w:w="958" w:type="dxa"/>
                  <w:vAlign w:val="center"/>
                </w:tcPr>
                <w:p w14:paraId="44DB689B" w14:textId="56C21B9F" w:rsidR="001F663F" w:rsidRPr="001F663F" w:rsidRDefault="001F663F" w:rsidP="001F663F">
                  <w:pPr>
                    <w:jc w:val="center"/>
                    <w:rPr>
                      <w:sz w:val="18"/>
                      <w:szCs w:val="18"/>
                    </w:rPr>
                  </w:pPr>
                  <w:r w:rsidRPr="001F663F">
                    <w:rPr>
                      <w:sz w:val="18"/>
                      <w:szCs w:val="18"/>
                    </w:rPr>
                    <w:t>6.12</w:t>
                  </w:r>
                </w:p>
              </w:tc>
            </w:tr>
          </w:tbl>
          <w:p w14:paraId="76BF4923" w14:textId="22325563" w:rsidR="002435B0" w:rsidRPr="009E62E3" w:rsidRDefault="00000000">
            <w:pPr>
              <w:spacing w:beforeLines="50" w:before="156"/>
              <w:jc w:val="center"/>
              <w:rPr>
                <w:b/>
                <w:bCs/>
                <w:sz w:val="22"/>
                <w:szCs w:val="22"/>
              </w:rPr>
            </w:pPr>
            <w:r w:rsidRPr="009E62E3">
              <w:rPr>
                <w:b/>
                <w:bCs/>
                <w:sz w:val="22"/>
                <w:szCs w:val="22"/>
              </w:rPr>
              <w:t>表</w:t>
            </w:r>
            <w:r w:rsidRPr="009E62E3">
              <w:rPr>
                <w:b/>
                <w:bCs/>
                <w:sz w:val="22"/>
                <w:szCs w:val="22"/>
              </w:rPr>
              <w:t>4-2</w:t>
            </w:r>
            <w:r w:rsidR="00902B25">
              <w:rPr>
                <w:b/>
                <w:bCs/>
                <w:sz w:val="22"/>
                <w:szCs w:val="22"/>
              </w:rPr>
              <w:t>3</w:t>
            </w:r>
            <w:r w:rsidRPr="009E62E3">
              <w:rPr>
                <w:b/>
                <w:bCs/>
                <w:sz w:val="22"/>
                <w:szCs w:val="22"/>
              </w:rPr>
              <w:t xml:space="preserve"> </w:t>
            </w:r>
            <w:r w:rsidRPr="009E62E3">
              <w:rPr>
                <w:rFonts w:hint="eastAsia"/>
                <w:b/>
                <w:bCs/>
                <w:sz w:val="22"/>
                <w:szCs w:val="22"/>
              </w:rPr>
              <w:t>项目固体废物利用处置方式评价表</w:t>
            </w:r>
          </w:p>
          <w:tbl>
            <w:tblPr>
              <w:tblW w:w="5000" w:type="pct"/>
              <w:jc w:val="center"/>
              <w:tblBorders>
                <w:top w:val="single" w:sz="12" w:space="0" w:color="auto"/>
                <w:bottom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90"/>
              <w:gridCol w:w="1139"/>
              <w:gridCol w:w="1419"/>
              <w:gridCol w:w="567"/>
              <w:gridCol w:w="1275"/>
              <w:gridCol w:w="1134"/>
              <w:gridCol w:w="1282"/>
              <w:gridCol w:w="1312"/>
            </w:tblGrid>
            <w:tr w:rsidR="002435B0" w:rsidRPr="009E62E3" w14:paraId="0225B2FD" w14:textId="77777777">
              <w:trPr>
                <w:trHeight w:val="340"/>
                <w:jc w:val="center"/>
              </w:trPr>
              <w:tc>
                <w:tcPr>
                  <w:tcW w:w="284" w:type="pct"/>
                  <w:vAlign w:val="center"/>
                </w:tcPr>
                <w:p w14:paraId="2365B95B" w14:textId="77777777" w:rsidR="002435B0" w:rsidRPr="009E62E3" w:rsidRDefault="00000000">
                  <w:pPr>
                    <w:jc w:val="center"/>
                    <w:rPr>
                      <w:b/>
                      <w:bCs/>
                      <w:sz w:val="18"/>
                      <w:szCs w:val="18"/>
                    </w:rPr>
                  </w:pPr>
                  <w:r w:rsidRPr="009E62E3">
                    <w:rPr>
                      <w:b/>
                      <w:bCs/>
                      <w:sz w:val="18"/>
                      <w:szCs w:val="18"/>
                    </w:rPr>
                    <w:t>序号</w:t>
                  </w:r>
                </w:p>
              </w:tc>
              <w:tc>
                <w:tcPr>
                  <w:tcW w:w="661" w:type="pct"/>
                  <w:vAlign w:val="center"/>
                </w:tcPr>
                <w:p w14:paraId="1084926E" w14:textId="77777777" w:rsidR="002435B0" w:rsidRPr="009E62E3" w:rsidRDefault="00000000">
                  <w:pPr>
                    <w:jc w:val="center"/>
                    <w:rPr>
                      <w:b/>
                      <w:bCs/>
                      <w:sz w:val="18"/>
                      <w:szCs w:val="18"/>
                    </w:rPr>
                  </w:pPr>
                  <w:r w:rsidRPr="009E62E3">
                    <w:rPr>
                      <w:rFonts w:hint="eastAsia"/>
                      <w:b/>
                      <w:bCs/>
                      <w:sz w:val="18"/>
                      <w:szCs w:val="18"/>
                    </w:rPr>
                    <w:t>固废</w:t>
                  </w:r>
                  <w:r w:rsidRPr="009E62E3">
                    <w:rPr>
                      <w:b/>
                      <w:bCs/>
                      <w:sz w:val="18"/>
                      <w:szCs w:val="18"/>
                    </w:rPr>
                    <w:t>名称</w:t>
                  </w:r>
                </w:p>
              </w:tc>
              <w:tc>
                <w:tcPr>
                  <w:tcW w:w="823" w:type="pct"/>
                  <w:vAlign w:val="center"/>
                </w:tcPr>
                <w:p w14:paraId="48F24C8B" w14:textId="77777777" w:rsidR="002435B0" w:rsidRPr="009E62E3" w:rsidRDefault="00000000">
                  <w:pPr>
                    <w:jc w:val="center"/>
                    <w:rPr>
                      <w:b/>
                      <w:bCs/>
                      <w:sz w:val="18"/>
                      <w:szCs w:val="18"/>
                    </w:rPr>
                  </w:pPr>
                  <w:r w:rsidRPr="009E62E3">
                    <w:rPr>
                      <w:b/>
                      <w:bCs/>
                      <w:sz w:val="18"/>
                      <w:szCs w:val="18"/>
                    </w:rPr>
                    <w:t>产生工序</w:t>
                  </w:r>
                </w:p>
              </w:tc>
              <w:tc>
                <w:tcPr>
                  <w:tcW w:w="329" w:type="pct"/>
                  <w:vAlign w:val="center"/>
                </w:tcPr>
                <w:p w14:paraId="126F4E62" w14:textId="77777777" w:rsidR="002435B0" w:rsidRPr="009E62E3" w:rsidRDefault="00000000">
                  <w:pPr>
                    <w:ind w:leftChars="-50" w:left="-105" w:rightChars="-50" w:right="-105"/>
                    <w:jc w:val="center"/>
                    <w:rPr>
                      <w:b/>
                      <w:bCs/>
                      <w:sz w:val="18"/>
                      <w:szCs w:val="18"/>
                    </w:rPr>
                  </w:pPr>
                  <w:r w:rsidRPr="009E62E3">
                    <w:rPr>
                      <w:rFonts w:hint="eastAsia"/>
                      <w:b/>
                      <w:bCs/>
                      <w:sz w:val="18"/>
                      <w:szCs w:val="18"/>
                    </w:rPr>
                    <w:t>属性</w:t>
                  </w:r>
                </w:p>
              </w:tc>
              <w:tc>
                <w:tcPr>
                  <w:tcW w:w="740" w:type="pct"/>
                  <w:vAlign w:val="center"/>
                </w:tcPr>
                <w:p w14:paraId="531ECFEE" w14:textId="77777777" w:rsidR="002435B0" w:rsidRPr="009E62E3" w:rsidRDefault="00000000">
                  <w:pPr>
                    <w:jc w:val="center"/>
                    <w:rPr>
                      <w:b/>
                      <w:bCs/>
                      <w:sz w:val="18"/>
                      <w:szCs w:val="18"/>
                    </w:rPr>
                  </w:pPr>
                  <w:r w:rsidRPr="009E62E3">
                    <w:rPr>
                      <w:b/>
                      <w:bCs/>
                      <w:sz w:val="18"/>
                      <w:szCs w:val="18"/>
                    </w:rPr>
                    <w:t>废物代码</w:t>
                  </w:r>
                </w:p>
              </w:tc>
              <w:tc>
                <w:tcPr>
                  <w:tcW w:w="658" w:type="pct"/>
                  <w:vAlign w:val="center"/>
                </w:tcPr>
                <w:p w14:paraId="601BBE7E" w14:textId="77777777" w:rsidR="002435B0" w:rsidRPr="009E62E3" w:rsidRDefault="00000000">
                  <w:pPr>
                    <w:jc w:val="center"/>
                    <w:rPr>
                      <w:b/>
                      <w:bCs/>
                      <w:sz w:val="18"/>
                      <w:szCs w:val="18"/>
                    </w:rPr>
                  </w:pPr>
                  <w:r w:rsidRPr="009E62E3">
                    <w:rPr>
                      <w:b/>
                      <w:bCs/>
                      <w:sz w:val="18"/>
                      <w:szCs w:val="18"/>
                    </w:rPr>
                    <w:t>产生量</w:t>
                  </w:r>
                </w:p>
                <w:p w14:paraId="2367CA3B" w14:textId="77777777" w:rsidR="002435B0" w:rsidRPr="009E62E3" w:rsidRDefault="00000000">
                  <w:pPr>
                    <w:jc w:val="center"/>
                    <w:rPr>
                      <w:b/>
                      <w:bCs/>
                      <w:sz w:val="18"/>
                      <w:szCs w:val="18"/>
                    </w:rPr>
                  </w:pPr>
                  <w:r w:rsidRPr="009E62E3">
                    <w:rPr>
                      <w:b/>
                      <w:bCs/>
                      <w:sz w:val="18"/>
                      <w:szCs w:val="18"/>
                    </w:rPr>
                    <w:t>（吨</w:t>
                  </w:r>
                  <w:r w:rsidRPr="009E62E3">
                    <w:rPr>
                      <w:b/>
                      <w:bCs/>
                      <w:sz w:val="18"/>
                      <w:szCs w:val="18"/>
                    </w:rPr>
                    <w:t>/</w:t>
                  </w:r>
                  <w:r w:rsidRPr="009E62E3">
                    <w:rPr>
                      <w:b/>
                      <w:bCs/>
                      <w:sz w:val="18"/>
                      <w:szCs w:val="18"/>
                    </w:rPr>
                    <w:t>年）</w:t>
                  </w:r>
                </w:p>
              </w:tc>
              <w:tc>
                <w:tcPr>
                  <w:tcW w:w="744" w:type="pct"/>
                  <w:vAlign w:val="center"/>
                </w:tcPr>
                <w:p w14:paraId="5FC606D5" w14:textId="77777777" w:rsidR="002435B0" w:rsidRPr="009E62E3" w:rsidRDefault="00000000">
                  <w:pPr>
                    <w:jc w:val="center"/>
                    <w:rPr>
                      <w:b/>
                      <w:bCs/>
                      <w:sz w:val="18"/>
                      <w:szCs w:val="18"/>
                    </w:rPr>
                  </w:pPr>
                  <w:r w:rsidRPr="009E62E3">
                    <w:rPr>
                      <w:rFonts w:hint="eastAsia"/>
                      <w:b/>
                      <w:bCs/>
                      <w:sz w:val="18"/>
                      <w:szCs w:val="18"/>
                    </w:rPr>
                    <w:t>利用处置方式</w:t>
                  </w:r>
                </w:p>
              </w:tc>
              <w:tc>
                <w:tcPr>
                  <w:tcW w:w="761" w:type="pct"/>
                  <w:vAlign w:val="center"/>
                </w:tcPr>
                <w:p w14:paraId="4B010B92" w14:textId="77777777" w:rsidR="002435B0" w:rsidRPr="009E62E3" w:rsidRDefault="00000000">
                  <w:pPr>
                    <w:jc w:val="center"/>
                    <w:rPr>
                      <w:b/>
                      <w:bCs/>
                      <w:sz w:val="18"/>
                      <w:szCs w:val="18"/>
                    </w:rPr>
                  </w:pPr>
                  <w:r w:rsidRPr="009E62E3">
                    <w:rPr>
                      <w:rFonts w:hint="eastAsia"/>
                      <w:b/>
                      <w:bCs/>
                      <w:sz w:val="18"/>
                      <w:szCs w:val="18"/>
                    </w:rPr>
                    <w:t>利用处置单位</w:t>
                  </w:r>
                </w:p>
              </w:tc>
            </w:tr>
            <w:tr w:rsidR="005C3EC0" w:rsidRPr="009E62E3" w14:paraId="30E5DAE8" w14:textId="77777777">
              <w:trPr>
                <w:trHeight w:val="340"/>
                <w:jc w:val="center"/>
              </w:trPr>
              <w:tc>
                <w:tcPr>
                  <w:tcW w:w="284" w:type="pct"/>
                  <w:vAlign w:val="center"/>
                </w:tcPr>
                <w:p w14:paraId="601CEE41" w14:textId="2C79C343" w:rsidR="005C3EC0" w:rsidRPr="009E62E3" w:rsidRDefault="005C3EC0" w:rsidP="00583F7C">
                  <w:pPr>
                    <w:jc w:val="center"/>
                    <w:rPr>
                      <w:sz w:val="18"/>
                      <w:szCs w:val="18"/>
                    </w:rPr>
                  </w:pPr>
                  <w:r w:rsidRPr="009E62E3">
                    <w:rPr>
                      <w:rFonts w:hint="eastAsia"/>
                      <w:sz w:val="18"/>
                      <w:szCs w:val="18"/>
                    </w:rPr>
                    <w:t>1</w:t>
                  </w:r>
                </w:p>
              </w:tc>
              <w:tc>
                <w:tcPr>
                  <w:tcW w:w="661" w:type="pct"/>
                  <w:vAlign w:val="center"/>
                </w:tcPr>
                <w:p w14:paraId="50ED2AE6" w14:textId="6CEA3175" w:rsidR="005C3EC0" w:rsidRPr="009E62E3" w:rsidRDefault="005C3EC0" w:rsidP="00583F7C">
                  <w:pPr>
                    <w:ind w:leftChars="-50" w:left="-105" w:rightChars="-50" w:right="-105"/>
                    <w:jc w:val="center"/>
                    <w:rPr>
                      <w:sz w:val="18"/>
                      <w:szCs w:val="18"/>
                    </w:rPr>
                  </w:pPr>
                  <w:r w:rsidRPr="00382D0F">
                    <w:rPr>
                      <w:rFonts w:hint="eastAsia"/>
                      <w:sz w:val="18"/>
                      <w:szCs w:val="18"/>
                    </w:rPr>
                    <w:t>滤渣</w:t>
                  </w:r>
                </w:p>
              </w:tc>
              <w:tc>
                <w:tcPr>
                  <w:tcW w:w="823" w:type="pct"/>
                  <w:vAlign w:val="center"/>
                </w:tcPr>
                <w:p w14:paraId="359399FD" w14:textId="6F783BE4" w:rsidR="005C3EC0" w:rsidRPr="009E62E3" w:rsidRDefault="005C3EC0" w:rsidP="00583F7C">
                  <w:pPr>
                    <w:jc w:val="center"/>
                    <w:rPr>
                      <w:sz w:val="18"/>
                      <w:szCs w:val="18"/>
                    </w:rPr>
                  </w:pPr>
                  <w:proofErr w:type="gramStart"/>
                  <w:r w:rsidRPr="00382D0F">
                    <w:rPr>
                      <w:rFonts w:hint="eastAsia"/>
                      <w:sz w:val="18"/>
                      <w:szCs w:val="18"/>
                    </w:rPr>
                    <w:t>滤胶</w:t>
                  </w:r>
                  <w:proofErr w:type="gramEnd"/>
                </w:p>
              </w:tc>
              <w:tc>
                <w:tcPr>
                  <w:tcW w:w="329" w:type="pct"/>
                  <w:vMerge w:val="restart"/>
                  <w:vAlign w:val="center"/>
                </w:tcPr>
                <w:p w14:paraId="7A874FFB" w14:textId="137D294E" w:rsidR="005C3EC0" w:rsidRPr="009E62E3" w:rsidRDefault="005C3EC0" w:rsidP="00583F7C">
                  <w:pPr>
                    <w:jc w:val="center"/>
                    <w:rPr>
                      <w:sz w:val="18"/>
                      <w:szCs w:val="18"/>
                    </w:rPr>
                  </w:pPr>
                  <w:r w:rsidRPr="009E62E3">
                    <w:rPr>
                      <w:rFonts w:hint="eastAsia"/>
                      <w:sz w:val="18"/>
                      <w:szCs w:val="18"/>
                    </w:rPr>
                    <w:t>一般</w:t>
                  </w:r>
                  <w:r w:rsidRPr="009E62E3">
                    <w:rPr>
                      <w:rFonts w:hint="eastAsia"/>
                      <w:sz w:val="18"/>
                      <w:szCs w:val="18"/>
                    </w:rPr>
                    <w:lastRenderedPageBreak/>
                    <w:t>固废</w:t>
                  </w:r>
                </w:p>
              </w:tc>
              <w:tc>
                <w:tcPr>
                  <w:tcW w:w="740" w:type="pct"/>
                  <w:vAlign w:val="center"/>
                </w:tcPr>
                <w:p w14:paraId="1C6D5C89" w14:textId="77777777" w:rsidR="005C3EC0" w:rsidRPr="001F663F" w:rsidRDefault="005C3EC0" w:rsidP="00583F7C">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lastRenderedPageBreak/>
                    <w:t>99</w:t>
                  </w:r>
                </w:p>
                <w:p w14:paraId="34143E8E" w14:textId="2A83C811" w:rsidR="005C3EC0" w:rsidRPr="009E62E3" w:rsidRDefault="005C3EC0" w:rsidP="00583F7C">
                  <w:pPr>
                    <w:jc w:val="center"/>
                    <w:rPr>
                      <w:sz w:val="18"/>
                      <w:szCs w:val="18"/>
                    </w:rPr>
                  </w:pPr>
                  <w:r w:rsidRPr="001F663F">
                    <w:rPr>
                      <w:sz w:val="18"/>
                      <w:szCs w:val="18"/>
                    </w:rPr>
                    <w:lastRenderedPageBreak/>
                    <w:t>900-999-99</w:t>
                  </w:r>
                </w:p>
              </w:tc>
              <w:tc>
                <w:tcPr>
                  <w:tcW w:w="658" w:type="pct"/>
                  <w:vAlign w:val="center"/>
                </w:tcPr>
                <w:p w14:paraId="07B0967F" w14:textId="0D21E530" w:rsidR="005C3EC0" w:rsidRPr="009E62E3" w:rsidRDefault="005C3EC0" w:rsidP="00583F7C">
                  <w:pPr>
                    <w:jc w:val="center"/>
                    <w:rPr>
                      <w:sz w:val="18"/>
                      <w:szCs w:val="18"/>
                    </w:rPr>
                  </w:pPr>
                  <w:r w:rsidRPr="00382D0F">
                    <w:rPr>
                      <w:rFonts w:hint="eastAsia"/>
                      <w:sz w:val="18"/>
                      <w:szCs w:val="18"/>
                    </w:rPr>
                    <w:lastRenderedPageBreak/>
                    <w:t>1</w:t>
                  </w:r>
                  <w:r w:rsidRPr="00382D0F">
                    <w:rPr>
                      <w:sz w:val="18"/>
                      <w:szCs w:val="18"/>
                    </w:rPr>
                    <w:t>.474</w:t>
                  </w:r>
                </w:p>
              </w:tc>
              <w:tc>
                <w:tcPr>
                  <w:tcW w:w="744" w:type="pct"/>
                  <w:vMerge w:val="restart"/>
                  <w:vAlign w:val="center"/>
                </w:tcPr>
                <w:p w14:paraId="1C8A2F80" w14:textId="5F6D999D" w:rsidR="005C3EC0" w:rsidRPr="009E62E3" w:rsidRDefault="005C3EC0" w:rsidP="00583F7C">
                  <w:pPr>
                    <w:jc w:val="center"/>
                    <w:rPr>
                      <w:sz w:val="18"/>
                      <w:szCs w:val="18"/>
                    </w:rPr>
                  </w:pPr>
                  <w:r w:rsidRPr="009E62E3">
                    <w:rPr>
                      <w:rFonts w:hint="eastAsia"/>
                      <w:sz w:val="18"/>
                      <w:szCs w:val="18"/>
                    </w:rPr>
                    <w:t>综合利用</w:t>
                  </w:r>
                </w:p>
              </w:tc>
              <w:tc>
                <w:tcPr>
                  <w:tcW w:w="761" w:type="pct"/>
                  <w:vMerge w:val="restart"/>
                  <w:vAlign w:val="center"/>
                </w:tcPr>
                <w:p w14:paraId="7C4CFF2A" w14:textId="45DDD353" w:rsidR="005C3EC0" w:rsidRPr="009E62E3" w:rsidRDefault="005C3EC0" w:rsidP="00583F7C">
                  <w:pPr>
                    <w:ind w:leftChars="-50" w:left="-105" w:rightChars="-50" w:right="-105"/>
                    <w:jc w:val="center"/>
                    <w:rPr>
                      <w:sz w:val="18"/>
                      <w:szCs w:val="18"/>
                    </w:rPr>
                  </w:pPr>
                  <w:r w:rsidRPr="009E62E3">
                    <w:rPr>
                      <w:rFonts w:hint="eastAsia"/>
                      <w:sz w:val="18"/>
                      <w:szCs w:val="18"/>
                    </w:rPr>
                    <w:t>废物回收单位</w:t>
                  </w:r>
                </w:p>
              </w:tc>
            </w:tr>
            <w:tr w:rsidR="005C3EC0" w:rsidRPr="009E62E3" w14:paraId="19E5A70F" w14:textId="77777777">
              <w:trPr>
                <w:trHeight w:val="340"/>
                <w:jc w:val="center"/>
              </w:trPr>
              <w:tc>
                <w:tcPr>
                  <w:tcW w:w="284" w:type="pct"/>
                  <w:vAlign w:val="center"/>
                </w:tcPr>
                <w:p w14:paraId="7D0BB871" w14:textId="56449D6E" w:rsidR="005C3EC0" w:rsidRPr="009E62E3" w:rsidRDefault="005C3EC0" w:rsidP="00583F7C">
                  <w:pPr>
                    <w:jc w:val="center"/>
                    <w:rPr>
                      <w:sz w:val="18"/>
                      <w:szCs w:val="18"/>
                    </w:rPr>
                  </w:pPr>
                  <w:r w:rsidRPr="009E62E3">
                    <w:rPr>
                      <w:rFonts w:hint="eastAsia"/>
                      <w:sz w:val="18"/>
                      <w:szCs w:val="18"/>
                    </w:rPr>
                    <w:t>2</w:t>
                  </w:r>
                </w:p>
              </w:tc>
              <w:tc>
                <w:tcPr>
                  <w:tcW w:w="661" w:type="pct"/>
                  <w:vAlign w:val="center"/>
                </w:tcPr>
                <w:p w14:paraId="45AFAFCD" w14:textId="729E8F17" w:rsidR="005C3EC0" w:rsidRPr="009E62E3" w:rsidRDefault="005C3EC0" w:rsidP="00583F7C">
                  <w:pPr>
                    <w:ind w:leftChars="-50" w:left="-105" w:rightChars="-50" w:right="-105"/>
                    <w:jc w:val="center"/>
                    <w:rPr>
                      <w:sz w:val="18"/>
                      <w:szCs w:val="18"/>
                    </w:rPr>
                  </w:pPr>
                  <w:r w:rsidRPr="00382D0F">
                    <w:rPr>
                      <w:rFonts w:hint="eastAsia"/>
                      <w:sz w:val="18"/>
                      <w:szCs w:val="18"/>
                    </w:rPr>
                    <w:t>废滤网</w:t>
                  </w:r>
                </w:p>
              </w:tc>
              <w:tc>
                <w:tcPr>
                  <w:tcW w:w="823" w:type="pct"/>
                  <w:vAlign w:val="center"/>
                </w:tcPr>
                <w:p w14:paraId="7FF822E9" w14:textId="47E44989" w:rsidR="005C3EC0" w:rsidRPr="009E62E3" w:rsidRDefault="005C3EC0" w:rsidP="00583F7C">
                  <w:pPr>
                    <w:jc w:val="center"/>
                    <w:rPr>
                      <w:sz w:val="18"/>
                      <w:szCs w:val="18"/>
                    </w:rPr>
                  </w:pPr>
                  <w:proofErr w:type="gramStart"/>
                  <w:r w:rsidRPr="00382D0F">
                    <w:rPr>
                      <w:rFonts w:hint="eastAsia"/>
                      <w:sz w:val="18"/>
                      <w:szCs w:val="18"/>
                    </w:rPr>
                    <w:t>滤胶</w:t>
                  </w:r>
                  <w:proofErr w:type="gramEnd"/>
                </w:p>
              </w:tc>
              <w:tc>
                <w:tcPr>
                  <w:tcW w:w="329" w:type="pct"/>
                  <w:vMerge/>
                  <w:vAlign w:val="center"/>
                </w:tcPr>
                <w:p w14:paraId="6D6043DF" w14:textId="74F26E44" w:rsidR="005C3EC0" w:rsidRPr="009E62E3" w:rsidRDefault="005C3EC0" w:rsidP="00583F7C">
                  <w:pPr>
                    <w:jc w:val="center"/>
                    <w:rPr>
                      <w:sz w:val="18"/>
                      <w:szCs w:val="18"/>
                    </w:rPr>
                  </w:pPr>
                </w:p>
              </w:tc>
              <w:tc>
                <w:tcPr>
                  <w:tcW w:w="740" w:type="pct"/>
                  <w:vAlign w:val="center"/>
                </w:tcPr>
                <w:p w14:paraId="1C9EF4EB" w14:textId="77777777" w:rsidR="005C3EC0" w:rsidRPr="001F663F" w:rsidRDefault="005C3EC0" w:rsidP="00583F7C">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t>99</w:t>
                  </w:r>
                </w:p>
                <w:p w14:paraId="2118AC56" w14:textId="19268C74" w:rsidR="005C3EC0" w:rsidRPr="009E62E3" w:rsidRDefault="005C3EC0" w:rsidP="00583F7C">
                  <w:pPr>
                    <w:jc w:val="center"/>
                    <w:rPr>
                      <w:sz w:val="18"/>
                      <w:szCs w:val="18"/>
                    </w:rPr>
                  </w:pPr>
                  <w:r w:rsidRPr="001F663F">
                    <w:rPr>
                      <w:sz w:val="18"/>
                      <w:szCs w:val="18"/>
                    </w:rPr>
                    <w:t>900-999-99</w:t>
                  </w:r>
                </w:p>
              </w:tc>
              <w:tc>
                <w:tcPr>
                  <w:tcW w:w="658" w:type="pct"/>
                  <w:vAlign w:val="center"/>
                </w:tcPr>
                <w:p w14:paraId="4A982F7D" w14:textId="68620B45" w:rsidR="005C3EC0" w:rsidRPr="009E62E3" w:rsidRDefault="005C3EC0" w:rsidP="00583F7C">
                  <w:pPr>
                    <w:jc w:val="center"/>
                    <w:rPr>
                      <w:sz w:val="18"/>
                      <w:szCs w:val="18"/>
                    </w:rPr>
                  </w:pPr>
                  <w:r w:rsidRPr="00382D0F">
                    <w:rPr>
                      <w:rFonts w:hint="eastAsia"/>
                      <w:sz w:val="18"/>
                      <w:szCs w:val="18"/>
                    </w:rPr>
                    <w:t>0</w:t>
                  </w:r>
                  <w:r w:rsidRPr="00382D0F">
                    <w:rPr>
                      <w:sz w:val="18"/>
                      <w:szCs w:val="18"/>
                    </w:rPr>
                    <w:t>.1</w:t>
                  </w:r>
                </w:p>
              </w:tc>
              <w:tc>
                <w:tcPr>
                  <w:tcW w:w="744" w:type="pct"/>
                  <w:vMerge/>
                  <w:vAlign w:val="center"/>
                </w:tcPr>
                <w:p w14:paraId="4B62BCDB" w14:textId="6FEC8314" w:rsidR="005C3EC0" w:rsidRPr="009E62E3" w:rsidRDefault="005C3EC0" w:rsidP="00583F7C">
                  <w:pPr>
                    <w:jc w:val="center"/>
                    <w:rPr>
                      <w:sz w:val="18"/>
                      <w:szCs w:val="18"/>
                    </w:rPr>
                  </w:pPr>
                </w:p>
              </w:tc>
              <w:tc>
                <w:tcPr>
                  <w:tcW w:w="761" w:type="pct"/>
                  <w:vMerge/>
                  <w:vAlign w:val="center"/>
                </w:tcPr>
                <w:p w14:paraId="25F3ED5C" w14:textId="7CE3AFD7" w:rsidR="005C3EC0" w:rsidRPr="009E62E3" w:rsidRDefault="005C3EC0" w:rsidP="00583F7C">
                  <w:pPr>
                    <w:ind w:leftChars="-50" w:left="-105" w:rightChars="-50" w:right="-105"/>
                    <w:jc w:val="center"/>
                    <w:rPr>
                      <w:sz w:val="18"/>
                      <w:szCs w:val="18"/>
                    </w:rPr>
                  </w:pPr>
                </w:p>
              </w:tc>
            </w:tr>
            <w:tr w:rsidR="005C3EC0" w:rsidRPr="009E62E3" w14:paraId="27C8B281" w14:textId="77777777">
              <w:trPr>
                <w:trHeight w:val="340"/>
                <w:jc w:val="center"/>
              </w:trPr>
              <w:tc>
                <w:tcPr>
                  <w:tcW w:w="284" w:type="pct"/>
                  <w:vAlign w:val="center"/>
                </w:tcPr>
                <w:p w14:paraId="1A46AC9D" w14:textId="215878BA" w:rsidR="005C3EC0" w:rsidRPr="009E62E3" w:rsidRDefault="005C3EC0" w:rsidP="00583F7C">
                  <w:pPr>
                    <w:jc w:val="center"/>
                    <w:rPr>
                      <w:sz w:val="18"/>
                      <w:szCs w:val="18"/>
                    </w:rPr>
                  </w:pPr>
                  <w:r w:rsidRPr="009E62E3">
                    <w:rPr>
                      <w:rFonts w:hint="eastAsia"/>
                      <w:sz w:val="18"/>
                      <w:szCs w:val="18"/>
                    </w:rPr>
                    <w:t>3</w:t>
                  </w:r>
                </w:p>
              </w:tc>
              <w:tc>
                <w:tcPr>
                  <w:tcW w:w="661" w:type="pct"/>
                  <w:vAlign w:val="center"/>
                </w:tcPr>
                <w:p w14:paraId="2458C56C" w14:textId="1BE5E111" w:rsidR="005C3EC0" w:rsidRPr="009E62E3" w:rsidRDefault="005C3EC0" w:rsidP="00583F7C">
                  <w:pPr>
                    <w:ind w:leftChars="-50" w:left="-105" w:rightChars="-50" w:right="-105"/>
                    <w:jc w:val="center"/>
                    <w:rPr>
                      <w:sz w:val="18"/>
                      <w:szCs w:val="18"/>
                    </w:rPr>
                  </w:pPr>
                  <w:r w:rsidRPr="00382D0F">
                    <w:rPr>
                      <w:sz w:val="18"/>
                      <w:szCs w:val="18"/>
                    </w:rPr>
                    <w:t>废</w:t>
                  </w:r>
                  <w:r w:rsidRPr="00382D0F">
                    <w:rPr>
                      <w:rFonts w:hint="eastAsia"/>
                      <w:sz w:val="18"/>
                      <w:szCs w:val="18"/>
                    </w:rPr>
                    <w:t>胶料</w:t>
                  </w:r>
                </w:p>
              </w:tc>
              <w:tc>
                <w:tcPr>
                  <w:tcW w:w="823" w:type="pct"/>
                  <w:vAlign w:val="center"/>
                </w:tcPr>
                <w:p w14:paraId="7C9A9786" w14:textId="5CF809EA" w:rsidR="005C3EC0" w:rsidRPr="009E62E3" w:rsidRDefault="005C3EC0" w:rsidP="00583F7C">
                  <w:pPr>
                    <w:jc w:val="center"/>
                    <w:rPr>
                      <w:sz w:val="18"/>
                      <w:szCs w:val="18"/>
                    </w:rPr>
                  </w:pPr>
                  <w:r w:rsidRPr="00382D0F">
                    <w:rPr>
                      <w:rFonts w:hint="eastAsia"/>
                      <w:sz w:val="18"/>
                      <w:szCs w:val="18"/>
                    </w:rPr>
                    <w:t>挤出、硫化、</w:t>
                  </w:r>
                  <w:r w:rsidRPr="00382D0F">
                    <w:rPr>
                      <w:sz w:val="18"/>
                      <w:szCs w:val="18"/>
                    </w:rPr>
                    <w:t>检验</w:t>
                  </w:r>
                </w:p>
              </w:tc>
              <w:tc>
                <w:tcPr>
                  <w:tcW w:w="329" w:type="pct"/>
                  <w:vMerge/>
                  <w:vAlign w:val="center"/>
                </w:tcPr>
                <w:p w14:paraId="51B3E0F8" w14:textId="003A08DE" w:rsidR="005C3EC0" w:rsidRPr="009E62E3" w:rsidRDefault="005C3EC0" w:rsidP="00583F7C">
                  <w:pPr>
                    <w:jc w:val="center"/>
                    <w:rPr>
                      <w:sz w:val="18"/>
                      <w:szCs w:val="18"/>
                    </w:rPr>
                  </w:pPr>
                </w:p>
              </w:tc>
              <w:tc>
                <w:tcPr>
                  <w:tcW w:w="740" w:type="pct"/>
                  <w:vAlign w:val="center"/>
                </w:tcPr>
                <w:p w14:paraId="592F53EB" w14:textId="77777777" w:rsidR="005C3EC0" w:rsidRPr="001F663F" w:rsidRDefault="005C3EC0" w:rsidP="00583F7C">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t>05</w:t>
                  </w:r>
                </w:p>
                <w:p w14:paraId="7CCA7C82" w14:textId="07B3433A" w:rsidR="005C3EC0" w:rsidRPr="009E62E3" w:rsidRDefault="005C3EC0" w:rsidP="00583F7C">
                  <w:pPr>
                    <w:jc w:val="center"/>
                    <w:rPr>
                      <w:sz w:val="18"/>
                      <w:szCs w:val="18"/>
                    </w:rPr>
                  </w:pPr>
                  <w:r w:rsidRPr="001F663F">
                    <w:rPr>
                      <w:sz w:val="18"/>
                      <w:szCs w:val="18"/>
                    </w:rPr>
                    <w:t>291-001-05</w:t>
                  </w:r>
                </w:p>
              </w:tc>
              <w:tc>
                <w:tcPr>
                  <w:tcW w:w="658" w:type="pct"/>
                  <w:vAlign w:val="center"/>
                </w:tcPr>
                <w:p w14:paraId="7F176F13" w14:textId="1457560C" w:rsidR="005C3EC0" w:rsidRPr="009E62E3" w:rsidRDefault="005C3EC0" w:rsidP="00583F7C">
                  <w:pPr>
                    <w:jc w:val="center"/>
                    <w:rPr>
                      <w:sz w:val="18"/>
                      <w:szCs w:val="18"/>
                    </w:rPr>
                  </w:pPr>
                  <w:r w:rsidRPr="00382D0F">
                    <w:rPr>
                      <w:rFonts w:hint="eastAsia"/>
                      <w:sz w:val="18"/>
                      <w:szCs w:val="18"/>
                    </w:rPr>
                    <w:t>1</w:t>
                  </w:r>
                  <w:r w:rsidRPr="00382D0F">
                    <w:rPr>
                      <w:sz w:val="18"/>
                      <w:szCs w:val="18"/>
                    </w:rPr>
                    <w:t>.474</w:t>
                  </w:r>
                </w:p>
              </w:tc>
              <w:tc>
                <w:tcPr>
                  <w:tcW w:w="744" w:type="pct"/>
                  <w:vMerge/>
                  <w:vAlign w:val="center"/>
                </w:tcPr>
                <w:p w14:paraId="410D22D0" w14:textId="19CE0142" w:rsidR="005C3EC0" w:rsidRPr="009E62E3" w:rsidRDefault="005C3EC0" w:rsidP="00583F7C">
                  <w:pPr>
                    <w:jc w:val="center"/>
                    <w:rPr>
                      <w:sz w:val="18"/>
                      <w:szCs w:val="18"/>
                    </w:rPr>
                  </w:pPr>
                </w:p>
              </w:tc>
              <w:tc>
                <w:tcPr>
                  <w:tcW w:w="761" w:type="pct"/>
                  <w:vMerge/>
                  <w:vAlign w:val="center"/>
                </w:tcPr>
                <w:p w14:paraId="2FFD6998" w14:textId="7D074073" w:rsidR="005C3EC0" w:rsidRPr="009E62E3" w:rsidRDefault="005C3EC0" w:rsidP="00583F7C">
                  <w:pPr>
                    <w:ind w:leftChars="-50" w:left="-105" w:rightChars="-50" w:right="-105"/>
                    <w:jc w:val="center"/>
                    <w:rPr>
                      <w:sz w:val="18"/>
                      <w:szCs w:val="18"/>
                    </w:rPr>
                  </w:pPr>
                </w:p>
              </w:tc>
            </w:tr>
            <w:tr w:rsidR="005C3EC0" w:rsidRPr="009E62E3" w14:paraId="6EF3BCE6" w14:textId="77777777">
              <w:trPr>
                <w:trHeight w:val="340"/>
                <w:jc w:val="center"/>
              </w:trPr>
              <w:tc>
                <w:tcPr>
                  <w:tcW w:w="284" w:type="pct"/>
                  <w:vAlign w:val="center"/>
                </w:tcPr>
                <w:p w14:paraId="5974C0E0" w14:textId="5A1C4365" w:rsidR="005C3EC0" w:rsidRPr="009E62E3" w:rsidRDefault="005C3EC0" w:rsidP="00583F7C">
                  <w:pPr>
                    <w:jc w:val="center"/>
                    <w:rPr>
                      <w:sz w:val="18"/>
                      <w:szCs w:val="18"/>
                    </w:rPr>
                  </w:pPr>
                  <w:r w:rsidRPr="009E62E3">
                    <w:rPr>
                      <w:sz w:val="18"/>
                      <w:szCs w:val="18"/>
                    </w:rPr>
                    <w:t>4</w:t>
                  </w:r>
                </w:p>
              </w:tc>
              <w:tc>
                <w:tcPr>
                  <w:tcW w:w="661" w:type="pct"/>
                  <w:vAlign w:val="center"/>
                </w:tcPr>
                <w:p w14:paraId="6F182C2F" w14:textId="32A12D73" w:rsidR="005C3EC0" w:rsidRPr="009E62E3" w:rsidRDefault="005C3EC0" w:rsidP="00583F7C">
                  <w:pPr>
                    <w:ind w:leftChars="-50" w:left="-105" w:rightChars="-50" w:right="-105"/>
                    <w:jc w:val="center"/>
                    <w:rPr>
                      <w:sz w:val="18"/>
                      <w:szCs w:val="18"/>
                    </w:rPr>
                  </w:pPr>
                  <w:r w:rsidRPr="00382D0F">
                    <w:rPr>
                      <w:rFonts w:hint="eastAsia"/>
                      <w:sz w:val="18"/>
                      <w:szCs w:val="18"/>
                    </w:rPr>
                    <w:t>次品</w:t>
                  </w:r>
                </w:p>
              </w:tc>
              <w:tc>
                <w:tcPr>
                  <w:tcW w:w="823" w:type="pct"/>
                  <w:vAlign w:val="center"/>
                </w:tcPr>
                <w:p w14:paraId="0D640CF9" w14:textId="6C596DA4" w:rsidR="005C3EC0" w:rsidRPr="009E62E3" w:rsidRDefault="005C3EC0" w:rsidP="00583F7C">
                  <w:pPr>
                    <w:jc w:val="center"/>
                    <w:rPr>
                      <w:sz w:val="18"/>
                      <w:szCs w:val="18"/>
                    </w:rPr>
                  </w:pPr>
                  <w:r w:rsidRPr="00382D0F">
                    <w:rPr>
                      <w:sz w:val="18"/>
                      <w:szCs w:val="18"/>
                    </w:rPr>
                    <w:t>检验</w:t>
                  </w:r>
                </w:p>
              </w:tc>
              <w:tc>
                <w:tcPr>
                  <w:tcW w:w="329" w:type="pct"/>
                  <w:vMerge/>
                  <w:vAlign w:val="center"/>
                </w:tcPr>
                <w:p w14:paraId="525276B6" w14:textId="54366AAB" w:rsidR="005C3EC0" w:rsidRPr="009E62E3" w:rsidRDefault="005C3EC0" w:rsidP="00583F7C">
                  <w:pPr>
                    <w:jc w:val="center"/>
                    <w:rPr>
                      <w:sz w:val="18"/>
                      <w:szCs w:val="18"/>
                    </w:rPr>
                  </w:pPr>
                </w:p>
              </w:tc>
              <w:tc>
                <w:tcPr>
                  <w:tcW w:w="740" w:type="pct"/>
                  <w:vAlign w:val="center"/>
                </w:tcPr>
                <w:p w14:paraId="0326CE48" w14:textId="77777777" w:rsidR="005C3EC0" w:rsidRPr="001F663F" w:rsidRDefault="005C3EC0" w:rsidP="00583F7C">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t>05</w:t>
                  </w:r>
                </w:p>
                <w:p w14:paraId="40A0FE2E" w14:textId="02C45B34" w:rsidR="005C3EC0" w:rsidRPr="009E62E3" w:rsidRDefault="005C3EC0" w:rsidP="00583F7C">
                  <w:pPr>
                    <w:jc w:val="center"/>
                    <w:rPr>
                      <w:sz w:val="18"/>
                      <w:szCs w:val="18"/>
                    </w:rPr>
                  </w:pPr>
                  <w:r w:rsidRPr="001F663F">
                    <w:rPr>
                      <w:sz w:val="18"/>
                      <w:szCs w:val="18"/>
                    </w:rPr>
                    <w:t>291-00</w:t>
                  </w:r>
                  <w:r>
                    <w:rPr>
                      <w:sz w:val="18"/>
                      <w:szCs w:val="18"/>
                    </w:rPr>
                    <w:t>2</w:t>
                  </w:r>
                  <w:r w:rsidRPr="001F663F">
                    <w:rPr>
                      <w:sz w:val="18"/>
                      <w:szCs w:val="18"/>
                    </w:rPr>
                    <w:t>-05</w:t>
                  </w:r>
                </w:p>
              </w:tc>
              <w:tc>
                <w:tcPr>
                  <w:tcW w:w="658" w:type="pct"/>
                  <w:vAlign w:val="center"/>
                </w:tcPr>
                <w:p w14:paraId="7B441149" w14:textId="758CC720" w:rsidR="005C3EC0" w:rsidRPr="009E62E3" w:rsidRDefault="005C3EC0" w:rsidP="00583F7C">
                  <w:pPr>
                    <w:jc w:val="center"/>
                    <w:rPr>
                      <w:sz w:val="18"/>
                      <w:szCs w:val="18"/>
                    </w:rPr>
                  </w:pPr>
                  <w:r w:rsidRPr="00382D0F">
                    <w:rPr>
                      <w:rFonts w:hint="eastAsia"/>
                      <w:sz w:val="18"/>
                      <w:szCs w:val="18"/>
                    </w:rPr>
                    <w:t>5</w:t>
                  </w:r>
                  <w:r w:rsidRPr="00382D0F">
                    <w:rPr>
                      <w:sz w:val="18"/>
                      <w:szCs w:val="18"/>
                    </w:rPr>
                    <w:t>.896</w:t>
                  </w:r>
                </w:p>
              </w:tc>
              <w:tc>
                <w:tcPr>
                  <w:tcW w:w="744" w:type="pct"/>
                  <w:vMerge/>
                  <w:vAlign w:val="center"/>
                </w:tcPr>
                <w:p w14:paraId="7D5810E8" w14:textId="5B54D7F7" w:rsidR="005C3EC0" w:rsidRPr="009E62E3" w:rsidRDefault="005C3EC0" w:rsidP="00583F7C">
                  <w:pPr>
                    <w:jc w:val="center"/>
                    <w:rPr>
                      <w:sz w:val="18"/>
                      <w:szCs w:val="18"/>
                    </w:rPr>
                  </w:pPr>
                </w:p>
              </w:tc>
              <w:tc>
                <w:tcPr>
                  <w:tcW w:w="761" w:type="pct"/>
                  <w:vMerge/>
                  <w:vAlign w:val="center"/>
                </w:tcPr>
                <w:p w14:paraId="368D89FF" w14:textId="5C3BAB55" w:rsidR="005C3EC0" w:rsidRPr="009E62E3" w:rsidRDefault="005C3EC0" w:rsidP="00583F7C">
                  <w:pPr>
                    <w:ind w:leftChars="-50" w:left="-105" w:rightChars="-50" w:right="-105"/>
                    <w:jc w:val="center"/>
                    <w:rPr>
                      <w:sz w:val="18"/>
                      <w:szCs w:val="18"/>
                    </w:rPr>
                  </w:pPr>
                </w:p>
              </w:tc>
            </w:tr>
            <w:tr w:rsidR="005C3EC0" w:rsidRPr="009E62E3" w14:paraId="46EDBB01" w14:textId="77777777">
              <w:trPr>
                <w:trHeight w:val="340"/>
                <w:jc w:val="center"/>
              </w:trPr>
              <w:tc>
                <w:tcPr>
                  <w:tcW w:w="284" w:type="pct"/>
                  <w:vAlign w:val="center"/>
                </w:tcPr>
                <w:p w14:paraId="7B504A4E" w14:textId="3CF6A4F6" w:rsidR="005C3EC0" w:rsidRPr="009E62E3" w:rsidRDefault="005C3EC0" w:rsidP="00583F7C">
                  <w:pPr>
                    <w:jc w:val="center"/>
                    <w:rPr>
                      <w:sz w:val="18"/>
                      <w:szCs w:val="18"/>
                    </w:rPr>
                  </w:pPr>
                  <w:r w:rsidRPr="001F663F">
                    <w:rPr>
                      <w:sz w:val="18"/>
                      <w:szCs w:val="18"/>
                    </w:rPr>
                    <w:t>5</w:t>
                  </w:r>
                </w:p>
              </w:tc>
              <w:tc>
                <w:tcPr>
                  <w:tcW w:w="661" w:type="pct"/>
                  <w:vAlign w:val="center"/>
                </w:tcPr>
                <w:p w14:paraId="724CBEC1" w14:textId="77777777" w:rsidR="005C3EC0" w:rsidRPr="009E62E3" w:rsidRDefault="005C3EC0" w:rsidP="00583F7C">
                  <w:pPr>
                    <w:ind w:leftChars="-50" w:left="-105" w:rightChars="-50" w:right="-105"/>
                    <w:jc w:val="center"/>
                    <w:rPr>
                      <w:sz w:val="18"/>
                      <w:szCs w:val="18"/>
                    </w:rPr>
                  </w:pPr>
                  <w:r w:rsidRPr="009E62E3">
                    <w:rPr>
                      <w:rFonts w:hint="eastAsia"/>
                      <w:sz w:val="18"/>
                      <w:szCs w:val="18"/>
                    </w:rPr>
                    <w:t>一般废包装</w:t>
                  </w:r>
                </w:p>
                <w:p w14:paraId="523F8D98" w14:textId="053ED82B" w:rsidR="005C3EC0" w:rsidRPr="009E62E3" w:rsidRDefault="005C3EC0" w:rsidP="00583F7C">
                  <w:pPr>
                    <w:ind w:leftChars="-50" w:left="-105" w:rightChars="-50" w:right="-105"/>
                    <w:jc w:val="center"/>
                    <w:rPr>
                      <w:sz w:val="18"/>
                      <w:szCs w:val="18"/>
                    </w:rPr>
                  </w:pPr>
                  <w:r w:rsidRPr="009E62E3">
                    <w:rPr>
                      <w:rFonts w:hint="eastAsia"/>
                      <w:sz w:val="18"/>
                      <w:szCs w:val="18"/>
                    </w:rPr>
                    <w:t>材料</w:t>
                  </w:r>
                </w:p>
              </w:tc>
              <w:tc>
                <w:tcPr>
                  <w:tcW w:w="823" w:type="pct"/>
                  <w:vAlign w:val="center"/>
                </w:tcPr>
                <w:p w14:paraId="6B27E957" w14:textId="769CFF5E" w:rsidR="005C3EC0" w:rsidRPr="009E62E3" w:rsidRDefault="005C3EC0" w:rsidP="00583F7C">
                  <w:pPr>
                    <w:jc w:val="center"/>
                    <w:rPr>
                      <w:sz w:val="18"/>
                      <w:szCs w:val="18"/>
                    </w:rPr>
                  </w:pPr>
                  <w:r w:rsidRPr="009E62E3">
                    <w:rPr>
                      <w:rFonts w:hint="eastAsia"/>
                      <w:sz w:val="18"/>
                      <w:szCs w:val="18"/>
                    </w:rPr>
                    <w:t>原料使用</w:t>
                  </w:r>
                </w:p>
              </w:tc>
              <w:tc>
                <w:tcPr>
                  <w:tcW w:w="329" w:type="pct"/>
                  <w:vMerge/>
                  <w:vAlign w:val="center"/>
                </w:tcPr>
                <w:p w14:paraId="752FA8BC" w14:textId="79902608" w:rsidR="005C3EC0" w:rsidRPr="009E62E3" w:rsidRDefault="005C3EC0" w:rsidP="00583F7C">
                  <w:pPr>
                    <w:jc w:val="center"/>
                    <w:rPr>
                      <w:sz w:val="18"/>
                      <w:szCs w:val="18"/>
                    </w:rPr>
                  </w:pPr>
                </w:p>
              </w:tc>
              <w:tc>
                <w:tcPr>
                  <w:tcW w:w="740" w:type="pct"/>
                  <w:vAlign w:val="center"/>
                </w:tcPr>
                <w:p w14:paraId="77BB5BD2" w14:textId="77777777" w:rsidR="005C3EC0" w:rsidRPr="009E62E3" w:rsidRDefault="005C3EC0" w:rsidP="00583F7C">
                  <w:pPr>
                    <w:jc w:val="center"/>
                    <w:rPr>
                      <w:sz w:val="18"/>
                      <w:szCs w:val="18"/>
                    </w:rPr>
                  </w:pPr>
                  <w:r w:rsidRPr="009E62E3">
                    <w:rPr>
                      <w:rFonts w:hint="eastAsia"/>
                      <w:sz w:val="18"/>
                      <w:szCs w:val="18"/>
                    </w:rPr>
                    <w:t>0</w:t>
                  </w:r>
                  <w:r w:rsidRPr="009E62E3">
                    <w:rPr>
                      <w:sz w:val="18"/>
                      <w:szCs w:val="18"/>
                    </w:rPr>
                    <w:t>7</w:t>
                  </w:r>
                </w:p>
                <w:p w14:paraId="1F82DF13" w14:textId="3E851FA0" w:rsidR="005C3EC0" w:rsidRPr="009E62E3" w:rsidRDefault="005C3EC0" w:rsidP="00583F7C">
                  <w:pPr>
                    <w:jc w:val="center"/>
                    <w:rPr>
                      <w:sz w:val="18"/>
                      <w:szCs w:val="18"/>
                    </w:rPr>
                  </w:pPr>
                  <w:r w:rsidRPr="009E62E3">
                    <w:rPr>
                      <w:sz w:val="18"/>
                      <w:szCs w:val="18"/>
                    </w:rPr>
                    <w:t>292</w:t>
                  </w:r>
                  <w:r w:rsidRPr="009E62E3">
                    <w:rPr>
                      <w:rFonts w:hint="eastAsia"/>
                      <w:sz w:val="18"/>
                      <w:szCs w:val="18"/>
                    </w:rPr>
                    <w:t>-</w:t>
                  </w:r>
                  <w:r w:rsidRPr="009E62E3">
                    <w:rPr>
                      <w:sz w:val="18"/>
                      <w:szCs w:val="18"/>
                    </w:rPr>
                    <w:t>001</w:t>
                  </w:r>
                  <w:r w:rsidRPr="009E62E3">
                    <w:rPr>
                      <w:rFonts w:hint="eastAsia"/>
                      <w:sz w:val="18"/>
                      <w:szCs w:val="18"/>
                    </w:rPr>
                    <w:t>-</w:t>
                  </w:r>
                  <w:r w:rsidRPr="009E62E3">
                    <w:rPr>
                      <w:sz w:val="18"/>
                      <w:szCs w:val="18"/>
                    </w:rPr>
                    <w:t>07</w:t>
                  </w:r>
                </w:p>
              </w:tc>
              <w:tc>
                <w:tcPr>
                  <w:tcW w:w="658" w:type="pct"/>
                  <w:vAlign w:val="center"/>
                </w:tcPr>
                <w:p w14:paraId="7AB4B0DE" w14:textId="4441E27D" w:rsidR="005C3EC0" w:rsidRPr="009E62E3" w:rsidRDefault="005C3EC0" w:rsidP="00583F7C">
                  <w:pPr>
                    <w:jc w:val="center"/>
                    <w:rPr>
                      <w:sz w:val="18"/>
                      <w:szCs w:val="18"/>
                    </w:rPr>
                  </w:pPr>
                  <w:r w:rsidRPr="00382D0F">
                    <w:rPr>
                      <w:sz w:val="18"/>
                      <w:szCs w:val="18"/>
                    </w:rPr>
                    <w:t>2</w:t>
                  </w:r>
                </w:p>
              </w:tc>
              <w:tc>
                <w:tcPr>
                  <w:tcW w:w="744" w:type="pct"/>
                  <w:vMerge/>
                  <w:vAlign w:val="center"/>
                </w:tcPr>
                <w:p w14:paraId="00F2341B" w14:textId="28C55DD7" w:rsidR="005C3EC0" w:rsidRPr="009E62E3" w:rsidRDefault="005C3EC0" w:rsidP="00583F7C">
                  <w:pPr>
                    <w:jc w:val="center"/>
                    <w:rPr>
                      <w:sz w:val="18"/>
                      <w:szCs w:val="18"/>
                    </w:rPr>
                  </w:pPr>
                </w:p>
              </w:tc>
              <w:tc>
                <w:tcPr>
                  <w:tcW w:w="761" w:type="pct"/>
                  <w:vMerge/>
                  <w:vAlign w:val="center"/>
                </w:tcPr>
                <w:p w14:paraId="66C5A23C" w14:textId="1B907FF5" w:rsidR="005C3EC0" w:rsidRPr="009E62E3" w:rsidRDefault="005C3EC0" w:rsidP="00583F7C">
                  <w:pPr>
                    <w:ind w:leftChars="-50" w:left="-105" w:rightChars="-50" w:right="-105"/>
                    <w:jc w:val="center"/>
                    <w:rPr>
                      <w:sz w:val="18"/>
                      <w:szCs w:val="18"/>
                    </w:rPr>
                  </w:pPr>
                </w:p>
              </w:tc>
            </w:tr>
            <w:tr w:rsidR="005C3EC0" w:rsidRPr="009E62E3" w14:paraId="6C5CCD1A" w14:textId="77777777">
              <w:trPr>
                <w:trHeight w:val="340"/>
                <w:jc w:val="center"/>
              </w:trPr>
              <w:tc>
                <w:tcPr>
                  <w:tcW w:w="284" w:type="pct"/>
                  <w:vAlign w:val="center"/>
                </w:tcPr>
                <w:p w14:paraId="292BE730" w14:textId="5D23546C" w:rsidR="005C3EC0" w:rsidRPr="009E62E3" w:rsidRDefault="005C3EC0" w:rsidP="00583F7C">
                  <w:pPr>
                    <w:jc w:val="center"/>
                    <w:rPr>
                      <w:sz w:val="18"/>
                      <w:szCs w:val="18"/>
                    </w:rPr>
                  </w:pPr>
                  <w:r w:rsidRPr="001F663F">
                    <w:rPr>
                      <w:sz w:val="18"/>
                      <w:szCs w:val="18"/>
                    </w:rPr>
                    <w:t>6</w:t>
                  </w:r>
                </w:p>
              </w:tc>
              <w:tc>
                <w:tcPr>
                  <w:tcW w:w="661" w:type="pct"/>
                  <w:vAlign w:val="center"/>
                </w:tcPr>
                <w:p w14:paraId="1450DD67" w14:textId="77777777" w:rsidR="005C3EC0" w:rsidRPr="009E62E3" w:rsidRDefault="005C3EC0" w:rsidP="00583F7C">
                  <w:pPr>
                    <w:ind w:leftChars="-50" w:left="-105" w:rightChars="-50" w:right="-105"/>
                    <w:jc w:val="center"/>
                    <w:rPr>
                      <w:sz w:val="18"/>
                      <w:szCs w:val="18"/>
                    </w:rPr>
                  </w:pPr>
                  <w:r w:rsidRPr="009E62E3">
                    <w:rPr>
                      <w:rFonts w:hint="eastAsia"/>
                      <w:sz w:val="18"/>
                      <w:szCs w:val="18"/>
                    </w:rPr>
                    <w:t>收集尘</w:t>
                  </w:r>
                </w:p>
              </w:tc>
              <w:tc>
                <w:tcPr>
                  <w:tcW w:w="823" w:type="pct"/>
                  <w:vMerge w:val="restart"/>
                  <w:vAlign w:val="center"/>
                </w:tcPr>
                <w:p w14:paraId="7D4A7E66" w14:textId="77777777" w:rsidR="005C3EC0" w:rsidRPr="009E62E3" w:rsidRDefault="005C3EC0" w:rsidP="00583F7C">
                  <w:pPr>
                    <w:jc w:val="center"/>
                    <w:rPr>
                      <w:sz w:val="18"/>
                      <w:szCs w:val="18"/>
                    </w:rPr>
                  </w:pPr>
                  <w:r w:rsidRPr="009E62E3">
                    <w:rPr>
                      <w:rFonts w:hint="eastAsia"/>
                      <w:sz w:val="18"/>
                      <w:szCs w:val="18"/>
                    </w:rPr>
                    <w:t>废气治理</w:t>
                  </w:r>
                </w:p>
              </w:tc>
              <w:tc>
                <w:tcPr>
                  <w:tcW w:w="329" w:type="pct"/>
                  <w:vMerge/>
                  <w:vAlign w:val="center"/>
                </w:tcPr>
                <w:p w14:paraId="2DE001EC" w14:textId="77777777" w:rsidR="005C3EC0" w:rsidRPr="009E62E3" w:rsidRDefault="005C3EC0" w:rsidP="00583F7C">
                  <w:pPr>
                    <w:jc w:val="center"/>
                    <w:rPr>
                      <w:sz w:val="18"/>
                      <w:szCs w:val="18"/>
                    </w:rPr>
                  </w:pPr>
                </w:p>
              </w:tc>
              <w:tc>
                <w:tcPr>
                  <w:tcW w:w="740" w:type="pct"/>
                  <w:vAlign w:val="center"/>
                </w:tcPr>
                <w:p w14:paraId="05B67FBF" w14:textId="77777777" w:rsidR="005C3EC0" w:rsidRPr="009E62E3" w:rsidRDefault="005C3EC0" w:rsidP="00583F7C">
                  <w:pPr>
                    <w:pStyle w:val="36"/>
                    <w:rPr>
                      <w:rFonts w:ascii="Times New Roman" w:eastAsia="宋体" w:hAnsi="Times New Roman" w:cs="Times New Roman"/>
                      <w:sz w:val="18"/>
                      <w:szCs w:val="18"/>
                    </w:rPr>
                  </w:pPr>
                  <w:r w:rsidRPr="009E62E3">
                    <w:rPr>
                      <w:rFonts w:ascii="Times New Roman" w:eastAsia="宋体" w:hAnsi="Times New Roman" w:cs="Times New Roman"/>
                      <w:sz w:val="18"/>
                      <w:szCs w:val="18"/>
                    </w:rPr>
                    <w:t>66</w:t>
                  </w:r>
                </w:p>
                <w:p w14:paraId="454F8107" w14:textId="77777777" w:rsidR="005C3EC0" w:rsidRPr="009E62E3" w:rsidRDefault="005C3EC0" w:rsidP="00583F7C">
                  <w:pPr>
                    <w:jc w:val="center"/>
                    <w:rPr>
                      <w:sz w:val="18"/>
                      <w:szCs w:val="18"/>
                    </w:rPr>
                  </w:pPr>
                  <w:r w:rsidRPr="009E62E3">
                    <w:rPr>
                      <w:sz w:val="18"/>
                      <w:szCs w:val="18"/>
                    </w:rPr>
                    <w:t>900</w:t>
                  </w:r>
                  <w:r w:rsidRPr="009E62E3">
                    <w:rPr>
                      <w:rFonts w:hint="eastAsia"/>
                      <w:sz w:val="18"/>
                      <w:szCs w:val="18"/>
                    </w:rPr>
                    <w:t>-</w:t>
                  </w:r>
                  <w:r w:rsidRPr="009E62E3">
                    <w:rPr>
                      <w:sz w:val="18"/>
                      <w:szCs w:val="18"/>
                    </w:rPr>
                    <w:t>999</w:t>
                  </w:r>
                  <w:r w:rsidRPr="009E62E3">
                    <w:rPr>
                      <w:rFonts w:hint="eastAsia"/>
                      <w:sz w:val="18"/>
                      <w:szCs w:val="18"/>
                    </w:rPr>
                    <w:t>-</w:t>
                  </w:r>
                  <w:r w:rsidRPr="009E62E3">
                    <w:rPr>
                      <w:sz w:val="18"/>
                      <w:szCs w:val="18"/>
                    </w:rPr>
                    <w:t>66</w:t>
                  </w:r>
                </w:p>
              </w:tc>
              <w:tc>
                <w:tcPr>
                  <w:tcW w:w="658" w:type="pct"/>
                  <w:vAlign w:val="center"/>
                </w:tcPr>
                <w:p w14:paraId="1615BDB1" w14:textId="2AC21C1D" w:rsidR="005C3EC0" w:rsidRPr="009E62E3" w:rsidRDefault="005C3EC0" w:rsidP="00583F7C">
                  <w:pPr>
                    <w:jc w:val="center"/>
                    <w:rPr>
                      <w:sz w:val="18"/>
                      <w:szCs w:val="18"/>
                    </w:rPr>
                  </w:pPr>
                  <w:r w:rsidRPr="00382D0F">
                    <w:rPr>
                      <w:sz w:val="18"/>
                      <w:szCs w:val="18"/>
                    </w:rPr>
                    <w:t>1.2149</w:t>
                  </w:r>
                </w:p>
              </w:tc>
              <w:tc>
                <w:tcPr>
                  <w:tcW w:w="744" w:type="pct"/>
                  <w:vMerge/>
                  <w:vAlign w:val="center"/>
                </w:tcPr>
                <w:p w14:paraId="5B1AE21A" w14:textId="77777777" w:rsidR="005C3EC0" w:rsidRPr="009E62E3" w:rsidRDefault="005C3EC0" w:rsidP="00583F7C">
                  <w:pPr>
                    <w:jc w:val="center"/>
                    <w:rPr>
                      <w:sz w:val="18"/>
                      <w:szCs w:val="18"/>
                    </w:rPr>
                  </w:pPr>
                </w:p>
              </w:tc>
              <w:tc>
                <w:tcPr>
                  <w:tcW w:w="761" w:type="pct"/>
                  <w:vMerge/>
                  <w:vAlign w:val="center"/>
                </w:tcPr>
                <w:p w14:paraId="3160DF21" w14:textId="77777777" w:rsidR="005C3EC0" w:rsidRPr="009E62E3" w:rsidRDefault="005C3EC0" w:rsidP="00583F7C">
                  <w:pPr>
                    <w:ind w:leftChars="-50" w:left="-105" w:rightChars="-50" w:right="-105"/>
                    <w:jc w:val="center"/>
                    <w:rPr>
                      <w:sz w:val="18"/>
                      <w:szCs w:val="18"/>
                    </w:rPr>
                  </w:pPr>
                </w:p>
              </w:tc>
            </w:tr>
            <w:tr w:rsidR="00583F7C" w:rsidRPr="009E62E3" w14:paraId="49D0C2C1" w14:textId="77777777">
              <w:trPr>
                <w:trHeight w:val="340"/>
                <w:jc w:val="center"/>
              </w:trPr>
              <w:tc>
                <w:tcPr>
                  <w:tcW w:w="284" w:type="pct"/>
                  <w:vAlign w:val="center"/>
                </w:tcPr>
                <w:p w14:paraId="3F354FAA" w14:textId="2F6A9205" w:rsidR="00583F7C" w:rsidRPr="009E62E3" w:rsidRDefault="00583F7C" w:rsidP="00583F7C">
                  <w:pPr>
                    <w:jc w:val="center"/>
                    <w:rPr>
                      <w:sz w:val="18"/>
                      <w:szCs w:val="18"/>
                    </w:rPr>
                  </w:pPr>
                  <w:r w:rsidRPr="001F663F">
                    <w:rPr>
                      <w:sz w:val="18"/>
                      <w:szCs w:val="18"/>
                    </w:rPr>
                    <w:t>7</w:t>
                  </w:r>
                </w:p>
              </w:tc>
              <w:tc>
                <w:tcPr>
                  <w:tcW w:w="661" w:type="pct"/>
                  <w:vAlign w:val="center"/>
                </w:tcPr>
                <w:p w14:paraId="7B3DF1EA" w14:textId="77777777" w:rsidR="00583F7C" w:rsidRPr="009E62E3" w:rsidRDefault="00583F7C" w:rsidP="00583F7C">
                  <w:pPr>
                    <w:ind w:leftChars="-50" w:left="-105" w:rightChars="-50" w:right="-105"/>
                    <w:jc w:val="center"/>
                    <w:rPr>
                      <w:sz w:val="18"/>
                      <w:szCs w:val="18"/>
                    </w:rPr>
                  </w:pPr>
                  <w:r w:rsidRPr="009E62E3">
                    <w:rPr>
                      <w:rFonts w:hint="eastAsia"/>
                      <w:sz w:val="18"/>
                      <w:szCs w:val="18"/>
                    </w:rPr>
                    <w:t>废油</w:t>
                  </w:r>
                </w:p>
              </w:tc>
              <w:tc>
                <w:tcPr>
                  <w:tcW w:w="823" w:type="pct"/>
                  <w:vMerge/>
                  <w:vAlign w:val="center"/>
                </w:tcPr>
                <w:p w14:paraId="127690F3" w14:textId="77777777" w:rsidR="00583F7C" w:rsidRPr="009E62E3" w:rsidRDefault="00583F7C" w:rsidP="00583F7C">
                  <w:pPr>
                    <w:jc w:val="center"/>
                    <w:rPr>
                      <w:sz w:val="18"/>
                      <w:szCs w:val="18"/>
                    </w:rPr>
                  </w:pPr>
                </w:p>
              </w:tc>
              <w:tc>
                <w:tcPr>
                  <w:tcW w:w="329" w:type="pct"/>
                  <w:vMerge w:val="restart"/>
                  <w:vAlign w:val="center"/>
                </w:tcPr>
                <w:p w14:paraId="69A38654" w14:textId="77777777" w:rsidR="00583F7C" w:rsidRPr="009E62E3" w:rsidRDefault="00583F7C" w:rsidP="00583F7C">
                  <w:pPr>
                    <w:jc w:val="center"/>
                    <w:rPr>
                      <w:sz w:val="18"/>
                      <w:szCs w:val="18"/>
                    </w:rPr>
                  </w:pPr>
                  <w:r w:rsidRPr="009E62E3">
                    <w:rPr>
                      <w:rFonts w:hint="eastAsia"/>
                      <w:sz w:val="18"/>
                      <w:szCs w:val="18"/>
                    </w:rPr>
                    <w:t>危险固废</w:t>
                  </w:r>
                </w:p>
              </w:tc>
              <w:tc>
                <w:tcPr>
                  <w:tcW w:w="740" w:type="pct"/>
                  <w:vAlign w:val="center"/>
                </w:tcPr>
                <w:p w14:paraId="41652C5E" w14:textId="77777777" w:rsidR="00583F7C" w:rsidRPr="009E62E3" w:rsidRDefault="00583F7C" w:rsidP="00583F7C">
                  <w:pPr>
                    <w:pStyle w:val="36"/>
                    <w:rPr>
                      <w:rFonts w:ascii="Times New Roman" w:eastAsia="宋体" w:hAnsi="Times New Roman" w:cs="Times New Roman"/>
                      <w:sz w:val="18"/>
                      <w:szCs w:val="18"/>
                    </w:rPr>
                  </w:pPr>
                  <w:r w:rsidRPr="009E62E3">
                    <w:rPr>
                      <w:rFonts w:ascii="Times New Roman" w:eastAsia="宋体" w:hAnsi="Times New Roman" w:cs="Times New Roman"/>
                      <w:sz w:val="18"/>
                      <w:szCs w:val="18"/>
                    </w:rPr>
                    <w:t>HW08</w:t>
                  </w:r>
                </w:p>
                <w:p w14:paraId="6163E28B" w14:textId="77777777" w:rsidR="00583F7C" w:rsidRPr="009E62E3" w:rsidRDefault="00583F7C" w:rsidP="00583F7C">
                  <w:pPr>
                    <w:jc w:val="center"/>
                    <w:rPr>
                      <w:sz w:val="18"/>
                      <w:szCs w:val="18"/>
                    </w:rPr>
                  </w:pPr>
                  <w:r w:rsidRPr="009E62E3">
                    <w:rPr>
                      <w:sz w:val="18"/>
                      <w:szCs w:val="18"/>
                    </w:rPr>
                    <w:t>900-249-08</w:t>
                  </w:r>
                </w:p>
              </w:tc>
              <w:tc>
                <w:tcPr>
                  <w:tcW w:w="658" w:type="pct"/>
                  <w:vAlign w:val="center"/>
                </w:tcPr>
                <w:p w14:paraId="4FF6EAE0" w14:textId="48C63AE8" w:rsidR="00583F7C" w:rsidRPr="009E62E3" w:rsidRDefault="00583F7C" w:rsidP="00583F7C">
                  <w:pPr>
                    <w:jc w:val="center"/>
                    <w:rPr>
                      <w:sz w:val="18"/>
                      <w:szCs w:val="18"/>
                    </w:rPr>
                  </w:pPr>
                  <w:r w:rsidRPr="00382D0F">
                    <w:rPr>
                      <w:sz w:val="18"/>
                      <w:szCs w:val="18"/>
                    </w:rPr>
                    <w:t>0.3</w:t>
                  </w:r>
                  <w:r w:rsidR="008D1601">
                    <w:rPr>
                      <w:sz w:val="18"/>
                      <w:szCs w:val="18"/>
                    </w:rPr>
                    <w:t>345</w:t>
                  </w:r>
                </w:p>
              </w:tc>
              <w:tc>
                <w:tcPr>
                  <w:tcW w:w="744" w:type="pct"/>
                  <w:vMerge w:val="restart"/>
                  <w:vAlign w:val="center"/>
                </w:tcPr>
                <w:p w14:paraId="4E9D814B" w14:textId="77777777" w:rsidR="00583F7C" w:rsidRPr="009E62E3" w:rsidRDefault="00583F7C" w:rsidP="00583F7C">
                  <w:pPr>
                    <w:jc w:val="center"/>
                    <w:rPr>
                      <w:sz w:val="18"/>
                      <w:szCs w:val="18"/>
                    </w:rPr>
                  </w:pPr>
                  <w:r w:rsidRPr="009E62E3">
                    <w:rPr>
                      <w:rFonts w:hint="eastAsia"/>
                      <w:sz w:val="18"/>
                      <w:szCs w:val="18"/>
                    </w:rPr>
                    <w:t>委托有资质单位处置</w:t>
                  </w:r>
                </w:p>
              </w:tc>
              <w:tc>
                <w:tcPr>
                  <w:tcW w:w="761" w:type="pct"/>
                  <w:vMerge w:val="restart"/>
                  <w:vAlign w:val="center"/>
                </w:tcPr>
                <w:p w14:paraId="0B7605FF" w14:textId="77777777" w:rsidR="00583F7C" w:rsidRPr="009E62E3" w:rsidRDefault="00583F7C" w:rsidP="00583F7C">
                  <w:pPr>
                    <w:ind w:leftChars="-50" w:left="-105" w:rightChars="-50" w:right="-105"/>
                    <w:jc w:val="center"/>
                    <w:rPr>
                      <w:sz w:val="18"/>
                      <w:szCs w:val="18"/>
                    </w:rPr>
                  </w:pPr>
                  <w:proofErr w:type="gramStart"/>
                  <w:r w:rsidRPr="009E62E3">
                    <w:rPr>
                      <w:rFonts w:hint="eastAsia"/>
                      <w:sz w:val="18"/>
                      <w:szCs w:val="18"/>
                    </w:rPr>
                    <w:t>危废处置</w:t>
                  </w:r>
                  <w:proofErr w:type="gramEnd"/>
                  <w:r w:rsidRPr="009E62E3">
                    <w:rPr>
                      <w:rFonts w:hint="eastAsia"/>
                      <w:sz w:val="18"/>
                      <w:szCs w:val="18"/>
                    </w:rPr>
                    <w:t>有资质单位</w:t>
                  </w:r>
                </w:p>
              </w:tc>
            </w:tr>
            <w:tr w:rsidR="00583F7C" w:rsidRPr="009E62E3" w14:paraId="7CA8040A" w14:textId="77777777">
              <w:trPr>
                <w:trHeight w:val="340"/>
                <w:jc w:val="center"/>
              </w:trPr>
              <w:tc>
                <w:tcPr>
                  <w:tcW w:w="284" w:type="pct"/>
                  <w:vAlign w:val="center"/>
                </w:tcPr>
                <w:p w14:paraId="68CC4C03" w14:textId="26709B0A" w:rsidR="00583F7C" w:rsidRPr="009E62E3" w:rsidRDefault="00583F7C" w:rsidP="00583F7C">
                  <w:pPr>
                    <w:jc w:val="center"/>
                    <w:rPr>
                      <w:sz w:val="18"/>
                      <w:szCs w:val="18"/>
                    </w:rPr>
                  </w:pPr>
                  <w:r w:rsidRPr="001F663F">
                    <w:rPr>
                      <w:sz w:val="18"/>
                      <w:szCs w:val="18"/>
                    </w:rPr>
                    <w:t>8</w:t>
                  </w:r>
                </w:p>
              </w:tc>
              <w:tc>
                <w:tcPr>
                  <w:tcW w:w="661" w:type="pct"/>
                  <w:vAlign w:val="center"/>
                </w:tcPr>
                <w:p w14:paraId="008D107F" w14:textId="77777777" w:rsidR="00583F7C" w:rsidRPr="009E62E3" w:rsidRDefault="00583F7C" w:rsidP="00583F7C">
                  <w:pPr>
                    <w:ind w:leftChars="-50" w:left="-105" w:rightChars="-50" w:right="-105"/>
                    <w:jc w:val="center"/>
                    <w:rPr>
                      <w:sz w:val="18"/>
                      <w:szCs w:val="18"/>
                    </w:rPr>
                  </w:pPr>
                  <w:r w:rsidRPr="009E62E3">
                    <w:rPr>
                      <w:rFonts w:hint="eastAsia"/>
                      <w:sz w:val="18"/>
                      <w:szCs w:val="18"/>
                    </w:rPr>
                    <w:t>废活性炭</w:t>
                  </w:r>
                </w:p>
              </w:tc>
              <w:tc>
                <w:tcPr>
                  <w:tcW w:w="823" w:type="pct"/>
                  <w:vMerge/>
                  <w:vAlign w:val="center"/>
                </w:tcPr>
                <w:p w14:paraId="3EBE7FD9" w14:textId="43EE230D" w:rsidR="00583F7C" w:rsidRPr="009E62E3" w:rsidRDefault="00583F7C" w:rsidP="00583F7C">
                  <w:pPr>
                    <w:jc w:val="center"/>
                    <w:rPr>
                      <w:sz w:val="18"/>
                      <w:szCs w:val="18"/>
                    </w:rPr>
                  </w:pPr>
                </w:p>
              </w:tc>
              <w:tc>
                <w:tcPr>
                  <w:tcW w:w="329" w:type="pct"/>
                  <w:vMerge/>
                  <w:vAlign w:val="center"/>
                </w:tcPr>
                <w:p w14:paraId="2D3B8C04" w14:textId="77777777" w:rsidR="00583F7C" w:rsidRPr="009E62E3" w:rsidRDefault="00583F7C" w:rsidP="00583F7C">
                  <w:pPr>
                    <w:jc w:val="center"/>
                    <w:rPr>
                      <w:sz w:val="18"/>
                      <w:szCs w:val="18"/>
                    </w:rPr>
                  </w:pPr>
                </w:p>
              </w:tc>
              <w:tc>
                <w:tcPr>
                  <w:tcW w:w="740" w:type="pct"/>
                  <w:vAlign w:val="center"/>
                </w:tcPr>
                <w:p w14:paraId="60772EC6" w14:textId="77777777" w:rsidR="00583F7C" w:rsidRPr="009E62E3" w:rsidRDefault="00583F7C" w:rsidP="00583F7C">
                  <w:pPr>
                    <w:pStyle w:val="36"/>
                    <w:rPr>
                      <w:rFonts w:ascii="Times New Roman" w:eastAsia="宋体" w:hAnsi="Times New Roman" w:cs="Times New Roman"/>
                      <w:sz w:val="18"/>
                      <w:szCs w:val="18"/>
                    </w:rPr>
                  </w:pPr>
                  <w:r w:rsidRPr="009E62E3">
                    <w:rPr>
                      <w:rFonts w:ascii="Times New Roman" w:hAnsi="Times New Roman" w:cs="Times New Roman"/>
                      <w:sz w:val="18"/>
                      <w:szCs w:val="18"/>
                    </w:rPr>
                    <w:t xml:space="preserve"> HW49</w:t>
                  </w:r>
                </w:p>
                <w:p w14:paraId="574A3A0B" w14:textId="77777777" w:rsidR="00583F7C" w:rsidRPr="009E62E3" w:rsidRDefault="00583F7C" w:rsidP="00583F7C">
                  <w:pPr>
                    <w:jc w:val="center"/>
                    <w:rPr>
                      <w:sz w:val="18"/>
                      <w:szCs w:val="18"/>
                    </w:rPr>
                  </w:pPr>
                  <w:r w:rsidRPr="009E62E3">
                    <w:rPr>
                      <w:sz w:val="18"/>
                      <w:szCs w:val="18"/>
                    </w:rPr>
                    <w:t>900-039-49</w:t>
                  </w:r>
                </w:p>
              </w:tc>
              <w:tc>
                <w:tcPr>
                  <w:tcW w:w="658" w:type="pct"/>
                  <w:vAlign w:val="center"/>
                </w:tcPr>
                <w:p w14:paraId="55A1A936" w14:textId="011245A9" w:rsidR="00583F7C" w:rsidRPr="009E62E3" w:rsidRDefault="00583F7C" w:rsidP="00583F7C">
                  <w:pPr>
                    <w:jc w:val="center"/>
                    <w:rPr>
                      <w:sz w:val="18"/>
                      <w:szCs w:val="18"/>
                    </w:rPr>
                  </w:pPr>
                  <w:r w:rsidRPr="00382D0F">
                    <w:rPr>
                      <w:sz w:val="18"/>
                      <w:szCs w:val="18"/>
                    </w:rPr>
                    <w:t>2.98</w:t>
                  </w:r>
                  <w:r w:rsidR="00B068DE">
                    <w:rPr>
                      <w:sz w:val="18"/>
                      <w:szCs w:val="18"/>
                    </w:rPr>
                    <w:t>76</w:t>
                  </w:r>
                </w:p>
              </w:tc>
              <w:tc>
                <w:tcPr>
                  <w:tcW w:w="744" w:type="pct"/>
                  <w:vMerge/>
                  <w:vAlign w:val="center"/>
                </w:tcPr>
                <w:p w14:paraId="35E56811" w14:textId="77777777" w:rsidR="00583F7C" w:rsidRPr="009E62E3" w:rsidRDefault="00583F7C" w:rsidP="00583F7C">
                  <w:pPr>
                    <w:jc w:val="center"/>
                    <w:rPr>
                      <w:sz w:val="18"/>
                      <w:szCs w:val="18"/>
                    </w:rPr>
                  </w:pPr>
                </w:p>
              </w:tc>
              <w:tc>
                <w:tcPr>
                  <w:tcW w:w="761" w:type="pct"/>
                  <w:vMerge/>
                  <w:vAlign w:val="center"/>
                </w:tcPr>
                <w:p w14:paraId="3CD619C9" w14:textId="77777777" w:rsidR="00583F7C" w:rsidRPr="009E62E3" w:rsidRDefault="00583F7C" w:rsidP="00583F7C">
                  <w:pPr>
                    <w:ind w:leftChars="-50" w:left="-105" w:rightChars="-50" w:right="-105"/>
                    <w:jc w:val="center"/>
                    <w:rPr>
                      <w:sz w:val="18"/>
                      <w:szCs w:val="18"/>
                    </w:rPr>
                  </w:pPr>
                </w:p>
              </w:tc>
            </w:tr>
            <w:tr w:rsidR="00583F7C" w:rsidRPr="009E62E3" w14:paraId="2C88381D" w14:textId="77777777">
              <w:trPr>
                <w:trHeight w:val="340"/>
                <w:jc w:val="center"/>
              </w:trPr>
              <w:tc>
                <w:tcPr>
                  <w:tcW w:w="284" w:type="pct"/>
                  <w:vAlign w:val="center"/>
                </w:tcPr>
                <w:p w14:paraId="49EA4416" w14:textId="48F8A493" w:rsidR="00583F7C" w:rsidRPr="009E62E3" w:rsidRDefault="00583F7C" w:rsidP="00583F7C">
                  <w:pPr>
                    <w:jc w:val="center"/>
                    <w:rPr>
                      <w:sz w:val="18"/>
                      <w:szCs w:val="18"/>
                    </w:rPr>
                  </w:pPr>
                  <w:r w:rsidRPr="001F663F">
                    <w:rPr>
                      <w:sz w:val="18"/>
                      <w:szCs w:val="18"/>
                    </w:rPr>
                    <w:t>9</w:t>
                  </w:r>
                </w:p>
              </w:tc>
              <w:tc>
                <w:tcPr>
                  <w:tcW w:w="661" w:type="pct"/>
                  <w:vAlign w:val="center"/>
                </w:tcPr>
                <w:p w14:paraId="3B42E06D" w14:textId="1554B4D9" w:rsidR="00583F7C" w:rsidRPr="009E62E3" w:rsidRDefault="00583F7C" w:rsidP="00583F7C">
                  <w:pPr>
                    <w:ind w:leftChars="-50" w:left="-105" w:rightChars="-50" w:right="-105"/>
                    <w:jc w:val="center"/>
                    <w:rPr>
                      <w:sz w:val="18"/>
                      <w:szCs w:val="18"/>
                    </w:rPr>
                  </w:pPr>
                  <w:r w:rsidRPr="009E62E3">
                    <w:rPr>
                      <w:rFonts w:hint="eastAsia"/>
                      <w:sz w:val="18"/>
                      <w:szCs w:val="18"/>
                    </w:rPr>
                    <w:t>废包装容器</w:t>
                  </w:r>
                </w:p>
              </w:tc>
              <w:tc>
                <w:tcPr>
                  <w:tcW w:w="823" w:type="pct"/>
                  <w:vAlign w:val="center"/>
                </w:tcPr>
                <w:p w14:paraId="0FA886AC" w14:textId="47A3C408" w:rsidR="00583F7C" w:rsidRPr="009E62E3" w:rsidRDefault="00583F7C" w:rsidP="00583F7C">
                  <w:pPr>
                    <w:jc w:val="center"/>
                    <w:rPr>
                      <w:sz w:val="18"/>
                      <w:szCs w:val="18"/>
                    </w:rPr>
                  </w:pPr>
                  <w:r w:rsidRPr="009E62E3">
                    <w:rPr>
                      <w:rFonts w:hint="eastAsia"/>
                      <w:sz w:val="18"/>
                      <w:szCs w:val="18"/>
                    </w:rPr>
                    <w:t>原料使用</w:t>
                  </w:r>
                </w:p>
              </w:tc>
              <w:tc>
                <w:tcPr>
                  <w:tcW w:w="329" w:type="pct"/>
                  <w:vMerge/>
                  <w:vAlign w:val="center"/>
                </w:tcPr>
                <w:p w14:paraId="4F433C7D" w14:textId="77777777" w:rsidR="00583F7C" w:rsidRPr="009E62E3" w:rsidRDefault="00583F7C" w:rsidP="00583F7C">
                  <w:pPr>
                    <w:jc w:val="center"/>
                    <w:rPr>
                      <w:sz w:val="18"/>
                      <w:szCs w:val="18"/>
                    </w:rPr>
                  </w:pPr>
                </w:p>
              </w:tc>
              <w:tc>
                <w:tcPr>
                  <w:tcW w:w="740" w:type="pct"/>
                  <w:vAlign w:val="center"/>
                </w:tcPr>
                <w:p w14:paraId="7B7B1EAE" w14:textId="77777777" w:rsidR="00583F7C" w:rsidRPr="00847C74" w:rsidRDefault="00583F7C" w:rsidP="00583F7C">
                  <w:pPr>
                    <w:pStyle w:val="36"/>
                    <w:rPr>
                      <w:rFonts w:ascii="Times New Roman" w:hAnsi="Times New Roman" w:cs="Times New Roman"/>
                      <w:sz w:val="18"/>
                      <w:szCs w:val="18"/>
                    </w:rPr>
                  </w:pPr>
                  <w:r w:rsidRPr="009E62E3">
                    <w:rPr>
                      <w:rFonts w:ascii="Times New Roman" w:hAnsi="Times New Roman" w:cs="Times New Roman"/>
                      <w:sz w:val="18"/>
                      <w:szCs w:val="18"/>
                    </w:rPr>
                    <w:t xml:space="preserve"> HW49</w:t>
                  </w:r>
                </w:p>
                <w:p w14:paraId="6174769A" w14:textId="3A2676F1" w:rsidR="00583F7C" w:rsidRPr="00847C74" w:rsidRDefault="00583F7C" w:rsidP="00583F7C">
                  <w:pPr>
                    <w:pStyle w:val="36"/>
                    <w:rPr>
                      <w:rFonts w:ascii="Times New Roman" w:hAnsi="Times New Roman" w:cs="Times New Roman"/>
                      <w:sz w:val="18"/>
                      <w:szCs w:val="18"/>
                    </w:rPr>
                  </w:pPr>
                  <w:r w:rsidRPr="00847C74">
                    <w:rPr>
                      <w:rFonts w:ascii="Times New Roman" w:hAnsi="Times New Roman" w:cs="Times New Roman"/>
                      <w:sz w:val="18"/>
                      <w:szCs w:val="18"/>
                    </w:rPr>
                    <w:t>900-0</w:t>
                  </w:r>
                  <w:r w:rsidR="00847C74">
                    <w:rPr>
                      <w:rFonts w:ascii="Times New Roman" w:hAnsi="Times New Roman" w:cs="Times New Roman"/>
                      <w:sz w:val="18"/>
                      <w:szCs w:val="18"/>
                    </w:rPr>
                    <w:t>41</w:t>
                  </w:r>
                  <w:r w:rsidRPr="00847C74">
                    <w:rPr>
                      <w:rFonts w:ascii="Times New Roman" w:hAnsi="Times New Roman" w:cs="Times New Roman"/>
                      <w:sz w:val="18"/>
                      <w:szCs w:val="18"/>
                    </w:rPr>
                    <w:t>-49</w:t>
                  </w:r>
                </w:p>
              </w:tc>
              <w:tc>
                <w:tcPr>
                  <w:tcW w:w="658" w:type="pct"/>
                  <w:vAlign w:val="center"/>
                </w:tcPr>
                <w:p w14:paraId="4BF6E110" w14:textId="7F2A1858" w:rsidR="00583F7C" w:rsidRPr="00847C74" w:rsidRDefault="00583F7C" w:rsidP="00583F7C">
                  <w:pPr>
                    <w:jc w:val="center"/>
                    <w:rPr>
                      <w:rFonts w:eastAsia="Times New Roman"/>
                      <w:sz w:val="18"/>
                      <w:szCs w:val="18"/>
                    </w:rPr>
                  </w:pPr>
                  <w:r w:rsidRPr="00847C74">
                    <w:rPr>
                      <w:rFonts w:eastAsia="Times New Roman"/>
                      <w:sz w:val="18"/>
                      <w:szCs w:val="18"/>
                    </w:rPr>
                    <w:t>0.5</w:t>
                  </w:r>
                </w:p>
              </w:tc>
              <w:tc>
                <w:tcPr>
                  <w:tcW w:w="744" w:type="pct"/>
                  <w:vMerge/>
                  <w:vAlign w:val="center"/>
                </w:tcPr>
                <w:p w14:paraId="59250AF6" w14:textId="77777777" w:rsidR="00583F7C" w:rsidRPr="009E62E3" w:rsidRDefault="00583F7C" w:rsidP="00583F7C">
                  <w:pPr>
                    <w:jc w:val="center"/>
                    <w:rPr>
                      <w:sz w:val="18"/>
                      <w:szCs w:val="18"/>
                    </w:rPr>
                  </w:pPr>
                </w:p>
              </w:tc>
              <w:tc>
                <w:tcPr>
                  <w:tcW w:w="761" w:type="pct"/>
                  <w:vMerge/>
                  <w:vAlign w:val="center"/>
                </w:tcPr>
                <w:p w14:paraId="7D226BA3" w14:textId="77777777" w:rsidR="00583F7C" w:rsidRPr="009E62E3" w:rsidRDefault="00583F7C" w:rsidP="00583F7C">
                  <w:pPr>
                    <w:ind w:leftChars="-50" w:left="-105" w:rightChars="-50" w:right="-105"/>
                    <w:jc w:val="center"/>
                    <w:rPr>
                      <w:sz w:val="18"/>
                      <w:szCs w:val="18"/>
                    </w:rPr>
                  </w:pPr>
                </w:p>
              </w:tc>
            </w:tr>
            <w:tr w:rsidR="00583F7C" w:rsidRPr="009E62E3" w14:paraId="02210948" w14:textId="77777777">
              <w:trPr>
                <w:trHeight w:val="340"/>
                <w:jc w:val="center"/>
              </w:trPr>
              <w:tc>
                <w:tcPr>
                  <w:tcW w:w="284" w:type="pct"/>
                  <w:vAlign w:val="center"/>
                </w:tcPr>
                <w:p w14:paraId="54AFF389" w14:textId="5E6BA690" w:rsidR="00583F7C" w:rsidRPr="009E62E3" w:rsidRDefault="00583F7C" w:rsidP="00583F7C">
                  <w:pPr>
                    <w:jc w:val="center"/>
                    <w:rPr>
                      <w:sz w:val="18"/>
                      <w:szCs w:val="18"/>
                    </w:rPr>
                  </w:pPr>
                  <w:r w:rsidRPr="001F663F">
                    <w:rPr>
                      <w:sz w:val="18"/>
                      <w:szCs w:val="18"/>
                    </w:rPr>
                    <w:t>10</w:t>
                  </w:r>
                </w:p>
              </w:tc>
              <w:tc>
                <w:tcPr>
                  <w:tcW w:w="661" w:type="pct"/>
                  <w:vAlign w:val="center"/>
                </w:tcPr>
                <w:p w14:paraId="1C933635" w14:textId="1DD05FC4" w:rsidR="00583F7C" w:rsidRPr="009E62E3" w:rsidRDefault="00583F7C" w:rsidP="00583F7C">
                  <w:pPr>
                    <w:ind w:leftChars="-50" w:left="-105" w:rightChars="-50" w:right="-105"/>
                    <w:jc w:val="center"/>
                    <w:rPr>
                      <w:sz w:val="18"/>
                      <w:szCs w:val="18"/>
                    </w:rPr>
                  </w:pPr>
                  <w:r w:rsidRPr="009E62E3">
                    <w:rPr>
                      <w:rFonts w:hint="eastAsia"/>
                      <w:sz w:val="18"/>
                      <w:szCs w:val="18"/>
                    </w:rPr>
                    <w:t>废机油</w:t>
                  </w:r>
                </w:p>
              </w:tc>
              <w:tc>
                <w:tcPr>
                  <w:tcW w:w="823" w:type="pct"/>
                  <w:vAlign w:val="center"/>
                </w:tcPr>
                <w:p w14:paraId="56935802" w14:textId="5BDBE440" w:rsidR="00583F7C" w:rsidRPr="009E62E3" w:rsidRDefault="00583F7C" w:rsidP="00583F7C">
                  <w:pPr>
                    <w:jc w:val="center"/>
                    <w:rPr>
                      <w:sz w:val="18"/>
                      <w:szCs w:val="18"/>
                    </w:rPr>
                  </w:pPr>
                  <w:r w:rsidRPr="009E62E3">
                    <w:rPr>
                      <w:rFonts w:hint="eastAsia"/>
                      <w:sz w:val="18"/>
                      <w:szCs w:val="18"/>
                    </w:rPr>
                    <w:t>设备维护</w:t>
                  </w:r>
                </w:p>
              </w:tc>
              <w:tc>
                <w:tcPr>
                  <w:tcW w:w="329" w:type="pct"/>
                  <w:vMerge/>
                  <w:vAlign w:val="center"/>
                </w:tcPr>
                <w:p w14:paraId="6DA42CE0" w14:textId="709944E4" w:rsidR="00583F7C" w:rsidRPr="009E62E3" w:rsidRDefault="00583F7C" w:rsidP="00583F7C">
                  <w:pPr>
                    <w:jc w:val="center"/>
                    <w:rPr>
                      <w:sz w:val="18"/>
                      <w:szCs w:val="18"/>
                    </w:rPr>
                  </w:pPr>
                </w:p>
              </w:tc>
              <w:tc>
                <w:tcPr>
                  <w:tcW w:w="740" w:type="pct"/>
                  <w:vAlign w:val="center"/>
                </w:tcPr>
                <w:p w14:paraId="2DA469EB" w14:textId="77777777" w:rsidR="00583F7C" w:rsidRPr="009E62E3" w:rsidRDefault="00583F7C" w:rsidP="00583F7C">
                  <w:pPr>
                    <w:pStyle w:val="36"/>
                    <w:rPr>
                      <w:rFonts w:ascii="Times New Roman" w:eastAsia="宋体" w:hAnsi="Times New Roman" w:cs="Times New Roman"/>
                      <w:sz w:val="18"/>
                      <w:szCs w:val="18"/>
                    </w:rPr>
                  </w:pPr>
                  <w:r w:rsidRPr="009E62E3">
                    <w:rPr>
                      <w:rFonts w:ascii="Times New Roman" w:eastAsia="宋体" w:hAnsi="Times New Roman" w:cs="Times New Roman"/>
                      <w:sz w:val="18"/>
                      <w:szCs w:val="18"/>
                    </w:rPr>
                    <w:t>HW08</w:t>
                  </w:r>
                </w:p>
                <w:p w14:paraId="7FF99AE9" w14:textId="17802FEB" w:rsidR="00583F7C" w:rsidRPr="009E62E3" w:rsidRDefault="00583F7C" w:rsidP="00583F7C">
                  <w:pPr>
                    <w:jc w:val="center"/>
                    <w:rPr>
                      <w:sz w:val="18"/>
                      <w:szCs w:val="18"/>
                    </w:rPr>
                  </w:pPr>
                  <w:r w:rsidRPr="009E62E3">
                    <w:rPr>
                      <w:sz w:val="18"/>
                      <w:szCs w:val="18"/>
                    </w:rPr>
                    <w:t>900-249-08</w:t>
                  </w:r>
                </w:p>
              </w:tc>
              <w:tc>
                <w:tcPr>
                  <w:tcW w:w="658" w:type="pct"/>
                  <w:vAlign w:val="center"/>
                </w:tcPr>
                <w:p w14:paraId="25B8D308" w14:textId="6F74DE90" w:rsidR="00583F7C" w:rsidRPr="009E62E3" w:rsidRDefault="00583F7C" w:rsidP="00583F7C">
                  <w:pPr>
                    <w:jc w:val="center"/>
                    <w:rPr>
                      <w:sz w:val="18"/>
                      <w:szCs w:val="18"/>
                    </w:rPr>
                  </w:pPr>
                  <w:r w:rsidRPr="00382D0F">
                    <w:rPr>
                      <w:rFonts w:hint="eastAsia"/>
                      <w:sz w:val="18"/>
                      <w:szCs w:val="18"/>
                    </w:rPr>
                    <w:t>0</w:t>
                  </w:r>
                  <w:r w:rsidRPr="00382D0F">
                    <w:rPr>
                      <w:sz w:val="18"/>
                      <w:szCs w:val="18"/>
                    </w:rPr>
                    <w:t>.5</w:t>
                  </w:r>
                </w:p>
              </w:tc>
              <w:tc>
                <w:tcPr>
                  <w:tcW w:w="744" w:type="pct"/>
                  <w:vMerge/>
                  <w:vAlign w:val="center"/>
                </w:tcPr>
                <w:p w14:paraId="3E84B372" w14:textId="42B43C75" w:rsidR="00583F7C" w:rsidRPr="009E62E3" w:rsidRDefault="00583F7C" w:rsidP="00583F7C">
                  <w:pPr>
                    <w:jc w:val="center"/>
                    <w:rPr>
                      <w:sz w:val="18"/>
                      <w:szCs w:val="18"/>
                    </w:rPr>
                  </w:pPr>
                </w:p>
              </w:tc>
              <w:tc>
                <w:tcPr>
                  <w:tcW w:w="761" w:type="pct"/>
                  <w:vMerge/>
                  <w:vAlign w:val="center"/>
                </w:tcPr>
                <w:p w14:paraId="03E4F894" w14:textId="2BBB1227" w:rsidR="00583F7C" w:rsidRPr="009E62E3" w:rsidRDefault="00583F7C" w:rsidP="00583F7C">
                  <w:pPr>
                    <w:ind w:leftChars="-50" w:left="-105" w:rightChars="-50" w:right="-105"/>
                    <w:jc w:val="center"/>
                    <w:rPr>
                      <w:sz w:val="18"/>
                      <w:szCs w:val="18"/>
                    </w:rPr>
                  </w:pPr>
                </w:p>
              </w:tc>
            </w:tr>
            <w:tr w:rsidR="00583F7C" w:rsidRPr="009E62E3" w14:paraId="26E68632" w14:textId="77777777">
              <w:trPr>
                <w:trHeight w:val="340"/>
                <w:jc w:val="center"/>
              </w:trPr>
              <w:tc>
                <w:tcPr>
                  <w:tcW w:w="284" w:type="pct"/>
                  <w:vAlign w:val="center"/>
                </w:tcPr>
                <w:p w14:paraId="486DB585" w14:textId="0A12C94C" w:rsidR="00583F7C" w:rsidRPr="009E62E3" w:rsidRDefault="00583F7C" w:rsidP="00583F7C">
                  <w:pPr>
                    <w:jc w:val="center"/>
                    <w:rPr>
                      <w:sz w:val="18"/>
                      <w:szCs w:val="18"/>
                    </w:rPr>
                  </w:pPr>
                  <w:r w:rsidRPr="001F663F">
                    <w:rPr>
                      <w:sz w:val="18"/>
                      <w:szCs w:val="18"/>
                    </w:rPr>
                    <w:t>11</w:t>
                  </w:r>
                </w:p>
              </w:tc>
              <w:tc>
                <w:tcPr>
                  <w:tcW w:w="661" w:type="pct"/>
                  <w:vAlign w:val="center"/>
                </w:tcPr>
                <w:p w14:paraId="33D98929" w14:textId="77777777" w:rsidR="00583F7C" w:rsidRPr="009E62E3" w:rsidRDefault="00583F7C" w:rsidP="00583F7C">
                  <w:pPr>
                    <w:ind w:leftChars="-50" w:left="-105" w:rightChars="-50" w:right="-105"/>
                    <w:jc w:val="center"/>
                    <w:rPr>
                      <w:sz w:val="18"/>
                      <w:szCs w:val="18"/>
                    </w:rPr>
                  </w:pPr>
                  <w:r w:rsidRPr="009E62E3">
                    <w:rPr>
                      <w:sz w:val="18"/>
                      <w:szCs w:val="18"/>
                    </w:rPr>
                    <w:t>生活垃圾</w:t>
                  </w:r>
                </w:p>
              </w:tc>
              <w:tc>
                <w:tcPr>
                  <w:tcW w:w="823" w:type="pct"/>
                  <w:vAlign w:val="center"/>
                </w:tcPr>
                <w:p w14:paraId="3B6FAC35" w14:textId="77777777" w:rsidR="00583F7C" w:rsidRPr="009E62E3" w:rsidRDefault="00583F7C" w:rsidP="00583F7C">
                  <w:pPr>
                    <w:jc w:val="center"/>
                    <w:rPr>
                      <w:sz w:val="18"/>
                      <w:szCs w:val="18"/>
                    </w:rPr>
                  </w:pPr>
                  <w:r w:rsidRPr="009E62E3">
                    <w:rPr>
                      <w:sz w:val="18"/>
                      <w:szCs w:val="18"/>
                    </w:rPr>
                    <w:t>职工生活</w:t>
                  </w:r>
                </w:p>
              </w:tc>
              <w:tc>
                <w:tcPr>
                  <w:tcW w:w="329" w:type="pct"/>
                  <w:vAlign w:val="center"/>
                </w:tcPr>
                <w:p w14:paraId="462E3D94" w14:textId="77777777" w:rsidR="00583F7C" w:rsidRPr="009E62E3" w:rsidRDefault="00583F7C" w:rsidP="00583F7C">
                  <w:pPr>
                    <w:jc w:val="center"/>
                    <w:rPr>
                      <w:sz w:val="18"/>
                      <w:szCs w:val="18"/>
                    </w:rPr>
                  </w:pPr>
                  <w:r w:rsidRPr="009E62E3">
                    <w:rPr>
                      <w:rFonts w:hint="eastAsia"/>
                      <w:sz w:val="18"/>
                      <w:szCs w:val="18"/>
                    </w:rPr>
                    <w:t>生活垃圾</w:t>
                  </w:r>
                </w:p>
              </w:tc>
              <w:tc>
                <w:tcPr>
                  <w:tcW w:w="740" w:type="pct"/>
                  <w:vAlign w:val="center"/>
                </w:tcPr>
                <w:p w14:paraId="76FD25D0" w14:textId="77777777" w:rsidR="00583F7C" w:rsidRPr="009E62E3" w:rsidRDefault="00583F7C" w:rsidP="00583F7C">
                  <w:pPr>
                    <w:jc w:val="center"/>
                    <w:rPr>
                      <w:sz w:val="18"/>
                      <w:szCs w:val="18"/>
                    </w:rPr>
                  </w:pPr>
                  <w:r w:rsidRPr="009E62E3">
                    <w:rPr>
                      <w:sz w:val="18"/>
                      <w:szCs w:val="18"/>
                    </w:rPr>
                    <w:t>99</w:t>
                  </w:r>
                </w:p>
                <w:p w14:paraId="68A08E9A" w14:textId="77777777" w:rsidR="00583F7C" w:rsidRPr="009E62E3" w:rsidRDefault="00583F7C" w:rsidP="00583F7C">
                  <w:pPr>
                    <w:jc w:val="center"/>
                    <w:rPr>
                      <w:sz w:val="18"/>
                      <w:szCs w:val="18"/>
                    </w:rPr>
                  </w:pPr>
                  <w:r w:rsidRPr="009E62E3">
                    <w:rPr>
                      <w:sz w:val="18"/>
                      <w:szCs w:val="18"/>
                    </w:rPr>
                    <w:t>900-999-99</w:t>
                  </w:r>
                </w:p>
              </w:tc>
              <w:tc>
                <w:tcPr>
                  <w:tcW w:w="658" w:type="pct"/>
                  <w:vAlign w:val="center"/>
                </w:tcPr>
                <w:p w14:paraId="728B9577" w14:textId="37855E7F" w:rsidR="00583F7C" w:rsidRPr="009E62E3" w:rsidRDefault="00583F7C" w:rsidP="00583F7C">
                  <w:pPr>
                    <w:jc w:val="center"/>
                    <w:rPr>
                      <w:sz w:val="18"/>
                      <w:szCs w:val="18"/>
                    </w:rPr>
                  </w:pPr>
                  <w:r w:rsidRPr="009E62E3">
                    <w:rPr>
                      <w:sz w:val="18"/>
                      <w:szCs w:val="18"/>
                    </w:rPr>
                    <w:t>6.12</w:t>
                  </w:r>
                </w:p>
              </w:tc>
              <w:tc>
                <w:tcPr>
                  <w:tcW w:w="744" w:type="pct"/>
                  <w:vAlign w:val="center"/>
                </w:tcPr>
                <w:p w14:paraId="6FF1E92B" w14:textId="77777777" w:rsidR="00583F7C" w:rsidRPr="009E62E3" w:rsidRDefault="00583F7C" w:rsidP="00583F7C">
                  <w:pPr>
                    <w:jc w:val="center"/>
                    <w:rPr>
                      <w:sz w:val="18"/>
                      <w:szCs w:val="18"/>
                    </w:rPr>
                  </w:pPr>
                  <w:r w:rsidRPr="009E62E3">
                    <w:rPr>
                      <w:sz w:val="18"/>
                      <w:szCs w:val="18"/>
                    </w:rPr>
                    <w:t>环卫部门清运处理</w:t>
                  </w:r>
                </w:p>
              </w:tc>
              <w:tc>
                <w:tcPr>
                  <w:tcW w:w="761" w:type="pct"/>
                  <w:vAlign w:val="center"/>
                </w:tcPr>
                <w:p w14:paraId="2E8B090A" w14:textId="77777777" w:rsidR="00583F7C" w:rsidRPr="009E62E3" w:rsidRDefault="00583F7C" w:rsidP="00583F7C">
                  <w:pPr>
                    <w:ind w:leftChars="-50" w:left="-105" w:rightChars="-50" w:right="-105"/>
                    <w:jc w:val="center"/>
                    <w:rPr>
                      <w:sz w:val="18"/>
                      <w:szCs w:val="18"/>
                    </w:rPr>
                  </w:pPr>
                  <w:r w:rsidRPr="009E62E3">
                    <w:rPr>
                      <w:sz w:val="18"/>
                      <w:szCs w:val="18"/>
                    </w:rPr>
                    <w:t>环卫部门</w:t>
                  </w:r>
                </w:p>
              </w:tc>
            </w:tr>
          </w:tbl>
          <w:p w14:paraId="74B70387" w14:textId="77777777" w:rsidR="002435B0" w:rsidRPr="003B2178" w:rsidRDefault="00000000">
            <w:pPr>
              <w:spacing w:line="360" w:lineRule="auto"/>
              <w:ind w:firstLineChars="200" w:firstLine="440"/>
              <w:rPr>
                <w:bCs/>
                <w:color w:val="000000"/>
                <w:sz w:val="22"/>
                <w:szCs w:val="22"/>
              </w:rPr>
            </w:pPr>
            <w:r w:rsidRPr="003B2178">
              <w:rPr>
                <w:rFonts w:hint="eastAsia"/>
                <w:bCs/>
                <w:color w:val="000000"/>
                <w:sz w:val="22"/>
                <w:szCs w:val="22"/>
              </w:rPr>
              <w:t>（</w:t>
            </w:r>
            <w:r w:rsidRPr="003B2178">
              <w:rPr>
                <w:rFonts w:hint="eastAsia"/>
                <w:bCs/>
                <w:color w:val="000000"/>
                <w:sz w:val="22"/>
                <w:szCs w:val="22"/>
              </w:rPr>
              <w:t>3</w:t>
            </w:r>
            <w:r w:rsidRPr="003B2178">
              <w:rPr>
                <w:rFonts w:hint="eastAsia"/>
                <w:bCs/>
                <w:color w:val="000000"/>
                <w:sz w:val="22"/>
                <w:szCs w:val="22"/>
              </w:rPr>
              <w:t>）</w:t>
            </w:r>
            <w:r w:rsidRPr="003B2178">
              <w:rPr>
                <w:sz w:val="22"/>
                <w:szCs w:val="22"/>
              </w:rPr>
              <w:t>固体废物临时贮存设施的管理要求</w:t>
            </w:r>
          </w:p>
          <w:p w14:paraId="0F5EACF8" w14:textId="383B09B3" w:rsidR="00F307D8" w:rsidRPr="003B2178" w:rsidRDefault="00F307D8">
            <w:pPr>
              <w:autoSpaceDE w:val="0"/>
              <w:autoSpaceDN w:val="0"/>
              <w:adjustRightInd w:val="0"/>
              <w:spacing w:line="360" w:lineRule="auto"/>
              <w:ind w:firstLineChars="200" w:firstLine="440"/>
              <w:rPr>
                <w:color w:val="000000"/>
                <w:kern w:val="0"/>
                <w:sz w:val="22"/>
                <w:szCs w:val="22"/>
              </w:rPr>
            </w:pPr>
            <w:r w:rsidRPr="003B2178">
              <w:rPr>
                <w:rFonts w:hint="eastAsia"/>
                <w:color w:val="000000"/>
                <w:kern w:val="0"/>
                <w:sz w:val="22"/>
                <w:szCs w:val="22"/>
              </w:rPr>
              <w:t>1</w:t>
            </w:r>
            <w:r w:rsidRPr="003B2178">
              <w:rPr>
                <w:rFonts w:hint="eastAsia"/>
                <w:color w:val="000000"/>
                <w:kern w:val="0"/>
                <w:sz w:val="22"/>
                <w:szCs w:val="22"/>
              </w:rPr>
              <w:t>）固体废物临时贮存设施基本情况</w:t>
            </w:r>
          </w:p>
          <w:p w14:paraId="5700F038" w14:textId="0A53F9F3" w:rsidR="002435B0" w:rsidRPr="003B2178" w:rsidRDefault="00000000">
            <w:pPr>
              <w:adjustRightInd w:val="0"/>
              <w:spacing w:line="360" w:lineRule="auto"/>
              <w:ind w:firstLineChars="200" w:firstLine="440"/>
              <w:rPr>
                <w:color w:val="000000"/>
                <w:sz w:val="22"/>
                <w:szCs w:val="22"/>
              </w:rPr>
            </w:pPr>
            <w:r w:rsidRPr="003B2178">
              <w:rPr>
                <w:color w:val="000000"/>
                <w:sz w:val="22"/>
                <w:szCs w:val="22"/>
              </w:rPr>
              <w:t>建设单位一般工业固废贮存场所（设施）基本情况见表</w:t>
            </w:r>
            <w:r w:rsidRPr="003B2178">
              <w:rPr>
                <w:rFonts w:hint="eastAsia"/>
                <w:color w:val="000000"/>
                <w:sz w:val="22"/>
                <w:szCs w:val="22"/>
              </w:rPr>
              <w:t>4-</w:t>
            </w:r>
            <w:r w:rsidRPr="003B2178">
              <w:rPr>
                <w:color w:val="000000"/>
                <w:sz w:val="22"/>
                <w:szCs w:val="22"/>
              </w:rPr>
              <w:t>2</w:t>
            </w:r>
            <w:r w:rsidR="00902B25" w:rsidRPr="003B2178">
              <w:rPr>
                <w:color w:val="000000"/>
                <w:sz w:val="22"/>
                <w:szCs w:val="22"/>
              </w:rPr>
              <w:t>4</w:t>
            </w:r>
            <w:r w:rsidRPr="003B2178">
              <w:rPr>
                <w:color w:val="000000"/>
                <w:sz w:val="22"/>
                <w:szCs w:val="22"/>
              </w:rPr>
              <w:t>。</w:t>
            </w:r>
          </w:p>
          <w:p w14:paraId="5A0C80C4" w14:textId="78D9B5C9" w:rsidR="002435B0" w:rsidRPr="003B2178" w:rsidRDefault="00000000">
            <w:pPr>
              <w:widowControl/>
              <w:adjustRightInd w:val="0"/>
              <w:snapToGrid w:val="0"/>
              <w:ind w:firstLineChars="200" w:firstLine="442"/>
              <w:jc w:val="center"/>
              <w:rPr>
                <w:b/>
                <w:bCs/>
                <w:color w:val="000000"/>
                <w:sz w:val="22"/>
                <w:szCs w:val="22"/>
              </w:rPr>
            </w:pPr>
            <w:r w:rsidRPr="003B2178">
              <w:rPr>
                <w:b/>
                <w:bCs/>
                <w:color w:val="000000"/>
                <w:sz w:val="22"/>
                <w:szCs w:val="22"/>
              </w:rPr>
              <w:t>表</w:t>
            </w:r>
            <w:r w:rsidRPr="003B2178">
              <w:rPr>
                <w:rFonts w:hint="eastAsia"/>
                <w:b/>
                <w:bCs/>
                <w:color w:val="000000"/>
                <w:sz w:val="22"/>
                <w:szCs w:val="22"/>
              </w:rPr>
              <w:t>4-</w:t>
            </w:r>
            <w:r w:rsidRPr="003B2178">
              <w:rPr>
                <w:b/>
                <w:bCs/>
                <w:color w:val="000000"/>
                <w:sz w:val="22"/>
                <w:szCs w:val="22"/>
              </w:rPr>
              <w:t>2</w:t>
            </w:r>
            <w:r w:rsidR="00902B25" w:rsidRPr="003B2178">
              <w:rPr>
                <w:b/>
                <w:bCs/>
                <w:color w:val="000000"/>
                <w:sz w:val="22"/>
                <w:szCs w:val="22"/>
              </w:rPr>
              <w:t>4</w:t>
            </w:r>
            <w:r w:rsidRPr="003B2178">
              <w:rPr>
                <w:b/>
                <w:bCs/>
                <w:color w:val="000000"/>
                <w:sz w:val="22"/>
                <w:szCs w:val="22"/>
              </w:rPr>
              <w:t xml:space="preserve"> </w:t>
            </w:r>
            <w:r w:rsidRPr="003B2178">
              <w:rPr>
                <w:b/>
                <w:bCs/>
                <w:color w:val="000000"/>
                <w:sz w:val="22"/>
                <w:szCs w:val="22"/>
              </w:rPr>
              <w:t>建设项目一般工业固废贮存场所基本情况表</w:t>
            </w:r>
          </w:p>
          <w:tbl>
            <w:tblPr>
              <w:tblW w:w="8618"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566"/>
              <w:gridCol w:w="982"/>
              <w:gridCol w:w="1501"/>
              <w:gridCol w:w="1505"/>
              <w:gridCol w:w="751"/>
              <w:gridCol w:w="751"/>
              <w:gridCol w:w="819"/>
              <w:gridCol w:w="929"/>
              <w:gridCol w:w="814"/>
            </w:tblGrid>
            <w:tr w:rsidR="002435B0" w:rsidRPr="00902B25" w14:paraId="16F952A4" w14:textId="77777777" w:rsidTr="00990BD1">
              <w:trPr>
                <w:trHeight w:val="340"/>
              </w:trPr>
              <w:tc>
                <w:tcPr>
                  <w:tcW w:w="328" w:type="pct"/>
                  <w:shd w:val="clear" w:color="auto" w:fill="auto"/>
                  <w:vAlign w:val="center"/>
                </w:tcPr>
                <w:p w14:paraId="2CB4B2AD" w14:textId="77777777" w:rsidR="002435B0" w:rsidRPr="00902B25" w:rsidRDefault="00000000">
                  <w:pPr>
                    <w:jc w:val="center"/>
                    <w:rPr>
                      <w:b/>
                      <w:bCs/>
                      <w:color w:val="000000"/>
                      <w:sz w:val="18"/>
                      <w:szCs w:val="18"/>
                    </w:rPr>
                  </w:pPr>
                  <w:r w:rsidRPr="00902B25">
                    <w:rPr>
                      <w:b/>
                      <w:bCs/>
                      <w:color w:val="000000"/>
                      <w:sz w:val="18"/>
                      <w:szCs w:val="18"/>
                    </w:rPr>
                    <w:t>序号</w:t>
                  </w:r>
                </w:p>
              </w:tc>
              <w:tc>
                <w:tcPr>
                  <w:tcW w:w="570" w:type="pct"/>
                  <w:shd w:val="clear" w:color="auto" w:fill="auto"/>
                  <w:vAlign w:val="center"/>
                </w:tcPr>
                <w:p w14:paraId="2B3757AA" w14:textId="77777777" w:rsidR="002435B0" w:rsidRPr="00902B25" w:rsidRDefault="00000000">
                  <w:pPr>
                    <w:jc w:val="center"/>
                    <w:rPr>
                      <w:b/>
                      <w:bCs/>
                      <w:color w:val="000000"/>
                      <w:sz w:val="18"/>
                      <w:szCs w:val="18"/>
                    </w:rPr>
                  </w:pPr>
                  <w:r w:rsidRPr="00902B25">
                    <w:rPr>
                      <w:b/>
                      <w:bCs/>
                      <w:color w:val="000000"/>
                      <w:sz w:val="18"/>
                      <w:szCs w:val="18"/>
                    </w:rPr>
                    <w:t>贮存场所名称</w:t>
                  </w:r>
                </w:p>
              </w:tc>
              <w:tc>
                <w:tcPr>
                  <w:tcW w:w="871" w:type="pct"/>
                  <w:shd w:val="clear" w:color="auto" w:fill="auto"/>
                  <w:vAlign w:val="center"/>
                </w:tcPr>
                <w:p w14:paraId="052ACCCF" w14:textId="77777777" w:rsidR="002435B0" w:rsidRPr="00902B25" w:rsidRDefault="00000000">
                  <w:pPr>
                    <w:jc w:val="center"/>
                    <w:rPr>
                      <w:b/>
                      <w:bCs/>
                      <w:color w:val="000000"/>
                      <w:sz w:val="18"/>
                      <w:szCs w:val="18"/>
                    </w:rPr>
                  </w:pPr>
                  <w:r w:rsidRPr="00902B25">
                    <w:rPr>
                      <w:b/>
                      <w:bCs/>
                      <w:color w:val="000000"/>
                      <w:sz w:val="18"/>
                      <w:szCs w:val="18"/>
                    </w:rPr>
                    <w:t>一般固废名称</w:t>
                  </w:r>
                </w:p>
              </w:tc>
              <w:tc>
                <w:tcPr>
                  <w:tcW w:w="873" w:type="pct"/>
                  <w:shd w:val="clear" w:color="auto" w:fill="auto"/>
                  <w:vAlign w:val="center"/>
                </w:tcPr>
                <w:p w14:paraId="55FFCF94" w14:textId="77777777" w:rsidR="002435B0" w:rsidRPr="00902B25" w:rsidRDefault="00000000">
                  <w:pPr>
                    <w:jc w:val="center"/>
                    <w:rPr>
                      <w:b/>
                      <w:bCs/>
                      <w:color w:val="000000"/>
                      <w:sz w:val="18"/>
                      <w:szCs w:val="18"/>
                    </w:rPr>
                  </w:pPr>
                  <w:r w:rsidRPr="00902B25">
                    <w:rPr>
                      <w:b/>
                      <w:bCs/>
                      <w:color w:val="000000"/>
                      <w:sz w:val="18"/>
                      <w:szCs w:val="18"/>
                    </w:rPr>
                    <w:t>一般固废类别</w:t>
                  </w:r>
                  <w:r w:rsidRPr="00902B25">
                    <w:rPr>
                      <w:rFonts w:hint="eastAsia"/>
                      <w:b/>
                      <w:bCs/>
                      <w:color w:val="000000"/>
                      <w:sz w:val="18"/>
                      <w:szCs w:val="18"/>
                    </w:rPr>
                    <w:t>及代码</w:t>
                  </w:r>
                </w:p>
              </w:tc>
              <w:tc>
                <w:tcPr>
                  <w:tcW w:w="436" w:type="pct"/>
                  <w:shd w:val="clear" w:color="auto" w:fill="auto"/>
                  <w:vAlign w:val="center"/>
                </w:tcPr>
                <w:p w14:paraId="51CB4B50" w14:textId="77777777" w:rsidR="002435B0" w:rsidRPr="00902B25" w:rsidRDefault="00000000">
                  <w:pPr>
                    <w:jc w:val="center"/>
                    <w:rPr>
                      <w:b/>
                      <w:bCs/>
                      <w:color w:val="000000"/>
                      <w:sz w:val="18"/>
                      <w:szCs w:val="18"/>
                    </w:rPr>
                  </w:pPr>
                  <w:r w:rsidRPr="00902B25">
                    <w:rPr>
                      <w:b/>
                      <w:bCs/>
                      <w:color w:val="000000"/>
                      <w:sz w:val="18"/>
                      <w:szCs w:val="18"/>
                    </w:rPr>
                    <w:t>位置</w:t>
                  </w:r>
                </w:p>
              </w:tc>
              <w:tc>
                <w:tcPr>
                  <w:tcW w:w="436" w:type="pct"/>
                  <w:shd w:val="clear" w:color="auto" w:fill="auto"/>
                  <w:vAlign w:val="center"/>
                </w:tcPr>
                <w:p w14:paraId="7F152123" w14:textId="77777777" w:rsidR="002435B0" w:rsidRPr="00902B25" w:rsidRDefault="00000000">
                  <w:pPr>
                    <w:jc w:val="center"/>
                    <w:rPr>
                      <w:b/>
                      <w:bCs/>
                      <w:color w:val="000000"/>
                      <w:sz w:val="18"/>
                      <w:szCs w:val="18"/>
                    </w:rPr>
                  </w:pPr>
                  <w:r w:rsidRPr="00902B25">
                    <w:rPr>
                      <w:b/>
                      <w:bCs/>
                      <w:color w:val="000000"/>
                      <w:sz w:val="18"/>
                      <w:szCs w:val="18"/>
                    </w:rPr>
                    <w:t>占地面积</w:t>
                  </w:r>
                </w:p>
              </w:tc>
              <w:tc>
                <w:tcPr>
                  <w:tcW w:w="475" w:type="pct"/>
                  <w:shd w:val="clear" w:color="auto" w:fill="auto"/>
                  <w:vAlign w:val="center"/>
                </w:tcPr>
                <w:p w14:paraId="68A53D30" w14:textId="77777777" w:rsidR="002435B0" w:rsidRPr="00902B25" w:rsidRDefault="00000000">
                  <w:pPr>
                    <w:jc w:val="center"/>
                    <w:rPr>
                      <w:b/>
                      <w:bCs/>
                      <w:color w:val="000000"/>
                      <w:sz w:val="18"/>
                      <w:szCs w:val="18"/>
                    </w:rPr>
                  </w:pPr>
                  <w:r w:rsidRPr="00902B25">
                    <w:rPr>
                      <w:b/>
                      <w:bCs/>
                      <w:color w:val="000000"/>
                      <w:sz w:val="18"/>
                      <w:szCs w:val="18"/>
                    </w:rPr>
                    <w:t>贮存方式</w:t>
                  </w:r>
                </w:p>
              </w:tc>
              <w:tc>
                <w:tcPr>
                  <w:tcW w:w="539" w:type="pct"/>
                  <w:shd w:val="clear" w:color="auto" w:fill="auto"/>
                  <w:vAlign w:val="center"/>
                </w:tcPr>
                <w:p w14:paraId="262955D9" w14:textId="77777777" w:rsidR="002435B0" w:rsidRPr="00902B25" w:rsidRDefault="00000000">
                  <w:pPr>
                    <w:jc w:val="center"/>
                    <w:rPr>
                      <w:b/>
                      <w:bCs/>
                      <w:color w:val="000000"/>
                      <w:sz w:val="18"/>
                      <w:szCs w:val="18"/>
                    </w:rPr>
                  </w:pPr>
                  <w:r w:rsidRPr="00902B25">
                    <w:rPr>
                      <w:b/>
                      <w:bCs/>
                      <w:color w:val="000000"/>
                      <w:sz w:val="18"/>
                      <w:szCs w:val="18"/>
                    </w:rPr>
                    <w:t>贮存能力</w:t>
                  </w:r>
                </w:p>
              </w:tc>
              <w:tc>
                <w:tcPr>
                  <w:tcW w:w="472" w:type="pct"/>
                  <w:shd w:val="clear" w:color="auto" w:fill="auto"/>
                  <w:vAlign w:val="center"/>
                </w:tcPr>
                <w:p w14:paraId="1ACF1F88" w14:textId="77777777" w:rsidR="002435B0" w:rsidRPr="00902B25" w:rsidRDefault="00000000">
                  <w:pPr>
                    <w:jc w:val="center"/>
                    <w:rPr>
                      <w:b/>
                      <w:bCs/>
                      <w:color w:val="000000"/>
                      <w:sz w:val="18"/>
                      <w:szCs w:val="18"/>
                    </w:rPr>
                  </w:pPr>
                  <w:r w:rsidRPr="00902B25">
                    <w:rPr>
                      <w:b/>
                      <w:bCs/>
                      <w:color w:val="000000"/>
                      <w:sz w:val="18"/>
                      <w:szCs w:val="18"/>
                    </w:rPr>
                    <w:t>贮存周期</w:t>
                  </w:r>
                </w:p>
              </w:tc>
            </w:tr>
            <w:tr w:rsidR="00902B25" w:rsidRPr="00902B25" w14:paraId="1538E595" w14:textId="77777777" w:rsidTr="00990BD1">
              <w:trPr>
                <w:trHeight w:val="340"/>
              </w:trPr>
              <w:tc>
                <w:tcPr>
                  <w:tcW w:w="328" w:type="pct"/>
                  <w:vMerge w:val="restart"/>
                  <w:shd w:val="clear" w:color="auto" w:fill="auto"/>
                  <w:vAlign w:val="center"/>
                </w:tcPr>
                <w:p w14:paraId="75E413D3" w14:textId="455424DC" w:rsidR="00902B25" w:rsidRPr="00902B25" w:rsidRDefault="00902B25" w:rsidP="00902B25">
                  <w:pPr>
                    <w:jc w:val="center"/>
                    <w:rPr>
                      <w:color w:val="000000"/>
                      <w:sz w:val="18"/>
                      <w:szCs w:val="18"/>
                    </w:rPr>
                  </w:pPr>
                  <w:r w:rsidRPr="00902B25">
                    <w:rPr>
                      <w:color w:val="000000"/>
                      <w:sz w:val="18"/>
                      <w:szCs w:val="18"/>
                    </w:rPr>
                    <w:t>1</w:t>
                  </w:r>
                </w:p>
              </w:tc>
              <w:tc>
                <w:tcPr>
                  <w:tcW w:w="570" w:type="pct"/>
                  <w:vMerge w:val="restart"/>
                  <w:shd w:val="clear" w:color="auto" w:fill="auto"/>
                  <w:vAlign w:val="center"/>
                </w:tcPr>
                <w:p w14:paraId="49D972F9" w14:textId="77777777" w:rsidR="00902B25" w:rsidRPr="00902B25" w:rsidRDefault="00902B25" w:rsidP="00902B25">
                  <w:pPr>
                    <w:jc w:val="center"/>
                    <w:rPr>
                      <w:color w:val="000000"/>
                      <w:sz w:val="18"/>
                      <w:szCs w:val="18"/>
                    </w:rPr>
                  </w:pPr>
                  <w:r w:rsidRPr="00902B25">
                    <w:rPr>
                      <w:color w:val="000000"/>
                      <w:sz w:val="18"/>
                      <w:szCs w:val="18"/>
                    </w:rPr>
                    <w:t>一般固废堆场</w:t>
                  </w:r>
                </w:p>
              </w:tc>
              <w:tc>
                <w:tcPr>
                  <w:tcW w:w="871" w:type="pct"/>
                  <w:shd w:val="clear" w:color="auto" w:fill="auto"/>
                  <w:vAlign w:val="center"/>
                </w:tcPr>
                <w:p w14:paraId="361C94E5" w14:textId="6C297DE1" w:rsidR="00902B25" w:rsidRPr="00902B25" w:rsidRDefault="00902B25" w:rsidP="00902B25">
                  <w:pPr>
                    <w:jc w:val="center"/>
                    <w:rPr>
                      <w:color w:val="000000"/>
                      <w:sz w:val="18"/>
                      <w:szCs w:val="18"/>
                    </w:rPr>
                  </w:pPr>
                  <w:r w:rsidRPr="00902B25">
                    <w:rPr>
                      <w:rFonts w:hint="eastAsia"/>
                      <w:sz w:val="18"/>
                      <w:szCs w:val="18"/>
                    </w:rPr>
                    <w:t>滤渣</w:t>
                  </w:r>
                </w:p>
              </w:tc>
              <w:tc>
                <w:tcPr>
                  <w:tcW w:w="873" w:type="pct"/>
                  <w:shd w:val="clear" w:color="auto" w:fill="auto"/>
                  <w:vAlign w:val="center"/>
                </w:tcPr>
                <w:p w14:paraId="3793A3ED" w14:textId="77777777" w:rsidR="00902B25" w:rsidRPr="001F663F" w:rsidRDefault="00902B25" w:rsidP="00902B25">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t>99</w:t>
                  </w:r>
                </w:p>
                <w:p w14:paraId="7EA867AB" w14:textId="36049DA1" w:rsidR="00902B25" w:rsidRPr="00902B25" w:rsidRDefault="00902B25" w:rsidP="00902B25">
                  <w:pPr>
                    <w:jc w:val="center"/>
                    <w:rPr>
                      <w:color w:val="000000"/>
                      <w:sz w:val="18"/>
                      <w:szCs w:val="18"/>
                    </w:rPr>
                  </w:pPr>
                  <w:r w:rsidRPr="001F663F">
                    <w:rPr>
                      <w:sz w:val="18"/>
                      <w:szCs w:val="18"/>
                    </w:rPr>
                    <w:t>900-999-99</w:t>
                  </w:r>
                </w:p>
              </w:tc>
              <w:tc>
                <w:tcPr>
                  <w:tcW w:w="436" w:type="pct"/>
                  <w:vMerge w:val="restart"/>
                  <w:shd w:val="clear" w:color="auto" w:fill="auto"/>
                  <w:vAlign w:val="center"/>
                </w:tcPr>
                <w:p w14:paraId="1D9E02B6" w14:textId="77777777" w:rsidR="00902B25" w:rsidRPr="00902B25" w:rsidRDefault="00902B25" w:rsidP="00902B25">
                  <w:pPr>
                    <w:jc w:val="center"/>
                    <w:rPr>
                      <w:color w:val="000000"/>
                      <w:sz w:val="18"/>
                      <w:szCs w:val="18"/>
                    </w:rPr>
                  </w:pPr>
                  <w:r w:rsidRPr="00902B25">
                    <w:rPr>
                      <w:rFonts w:hint="eastAsia"/>
                      <w:color w:val="000000"/>
                      <w:sz w:val="18"/>
                      <w:szCs w:val="18"/>
                    </w:rPr>
                    <w:t>生产车间</w:t>
                  </w:r>
                </w:p>
              </w:tc>
              <w:tc>
                <w:tcPr>
                  <w:tcW w:w="436" w:type="pct"/>
                  <w:vMerge w:val="restart"/>
                  <w:shd w:val="clear" w:color="auto" w:fill="auto"/>
                  <w:vAlign w:val="center"/>
                </w:tcPr>
                <w:p w14:paraId="51DABB3C" w14:textId="77777777" w:rsidR="00902B25" w:rsidRPr="00902B25" w:rsidRDefault="00902B25" w:rsidP="00902B25">
                  <w:pPr>
                    <w:jc w:val="center"/>
                    <w:rPr>
                      <w:color w:val="000000"/>
                      <w:sz w:val="18"/>
                      <w:szCs w:val="18"/>
                    </w:rPr>
                  </w:pPr>
                  <w:r w:rsidRPr="00902B25">
                    <w:rPr>
                      <w:color w:val="000000"/>
                      <w:sz w:val="18"/>
                      <w:szCs w:val="18"/>
                    </w:rPr>
                    <w:t>10m</w:t>
                  </w:r>
                  <w:r w:rsidRPr="00902B25">
                    <w:rPr>
                      <w:color w:val="000000"/>
                      <w:sz w:val="18"/>
                      <w:szCs w:val="18"/>
                      <w:vertAlign w:val="superscript"/>
                    </w:rPr>
                    <w:t>2</w:t>
                  </w:r>
                </w:p>
              </w:tc>
              <w:tc>
                <w:tcPr>
                  <w:tcW w:w="475" w:type="pct"/>
                  <w:shd w:val="clear" w:color="auto" w:fill="auto"/>
                  <w:vAlign w:val="center"/>
                </w:tcPr>
                <w:p w14:paraId="4F4DD2B3" w14:textId="77777777" w:rsidR="00902B25" w:rsidRPr="00902B25" w:rsidRDefault="00902B25" w:rsidP="00902B25">
                  <w:pPr>
                    <w:jc w:val="center"/>
                    <w:rPr>
                      <w:color w:val="000000"/>
                      <w:sz w:val="18"/>
                      <w:szCs w:val="18"/>
                    </w:rPr>
                  </w:pPr>
                  <w:r w:rsidRPr="00902B25">
                    <w:rPr>
                      <w:color w:val="000000"/>
                      <w:sz w:val="18"/>
                      <w:szCs w:val="18"/>
                    </w:rPr>
                    <w:t>袋装</w:t>
                  </w:r>
                </w:p>
              </w:tc>
              <w:tc>
                <w:tcPr>
                  <w:tcW w:w="539" w:type="pct"/>
                  <w:vMerge w:val="restart"/>
                  <w:shd w:val="clear" w:color="auto" w:fill="auto"/>
                  <w:vAlign w:val="center"/>
                </w:tcPr>
                <w:p w14:paraId="7798F810" w14:textId="77777777" w:rsidR="00902B25" w:rsidRPr="00902B25" w:rsidRDefault="00902B25" w:rsidP="00902B25">
                  <w:pPr>
                    <w:jc w:val="center"/>
                    <w:rPr>
                      <w:color w:val="000000"/>
                      <w:sz w:val="18"/>
                      <w:szCs w:val="18"/>
                    </w:rPr>
                  </w:pPr>
                  <w:r w:rsidRPr="00902B25">
                    <w:rPr>
                      <w:color w:val="000000"/>
                      <w:sz w:val="18"/>
                      <w:szCs w:val="18"/>
                    </w:rPr>
                    <w:t>10t</w:t>
                  </w:r>
                </w:p>
              </w:tc>
              <w:tc>
                <w:tcPr>
                  <w:tcW w:w="472" w:type="pct"/>
                  <w:shd w:val="clear" w:color="auto" w:fill="auto"/>
                  <w:vAlign w:val="center"/>
                </w:tcPr>
                <w:p w14:paraId="42717240" w14:textId="77777777" w:rsidR="00902B25" w:rsidRPr="00902B25" w:rsidRDefault="00902B25" w:rsidP="00902B25">
                  <w:pPr>
                    <w:jc w:val="center"/>
                    <w:rPr>
                      <w:color w:val="000000"/>
                      <w:sz w:val="18"/>
                      <w:szCs w:val="18"/>
                    </w:rPr>
                  </w:pPr>
                  <w:r w:rsidRPr="00902B25">
                    <w:rPr>
                      <w:color w:val="000000"/>
                      <w:sz w:val="18"/>
                      <w:szCs w:val="18"/>
                    </w:rPr>
                    <w:t>1</w:t>
                  </w:r>
                  <w:r w:rsidRPr="00902B25">
                    <w:rPr>
                      <w:color w:val="000000"/>
                      <w:sz w:val="18"/>
                      <w:szCs w:val="18"/>
                    </w:rPr>
                    <w:t>个月</w:t>
                  </w:r>
                </w:p>
              </w:tc>
            </w:tr>
            <w:tr w:rsidR="00902B25" w:rsidRPr="00902B25" w14:paraId="1693960C" w14:textId="77777777" w:rsidTr="00990BD1">
              <w:trPr>
                <w:trHeight w:val="340"/>
              </w:trPr>
              <w:tc>
                <w:tcPr>
                  <w:tcW w:w="328" w:type="pct"/>
                  <w:vMerge/>
                  <w:shd w:val="clear" w:color="auto" w:fill="auto"/>
                  <w:vAlign w:val="center"/>
                </w:tcPr>
                <w:p w14:paraId="51E801AE" w14:textId="77777777" w:rsidR="00902B25" w:rsidRPr="00902B25" w:rsidRDefault="00902B25" w:rsidP="00902B25">
                  <w:pPr>
                    <w:jc w:val="center"/>
                    <w:rPr>
                      <w:color w:val="000000"/>
                      <w:sz w:val="18"/>
                      <w:szCs w:val="18"/>
                    </w:rPr>
                  </w:pPr>
                </w:p>
              </w:tc>
              <w:tc>
                <w:tcPr>
                  <w:tcW w:w="570" w:type="pct"/>
                  <w:vMerge/>
                  <w:shd w:val="clear" w:color="auto" w:fill="auto"/>
                  <w:vAlign w:val="center"/>
                </w:tcPr>
                <w:p w14:paraId="4C956433" w14:textId="77777777" w:rsidR="00902B25" w:rsidRPr="00902B25" w:rsidRDefault="00902B25" w:rsidP="00902B25">
                  <w:pPr>
                    <w:jc w:val="center"/>
                    <w:rPr>
                      <w:color w:val="000000"/>
                      <w:sz w:val="18"/>
                      <w:szCs w:val="18"/>
                    </w:rPr>
                  </w:pPr>
                </w:p>
              </w:tc>
              <w:tc>
                <w:tcPr>
                  <w:tcW w:w="871" w:type="pct"/>
                  <w:shd w:val="clear" w:color="auto" w:fill="auto"/>
                  <w:vAlign w:val="center"/>
                </w:tcPr>
                <w:p w14:paraId="1A31D943" w14:textId="0ECF1ACD" w:rsidR="00902B25" w:rsidRPr="00902B25" w:rsidRDefault="00902B25" w:rsidP="00902B25">
                  <w:pPr>
                    <w:jc w:val="center"/>
                    <w:rPr>
                      <w:color w:val="000000"/>
                      <w:sz w:val="18"/>
                      <w:szCs w:val="18"/>
                    </w:rPr>
                  </w:pPr>
                  <w:r w:rsidRPr="00902B25">
                    <w:rPr>
                      <w:rFonts w:hint="eastAsia"/>
                      <w:sz w:val="18"/>
                      <w:szCs w:val="18"/>
                    </w:rPr>
                    <w:t>废滤网</w:t>
                  </w:r>
                </w:p>
              </w:tc>
              <w:tc>
                <w:tcPr>
                  <w:tcW w:w="873" w:type="pct"/>
                  <w:shd w:val="clear" w:color="auto" w:fill="auto"/>
                  <w:vAlign w:val="center"/>
                </w:tcPr>
                <w:p w14:paraId="6A1FFDDB" w14:textId="77777777" w:rsidR="00902B25" w:rsidRPr="001F663F" w:rsidRDefault="00902B25" w:rsidP="00902B25">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t>99</w:t>
                  </w:r>
                </w:p>
                <w:p w14:paraId="0568A5ED" w14:textId="685AA8A0" w:rsidR="00902B25" w:rsidRPr="00902B25" w:rsidRDefault="00902B25" w:rsidP="00902B25">
                  <w:pPr>
                    <w:jc w:val="center"/>
                    <w:rPr>
                      <w:color w:val="000000"/>
                      <w:sz w:val="18"/>
                      <w:szCs w:val="18"/>
                    </w:rPr>
                  </w:pPr>
                  <w:r w:rsidRPr="001F663F">
                    <w:rPr>
                      <w:sz w:val="18"/>
                      <w:szCs w:val="18"/>
                    </w:rPr>
                    <w:t>900-999-99</w:t>
                  </w:r>
                </w:p>
              </w:tc>
              <w:tc>
                <w:tcPr>
                  <w:tcW w:w="436" w:type="pct"/>
                  <w:vMerge/>
                  <w:shd w:val="clear" w:color="auto" w:fill="auto"/>
                  <w:vAlign w:val="center"/>
                </w:tcPr>
                <w:p w14:paraId="1AB22C9F" w14:textId="77777777" w:rsidR="00902B25" w:rsidRPr="00902B25" w:rsidRDefault="00902B25" w:rsidP="00902B25">
                  <w:pPr>
                    <w:jc w:val="center"/>
                    <w:rPr>
                      <w:color w:val="000000"/>
                      <w:sz w:val="18"/>
                      <w:szCs w:val="18"/>
                    </w:rPr>
                  </w:pPr>
                </w:p>
              </w:tc>
              <w:tc>
                <w:tcPr>
                  <w:tcW w:w="436" w:type="pct"/>
                  <w:vMerge/>
                  <w:shd w:val="clear" w:color="auto" w:fill="auto"/>
                  <w:vAlign w:val="center"/>
                </w:tcPr>
                <w:p w14:paraId="40669A17" w14:textId="77777777" w:rsidR="00902B25" w:rsidRPr="00902B25" w:rsidRDefault="00902B25" w:rsidP="00902B25">
                  <w:pPr>
                    <w:jc w:val="center"/>
                    <w:rPr>
                      <w:color w:val="000000"/>
                      <w:sz w:val="18"/>
                      <w:szCs w:val="18"/>
                    </w:rPr>
                  </w:pPr>
                </w:p>
              </w:tc>
              <w:tc>
                <w:tcPr>
                  <w:tcW w:w="475" w:type="pct"/>
                  <w:shd w:val="clear" w:color="auto" w:fill="auto"/>
                  <w:vAlign w:val="center"/>
                </w:tcPr>
                <w:p w14:paraId="3B324563" w14:textId="4E6E8741" w:rsidR="00902B25" w:rsidRPr="00902B25" w:rsidRDefault="00902B25" w:rsidP="00902B25">
                  <w:pPr>
                    <w:jc w:val="center"/>
                    <w:rPr>
                      <w:color w:val="000000"/>
                      <w:sz w:val="18"/>
                      <w:szCs w:val="18"/>
                    </w:rPr>
                  </w:pPr>
                  <w:r w:rsidRPr="00902B25">
                    <w:rPr>
                      <w:color w:val="000000"/>
                      <w:sz w:val="18"/>
                      <w:szCs w:val="18"/>
                    </w:rPr>
                    <w:t>袋装</w:t>
                  </w:r>
                </w:p>
              </w:tc>
              <w:tc>
                <w:tcPr>
                  <w:tcW w:w="539" w:type="pct"/>
                  <w:vMerge/>
                  <w:shd w:val="clear" w:color="auto" w:fill="auto"/>
                  <w:vAlign w:val="center"/>
                </w:tcPr>
                <w:p w14:paraId="129CC96C" w14:textId="77777777" w:rsidR="00902B25" w:rsidRPr="00902B25" w:rsidRDefault="00902B25" w:rsidP="00902B25">
                  <w:pPr>
                    <w:jc w:val="center"/>
                    <w:rPr>
                      <w:color w:val="000000"/>
                      <w:sz w:val="18"/>
                      <w:szCs w:val="18"/>
                    </w:rPr>
                  </w:pPr>
                </w:p>
              </w:tc>
              <w:tc>
                <w:tcPr>
                  <w:tcW w:w="472" w:type="pct"/>
                  <w:shd w:val="clear" w:color="auto" w:fill="auto"/>
                  <w:vAlign w:val="center"/>
                </w:tcPr>
                <w:p w14:paraId="23E801A3" w14:textId="42DAF646" w:rsidR="00902B25" w:rsidRPr="00902B25" w:rsidRDefault="00EA6007" w:rsidP="00902B25">
                  <w:pPr>
                    <w:jc w:val="center"/>
                    <w:rPr>
                      <w:color w:val="000000"/>
                      <w:sz w:val="18"/>
                      <w:szCs w:val="18"/>
                    </w:rPr>
                  </w:pPr>
                  <w:r w:rsidRPr="00902B25">
                    <w:rPr>
                      <w:color w:val="000000"/>
                      <w:sz w:val="18"/>
                      <w:szCs w:val="18"/>
                    </w:rPr>
                    <w:t>1</w:t>
                  </w:r>
                  <w:r w:rsidRPr="00902B25">
                    <w:rPr>
                      <w:color w:val="000000"/>
                      <w:sz w:val="18"/>
                      <w:szCs w:val="18"/>
                    </w:rPr>
                    <w:t>个月</w:t>
                  </w:r>
                </w:p>
              </w:tc>
            </w:tr>
            <w:tr w:rsidR="00902B25" w:rsidRPr="00902B25" w14:paraId="6534B12E" w14:textId="77777777" w:rsidTr="00990BD1">
              <w:trPr>
                <w:trHeight w:val="340"/>
              </w:trPr>
              <w:tc>
                <w:tcPr>
                  <w:tcW w:w="328" w:type="pct"/>
                  <w:vMerge/>
                  <w:shd w:val="clear" w:color="auto" w:fill="auto"/>
                  <w:vAlign w:val="center"/>
                </w:tcPr>
                <w:p w14:paraId="1259B1CD" w14:textId="77777777" w:rsidR="00902B25" w:rsidRPr="00902B25" w:rsidRDefault="00902B25" w:rsidP="00902B25">
                  <w:pPr>
                    <w:jc w:val="center"/>
                    <w:rPr>
                      <w:color w:val="000000"/>
                      <w:sz w:val="18"/>
                      <w:szCs w:val="18"/>
                    </w:rPr>
                  </w:pPr>
                </w:p>
              </w:tc>
              <w:tc>
                <w:tcPr>
                  <w:tcW w:w="570" w:type="pct"/>
                  <w:vMerge/>
                  <w:shd w:val="clear" w:color="auto" w:fill="auto"/>
                  <w:vAlign w:val="center"/>
                </w:tcPr>
                <w:p w14:paraId="1606CFF4" w14:textId="77777777" w:rsidR="00902B25" w:rsidRPr="00902B25" w:rsidRDefault="00902B25" w:rsidP="00902B25">
                  <w:pPr>
                    <w:jc w:val="center"/>
                    <w:rPr>
                      <w:color w:val="000000"/>
                      <w:sz w:val="18"/>
                      <w:szCs w:val="18"/>
                    </w:rPr>
                  </w:pPr>
                </w:p>
              </w:tc>
              <w:tc>
                <w:tcPr>
                  <w:tcW w:w="871" w:type="pct"/>
                  <w:shd w:val="clear" w:color="auto" w:fill="auto"/>
                  <w:vAlign w:val="center"/>
                </w:tcPr>
                <w:p w14:paraId="1E648C40" w14:textId="3A43D9E7" w:rsidR="00902B25" w:rsidRPr="00902B25" w:rsidRDefault="00902B25" w:rsidP="00902B25">
                  <w:pPr>
                    <w:jc w:val="center"/>
                    <w:rPr>
                      <w:color w:val="000000"/>
                      <w:sz w:val="18"/>
                      <w:szCs w:val="18"/>
                    </w:rPr>
                  </w:pPr>
                  <w:r w:rsidRPr="00902B25">
                    <w:rPr>
                      <w:sz w:val="18"/>
                      <w:szCs w:val="18"/>
                    </w:rPr>
                    <w:t>废</w:t>
                  </w:r>
                  <w:r w:rsidRPr="00902B25">
                    <w:rPr>
                      <w:rFonts w:hint="eastAsia"/>
                      <w:sz w:val="18"/>
                      <w:szCs w:val="18"/>
                    </w:rPr>
                    <w:t>胶料</w:t>
                  </w:r>
                </w:p>
              </w:tc>
              <w:tc>
                <w:tcPr>
                  <w:tcW w:w="873" w:type="pct"/>
                  <w:shd w:val="clear" w:color="auto" w:fill="auto"/>
                  <w:vAlign w:val="center"/>
                </w:tcPr>
                <w:p w14:paraId="7903FBCE" w14:textId="77777777" w:rsidR="00902B25" w:rsidRPr="001F663F" w:rsidRDefault="00902B25" w:rsidP="00902B25">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t>05</w:t>
                  </w:r>
                </w:p>
                <w:p w14:paraId="1265271A" w14:textId="28E00D71" w:rsidR="00902B25" w:rsidRPr="00902B25" w:rsidRDefault="00902B25" w:rsidP="00902B25">
                  <w:pPr>
                    <w:jc w:val="center"/>
                    <w:rPr>
                      <w:color w:val="000000"/>
                      <w:sz w:val="18"/>
                      <w:szCs w:val="18"/>
                    </w:rPr>
                  </w:pPr>
                  <w:r w:rsidRPr="001F663F">
                    <w:rPr>
                      <w:sz w:val="18"/>
                      <w:szCs w:val="18"/>
                    </w:rPr>
                    <w:t>291-001-05</w:t>
                  </w:r>
                </w:p>
              </w:tc>
              <w:tc>
                <w:tcPr>
                  <w:tcW w:w="436" w:type="pct"/>
                  <w:vMerge/>
                  <w:shd w:val="clear" w:color="auto" w:fill="auto"/>
                  <w:vAlign w:val="center"/>
                </w:tcPr>
                <w:p w14:paraId="4D99DE98" w14:textId="77777777" w:rsidR="00902B25" w:rsidRPr="00902B25" w:rsidRDefault="00902B25" w:rsidP="00902B25">
                  <w:pPr>
                    <w:jc w:val="center"/>
                    <w:rPr>
                      <w:color w:val="000000"/>
                      <w:sz w:val="18"/>
                      <w:szCs w:val="18"/>
                    </w:rPr>
                  </w:pPr>
                </w:p>
              </w:tc>
              <w:tc>
                <w:tcPr>
                  <w:tcW w:w="436" w:type="pct"/>
                  <w:vMerge/>
                  <w:shd w:val="clear" w:color="auto" w:fill="auto"/>
                  <w:vAlign w:val="center"/>
                </w:tcPr>
                <w:p w14:paraId="22FD585E" w14:textId="77777777" w:rsidR="00902B25" w:rsidRPr="00902B25" w:rsidRDefault="00902B25" w:rsidP="00902B25">
                  <w:pPr>
                    <w:jc w:val="center"/>
                    <w:rPr>
                      <w:color w:val="000000"/>
                      <w:sz w:val="18"/>
                      <w:szCs w:val="18"/>
                    </w:rPr>
                  </w:pPr>
                </w:p>
              </w:tc>
              <w:tc>
                <w:tcPr>
                  <w:tcW w:w="475" w:type="pct"/>
                  <w:shd w:val="clear" w:color="auto" w:fill="auto"/>
                  <w:vAlign w:val="center"/>
                </w:tcPr>
                <w:p w14:paraId="6C33DE3F" w14:textId="0147A18F" w:rsidR="00902B25" w:rsidRPr="00902B25" w:rsidRDefault="00902B25" w:rsidP="00902B25">
                  <w:pPr>
                    <w:jc w:val="center"/>
                    <w:rPr>
                      <w:color w:val="000000"/>
                      <w:sz w:val="18"/>
                      <w:szCs w:val="18"/>
                    </w:rPr>
                  </w:pPr>
                  <w:r w:rsidRPr="00902B25">
                    <w:rPr>
                      <w:color w:val="000000"/>
                      <w:sz w:val="18"/>
                      <w:szCs w:val="18"/>
                    </w:rPr>
                    <w:t>袋装</w:t>
                  </w:r>
                </w:p>
              </w:tc>
              <w:tc>
                <w:tcPr>
                  <w:tcW w:w="539" w:type="pct"/>
                  <w:vMerge/>
                  <w:shd w:val="clear" w:color="auto" w:fill="auto"/>
                  <w:vAlign w:val="center"/>
                </w:tcPr>
                <w:p w14:paraId="1CE1F766" w14:textId="77777777" w:rsidR="00902B25" w:rsidRPr="00902B25" w:rsidRDefault="00902B25" w:rsidP="00902B25">
                  <w:pPr>
                    <w:jc w:val="center"/>
                    <w:rPr>
                      <w:color w:val="000000"/>
                      <w:sz w:val="18"/>
                      <w:szCs w:val="18"/>
                    </w:rPr>
                  </w:pPr>
                </w:p>
              </w:tc>
              <w:tc>
                <w:tcPr>
                  <w:tcW w:w="472" w:type="pct"/>
                  <w:shd w:val="clear" w:color="auto" w:fill="auto"/>
                  <w:vAlign w:val="center"/>
                </w:tcPr>
                <w:p w14:paraId="23DCB5BC" w14:textId="6526AA67" w:rsidR="00902B25" w:rsidRPr="00902B25" w:rsidRDefault="00EA6007" w:rsidP="00902B25">
                  <w:pPr>
                    <w:jc w:val="center"/>
                    <w:rPr>
                      <w:color w:val="000000"/>
                      <w:sz w:val="18"/>
                      <w:szCs w:val="18"/>
                    </w:rPr>
                  </w:pPr>
                  <w:r w:rsidRPr="00902B25">
                    <w:rPr>
                      <w:color w:val="000000"/>
                      <w:sz w:val="18"/>
                      <w:szCs w:val="18"/>
                    </w:rPr>
                    <w:t>1</w:t>
                  </w:r>
                  <w:r w:rsidRPr="00902B25">
                    <w:rPr>
                      <w:color w:val="000000"/>
                      <w:sz w:val="18"/>
                      <w:szCs w:val="18"/>
                    </w:rPr>
                    <w:t>个月</w:t>
                  </w:r>
                </w:p>
              </w:tc>
            </w:tr>
            <w:tr w:rsidR="00902B25" w:rsidRPr="00902B25" w14:paraId="6DB5F0C9" w14:textId="77777777" w:rsidTr="00990BD1">
              <w:trPr>
                <w:trHeight w:val="340"/>
              </w:trPr>
              <w:tc>
                <w:tcPr>
                  <w:tcW w:w="328" w:type="pct"/>
                  <w:vMerge/>
                  <w:shd w:val="clear" w:color="auto" w:fill="auto"/>
                  <w:vAlign w:val="center"/>
                </w:tcPr>
                <w:p w14:paraId="5E8DDA1E" w14:textId="77777777" w:rsidR="00902B25" w:rsidRPr="00902B25" w:rsidRDefault="00902B25" w:rsidP="00902B25">
                  <w:pPr>
                    <w:jc w:val="center"/>
                    <w:rPr>
                      <w:color w:val="000000"/>
                      <w:sz w:val="18"/>
                      <w:szCs w:val="18"/>
                    </w:rPr>
                  </w:pPr>
                </w:p>
              </w:tc>
              <w:tc>
                <w:tcPr>
                  <w:tcW w:w="570" w:type="pct"/>
                  <w:vMerge/>
                  <w:shd w:val="clear" w:color="auto" w:fill="auto"/>
                  <w:vAlign w:val="center"/>
                </w:tcPr>
                <w:p w14:paraId="02F5AB69" w14:textId="77777777" w:rsidR="00902B25" w:rsidRPr="00902B25" w:rsidRDefault="00902B25" w:rsidP="00902B25">
                  <w:pPr>
                    <w:jc w:val="center"/>
                    <w:rPr>
                      <w:color w:val="000000"/>
                      <w:sz w:val="18"/>
                      <w:szCs w:val="18"/>
                    </w:rPr>
                  </w:pPr>
                </w:p>
              </w:tc>
              <w:tc>
                <w:tcPr>
                  <w:tcW w:w="871" w:type="pct"/>
                  <w:shd w:val="clear" w:color="auto" w:fill="auto"/>
                  <w:vAlign w:val="center"/>
                </w:tcPr>
                <w:p w14:paraId="25BD8DF3" w14:textId="580B4BEE" w:rsidR="00902B25" w:rsidRPr="00902B25" w:rsidRDefault="00902B25" w:rsidP="00902B25">
                  <w:pPr>
                    <w:jc w:val="center"/>
                    <w:rPr>
                      <w:color w:val="000000"/>
                      <w:sz w:val="18"/>
                      <w:szCs w:val="18"/>
                    </w:rPr>
                  </w:pPr>
                  <w:r w:rsidRPr="00902B25">
                    <w:rPr>
                      <w:rFonts w:hint="eastAsia"/>
                      <w:sz w:val="18"/>
                      <w:szCs w:val="18"/>
                    </w:rPr>
                    <w:t>次品</w:t>
                  </w:r>
                </w:p>
              </w:tc>
              <w:tc>
                <w:tcPr>
                  <w:tcW w:w="873" w:type="pct"/>
                  <w:shd w:val="clear" w:color="auto" w:fill="auto"/>
                  <w:vAlign w:val="center"/>
                </w:tcPr>
                <w:p w14:paraId="3670686A" w14:textId="77777777" w:rsidR="00902B25" w:rsidRPr="001F663F" w:rsidRDefault="00902B25" w:rsidP="00902B25">
                  <w:pPr>
                    <w:pStyle w:val="36"/>
                    <w:rPr>
                      <w:rFonts w:ascii="Times New Roman" w:eastAsia="宋体" w:hAnsi="Times New Roman" w:cs="Times New Roman"/>
                      <w:sz w:val="18"/>
                      <w:szCs w:val="18"/>
                    </w:rPr>
                  </w:pPr>
                  <w:r w:rsidRPr="001F663F">
                    <w:rPr>
                      <w:rFonts w:ascii="Times New Roman" w:eastAsia="宋体" w:hAnsi="Times New Roman" w:cs="Times New Roman"/>
                      <w:sz w:val="18"/>
                      <w:szCs w:val="18"/>
                    </w:rPr>
                    <w:t>05</w:t>
                  </w:r>
                </w:p>
                <w:p w14:paraId="73FB5C99" w14:textId="11628579" w:rsidR="00902B25" w:rsidRPr="00902B25" w:rsidRDefault="00902B25" w:rsidP="00902B25">
                  <w:pPr>
                    <w:jc w:val="center"/>
                    <w:rPr>
                      <w:color w:val="000000"/>
                      <w:sz w:val="18"/>
                      <w:szCs w:val="18"/>
                    </w:rPr>
                  </w:pPr>
                  <w:r w:rsidRPr="001F663F">
                    <w:rPr>
                      <w:sz w:val="18"/>
                      <w:szCs w:val="18"/>
                    </w:rPr>
                    <w:t>291-00</w:t>
                  </w:r>
                  <w:r>
                    <w:rPr>
                      <w:sz w:val="18"/>
                      <w:szCs w:val="18"/>
                    </w:rPr>
                    <w:t>2</w:t>
                  </w:r>
                  <w:r w:rsidRPr="001F663F">
                    <w:rPr>
                      <w:sz w:val="18"/>
                      <w:szCs w:val="18"/>
                    </w:rPr>
                    <w:t>-05</w:t>
                  </w:r>
                </w:p>
              </w:tc>
              <w:tc>
                <w:tcPr>
                  <w:tcW w:w="436" w:type="pct"/>
                  <w:vMerge/>
                  <w:shd w:val="clear" w:color="auto" w:fill="auto"/>
                  <w:vAlign w:val="center"/>
                </w:tcPr>
                <w:p w14:paraId="0D1C48B4" w14:textId="77777777" w:rsidR="00902B25" w:rsidRPr="00902B25" w:rsidRDefault="00902B25" w:rsidP="00902B25">
                  <w:pPr>
                    <w:jc w:val="center"/>
                    <w:rPr>
                      <w:color w:val="000000"/>
                      <w:sz w:val="18"/>
                      <w:szCs w:val="18"/>
                    </w:rPr>
                  </w:pPr>
                </w:p>
              </w:tc>
              <w:tc>
                <w:tcPr>
                  <w:tcW w:w="436" w:type="pct"/>
                  <w:vMerge/>
                  <w:shd w:val="clear" w:color="auto" w:fill="auto"/>
                  <w:vAlign w:val="center"/>
                </w:tcPr>
                <w:p w14:paraId="111DE341" w14:textId="77777777" w:rsidR="00902B25" w:rsidRPr="00902B25" w:rsidRDefault="00902B25" w:rsidP="00902B25">
                  <w:pPr>
                    <w:jc w:val="center"/>
                    <w:rPr>
                      <w:color w:val="000000"/>
                      <w:sz w:val="18"/>
                      <w:szCs w:val="18"/>
                    </w:rPr>
                  </w:pPr>
                </w:p>
              </w:tc>
              <w:tc>
                <w:tcPr>
                  <w:tcW w:w="475" w:type="pct"/>
                  <w:shd w:val="clear" w:color="auto" w:fill="auto"/>
                  <w:vAlign w:val="center"/>
                </w:tcPr>
                <w:p w14:paraId="42A4017D" w14:textId="340D8F5E" w:rsidR="00902B25" w:rsidRPr="00902B25" w:rsidRDefault="00902B25" w:rsidP="00902B25">
                  <w:pPr>
                    <w:jc w:val="center"/>
                    <w:rPr>
                      <w:color w:val="000000"/>
                      <w:sz w:val="18"/>
                      <w:szCs w:val="18"/>
                    </w:rPr>
                  </w:pPr>
                  <w:r w:rsidRPr="00902B25">
                    <w:rPr>
                      <w:color w:val="000000"/>
                      <w:sz w:val="18"/>
                      <w:szCs w:val="18"/>
                    </w:rPr>
                    <w:t>袋装</w:t>
                  </w:r>
                </w:p>
              </w:tc>
              <w:tc>
                <w:tcPr>
                  <w:tcW w:w="539" w:type="pct"/>
                  <w:vMerge/>
                  <w:shd w:val="clear" w:color="auto" w:fill="auto"/>
                  <w:vAlign w:val="center"/>
                </w:tcPr>
                <w:p w14:paraId="28DA0030" w14:textId="77777777" w:rsidR="00902B25" w:rsidRPr="00902B25" w:rsidRDefault="00902B25" w:rsidP="00902B25">
                  <w:pPr>
                    <w:jc w:val="center"/>
                    <w:rPr>
                      <w:color w:val="000000"/>
                      <w:sz w:val="18"/>
                      <w:szCs w:val="18"/>
                    </w:rPr>
                  </w:pPr>
                </w:p>
              </w:tc>
              <w:tc>
                <w:tcPr>
                  <w:tcW w:w="472" w:type="pct"/>
                  <w:shd w:val="clear" w:color="auto" w:fill="auto"/>
                  <w:vAlign w:val="center"/>
                </w:tcPr>
                <w:p w14:paraId="4E45FADE" w14:textId="17641C7E" w:rsidR="00902B25" w:rsidRPr="00902B25" w:rsidRDefault="00EA6007" w:rsidP="00902B25">
                  <w:pPr>
                    <w:jc w:val="center"/>
                    <w:rPr>
                      <w:color w:val="000000"/>
                      <w:sz w:val="18"/>
                      <w:szCs w:val="18"/>
                    </w:rPr>
                  </w:pPr>
                  <w:r w:rsidRPr="00902B25">
                    <w:rPr>
                      <w:color w:val="000000"/>
                      <w:sz w:val="18"/>
                      <w:szCs w:val="18"/>
                    </w:rPr>
                    <w:t>1</w:t>
                  </w:r>
                  <w:r w:rsidRPr="00902B25">
                    <w:rPr>
                      <w:color w:val="000000"/>
                      <w:sz w:val="18"/>
                      <w:szCs w:val="18"/>
                    </w:rPr>
                    <w:t>个月</w:t>
                  </w:r>
                </w:p>
              </w:tc>
            </w:tr>
            <w:tr w:rsidR="00902B25" w:rsidRPr="00902B25" w14:paraId="5C525264" w14:textId="77777777" w:rsidTr="00990BD1">
              <w:trPr>
                <w:trHeight w:val="340"/>
              </w:trPr>
              <w:tc>
                <w:tcPr>
                  <w:tcW w:w="328" w:type="pct"/>
                  <w:vMerge/>
                  <w:shd w:val="clear" w:color="auto" w:fill="auto"/>
                  <w:vAlign w:val="center"/>
                </w:tcPr>
                <w:p w14:paraId="317E2148" w14:textId="77777777" w:rsidR="00902B25" w:rsidRPr="00902B25" w:rsidRDefault="00902B25" w:rsidP="00902B25">
                  <w:pPr>
                    <w:jc w:val="center"/>
                    <w:rPr>
                      <w:color w:val="000000"/>
                      <w:sz w:val="18"/>
                      <w:szCs w:val="18"/>
                    </w:rPr>
                  </w:pPr>
                </w:p>
              </w:tc>
              <w:tc>
                <w:tcPr>
                  <w:tcW w:w="570" w:type="pct"/>
                  <w:vMerge/>
                  <w:shd w:val="clear" w:color="auto" w:fill="auto"/>
                  <w:vAlign w:val="center"/>
                </w:tcPr>
                <w:p w14:paraId="4ECF8C64" w14:textId="77777777" w:rsidR="00902B25" w:rsidRPr="00902B25" w:rsidRDefault="00902B25" w:rsidP="00902B25">
                  <w:pPr>
                    <w:jc w:val="center"/>
                    <w:rPr>
                      <w:color w:val="000000"/>
                      <w:sz w:val="18"/>
                      <w:szCs w:val="18"/>
                    </w:rPr>
                  </w:pPr>
                </w:p>
              </w:tc>
              <w:tc>
                <w:tcPr>
                  <w:tcW w:w="871" w:type="pct"/>
                  <w:shd w:val="clear" w:color="auto" w:fill="auto"/>
                  <w:vAlign w:val="center"/>
                </w:tcPr>
                <w:p w14:paraId="18ABB016" w14:textId="77777777" w:rsidR="00902B25" w:rsidRPr="00902B25" w:rsidRDefault="00902B25" w:rsidP="00902B25">
                  <w:pPr>
                    <w:jc w:val="center"/>
                    <w:rPr>
                      <w:color w:val="000000"/>
                      <w:sz w:val="18"/>
                      <w:szCs w:val="18"/>
                    </w:rPr>
                  </w:pPr>
                  <w:r w:rsidRPr="00902B25">
                    <w:rPr>
                      <w:color w:val="000000"/>
                      <w:sz w:val="18"/>
                      <w:szCs w:val="18"/>
                    </w:rPr>
                    <w:t>一般废包装</w:t>
                  </w:r>
                </w:p>
                <w:p w14:paraId="0B49ABE0" w14:textId="0D8F0666" w:rsidR="00902B25" w:rsidRPr="00902B25" w:rsidRDefault="00902B25" w:rsidP="00902B25">
                  <w:pPr>
                    <w:jc w:val="center"/>
                    <w:rPr>
                      <w:color w:val="000000"/>
                      <w:sz w:val="18"/>
                      <w:szCs w:val="18"/>
                    </w:rPr>
                  </w:pPr>
                  <w:r w:rsidRPr="00902B25">
                    <w:rPr>
                      <w:color w:val="000000"/>
                      <w:sz w:val="18"/>
                      <w:szCs w:val="18"/>
                    </w:rPr>
                    <w:t>材料</w:t>
                  </w:r>
                </w:p>
              </w:tc>
              <w:tc>
                <w:tcPr>
                  <w:tcW w:w="873" w:type="pct"/>
                  <w:shd w:val="clear" w:color="auto" w:fill="auto"/>
                  <w:vAlign w:val="center"/>
                </w:tcPr>
                <w:p w14:paraId="42F538B1" w14:textId="77777777" w:rsidR="00902B25" w:rsidRPr="00902B25" w:rsidRDefault="00902B25" w:rsidP="00902B25">
                  <w:pPr>
                    <w:jc w:val="center"/>
                    <w:rPr>
                      <w:color w:val="000000"/>
                      <w:sz w:val="18"/>
                      <w:szCs w:val="18"/>
                    </w:rPr>
                  </w:pPr>
                  <w:r w:rsidRPr="00902B25">
                    <w:rPr>
                      <w:color w:val="000000"/>
                      <w:sz w:val="18"/>
                      <w:szCs w:val="18"/>
                    </w:rPr>
                    <w:t>07</w:t>
                  </w:r>
                </w:p>
                <w:p w14:paraId="24537829" w14:textId="548CBCA2" w:rsidR="00902B25" w:rsidRPr="00902B25" w:rsidRDefault="00902B25" w:rsidP="00902B25">
                  <w:pPr>
                    <w:jc w:val="center"/>
                    <w:rPr>
                      <w:color w:val="000000"/>
                      <w:sz w:val="18"/>
                      <w:szCs w:val="18"/>
                    </w:rPr>
                  </w:pPr>
                  <w:r w:rsidRPr="00902B25">
                    <w:rPr>
                      <w:color w:val="000000"/>
                      <w:sz w:val="18"/>
                      <w:szCs w:val="18"/>
                    </w:rPr>
                    <w:t>292-001-07</w:t>
                  </w:r>
                </w:p>
              </w:tc>
              <w:tc>
                <w:tcPr>
                  <w:tcW w:w="436" w:type="pct"/>
                  <w:vMerge/>
                  <w:shd w:val="clear" w:color="auto" w:fill="auto"/>
                  <w:vAlign w:val="center"/>
                </w:tcPr>
                <w:p w14:paraId="313570D2" w14:textId="77777777" w:rsidR="00902B25" w:rsidRPr="00902B25" w:rsidRDefault="00902B25" w:rsidP="00902B25">
                  <w:pPr>
                    <w:jc w:val="center"/>
                    <w:rPr>
                      <w:color w:val="000000"/>
                      <w:sz w:val="18"/>
                      <w:szCs w:val="18"/>
                    </w:rPr>
                  </w:pPr>
                </w:p>
              </w:tc>
              <w:tc>
                <w:tcPr>
                  <w:tcW w:w="436" w:type="pct"/>
                  <w:vMerge/>
                  <w:shd w:val="clear" w:color="auto" w:fill="auto"/>
                  <w:vAlign w:val="center"/>
                </w:tcPr>
                <w:p w14:paraId="6A35FD68" w14:textId="77777777" w:rsidR="00902B25" w:rsidRPr="00902B25" w:rsidRDefault="00902B25" w:rsidP="00902B25">
                  <w:pPr>
                    <w:jc w:val="center"/>
                    <w:rPr>
                      <w:color w:val="000000"/>
                      <w:sz w:val="18"/>
                      <w:szCs w:val="18"/>
                    </w:rPr>
                  </w:pPr>
                </w:p>
              </w:tc>
              <w:tc>
                <w:tcPr>
                  <w:tcW w:w="475" w:type="pct"/>
                  <w:shd w:val="clear" w:color="auto" w:fill="auto"/>
                  <w:vAlign w:val="center"/>
                </w:tcPr>
                <w:p w14:paraId="344765CF" w14:textId="66B5B1C2" w:rsidR="00902B25" w:rsidRPr="00902B25" w:rsidRDefault="00EA6007" w:rsidP="00902B25">
                  <w:pPr>
                    <w:jc w:val="center"/>
                    <w:rPr>
                      <w:color w:val="000000"/>
                      <w:sz w:val="18"/>
                      <w:szCs w:val="18"/>
                    </w:rPr>
                  </w:pPr>
                  <w:r>
                    <w:rPr>
                      <w:rFonts w:hint="eastAsia"/>
                      <w:color w:val="000000"/>
                      <w:sz w:val="18"/>
                      <w:szCs w:val="18"/>
                    </w:rPr>
                    <w:t>捆扎</w:t>
                  </w:r>
                </w:p>
              </w:tc>
              <w:tc>
                <w:tcPr>
                  <w:tcW w:w="539" w:type="pct"/>
                  <w:vMerge/>
                  <w:shd w:val="clear" w:color="auto" w:fill="auto"/>
                  <w:vAlign w:val="center"/>
                </w:tcPr>
                <w:p w14:paraId="321986AC" w14:textId="77777777" w:rsidR="00902B25" w:rsidRPr="00902B25" w:rsidRDefault="00902B25" w:rsidP="00902B25">
                  <w:pPr>
                    <w:jc w:val="center"/>
                    <w:rPr>
                      <w:color w:val="000000"/>
                      <w:sz w:val="18"/>
                      <w:szCs w:val="18"/>
                    </w:rPr>
                  </w:pPr>
                </w:p>
              </w:tc>
              <w:tc>
                <w:tcPr>
                  <w:tcW w:w="472" w:type="pct"/>
                  <w:shd w:val="clear" w:color="auto" w:fill="auto"/>
                  <w:vAlign w:val="center"/>
                </w:tcPr>
                <w:p w14:paraId="18505179" w14:textId="76A5D6E7" w:rsidR="00902B25" w:rsidRPr="00902B25" w:rsidRDefault="00EA6007" w:rsidP="00902B25">
                  <w:pPr>
                    <w:jc w:val="center"/>
                    <w:rPr>
                      <w:color w:val="000000"/>
                      <w:sz w:val="18"/>
                      <w:szCs w:val="18"/>
                    </w:rPr>
                  </w:pPr>
                  <w:r w:rsidRPr="00902B25">
                    <w:rPr>
                      <w:color w:val="000000"/>
                      <w:sz w:val="18"/>
                      <w:szCs w:val="18"/>
                    </w:rPr>
                    <w:t>1</w:t>
                  </w:r>
                  <w:r w:rsidRPr="00902B25">
                    <w:rPr>
                      <w:color w:val="000000"/>
                      <w:sz w:val="18"/>
                      <w:szCs w:val="18"/>
                    </w:rPr>
                    <w:t>个月</w:t>
                  </w:r>
                </w:p>
              </w:tc>
            </w:tr>
            <w:tr w:rsidR="00902B25" w:rsidRPr="00902B25" w14:paraId="046D3B19" w14:textId="77777777" w:rsidTr="00990BD1">
              <w:trPr>
                <w:trHeight w:val="340"/>
              </w:trPr>
              <w:tc>
                <w:tcPr>
                  <w:tcW w:w="328" w:type="pct"/>
                  <w:vMerge/>
                  <w:shd w:val="clear" w:color="auto" w:fill="auto"/>
                  <w:vAlign w:val="center"/>
                </w:tcPr>
                <w:p w14:paraId="42CC40EC" w14:textId="47ED5B1F" w:rsidR="00902B25" w:rsidRPr="00902B25" w:rsidRDefault="00902B25" w:rsidP="00902B25">
                  <w:pPr>
                    <w:jc w:val="center"/>
                    <w:rPr>
                      <w:color w:val="000000"/>
                      <w:sz w:val="18"/>
                      <w:szCs w:val="18"/>
                    </w:rPr>
                  </w:pPr>
                </w:p>
              </w:tc>
              <w:tc>
                <w:tcPr>
                  <w:tcW w:w="570" w:type="pct"/>
                  <w:vMerge/>
                  <w:shd w:val="clear" w:color="auto" w:fill="auto"/>
                  <w:vAlign w:val="center"/>
                </w:tcPr>
                <w:p w14:paraId="30E375A0" w14:textId="77777777" w:rsidR="00902B25" w:rsidRPr="00902B25" w:rsidRDefault="00902B25" w:rsidP="00902B25">
                  <w:pPr>
                    <w:jc w:val="center"/>
                    <w:rPr>
                      <w:color w:val="000000"/>
                      <w:sz w:val="18"/>
                      <w:szCs w:val="18"/>
                    </w:rPr>
                  </w:pPr>
                </w:p>
              </w:tc>
              <w:tc>
                <w:tcPr>
                  <w:tcW w:w="871" w:type="pct"/>
                  <w:shd w:val="clear" w:color="auto" w:fill="auto"/>
                  <w:vAlign w:val="center"/>
                </w:tcPr>
                <w:p w14:paraId="21245770" w14:textId="6E1FE349" w:rsidR="00902B25" w:rsidRPr="00902B25" w:rsidRDefault="00902B25" w:rsidP="00902B25">
                  <w:pPr>
                    <w:jc w:val="center"/>
                    <w:rPr>
                      <w:color w:val="000000"/>
                      <w:sz w:val="18"/>
                      <w:szCs w:val="18"/>
                    </w:rPr>
                  </w:pPr>
                  <w:r w:rsidRPr="00902B25">
                    <w:rPr>
                      <w:rFonts w:hint="eastAsia"/>
                      <w:color w:val="000000"/>
                      <w:sz w:val="18"/>
                      <w:szCs w:val="18"/>
                    </w:rPr>
                    <w:t>收集</w:t>
                  </w:r>
                  <w:r w:rsidRPr="00902B25">
                    <w:rPr>
                      <w:color w:val="000000"/>
                      <w:sz w:val="18"/>
                      <w:szCs w:val="18"/>
                    </w:rPr>
                    <w:t>尘</w:t>
                  </w:r>
                </w:p>
              </w:tc>
              <w:tc>
                <w:tcPr>
                  <w:tcW w:w="873" w:type="pct"/>
                  <w:shd w:val="clear" w:color="auto" w:fill="auto"/>
                  <w:vAlign w:val="center"/>
                </w:tcPr>
                <w:p w14:paraId="0A3B3523" w14:textId="77777777" w:rsidR="00902B25" w:rsidRPr="00902B25" w:rsidRDefault="00902B25" w:rsidP="00902B25">
                  <w:pPr>
                    <w:jc w:val="center"/>
                    <w:rPr>
                      <w:color w:val="000000"/>
                      <w:sz w:val="18"/>
                      <w:szCs w:val="18"/>
                    </w:rPr>
                  </w:pPr>
                  <w:r w:rsidRPr="00902B25">
                    <w:rPr>
                      <w:color w:val="000000"/>
                      <w:sz w:val="18"/>
                      <w:szCs w:val="18"/>
                    </w:rPr>
                    <w:t>66</w:t>
                  </w:r>
                </w:p>
                <w:p w14:paraId="1C724434" w14:textId="77777777" w:rsidR="00902B25" w:rsidRPr="00902B25" w:rsidRDefault="00902B25" w:rsidP="00902B25">
                  <w:pPr>
                    <w:jc w:val="center"/>
                    <w:rPr>
                      <w:color w:val="000000"/>
                      <w:sz w:val="18"/>
                      <w:szCs w:val="18"/>
                    </w:rPr>
                  </w:pPr>
                  <w:r w:rsidRPr="00902B25">
                    <w:rPr>
                      <w:color w:val="000000"/>
                      <w:sz w:val="18"/>
                      <w:szCs w:val="18"/>
                    </w:rPr>
                    <w:t>900-999-66</w:t>
                  </w:r>
                </w:p>
              </w:tc>
              <w:tc>
                <w:tcPr>
                  <w:tcW w:w="436" w:type="pct"/>
                  <w:vMerge/>
                  <w:shd w:val="clear" w:color="auto" w:fill="auto"/>
                  <w:vAlign w:val="center"/>
                </w:tcPr>
                <w:p w14:paraId="66AF331D" w14:textId="77777777" w:rsidR="00902B25" w:rsidRPr="00902B25" w:rsidRDefault="00902B25" w:rsidP="00902B25">
                  <w:pPr>
                    <w:jc w:val="center"/>
                    <w:rPr>
                      <w:color w:val="000000"/>
                      <w:sz w:val="18"/>
                      <w:szCs w:val="18"/>
                    </w:rPr>
                  </w:pPr>
                </w:p>
              </w:tc>
              <w:tc>
                <w:tcPr>
                  <w:tcW w:w="436" w:type="pct"/>
                  <w:vMerge/>
                  <w:shd w:val="clear" w:color="auto" w:fill="auto"/>
                  <w:vAlign w:val="center"/>
                </w:tcPr>
                <w:p w14:paraId="6A48D086" w14:textId="77777777" w:rsidR="00902B25" w:rsidRPr="00902B25" w:rsidRDefault="00902B25" w:rsidP="00902B25">
                  <w:pPr>
                    <w:jc w:val="center"/>
                    <w:rPr>
                      <w:color w:val="000000"/>
                      <w:sz w:val="18"/>
                      <w:szCs w:val="18"/>
                    </w:rPr>
                  </w:pPr>
                </w:p>
              </w:tc>
              <w:tc>
                <w:tcPr>
                  <w:tcW w:w="475" w:type="pct"/>
                  <w:shd w:val="clear" w:color="auto" w:fill="auto"/>
                  <w:vAlign w:val="center"/>
                </w:tcPr>
                <w:p w14:paraId="0674A197" w14:textId="77777777" w:rsidR="00902B25" w:rsidRPr="00902B25" w:rsidRDefault="00902B25" w:rsidP="00902B25">
                  <w:pPr>
                    <w:jc w:val="center"/>
                    <w:rPr>
                      <w:color w:val="000000"/>
                      <w:sz w:val="18"/>
                      <w:szCs w:val="18"/>
                    </w:rPr>
                  </w:pPr>
                  <w:r w:rsidRPr="00902B25">
                    <w:rPr>
                      <w:color w:val="000000"/>
                      <w:sz w:val="18"/>
                      <w:szCs w:val="18"/>
                    </w:rPr>
                    <w:t>袋装</w:t>
                  </w:r>
                </w:p>
              </w:tc>
              <w:tc>
                <w:tcPr>
                  <w:tcW w:w="539" w:type="pct"/>
                  <w:vMerge/>
                  <w:shd w:val="clear" w:color="auto" w:fill="auto"/>
                  <w:vAlign w:val="center"/>
                </w:tcPr>
                <w:p w14:paraId="4367C977" w14:textId="77777777" w:rsidR="00902B25" w:rsidRPr="00902B25" w:rsidRDefault="00902B25" w:rsidP="00902B25">
                  <w:pPr>
                    <w:jc w:val="center"/>
                    <w:rPr>
                      <w:color w:val="000000"/>
                      <w:sz w:val="18"/>
                      <w:szCs w:val="18"/>
                    </w:rPr>
                  </w:pPr>
                </w:p>
              </w:tc>
              <w:tc>
                <w:tcPr>
                  <w:tcW w:w="472" w:type="pct"/>
                  <w:shd w:val="clear" w:color="auto" w:fill="auto"/>
                  <w:vAlign w:val="center"/>
                </w:tcPr>
                <w:p w14:paraId="7FA8A920" w14:textId="77777777" w:rsidR="00902B25" w:rsidRPr="00902B25" w:rsidRDefault="00902B25" w:rsidP="00902B25">
                  <w:pPr>
                    <w:jc w:val="center"/>
                    <w:rPr>
                      <w:color w:val="000000"/>
                      <w:sz w:val="18"/>
                      <w:szCs w:val="18"/>
                    </w:rPr>
                  </w:pPr>
                  <w:r w:rsidRPr="00902B25">
                    <w:rPr>
                      <w:color w:val="000000"/>
                      <w:sz w:val="18"/>
                      <w:szCs w:val="18"/>
                    </w:rPr>
                    <w:t>2</w:t>
                  </w:r>
                  <w:r w:rsidRPr="00902B25">
                    <w:rPr>
                      <w:color w:val="000000"/>
                      <w:sz w:val="18"/>
                      <w:szCs w:val="18"/>
                    </w:rPr>
                    <w:t>个月</w:t>
                  </w:r>
                </w:p>
              </w:tc>
            </w:tr>
          </w:tbl>
          <w:p w14:paraId="4BECA914" w14:textId="15F13D5B" w:rsidR="002435B0" w:rsidRPr="00337E14" w:rsidRDefault="00000000">
            <w:pPr>
              <w:spacing w:line="360" w:lineRule="auto"/>
              <w:ind w:firstLineChars="200" w:firstLine="440"/>
              <w:rPr>
                <w:sz w:val="22"/>
                <w:szCs w:val="22"/>
              </w:rPr>
            </w:pPr>
            <w:r w:rsidRPr="00337E14">
              <w:rPr>
                <w:rFonts w:hint="eastAsia"/>
                <w:sz w:val="22"/>
                <w:szCs w:val="22"/>
              </w:rPr>
              <w:t>建设单位的危险废物贮存场所（设施）基本情况见表</w:t>
            </w:r>
            <w:r w:rsidRPr="00337E14">
              <w:rPr>
                <w:rFonts w:hint="eastAsia"/>
                <w:sz w:val="22"/>
                <w:szCs w:val="22"/>
              </w:rPr>
              <w:t>4-</w:t>
            </w:r>
            <w:r w:rsidRPr="00337E14">
              <w:rPr>
                <w:sz w:val="22"/>
                <w:szCs w:val="22"/>
              </w:rPr>
              <w:t>2</w:t>
            </w:r>
            <w:r w:rsidR="00337E14">
              <w:rPr>
                <w:sz w:val="22"/>
                <w:szCs w:val="22"/>
              </w:rPr>
              <w:t>5</w:t>
            </w:r>
            <w:r w:rsidRPr="00337E14">
              <w:rPr>
                <w:rFonts w:hint="eastAsia"/>
                <w:sz w:val="22"/>
                <w:szCs w:val="22"/>
              </w:rPr>
              <w:t>。</w:t>
            </w:r>
          </w:p>
          <w:p w14:paraId="2B26EBF9" w14:textId="77777777" w:rsidR="001920F5" w:rsidRDefault="001920F5">
            <w:pPr>
              <w:jc w:val="center"/>
              <w:rPr>
                <w:b/>
                <w:sz w:val="22"/>
                <w:szCs w:val="22"/>
              </w:rPr>
            </w:pPr>
          </w:p>
          <w:p w14:paraId="511F41A0" w14:textId="4E804D6B" w:rsidR="002435B0" w:rsidRPr="00337E14" w:rsidRDefault="00000000">
            <w:pPr>
              <w:jc w:val="center"/>
              <w:rPr>
                <w:b/>
                <w:sz w:val="22"/>
                <w:szCs w:val="22"/>
              </w:rPr>
            </w:pPr>
            <w:r w:rsidRPr="00337E14">
              <w:rPr>
                <w:b/>
                <w:sz w:val="22"/>
                <w:szCs w:val="22"/>
              </w:rPr>
              <w:lastRenderedPageBreak/>
              <w:t>表</w:t>
            </w:r>
            <w:r w:rsidRPr="00337E14">
              <w:rPr>
                <w:b/>
                <w:sz w:val="22"/>
                <w:szCs w:val="22"/>
              </w:rPr>
              <w:t>4-2</w:t>
            </w:r>
            <w:r w:rsidR="00337E14">
              <w:rPr>
                <w:b/>
                <w:sz w:val="22"/>
                <w:szCs w:val="22"/>
              </w:rPr>
              <w:t>5</w:t>
            </w:r>
            <w:r w:rsidRPr="00337E14">
              <w:rPr>
                <w:b/>
                <w:sz w:val="22"/>
                <w:szCs w:val="22"/>
              </w:rPr>
              <w:t xml:space="preserve"> </w:t>
            </w:r>
            <w:r w:rsidRPr="00337E14">
              <w:rPr>
                <w:b/>
                <w:sz w:val="22"/>
                <w:szCs w:val="22"/>
              </w:rPr>
              <w:t>项目危险废物贮存场所（设施）基本情况表</w:t>
            </w:r>
          </w:p>
          <w:tbl>
            <w:tblPr>
              <w:tblW w:w="8618" w:type="dxa"/>
              <w:jc w:val="center"/>
              <w:tblBorders>
                <w:top w:val="single" w:sz="12" w:space="0" w:color="auto"/>
                <w:bottom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486"/>
              <w:gridCol w:w="1151"/>
              <w:gridCol w:w="1127"/>
              <w:gridCol w:w="851"/>
              <w:gridCol w:w="1276"/>
              <w:gridCol w:w="708"/>
              <w:gridCol w:w="709"/>
              <w:gridCol w:w="850"/>
              <w:gridCol w:w="708"/>
              <w:gridCol w:w="752"/>
            </w:tblGrid>
            <w:tr w:rsidR="002435B0" w:rsidRPr="00337E14" w14:paraId="4A1DF4CA" w14:textId="77777777" w:rsidTr="000E7B9D">
              <w:trPr>
                <w:trHeight w:val="340"/>
                <w:jc w:val="center"/>
              </w:trPr>
              <w:tc>
                <w:tcPr>
                  <w:tcW w:w="486" w:type="dxa"/>
                  <w:vAlign w:val="center"/>
                </w:tcPr>
                <w:p w14:paraId="37257D67" w14:textId="77777777" w:rsidR="002435B0" w:rsidRPr="00337E14" w:rsidRDefault="00000000">
                  <w:pPr>
                    <w:jc w:val="center"/>
                    <w:rPr>
                      <w:b/>
                      <w:sz w:val="18"/>
                      <w:szCs w:val="18"/>
                    </w:rPr>
                  </w:pPr>
                  <w:r w:rsidRPr="00337E14">
                    <w:rPr>
                      <w:b/>
                      <w:sz w:val="18"/>
                      <w:szCs w:val="18"/>
                    </w:rPr>
                    <w:t>序号</w:t>
                  </w:r>
                </w:p>
              </w:tc>
              <w:tc>
                <w:tcPr>
                  <w:tcW w:w="1151" w:type="dxa"/>
                  <w:vAlign w:val="center"/>
                </w:tcPr>
                <w:p w14:paraId="3448AFEF" w14:textId="77777777" w:rsidR="002435B0" w:rsidRPr="00337E14" w:rsidRDefault="00000000">
                  <w:pPr>
                    <w:jc w:val="center"/>
                    <w:rPr>
                      <w:b/>
                      <w:sz w:val="18"/>
                      <w:szCs w:val="18"/>
                    </w:rPr>
                  </w:pPr>
                  <w:r w:rsidRPr="00337E14">
                    <w:rPr>
                      <w:b/>
                      <w:sz w:val="18"/>
                      <w:szCs w:val="18"/>
                    </w:rPr>
                    <w:t>贮存场所（设施）</w:t>
                  </w:r>
                </w:p>
                <w:p w14:paraId="639243A8" w14:textId="77777777" w:rsidR="002435B0" w:rsidRPr="00337E14" w:rsidRDefault="00000000">
                  <w:pPr>
                    <w:jc w:val="center"/>
                    <w:rPr>
                      <w:b/>
                      <w:sz w:val="18"/>
                      <w:szCs w:val="18"/>
                    </w:rPr>
                  </w:pPr>
                  <w:r w:rsidRPr="00337E14">
                    <w:rPr>
                      <w:b/>
                      <w:sz w:val="18"/>
                      <w:szCs w:val="18"/>
                    </w:rPr>
                    <w:t>名称</w:t>
                  </w:r>
                </w:p>
              </w:tc>
              <w:tc>
                <w:tcPr>
                  <w:tcW w:w="1127" w:type="dxa"/>
                  <w:vAlign w:val="center"/>
                </w:tcPr>
                <w:p w14:paraId="7D3A6A15" w14:textId="77777777" w:rsidR="002435B0" w:rsidRPr="00337E14" w:rsidRDefault="00000000">
                  <w:pPr>
                    <w:jc w:val="center"/>
                    <w:rPr>
                      <w:b/>
                      <w:sz w:val="18"/>
                      <w:szCs w:val="18"/>
                    </w:rPr>
                  </w:pPr>
                  <w:r w:rsidRPr="00337E14">
                    <w:rPr>
                      <w:b/>
                      <w:sz w:val="18"/>
                      <w:szCs w:val="18"/>
                    </w:rPr>
                    <w:t>危险废物名称</w:t>
                  </w:r>
                </w:p>
              </w:tc>
              <w:tc>
                <w:tcPr>
                  <w:tcW w:w="851" w:type="dxa"/>
                  <w:vAlign w:val="center"/>
                </w:tcPr>
                <w:p w14:paraId="4504909A" w14:textId="77777777" w:rsidR="002435B0" w:rsidRPr="00337E14" w:rsidRDefault="00000000">
                  <w:pPr>
                    <w:jc w:val="center"/>
                    <w:rPr>
                      <w:b/>
                      <w:sz w:val="18"/>
                      <w:szCs w:val="18"/>
                    </w:rPr>
                  </w:pPr>
                  <w:r w:rsidRPr="00337E14">
                    <w:rPr>
                      <w:b/>
                      <w:sz w:val="18"/>
                      <w:szCs w:val="18"/>
                    </w:rPr>
                    <w:t>危险废物类别</w:t>
                  </w:r>
                </w:p>
              </w:tc>
              <w:tc>
                <w:tcPr>
                  <w:tcW w:w="1276" w:type="dxa"/>
                  <w:vAlign w:val="center"/>
                </w:tcPr>
                <w:p w14:paraId="5B2C5037" w14:textId="77777777" w:rsidR="002435B0" w:rsidRPr="00337E14" w:rsidRDefault="00000000">
                  <w:pPr>
                    <w:jc w:val="center"/>
                    <w:rPr>
                      <w:b/>
                      <w:sz w:val="18"/>
                      <w:szCs w:val="18"/>
                    </w:rPr>
                  </w:pPr>
                  <w:r w:rsidRPr="00337E14">
                    <w:rPr>
                      <w:b/>
                      <w:sz w:val="18"/>
                      <w:szCs w:val="18"/>
                    </w:rPr>
                    <w:t>危险废物代码</w:t>
                  </w:r>
                </w:p>
              </w:tc>
              <w:tc>
                <w:tcPr>
                  <w:tcW w:w="708" w:type="dxa"/>
                  <w:vAlign w:val="center"/>
                </w:tcPr>
                <w:p w14:paraId="4E0E39E0" w14:textId="77777777" w:rsidR="002435B0" w:rsidRPr="00337E14" w:rsidRDefault="00000000">
                  <w:pPr>
                    <w:jc w:val="center"/>
                    <w:rPr>
                      <w:b/>
                      <w:sz w:val="18"/>
                      <w:szCs w:val="18"/>
                    </w:rPr>
                  </w:pPr>
                  <w:r w:rsidRPr="00337E14">
                    <w:rPr>
                      <w:b/>
                      <w:sz w:val="18"/>
                      <w:szCs w:val="18"/>
                    </w:rPr>
                    <w:t>位置</w:t>
                  </w:r>
                </w:p>
              </w:tc>
              <w:tc>
                <w:tcPr>
                  <w:tcW w:w="709" w:type="dxa"/>
                  <w:vAlign w:val="center"/>
                </w:tcPr>
                <w:p w14:paraId="12CF35CC" w14:textId="77777777" w:rsidR="002435B0" w:rsidRPr="00337E14" w:rsidRDefault="00000000">
                  <w:pPr>
                    <w:jc w:val="center"/>
                    <w:rPr>
                      <w:b/>
                      <w:sz w:val="18"/>
                      <w:szCs w:val="18"/>
                    </w:rPr>
                  </w:pPr>
                  <w:r w:rsidRPr="00337E14">
                    <w:rPr>
                      <w:b/>
                      <w:sz w:val="18"/>
                      <w:szCs w:val="18"/>
                    </w:rPr>
                    <w:t>占地</w:t>
                  </w:r>
                </w:p>
                <w:p w14:paraId="324F8A68" w14:textId="77777777" w:rsidR="002435B0" w:rsidRPr="00337E14" w:rsidRDefault="00000000">
                  <w:pPr>
                    <w:jc w:val="center"/>
                    <w:rPr>
                      <w:b/>
                      <w:sz w:val="18"/>
                      <w:szCs w:val="18"/>
                    </w:rPr>
                  </w:pPr>
                  <w:r w:rsidRPr="00337E14">
                    <w:rPr>
                      <w:b/>
                      <w:sz w:val="18"/>
                      <w:szCs w:val="18"/>
                    </w:rPr>
                    <w:t>面积</w:t>
                  </w:r>
                </w:p>
              </w:tc>
              <w:tc>
                <w:tcPr>
                  <w:tcW w:w="850" w:type="dxa"/>
                  <w:vAlign w:val="center"/>
                </w:tcPr>
                <w:p w14:paraId="307D9392" w14:textId="77777777" w:rsidR="002435B0" w:rsidRPr="00337E14" w:rsidRDefault="00000000">
                  <w:pPr>
                    <w:jc w:val="center"/>
                    <w:rPr>
                      <w:b/>
                      <w:sz w:val="18"/>
                      <w:szCs w:val="18"/>
                    </w:rPr>
                  </w:pPr>
                  <w:r w:rsidRPr="00337E14">
                    <w:rPr>
                      <w:b/>
                      <w:sz w:val="18"/>
                      <w:szCs w:val="18"/>
                    </w:rPr>
                    <w:t>贮存</w:t>
                  </w:r>
                </w:p>
                <w:p w14:paraId="5C930F12" w14:textId="77777777" w:rsidR="002435B0" w:rsidRPr="00337E14" w:rsidRDefault="00000000">
                  <w:pPr>
                    <w:jc w:val="center"/>
                    <w:rPr>
                      <w:b/>
                      <w:sz w:val="18"/>
                      <w:szCs w:val="18"/>
                    </w:rPr>
                  </w:pPr>
                  <w:r w:rsidRPr="00337E14">
                    <w:rPr>
                      <w:b/>
                      <w:sz w:val="18"/>
                      <w:szCs w:val="18"/>
                    </w:rPr>
                    <w:t>方式</w:t>
                  </w:r>
                </w:p>
              </w:tc>
              <w:tc>
                <w:tcPr>
                  <w:tcW w:w="708" w:type="dxa"/>
                  <w:vAlign w:val="center"/>
                </w:tcPr>
                <w:p w14:paraId="10B606E0" w14:textId="77777777" w:rsidR="002435B0" w:rsidRPr="00337E14" w:rsidRDefault="00000000">
                  <w:pPr>
                    <w:jc w:val="center"/>
                    <w:rPr>
                      <w:b/>
                      <w:sz w:val="18"/>
                      <w:szCs w:val="18"/>
                    </w:rPr>
                  </w:pPr>
                  <w:r w:rsidRPr="00337E14">
                    <w:rPr>
                      <w:b/>
                      <w:sz w:val="18"/>
                      <w:szCs w:val="18"/>
                    </w:rPr>
                    <w:t>贮存</w:t>
                  </w:r>
                </w:p>
                <w:p w14:paraId="323270FB" w14:textId="77777777" w:rsidR="002435B0" w:rsidRPr="00337E14" w:rsidRDefault="00000000">
                  <w:pPr>
                    <w:jc w:val="center"/>
                    <w:rPr>
                      <w:b/>
                      <w:sz w:val="18"/>
                      <w:szCs w:val="18"/>
                    </w:rPr>
                  </w:pPr>
                  <w:r w:rsidRPr="00337E14">
                    <w:rPr>
                      <w:b/>
                      <w:sz w:val="18"/>
                      <w:szCs w:val="18"/>
                    </w:rPr>
                    <w:t>能力</w:t>
                  </w:r>
                </w:p>
              </w:tc>
              <w:tc>
                <w:tcPr>
                  <w:tcW w:w="752" w:type="dxa"/>
                  <w:vAlign w:val="center"/>
                </w:tcPr>
                <w:p w14:paraId="54250A19" w14:textId="77777777" w:rsidR="002435B0" w:rsidRPr="00337E14" w:rsidRDefault="00000000">
                  <w:pPr>
                    <w:jc w:val="center"/>
                    <w:rPr>
                      <w:b/>
                      <w:sz w:val="18"/>
                      <w:szCs w:val="18"/>
                    </w:rPr>
                  </w:pPr>
                  <w:r w:rsidRPr="00337E14">
                    <w:rPr>
                      <w:b/>
                      <w:sz w:val="18"/>
                      <w:szCs w:val="18"/>
                    </w:rPr>
                    <w:t>贮存</w:t>
                  </w:r>
                </w:p>
                <w:p w14:paraId="2C0154C6" w14:textId="77777777" w:rsidR="002435B0" w:rsidRPr="00337E14" w:rsidRDefault="00000000">
                  <w:pPr>
                    <w:jc w:val="center"/>
                    <w:rPr>
                      <w:b/>
                      <w:sz w:val="18"/>
                      <w:szCs w:val="18"/>
                    </w:rPr>
                  </w:pPr>
                  <w:r w:rsidRPr="00337E14">
                    <w:rPr>
                      <w:b/>
                      <w:sz w:val="18"/>
                      <w:szCs w:val="18"/>
                    </w:rPr>
                    <w:t>周期</w:t>
                  </w:r>
                </w:p>
              </w:tc>
            </w:tr>
            <w:tr w:rsidR="006D208D" w:rsidRPr="00337E14" w14:paraId="6C312F86" w14:textId="77777777" w:rsidTr="000E7B9D">
              <w:trPr>
                <w:trHeight w:val="340"/>
                <w:jc w:val="center"/>
              </w:trPr>
              <w:tc>
                <w:tcPr>
                  <w:tcW w:w="486" w:type="dxa"/>
                  <w:vMerge w:val="restart"/>
                  <w:vAlign w:val="center"/>
                </w:tcPr>
                <w:p w14:paraId="7A44C072" w14:textId="77777777" w:rsidR="006D208D" w:rsidRPr="00337E14" w:rsidRDefault="006D208D" w:rsidP="006D208D">
                  <w:pPr>
                    <w:topLinePunct/>
                    <w:jc w:val="center"/>
                    <w:rPr>
                      <w:kern w:val="0"/>
                      <w:sz w:val="18"/>
                      <w:szCs w:val="18"/>
                    </w:rPr>
                  </w:pPr>
                  <w:r w:rsidRPr="00337E14">
                    <w:rPr>
                      <w:kern w:val="0"/>
                      <w:sz w:val="18"/>
                      <w:szCs w:val="18"/>
                    </w:rPr>
                    <w:t>1</w:t>
                  </w:r>
                </w:p>
              </w:tc>
              <w:tc>
                <w:tcPr>
                  <w:tcW w:w="1151" w:type="dxa"/>
                  <w:vMerge w:val="restart"/>
                  <w:vAlign w:val="center"/>
                </w:tcPr>
                <w:p w14:paraId="3A97D82A" w14:textId="0F0C870D" w:rsidR="006D208D" w:rsidRPr="00337E14" w:rsidRDefault="006D208D" w:rsidP="006D208D">
                  <w:pPr>
                    <w:topLinePunct/>
                    <w:jc w:val="center"/>
                    <w:rPr>
                      <w:kern w:val="0"/>
                      <w:sz w:val="18"/>
                      <w:szCs w:val="18"/>
                    </w:rPr>
                  </w:pPr>
                  <w:proofErr w:type="gramStart"/>
                  <w:r w:rsidRPr="00337E14">
                    <w:rPr>
                      <w:rFonts w:hint="eastAsia"/>
                      <w:kern w:val="0"/>
                      <w:sz w:val="18"/>
                      <w:szCs w:val="18"/>
                    </w:rPr>
                    <w:t>危废智能</w:t>
                  </w:r>
                  <w:proofErr w:type="gramEnd"/>
                  <w:r w:rsidRPr="00337E14">
                    <w:rPr>
                      <w:rFonts w:hint="eastAsia"/>
                      <w:kern w:val="0"/>
                      <w:sz w:val="18"/>
                      <w:szCs w:val="18"/>
                    </w:rPr>
                    <w:t>收集装置</w:t>
                  </w:r>
                </w:p>
              </w:tc>
              <w:tc>
                <w:tcPr>
                  <w:tcW w:w="1127" w:type="dxa"/>
                  <w:vAlign w:val="center"/>
                </w:tcPr>
                <w:p w14:paraId="6E4C9BBF" w14:textId="77777777" w:rsidR="006D208D" w:rsidRPr="00337E14" w:rsidRDefault="006D208D" w:rsidP="006D208D">
                  <w:pPr>
                    <w:jc w:val="center"/>
                    <w:rPr>
                      <w:sz w:val="18"/>
                      <w:szCs w:val="18"/>
                    </w:rPr>
                  </w:pPr>
                  <w:r w:rsidRPr="00337E14">
                    <w:rPr>
                      <w:rFonts w:hint="eastAsia"/>
                      <w:sz w:val="18"/>
                      <w:szCs w:val="18"/>
                    </w:rPr>
                    <w:t>废油</w:t>
                  </w:r>
                </w:p>
              </w:tc>
              <w:tc>
                <w:tcPr>
                  <w:tcW w:w="851" w:type="dxa"/>
                  <w:vAlign w:val="center"/>
                </w:tcPr>
                <w:p w14:paraId="0BFFDC16" w14:textId="77777777" w:rsidR="006D208D" w:rsidRPr="00337E14" w:rsidRDefault="006D208D" w:rsidP="006D208D">
                  <w:pPr>
                    <w:jc w:val="center"/>
                    <w:rPr>
                      <w:sz w:val="18"/>
                      <w:szCs w:val="18"/>
                    </w:rPr>
                  </w:pPr>
                  <w:r w:rsidRPr="00337E14">
                    <w:rPr>
                      <w:bCs/>
                      <w:sz w:val="18"/>
                      <w:szCs w:val="18"/>
                    </w:rPr>
                    <w:t>HW08</w:t>
                  </w:r>
                </w:p>
              </w:tc>
              <w:tc>
                <w:tcPr>
                  <w:tcW w:w="1276" w:type="dxa"/>
                  <w:vAlign w:val="center"/>
                </w:tcPr>
                <w:p w14:paraId="71AAE878" w14:textId="77777777" w:rsidR="006D208D" w:rsidRPr="00337E14" w:rsidRDefault="006D208D" w:rsidP="006D208D">
                  <w:pPr>
                    <w:jc w:val="center"/>
                    <w:rPr>
                      <w:sz w:val="18"/>
                      <w:szCs w:val="18"/>
                    </w:rPr>
                  </w:pPr>
                  <w:r w:rsidRPr="00337E14">
                    <w:rPr>
                      <w:bCs/>
                      <w:sz w:val="18"/>
                      <w:szCs w:val="18"/>
                    </w:rPr>
                    <w:t>900-249-08</w:t>
                  </w:r>
                </w:p>
              </w:tc>
              <w:tc>
                <w:tcPr>
                  <w:tcW w:w="708" w:type="dxa"/>
                  <w:vMerge w:val="restart"/>
                  <w:vAlign w:val="center"/>
                </w:tcPr>
                <w:p w14:paraId="44A53170" w14:textId="75D1C0B6" w:rsidR="006D208D" w:rsidRPr="00337E14" w:rsidRDefault="006D208D" w:rsidP="006D208D">
                  <w:pPr>
                    <w:topLinePunct/>
                    <w:jc w:val="center"/>
                    <w:rPr>
                      <w:kern w:val="0"/>
                      <w:sz w:val="18"/>
                      <w:szCs w:val="18"/>
                    </w:rPr>
                  </w:pPr>
                  <w:r w:rsidRPr="00337E14">
                    <w:rPr>
                      <w:rFonts w:hint="eastAsia"/>
                      <w:kern w:val="0"/>
                      <w:sz w:val="18"/>
                      <w:szCs w:val="18"/>
                    </w:rPr>
                    <w:t>车间</w:t>
                  </w:r>
                </w:p>
              </w:tc>
              <w:tc>
                <w:tcPr>
                  <w:tcW w:w="709" w:type="dxa"/>
                  <w:vMerge w:val="restart"/>
                  <w:vAlign w:val="center"/>
                </w:tcPr>
                <w:p w14:paraId="10667A9E" w14:textId="77777777" w:rsidR="006D208D" w:rsidRPr="00337E14" w:rsidRDefault="006D208D" w:rsidP="006D208D">
                  <w:pPr>
                    <w:topLinePunct/>
                    <w:jc w:val="center"/>
                    <w:rPr>
                      <w:kern w:val="0"/>
                      <w:sz w:val="18"/>
                      <w:szCs w:val="18"/>
                    </w:rPr>
                  </w:pPr>
                  <w:r w:rsidRPr="00337E14">
                    <w:rPr>
                      <w:kern w:val="0"/>
                      <w:sz w:val="18"/>
                      <w:szCs w:val="18"/>
                    </w:rPr>
                    <w:t>5m</w:t>
                  </w:r>
                  <w:r w:rsidRPr="00337E14">
                    <w:rPr>
                      <w:kern w:val="0"/>
                      <w:sz w:val="18"/>
                      <w:szCs w:val="18"/>
                      <w:vertAlign w:val="superscript"/>
                    </w:rPr>
                    <w:t>2</w:t>
                  </w:r>
                </w:p>
              </w:tc>
              <w:tc>
                <w:tcPr>
                  <w:tcW w:w="850" w:type="dxa"/>
                  <w:vMerge w:val="restart"/>
                  <w:vAlign w:val="center"/>
                </w:tcPr>
                <w:p w14:paraId="467ACC93" w14:textId="5ABB62D4" w:rsidR="006D208D" w:rsidRPr="00337E14" w:rsidRDefault="006D208D" w:rsidP="006D208D">
                  <w:pPr>
                    <w:topLinePunct/>
                    <w:jc w:val="center"/>
                    <w:rPr>
                      <w:kern w:val="0"/>
                      <w:sz w:val="18"/>
                      <w:szCs w:val="18"/>
                    </w:rPr>
                  </w:pPr>
                  <w:r w:rsidRPr="00337E14">
                    <w:rPr>
                      <w:rFonts w:hint="eastAsia"/>
                      <w:color w:val="000000"/>
                      <w:sz w:val="18"/>
                      <w:szCs w:val="18"/>
                    </w:rPr>
                    <w:t>智能桶收集</w:t>
                  </w:r>
                </w:p>
              </w:tc>
              <w:tc>
                <w:tcPr>
                  <w:tcW w:w="708" w:type="dxa"/>
                  <w:vMerge w:val="restart"/>
                  <w:vAlign w:val="center"/>
                </w:tcPr>
                <w:p w14:paraId="700700AF" w14:textId="77777777" w:rsidR="006D208D" w:rsidRPr="00337E14" w:rsidRDefault="006D208D" w:rsidP="006D208D">
                  <w:pPr>
                    <w:topLinePunct/>
                    <w:jc w:val="center"/>
                    <w:rPr>
                      <w:kern w:val="0"/>
                      <w:sz w:val="18"/>
                      <w:szCs w:val="18"/>
                    </w:rPr>
                  </w:pPr>
                  <w:r w:rsidRPr="00337E14">
                    <w:rPr>
                      <w:kern w:val="0"/>
                      <w:sz w:val="18"/>
                      <w:szCs w:val="18"/>
                    </w:rPr>
                    <w:t>5</w:t>
                  </w:r>
                  <w:r w:rsidRPr="00337E14">
                    <w:rPr>
                      <w:rFonts w:hint="eastAsia"/>
                      <w:kern w:val="0"/>
                      <w:sz w:val="18"/>
                      <w:szCs w:val="18"/>
                    </w:rPr>
                    <w:t>t</w:t>
                  </w:r>
                </w:p>
              </w:tc>
              <w:tc>
                <w:tcPr>
                  <w:tcW w:w="752" w:type="dxa"/>
                  <w:vAlign w:val="center"/>
                </w:tcPr>
                <w:p w14:paraId="57B23F3F" w14:textId="77777777" w:rsidR="006D208D" w:rsidRPr="00337E14" w:rsidRDefault="006D208D" w:rsidP="006D208D">
                  <w:pPr>
                    <w:topLinePunct/>
                    <w:jc w:val="center"/>
                    <w:rPr>
                      <w:kern w:val="0"/>
                      <w:sz w:val="18"/>
                      <w:szCs w:val="18"/>
                    </w:rPr>
                  </w:pPr>
                  <w:r w:rsidRPr="00337E14">
                    <w:rPr>
                      <w:rFonts w:hint="eastAsia"/>
                      <w:kern w:val="0"/>
                      <w:sz w:val="18"/>
                      <w:szCs w:val="18"/>
                    </w:rPr>
                    <w:t>每季度</w:t>
                  </w:r>
                </w:p>
              </w:tc>
            </w:tr>
            <w:tr w:rsidR="00337E14" w:rsidRPr="00337E14" w14:paraId="0FC42AA9" w14:textId="77777777" w:rsidTr="000E7B9D">
              <w:trPr>
                <w:trHeight w:val="340"/>
                <w:jc w:val="center"/>
              </w:trPr>
              <w:tc>
                <w:tcPr>
                  <w:tcW w:w="486" w:type="dxa"/>
                  <w:vMerge/>
                  <w:vAlign w:val="center"/>
                </w:tcPr>
                <w:p w14:paraId="6E2EFD21" w14:textId="77777777" w:rsidR="00337E14" w:rsidRPr="00337E14" w:rsidRDefault="00337E14" w:rsidP="00337E14">
                  <w:pPr>
                    <w:topLinePunct/>
                    <w:jc w:val="center"/>
                    <w:rPr>
                      <w:kern w:val="0"/>
                      <w:sz w:val="18"/>
                      <w:szCs w:val="18"/>
                    </w:rPr>
                  </w:pPr>
                </w:p>
              </w:tc>
              <w:tc>
                <w:tcPr>
                  <w:tcW w:w="1151" w:type="dxa"/>
                  <w:vMerge/>
                  <w:vAlign w:val="center"/>
                </w:tcPr>
                <w:p w14:paraId="1BB1BCC6" w14:textId="77777777" w:rsidR="00337E14" w:rsidRPr="00337E14" w:rsidRDefault="00337E14" w:rsidP="00337E14">
                  <w:pPr>
                    <w:topLinePunct/>
                    <w:jc w:val="center"/>
                    <w:rPr>
                      <w:kern w:val="0"/>
                      <w:sz w:val="18"/>
                      <w:szCs w:val="18"/>
                    </w:rPr>
                  </w:pPr>
                </w:p>
              </w:tc>
              <w:tc>
                <w:tcPr>
                  <w:tcW w:w="1127" w:type="dxa"/>
                  <w:vAlign w:val="center"/>
                </w:tcPr>
                <w:p w14:paraId="0CA3AD0F" w14:textId="126B95D6" w:rsidR="00337E14" w:rsidRPr="00337E14" w:rsidRDefault="00337E14" w:rsidP="00337E14">
                  <w:pPr>
                    <w:jc w:val="center"/>
                    <w:rPr>
                      <w:sz w:val="18"/>
                      <w:szCs w:val="18"/>
                    </w:rPr>
                  </w:pPr>
                  <w:r w:rsidRPr="00337E14">
                    <w:rPr>
                      <w:sz w:val="18"/>
                      <w:szCs w:val="18"/>
                    </w:rPr>
                    <w:t>废活性炭</w:t>
                  </w:r>
                </w:p>
              </w:tc>
              <w:tc>
                <w:tcPr>
                  <w:tcW w:w="851" w:type="dxa"/>
                  <w:vAlign w:val="center"/>
                </w:tcPr>
                <w:p w14:paraId="7E32C39B" w14:textId="445FF92D" w:rsidR="00337E14" w:rsidRPr="00337E14" w:rsidRDefault="00337E14" w:rsidP="00337E14">
                  <w:pPr>
                    <w:jc w:val="center"/>
                    <w:rPr>
                      <w:bCs/>
                      <w:sz w:val="18"/>
                      <w:szCs w:val="18"/>
                    </w:rPr>
                  </w:pPr>
                  <w:r w:rsidRPr="00337E14">
                    <w:rPr>
                      <w:sz w:val="18"/>
                      <w:szCs w:val="18"/>
                    </w:rPr>
                    <w:t>HW49</w:t>
                  </w:r>
                </w:p>
              </w:tc>
              <w:tc>
                <w:tcPr>
                  <w:tcW w:w="1276" w:type="dxa"/>
                  <w:vAlign w:val="center"/>
                </w:tcPr>
                <w:p w14:paraId="7C87031F" w14:textId="30E7034C" w:rsidR="00337E14" w:rsidRPr="00337E14" w:rsidRDefault="00337E14" w:rsidP="00337E14">
                  <w:pPr>
                    <w:jc w:val="center"/>
                    <w:rPr>
                      <w:bCs/>
                      <w:sz w:val="18"/>
                      <w:szCs w:val="18"/>
                    </w:rPr>
                  </w:pPr>
                  <w:r w:rsidRPr="00337E14">
                    <w:rPr>
                      <w:sz w:val="18"/>
                      <w:szCs w:val="18"/>
                    </w:rPr>
                    <w:t>900-039-49</w:t>
                  </w:r>
                </w:p>
              </w:tc>
              <w:tc>
                <w:tcPr>
                  <w:tcW w:w="708" w:type="dxa"/>
                  <w:vMerge/>
                  <w:vAlign w:val="center"/>
                </w:tcPr>
                <w:p w14:paraId="628FB92A" w14:textId="77777777" w:rsidR="00337E14" w:rsidRPr="00337E14" w:rsidRDefault="00337E14" w:rsidP="00337E14">
                  <w:pPr>
                    <w:topLinePunct/>
                    <w:jc w:val="center"/>
                    <w:rPr>
                      <w:kern w:val="0"/>
                      <w:sz w:val="18"/>
                      <w:szCs w:val="18"/>
                    </w:rPr>
                  </w:pPr>
                </w:p>
              </w:tc>
              <w:tc>
                <w:tcPr>
                  <w:tcW w:w="709" w:type="dxa"/>
                  <w:vMerge/>
                  <w:vAlign w:val="center"/>
                </w:tcPr>
                <w:p w14:paraId="3EBF78AB" w14:textId="77777777" w:rsidR="00337E14" w:rsidRPr="00337E14" w:rsidRDefault="00337E14" w:rsidP="00337E14">
                  <w:pPr>
                    <w:topLinePunct/>
                    <w:jc w:val="center"/>
                    <w:rPr>
                      <w:kern w:val="0"/>
                      <w:sz w:val="18"/>
                      <w:szCs w:val="18"/>
                    </w:rPr>
                  </w:pPr>
                </w:p>
              </w:tc>
              <w:tc>
                <w:tcPr>
                  <w:tcW w:w="850" w:type="dxa"/>
                  <w:vMerge/>
                  <w:vAlign w:val="center"/>
                </w:tcPr>
                <w:p w14:paraId="52850DFD" w14:textId="77777777" w:rsidR="00337E14" w:rsidRPr="00337E14" w:rsidRDefault="00337E14" w:rsidP="00337E14">
                  <w:pPr>
                    <w:topLinePunct/>
                    <w:jc w:val="center"/>
                    <w:rPr>
                      <w:color w:val="000000"/>
                      <w:sz w:val="18"/>
                      <w:szCs w:val="18"/>
                    </w:rPr>
                  </w:pPr>
                </w:p>
              </w:tc>
              <w:tc>
                <w:tcPr>
                  <w:tcW w:w="708" w:type="dxa"/>
                  <w:vMerge/>
                  <w:vAlign w:val="center"/>
                </w:tcPr>
                <w:p w14:paraId="557682E4" w14:textId="77777777" w:rsidR="00337E14" w:rsidRPr="00337E14" w:rsidRDefault="00337E14" w:rsidP="00337E14">
                  <w:pPr>
                    <w:topLinePunct/>
                    <w:jc w:val="center"/>
                    <w:rPr>
                      <w:kern w:val="0"/>
                      <w:sz w:val="18"/>
                      <w:szCs w:val="18"/>
                    </w:rPr>
                  </w:pPr>
                </w:p>
              </w:tc>
              <w:tc>
                <w:tcPr>
                  <w:tcW w:w="752" w:type="dxa"/>
                  <w:vAlign w:val="center"/>
                </w:tcPr>
                <w:p w14:paraId="3E8858D1" w14:textId="58FC5B5D" w:rsidR="00337E14" w:rsidRPr="00337E14" w:rsidRDefault="00337E14" w:rsidP="00337E14">
                  <w:pPr>
                    <w:topLinePunct/>
                    <w:jc w:val="center"/>
                    <w:rPr>
                      <w:kern w:val="0"/>
                      <w:sz w:val="18"/>
                      <w:szCs w:val="18"/>
                    </w:rPr>
                  </w:pPr>
                  <w:r w:rsidRPr="00337E14">
                    <w:rPr>
                      <w:rFonts w:hint="eastAsia"/>
                      <w:kern w:val="0"/>
                      <w:sz w:val="18"/>
                      <w:szCs w:val="18"/>
                    </w:rPr>
                    <w:t>每季度</w:t>
                  </w:r>
                </w:p>
              </w:tc>
            </w:tr>
            <w:tr w:rsidR="00337E14" w:rsidRPr="00337E14" w14:paraId="19F0D5CD" w14:textId="77777777" w:rsidTr="000E7B9D">
              <w:trPr>
                <w:trHeight w:val="340"/>
                <w:jc w:val="center"/>
              </w:trPr>
              <w:tc>
                <w:tcPr>
                  <w:tcW w:w="486" w:type="dxa"/>
                  <w:vMerge/>
                  <w:vAlign w:val="center"/>
                </w:tcPr>
                <w:p w14:paraId="35F90724" w14:textId="77777777" w:rsidR="00337E14" w:rsidRPr="00337E14" w:rsidRDefault="00337E14" w:rsidP="00337E14">
                  <w:pPr>
                    <w:topLinePunct/>
                    <w:jc w:val="center"/>
                    <w:rPr>
                      <w:kern w:val="0"/>
                      <w:sz w:val="18"/>
                      <w:szCs w:val="18"/>
                    </w:rPr>
                  </w:pPr>
                </w:p>
              </w:tc>
              <w:tc>
                <w:tcPr>
                  <w:tcW w:w="1151" w:type="dxa"/>
                  <w:vMerge/>
                  <w:vAlign w:val="center"/>
                </w:tcPr>
                <w:p w14:paraId="2D93B371" w14:textId="77777777" w:rsidR="00337E14" w:rsidRPr="00337E14" w:rsidRDefault="00337E14" w:rsidP="00337E14">
                  <w:pPr>
                    <w:topLinePunct/>
                    <w:jc w:val="center"/>
                    <w:rPr>
                      <w:kern w:val="0"/>
                      <w:sz w:val="18"/>
                      <w:szCs w:val="18"/>
                    </w:rPr>
                  </w:pPr>
                </w:p>
              </w:tc>
              <w:tc>
                <w:tcPr>
                  <w:tcW w:w="1127" w:type="dxa"/>
                  <w:vAlign w:val="center"/>
                </w:tcPr>
                <w:p w14:paraId="1657B4D8" w14:textId="45CB7820" w:rsidR="00337E14" w:rsidRPr="00337E14" w:rsidRDefault="00337E14" w:rsidP="00337E14">
                  <w:pPr>
                    <w:jc w:val="center"/>
                    <w:rPr>
                      <w:sz w:val="18"/>
                      <w:szCs w:val="18"/>
                    </w:rPr>
                  </w:pPr>
                  <w:r w:rsidRPr="00337E14">
                    <w:rPr>
                      <w:rFonts w:hint="eastAsia"/>
                      <w:sz w:val="18"/>
                      <w:szCs w:val="18"/>
                    </w:rPr>
                    <w:t>废包装容器</w:t>
                  </w:r>
                </w:p>
              </w:tc>
              <w:tc>
                <w:tcPr>
                  <w:tcW w:w="851" w:type="dxa"/>
                  <w:vAlign w:val="center"/>
                </w:tcPr>
                <w:p w14:paraId="3DC17E30" w14:textId="2AF25EDD" w:rsidR="00337E14" w:rsidRPr="00337E14" w:rsidRDefault="00337E14" w:rsidP="00337E14">
                  <w:pPr>
                    <w:jc w:val="center"/>
                    <w:rPr>
                      <w:sz w:val="18"/>
                      <w:szCs w:val="18"/>
                    </w:rPr>
                  </w:pPr>
                  <w:r w:rsidRPr="00337E14">
                    <w:rPr>
                      <w:sz w:val="18"/>
                      <w:szCs w:val="18"/>
                    </w:rPr>
                    <w:t>HW49</w:t>
                  </w:r>
                </w:p>
              </w:tc>
              <w:tc>
                <w:tcPr>
                  <w:tcW w:w="1276" w:type="dxa"/>
                  <w:vAlign w:val="center"/>
                </w:tcPr>
                <w:p w14:paraId="4312C85C" w14:textId="30EED71A" w:rsidR="00337E14" w:rsidRPr="00337E14" w:rsidRDefault="00337E14" w:rsidP="00337E14">
                  <w:pPr>
                    <w:jc w:val="center"/>
                    <w:rPr>
                      <w:sz w:val="18"/>
                      <w:szCs w:val="18"/>
                    </w:rPr>
                  </w:pPr>
                  <w:r w:rsidRPr="00337E14">
                    <w:rPr>
                      <w:sz w:val="18"/>
                      <w:szCs w:val="18"/>
                    </w:rPr>
                    <w:t>900-041-49</w:t>
                  </w:r>
                </w:p>
              </w:tc>
              <w:tc>
                <w:tcPr>
                  <w:tcW w:w="708" w:type="dxa"/>
                  <w:vMerge/>
                  <w:vAlign w:val="center"/>
                </w:tcPr>
                <w:p w14:paraId="429D51DB" w14:textId="77777777" w:rsidR="00337E14" w:rsidRPr="00337E14" w:rsidRDefault="00337E14" w:rsidP="00337E14">
                  <w:pPr>
                    <w:topLinePunct/>
                    <w:jc w:val="center"/>
                    <w:rPr>
                      <w:kern w:val="0"/>
                      <w:sz w:val="18"/>
                      <w:szCs w:val="18"/>
                    </w:rPr>
                  </w:pPr>
                </w:p>
              </w:tc>
              <w:tc>
                <w:tcPr>
                  <w:tcW w:w="709" w:type="dxa"/>
                  <w:vMerge/>
                  <w:vAlign w:val="center"/>
                </w:tcPr>
                <w:p w14:paraId="285A0FA2" w14:textId="77777777" w:rsidR="00337E14" w:rsidRPr="00337E14" w:rsidRDefault="00337E14" w:rsidP="00337E14">
                  <w:pPr>
                    <w:topLinePunct/>
                    <w:jc w:val="center"/>
                    <w:rPr>
                      <w:kern w:val="0"/>
                      <w:sz w:val="18"/>
                      <w:szCs w:val="18"/>
                    </w:rPr>
                  </w:pPr>
                </w:p>
              </w:tc>
              <w:tc>
                <w:tcPr>
                  <w:tcW w:w="850" w:type="dxa"/>
                  <w:vMerge/>
                  <w:vAlign w:val="center"/>
                </w:tcPr>
                <w:p w14:paraId="221681DC" w14:textId="54BDBA2C" w:rsidR="00337E14" w:rsidRPr="00337E14" w:rsidRDefault="00337E14" w:rsidP="00337E14">
                  <w:pPr>
                    <w:topLinePunct/>
                    <w:jc w:val="center"/>
                    <w:rPr>
                      <w:sz w:val="18"/>
                      <w:szCs w:val="18"/>
                    </w:rPr>
                  </w:pPr>
                </w:p>
              </w:tc>
              <w:tc>
                <w:tcPr>
                  <w:tcW w:w="708" w:type="dxa"/>
                  <w:vMerge/>
                  <w:vAlign w:val="center"/>
                </w:tcPr>
                <w:p w14:paraId="54809DC0" w14:textId="77777777" w:rsidR="00337E14" w:rsidRPr="00337E14" w:rsidRDefault="00337E14" w:rsidP="00337E14">
                  <w:pPr>
                    <w:topLinePunct/>
                    <w:jc w:val="center"/>
                    <w:rPr>
                      <w:kern w:val="0"/>
                      <w:sz w:val="18"/>
                      <w:szCs w:val="18"/>
                    </w:rPr>
                  </w:pPr>
                </w:p>
              </w:tc>
              <w:tc>
                <w:tcPr>
                  <w:tcW w:w="752" w:type="dxa"/>
                  <w:vAlign w:val="center"/>
                </w:tcPr>
                <w:p w14:paraId="6530BDDE" w14:textId="06EA9E19" w:rsidR="00337E14" w:rsidRPr="00337E14" w:rsidRDefault="00337E14" w:rsidP="00337E14">
                  <w:pPr>
                    <w:topLinePunct/>
                    <w:jc w:val="center"/>
                    <w:rPr>
                      <w:kern w:val="0"/>
                      <w:sz w:val="18"/>
                      <w:szCs w:val="18"/>
                    </w:rPr>
                  </w:pPr>
                  <w:r w:rsidRPr="00337E14">
                    <w:rPr>
                      <w:rFonts w:hint="eastAsia"/>
                      <w:kern w:val="0"/>
                      <w:sz w:val="18"/>
                      <w:szCs w:val="18"/>
                    </w:rPr>
                    <w:t>每季度</w:t>
                  </w:r>
                </w:p>
              </w:tc>
            </w:tr>
          </w:tbl>
          <w:p w14:paraId="08ECAC35" w14:textId="77777777" w:rsidR="002435B0" w:rsidRPr="00C220A0" w:rsidRDefault="00000000" w:rsidP="00C220A0">
            <w:pPr>
              <w:spacing w:line="360" w:lineRule="auto"/>
              <w:ind w:firstLineChars="200" w:firstLine="440"/>
              <w:textAlignment w:val="baseline"/>
              <w:rPr>
                <w:color w:val="000000"/>
                <w:sz w:val="22"/>
                <w:szCs w:val="22"/>
              </w:rPr>
            </w:pPr>
            <w:r w:rsidRPr="00C220A0">
              <w:rPr>
                <w:color w:val="000000"/>
                <w:sz w:val="22"/>
                <w:szCs w:val="22"/>
              </w:rPr>
              <w:t>综合上述分析，</w:t>
            </w:r>
            <w:proofErr w:type="gramStart"/>
            <w:r w:rsidRPr="00C220A0">
              <w:rPr>
                <w:color w:val="000000"/>
                <w:sz w:val="22"/>
                <w:szCs w:val="22"/>
              </w:rPr>
              <w:t>项目</w:t>
            </w:r>
            <w:r w:rsidRPr="00C220A0">
              <w:rPr>
                <w:rFonts w:hint="eastAsia"/>
                <w:color w:val="000000"/>
                <w:sz w:val="22"/>
                <w:szCs w:val="22"/>
              </w:rPr>
              <w:t>危废仓库</w:t>
            </w:r>
            <w:proofErr w:type="gramEnd"/>
            <w:r w:rsidRPr="00C220A0">
              <w:rPr>
                <w:color w:val="000000"/>
                <w:sz w:val="22"/>
                <w:szCs w:val="22"/>
              </w:rPr>
              <w:t>与《省生态环境厅关于进一步加强危险废物污染防治工作的实施意见》（苏环办〔</w:t>
            </w:r>
            <w:r w:rsidRPr="00C220A0">
              <w:rPr>
                <w:color w:val="000000"/>
                <w:sz w:val="22"/>
                <w:szCs w:val="22"/>
              </w:rPr>
              <w:t>2019</w:t>
            </w:r>
            <w:r w:rsidRPr="00C220A0">
              <w:rPr>
                <w:color w:val="000000"/>
                <w:sz w:val="22"/>
                <w:szCs w:val="22"/>
              </w:rPr>
              <w:t>〕</w:t>
            </w:r>
            <w:r w:rsidRPr="00C220A0">
              <w:rPr>
                <w:color w:val="000000"/>
                <w:sz w:val="22"/>
                <w:szCs w:val="22"/>
              </w:rPr>
              <w:t>327</w:t>
            </w:r>
            <w:r w:rsidRPr="00C220A0">
              <w:rPr>
                <w:color w:val="000000"/>
                <w:sz w:val="22"/>
                <w:szCs w:val="22"/>
              </w:rPr>
              <w:t>号）要求相符性分析见下表：</w:t>
            </w:r>
          </w:p>
          <w:p w14:paraId="692CD880" w14:textId="5DB175B2" w:rsidR="002435B0" w:rsidRPr="00C220A0" w:rsidRDefault="00000000">
            <w:pPr>
              <w:jc w:val="center"/>
              <w:rPr>
                <w:b/>
                <w:sz w:val="22"/>
                <w:szCs w:val="22"/>
              </w:rPr>
            </w:pPr>
            <w:r w:rsidRPr="00C220A0">
              <w:rPr>
                <w:b/>
                <w:sz w:val="22"/>
                <w:szCs w:val="22"/>
              </w:rPr>
              <w:t>表</w:t>
            </w:r>
            <w:r w:rsidRPr="00C220A0">
              <w:rPr>
                <w:b/>
                <w:sz w:val="22"/>
                <w:szCs w:val="22"/>
              </w:rPr>
              <w:t>4-2</w:t>
            </w:r>
            <w:r w:rsidR="00DA5285">
              <w:rPr>
                <w:b/>
                <w:sz w:val="22"/>
                <w:szCs w:val="22"/>
              </w:rPr>
              <w:t>7</w:t>
            </w:r>
            <w:r w:rsidR="00842144" w:rsidRPr="00C220A0">
              <w:rPr>
                <w:b/>
                <w:sz w:val="22"/>
                <w:szCs w:val="22"/>
              </w:rPr>
              <w:t xml:space="preserve"> </w:t>
            </w:r>
            <w:r w:rsidRPr="00C220A0">
              <w:rPr>
                <w:b/>
                <w:sz w:val="22"/>
                <w:szCs w:val="22"/>
              </w:rPr>
              <w:t>与苏环办</w:t>
            </w:r>
            <w:r w:rsidR="00842144" w:rsidRPr="00C220A0">
              <w:rPr>
                <w:rFonts w:hint="eastAsia"/>
                <w:b/>
                <w:sz w:val="22"/>
                <w:szCs w:val="22"/>
              </w:rPr>
              <w:t>〔</w:t>
            </w:r>
            <w:r w:rsidR="00842144" w:rsidRPr="00C220A0">
              <w:rPr>
                <w:rFonts w:hint="eastAsia"/>
                <w:b/>
                <w:sz w:val="22"/>
                <w:szCs w:val="22"/>
              </w:rPr>
              <w:t>2019</w:t>
            </w:r>
            <w:r w:rsidR="00842144" w:rsidRPr="00C220A0">
              <w:rPr>
                <w:rFonts w:hint="eastAsia"/>
                <w:b/>
                <w:sz w:val="22"/>
                <w:szCs w:val="22"/>
              </w:rPr>
              <w:t>〕</w:t>
            </w:r>
            <w:r w:rsidRPr="00C220A0">
              <w:rPr>
                <w:b/>
                <w:sz w:val="22"/>
                <w:szCs w:val="22"/>
              </w:rPr>
              <w:t>327</w:t>
            </w:r>
            <w:r w:rsidRPr="00C220A0">
              <w:rPr>
                <w:b/>
                <w:sz w:val="22"/>
                <w:szCs w:val="22"/>
              </w:rPr>
              <w:t>号文相符性分析</w:t>
            </w:r>
          </w:p>
          <w:tbl>
            <w:tblPr>
              <w:tblW w:w="8618"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428"/>
              <w:gridCol w:w="4037"/>
              <w:gridCol w:w="3626"/>
              <w:gridCol w:w="527"/>
            </w:tblGrid>
            <w:tr w:rsidR="002435B0" w:rsidRPr="00C220A0" w14:paraId="6826BAA3" w14:textId="77777777">
              <w:trPr>
                <w:trHeight w:val="340"/>
              </w:trPr>
              <w:tc>
                <w:tcPr>
                  <w:tcW w:w="248" w:type="pct"/>
                  <w:vAlign w:val="center"/>
                </w:tcPr>
                <w:p w14:paraId="787A916B" w14:textId="77777777" w:rsidR="002435B0" w:rsidRPr="00C220A0" w:rsidRDefault="00000000">
                  <w:pPr>
                    <w:jc w:val="center"/>
                    <w:rPr>
                      <w:b/>
                      <w:sz w:val="18"/>
                      <w:szCs w:val="18"/>
                    </w:rPr>
                  </w:pPr>
                  <w:r w:rsidRPr="00C220A0">
                    <w:rPr>
                      <w:b/>
                      <w:sz w:val="18"/>
                      <w:szCs w:val="18"/>
                    </w:rPr>
                    <w:t>序号</w:t>
                  </w:r>
                </w:p>
              </w:tc>
              <w:tc>
                <w:tcPr>
                  <w:tcW w:w="2342" w:type="pct"/>
                  <w:vAlign w:val="center"/>
                </w:tcPr>
                <w:p w14:paraId="1129BDCB" w14:textId="77777777" w:rsidR="002435B0" w:rsidRPr="00C220A0" w:rsidRDefault="00000000">
                  <w:pPr>
                    <w:jc w:val="center"/>
                    <w:rPr>
                      <w:b/>
                      <w:sz w:val="18"/>
                      <w:szCs w:val="18"/>
                    </w:rPr>
                  </w:pPr>
                  <w:r w:rsidRPr="00C220A0">
                    <w:rPr>
                      <w:b/>
                      <w:sz w:val="18"/>
                      <w:szCs w:val="18"/>
                    </w:rPr>
                    <w:t>文件规定要求</w:t>
                  </w:r>
                </w:p>
              </w:tc>
              <w:tc>
                <w:tcPr>
                  <w:tcW w:w="2104" w:type="pct"/>
                  <w:vAlign w:val="center"/>
                </w:tcPr>
                <w:p w14:paraId="0962DB68" w14:textId="77777777" w:rsidR="002435B0" w:rsidRPr="00C220A0" w:rsidRDefault="00000000">
                  <w:pPr>
                    <w:jc w:val="center"/>
                    <w:rPr>
                      <w:b/>
                      <w:sz w:val="18"/>
                      <w:szCs w:val="18"/>
                    </w:rPr>
                  </w:pPr>
                  <w:r w:rsidRPr="00C220A0">
                    <w:rPr>
                      <w:b/>
                      <w:sz w:val="18"/>
                      <w:szCs w:val="18"/>
                    </w:rPr>
                    <w:t>拟实施情况</w:t>
                  </w:r>
                </w:p>
              </w:tc>
              <w:tc>
                <w:tcPr>
                  <w:tcW w:w="306" w:type="pct"/>
                  <w:vAlign w:val="center"/>
                </w:tcPr>
                <w:p w14:paraId="3087E346" w14:textId="77777777" w:rsidR="002435B0" w:rsidRPr="00C220A0" w:rsidRDefault="00000000">
                  <w:pPr>
                    <w:jc w:val="center"/>
                    <w:rPr>
                      <w:b/>
                      <w:sz w:val="18"/>
                      <w:szCs w:val="18"/>
                    </w:rPr>
                  </w:pPr>
                  <w:r w:rsidRPr="00C220A0">
                    <w:rPr>
                      <w:b/>
                      <w:sz w:val="18"/>
                      <w:szCs w:val="18"/>
                    </w:rPr>
                    <w:t>备注</w:t>
                  </w:r>
                </w:p>
              </w:tc>
            </w:tr>
            <w:tr w:rsidR="007B3C83" w:rsidRPr="00C220A0" w14:paraId="68011D65" w14:textId="77777777">
              <w:trPr>
                <w:trHeight w:val="340"/>
              </w:trPr>
              <w:tc>
                <w:tcPr>
                  <w:tcW w:w="248" w:type="pct"/>
                  <w:vAlign w:val="center"/>
                </w:tcPr>
                <w:p w14:paraId="30D2E09F" w14:textId="77777777" w:rsidR="007B3C83" w:rsidRPr="00C220A0" w:rsidRDefault="007B3C83" w:rsidP="007B3C83">
                  <w:pPr>
                    <w:jc w:val="center"/>
                    <w:rPr>
                      <w:bCs/>
                      <w:sz w:val="18"/>
                      <w:szCs w:val="18"/>
                    </w:rPr>
                  </w:pPr>
                  <w:r w:rsidRPr="00C220A0">
                    <w:rPr>
                      <w:bCs/>
                      <w:sz w:val="18"/>
                      <w:szCs w:val="18"/>
                    </w:rPr>
                    <w:t>1</w:t>
                  </w:r>
                </w:p>
              </w:tc>
              <w:tc>
                <w:tcPr>
                  <w:tcW w:w="2342" w:type="pct"/>
                  <w:vAlign w:val="center"/>
                </w:tcPr>
                <w:p w14:paraId="250012B3" w14:textId="77777777" w:rsidR="007B3C83" w:rsidRPr="00C220A0" w:rsidRDefault="007B3C83" w:rsidP="007B3C83">
                  <w:pPr>
                    <w:jc w:val="center"/>
                    <w:rPr>
                      <w:bCs/>
                      <w:sz w:val="18"/>
                      <w:szCs w:val="18"/>
                    </w:rPr>
                  </w:pPr>
                  <w:r w:rsidRPr="00C220A0">
                    <w:rPr>
                      <w:bCs/>
                      <w:sz w:val="18"/>
                      <w:szCs w:val="18"/>
                    </w:rPr>
                    <w:t>对建设项目危险废物种类、数量、属性、贮存设施、利用或处置方式进行科学分析</w:t>
                  </w:r>
                </w:p>
              </w:tc>
              <w:tc>
                <w:tcPr>
                  <w:tcW w:w="2104" w:type="pct"/>
                  <w:vAlign w:val="center"/>
                </w:tcPr>
                <w:p w14:paraId="0EDA15D4" w14:textId="2125038C" w:rsidR="007B3C83" w:rsidRPr="00C220A0" w:rsidRDefault="007B3C83" w:rsidP="007B3C83">
                  <w:pPr>
                    <w:rPr>
                      <w:bCs/>
                      <w:sz w:val="18"/>
                      <w:szCs w:val="18"/>
                    </w:rPr>
                  </w:pPr>
                  <w:r w:rsidRPr="00C220A0">
                    <w:rPr>
                      <w:color w:val="000000"/>
                      <w:kern w:val="0"/>
                      <w:sz w:val="18"/>
                      <w:szCs w:val="18"/>
                    </w:rPr>
                    <w:t>本次环评已对项目可能产生的危险废物种类、数量、属性、贮存设施、利用或处置方式进行了分析描述</w:t>
                  </w:r>
                  <w:r w:rsidRPr="00C220A0">
                    <w:rPr>
                      <w:rFonts w:hint="eastAsia"/>
                      <w:color w:val="000000"/>
                      <w:kern w:val="0"/>
                      <w:sz w:val="18"/>
                      <w:szCs w:val="18"/>
                    </w:rPr>
                    <w:t>。</w:t>
                  </w:r>
                </w:p>
              </w:tc>
              <w:tc>
                <w:tcPr>
                  <w:tcW w:w="306" w:type="pct"/>
                  <w:vAlign w:val="center"/>
                </w:tcPr>
                <w:p w14:paraId="5F840D5A" w14:textId="77777777" w:rsidR="007B3C83" w:rsidRPr="00C220A0" w:rsidRDefault="007B3C83" w:rsidP="007B3C83">
                  <w:pPr>
                    <w:jc w:val="center"/>
                    <w:rPr>
                      <w:bCs/>
                      <w:sz w:val="18"/>
                      <w:szCs w:val="18"/>
                    </w:rPr>
                  </w:pPr>
                  <w:r w:rsidRPr="00C220A0">
                    <w:rPr>
                      <w:bCs/>
                      <w:sz w:val="18"/>
                      <w:szCs w:val="18"/>
                    </w:rPr>
                    <w:t>符合</w:t>
                  </w:r>
                </w:p>
              </w:tc>
            </w:tr>
            <w:tr w:rsidR="007B3C83" w:rsidRPr="00C220A0" w14:paraId="17C44C88" w14:textId="77777777">
              <w:trPr>
                <w:trHeight w:val="340"/>
              </w:trPr>
              <w:tc>
                <w:tcPr>
                  <w:tcW w:w="248" w:type="pct"/>
                  <w:vAlign w:val="center"/>
                </w:tcPr>
                <w:p w14:paraId="0DD19485" w14:textId="77777777" w:rsidR="007B3C83" w:rsidRPr="00C220A0" w:rsidRDefault="007B3C83" w:rsidP="007B3C83">
                  <w:pPr>
                    <w:jc w:val="center"/>
                    <w:rPr>
                      <w:bCs/>
                      <w:sz w:val="18"/>
                      <w:szCs w:val="18"/>
                    </w:rPr>
                  </w:pPr>
                  <w:r w:rsidRPr="00C220A0">
                    <w:rPr>
                      <w:bCs/>
                      <w:sz w:val="18"/>
                      <w:szCs w:val="18"/>
                    </w:rPr>
                    <w:t>2</w:t>
                  </w:r>
                </w:p>
              </w:tc>
              <w:tc>
                <w:tcPr>
                  <w:tcW w:w="2342" w:type="pct"/>
                  <w:vAlign w:val="center"/>
                </w:tcPr>
                <w:p w14:paraId="3C3B6A37" w14:textId="77777777" w:rsidR="007B3C83" w:rsidRPr="00C220A0" w:rsidRDefault="007B3C83" w:rsidP="007B3C83">
                  <w:pPr>
                    <w:jc w:val="center"/>
                    <w:rPr>
                      <w:bCs/>
                      <w:sz w:val="18"/>
                      <w:szCs w:val="18"/>
                    </w:rPr>
                  </w:pPr>
                  <w:r w:rsidRPr="00C220A0">
                    <w:rPr>
                      <w:bCs/>
                      <w:sz w:val="18"/>
                      <w:szCs w:val="18"/>
                    </w:rPr>
                    <w:t>对建设项目危险废物的环境影响以及环境风险评价，并提出切实可行的污染防治对策措施</w:t>
                  </w:r>
                </w:p>
              </w:tc>
              <w:tc>
                <w:tcPr>
                  <w:tcW w:w="2104" w:type="pct"/>
                  <w:vAlign w:val="center"/>
                </w:tcPr>
                <w:p w14:paraId="4E6686CA" w14:textId="10333A98" w:rsidR="007B3C83" w:rsidRPr="00C220A0" w:rsidRDefault="007B3C83" w:rsidP="007B3C83">
                  <w:pPr>
                    <w:rPr>
                      <w:bCs/>
                      <w:sz w:val="18"/>
                      <w:szCs w:val="18"/>
                    </w:rPr>
                  </w:pPr>
                  <w:r w:rsidRPr="00C220A0">
                    <w:rPr>
                      <w:rFonts w:hint="eastAsia"/>
                      <w:color w:val="000000"/>
                      <w:sz w:val="18"/>
                      <w:szCs w:val="18"/>
                    </w:rPr>
                    <w:t>本项目采取小</w:t>
                  </w:r>
                  <w:proofErr w:type="gramStart"/>
                  <w:r w:rsidRPr="00C220A0">
                    <w:rPr>
                      <w:rFonts w:hint="eastAsia"/>
                      <w:color w:val="000000"/>
                      <w:sz w:val="18"/>
                      <w:szCs w:val="18"/>
                    </w:rPr>
                    <w:t>微危废企业</w:t>
                  </w:r>
                  <w:proofErr w:type="gramEnd"/>
                  <w:r w:rsidRPr="00C220A0">
                    <w:rPr>
                      <w:rFonts w:hint="eastAsia"/>
                      <w:color w:val="000000"/>
                      <w:sz w:val="18"/>
                      <w:szCs w:val="18"/>
                    </w:rPr>
                    <w:t>集中收</w:t>
                  </w:r>
                  <w:proofErr w:type="gramStart"/>
                  <w:r w:rsidRPr="00C220A0">
                    <w:rPr>
                      <w:rFonts w:hint="eastAsia"/>
                      <w:color w:val="000000"/>
                      <w:sz w:val="18"/>
                      <w:szCs w:val="18"/>
                    </w:rPr>
                    <w:t>处模式</w:t>
                  </w:r>
                  <w:proofErr w:type="gramEnd"/>
                  <w:r w:rsidRPr="00C220A0">
                    <w:rPr>
                      <w:rFonts w:hint="eastAsia"/>
                      <w:color w:val="000000"/>
                      <w:sz w:val="18"/>
                      <w:szCs w:val="18"/>
                    </w:rPr>
                    <w:t>处置，</w:t>
                  </w:r>
                  <w:proofErr w:type="gramStart"/>
                  <w:r w:rsidRPr="00C220A0">
                    <w:rPr>
                      <w:rFonts w:hint="eastAsia"/>
                      <w:color w:val="000000"/>
                      <w:sz w:val="18"/>
                      <w:szCs w:val="18"/>
                    </w:rPr>
                    <w:t>危废分类</w:t>
                  </w:r>
                  <w:proofErr w:type="gramEnd"/>
                  <w:r w:rsidRPr="00C220A0">
                    <w:rPr>
                      <w:rFonts w:hint="eastAsia"/>
                      <w:color w:val="000000"/>
                      <w:sz w:val="18"/>
                      <w:szCs w:val="18"/>
                    </w:rPr>
                    <w:t>暂存于厂内设置</w:t>
                  </w:r>
                  <w:proofErr w:type="gramStart"/>
                  <w:r w:rsidRPr="00C220A0">
                    <w:rPr>
                      <w:rFonts w:hint="eastAsia"/>
                      <w:color w:val="000000"/>
                      <w:sz w:val="18"/>
                      <w:szCs w:val="18"/>
                    </w:rPr>
                    <w:t>的危废智能</w:t>
                  </w:r>
                  <w:proofErr w:type="gramEnd"/>
                  <w:r w:rsidRPr="00C220A0">
                    <w:rPr>
                      <w:rFonts w:hint="eastAsia"/>
                      <w:color w:val="000000"/>
                      <w:sz w:val="18"/>
                      <w:szCs w:val="18"/>
                    </w:rPr>
                    <w:t>收集设备</w:t>
                  </w:r>
                  <w:r w:rsidRPr="00C220A0">
                    <w:rPr>
                      <w:rFonts w:hint="eastAsia"/>
                      <w:color w:val="000000"/>
                      <w:w w:val="95"/>
                      <w:sz w:val="18"/>
                      <w:szCs w:val="18"/>
                    </w:rPr>
                    <w:t>，</w:t>
                  </w:r>
                  <w:r w:rsidRPr="00C220A0">
                    <w:rPr>
                      <w:rFonts w:hint="eastAsia"/>
                      <w:color w:val="000000"/>
                      <w:sz w:val="18"/>
                      <w:szCs w:val="18"/>
                    </w:rPr>
                    <w:t>详见危</w:t>
                  </w:r>
                  <w:proofErr w:type="gramStart"/>
                  <w:r w:rsidRPr="00C220A0">
                    <w:rPr>
                      <w:rFonts w:hint="eastAsia"/>
                      <w:color w:val="000000"/>
                      <w:sz w:val="18"/>
                      <w:szCs w:val="18"/>
                    </w:rPr>
                    <w:t>废污染</w:t>
                  </w:r>
                  <w:proofErr w:type="gramEnd"/>
                  <w:r w:rsidRPr="00C220A0">
                    <w:rPr>
                      <w:rFonts w:hint="eastAsia"/>
                      <w:color w:val="000000"/>
                      <w:sz w:val="18"/>
                      <w:szCs w:val="18"/>
                    </w:rPr>
                    <w:t>防治措施和环境风险分析章节。</w:t>
                  </w:r>
                </w:p>
              </w:tc>
              <w:tc>
                <w:tcPr>
                  <w:tcW w:w="306" w:type="pct"/>
                  <w:vAlign w:val="center"/>
                </w:tcPr>
                <w:p w14:paraId="4E4DBFCF" w14:textId="77777777" w:rsidR="007B3C83" w:rsidRPr="00C220A0" w:rsidRDefault="007B3C83" w:rsidP="007B3C83">
                  <w:pPr>
                    <w:kinsoku w:val="0"/>
                    <w:overflowPunct w:val="0"/>
                    <w:autoSpaceDE w:val="0"/>
                    <w:autoSpaceDN w:val="0"/>
                    <w:rPr>
                      <w:bCs/>
                      <w:sz w:val="18"/>
                      <w:szCs w:val="18"/>
                    </w:rPr>
                  </w:pPr>
                  <w:r w:rsidRPr="00C220A0">
                    <w:rPr>
                      <w:bCs/>
                      <w:sz w:val="18"/>
                      <w:szCs w:val="18"/>
                    </w:rPr>
                    <w:t>符合</w:t>
                  </w:r>
                </w:p>
              </w:tc>
            </w:tr>
            <w:tr w:rsidR="007B3C83" w:rsidRPr="00C220A0" w14:paraId="0345072B" w14:textId="77777777">
              <w:trPr>
                <w:trHeight w:val="340"/>
              </w:trPr>
              <w:tc>
                <w:tcPr>
                  <w:tcW w:w="248" w:type="pct"/>
                  <w:vAlign w:val="center"/>
                </w:tcPr>
                <w:p w14:paraId="60B8B933" w14:textId="77777777" w:rsidR="007B3C83" w:rsidRPr="00C220A0" w:rsidRDefault="007B3C83" w:rsidP="007B3C83">
                  <w:pPr>
                    <w:jc w:val="center"/>
                    <w:rPr>
                      <w:bCs/>
                      <w:sz w:val="18"/>
                      <w:szCs w:val="18"/>
                    </w:rPr>
                  </w:pPr>
                  <w:r w:rsidRPr="00C220A0">
                    <w:rPr>
                      <w:bCs/>
                      <w:sz w:val="18"/>
                      <w:szCs w:val="18"/>
                    </w:rPr>
                    <w:t>3</w:t>
                  </w:r>
                </w:p>
              </w:tc>
              <w:tc>
                <w:tcPr>
                  <w:tcW w:w="2342" w:type="pct"/>
                  <w:vAlign w:val="center"/>
                </w:tcPr>
                <w:p w14:paraId="29A5B16B" w14:textId="77777777" w:rsidR="007B3C83" w:rsidRPr="00C220A0" w:rsidRDefault="007B3C83" w:rsidP="007B3C83">
                  <w:pPr>
                    <w:jc w:val="center"/>
                    <w:rPr>
                      <w:bCs/>
                      <w:sz w:val="18"/>
                      <w:szCs w:val="18"/>
                    </w:rPr>
                  </w:pPr>
                  <w:r w:rsidRPr="00C220A0">
                    <w:rPr>
                      <w:bCs/>
                      <w:sz w:val="18"/>
                      <w:szCs w:val="18"/>
                    </w:rPr>
                    <w:t>企业应根据危险废物的种类和特性进行分区、分类贮存</w:t>
                  </w:r>
                </w:p>
              </w:tc>
              <w:tc>
                <w:tcPr>
                  <w:tcW w:w="2104" w:type="pct"/>
                  <w:vAlign w:val="center"/>
                </w:tcPr>
                <w:p w14:paraId="5494322F" w14:textId="1AA4ACE6" w:rsidR="007B3C83" w:rsidRPr="00C220A0" w:rsidRDefault="007B3C83" w:rsidP="007B3C83">
                  <w:pPr>
                    <w:rPr>
                      <w:bCs/>
                      <w:sz w:val="18"/>
                      <w:szCs w:val="18"/>
                    </w:rPr>
                  </w:pPr>
                  <w:r w:rsidRPr="00C220A0">
                    <w:rPr>
                      <w:color w:val="000000"/>
                      <w:kern w:val="0"/>
                      <w:sz w:val="18"/>
                      <w:szCs w:val="18"/>
                    </w:rPr>
                    <w:t>本项目危险废物包括废活性炭、废油，</w:t>
                  </w:r>
                  <w:r w:rsidRPr="00C220A0">
                    <w:rPr>
                      <w:rFonts w:hint="eastAsia"/>
                      <w:color w:val="000000"/>
                      <w:kern w:val="0"/>
                      <w:sz w:val="18"/>
                      <w:szCs w:val="18"/>
                    </w:rPr>
                    <w:t>分类暂存于</w:t>
                  </w:r>
                  <w:proofErr w:type="gramStart"/>
                  <w:r w:rsidRPr="00C220A0">
                    <w:rPr>
                      <w:rFonts w:hint="eastAsia"/>
                      <w:color w:val="000000"/>
                      <w:kern w:val="0"/>
                      <w:sz w:val="18"/>
                      <w:szCs w:val="18"/>
                    </w:rPr>
                    <w:t>厂内</w:t>
                  </w:r>
                  <w:r w:rsidRPr="00C220A0">
                    <w:rPr>
                      <w:rFonts w:hint="eastAsia"/>
                      <w:color w:val="000000"/>
                      <w:sz w:val="18"/>
                      <w:szCs w:val="18"/>
                    </w:rPr>
                    <w:t>危废智能</w:t>
                  </w:r>
                  <w:proofErr w:type="gramEnd"/>
                  <w:r w:rsidRPr="00C220A0">
                    <w:rPr>
                      <w:rFonts w:hint="eastAsia"/>
                      <w:color w:val="000000"/>
                      <w:sz w:val="18"/>
                      <w:szCs w:val="18"/>
                    </w:rPr>
                    <w:t>收集设备内</w:t>
                  </w:r>
                  <w:r w:rsidRPr="00C220A0">
                    <w:rPr>
                      <w:color w:val="000000"/>
                      <w:kern w:val="0"/>
                      <w:sz w:val="18"/>
                      <w:szCs w:val="18"/>
                    </w:rPr>
                    <w:t>。</w:t>
                  </w:r>
                </w:p>
              </w:tc>
              <w:tc>
                <w:tcPr>
                  <w:tcW w:w="306" w:type="pct"/>
                  <w:vAlign w:val="center"/>
                </w:tcPr>
                <w:p w14:paraId="54560685" w14:textId="77777777" w:rsidR="007B3C83" w:rsidRPr="00C220A0" w:rsidRDefault="007B3C83" w:rsidP="007B3C83">
                  <w:pPr>
                    <w:jc w:val="center"/>
                    <w:rPr>
                      <w:bCs/>
                      <w:sz w:val="18"/>
                      <w:szCs w:val="18"/>
                    </w:rPr>
                  </w:pPr>
                  <w:r w:rsidRPr="00C220A0">
                    <w:rPr>
                      <w:bCs/>
                      <w:sz w:val="18"/>
                      <w:szCs w:val="18"/>
                    </w:rPr>
                    <w:t>符合</w:t>
                  </w:r>
                </w:p>
              </w:tc>
            </w:tr>
            <w:tr w:rsidR="007B3C83" w:rsidRPr="00C220A0" w14:paraId="637EBB01" w14:textId="77777777">
              <w:trPr>
                <w:trHeight w:val="340"/>
              </w:trPr>
              <w:tc>
                <w:tcPr>
                  <w:tcW w:w="248" w:type="pct"/>
                  <w:vAlign w:val="center"/>
                </w:tcPr>
                <w:p w14:paraId="0A30B0DA" w14:textId="77777777" w:rsidR="007B3C83" w:rsidRPr="00C220A0" w:rsidRDefault="007B3C83" w:rsidP="007B3C83">
                  <w:pPr>
                    <w:jc w:val="center"/>
                    <w:rPr>
                      <w:bCs/>
                      <w:sz w:val="18"/>
                      <w:szCs w:val="18"/>
                    </w:rPr>
                  </w:pPr>
                  <w:r w:rsidRPr="00C220A0">
                    <w:rPr>
                      <w:bCs/>
                      <w:sz w:val="18"/>
                      <w:szCs w:val="18"/>
                    </w:rPr>
                    <w:t>4</w:t>
                  </w:r>
                </w:p>
              </w:tc>
              <w:tc>
                <w:tcPr>
                  <w:tcW w:w="2342" w:type="pct"/>
                  <w:vAlign w:val="center"/>
                </w:tcPr>
                <w:p w14:paraId="08FD3F77" w14:textId="77777777" w:rsidR="007B3C83" w:rsidRPr="00C220A0" w:rsidRDefault="007B3C83" w:rsidP="007B3C83">
                  <w:pPr>
                    <w:jc w:val="center"/>
                    <w:rPr>
                      <w:bCs/>
                      <w:sz w:val="18"/>
                      <w:szCs w:val="18"/>
                    </w:rPr>
                  </w:pPr>
                  <w:r w:rsidRPr="00C220A0">
                    <w:rPr>
                      <w:bCs/>
                      <w:sz w:val="18"/>
                      <w:szCs w:val="18"/>
                    </w:rPr>
                    <w:t>危险废物贮存设置防雨、防火、防雷、防扬散、防渗漏装置及泄漏液体收集装置</w:t>
                  </w:r>
                </w:p>
              </w:tc>
              <w:tc>
                <w:tcPr>
                  <w:tcW w:w="2104" w:type="pct"/>
                  <w:vAlign w:val="center"/>
                </w:tcPr>
                <w:p w14:paraId="76787F66" w14:textId="27E45B48" w:rsidR="007B3C83" w:rsidRPr="00C220A0" w:rsidRDefault="007B3C83" w:rsidP="007B3C83">
                  <w:pPr>
                    <w:rPr>
                      <w:bCs/>
                      <w:sz w:val="18"/>
                      <w:szCs w:val="18"/>
                    </w:rPr>
                  </w:pPr>
                  <w:r w:rsidRPr="00C220A0">
                    <w:rPr>
                      <w:rFonts w:hint="eastAsia"/>
                      <w:color w:val="000000"/>
                      <w:sz w:val="18"/>
                      <w:szCs w:val="18"/>
                    </w:rPr>
                    <w:t>本项目采取小</w:t>
                  </w:r>
                  <w:proofErr w:type="gramStart"/>
                  <w:r w:rsidRPr="00C220A0">
                    <w:rPr>
                      <w:rFonts w:hint="eastAsia"/>
                      <w:color w:val="000000"/>
                      <w:sz w:val="18"/>
                      <w:szCs w:val="18"/>
                    </w:rPr>
                    <w:t>微危废企业</w:t>
                  </w:r>
                  <w:proofErr w:type="gramEnd"/>
                  <w:r w:rsidRPr="00C220A0">
                    <w:rPr>
                      <w:rFonts w:hint="eastAsia"/>
                      <w:color w:val="000000"/>
                      <w:sz w:val="18"/>
                      <w:szCs w:val="18"/>
                    </w:rPr>
                    <w:t>集中收</w:t>
                  </w:r>
                  <w:proofErr w:type="gramStart"/>
                  <w:r w:rsidRPr="00C220A0">
                    <w:rPr>
                      <w:rFonts w:hint="eastAsia"/>
                      <w:color w:val="000000"/>
                      <w:sz w:val="18"/>
                      <w:szCs w:val="18"/>
                    </w:rPr>
                    <w:t>处模式</w:t>
                  </w:r>
                  <w:proofErr w:type="gramEnd"/>
                  <w:r w:rsidRPr="00C220A0">
                    <w:rPr>
                      <w:rFonts w:hint="eastAsia"/>
                      <w:color w:val="000000"/>
                      <w:sz w:val="18"/>
                      <w:szCs w:val="18"/>
                    </w:rPr>
                    <w:t>处置，厂内</w:t>
                  </w:r>
                  <w:proofErr w:type="gramStart"/>
                  <w:r w:rsidRPr="00C220A0">
                    <w:rPr>
                      <w:rFonts w:hint="eastAsia"/>
                      <w:color w:val="000000"/>
                      <w:sz w:val="18"/>
                      <w:szCs w:val="18"/>
                    </w:rPr>
                    <w:t>设置危废智能</w:t>
                  </w:r>
                  <w:proofErr w:type="gramEnd"/>
                  <w:r w:rsidRPr="00C220A0">
                    <w:rPr>
                      <w:rFonts w:hint="eastAsia"/>
                      <w:color w:val="000000"/>
                      <w:sz w:val="18"/>
                      <w:szCs w:val="18"/>
                    </w:rPr>
                    <w:t>收集设备，具有防雨、防火、防雷、防扬散、防渗漏装置及泄漏液体收集措施。</w:t>
                  </w:r>
                </w:p>
              </w:tc>
              <w:tc>
                <w:tcPr>
                  <w:tcW w:w="306" w:type="pct"/>
                  <w:vAlign w:val="center"/>
                </w:tcPr>
                <w:p w14:paraId="07BC726F" w14:textId="77777777" w:rsidR="007B3C83" w:rsidRPr="00C220A0" w:rsidRDefault="007B3C83" w:rsidP="007B3C83">
                  <w:pPr>
                    <w:jc w:val="center"/>
                    <w:rPr>
                      <w:bCs/>
                      <w:sz w:val="18"/>
                      <w:szCs w:val="18"/>
                    </w:rPr>
                  </w:pPr>
                  <w:r w:rsidRPr="00C220A0">
                    <w:rPr>
                      <w:bCs/>
                      <w:sz w:val="18"/>
                      <w:szCs w:val="18"/>
                    </w:rPr>
                    <w:t>符合</w:t>
                  </w:r>
                </w:p>
              </w:tc>
            </w:tr>
            <w:tr w:rsidR="002435B0" w:rsidRPr="00C220A0" w14:paraId="5F5357C7" w14:textId="77777777">
              <w:trPr>
                <w:trHeight w:val="340"/>
              </w:trPr>
              <w:tc>
                <w:tcPr>
                  <w:tcW w:w="248" w:type="pct"/>
                  <w:vAlign w:val="center"/>
                </w:tcPr>
                <w:p w14:paraId="0FD8F56D" w14:textId="77777777" w:rsidR="002435B0" w:rsidRPr="00C220A0" w:rsidRDefault="00000000">
                  <w:pPr>
                    <w:jc w:val="center"/>
                    <w:rPr>
                      <w:bCs/>
                      <w:sz w:val="18"/>
                      <w:szCs w:val="18"/>
                    </w:rPr>
                  </w:pPr>
                  <w:r w:rsidRPr="00C220A0">
                    <w:rPr>
                      <w:bCs/>
                      <w:sz w:val="18"/>
                      <w:szCs w:val="18"/>
                    </w:rPr>
                    <w:t>5</w:t>
                  </w:r>
                </w:p>
              </w:tc>
              <w:tc>
                <w:tcPr>
                  <w:tcW w:w="2342" w:type="pct"/>
                  <w:vAlign w:val="center"/>
                </w:tcPr>
                <w:p w14:paraId="114C04D5" w14:textId="77777777" w:rsidR="002435B0" w:rsidRPr="00C220A0" w:rsidRDefault="00000000">
                  <w:pPr>
                    <w:jc w:val="center"/>
                    <w:rPr>
                      <w:bCs/>
                      <w:sz w:val="18"/>
                      <w:szCs w:val="18"/>
                    </w:rPr>
                  </w:pPr>
                  <w:r w:rsidRPr="00C220A0">
                    <w:rPr>
                      <w:bCs/>
                      <w:sz w:val="18"/>
                      <w:szCs w:val="18"/>
                    </w:rPr>
                    <w:t>对易爆、易燃及排出有毒气体的危险废物进行预处理，稳定后贮存</w:t>
                  </w:r>
                </w:p>
              </w:tc>
              <w:tc>
                <w:tcPr>
                  <w:tcW w:w="2104" w:type="pct"/>
                  <w:vAlign w:val="center"/>
                </w:tcPr>
                <w:p w14:paraId="2C6215A1" w14:textId="77777777" w:rsidR="002435B0" w:rsidRPr="00C220A0" w:rsidRDefault="00000000">
                  <w:pPr>
                    <w:rPr>
                      <w:bCs/>
                      <w:sz w:val="18"/>
                      <w:szCs w:val="18"/>
                    </w:rPr>
                  </w:pPr>
                  <w:r w:rsidRPr="00C220A0">
                    <w:rPr>
                      <w:bCs/>
                      <w:sz w:val="18"/>
                      <w:szCs w:val="18"/>
                    </w:rPr>
                    <w:t>本项目不涉及易燃、易爆及排放有毒气体的危险废物。</w:t>
                  </w:r>
                </w:p>
              </w:tc>
              <w:tc>
                <w:tcPr>
                  <w:tcW w:w="306" w:type="pct"/>
                  <w:vAlign w:val="center"/>
                </w:tcPr>
                <w:p w14:paraId="49E48872" w14:textId="77777777" w:rsidR="002435B0" w:rsidRPr="00C220A0" w:rsidRDefault="00000000">
                  <w:pPr>
                    <w:jc w:val="center"/>
                    <w:rPr>
                      <w:bCs/>
                      <w:sz w:val="18"/>
                      <w:szCs w:val="18"/>
                    </w:rPr>
                  </w:pPr>
                  <w:r w:rsidRPr="00C220A0">
                    <w:rPr>
                      <w:bCs/>
                      <w:sz w:val="18"/>
                      <w:szCs w:val="18"/>
                    </w:rPr>
                    <w:t>符合</w:t>
                  </w:r>
                </w:p>
              </w:tc>
            </w:tr>
            <w:tr w:rsidR="002435B0" w:rsidRPr="00C220A0" w14:paraId="1B914C87" w14:textId="77777777">
              <w:trPr>
                <w:trHeight w:val="340"/>
              </w:trPr>
              <w:tc>
                <w:tcPr>
                  <w:tcW w:w="248" w:type="pct"/>
                  <w:vAlign w:val="center"/>
                </w:tcPr>
                <w:p w14:paraId="1B5B4962" w14:textId="77777777" w:rsidR="002435B0" w:rsidRPr="00C220A0" w:rsidRDefault="00000000">
                  <w:pPr>
                    <w:jc w:val="center"/>
                    <w:rPr>
                      <w:bCs/>
                      <w:sz w:val="18"/>
                      <w:szCs w:val="18"/>
                    </w:rPr>
                  </w:pPr>
                  <w:r w:rsidRPr="00C220A0">
                    <w:rPr>
                      <w:bCs/>
                      <w:sz w:val="18"/>
                      <w:szCs w:val="18"/>
                    </w:rPr>
                    <w:t>6</w:t>
                  </w:r>
                </w:p>
              </w:tc>
              <w:tc>
                <w:tcPr>
                  <w:tcW w:w="2342" w:type="pct"/>
                  <w:vAlign w:val="center"/>
                </w:tcPr>
                <w:p w14:paraId="181AF125" w14:textId="77777777" w:rsidR="002435B0" w:rsidRPr="00C220A0" w:rsidRDefault="00000000">
                  <w:pPr>
                    <w:jc w:val="center"/>
                    <w:rPr>
                      <w:bCs/>
                      <w:sz w:val="18"/>
                      <w:szCs w:val="18"/>
                    </w:rPr>
                  </w:pPr>
                  <w:r w:rsidRPr="00C220A0">
                    <w:rPr>
                      <w:bCs/>
                      <w:sz w:val="18"/>
                      <w:szCs w:val="18"/>
                    </w:rPr>
                    <w:t>贮存废弃剧毒化学品的，应按照公安机关要求落实治安防范措施</w:t>
                  </w:r>
                </w:p>
              </w:tc>
              <w:tc>
                <w:tcPr>
                  <w:tcW w:w="2104" w:type="pct"/>
                  <w:vAlign w:val="center"/>
                </w:tcPr>
                <w:p w14:paraId="5CA1E94A" w14:textId="77777777" w:rsidR="002435B0" w:rsidRPr="00C220A0" w:rsidRDefault="00000000">
                  <w:pPr>
                    <w:rPr>
                      <w:bCs/>
                      <w:sz w:val="18"/>
                      <w:szCs w:val="18"/>
                    </w:rPr>
                  </w:pPr>
                  <w:r w:rsidRPr="00C220A0">
                    <w:rPr>
                      <w:bCs/>
                      <w:sz w:val="18"/>
                      <w:szCs w:val="18"/>
                    </w:rPr>
                    <w:t>本项目不涉及剧毒化学品。</w:t>
                  </w:r>
                </w:p>
              </w:tc>
              <w:tc>
                <w:tcPr>
                  <w:tcW w:w="306" w:type="pct"/>
                  <w:vAlign w:val="center"/>
                </w:tcPr>
                <w:p w14:paraId="4A7F9559" w14:textId="77777777" w:rsidR="002435B0" w:rsidRPr="00C220A0" w:rsidRDefault="00000000">
                  <w:pPr>
                    <w:jc w:val="center"/>
                    <w:rPr>
                      <w:bCs/>
                      <w:sz w:val="18"/>
                      <w:szCs w:val="18"/>
                    </w:rPr>
                  </w:pPr>
                  <w:r w:rsidRPr="00C220A0">
                    <w:rPr>
                      <w:bCs/>
                      <w:sz w:val="18"/>
                      <w:szCs w:val="18"/>
                    </w:rPr>
                    <w:t>符合</w:t>
                  </w:r>
                </w:p>
              </w:tc>
            </w:tr>
            <w:tr w:rsidR="002435B0" w:rsidRPr="00C220A0" w14:paraId="69A9F647" w14:textId="77777777">
              <w:trPr>
                <w:trHeight w:val="340"/>
              </w:trPr>
              <w:tc>
                <w:tcPr>
                  <w:tcW w:w="248" w:type="pct"/>
                  <w:vAlign w:val="center"/>
                </w:tcPr>
                <w:p w14:paraId="30319EAD" w14:textId="77777777" w:rsidR="002435B0" w:rsidRPr="00C220A0" w:rsidRDefault="00000000">
                  <w:pPr>
                    <w:jc w:val="center"/>
                    <w:rPr>
                      <w:bCs/>
                      <w:sz w:val="18"/>
                      <w:szCs w:val="18"/>
                    </w:rPr>
                  </w:pPr>
                  <w:r w:rsidRPr="00C220A0">
                    <w:rPr>
                      <w:bCs/>
                      <w:sz w:val="18"/>
                      <w:szCs w:val="18"/>
                    </w:rPr>
                    <w:t>7</w:t>
                  </w:r>
                </w:p>
              </w:tc>
              <w:tc>
                <w:tcPr>
                  <w:tcW w:w="2342" w:type="pct"/>
                  <w:vAlign w:val="center"/>
                </w:tcPr>
                <w:p w14:paraId="7AA11F32" w14:textId="77777777" w:rsidR="002435B0" w:rsidRPr="00C220A0" w:rsidRDefault="00000000">
                  <w:pPr>
                    <w:jc w:val="center"/>
                    <w:rPr>
                      <w:bCs/>
                      <w:sz w:val="18"/>
                      <w:szCs w:val="18"/>
                    </w:rPr>
                  </w:pPr>
                  <w:r w:rsidRPr="00C220A0">
                    <w:rPr>
                      <w:bCs/>
                      <w:sz w:val="18"/>
                      <w:szCs w:val="18"/>
                    </w:rPr>
                    <w:t>企业严格执行《省生态环境厅关于印发江苏省危险废物贮存规范化管理专项整治行动方案的通知》（苏环办〔</w:t>
                  </w:r>
                  <w:r w:rsidRPr="00C220A0">
                    <w:rPr>
                      <w:bCs/>
                      <w:sz w:val="18"/>
                      <w:szCs w:val="18"/>
                    </w:rPr>
                    <w:t>2019</w:t>
                  </w:r>
                  <w:r w:rsidRPr="00C220A0">
                    <w:rPr>
                      <w:bCs/>
                      <w:sz w:val="18"/>
                      <w:szCs w:val="18"/>
                    </w:rPr>
                    <w:t>〕</w:t>
                  </w:r>
                  <w:r w:rsidRPr="00C220A0">
                    <w:rPr>
                      <w:bCs/>
                      <w:sz w:val="18"/>
                      <w:szCs w:val="18"/>
                    </w:rPr>
                    <w:t>149</w:t>
                  </w:r>
                  <w:r w:rsidRPr="00C220A0">
                    <w:rPr>
                      <w:bCs/>
                      <w:sz w:val="18"/>
                      <w:szCs w:val="18"/>
                    </w:rPr>
                    <w:t>号）要求，按照《环境保护图形标志固体废物贮存（处置）场》（</w:t>
                  </w:r>
                  <w:r w:rsidRPr="00C220A0">
                    <w:rPr>
                      <w:bCs/>
                      <w:sz w:val="18"/>
                      <w:szCs w:val="18"/>
                    </w:rPr>
                    <w:t>GB15562.2-1995</w:t>
                  </w:r>
                  <w:r w:rsidRPr="00C220A0">
                    <w:rPr>
                      <w:bCs/>
                      <w:sz w:val="18"/>
                      <w:szCs w:val="18"/>
                    </w:rPr>
                    <w:t>）和危险废物识别标识设置规范设置标志（具体要求必须符合苏环办</w:t>
                  </w:r>
                  <w:r w:rsidRPr="00C220A0">
                    <w:rPr>
                      <w:bCs/>
                      <w:sz w:val="18"/>
                      <w:szCs w:val="18"/>
                    </w:rPr>
                    <w:t>[2019]327</w:t>
                  </w:r>
                  <w:r w:rsidRPr="00C220A0">
                    <w:rPr>
                      <w:bCs/>
                      <w:sz w:val="18"/>
                      <w:szCs w:val="18"/>
                    </w:rPr>
                    <w:t>号附件</w:t>
                  </w:r>
                  <w:r w:rsidRPr="00C220A0">
                    <w:rPr>
                      <w:bCs/>
                      <w:sz w:val="18"/>
                      <w:szCs w:val="18"/>
                    </w:rPr>
                    <w:t>1</w:t>
                  </w:r>
                  <w:r w:rsidRPr="00C220A0">
                    <w:rPr>
                      <w:rFonts w:ascii="宋体" w:hAnsi="宋体"/>
                      <w:bCs/>
                      <w:sz w:val="18"/>
                      <w:szCs w:val="18"/>
                    </w:rPr>
                    <w:t>“危险废物识别标识规范化设置要求”的</w:t>
                  </w:r>
                  <w:r w:rsidRPr="00C220A0">
                    <w:rPr>
                      <w:bCs/>
                      <w:sz w:val="18"/>
                      <w:szCs w:val="18"/>
                    </w:rPr>
                    <w:t>规定）</w:t>
                  </w:r>
                </w:p>
              </w:tc>
              <w:tc>
                <w:tcPr>
                  <w:tcW w:w="2104" w:type="pct"/>
                  <w:vAlign w:val="center"/>
                </w:tcPr>
                <w:p w14:paraId="1236C4E4" w14:textId="77777777" w:rsidR="002435B0" w:rsidRPr="00C220A0" w:rsidRDefault="00000000">
                  <w:pPr>
                    <w:rPr>
                      <w:bCs/>
                      <w:sz w:val="18"/>
                      <w:szCs w:val="18"/>
                    </w:rPr>
                  </w:pPr>
                  <w:r w:rsidRPr="00C220A0">
                    <w:rPr>
                      <w:bCs/>
                      <w:sz w:val="18"/>
                      <w:szCs w:val="18"/>
                    </w:rPr>
                    <w:t>厂区门口设置</w:t>
                  </w:r>
                  <w:proofErr w:type="gramStart"/>
                  <w:r w:rsidRPr="00C220A0">
                    <w:rPr>
                      <w:bCs/>
                      <w:sz w:val="18"/>
                      <w:szCs w:val="18"/>
                    </w:rPr>
                    <w:t>危废信息</w:t>
                  </w:r>
                  <w:proofErr w:type="gramEnd"/>
                  <w:r w:rsidRPr="00C220A0">
                    <w:rPr>
                      <w:bCs/>
                      <w:sz w:val="18"/>
                      <w:szCs w:val="18"/>
                    </w:rPr>
                    <w:t>公开栏，</w:t>
                  </w:r>
                  <w:proofErr w:type="gramStart"/>
                  <w:r w:rsidRPr="00C220A0">
                    <w:rPr>
                      <w:bCs/>
                      <w:sz w:val="18"/>
                      <w:szCs w:val="18"/>
                    </w:rPr>
                    <w:t>危废仓库</w:t>
                  </w:r>
                  <w:proofErr w:type="gramEnd"/>
                  <w:r w:rsidRPr="00C220A0">
                    <w:rPr>
                      <w:bCs/>
                      <w:sz w:val="18"/>
                      <w:szCs w:val="18"/>
                    </w:rPr>
                    <w:t>外墙</w:t>
                  </w:r>
                  <w:proofErr w:type="gramStart"/>
                  <w:r w:rsidRPr="00C220A0">
                    <w:rPr>
                      <w:bCs/>
                      <w:sz w:val="18"/>
                      <w:szCs w:val="18"/>
                    </w:rPr>
                    <w:t>及危废</w:t>
                  </w:r>
                  <w:proofErr w:type="gramEnd"/>
                  <w:r w:rsidRPr="00C220A0">
                    <w:rPr>
                      <w:bCs/>
                      <w:sz w:val="18"/>
                      <w:szCs w:val="18"/>
                    </w:rPr>
                    <w:t>贮存处墙面设置贮存设施警示标志牌。</w:t>
                  </w:r>
                </w:p>
              </w:tc>
              <w:tc>
                <w:tcPr>
                  <w:tcW w:w="306" w:type="pct"/>
                  <w:vAlign w:val="center"/>
                </w:tcPr>
                <w:p w14:paraId="5A2C1EE4" w14:textId="77777777" w:rsidR="002435B0" w:rsidRPr="00C220A0" w:rsidRDefault="00000000">
                  <w:pPr>
                    <w:jc w:val="center"/>
                    <w:rPr>
                      <w:bCs/>
                      <w:sz w:val="18"/>
                      <w:szCs w:val="18"/>
                    </w:rPr>
                  </w:pPr>
                  <w:r w:rsidRPr="00C220A0">
                    <w:rPr>
                      <w:bCs/>
                      <w:sz w:val="18"/>
                      <w:szCs w:val="18"/>
                    </w:rPr>
                    <w:t>符合</w:t>
                  </w:r>
                </w:p>
              </w:tc>
            </w:tr>
            <w:tr w:rsidR="007B3C83" w:rsidRPr="00C220A0" w14:paraId="39272BAF" w14:textId="77777777">
              <w:trPr>
                <w:trHeight w:val="340"/>
              </w:trPr>
              <w:tc>
                <w:tcPr>
                  <w:tcW w:w="248" w:type="pct"/>
                  <w:vAlign w:val="center"/>
                </w:tcPr>
                <w:p w14:paraId="3859FFC0" w14:textId="77777777" w:rsidR="007B3C83" w:rsidRPr="00C220A0" w:rsidRDefault="007B3C83" w:rsidP="007B3C83">
                  <w:pPr>
                    <w:jc w:val="center"/>
                    <w:rPr>
                      <w:bCs/>
                      <w:sz w:val="18"/>
                      <w:szCs w:val="18"/>
                    </w:rPr>
                  </w:pPr>
                  <w:r w:rsidRPr="00C220A0">
                    <w:rPr>
                      <w:bCs/>
                      <w:sz w:val="18"/>
                      <w:szCs w:val="18"/>
                    </w:rPr>
                    <w:t>8</w:t>
                  </w:r>
                </w:p>
              </w:tc>
              <w:tc>
                <w:tcPr>
                  <w:tcW w:w="2342" w:type="pct"/>
                  <w:vAlign w:val="center"/>
                </w:tcPr>
                <w:p w14:paraId="6FB52930" w14:textId="77777777" w:rsidR="007B3C83" w:rsidRPr="00C220A0" w:rsidRDefault="007B3C83" w:rsidP="007B3C83">
                  <w:pPr>
                    <w:jc w:val="center"/>
                    <w:rPr>
                      <w:bCs/>
                      <w:sz w:val="18"/>
                      <w:szCs w:val="18"/>
                    </w:rPr>
                  </w:pPr>
                  <w:proofErr w:type="gramStart"/>
                  <w:r w:rsidRPr="00C220A0">
                    <w:rPr>
                      <w:bCs/>
                      <w:sz w:val="18"/>
                      <w:szCs w:val="18"/>
                    </w:rPr>
                    <w:t>危废仓库</w:t>
                  </w:r>
                  <w:proofErr w:type="gramEnd"/>
                  <w:r w:rsidRPr="00C220A0">
                    <w:rPr>
                      <w:bCs/>
                      <w:sz w:val="18"/>
                      <w:szCs w:val="18"/>
                    </w:rPr>
                    <w:t>须配备通讯设备、照明设施和消防设施</w:t>
                  </w:r>
                </w:p>
              </w:tc>
              <w:tc>
                <w:tcPr>
                  <w:tcW w:w="2104" w:type="pct"/>
                  <w:vAlign w:val="center"/>
                </w:tcPr>
                <w:p w14:paraId="13F9F85F" w14:textId="661461F6" w:rsidR="007B3C83" w:rsidRPr="00C220A0" w:rsidRDefault="007B3C83" w:rsidP="007B3C83">
                  <w:pPr>
                    <w:rPr>
                      <w:bCs/>
                      <w:sz w:val="18"/>
                      <w:szCs w:val="18"/>
                    </w:rPr>
                  </w:pPr>
                  <w:r w:rsidRPr="00C220A0">
                    <w:rPr>
                      <w:rFonts w:hint="eastAsia"/>
                      <w:color w:val="000000"/>
                      <w:sz w:val="18"/>
                      <w:szCs w:val="18"/>
                    </w:rPr>
                    <w:t>本项目</w:t>
                  </w:r>
                  <w:proofErr w:type="gramStart"/>
                  <w:r w:rsidRPr="00C220A0">
                    <w:rPr>
                      <w:rFonts w:hint="eastAsia"/>
                      <w:color w:val="000000"/>
                      <w:sz w:val="18"/>
                      <w:szCs w:val="18"/>
                    </w:rPr>
                    <w:t>危废暂存于危废</w:t>
                  </w:r>
                  <w:proofErr w:type="gramEnd"/>
                  <w:r w:rsidRPr="00C220A0">
                    <w:rPr>
                      <w:rFonts w:hint="eastAsia"/>
                      <w:color w:val="000000"/>
                      <w:sz w:val="18"/>
                      <w:szCs w:val="18"/>
                    </w:rPr>
                    <w:t>专用收集贮存箱</w:t>
                  </w:r>
                  <w:proofErr w:type="gramStart"/>
                  <w:r w:rsidRPr="00C220A0">
                    <w:rPr>
                      <w:rFonts w:hint="eastAsia"/>
                      <w:color w:val="000000"/>
                      <w:sz w:val="18"/>
                      <w:szCs w:val="18"/>
                    </w:rPr>
                    <w:t>等危废智能</w:t>
                  </w:r>
                  <w:proofErr w:type="gramEnd"/>
                  <w:r w:rsidRPr="00C220A0">
                    <w:rPr>
                      <w:rFonts w:hint="eastAsia"/>
                      <w:color w:val="000000"/>
                      <w:sz w:val="18"/>
                      <w:szCs w:val="18"/>
                    </w:rPr>
                    <w:t>收集设备，厂内不</w:t>
                  </w:r>
                  <w:proofErr w:type="gramStart"/>
                  <w:r w:rsidRPr="00C220A0">
                    <w:rPr>
                      <w:rFonts w:hint="eastAsia"/>
                      <w:color w:val="000000"/>
                      <w:sz w:val="18"/>
                      <w:szCs w:val="18"/>
                    </w:rPr>
                    <w:t>设置危废贮存</w:t>
                  </w:r>
                  <w:proofErr w:type="gramEnd"/>
                  <w:r w:rsidRPr="00C220A0">
                    <w:rPr>
                      <w:rFonts w:hint="eastAsia"/>
                      <w:color w:val="000000"/>
                      <w:sz w:val="18"/>
                      <w:szCs w:val="18"/>
                    </w:rPr>
                    <w:t>仓库，详见危</w:t>
                  </w:r>
                  <w:proofErr w:type="gramStart"/>
                  <w:r w:rsidRPr="00C220A0">
                    <w:rPr>
                      <w:rFonts w:hint="eastAsia"/>
                      <w:color w:val="000000"/>
                      <w:sz w:val="18"/>
                      <w:szCs w:val="18"/>
                    </w:rPr>
                    <w:t>废污染</w:t>
                  </w:r>
                  <w:proofErr w:type="gramEnd"/>
                  <w:r w:rsidRPr="00C220A0">
                    <w:rPr>
                      <w:rFonts w:hint="eastAsia"/>
                      <w:color w:val="000000"/>
                      <w:sz w:val="18"/>
                      <w:szCs w:val="18"/>
                    </w:rPr>
                    <w:t>防治措施章节。</w:t>
                  </w:r>
                </w:p>
              </w:tc>
              <w:tc>
                <w:tcPr>
                  <w:tcW w:w="306" w:type="pct"/>
                  <w:vAlign w:val="center"/>
                </w:tcPr>
                <w:p w14:paraId="77BA1792" w14:textId="77777777" w:rsidR="007B3C83" w:rsidRPr="00C220A0" w:rsidRDefault="007B3C83" w:rsidP="007B3C83">
                  <w:pPr>
                    <w:jc w:val="center"/>
                    <w:rPr>
                      <w:bCs/>
                      <w:sz w:val="18"/>
                      <w:szCs w:val="18"/>
                    </w:rPr>
                  </w:pPr>
                  <w:r w:rsidRPr="00C220A0">
                    <w:rPr>
                      <w:bCs/>
                      <w:sz w:val="18"/>
                      <w:szCs w:val="18"/>
                    </w:rPr>
                    <w:t>符合</w:t>
                  </w:r>
                </w:p>
              </w:tc>
            </w:tr>
            <w:tr w:rsidR="007B3C83" w:rsidRPr="00C220A0" w14:paraId="540A2ED1" w14:textId="77777777">
              <w:trPr>
                <w:trHeight w:val="340"/>
              </w:trPr>
              <w:tc>
                <w:tcPr>
                  <w:tcW w:w="248" w:type="pct"/>
                  <w:vAlign w:val="center"/>
                </w:tcPr>
                <w:p w14:paraId="2EC3A4ED" w14:textId="77777777" w:rsidR="007B3C83" w:rsidRPr="00C220A0" w:rsidRDefault="007B3C83" w:rsidP="007B3C83">
                  <w:pPr>
                    <w:jc w:val="center"/>
                    <w:rPr>
                      <w:bCs/>
                      <w:sz w:val="18"/>
                      <w:szCs w:val="18"/>
                    </w:rPr>
                  </w:pPr>
                  <w:r w:rsidRPr="00C220A0">
                    <w:rPr>
                      <w:bCs/>
                      <w:sz w:val="18"/>
                      <w:szCs w:val="18"/>
                    </w:rPr>
                    <w:t>9</w:t>
                  </w:r>
                </w:p>
              </w:tc>
              <w:tc>
                <w:tcPr>
                  <w:tcW w:w="2342" w:type="pct"/>
                  <w:vAlign w:val="center"/>
                </w:tcPr>
                <w:p w14:paraId="229AF576" w14:textId="77777777" w:rsidR="007B3C83" w:rsidRPr="00C220A0" w:rsidRDefault="007B3C83" w:rsidP="007B3C83">
                  <w:pPr>
                    <w:jc w:val="center"/>
                    <w:rPr>
                      <w:bCs/>
                      <w:sz w:val="18"/>
                      <w:szCs w:val="18"/>
                    </w:rPr>
                  </w:pPr>
                  <w:r w:rsidRPr="00C220A0">
                    <w:rPr>
                      <w:bCs/>
                      <w:sz w:val="18"/>
                      <w:szCs w:val="18"/>
                    </w:rPr>
                    <w:t>危险废物仓库</w:t>
                  </w:r>
                  <w:proofErr w:type="gramStart"/>
                  <w:r w:rsidRPr="00C220A0">
                    <w:rPr>
                      <w:bCs/>
                      <w:sz w:val="18"/>
                      <w:szCs w:val="18"/>
                    </w:rPr>
                    <w:t>须设置气体导出口</w:t>
                  </w:r>
                  <w:proofErr w:type="gramEnd"/>
                  <w:r w:rsidRPr="00C220A0">
                    <w:rPr>
                      <w:bCs/>
                      <w:sz w:val="18"/>
                      <w:szCs w:val="18"/>
                    </w:rPr>
                    <w:t>及气体净化装置，确保废气达标排放</w:t>
                  </w:r>
                </w:p>
              </w:tc>
              <w:tc>
                <w:tcPr>
                  <w:tcW w:w="2104" w:type="pct"/>
                  <w:vAlign w:val="center"/>
                </w:tcPr>
                <w:p w14:paraId="2DC76FC8" w14:textId="6FCE5132" w:rsidR="007B3C83" w:rsidRPr="00C220A0" w:rsidRDefault="007B3C83" w:rsidP="007B3C83">
                  <w:pPr>
                    <w:rPr>
                      <w:bCs/>
                      <w:sz w:val="18"/>
                      <w:szCs w:val="18"/>
                    </w:rPr>
                  </w:pPr>
                  <w:r w:rsidRPr="00C220A0">
                    <w:rPr>
                      <w:rFonts w:hint="eastAsia"/>
                      <w:color w:val="000000"/>
                      <w:kern w:val="0"/>
                      <w:sz w:val="18"/>
                      <w:szCs w:val="18"/>
                    </w:rPr>
                    <w:t>本项目产生的危险废物均采用智能托盘和智能桶与处置单位联网贮存，不存在废气的</w:t>
                  </w:r>
                  <w:r w:rsidRPr="00C220A0">
                    <w:rPr>
                      <w:rFonts w:hint="eastAsia"/>
                      <w:color w:val="000000"/>
                      <w:kern w:val="0"/>
                      <w:sz w:val="18"/>
                      <w:szCs w:val="18"/>
                    </w:rPr>
                    <w:lastRenderedPageBreak/>
                    <w:t>挥发，无需设置气体净化装置</w:t>
                  </w:r>
                </w:p>
              </w:tc>
              <w:tc>
                <w:tcPr>
                  <w:tcW w:w="306" w:type="pct"/>
                  <w:vAlign w:val="center"/>
                </w:tcPr>
                <w:p w14:paraId="5718232C" w14:textId="77777777" w:rsidR="007B3C83" w:rsidRPr="00C220A0" w:rsidRDefault="007B3C83" w:rsidP="007B3C83">
                  <w:pPr>
                    <w:jc w:val="center"/>
                    <w:rPr>
                      <w:bCs/>
                      <w:sz w:val="18"/>
                      <w:szCs w:val="18"/>
                    </w:rPr>
                  </w:pPr>
                  <w:r w:rsidRPr="00C220A0">
                    <w:rPr>
                      <w:bCs/>
                      <w:sz w:val="18"/>
                      <w:szCs w:val="18"/>
                    </w:rPr>
                    <w:lastRenderedPageBreak/>
                    <w:t>符合</w:t>
                  </w:r>
                </w:p>
              </w:tc>
            </w:tr>
            <w:tr w:rsidR="007B3C83" w:rsidRPr="00C220A0" w14:paraId="131D9CF0" w14:textId="77777777">
              <w:trPr>
                <w:trHeight w:val="340"/>
              </w:trPr>
              <w:tc>
                <w:tcPr>
                  <w:tcW w:w="248" w:type="pct"/>
                  <w:vAlign w:val="center"/>
                </w:tcPr>
                <w:p w14:paraId="25B2EDFB" w14:textId="77777777" w:rsidR="007B3C83" w:rsidRPr="00C220A0" w:rsidRDefault="007B3C83" w:rsidP="007B3C83">
                  <w:pPr>
                    <w:jc w:val="center"/>
                    <w:rPr>
                      <w:bCs/>
                      <w:sz w:val="18"/>
                      <w:szCs w:val="18"/>
                    </w:rPr>
                  </w:pPr>
                  <w:r w:rsidRPr="00C220A0">
                    <w:rPr>
                      <w:bCs/>
                      <w:sz w:val="18"/>
                      <w:szCs w:val="18"/>
                    </w:rPr>
                    <w:t>10</w:t>
                  </w:r>
                </w:p>
              </w:tc>
              <w:tc>
                <w:tcPr>
                  <w:tcW w:w="2342" w:type="pct"/>
                  <w:vAlign w:val="center"/>
                </w:tcPr>
                <w:p w14:paraId="5C6078CB" w14:textId="77777777" w:rsidR="007B3C83" w:rsidRPr="00C220A0" w:rsidRDefault="007B3C83" w:rsidP="007B3C83">
                  <w:pPr>
                    <w:jc w:val="center"/>
                    <w:rPr>
                      <w:bCs/>
                      <w:sz w:val="18"/>
                      <w:szCs w:val="18"/>
                    </w:rPr>
                  </w:pPr>
                  <w:r w:rsidRPr="00C220A0">
                    <w:rPr>
                      <w:bCs/>
                      <w:sz w:val="18"/>
                      <w:szCs w:val="18"/>
                    </w:rPr>
                    <w:t>在危险废物仓库出入口、设施内部、危险废物运输车辆通道等关键位置按照危险废物贮存设施视频监控布设要求设置视频监控，并与中控室联网（具体要求必须符合苏环办</w:t>
                  </w:r>
                  <w:r w:rsidRPr="00C220A0">
                    <w:rPr>
                      <w:bCs/>
                      <w:sz w:val="18"/>
                      <w:szCs w:val="18"/>
                    </w:rPr>
                    <w:t>[2019]327</w:t>
                  </w:r>
                  <w:r w:rsidRPr="00C220A0">
                    <w:rPr>
                      <w:bCs/>
                      <w:sz w:val="18"/>
                      <w:szCs w:val="18"/>
                    </w:rPr>
                    <w:t>号附件</w:t>
                  </w:r>
                  <w:r w:rsidRPr="00C220A0">
                    <w:rPr>
                      <w:bCs/>
                      <w:sz w:val="18"/>
                      <w:szCs w:val="18"/>
                    </w:rPr>
                    <w:t>2“</w:t>
                  </w:r>
                  <w:r w:rsidRPr="00C220A0">
                    <w:rPr>
                      <w:bCs/>
                      <w:sz w:val="18"/>
                      <w:szCs w:val="18"/>
                    </w:rPr>
                    <w:t>危险废物贮存设施视频监控布设要求</w:t>
                  </w:r>
                  <w:r w:rsidRPr="00C220A0">
                    <w:rPr>
                      <w:bCs/>
                      <w:sz w:val="18"/>
                      <w:szCs w:val="18"/>
                    </w:rPr>
                    <w:t>”</w:t>
                  </w:r>
                  <w:r w:rsidRPr="00C220A0">
                    <w:rPr>
                      <w:bCs/>
                      <w:sz w:val="18"/>
                      <w:szCs w:val="18"/>
                    </w:rPr>
                    <w:t>的规定）</w:t>
                  </w:r>
                </w:p>
              </w:tc>
              <w:tc>
                <w:tcPr>
                  <w:tcW w:w="2104" w:type="pct"/>
                  <w:vAlign w:val="center"/>
                </w:tcPr>
                <w:p w14:paraId="7C06EFF0" w14:textId="05B50AC7" w:rsidR="007B3C83" w:rsidRPr="00C220A0" w:rsidRDefault="007B3C83" w:rsidP="007B3C83">
                  <w:pPr>
                    <w:rPr>
                      <w:bCs/>
                      <w:sz w:val="18"/>
                      <w:szCs w:val="18"/>
                    </w:rPr>
                  </w:pPr>
                  <w:r w:rsidRPr="00C220A0">
                    <w:rPr>
                      <w:rFonts w:hint="eastAsia"/>
                      <w:color w:val="000000"/>
                      <w:sz w:val="18"/>
                      <w:szCs w:val="18"/>
                    </w:rPr>
                    <w:t>本项目采取小</w:t>
                  </w:r>
                  <w:proofErr w:type="gramStart"/>
                  <w:r w:rsidRPr="00C220A0">
                    <w:rPr>
                      <w:rFonts w:hint="eastAsia"/>
                      <w:color w:val="000000"/>
                      <w:sz w:val="18"/>
                      <w:szCs w:val="18"/>
                    </w:rPr>
                    <w:t>微危废企业</w:t>
                  </w:r>
                  <w:proofErr w:type="gramEnd"/>
                  <w:r w:rsidRPr="00C220A0">
                    <w:rPr>
                      <w:rFonts w:hint="eastAsia"/>
                      <w:color w:val="000000"/>
                      <w:sz w:val="18"/>
                      <w:szCs w:val="18"/>
                    </w:rPr>
                    <w:t>集中收</w:t>
                  </w:r>
                  <w:proofErr w:type="gramStart"/>
                  <w:r w:rsidRPr="00C220A0">
                    <w:rPr>
                      <w:rFonts w:hint="eastAsia"/>
                      <w:color w:val="000000"/>
                      <w:sz w:val="18"/>
                      <w:szCs w:val="18"/>
                    </w:rPr>
                    <w:t>处模式</w:t>
                  </w:r>
                  <w:proofErr w:type="gramEnd"/>
                  <w:r w:rsidRPr="00C220A0">
                    <w:rPr>
                      <w:rFonts w:hint="eastAsia"/>
                      <w:color w:val="000000"/>
                      <w:sz w:val="18"/>
                      <w:szCs w:val="18"/>
                    </w:rPr>
                    <w:t>处置，暂存于厂内设置</w:t>
                  </w:r>
                  <w:proofErr w:type="gramStart"/>
                  <w:r w:rsidRPr="00C220A0">
                    <w:rPr>
                      <w:rFonts w:hint="eastAsia"/>
                      <w:color w:val="000000"/>
                      <w:sz w:val="18"/>
                      <w:szCs w:val="18"/>
                    </w:rPr>
                    <w:t>的危废智能</w:t>
                  </w:r>
                  <w:proofErr w:type="gramEnd"/>
                  <w:r w:rsidRPr="00C220A0">
                    <w:rPr>
                      <w:rFonts w:hint="eastAsia"/>
                      <w:color w:val="000000"/>
                      <w:sz w:val="18"/>
                      <w:szCs w:val="18"/>
                    </w:rPr>
                    <w:t>收集设备，厂内不</w:t>
                  </w:r>
                  <w:proofErr w:type="gramStart"/>
                  <w:r w:rsidRPr="00C220A0">
                    <w:rPr>
                      <w:rFonts w:hint="eastAsia"/>
                      <w:color w:val="000000"/>
                      <w:sz w:val="18"/>
                      <w:szCs w:val="18"/>
                    </w:rPr>
                    <w:t>设置危废贮存</w:t>
                  </w:r>
                  <w:proofErr w:type="gramEnd"/>
                  <w:r w:rsidRPr="00C220A0">
                    <w:rPr>
                      <w:rFonts w:hint="eastAsia"/>
                      <w:color w:val="000000"/>
                      <w:sz w:val="18"/>
                      <w:szCs w:val="18"/>
                    </w:rPr>
                    <w:t>仓库，详见危险废物防治措施部分。</w:t>
                  </w:r>
                </w:p>
              </w:tc>
              <w:tc>
                <w:tcPr>
                  <w:tcW w:w="306" w:type="pct"/>
                  <w:vAlign w:val="center"/>
                </w:tcPr>
                <w:p w14:paraId="312FD57B" w14:textId="77777777" w:rsidR="007B3C83" w:rsidRPr="00C220A0" w:rsidRDefault="007B3C83" w:rsidP="007B3C83">
                  <w:pPr>
                    <w:jc w:val="center"/>
                    <w:rPr>
                      <w:bCs/>
                      <w:sz w:val="18"/>
                      <w:szCs w:val="18"/>
                    </w:rPr>
                  </w:pPr>
                  <w:r w:rsidRPr="00C220A0">
                    <w:rPr>
                      <w:bCs/>
                      <w:sz w:val="18"/>
                      <w:szCs w:val="18"/>
                    </w:rPr>
                    <w:t>符合</w:t>
                  </w:r>
                </w:p>
              </w:tc>
            </w:tr>
            <w:tr w:rsidR="002435B0" w:rsidRPr="00C220A0" w14:paraId="0291AF8B" w14:textId="77777777">
              <w:trPr>
                <w:trHeight w:val="340"/>
              </w:trPr>
              <w:tc>
                <w:tcPr>
                  <w:tcW w:w="248" w:type="pct"/>
                  <w:vAlign w:val="center"/>
                </w:tcPr>
                <w:p w14:paraId="721A6113" w14:textId="77777777" w:rsidR="002435B0" w:rsidRPr="00C220A0" w:rsidRDefault="00000000">
                  <w:pPr>
                    <w:jc w:val="center"/>
                    <w:rPr>
                      <w:bCs/>
                      <w:sz w:val="18"/>
                      <w:szCs w:val="18"/>
                    </w:rPr>
                  </w:pPr>
                  <w:r w:rsidRPr="00C220A0">
                    <w:rPr>
                      <w:bCs/>
                      <w:sz w:val="18"/>
                      <w:szCs w:val="18"/>
                    </w:rPr>
                    <w:t>11</w:t>
                  </w:r>
                </w:p>
              </w:tc>
              <w:tc>
                <w:tcPr>
                  <w:tcW w:w="2342" w:type="pct"/>
                  <w:vAlign w:val="center"/>
                </w:tcPr>
                <w:p w14:paraId="790B1773" w14:textId="77777777" w:rsidR="002435B0" w:rsidRPr="00C220A0" w:rsidRDefault="00000000">
                  <w:pPr>
                    <w:jc w:val="center"/>
                    <w:rPr>
                      <w:bCs/>
                      <w:sz w:val="18"/>
                      <w:szCs w:val="18"/>
                    </w:rPr>
                  </w:pPr>
                  <w:r w:rsidRPr="00C220A0">
                    <w:rPr>
                      <w:bCs/>
                      <w:sz w:val="18"/>
                      <w:szCs w:val="18"/>
                    </w:rPr>
                    <w:t>环</w:t>
                  </w:r>
                  <w:proofErr w:type="gramStart"/>
                  <w:r w:rsidRPr="00C220A0">
                    <w:rPr>
                      <w:bCs/>
                      <w:sz w:val="18"/>
                      <w:szCs w:val="18"/>
                    </w:rPr>
                    <w:t>评文件</w:t>
                  </w:r>
                  <w:proofErr w:type="gramEnd"/>
                  <w:r w:rsidRPr="00C220A0">
                    <w:rPr>
                      <w:bCs/>
                      <w:sz w:val="18"/>
                      <w:szCs w:val="18"/>
                    </w:rPr>
                    <w:t>中涉及有副产品内容的，应严格对照《固体废物鉴别标准通则》（</w:t>
                  </w:r>
                  <w:r w:rsidRPr="00C220A0">
                    <w:rPr>
                      <w:bCs/>
                      <w:sz w:val="18"/>
                      <w:szCs w:val="18"/>
                    </w:rPr>
                    <w:t>GB34330-2017</w:t>
                  </w:r>
                  <w:r w:rsidRPr="00C220A0">
                    <w:rPr>
                      <w:bCs/>
                      <w:sz w:val="18"/>
                      <w:szCs w:val="18"/>
                    </w:rPr>
                    <w:t>），依据其产生来源、利用和处置过程等进行鉴别，禁止以副产品的名义逃避监管。</w:t>
                  </w:r>
                </w:p>
              </w:tc>
              <w:tc>
                <w:tcPr>
                  <w:tcW w:w="2104" w:type="pct"/>
                  <w:vAlign w:val="center"/>
                </w:tcPr>
                <w:p w14:paraId="398F993A" w14:textId="77777777" w:rsidR="002435B0" w:rsidRPr="00C220A0" w:rsidRDefault="00000000">
                  <w:pPr>
                    <w:rPr>
                      <w:bCs/>
                      <w:sz w:val="18"/>
                      <w:szCs w:val="18"/>
                    </w:rPr>
                  </w:pPr>
                  <w:r w:rsidRPr="00C220A0">
                    <w:rPr>
                      <w:bCs/>
                      <w:sz w:val="18"/>
                      <w:szCs w:val="18"/>
                    </w:rPr>
                    <w:t>本项目产生的固体废物均已对照《固体废物鉴别标准通则》（</w:t>
                  </w:r>
                  <w:r w:rsidRPr="00C220A0">
                    <w:rPr>
                      <w:bCs/>
                      <w:sz w:val="18"/>
                      <w:szCs w:val="18"/>
                    </w:rPr>
                    <w:t>GB34330-2017</w:t>
                  </w:r>
                  <w:r w:rsidRPr="00C220A0">
                    <w:rPr>
                      <w:bCs/>
                      <w:sz w:val="18"/>
                      <w:szCs w:val="18"/>
                    </w:rPr>
                    <w:t>）进行分析，定位为固体废物，不属于副产品。</w:t>
                  </w:r>
                </w:p>
              </w:tc>
              <w:tc>
                <w:tcPr>
                  <w:tcW w:w="306" w:type="pct"/>
                  <w:vAlign w:val="center"/>
                </w:tcPr>
                <w:p w14:paraId="54F6290D" w14:textId="77777777" w:rsidR="002435B0" w:rsidRPr="00C220A0" w:rsidRDefault="00000000">
                  <w:pPr>
                    <w:jc w:val="center"/>
                    <w:rPr>
                      <w:bCs/>
                      <w:sz w:val="18"/>
                      <w:szCs w:val="18"/>
                    </w:rPr>
                  </w:pPr>
                  <w:r w:rsidRPr="00C220A0">
                    <w:rPr>
                      <w:bCs/>
                      <w:sz w:val="18"/>
                      <w:szCs w:val="18"/>
                    </w:rPr>
                    <w:t>符合</w:t>
                  </w:r>
                </w:p>
              </w:tc>
            </w:tr>
            <w:tr w:rsidR="002435B0" w:rsidRPr="00C220A0" w14:paraId="182B055B" w14:textId="77777777">
              <w:trPr>
                <w:trHeight w:val="340"/>
              </w:trPr>
              <w:tc>
                <w:tcPr>
                  <w:tcW w:w="248" w:type="pct"/>
                  <w:vAlign w:val="center"/>
                </w:tcPr>
                <w:p w14:paraId="2A08167A" w14:textId="77777777" w:rsidR="002435B0" w:rsidRPr="00C220A0" w:rsidRDefault="00000000">
                  <w:pPr>
                    <w:jc w:val="center"/>
                    <w:rPr>
                      <w:bCs/>
                      <w:sz w:val="18"/>
                      <w:szCs w:val="18"/>
                    </w:rPr>
                  </w:pPr>
                  <w:r w:rsidRPr="00C220A0">
                    <w:rPr>
                      <w:bCs/>
                      <w:sz w:val="18"/>
                      <w:szCs w:val="18"/>
                    </w:rPr>
                    <w:t>12</w:t>
                  </w:r>
                </w:p>
              </w:tc>
              <w:tc>
                <w:tcPr>
                  <w:tcW w:w="2342" w:type="pct"/>
                  <w:vAlign w:val="center"/>
                </w:tcPr>
                <w:p w14:paraId="13531BE5" w14:textId="77777777" w:rsidR="002435B0" w:rsidRPr="00C220A0" w:rsidRDefault="00000000">
                  <w:pPr>
                    <w:jc w:val="center"/>
                    <w:rPr>
                      <w:bCs/>
                      <w:sz w:val="18"/>
                      <w:szCs w:val="18"/>
                    </w:rPr>
                  </w:pPr>
                  <w:r w:rsidRPr="00C220A0">
                    <w:rPr>
                      <w:bCs/>
                      <w:sz w:val="18"/>
                      <w:szCs w:val="18"/>
                    </w:rPr>
                    <w:t>贮存易爆、易燃及排出有毒气体的危险废物贮存设施应按照应急管理、消防、规划建设等相关职能部门的要求办理相关手续</w:t>
                  </w:r>
                </w:p>
              </w:tc>
              <w:tc>
                <w:tcPr>
                  <w:tcW w:w="2104" w:type="pct"/>
                  <w:vAlign w:val="center"/>
                </w:tcPr>
                <w:p w14:paraId="7661D4F0" w14:textId="77777777" w:rsidR="002435B0" w:rsidRPr="00C220A0" w:rsidRDefault="00000000">
                  <w:pPr>
                    <w:rPr>
                      <w:bCs/>
                      <w:sz w:val="18"/>
                      <w:szCs w:val="18"/>
                    </w:rPr>
                  </w:pPr>
                  <w:r w:rsidRPr="00C220A0">
                    <w:rPr>
                      <w:bCs/>
                      <w:sz w:val="18"/>
                      <w:szCs w:val="18"/>
                    </w:rPr>
                    <w:t>本项目及现有项目不涉及易燃、易爆及挥发有毒气体的危险废物。</w:t>
                  </w:r>
                </w:p>
              </w:tc>
              <w:tc>
                <w:tcPr>
                  <w:tcW w:w="306" w:type="pct"/>
                  <w:vAlign w:val="center"/>
                </w:tcPr>
                <w:p w14:paraId="2232F699" w14:textId="77777777" w:rsidR="002435B0" w:rsidRPr="00C220A0" w:rsidRDefault="00000000">
                  <w:pPr>
                    <w:jc w:val="center"/>
                    <w:rPr>
                      <w:bCs/>
                      <w:sz w:val="18"/>
                      <w:szCs w:val="18"/>
                    </w:rPr>
                  </w:pPr>
                  <w:r w:rsidRPr="00C220A0">
                    <w:rPr>
                      <w:bCs/>
                      <w:sz w:val="18"/>
                      <w:szCs w:val="18"/>
                    </w:rPr>
                    <w:t>符合</w:t>
                  </w:r>
                </w:p>
              </w:tc>
            </w:tr>
          </w:tbl>
          <w:p w14:paraId="45792942" w14:textId="77777777" w:rsidR="002435B0" w:rsidRPr="00C220A0" w:rsidRDefault="00000000">
            <w:pPr>
              <w:spacing w:line="360" w:lineRule="auto"/>
              <w:ind w:firstLineChars="200" w:firstLine="440"/>
              <w:rPr>
                <w:bCs/>
                <w:sz w:val="22"/>
                <w:szCs w:val="22"/>
              </w:rPr>
            </w:pPr>
            <w:r w:rsidRPr="00C220A0">
              <w:rPr>
                <w:sz w:val="22"/>
                <w:szCs w:val="22"/>
              </w:rPr>
              <w:t>综上所述，本项目所产生的固体废物通过以上方法处理处置后，将不会对周围的环境产生影响，亦不会造成二次污染。但必须指出的是，固体废物处理处置前在厂内的堆放、贮存场所应按照国家固体废物贮存有关要求设置，避免其对周围环境产生二次污染。通过以上措施，建设项目产生的固体废物均得到了妥善处置和利用，对外环境的影响可减至最小程度。</w:t>
            </w:r>
          </w:p>
          <w:p w14:paraId="5430A177" w14:textId="77777777" w:rsidR="002435B0" w:rsidRPr="00C220A0" w:rsidRDefault="00000000">
            <w:pPr>
              <w:pStyle w:val="1f6"/>
              <w:keepNext w:val="0"/>
              <w:keepLines w:val="0"/>
              <w:widowControl w:val="0"/>
              <w:snapToGrid/>
              <w:spacing w:before="0" w:after="0" w:line="360" w:lineRule="auto"/>
              <w:ind w:left="0" w:firstLine="0"/>
              <w:jc w:val="both"/>
              <w:rPr>
                <w:b w:val="0"/>
                <w:bCs/>
                <w:sz w:val="22"/>
                <w:szCs w:val="22"/>
              </w:rPr>
            </w:pPr>
            <w:r w:rsidRPr="00C220A0">
              <w:rPr>
                <w:rFonts w:ascii="Times New Roman" w:hAnsi="Times New Roman" w:cs="Times New Roman" w:hint="eastAsia"/>
                <w:bCs/>
                <w:kern w:val="2"/>
                <w:sz w:val="22"/>
                <w:szCs w:val="22"/>
              </w:rPr>
              <w:t>5</w:t>
            </w:r>
            <w:r w:rsidRPr="00C220A0">
              <w:rPr>
                <w:rFonts w:ascii="Times New Roman" w:hAnsi="Times New Roman" w:cs="Times New Roman"/>
                <w:bCs/>
                <w:kern w:val="2"/>
                <w:sz w:val="22"/>
                <w:szCs w:val="22"/>
              </w:rPr>
              <w:t>、</w:t>
            </w:r>
            <w:r w:rsidRPr="00C220A0">
              <w:rPr>
                <w:bCs/>
                <w:sz w:val="22"/>
                <w:szCs w:val="22"/>
              </w:rPr>
              <w:t>地下水</w:t>
            </w:r>
            <w:r w:rsidRPr="00C220A0">
              <w:rPr>
                <w:rFonts w:hint="eastAsia"/>
                <w:bCs/>
                <w:sz w:val="22"/>
                <w:szCs w:val="22"/>
              </w:rPr>
              <w:t>、土壤</w:t>
            </w:r>
          </w:p>
          <w:p w14:paraId="68AF3FEC" w14:textId="77777777" w:rsidR="002435B0" w:rsidRPr="00C220A0" w:rsidRDefault="00000000">
            <w:pPr>
              <w:spacing w:line="360" w:lineRule="auto"/>
              <w:ind w:firstLineChars="200" w:firstLine="440"/>
              <w:rPr>
                <w:sz w:val="22"/>
                <w:szCs w:val="22"/>
              </w:rPr>
            </w:pPr>
            <w:r w:rsidRPr="00C220A0">
              <w:rPr>
                <w:rFonts w:hint="eastAsia"/>
                <w:sz w:val="22"/>
                <w:szCs w:val="22"/>
              </w:rPr>
              <w:t>（</w:t>
            </w:r>
            <w:r w:rsidRPr="00C220A0">
              <w:rPr>
                <w:rFonts w:hint="eastAsia"/>
                <w:sz w:val="22"/>
                <w:szCs w:val="22"/>
              </w:rPr>
              <w:t>1</w:t>
            </w:r>
            <w:r w:rsidRPr="00C220A0">
              <w:rPr>
                <w:rFonts w:hint="eastAsia"/>
                <w:sz w:val="22"/>
                <w:szCs w:val="22"/>
              </w:rPr>
              <w:t>）污染源识别</w:t>
            </w:r>
          </w:p>
          <w:p w14:paraId="26343DF1" w14:textId="3976BF19" w:rsidR="002435B0" w:rsidRPr="00C220A0" w:rsidRDefault="00000000">
            <w:pPr>
              <w:jc w:val="center"/>
              <w:rPr>
                <w:b/>
                <w:bCs/>
                <w:sz w:val="22"/>
                <w:szCs w:val="22"/>
              </w:rPr>
            </w:pPr>
            <w:r w:rsidRPr="00C220A0">
              <w:rPr>
                <w:rFonts w:hint="eastAsia"/>
                <w:b/>
                <w:bCs/>
                <w:sz w:val="22"/>
                <w:szCs w:val="22"/>
              </w:rPr>
              <w:t>表</w:t>
            </w:r>
            <w:r w:rsidRPr="00C220A0">
              <w:rPr>
                <w:rFonts w:hint="eastAsia"/>
                <w:b/>
                <w:bCs/>
                <w:sz w:val="22"/>
                <w:szCs w:val="22"/>
              </w:rPr>
              <w:t>4-</w:t>
            </w:r>
            <w:r w:rsidRPr="00C220A0">
              <w:rPr>
                <w:b/>
                <w:bCs/>
                <w:sz w:val="22"/>
                <w:szCs w:val="22"/>
              </w:rPr>
              <w:t>2</w:t>
            </w:r>
            <w:r w:rsidR="00DA5285">
              <w:rPr>
                <w:b/>
                <w:bCs/>
                <w:sz w:val="22"/>
                <w:szCs w:val="22"/>
              </w:rPr>
              <w:t>8</w:t>
            </w:r>
            <w:r w:rsidRPr="00C220A0">
              <w:rPr>
                <w:rFonts w:hint="eastAsia"/>
                <w:b/>
                <w:bCs/>
                <w:sz w:val="22"/>
                <w:szCs w:val="22"/>
              </w:rPr>
              <w:t xml:space="preserve"> </w:t>
            </w:r>
            <w:r w:rsidRPr="00C220A0">
              <w:rPr>
                <w:rFonts w:hint="eastAsia"/>
                <w:b/>
                <w:bCs/>
                <w:sz w:val="22"/>
                <w:szCs w:val="22"/>
              </w:rPr>
              <w:t>地下水、土壤环境影响源及影响因子识别表</w:t>
            </w:r>
          </w:p>
          <w:tbl>
            <w:tblPr>
              <w:tblStyle w:val="aff7"/>
              <w:tblW w:w="8618" w:type="dxa"/>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1346"/>
              <w:gridCol w:w="1702"/>
              <w:gridCol w:w="1134"/>
              <w:gridCol w:w="1414"/>
              <w:gridCol w:w="1134"/>
              <w:gridCol w:w="1134"/>
              <w:gridCol w:w="754"/>
            </w:tblGrid>
            <w:tr w:rsidR="002435B0" w:rsidRPr="00C220A0" w14:paraId="609E3372" w14:textId="77777777" w:rsidTr="00C220A0">
              <w:trPr>
                <w:trHeight w:val="340"/>
              </w:trPr>
              <w:tc>
                <w:tcPr>
                  <w:tcW w:w="1346" w:type="dxa"/>
                  <w:vAlign w:val="center"/>
                </w:tcPr>
                <w:p w14:paraId="3D390E08" w14:textId="77777777" w:rsidR="002435B0" w:rsidRPr="00C220A0" w:rsidRDefault="00000000">
                  <w:pPr>
                    <w:jc w:val="center"/>
                    <w:rPr>
                      <w:b/>
                      <w:bCs/>
                      <w:sz w:val="18"/>
                      <w:szCs w:val="18"/>
                    </w:rPr>
                  </w:pPr>
                  <w:r w:rsidRPr="00C220A0">
                    <w:rPr>
                      <w:rFonts w:hint="eastAsia"/>
                      <w:b/>
                      <w:bCs/>
                      <w:sz w:val="18"/>
                      <w:szCs w:val="18"/>
                    </w:rPr>
                    <w:t>污染源</w:t>
                  </w:r>
                </w:p>
              </w:tc>
              <w:tc>
                <w:tcPr>
                  <w:tcW w:w="1702" w:type="dxa"/>
                  <w:vAlign w:val="center"/>
                </w:tcPr>
                <w:p w14:paraId="50DC2DAF" w14:textId="77777777" w:rsidR="002435B0" w:rsidRPr="00C220A0" w:rsidRDefault="00000000">
                  <w:pPr>
                    <w:jc w:val="center"/>
                    <w:rPr>
                      <w:b/>
                      <w:bCs/>
                      <w:sz w:val="18"/>
                      <w:szCs w:val="18"/>
                    </w:rPr>
                  </w:pPr>
                  <w:r w:rsidRPr="00C220A0">
                    <w:rPr>
                      <w:rFonts w:hint="eastAsia"/>
                      <w:b/>
                      <w:bCs/>
                      <w:sz w:val="18"/>
                      <w:szCs w:val="18"/>
                    </w:rPr>
                    <w:t>工艺流程节点</w:t>
                  </w:r>
                </w:p>
              </w:tc>
              <w:tc>
                <w:tcPr>
                  <w:tcW w:w="1134" w:type="dxa"/>
                  <w:vAlign w:val="center"/>
                </w:tcPr>
                <w:p w14:paraId="29D1782E" w14:textId="77777777" w:rsidR="002435B0" w:rsidRPr="00C220A0" w:rsidRDefault="00000000">
                  <w:pPr>
                    <w:jc w:val="center"/>
                    <w:rPr>
                      <w:b/>
                      <w:bCs/>
                      <w:sz w:val="18"/>
                      <w:szCs w:val="18"/>
                    </w:rPr>
                  </w:pPr>
                  <w:r w:rsidRPr="00C220A0">
                    <w:rPr>
                      <w:rFonts w:hint="eastAsia"/>
                      <w:b/>
                      <w:bCs/>
                      <w:sz w:val="18"/>
                      <w:szCs w:val="18"/>
                    </w:rPr>
                    <w:t>污染物类型</w:t>
                  </w:r>
                </w:p>
              </w:tc>
              <w:tc>
                <w:tcPr>
                  <w:tcW w:w="1414" w:type="dxa"/>
                  <w:vAlign w:val="center"/>
                </w:tcPr>
                <w:p w14:paraId="63FC3BE0" w14:textId="77777777" w:rsidR="002435B0" w:rsidRPr="00C220A0" w:rsidRDefault="00000000">
                  <w:pPr>
                    <w:jc w:val="center"/>
                    <w:rPr>
                      <w:b/>
                      <w:bCs/>
                      <w:sz w:val="18"/>
                      <w:szCs w:val="18"/>
                    </w:rPr>
                  </w:pPr>
                  <w:r w:rsidRPr="00C220A0">
                    <w:rPr>
                      <w:rFonts w:hint="eastAsia"/>
                      <w:b/>
                      <w:bCs/>
                      <w:sz w:val="18"/>
                      <w:szCs w:val="18"/>
                    </w:rPr>
                    <w:t>污染途径</w:t>
                  </w:r>
                </w:p>
              </w:tc>
              <w:tc>
                <w:tcPr>
                  <w:tcW w:w="1134" w:type="dxa"/>
                  <w:vAlign w:val="center"/>
                </w:tcPr>
                <w:p w14:paraId="5E91DEEF" w14:textId="77777777" w:rsidR="002435B0" w:rsidRPr="00C220A0" w:rsidRDefault="00000000">
                  <w:pPr>
                    <w:jc w:val="center"/>
                    <w:rPr>
                      <w:b/>
                      <w:bCs/>
                      <w:sz w:val="18"/>
                      <w:szCs w:val="18"/>
                    </w:rPr>
                  </w:pPr>
                  <w:r w:rsidRPr="00C220A0">
                    <w:rPr>
                      <w:rFonts w:hint="eastAsia"/>
                      <w:b/>
                      <w:bCs/>
                      <w:sz w:val="18"/>
                      <w:szCs w:val="18"/>
                    </w:rPr>
                    <w:t>全部污染物指标</w:t>
                  </w:r>
                </w:p>
              </w:tc>
              <w:tc>
                <w:tcPr>
                  <w:tcW w:w="1134" w:type="dxa"/>
                  <w:vAlign w:val="center"/>
                </w:tcPr>
                <w:p w14:paraId="1D225982" w14:textId="77777777" w:rsidR="002435B0" w:rsidRPr="00C220A0" w:rsidRDefault="00000000">
                  <w:pPr>
                    <w:jc w:val="center"/>
                    <w:rPr>
                      <w:b/>
                      <w:bCs/>
                      <w:sz w:val="18"/>
                      <w:szCs w:val="18"/>
                    </w:rPr>
                  </w:pPr>
                  <w:r w:rsidRPr="00C220A0">
                    <w:rPr>
                      <w:rFonts w:hint="eastAsia"/>
                      <w:b/>
                      <w:bCs/>
                      <w:sz w:val="18"/>
                      <w:szCs w:val="18"/>
                    </w:rPr>
                    <w:t>影响对象</w:t>
                  </w:r>
                </w:p>
              </w:tc>
              <w:tc>
                <w:tcPr>
                  <w:tcW w:w="754" w:type="dxa"/>
                  <w:vAlign w:val="center"/>
                </w:tcPr>
                <w:p w14:paraId="49D08C2B" w14:textId="77777777" w:rsidR="002435B0" w:rsidRPr="00C220A0" w:rsidRDefault="00000000">
                  <w:pPr>
                    <w:jc w:val="center"/>
                    <w:rPr>
                      <w:b/>
                      <w:bCs/>
                      <w:sz w:val="18"/>
                      <w:szCs w:val="18"/>
                    </w:rPr>
                  </w:pPr>
                  <w:r w:rsidRPr="00C220A0">
                    <w:rPr>
                      <w:rFonts w:hint="eastAsia"/>
                      <w:b/>
                      <w:bCs/>
                      <w:sz w:val="18"/>
                      <w:szCs w:val="18"/>
                    </w:rPr>
                    <w:t>备注</w:t>
                  </w:r>
                </w:p>
              </w:tc>
            </w:tr>
            <w:tr w:rsidR="002435B0" w:rsidRPr="00C220A0" w14:paraId="60A0513E" w14:textId="77777777" w:rsidTr="00C220A0">
              <w:trPr>
                <w:trHeight w:val="340"/>
              </w:trPr>
              <w:tc>
                <w:tcPr>
                  <w:tcW w:w="1346" w:type="dxa"/>
                  <w:vAlign w:val="center"/>
                </w:tcPr>
                <w:p w14:paraId="302896D9" w14:textId="596D9FBF" w:rsidR="002435B0" w:rsidRPr="00C220A0" w:rsidRDefault="00C220A0">
                  <w:pPr>
                    <w:jc w:val="center"/>
                    <w:rPr>
                      <w:sz w:val="18"/>
                      <w:szCs w:val="18"/>
                    </w:rPr>
                  </w:pPr>
                  <w:r>
                    <w:rPr>
                      <w:rFonts w:hint="eastAsia"/>
                      <w:sz w:val="18"/>
                      <w:szCs w:val="18"/>
                    </w:rPr>
                    <w:t>胶水、</w:t>
                  </w:r>
                  <w:r w:rsidR="00993116" w:rsidRPr="00C220A0">
                    <w:rPr>
                      <w:rFonts w:hint="eastAsia"/>
                      <w:sz w:val="18"/>
                      <w:szCs w:val="18"/>
                    </w:rPr>
                    <w:t>油品原料存储区</w:t>
                  </w:r>
                </w:p>
              </w:tc>
              <w:tc>
                <w:tcPr>
                  <w:tcW w:w="1702" w:type="dxa"/>
                  <w:vAlign w:val="center"/>
                </w:tcPr>
                <w:p w14:paraId="202FD508" w14:textId="71FDC0E1" w:rsidR="002435B0" w:rsidRPr="00C220A0" w:rsidRDefault="00C220A0">
                  <w:pPr>
                    <w:jc w:val="center"/>
                    <w:rPr>
                      <w:sz w:val="18"/>
                      <w:szCs w:val="18"/>
                    </w:rPr>
                  </w:pPr>
                  <w:r>
                    <w:rPr>
                      <w:rFonts w:hint="eastAsia"/>
                      <w:sz w:val="18"/>
                      <w:szCs w:val="18"/>
                    </w:rPr>
                    <w:t>胶水</w:t>
                  </w:r>
                  <w:r w:rsidRPr="00C220A0">
                    <w:rPr>
                      <w:rFonts w:hint="eastAsia"/>
                      <w:sz w:val="18"/>
                      <w:szCs w:val="18"/>
                    </w:rPr>
                    <w:t>、油类泄漏</w:t>
                  </w:r>
                </w:p>
              </w:tc>
              <w:tc>
                <w:tcPr>
                  <w:tcW w:w="1134" w:type="dxa"/>
                  <w:vAlign w:val="center"/>
                </w:tcPr>
                <w:p w14:paraId="660C5158" w14:textId="08ECBCCF" w:rsidR="002435B0" w:rsidRPr="00C220A0" w:rsidRDefault="00F472A8">
                  <w:pPr>
                    <w:jc w:val="center"/>
                    <w:rPr>
                      <w:sz w:val="18"/>
                      <w:szCs w:val="18"/>
                    </w:rPr>
                  </w:pPr>
                  <w:r>
                    <w:rPr>
                      <w:rFonts w:hint="eastAsia"/>
                      <w:sz w:val="18"/>
                      <w:szCs w:val="18"/>
                    </w:rPr>
                    <w:t>胶水</w:t>
                  </w:r>
                  <w:r w:rsidRPr="00C220A0">
                    <w:rPr>
                      <w:rFonts w:hint="eastAsia"/>
                      <w:sz w:val="18"/>
                      <w:szCs w:val="18"/>
                    </w:rPr>
                    <w:t>、油类物质</w:t>
                  </w:r>
                </w:p>
              </w:tc>
              <w:tc>
                <w:tcPr>
                  <w:tcW w:w="1414" w:type="dxa"/>
                  <w:vAlign w:val="center"/>
                </w:tcPr>
                <w:p w14:paraId="01999B14" w14:textId="77777777" w:rsidR="002435B0" w:rsidRPr="00C220A0" w:rsidRDefault="00000000">
                  <w:pPr>
                    <w:jc w:val="center"/>
                    <w:rPr>
                      <w:sz w:val="18"/>
                      <w:szCs w:val="18"/>
                    </w:rPr>
                  </w:pPr>
                  <w:r w:rsidRPr="00C220A0">
                    <w:rPr>
                      <w:rFonts w:hint="eastAsia"/>
                      <w:sz w:val="18"/>
                      <w:szCs w:val="18"/>
                    </w:rPr>
                    <w:t>地面漫流、垂直入渗</w:t>
                  </w:r>
                </w:p>
              </w:tc>
              <w:tc>
                <w:tcPr>
                  <w:tcW w:w="1134" w:type="dxa"/>
                  <w:vAlign w:val="center"/>
                </w:tcPr>
                <w:p w14:paraId="7CDEF646" w14:textId="38DE6BA0" w:rsidR="002435B0" w:rsidRPr="00C220A0" w:rsidRDefault="0043439E">
                  <w:pPr>
                    <w:jc w:val="center"/>
                    <w:rPr>
                      <w:sz w:val="18"/>
                      <w:szCs w:val="18"/>
                    </w:rPr>
                  </w:pPr>
                  <w:r>
                    <w:rPr>
                      <w:rFonts w:hint="eastAsia"/>
                      <w:sz w:val="18"/>
                      <w:szCs w:val="18"/>
                    </w:rPr>
                    <w:t>胶水</w:t>
                  </w:r>
                  <w:r w:rsidRPr="00C220A0">
                    <w:rPr>
                      <w:rFonts w:hint="eastAsia"/>
                      <w:sz w:val="18"/>
                      <w:szCs w:val="18"/>
                    </w:rPr>
                    <w:t>、油类物质</w:t>
                  </w:r>
                </w:p>
              </w:tc>
              <w:tc>
                <w:tcPr>
                  <w:tcW w:w="1134" w:type="dxa"/>
                  <w:vAlign w:val="center"/>
                </w:tcPr>
                <w:p w14:paraId="109ADB7D" w14:textId="77777777" w:rsidR="002435B0" w:rsidRPr="00C220A0" w:rsidRDefault="00000000">
                  <w:pPr>
                    <w:jc w:val="center"/>
                    <w:rPr>
                      <w:sz w:val="18"/>
                      <w:szCs w:val="18"/>
                    </w:rPr>
                  </w:pPr>
                  <w:r w:rsidRPr="00C220A0">
                    <w:rPr>
                      <w:rFonts w:hint="eastAsia"/>
                      <w:sz w:val="18"/>
                      <w:szCs w:val="18"/>
                    </w:rPr>
                    <w:t>土壤、地下水</w:t>
                  </w:r>
                </w:p>
              </w:tc>
              <w:tc>
                <w:tcPr>
                  <w:tcW w:w="754" w:type="dxa"/>
                  <w:vAlign w:val="center"/>
                </w:tcPr>
                <w:p w14:paraId="1FE2F366" w14:textId="77777777" w:rsidR="002435B0" w:rsidRPr="00C220A0" w:rsidRDefault="00000000">
                  <w:pPr>
                    <w:jc w:val="center"/>
                    <w:rPr>
                      <w:sz w:val="18"/>
                      <w:szCs w:val="18"/>
                    </w:rPr>
                  </w:pPr>
                  <w:r w:rsidRPr="00C220A0">
                    <w:rPr>
                      <w:rFonts w:hint="eastAsia"/>
                      <w:sz w:val="18"/>
                      <w:szCs w:val="18"/>
                    </w:rPr>
                    <w:t>事故</w:t>
                  </w:r>
                </w:p>
              </w:tc>
            </w:tr>
            <w:tr w:rsidR="002435B0" w:rsidRPr="00C220A0" w14:paraId="3EA0F96A" w14:textId="77777777" w:rsidTr="00C220A0">
              <w:trPr>
                <w:trHeight w:val="340"/>
              </w:trPr>
              <w:tc>
                <w:tcPr>
                  <w:tcW w:w="1346" w:type="dxa"/>
                  <w:vAlign w:val="center"/>
                </w:tcPr>
                <w:p w14:paraId="0159926A" w14:textId="3857A076" w:rsidR="002435B0" w:rsidRPr="00C220A0" w:rsidRDefault="00993116">
                  <w:pPr>
                    <w:jc w:val="center"/>
                    <w:rPr>
                      <w:sz w:val="18"/>
                      <w:szCs w:val="18"/>
                    </w:rPr>
                  </w:pPr>
                  <w:proofErr w:type="gramStart"/>
                  <w:r w:rsidRPr="00C220A0">
                    <w:rPr>
                      <w:rFonts w:hint="eastAsia"/>
                      <w:kern w:val="0"/>
                      <w:sz w:val="18"/>
                      <w:szCs w:val="18"/>
                    </w:rPr>
                    <w:t>危废智能</w:t>
                  </w:r>
                  <w:proofErr w:type="gramEnd"/>
                  <w:r w:rsidRPr="00C220A0">
                    <w:rPr>
                      <w:rFonts w:hint="eastAsia"/>
                      <w:kern w:val="0"/>
                      <w:sz w:val="18"/>
                      <w:szCs w:val="18"/>
                    </w:rPr>
                    <w:t>收集装置</w:t>
                  </w:r>
                </w:p>
              </w:tc>
              <w:tc>
                <w:tcPr>
                  <w:tcW w:w="1702" w:type="dxa"/>
                  <w:vAlign w:val="center"/>
                </w:tcPr>
                <w:p w14:paraId="6452ACA5" w14:textId="77777777" w:rsidR="002435B0" w:rsidRPr="00C220A0" w:rsidRDefault="00000000">
                  <w:pPr>
                    <w:jc w:val="center"/>
                    <w:rPr>
                      <w:sz w:val="18"/>
                      <w:szCs w:val="18"/>
                    </w:rPr>
                  </w:pPr>
                  <w:proofErr w:type="gramStart"/>
                  <w:r w:rsidRPr="00C220A0">
                    <w:rPr>
                      <w:rFonts w:hint="eastAsia"/>
                      <w:sz w:val="18"/>
                      <w:szCs w:val="18"/>
                    </w:rPr>
                    <w:t>危废泄漏</w:t>
                  </w:r>
                  <w:proofErr w:type="gramEnd"/>
                </w:p>
              </w:tc>
              <w:tc>
                <w:tcPr>
                  <w:tcW w:w="1134" w:type="dxa"/>
                  <w:vAlign w:val="center"/>
                </w:tcPr>
                <w:p w14:paraId="52B6225D" w14:textId="77777777" w:rsidR="002435B0" w:rsidRPr="00C220A0" w:rsidRDefault="00000000">
                  <w:pPr>
                    <w:jc w:val="center"/>
                    <w:rPr>
                      <w:sz w:val="18"/>
                      <w:szCs w:val="18"/>
                    </w:rPr>
                  </w:pPr>
                  <w:r w:rsidRPr="00C220A0">
                    <w:rPr>
                      <w:rFonts w:hint="eastAsia"/>
                      <w:sz w:val="18"/>
                      <w:szCs w:val="18"/>
                    </w:rPr>
                    <w:t>废油</w:t>
                  </w:r>
                </w:p>
              </w:tc>
              <w:tc>
                <w:tcPr>
                  <w:tcW w:w="1414" w:type="dxa"/>
                  <w:vAlign w:val="center"/>
                </w:tcPr>
                <w:p w14:paraId="305128B8" w14:textId="77777777" w:rsidR="002435B0" w:rsidRPr="00C220A0" w:rsidRDefault="00000000">
                  <w:pPr>
                    <w:jc w:val="center"/>
                    <w:rPr>
                      <w:sz w:val="18"/>
                      <w:szCs w:val="18"/>
                    </w:rPr>
                  </w:pPr>
                  <w:r w:rsidRPr="00C220A0">
                    <w:rPr>
                      <w:rFonts w:hint="eastAsia"/>
                      <w:sz w:val="18"/>
                      <w:szCs w:val="18"/>
                    </w:rPr>
                    <w:t>地面漫流、垂直入渗</w:t>
                  </w:r>
                </w:p>
              </w:tc>
              <w:tc>
                <w:tcPr>
                  <w:tcW w:w="1134" w:type="dxa"/>
                  <w:vAlign w:val="center"/>
                </w:tcPr>
                <w:p w14:paraId="3493FA01" w14:textId="77777777" w:rsidR="002435B0" w:rsidRPr="00C220A0" w:rsidRDefault="00000000">
                  <w:pPr>
                    <w:jc w:val="center"/>
                    <w:rPr>
                      <w:sz w:val="18"/>
                      <w:szCs w:val="18"/>
                    </w:rPr>
                  </w:pPr>
                  <w:r w:rsidRPr="00C220A0">
                    <w:rPr>
                      <w:rFonts w:hint="eastAsia"/>
                      <w:sz w:val="18"/>
                      <w:szCs w:val="18"/>
                    </w:rPr>
                    <w:t>油类物质</w:t>
                  </w:r>
                </w:p>
              </w:tc>
              <w:tc>
                <w:tcPr>
                  <w:tcW w:w="1134" w:type="dxa"/>
                  <w:vAlign w:val="center"/>
                </w:tcPr>
                <w:p w14:paraId="2BEAC611" w14:textId="77777777" w:rsidR="002435B0" w:rsidRPr="00C220A0" w:rsidRDefault="00000000">
                  <w:pPr>
                    <w:jc w:val="center"/>
                    <w:rPr>
                      <w:sz w:val="18"/>
                      <w:szCs w:val="18"/>
                    </w:rPr>
                  </w:pPr>
                  <w:r w:rsidRPr="00C220A0">
                    <w:rPr>
                      <w:rFonts w:hint="eastAsia"/>
                      <w:sz w:val="18"/>
                      <w:szCs w:val="18"/>
                    </w:rPr>
                    <w:t>土壤、地下水</w:t>
                  </w:r>
                </w:p>
              </w:tc>
              <w:tc>
                <w:tcPr>
                  <w:tcW w:w="754" w:type="dxa"/>
                  <w:vAlign w:val="center"/>
                </w:tcPr>
                <w:p w14:paraId="68BD3B83" w14:textId="77777777" w:rsidR="002435B0" w:rsidRPr="00C220A0" w:rsidRDefault="00000000">
                  <w:pPr>
                    <w:jc w:val="center"/>
                    <w:rPr>
                      <w:sz w:val="18"/>
                      <w:szCs w:val="18"/>
                    </w:rPr>
                  </w:pPr>
                  <w:r w:rsidRPr="00C220A0">
                    <w:rPr>
                      <w:rFonts w:hint="eastAsia"/>
                      <w:sz w:val="18"/>
                      <w:szCs w:val="18"/>
                    </w:rPr>
                    <w:t>事故</w:t>
                  </w:r>
                </w:p>
              </w:tc>
            </w:tr>
          </w:tbl>
          <w:p w14:paraId="562DB0A7" w14:textId="77777777" w:rsidR="002435B0" w:rsidRPr="003D1E51" w:rsidRDefault="00000000">
            <w:pPr>
              <w:spacing w:line="360" w:lineRule="auto"/>
              <w:ind w:firstLineChars="200" w:firstLine="440"/>
              <w:rPr>
                <w:sz w:val="22"/>
                <w:szCs w:val="22"/>
              </w:rPr>
            </w:pPr>
            <w:r w:rsidRPr="003D1E51">
              <w:rPr>
                <w:sz w:val="22"/>
                <w:szCs w:val="22"/>
              </w:rPr>
              <w:t>参照《环境影响评价技术导则</w:t>
            </w:r>
            <w:r w:rsidRPr="003D1E51">
              <w:rPr>
                <w:sz w:val="22"/>
                <w:szCs w:val="22"/>
              </w:rPr>
              <w:t xml:space="preserve"> </w:t>
            </w:r>
            <w:r w:rsidRPr="003D1E51">
              <w:rPr>
                <w:sz w:val="22"/>
                <w:szCs w:val="22"/>
              </w:rPr>
              <w:t>地下水环境》（</w:t>
            </w:r>
            <w:r w:rsidRPr="003D1E51">
              <w:rPr>
                <w:sz w:val="22"/>
                <w:szCs w:val="22"/>
              </w:rPr>
              <w:t>HJ610-2016</w:t>
            </w:r>
            <w:r w:rsidRPr="003D1E51">
              <w:rPr>
                <w:sz w:val="22"/>
                <w:szCs w:val="22"/>
              </w:rPr>
              <w:t>）和《环境影响评价技术导则</w:t>
            </w:r>
            <w:r w:rsidRPr="003D1E51">
              <w:rPr>
                <w:sz w:val="22"/>
                <w:szCs w:val="22"/>
              </w:rPr>
              <w:t xml:space="preserve"> </w:t>
            </w:r>
            <w:r w:rsidRPr="003D1E51">
              <w:rPr>
                <w:sz w:val="22"/>
                <w:szCs w:val="22"/>
              </w:rPr>
              <w:t>土壤环境（试行）》（</w:t>
            </w:r>
            <w:r w:rsidRPr="003D1E51">
              <w:rPr>
                <w:sz w:val="22"/>
                <w:szCs w:val="22"/>
              </w:rPr>
              <w:t>HJ964-2018</w:t>
            </w:r>
            <w:r w:rsidRPr="003D1E51">
              <w:rPr>
                <w:sz w:val="22"/>
                <w:szCs w:val="22"/>
              </w:rPr>
              <w:t>），本项目对地下水和土壤环境影响极小，无需对土壤、地下水进行跟踪监测。</w:t>
            </w:r>
          </w:p>
          <w:p w14:paraId="31DEC891" w14:textId="77777777" w:rsidR="002435B0" w:rsidRPr="003D1E51" w:rsidRDefault="00000000">
            <w:pPr>
              <w:spacing w:line="360" w:lineRule="auto"/>
              <w:rPr>
                <w:b/>
                <w:bCs/>
                <w:sz w:val="22"/>
                <w:szCs w:val="22"/>
              </w:rPr>
            </w:pPr>
            <w:r w:rsidRPr="003D1E51">
              <w:rPr>
                <w:b/>
                <w:color w:val="000000"/>
                <w:sz w:val="22"/>
                <w:szCs w:val="22"/>
              </w:rPr>
              <w:t>6</w:t>
            </w:r>
            <w:r w:rsidRPr="003D1E51">
              <w:rPr>
                <w:b/>
                <w:sz w:val="22"/>
                <w:szCs w:val="22"/>
              </w:rPr>
              <w:t>、</w:t>
            </w:r>
            <w:r w:rsidRPr="003D1E51">
              <w:rPr>
                <w:b/>
                <w:bCs/>
                <w:sz w:val="22"/>
                <w:szCs w:val="22"/>
              </w:rPr>
              <w:t>环境风险分析</w:t>
            </w:r>
          </w:p>
          <w:p w14:paraId="6F8C6488" w14:textId="185AF621" w:rsidR="002435B0" w:rsidRPr="003D1E51" w:rsidRDefault="00000000">
            <w:pPr>
              <w:jc w:val="center"/>
              <w:rPr>
                <w:b/>
                <w:bCs/>
                <w:snapToGrid w:val="0"/>
                <w:sz w:val="22"/>
                <w:szCs w:val="22"/>
              </w:rPr>
            </w:pPr>
            <w:r w:rsidRPr="003D1E51">
              <w:rPr>
                <w:b/>
                <w:bCs/>
                <w:snapToGrid w:val="0"/>
                <w:sz w:val="22"/>
                <w:szCs w:val="22"/>
              </w:rPr>
              <w:t>表</w:t>
            </w:r>
            <w:r w:rsidRPr="003D1E51">
              <w:rPr>
                <w:b/>
                <w:bCs/>
                <w:snapToGrid w:val="0"/>
                <w:sz w:val="22"/>
                <w:szCs w:val="22"/>
              </w:rPr>
              <w:t>4-</w:t>
            </w:r>
            <w:r w:rsidR="003D1E51" w:rsidRPr="003D1E51">
              <w:rPr>
                <w:b/>
                <w:bCs/>
                <w:snapToGrid w:val="0"/>
                <w:sz w:val="22"/>
                <w:szCs w:val="22"/>
              </w:rPr>
              <w:t xml:space="preserve">30 </w:t>
            </w:r>
            <w:r w:rsidRPr="003D1E51">
              <w:rPr>
                <w:b/>
                <w:bCs/>
                <w:snapToGrid w:val="0"/>
                <w:sz w:val="22"/>
                <w:szCs w:val="22"/>
              </w:rPr>
              <w:t>危险物质数量与临界量比值</w:t>
            </w:r>
            <w:r w:rsidRPr="003D1E51">
              <w:rPr>
                <w:b/>
                <w:bCs/>
                <w:snapToGrid w:val="0"/>
                <w:sz w:val="22"/>
                <w:szCs w:val="22"/>
              </w:rPr>
              <w:t>Q</w:t>
            </w:r>
          </w:p>
          <w:tbl>
            <w:tblPr>
              <w:tblpPr w:leftFromText="180" w:rightFromText="180" w:vertAnchor="text" w:tblpXSpec="center" w:tblpY="1"/>
              <w:tblOverlap w:val="never"/>
              <w:tblW w:w="8617" w:type="dxa"/>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205"/>
              <w:gridCol w:w="2242"/>
              <w:gridCol w:w="1723"/>
              <w:gridCol w:w="2060"/>
              <w:gridCol w:w="1387"/>
            </w:tblGrid>
            <w:tr w:rsidR="002435B0" w:rsidRPr="003D1E51" w14:paraId="00626E8F" w14:textId="77777777">
              <w:trPr>
                <w:trHeight w:val="340"/>
              </w:trPr>
              <w:tc>
                <w:tcPr>
                  <w:tcW w:w="1205" w:type="dxa"/>
                  <w:tcBorders>
                    <w:tl2br w:val="nil"/>
                    <w:tr2bl w:val="nil"/>
                  </w:tcBorders>
                  <w:shd w:val="clear" w:color="auto" w:fill="auto"/>
                  <w:vAlign w:val="center"/>
                </w:tcPr>
                <w:p w14:paraId="77F9A8A5" w14:textId="77777777" w:rsidR="002435B0" w:rsidRPr="003D1E51" w:rsidRDefault="00000000">
                  <w:pPr>
                    <w:jc w:val="center"/>
                    <w:rPr>
                      <w:b/>
                      <w:bCs/>
                      <w:snapToGrid w:val="0"/>
                      <w:sz w:val="18"/>
                      <w:szCs w:val="18"/>
                    </w:rPr>
                  </w:pPr>
                  <w:r w:rsidRPr="003D1E51">
                    <w:rPr>
                      <w:b/>
                      <w:bCs/>
                      <w:snapToGrid w:val="0"/>
                      <w:sz w:val="18"/>
                      <w:szCs w:val="18"/>
                    </w:rPr>
                    <w:t>序号</w:t>
                  </w:r>
                </w:p>
              </w:tc>
              <w:tc>
                <w:tcPr>
                  <w:tcW w:w="2242" w:type="dxa"/>
                  <w:tcBorders>
                    <w:tl2br w:val="nil"/>
                    <w:tr2bl w:val="nil"/>
                  </w:tcBorders>
                  <w:shd w:val="clear" w:color="auto" w:fill="auto"/>
                  <w:vAlign w:val="center"/>
                </w:tcPr>
                <w:p w14:paraId="3FC7A9DE" w14:textId="77777777" w:rsidR="002435B0" w:rsidRPr="003D1E51" w:rsidRDefault="00000000">
                  <w:pPr>
                    <w:jc w:val="center"/>
                    <w:rPr>
                      <w:b/>
                      <w:bCs/>
                      <w:snapToGrid w:val="0"/>
                      <w:sz w:val="18"/>
                      <w:szCs w:val="18"/>
                    </w:rPr>
                  </w:pPr>
                  <w:r w:rsidRPr="003D1E51">
                    <w:rPr>
                      <w:b/>
                      <w:bCs/>
                      <w:snapToGrid w:val="0"/>
                      <w:sz w:val="18"/>
                      <w:szCs w:val="18"/>
                    </w:rPr>
                    <w:t>物质名称</w:t>
                  </w:r>
                </w:p>
              </w:tc>
              <w:tc>
                <w:tcPr>
                  <w:tcW w:w="1723" w:type="dxa"/>
                  <w:tcBorders>
                    <w:tl2br w:val="nil"/>
                    <w:tr2bl w:val="nil"/>
                  </w:tcBorders>
                  <w:shd w:val="clear" w:color="auto" w:fill="auto"/>
                  <w:vAlign w:val="center"/>
                </w:tcPr>
                <w:p w14:paraId="69CC8116" w14:textId="77777777" w:rsidR="002435B0" w:rsidRPr="003D1E51" w:rsidRDefault="00000000">
                  <w:pPr>
                    <w:jc w:val="center"/>
                    <w:rPr>
                      <w:b/>
                      <w:bCs/>
                      <w:snapToGrid w:val="0"/>
                      <w:sz w:val="18"/>
                      <w:szCs w:val="18"/>
                    </w:rPr>
                  </w:pPr>
                  <w:r w:rsidRPr="003D1E51">
                    <w:rPr>
                      <w:b/>
                      <w:bCs/>
                      <w:snapToGrid w:val="0"/>
                      <w:sz w:val="18"/>
                      <w:szCs w:val="18"/>
                    </w:rPr>
                    <w:t>临界量</w:t>
                  </w:r>
                  <w:proofErr w:type="spellStart"/>
                  <w:r w:rsidRPr="003D1E51">
                    <w:rPr>
                      <w:b/>
                      <w:bCs/>
                      <w:i/>
                      <w:iCs/>
                      <w:snapToGrid w:val="0"/>
                      <w:color w:val="000000"/>
                      <w:sz w:val="18"/>
                      <w:szCs w:val="18"/>
                    </w:rPr>
                    <w:t>Q</w:t>
                  </w:r>
                  <w:r w:rsidRPr="003D1E51">
                    <w:rPr>
                      <w:b/>
                      <w:bCs/>
                      <w:i/>
                      <w:iCs/>
                      <w:snapToGrid w:val="0"/>
                      <w:color w:val="000000"/>
                      <w:sz w:val="18"/>
                      <w:szCs w:val="18"/>
                      <w:vertAlign w:val="subscript"/>
                    </w:rPr>
                    <w:t>n</w:t>
                  </w:r>
                  <w:proofErr w:type="spellEnd"/>
                  <w:r w:rsidRPr="003D1E51">
                    <w:rPr>
                      <w:b/>
                      <w:bCs/>
                      <w:snapToGrid w:val="0"/>
                      <w:sz w:val="18"/>
                      <w:szCs w:val="18"/>
                    </w:rPr>
                    <w:t>（</w:t>
                  </w:r>
                  <w:r w:rsidRPr="003D1E51">
                    <w:rPr>
                      <w:b/>
                      <w:bCs/>
                      <w:snapToGrid w:val="0"/>
                      <w:sz w:val="18"/>
                      <w:szCs w:val="18"/>
                    </w:rPr>
                    <w:t>t</w:t>
                  </w:r>
                  <w:r w:rsidRPr="003D1E51">
                    <w:rPr>
                      <w:b/>
                      <w:bCs/>
                      <w:snapToGrid w:val="0"/>
                      <w:sz w:val="18"/>
                      <w:szCs w:val="18"/>
                    </w:rPr>
                    <w:t>）</w:t>
                  </w:r>
                </w:p>
              </w:tc>
              <w:tc>
                <w:tcPr>
                  <w:tcW w:w="2060" w:type="dxa"/>
                  <w:tcBorders>
                    <w:tl2br w:val="nil"/>
                    <w:tr2bl w:val="nil"/>
                  </w:tcBorders>
                  <w:shd w:val="clear" w:color="auto" w:fill="auto"/>
                  <w:vAlign w:val="center"/>
                </w:tcPr>
                <w:p w14:paraId="65812838" w14:textId="77777777" w:rsidR="002435B0" w:rsidRPr="003D1E51" w:rsidRDefault="00000000">
                  <w:pPr>
                    <w:jc w:val="center"/>
                    <w:rPr>
                      <w:b/>
                      <w:bCs/>
                      <w:snapToGrid w:val="0"/>
                      <w:sz w:val="18"/>
                      <w:szCs w:val="18"/>
                    </w:rPr>
                  </w:pPr>
                  <w:r w:rsidRPr="003D1E51">
                    <w:rPr>
                      <w:b/>
                      <w:bCs/>
                      <w:snapToGrid w:val="0"/>
                      <w:sz w:val="18"/>
                      <w:szCs w:val="18"/>
                    </w:rPr>
                    <w:t>最大存留量</w:t>
                  </w:r>
                  <w:proofErr w:type="spellStart"/>
                  <w:r w:rsidRPr="003D1E51">
                    <w:rPr>
                      <w:b/>
                      <w:bCs/>
                      <w:i/>
                      <w:iCs/>
                      <w:snapToGrid w:val="0"/>
                      <w:color w:val="000000"/>
                      <w:sz w:val="18"/>
                      <w:szCs w:val="18"/>
                    </w:rPr>
                    <w:t>q</w:t>
                  </w:r>
                  <w:r w:rsidRPr="003D1E51">
                    <w:rPr>
                      <w:b/>
                      <w:bCs/>
                      <w:i/>
                      <w:iCs/>
                      <w:snapToGrid w:val="0"/>
                      <w:color w:val="000000"/>
                      <w:sz w:val="18"/>
                      <w:szCs w:val="18"/>
                      <w:vertAlign w:val="subscript"/>
                    </w:rPr>
                    <w:t>n</w:t>
                  </w:r>
                  <w:proofErr w:type="spellEnd"/>
                  <w:r w:rsidRPr="003D1E51">
                    <w:rPr>
                      <w:b/>
                      <w:bCs/>
                      <w:snapToGrid w:val="0"/>
                      <w:sz w:val="18"/>
                      <w:szCs w:val="18"/>
                    </w:rPr>
                    <w:t>（</w:t>
                  </w:r>
                  <w:r w:rsidRPr="003D1E51">
                    <w:rPr>
                      <w:b/>
                      <w:bCs/>
                      <w:snapToGrid w:val="0"/>
                      <w:sz w:val="18"/>
                      <w:szCs w:val="18"/>
                    </w:rPr>
                    <w:t>t</w:t>
                  </w:r>
                  <w:r w:rsidRPr="003D1E51">
                    <w:rPr>
                      <w:b/>
                      <w:bCs/>
                      <w:snapToGrid w:val="0"/>
                      <w:sz w:val="18"/>
                      <w:szCs w:val="18"/>
                    </w:rPr>
                    <w:t>）</w:t>
                  </w:r>
                </w:p>
              </w:tc>
              <w:tc>
                <w:tcPr>
                  <w:tcW w:w="1387" w:type="dxa"/>
                  <w:tcBorders>
                    <w:tl2br w:val="nil"/>
                    <w:tr2bl w:val="nil"/>
                  </w:tcBorders>
                  <w:shd w:val="clear" w:color="auto" w:fill="auto"/>
                  <w:vAlign w:val="center"/>
                </w:tcPr>
                <w:p w14:paraId="26F0D685" w14:textId="77777777" w:rsidR="002435B0" w:rsidRPr="003D1E51" w:rsidRDefault="00000000">
                  <w:pPr>
                    <w:jc w:val="center"/>
                    <w:rPr>
                      <w:b/>
                      <w:bCs/>
                      <w:snapToGrid w:val="0"/>
                      <w:sz w:val="18"/>
                      <w:szCs w:val="18"/>
                    </w:rPr>
                  </w:pPr>
                  <w:r w:rsidRPr="003D1E51">
                    <w:rPr>
                      <w:b/>
                      <w:bCs/>
                      <w:snapToGrid w:val="0"/>
                      <w:sz w:val="18"/>
                      <w:szCs w:val="18"/>
                    </w:rPr>
                    <w:t>q</w:t>
                  </w:r>
                  <w:r w:rsidRPr="003D1E51">
                    <w:rPr>
                      <w:b/>
                      <w:bCs/>
                      <w:snapToGrid w:val="0"/>
                      <w:sz w:val="18"/>
                      <w:szCs w:val="18"/>
                      <w:vertAlign w:val="subscript"/>
                    </w:rPr>
                    <w:t>i</w:t>
                  </w:r>
                  <w:r w:rsidRPr="003D1E51">
                    <w:rPr>
                      <w:b/>
                      <w:bCs/>
                      <w:snapToGrid w:val="0"/>
                      <w:sz w:val="18"/>
                      <w:szCs w:val="18"/>
                    </w:rPr>
                    <w:t>/Q</w:t>
                  </w:r>
                  <w:r w:rsidRPr="003D1E51">
                    <w:rPr>
                      <w:b/>
                      <w:bCs/>
                      <w:snapToGrid w:val="0"/>
                      <w:sz w:val="18"/>
                      <w:szCs w:val="18"/>
                      <w:vertAlign w:val="subscript"/>
                    </w:rPr>
                    <w:t>i</w:t>
                  </w:r>
                </w:p>
              </w:tc>
            </w:tr>
            <w:tr w:rsidR="00633D90" w:rsidRPr="003D1E51" w14:paraId="5BEE586D" w14:textId="77777777" w:rsidTr="00CA3EAE">
              <w:trPr>
                <w:trHeight w:val="340"/>
              </w:trPr>
              <w:tc>
                <w:tcPr>
                  <w:tcW w:w="1205" w:type="dxa"/>
                  <w:tcBorders>
                    <w:tl2br w:val="nil"/>
                    <w:tr2bl w:val="nil"/>
                  </w:tcBorders>
                  <w:shd w:val="clear" w:color="auto" w:fill="auto"/>
                  <w:vAlign w:val="center"/>
                </w:tcPr>
                <w:p w14:paraId="5B3806F0" w14:textId="77777777" w:rsidR="00633D90" w:rsidRPr="003D1E51" w:rsidRDefault="00633D90" w:rsidP="00633D90">
                  <w:pPr>
                    <w:jc w:val="center"/>
                    <w:rPr>
                      <w:snapToGrid w:val="0"/>
                      <w:sz w:val="18"/>
                      <w:szCs w:val="18"/>
                    </w:rPr>
                  </w:pPr>
                  <w:r w:rsidRPr="003D1E51">
                    <w:rPr>
                      <w:snapToGrid w:val="0"/>
                      <w:sz w:val="18"/>
                      <w:szCs w:val="18"/>
                    </w:rPr>
                    <w:t>1</w:t>
                  </w:r>
                </w:p>
              </w:tc>
              <w:tc>
                <w:tcPr>
                  <w:tcW w:w="2242" w:type="dxa"/>
                  <w:tcBorders>
                    <w:tl2br w:val="nil"/>
                    <w:tr2bl w:val="nil"/>
                  </w:tcBorders>
                  <w:shd w:val="clear" w:color="auto" w:fill="auto"/>
                  <w:vAlign w:val="center"/>
                </w:tcPr>
                <w:p w14:paraId="0F6F1EBA" w14:textId="7FB2511F" w:rsidR="00633D90" w:rsidRPr="003D1E51" w:rsidRDefault="00633D90" w:rsidP="00633D90">
                  <w:pPr>
                    <w:jc w:val="center"/>
                    <w:rPr>
                      <w:sz w:val="18"/>
                      <w:szCs w:val="18"/>
                    </w:rPr>
                  </w:pPr>
                  <w:r w:rsidRPr="003D1E51">
                    <w:rPr>
                      <w:rFonts w:hint="eastAsia"/>
                      <w:sz w:val="18"/>
                      <w:szCs w:val="18"/>
                    </w:rPr>
                    <w:t>硫磺</w:t>
                  </w:r>
                </w:p>
              </w:tc>
              <w:tc>
                <w:tcPr>
                  <w:tcW w:w="1723" w:type="dxa"/>
                  <w:tcBorders>
                    <w:tl2br w:val="nil"/>
                    <w:tr2bl w:val="nil"/>
                  </w:tcBorders>
                  <w:shd w:val="clear" w:color="auto" w:fill="auto"/>
                  <w:vAlign w:val="center"/>
                </w:tcPr>
                <w:p w14:paraId="34FA78E6" w14:textId="653EE349" w:rsidR="00633D90" w:rsidRPr="003D1E51" w:rsidRDefault="00633D90" w:rsidP="00633D90">
                  <w:pPr>
                    <w:jc w:val="center"/>
                    <w:rPr>
                      <w:snapToGrid w:val="0"/>
                      <w:sz w:val="18"/>
                      <w:szCs w:val="18"/>
                    </w:rPr>
                  </w:pPr>
                  <w:r w:rsidRPr="003D1E51">
                    <w:rPr>
                      <w:rFonts w:hint="eastAsia"/>
                      <w:snapToGrid w:val="0"/>
                      <w:kern w:val="0"/>
                      <w:sz w:val="18"/>
                      <w:szCs w:val="18"/>
                    </w:rPr>
                    <w:t>1</w:t>
                  </w:r>
                  <w:r w:rsidRPr="003D1E51">
                    <w:rPr>
                      <w:snapToGrid w:val="0"/>
                      <w:kern w:val="0"/>
                      <w:sz w:val="18"/>
                      <w:szCs w:val="18"/>
                    </w:rPr>
                    <w:t>0</w:t>
                  </w:r>
                </w:p>
              </w:tc>
              <w:tc>
                <w:tcPr>
                  <w:tcW w:w="2060" w:type="dxa"/>
                  <w:tcBorders>
                    <w:tl2br w:val="nil"/>
                    <w:tr2bl w:val="nil"/>
                  </w:tcBorders>
                  <w:shd w:val="clear" w:color="auto" w:fill="auto"/>
                  <w:vAlign w:val="center"/>
                </w:tcPr>
                <w:p w14:paraId="07FCD34B" w14:textId="1748123C" w:rsidR="00633D90" w:rsidRPr="003D1E51" w:rsidRDefault="00633D90" w:rsidP="00633D90">
                  <w:pPr>
                    <w:jc w:val="center"/>
                    <w:rPr>
                      <w:snapToGrid w:val="0"/>
                      <w:sz w:val="18"/>
                      <w:szCs w:val="18"/>
                    </w:rPr>
                  </w:pPr>
                  <w:r>
                    <w:rPr>
                      <w:sz w:val="18"/>
                      <w:szCs w:val="18"/>
                    </w:rPr>
                    <w:t>1</w:t>
                  </w:r>
                </w:p>
              </w:tc>
              <w:tc>
                <w:tcPr>
                  <w:tcW w:w="1387" w:type="dxa"/>
                  <w:tcBorders>
                    <w:tl2br w:val="nil"/>
                    <w:tr2bl w:val="nil"/>
                  </w:tcBorders>
                  <w:shd w:val="clear" w:color="auto" w:fill="auto"/>
                  <w:vAlign w:val="center"/>
                </w:tcPr>
                <w:p w14:paraId="09429F85" w14:textId="2CFB336F" w:rsidR="00633D90" w:rsidRPr="003D1E51" w:rsidRDefault="00633D90" w:rsidP="00633D90">
                  <w:pPr>
                    <w:jc w:val="center"/>
                    <w:rPr>
                      <w:snapToGrid w:val="0"/>
                      <w:sz w:val="18"/>
                      <w:szCs w:val="18"/>
                    </w:rPr>
                  </w:pPr>
                  <w:r>
                    <w:rPr>
                      <w:rFonts w:eastAsia="等线"/>
                      <w:color w:val="000000"/>
                      <w:sz w:val="18"/>
                      <w:szCs w:val="18"/>
                    </w:rPr>
                    <w:t>0.1</w:t>
                  </w:r>
                </w:p>
              </w:tc>
            </w:tr>
            <w:tr w:rsidR="00633D90" w:rsidRPr="003D1E51" w14:paraId="2516F696" w14:textId="77777777" w:rsidTr="003D1BDD">
              <w:trPr>
                <w:trHeight w:val="340"/>
              </w:trPr>
              <w:tc>
                <w:tcPr>
                  <w:tcW w:w="1205" w:type="dxa"/>
                  <w:tcBorders>
                    <w:tl2br w:val="nil"/>
                    <w:tr2bl w:val="nil"/>
                  </w:tcBorders>
                  <w:shd w:val="clear" w:color="auto" w:fill="auto"/>
                  <w:vAlign w:val="center"/>
                </w:tcPr>
                <w:p w14:paraId="61C346C1" w14:textId="77777777" w:rsidR="00633D90" w:rsidRPr="003D1E51" w:rsidRDefault="00633D90" w:rsidP="00633D90">
                  <w:pPr>
                    <w:jc w:val="center"/>
                    <w:rPr>
                      <w:snapToGrid w:val="0"/>
                      <w:sz w:val="18"/>
                      <w:szCs w:val="18"/>
                    </w:rPr>
                  </w:pPr>
                  <w:r w:rsidRPr="003D1E51">
                    <w:rPr>
                      <w:snapToGrid w:val="0"/>
                      <w:sz w:val="18"/>
                      <w:szCs w:val="18"/>
                    </w:rPr>
                    <w:t>2</w:t>
                  </w:r>
                </w:p>
              </w:tc>
              <w:tc>
                <w:tcPr>
                  <w:tcW w:w="2242" w:type="dxa"/>
                  <w:tcBorders>
                    <w:tl2br w:val="nil"/>
                    <w:tr2bl w:val="nil"/>
                  </w:tcBorders>
                  <w:shd w:val="clear" w:color="auto" w:fill="auto"/>
                  <w:vAlign w:val="center"/>
                </w:tcPr>
                <w:p w14:paraId="1B7E4F4E" w14:textId="2DF19822" w:rsidR="00633D90" w:rsidRPr="003D1E51" w:rsidRDefault="00633D90" w:rsidP="00633D90">
                  <w:pPr>
                    <w:jc w:val="center"/>
                    <w:rPr>
                      <w:sz w:val="18"/>
                      <w:szCs w:val="18"/>
                    </w:rPr>
                  </w:pPr>
                  <w:r w:rsidRPr="004371A9">
                    <w:rPr>
                      <w:rFonts w:hint="eastAsia"/>
                      <w:color w:val="000000"/>
                      <w:sz w:val="18"/>
                      <w:szCs w:val="18"/>
                    </w:rPr>
                    <w:t>促进</w:t>
                  </w:r>
                  <w:r>
                    <w:rPr>
                      <w:rFonts w:hint="eastAsia"/>
                      <w:color w:val="000000"/>
                      <w:sz w:val="18"/>
                      <w:szCs w:val="18"/>
                    </w:rPr>
                    <w:t>剂</w:t>
                  </w:r>
                </w:p>
              </w:tc>
              <w:tc>
                <w:tcPr>
                  <w:tcW w:w="1723" w:type="dxa"/>
                  <w:tcBorders>
                    <w:tl2br w:val="nil"/>
                    <w:tr2bl w:val="nil"/>
                  </w:tcBorders>
                  <w:shd w:val="clear" w:color="auto" w:fill="auto"/>
                  <w:vAlign w:val="center"/>
                </w:tcPr>
                <w:p w14:paraId="57B51A1B" w14:textId="70D53DD6" w:rsidR="00633D90" w:rsidRPr="003D1E51" w:rsidRDefault="00633D90" w:rsidP="00633D90">
                  <w:pPr>
                    <w:jc w:val="center"/>
                    <w:rPr>
                      <w:snapToGrid w:val="0"/>
                      <w:sz w:val="18"/>
                      <w:szCs w:val="18"/>
                    </w:rPr>
                  </w:pPr>
                  <w:r>
                    <w:rPr>
                      <w:rFonts w:hint="eastAsia"/>
                      <w:snapToGrid w:val="0"/>
                      <w:kern w:val="0"/>
                      <w:sz w:val="18"/>
                      <w:szCs w:val="18"/>
                    </w:rPr>
                    <w:t>1</w:t>
                  </w:r>
                  <w:r>
                    <w:rPr>
                      <w:snapToGrid w:val="0"/>
                      <w:kern w:val="0"/>
                      <w:sz w:val="18"/>
                      <w:szCs w:val="18"/>
                    </w:rPr>
                    <w:t>00</w:t>
                  </w:r>
                </w:p>
              </w:tc>
              <w:tc>
                <w:tcPr>
                  <w:tcW w:w="2060" w:type="dxa"/>
                  <w:tcBorders>
                    <w:tl2br w:val="nil"/>
                    <w:tr2bl w:val="nil"/>
                  </w:tcBorders>
                  <w:shd w:val="clear" w:color="auto" w:fill="auto"/>
                  <w:vAlign w:val="center"/>
                </w:tcPr>
                <w:p w14:paraId="59B7758B" w14:textId="23F54521" w:rsidR="00633D90" w:rsidRPr="003D1E51" w:rsidRDefault="00633D90" w:rsidP="00633D90">
                  <w:pPr>
                    <w:jc w:val="center"/>
                    <w:rPr>
                      <w:snapToGrid w:val="0"/>
                      <w:sz w:val="18"/>
                      <w:szCs w:val="18"/>
                    </w:rPr>
                  </w:pPr>
                  <w:r>
                    <w:rPr>
                      <w:sz w:val="18"/>
                      <w:szCs w:val="18"/>
                    </w:rPr>
                    <w:t>1</w:t>
                  </w:r>
                </w:p>
              </w:tc>
              <w:tc>
                <w:tcPr>
                  <w:tcW w:w="1387" w:type="dxa"/>
                  <w:tcBorders>
                    <w:tl2br w:val="nil"/>
                    <w:tr2bl w:val="nil"/>
                  </w:tcBorders>
                  <w:shd w:val="clear" w:color="auto" w:fill="auto"/>
                  <w:vAlign w:val="center"/>
                </w:tcPr>
                <w:p w14:paraId="6E25395F" w14:textId="27249EAA" w:rsidR="00633D90" w:rsidRPr="003D1E51" w:rsidRDefault="00633D90" w:rsidP="00633D90">
                  <w:pPr>
                    <w:jc w:val="center"/>
                    <w:rPr>
                      <w:snapToGrid w:val="0"/>
                      <w:sz w:val="18"/>
                      <w:szCs w:val="18"/>
                    </w:rPr>
                  </w:pPr>
                  <w:r>
                    <w:rPr>
                      <w:rFonts w:eastAsia="等线"/>
                      <w:color w:val="000000"/>
                      <w:sz w:val="18"/>
                      <w:szCs w:val="18"/>
                    </w:rPr>
                    <w:t>0.01</w:t>
                  </w:r>
                </w:p>
              </w:tc>
            </w:tr>
            <w:tr w:rsidR="00633D90" w:rsidRPr="003D1E51" w14:paraId="71E2D5E2" w14:textId="77777777" w:rsidTr="003D1BDD">
              <w:trPr>
                <w:trHeight w:val="340"/>
              </w:trPr>
              <w:tc>
                <w:tcPr>
                  <w:tcW w:w="1205" w:type="dxa"/>
                  <w:tcBorders>
                    <w:tl2br w:val="nil"/>
                    <w:tr2bl w:val="nil"/>
                  </w:tcBorders>
                  <w:shd w:val="clear" w:color="auto" w:fill="auto"/>
                  <w:vAlign w:val="center"/>
                </w:tcPr>
                <w:p w14:paraId="19647A51" w14:textId="200E9ACD" w:rsidR="00633D90" w:rsidRPr="003D1E51" w:rsidRDefault="00633D90" w:rsidP="00633D90">
                  <w:pPr>
                    <w:jc w:val="center"/>
                    <w:rPr>
                      <w:snapToGrid w:val="0"/>
                      <w:sz w:val="18"/>
                      <w:szCs w:val="18"/>
                    </w:rPr>
                  </w:pPr>
                  <w:r w:rsidRPr="003D1E51">
                    <w:rPr>
                      <w:rFonts w:hint="eastAsia"/>
                      <w:snapToGrid w:val="0"/>
                      <w:sz w:val="18"/>
                      <w:szCs w:val="18"/>
                    </w:rPr>
                    <w:t>3</w:t>
                  </w:r>
                </w:p>
              </w:tc>
              <w:tc>
                <w:tcPr>
                  <w:tcW w:w="2242" w:type="dxa"/>
                  <w:tcBorders>
                    <w:tl2br w:val="nil"/>
                    <w:tr2bl w:val="nil"/>
                  </w:tcBorders>
                  <w:shd w:val="clear" w:color="auto" w:fill="auto"/>
                  <w:vAlign w:val="center"/>
                </w:tcPr>
                <w:p w14:paraId="3EB538DD" w14:textId="5553B14D" w:rsidR="00633D90" w:rsidRPr="003D1E51" w:rsidRDefault="00633D90" w:rsidP="00633D90">
                  <w:pPr>
                    <w:jc w:val="center"/>
                    <w:rPr>
                      <w:sz w:val="18"/>
                      <w:szCs w:val="18"/>
                    </w:rPr>
                  </w:pPr>
                  <w:r w:rsidRPr="009A6243">
                    <w:rPr>
                      <w:rFonts w:hint="eastAsia"/>
                      <w:color w:val="000000"/>
                      <w:sz w:val="18"/>
                      <w:szCs w:val="18"/>
                    </w:rPr>
                    <w:t>氧化锌</w:t>
                  </w:r>
                </w:p>
              </w:tc>
              <w:tc>
                <w:tcPr>
                  <w:tcW w:w="1723" w:type="dxa"/>
                  <w:tcBorders>
                    <w:tl2br w:val="nil"/>
                    <w:tr2bl w:val="nil"/>
                  </w:tcBorders>
                  <w:shd w:val="clear" w:color="auto" w:fill="auto"/>
                  <w:vAlign w:val="center"/>
                </w:tcPr>
                <w:p w14:paraId="49533C0B" w14:textId="06C5BD1B" w:rsidR="00633D90" w:rsidRPr="003D1E51" w:rsidRDefault="00633D90" w:rsidP="00633D90">
                  <w:pPr>
                    <w:jc w:val="center"/>
                    <w:rPr>
                      <w:snapToGrid w:val="0"/>
                      <w:sz w:val="18"/>
                      <w:szCs w:val="18"/>
                    </w:rPr>
                  </w:pPr>
                  <w:r>
                    <w:rPr>
                      <w:rFonts w:hint="eastAsia"/>
                      <w:snapToGrid w:val="0"/>
                      <w:kern w:val="0"/>
                      <w:sz w:val="18"/>
                      <w:szCs w:val="18"/>
                    </w:rPr>
                    <w:t>1</w:t>
                  </w:r>
                  <w:r>
                    <w:rPr>
                      <w:snapToGrid w:val="0"/>
                      <w:kern w:val="0"/>
                      <w:sz w:val="18"/>
                      <w:szCs w:val="18"/>
                    </w:rPr>
                    <w:t>00</w:t>
                  </w:r>
                </w:p>
              </w:tc>
              <w:tc>
                <w:tcPr>
                  <w:tcW w:w="2060" w:type="dxa"/>
                  <w:tcBorders>
                    <w:tl2br w:val="nil"/>
                    <w:tr2bl w:val="nil"/>
                  </w:tcBorders>
                  <w:shd w:val="clear" w:color="auto" w:fill="auto"/>
                  <w:vAlign w:val="center"/>
                </w:tcPr>
                <w:p w14:paraId="19334FF5" w14:textId="285C3BF9" w:rsidR="00633D90" w:rsidRPr="003D1E51" w:rsidRDefault="00633D90" w:rsidP="00633D90">
                  <w:pPr>
                    <w:jc w:val="center"/>
                    <w:rPr>
                      <w:snapToGrid w:val="0"/>
                      <w:sz w:val="18"/>
                      <w:szCs w:val="18"/>
                    </w:rPr>
                  </w:pPr>
                  <w:r>
                    <w:rPr>
                      <w:sz w:val="18"/>
                      <w:szCs w:val="18"/>
                    </w:rPr>
                    <w:t>1</w:t>
                  </w:r>
                </w:p>
              </w:tc>
              <w:tc>
                <w:tcPr>
                  <w:tcW w:w="1387" w:type="dxa"/>
                  <w:tcBorders>
                    <w:tl2br w:val="nil"/>
                    <w:tr2bl w:val="nil"/>
                  </w:tcBorders>
                  <w:shd w:val="clear" w:color="auto" w:fill="auto"/>
                  <w:vAlign w:val="center"/>
                </w:tcPr>
                <w:p w14:paraId="608F3B4D" w14:textId="4E3B1A97" w:rsidR="00633D90" w:rsidRPr="003D1E51" w:rsidRDefault="00633D90" w:rsidP="00633D90">
                  <w:pPr>
                    <w:jc w:val="center"/>
                    <w:rPr>
                      <w:snapToGrid w:val="0"/>
                      <w:sz w:val="18"/>
                      <w:szCs w:val="18"/>
                    </w:rPr>
                  </w:pPr>
                  <w:r>
                    <w:rPr>
                      <w:rFonts w:eastAsia="等线"/>
                      <w:color w:val="000000"/>
                      <w:sz w:val="18"/>
                      <w:szCs w:val="18"/>
                    </w:rPr>
                    <w:t>0.01</w:t>
                  </w:r>
                </w:p>
              </w:tc>
            </w:tr>
            <w:tr w:rsidR="00633D90" w:rsidRPr="003D1E51" w14:paraId="43DD0E7F" w14:textId="77777777" w:rsidTr="003D1BDD">
              <w:trPr>
                <w:trHeight w:val="340"/>
              </w:trPr>
              <w:tc>
                <w:tcPr>
                  <w:tcW w:w="1205" w:type="dxa"/>
                  <w:tcBorders>
                    <w:tl2br w:val="nil"/>
                    <w:tr2bl w:val="nil"/>
                  </w:tcBorders>
                  <w:shd w:val="clear" w:color="auto" w:fill="auto"/>
                  <w:vAlign w:val="center"/>
                </w:tcPr>
                <w:p w14:paraId="44A321B9" w14:textId="6B55771F" w:rsidR="00633D90" w:rsidRPr="003D1E51" w:rsidRDefault="00633D90" w:rsidP="00633D90">
                  <w:pPr>
                    <w:jc w:val="center"/>
                    <w:rPr>
                      <w:snapToGrid w:val="0"/>
                      <w:sz w:val="18"/>
                      <w:szCs w:val="18"/>
                    </w:rPr>
                  </w:pPr>
                  <w:r>
                    <w:rPr>
                      <w:rFonts w:hint="eastAsia"/>
                      <w:snapToGrid w:val="0"/>
                      <w:sz w:val="18"/>
                      <w:szCs w:val="18"/>
                    </w:rPr>
                    <w:lastRenderedPageBreak/>
                    <w:t>4</w:t>
                  </w:r>
                </w:p>
              </w:tc>
              <w:tc>
                <w:tcPr>
                  <w:tcW w:w="2242" w:type="dxa"/>
                  <w:tcBorders>
                    <w:tl2br w:val="nil"/>
                    <w:tr2bl w:val="nil"/>
                  </w:tcBorders>
                  <w:shd w:val="clear" w:color="auto" w:fill="auto"/>
                  <w:vAlign w:val="center"/>
                </w:tcPr>
                <w:p w14:paraId="41519E0F" w14:textId="1281FF9F" w:rsidR="00633D90" w:rsidRPr="009A6243" w:rsidRDefault="00633D90" w:rsidP="00633D90">
                  <w:pPr>
                    <w:jc w:val="center"/>
                    <w:rPr>
                      <w:color w:val="000000"/>
                      <w:sz w:val="18"/>
                      <w:szCs w:val="18"/>
                    </w:rPr>
                  </w:pPr>
                  <w:r>
                    <w:rPr>
                      <w:rFonts w:hint="eastAsia"/>
                      <w:color w:val="000000"/>
                      <w:sz w:val="18"/>
                      <w:szCs w:val="18"/>
                    </w:rPr>
                    <w:t>发泡剂</w:t>
                  </w:r>
                </w:p>
              </w:tc>
              <w:tc>
                <w:tcPr>
                  <w:tcW w:w="1723" w:type="dxa"/>
                  <w:tcBorders>
                    <w:tl2br w:val="nil"/>
                    <w:tr2bl w:val="nil"/>
                  </w:tcBorders>
                  <w:shd w:val="clear" w:color="auto" w:fill="auto"/>
                  <w:vAlign w:val="center"/>
                </w:tcPr>
                <w:p w14:paraId="732975D8" w14:textId="6379ABE1" w:rsidR="00633D90" w:rsidRDefault="00633D90" w:rsidP="00633D90">
                  <w:pPr>
                    <w:jc w:val="center"/>
                    <w:rPr>
                      <w:snapToGrid w:val="0"/>
                      <w:kern w:val="0"/>
                      <w:sz w:val="18"/>
                      <w:szCs w:val="18"/>
                    </w:rPr>
                  </w:pPr>
                  <w:r>
                    <w:rPr>
                      <w:rFonts w:hint="eastAsia"/>
                      <w:snapToGrid w:val="0"/>
                      <w:kern w:val="0"/>
                      <w:sz w:val="18"/>
                      <w:szCs w:val="18"/>
                    </w:rPr>
                    <w:t>1</w:t>
                  </w:r>
                  <w:r>
                    <w:rPr>
                      <w:snapToGrid w:val="0"/>
                      <w:kern w:val="0"/>
                      <w:sz w:val="18"/>
                      <w:szCs w:val="18"/>
                    </w:rPr>
                    <w:t>00</w:t>
                  </w:r>
                </w:p>
              </w:tc>
              <w:tc>
                <w:tcPr>
                  <w:tcW w:w="2060" w:type="dxa"/>
                  <w:tcBorders>
                    <w:tl2br w:val="nil"/>
                    <w:tr2bl w:val="nil"/>
                  </w:tcBorders>
                  <w:shd w:val="clear" w:color="auto" w:fill="auto"/>
                  <w:vAlign w:val="center"/>
                </w:tcPr>
                <w:p w14:paraId="189ADBDA" w14:textId="4FEF5728" w:rsidR="00633D90" w:rsidRDefault="00633D90" w:rsidP="00633D90">
                  <w:pPr>
                    <w:jc w:val="center"/>
                    <w:rPr>
                      <w:sz w:val="18"/>
                      <w:szCs w:val="18"/>
                    </w:rPr>
                  </w:pPr>
                  <w:r>
                    <w:rPr>
                      <w:rFonts w:hint="eastAsia"/>
                      <w:sz w:val="18"/>
                      <w:szCs w:val="18"/>
                    </w:rPr>
                    <w:t>0</w:t>
                  </w:r>
                  <w:r>
                    <w:rPr>
                      <w:sz w:val="18"/>
                      <w:szCs w:val="18"/>
                    </w:rPr>
                    <w:t>.5</w:t>
                  </w:r>
                </w:p>
              </w:tc>
              <w:tc>
                <w:tcPr>
                  <w:tcW w:w="1387" w:type="dxa"/>
                  <w:tcBorders>
                    <w:tl2br w:val="nil"/>
                    <w:tr2bl w:val="nil"/>
                  </w:tcBorders>
                  <w:shd w:val="clear" w:color="auto" w:fill="auto"/>
                  <w:vAlign w:val="center"/>
                </w:tcPr>
                <w:p w14:paraId="07F101C1" w14:textId="313309A7" w:rsidR="00633D90" w:rsidRDefault="00633D90" w:rsidP="00633D90">
                  <w:pPr>
                    <w:jc w:val="center"/>
                    <w:rPr>
                      <w:snapToGrid w:val="0"/>
                      <w:kern w:val="0"/>
                      <w:sz w:val="18"/>
                      <w:szCs w:val="18"/>
                    </w:rPr>
                  </w:pPr>
                  <w:r>
                    <w:rPr>
                      <w:rFonts w:eastAsia="等线"/>
                      <w:color w:val="000000"/>
                      <w:sz w:val="18"/>
                      <w:szCs w:val="18"/>
                    </w:rPr>
                    <w:t>0.005</w:t>
                  </w:r>
                </w:p>
              </w:tc>
            </w:tr>
            <w:tr w:rsidR="00633D90" w:rsidRPr="003D1E51" w14:paraId="71D2780E" w14:textId="77777777" w:rsidTr="00190588">
              <w:trPr>
                <w:trHeight w:val="340"/>
              </w:trPr>
              <w:tc>
                <w:tcPr>
                  <w:tcW w:w="1205" w:type="dxa"/>
                  <w:tcBorders>
                    <w:tl2br w:val="nil"/>
                    <w:tr2bl w:val="nil"/>
                  </w:tcBorders>
                  <w:shd w:val="clear" w:color="auto" w:fill="auto"/>
                  <w:vAlign w:val="center"/>
                </w:tcPr>
                <w:p w14:paraId="4AF9169C" w14:textId="48C7D97F" w:rsidR="00633D90" w:rsidRPr="003D1E51" w:rsidRDefault="00633D90" w:rsidP="00633D90">
                  <w:pPr>
                    <w:jc w:val="center"/>
                    <w:rPr>
                      <w:snapToGrid w:val="0"/>
                      <w:sz w:val="18"/>
                      <w:szCs w:val="18"/>
                    </w:rPr>
                  </w:pPr>
                  <w:r>
                    <w:rPr>
                      <w:rFonts w:hint="eastAsia"/>
                      <w:snapToGrid w:val="0"/>
                      <w:sz w:val="18"/>
                      <w:szCs w:val="18"/>
                    </w:rPr>
                    <w:t>5</w:t>
                  </w:r>
                </w:p>
              </w:tc>
              <w:tc>
                <w:tcPr>
                  <w:tcW w:w="2242" w:type="dxa"/>
                  <w:tcBorders>
                    <w:tl2br w:val="nil"/>
                    <w:tr2bl w:val="nil"/>
                  </w:tcBorders>
                  <w:shd w:val="clear" w:color="auto" w:fill="auto"/>
                  <w:vAlign w:val="center"/>
                </w:tcPr>
                <w:p w14:paraId="50E5385C" w14:textId="3A1059BC" w:rsidR="00633D90" w:rsidRDefault="00633D90" w:rsidP="00633D90">
                  <w:pPr>
                    <w:jc w:val="center"/>
                    <w:rPr>
                      <w:sz w:val="18"/>
                      <w:szCs w:val="18"/>
                    </w:rPr>
                  </w:pPr>
                  <w:r>
                    <w:rPr>
                      <w:rFonts w:hint="eastAsia"/>
                      <w:sz w:val="18"/>
                      <w:szCs w:val="18"/>
                    </w:rPr>
                    <w:t>石蜡油</w:t>
                  </w:r>
                </w:p>
              </w:tc>
              <w:tc>
                <w:tcPr>
                  <w:tcW w:w="1723" w:type="dxa"/>
                  <w:tcBorders>
                    <w:tl2br w:val="nil"/>
                    <w:tr2bl w:val="nil"/>
                  </w:tcBorders>
                  <w:shd w:val="clear" w:color="auto" w:fill="auto"/>
                  <w:vAlign w:val="center"/>
                </w:tcPr>
                <w:p w14:paraId="04B00B86" w14:textId="6384D043" w:rsidR="00633D90" w:rsidRPr="003D1E51" w:rsidRDefault="00633D90" w:rsidP="00633D90">
                  <w:pPr>
                    <w:jc w:val="center"/>
                    <w:rPr>
                      <w:snapToGrid w:val="0"/>
                      <w:sz w:val="18"/>
                      <w:szCs w:val="18"/>
                    </w:rPr>
                  </w:pPr>
                  <w:r w:rsidRPr="003D1E51">
                    <w:rPr>
                      <w:rFonts w:hint="eastAsia"/>
                      <w:snapToGrid w:val="0"/>
                      <w:sz w:val="18"/>
                      <w:szCs w:val="18"/>
                    </w:rPr>
                    <w:t>2</w:t>
                  </w:r>
                  <w:r w:rsidRPr="003D1E51">
                    <w:rPr>
                      <w:snapToGrid w:val="0"/>
                      <w:sz w:val="18"/>
                      <w:szCs w:val="18"/>
                    </w:rPr>
                    <w:t>500</w:t>
                  </w:r>
                </w:p>
              </w:tc>
              <w:tc>
                <w:tcPr>
                  <w:tcW w:w="2060" w:type="dxa"/>
                  <w:tcBorders>
                    <w:tl2br w:val="nil"/>
                    <w:tr2bl w:val="nil"/>
                  </w:tcBorders>
                  <w:shd w:val="clear" w:color="auto" w:fill="auto"/>
                  <w:vAlign w:val="center"/>
                </w:tcPr>
                <w:p w14:paraId="70B6CEF2" w14:textId="42B42AB7" w:rsidR="00633D90" w:rsidRPr="003D1E51" w:rsidRDefault="00633D90" w:rsidP="00633D90">
                  <w:pPr>
                    <w:jc w:val="center"/>
                    <w:rPr>
                      <w:snapToGrid w:val="0"/>
                      <w:sz w:val="18"/>
                      <w:szCs w:val="18"/>
                    </w:rPr>
                  </w:pPr>
                  <w:r>
                    <w:rPr>
                      <w:rFonts w:hint="eastAsia"/>
                      <w:snapToGrid w:val="0"/>
                      <w:sz w:val="18"/>
                      <w:szCs w:val="18"/>
                    </w:rPr>
                    <w:t>2</w:t>
                  </w:r>
                </w:p>
              </w:tc>
              <w:tc>
                <w:tcPr>
                  <w:tcW w:w="1387" w:type="dxa"/>
                  <w:tcBorders>
                    <w:tl2br w:val="nil"/>
                    <w:tr2bl w:val="nil"/>
                  </w:tcBorders>
                  <w:shd w:val="clear" w:color="auto" w:fill="auto"/>
                  <w:vAlign w:val="center"/>
                </w:tcPr>
                <w:p w14:paraId="302E0DC1" w14:textId="1D9A553C" w:rsidR="00633D90" w:rsidRPr="003D1E51" w:rsidRDefault="00633D90" w:rsidP="00633D90">
                  <w:pPr>
                    <w:jc w:val="center"/>
                    <w:rPr>
                      <w:snapToGrid w:val="0"/>
                      <w:sz w:val="18"/>
                      <w:szCs w:val="18"/>
                    </w:rPr>
                  </w:pPr>
                  <w:r>
                    <w:rPr>
                      <w:rFonts w:eastAsia="等线"/>
                      <w:color w:val="000000"/>
                      <w:sz w:val="18"/>
                      <w:szCs w:val="18"/>
                    </w:rPr>
                    <w:t>0.0008</w:t>
                  </w:r>
                </w:p>
              </w:tc>
            </w:tr>
            <w:tr w:rsidR="00633D90" w:rsidRPr="003D1E51" w14:paraId="19463C43" w14:textId="77777777" w:rsidTr="00190588">
              <w:trPr>
                <w:trHeight w:val="340"/>
              </w:trPr>
              <w:tc>
                <w:tcPr>
                  <w:tcW w:w="1205" w:type="dxa"/>
                  <w:tcBorders>
                    <w:tl2br w:val="nil"/>
                    <w:tr2bl w:val="nil"/>
                  </w:tcBorders>
                  <w:shd w:val="clear" w:color="auto" w:fill="auto"/>
                  <w:vAlign w:val="center"/>
                </w:tcPr>
                <w:p w14:paraId="263421EF" w14:textId="35EFB315" w:rsidR="00633D90" w:rsidRPr="003D1E51" w:rsidRDefault="00633D90" w:rsidP="00633D90">
                  <w:pPr>
                    <w:jc w:val="center"/>
                    <w:rPr>
                      <w:snapToGrid w:val="0"/>
                      <w:sz w:val="18"/>
                      <w:szCs w:val="18"/>
                    </w:rPr>
                  </w:pPr>
                  <w:r>
                    <w:rPr>
                      <w:rFonts w:hint="eastAsia"/>
                      <w:snapToGrid w:val="0"/>
                      <w:sz w:val="18"/>
                      <w:szCs w:val="18"/>
                    </w:rPr>
                    <w:t>6</w:t>
                  </w:r>
                </w:p>
              </w:tc>
              <w:tc>
                <w:tcPr>
                  <w:tcW w:w="2242" w:type="dxa"/>
                  <w:tcBorders>
                    <w:tl2br w:val="nil"/>
                    <w:tr2bl w:val="nil"/>
                  </w:tcBorders>
                  <w:shd w:val="clear" w:color="auto" w:fill="auto"/>
                  <w:vAlign w:val="center"/>
                </w:tcPr>
                <w:p w14:paraId="390697C7" w14:textId="37E0FC7D" w:rsidR="00633D90" w:rsidRPr="003D1E51" w:rsidRDefault="00633D90" w:rsidP="00633D90">
                  <w:pPr>
                    <w:jc w:val="center"/>
                    <w:rPr>
                      <w:sz w:val="18"/>
                      <w:szCs w:val="18"/>
                    </w:rPr>
                  </w:pPr>
                  <w:r>
                    <w:rPr>
                      <w:rFonts w:hint="eastAsia"/>
                      <w:sz w:val="18"/>
                      <w:szCs w:val="18"/>
                    </w:rPr>
                    <w:t>机油</w:t>
                  </w:r>
                </w:p>
              </w:tc>
              <w:tc>
                <w:tcPr>
                  <w:tcW w:w="1723" w:type="dxa"/>
                  <w:tcBorders>
                    <w:tl2br w:val="nil"/>
                    <w:tr2bl w:val="nil"/>
                  </w:tcBorders>
                  <w:shd w:val="clear" w:color="auto" w:fill="auto"/>
                  <w:vAlign w:val="center"/>
                </w:tcPr>
                <w:p w14:paraId="4CF991D9" w14:textId="116179A8" w:rsidR="00633D90" w:rsidRPr="003D1E51" w:rsidRDefault="00633D90" w:rsidP="00633D90">
                  <w:pPr>
                    <w:jc w:val="center"/>
                    <w:rPr>
                      <w:snapToGrid w:val="0"/>
                      <w:sz w:val="18"/>
                      <w:szCs w:val="18"/>
                    </w:rPr>
                  </w:pPr>
                  <w:r w:rsidRPr="003D1E51">
                    <w:rPr>
                      <w:rFonts w:hint="eastAsia"/>
                      <w:snapToGrid w:val="0"/>
                      <w:sz w:val="18"/>
                      <w:szCs w:val="18"/>
                    </w:rPr>
                    <w:t>2</w:t>
                  </w:r>
                  <w:r w:rsidRPr="003D1E51">
                    <w:rPr>
                      <w:snapToGrid w:val="0"/>
                      <w:sz w:val="18"/>
                      <w:szCs w:val="18"/>
                    </w:rPr>
                    <w:t>500</w:t>
                  </w:r>
                </w:p>
              </w:tc>
              <w:tc>
                <w:tcPr>
                  <w:tcW w:w="2060" w:type="dxa"/>
                  <w:tcBorders>
                    <w:tl2br w:val="nil"/>
                    <w:tr2bl w:val="nil"/>
                  </w:tcBorders>
                  <w:shd w:val="clear" w:color="auto" w:fill="auto"/>
                  <w:vAlign w:val="center"/>
                </w:tcPr>
                <w:p w14:paraId="1D5D0288" w14:textId="71F9162F" w:rsidR="00633D90" w:rsidRPr="003D1E51" w:rsidRDefault="00633D90" w:rsidP="00633D90">
                  <w:pPr>
                    <w:jc w:val="center"/>
                    <w:rPr>
                      <w:snapToGrid w:val="0"/>
                      <w:sz w:val="18"/>
                      <w:szCs w:val="18"/>
                    </w:rPr>
                  </w:pPr>
                  <w:r>
                    <w:rPr>
                      <w:rFonts w:hint="eastAsia"/>
                      <w:snapToGrid w:val="0"/>
                      <w:sz w:val="18"/>
                      <w:szCs w:val="18"/>
                    </w:rPr>
                    <w:t>0</w:t>
                  </w:r>
                  <w:r>
                    <w:rPr>
                      <w:snapToGrid w:val="0"/>
                      <w:sz w:val="18"/>
                      <w:szCs w:val="18"/>
                    </w:rPr>
                    <w:t>.17</w:t>
                  </w:r>
                </w:p>
              </w:tc>
              <w:tc>
                <w:tcPr>
                  <w:tcW w:w="1387" w:type="dxa"/>
                  <w:tcBorders>
                    <w:tl2br w:val="nil"/>
                    <w:tr2bl w:val="nil"/>
                  </w:tcBorders>
                  <w:shd w:val="clear" w:color="auto" w:fill="auto"/>
                  <w:vAlign w:val="center"/>
                </w:tcPr>
                <w:p w14:paraId="1436E6F0" w14:textId="48B884B9" w:rsidR="00633D90" w:rsidRPr="003D1E51" w:rsidRDefault="00633D90" w:rsidP="00633D90">
                  <w:pPr>
                    <w:jc w:val="center"/>
                    <w:rPr>
                      <w:snapToGrid w:val="0"/>
                      <w:sz w:val="18"/>
                      <w:szCs w:val="18"/>
                    </w:rPr>
                  </w:pPr>
                  <w:r>
                    <w:rPr>
                      <w:rFonts w:eastAsia="等线"/>
                      <w:color w:val="000000"/>
                      <w:sz w:val="18"/>
                      <w:szCs w:val="18"/>
                    </w:rPr>
                    <w:t>0.000068</w:t>
                  </w:r>
                </w:p>
              </w:tc>
            </w:tr>
            <w:tr w:rsidR="00633D90" w:rsidRPr="003D1E51" w14:paraId="1E65BD90" w14:textId="77777777" w:rsidTr="00190588">
              <w:trPr>
                <w:trHeight w:val="340"/>
              </w:trPr>
              <w:tc>
                <w:tcPr>
                  <w:tcW w:w="1205" w:type="dxa"/>
                  <w:tcBorders>
                    <w:tl2br w:val="nil"/>
                    <w:tr2bl w:val="nil"/>
                  </w:tcBorders>
                  <w:shd w:val="clear" w:color="auto" w:fill="auto"/>
                  <w:vAlign w:val="center"/>
                </w:tcPr>
                <w:p w14:paraId="7CFEA2BE" w14:textId="47B5ED38" w:rsidR="00633D90" w:rsidRPr="003D1E51" w:rsidRDefault="00633D90" w:rsidP="00633D90">
                  <w:pPr>
                    <w:jc w:val="center"/>
                    <w:rPr>
                      <w:snapToGrid w:val="0"/>
                      <w:sz w:val="18"/>
                      <w:szCs w:val="18"/>
                    </w:rPr>
                  </w:pPr>
                  <w:r>
                    <w:rPr>
                      <w:rFonts w:hint="eastAsia"/>
                      <w:snapToGrid w:val="0"/>
                      <w:sz w:val="18"/>
                      <w:szCs w:val="18"/>
                    </w:rPr>
                    <w:t>7</w:t>
                  </w:r>
                </w:p>
              </w:tc>
              <w:tc>
                <w:tcPr>
                  <w:tcW w:w="2242" w:type="dxa"/>
                  <w:tcBorders>
                    <w:tl2br w:val="nil"/>
                    <w:tr2bl w:val="nil"/>
                  </w:tcBorders>
                  <w:shd w:val="clear" w:color="auto" w:fill="auto"/>
                  <w:vAlign w:val="center"/>
                </w:tcPr>
                <w:p w14:paraId="4FB65373" w14:textId="1271C51F" w:rsidR="00633D90" w:rsidRPr="003D1E51" w:rsidRDefault="00633D90" w:rsidP="00633D90">
                  <w:pPr>
                    <w:jc w:val="center"/>
                    <w:rPr>
                      <w:sz w:val="18"/>
                      <w:szCs w:val="18"/>
                    </w:rPr>
                  </w:pPr>
                  <w:r w:rsidRPr="003D1E51">
                    <w:rPr>
                      <w:rFonts w:hint="eastAsia"/>
                      <w:sz w:val="18"/>
                      <w:szCs w:val="18"/>
                    </w:rPr>
                    <w:t>废油</w:t>
                  </w:r>
                </w:p>
              </w:tc>
              <w:tc>
                <w:tcPr>
                  <w:tcW w:w="1723" w:type="dxa"/>
                  <w:tcBorders>
                    <w:tl2br w:val="nil"/>
                    <w:tr2bl w:val="nil"/>
                  </w:tcBorders>
                  <w:shd w:val="clear" w:color="auto" w:fill="auto"/>
                  <w:vAlign w:val="center"/>
                </w:tcPr>
                <w:p w14:paraId="20AC4982" w14:textId="31A3F19B" w:rsidR="00633D90" w:rsidRPr="003D1E51" w:rsidRDefault="00633D90" w:rsidP="00633D90">
                  <w:pPr>
                    <w:jc w:val="center"/>
                    <w:rPr>
                      <w:snapToGrid w:val="0"/>
                      <w:sz w:val="18"/>
                      <w:szCs w:val="18"/>
                    </w:rPr>
                  </w:pPr>
                  <w:r w:rsidRPr="003D1E51">
                    <w:rPr>
                      <w:rFonts w:hint="eastAsia"/>
                      <w:snapToGrid w:val="0"/>
                      <w:sz w:val="18"/>
                      <w:szCs w:val="18"/>
                    </w:rPr>
                    <w:t>2</w:t>
                  </w:r>
                  <w:r w:rsidRPr="003D1E51">
                    <w:rPr>
                      <w:snapToGrid w:val="0"/>
                      <w:sz w:val="18"/>
                      <w:szCs w:val="18"/>
                    </w:rPr>
                    <w:t>500</w:t>
                  </w:r>
                </w:p>
              </w:tc>
              <w:tc>
                <w:tcPr>
                  <w:tcW w:w="2060" w:type="dxa"/>
                  <w:tcBorders>
                    <w:tl2br w:val="nil"/>
                    <w:tr2bl w:val="nil"/>
                  </w:tcBorders>
                  <w:shd w:val="clear" w:color="auto" w:fill="auto"/>
                  <w:vAlign w:val="center"/>
                </w:tcPr>
                <w:p w14:paraId="0C8CB4D4" w14:textId="32D3ED61" w:rsidR="00633D90" w:rsidRPr="003D1E51" w:rsidRDefault="00633D90" w:rsidP="00633D90">
                  <w:pPr>
                    <w:jc w:val="center"/>
                    <w:rPr>
                      <w:snapToGrid w:val="0"/>
                      <w:sz w:val="18"/>
                      <w:szCs w:val="18"/>
                    </w:rPr>
                  </w:pPr>
                  <w:r w:rsidRPr="003D1E51">
                    <w:rPr>
                      <w:rFonts w:hint="eastAsia"/>
                      <w:snapToGrid w:val="0"/>
                      <w:sz w:val="18"/>
                      <w:szCs w:val="18"/>
                    </w:rPr>
                    <w:t>0</w:t>
                  </w:r>
                  <w:r w:rsidRPr="003D1E51">
                    <w:rPr>
                      <w:snapToGrid w:val="0"/>
                      <w:sz w:val="18"/>
                      <w:szCs w:val="18"/>
                    </w:rPr>
                    <w:t>.</w:t>
                  </w:r>
                  <w:r>
                    <w:rPr>
                      <w:snapToGrid w:val="0"/>
                      <w:sz w:val="18"/>
                      <w:szCs w:val="18"/>
                    </w:rPr>
                    <w:t>3</w:t>
                  </w:r>
                </w:p>
              </w:tc>
              <w:tc>
                <w:tcPr>
                  <w:tcW w:w="1387" w:type="dxa"/>
                  <w:tcBorders>
                    <w:tl2br w:val="nil"/>
                    <w:tr2bl w:val="nil"/>
                  </w:tcBorders>
                  <w:shd w:val="clear" w:color="auto" w:fill="auto"/>
                  <w:vAlign w:val="center"/>
                </w:tcPr>
                <w:p w14:paraId="0D01F020" w14:textId="4FB7A916" w:rsidR="00633D90" w:rsidRPr="003D1E51" w:rsidRDefault="00633D90" w:rsidP="00633D90">
                  <w:pPr>
                    <w:jc w:val="center"/>
                    <w:rPr>
                      <w:snapToGrid w:val="0"/>
                      <w:sz w:val="18"/>
                      <w:szCs w:val="18"/>
                    </w:rPr>
                  </w:pPr>
                  <w:r>
                    <w:rPr>
                      <w:rFonts w:eastAsia="等线"/>
                      <w:color w:val="000000"/>
                      <w:sz w:val="18"/>
                      <w:szCs w:val="18"/>
                    </w:rPr>
                    <w:t>0.00012</w:t>
                  </w:r>
                </w:p>
              </w:tc>
            </w:tr>
            <w:tr w:rsidR="00633D90" w:rsidRPr="003D1E51" w14:paraId="65EC6E3D" w14:textId="77777777">
              <w:trPr>
                <w:trHeight w:val="340"/>
              </w:trPr>
              <w:tc>
                <w:tcPr>
                  <w:tcW w:w="7230" w:type="dxa"/>
                  <w:gridSpan w:val="4"/>
                  <w:tcBorders>
                    <w:tl2br w:val="nil"/>
                    <w:tr2bl w:val="nil"/>
                  </w:tcBorders>
                  <w:shd w:val="clear" w:color="auto" w:fill="auto"/>
                  <w:vAlign w:val="center"/>
                </w:tcPr>
                <w:p w14:paraId="40261128" w14:textId="77777777" w:rsidR="00633D90" w:rsidRPr="003D1E51" w:rsidRDefault="00633D90" w:rsidP="00633D90">
                  <w:pPr>
                    <w:jc w:val="center"/>
                    <w:rPr>
                      <w:snapToGrid w:val="0"/>
                      <w:sz w:val="18"/>
                      <w:szCs w:val="18"/>
                    </w:rPr>
                  </w:pPr>
                  <w:r w:rsidRPr="003D1E51">
                    <w:rPr>
                      <w:snapToGrid w:val="0"/>
                      <w:sz w:val="18"/>
                      <w:szCs w:val="18"/>
                    </w:rPr>
                    <w:t>合计</w:t>
                  </w:r>
                </w:p>
              </w:tc>
              <w:tc>
                <w:tcPr>
                  <w:tcW w:w="1387" w:type="dxa"/>
                  <w:tcBorders>
                    <w:tl2br w:val="nil"/>
                    <w:tr2bl w:val="nil"/>
                  </w:tcBorders>
                  <w:shd w:val="clear" w:color="auto" w:fill="auto"/>
                </w:tcPr>
                <w:p w14:paraId="0F6D0F30" w14:textId="2608A636" w:rsidR="00633D90" w:rsidRPr="003D1E51" w:rsidRDefault="00633D90" w:rsidP="00633D90">
                  <w:pPr>
                    <w:jc w:val="center"/>
                    <w:rPr>
                      <w:snapToGrid w:val="0"/>
                      <w:sz w:val="18"/>
                      <w:szCs w:val="18"/>
                    </w:rPr>
                  </w:pPr>
                  <w:r w:rsidRPr="003D1E51">
                    <w:rPr>
                      <w:snapToGrid w:val="0"/>
                      <w:sz w:val="18"/>
                      <w:szCs w:val="18"/>
                    </w:rPr>
                    <w:t>0.</w:t>
                  </w:r>
                  <w:r>
                    <w:rPr>
                      <w:snapToGrid w:val="0"/>
                      <w:sz w:val="18"/>
                      <w:szCs w:val="18"/>
                    </w:rPr>
                    <w:t>125988</w:t>
                  </w:r>
                </w:p>
              </w:tc>
            </w:tr>
          </w:tbl>
          <w:p w14:paraId="60DA9904" w14:textId="3CA2AEA8" w:rsidR="002435B0" w:rsidRPr="000D5441" w:rsidRDefault="00000000">
            <w:pPr>
              <w:spacing w:line="360" w:lineRule="auto"/>
              <w:ind w:firstLineChars="200" w:firstLine="440"/>
              <w:rPr>
                <w:sz w:val="22"/>
                <w:szCs w:val="22"/>
              </w:rPr>
            </w:pPr>
            <w:r w:rsidRPr="000D5441">
              <w:rPr>
                <w:rFonts w:hint="eastAsia"/>
                <w:snapToGrid w:val="0"/>
                <w:color w:val="000000"/>
                <w:kern w:val="0"/>
                <w:sz w:val="22"/>
                <w:szCs w:val="22"/>
              </w:rPr>
              <w:t>由上表可知，本项目</w:t>
            </w:r>
            <w:r w:rsidRPr="000D5441">
              <w:rPr>
                <w:i/>
                <w:iCs/>
                <w:snapToGrid w:val="0"/>
                <w:color w:val="000000"/>
                <w:kern w:val="0"/>
                <w:sz w:val="22"/>
                <w:szCs w:val="22"/>
              </w:rPr>
              <w:t>Q</w:t>
            </w:r>
            <w:r w:rsidRPr="000D5441">
              <w:rPr>
                <w:sz w:val="22"/>
                <w:szCs w:val="22"/>
              </w:rPr>
              <w:t>值为</w:t>
            </w:r>
            <w:r w:rsidR="00AD221E" w:rsidRPr="000D5441">
              <w:rPr>
                <w:sz w:val="22"/>
                <w:szCs w:val="22"/>
              </w:rPr>
              <w:t>0.125988</w:t>
            </w:r>
            <w:r w:rsidRPr="000D5441">
              <w:rPr>
                <w:rFonts w:hint="eastAsia"/>
                <w:sz w:val="22"/>
                <w:szCs w:val="22"/>
              </w:rPr>
              <w:t>。当</w:t>
            </w:r>
            <w:r w:rsidRPr="000D5441">
              <w:rPr>
                <w:i/>
                <w:iCs/>
                <w:sz w:val="22"/>
                <w:szCs w:val="22"/>
              </w:rPr>
              <w:t>Q</w:t>
            </w:r>
            <w:r w:rsidRPr="000D5441">
              <w:rPr>
                <w:sz w:val="22"/>
                <w:szCs w:val="22"/>
              </w:rPr>
              <w:t>＜</w:t>
            </w:r>
            <w:r w:rsidRPr="000D5441">
              <w:rPr>
                <w:sz w:val="22"/>
                <w:szCs w:val="22"/>
              </w:rPr>
              <w:t>1</w:t>
            </w:r>
            <w:r w:rsidRPr="000D5441">
              <w:rPr>
                <w:rFonts w:hint="eastAsia"/>
                <w:sz w:val="22"/>
                <w:szCs w:val="22"/>
              </w:rPr>
              <w:t>时，项目环境风险潜势为</w:t>
            </w:r>
            <w:r w:rsidRPr="000D5441">
              <w:rPr>
                <w:rFonts w:hint="eastAsia"/>
                <w:sz w:val="22"/>
                <w:szCs w:val="22"/>
              </w:rPr>
              <w:t>I</w:t>
            </w:r>
            <w:r w:rsidRPr="000D5441">
              <w:rPr>
                <w:rFonts w:hint="eastAsia"/>
                <w:sz w:val="22"/>
                <w:szCs w:val="22"/>
              </w:rPr>
              <w:t>。根据《建设项目环境风险评价技术导则》（</w:t>
            </w:r>
            <w:r w:rsidRPr="000D5441">
              <w:rPr>
                <w:rFonts w:hint="eastAsia"/>
                <w:sz w:val="22"/>
                <w:szCs w:val="22"/>
              </w:rPr>
              <w:t>HJ/T169-2018</w:t>
            </w:r>
            <w:r w:rsidRPr="000D5441">
              <w:rPr>
                <w:rFonts w:hint="eastAsia"/>
                <w:sz w:val="22"/>
                <w:szCs w:val="22"/>
              </w:rPr>
              <w:t>）风险评价工作等级判定依据，该项目的环境风险评价等级确定为简单分析，不再进行行业及生产工艺分析。</w:t>
            </w:r>
          </w:p>
          <w:p w14:paraId="06F5969A" w14:textId="77777777" w:rsidR="002435B0" w:rsidRPr="000D5441" w:rsidRDefault="00000000">
            <w:pPr>
              <w:pStyle w:val="3"/>
              <w:keepNext w:val="0"/>
              <w:keepLines w:val="0"/>
              <w:numPr>
                <w:ilvl w:val="2"/>
                <w:numId w:val="0"/>
              </w:numPr>
              <w:spacing w:before="0" w:after="0" w:line="360" w:lineRule="auto"/>
              <w:ind w:firstLine="482"/>
              <w:rPr>
                <w:b w:val="0"/>
                <w:bCs w:val="0"/>
                <w:snapToGrid w:val="0"/>
                <w:kern w:val="0"/>
                <w:sz w:val="22"/>
                <w:szCs w:val="22"/>
              </w:rPr>
            </w:pPr>
            <w:r w:rsidRPr="000D5441">
              <w:rPr>
                <w:b w:val="0"/>
                <w:bCs w:val="0"/>
                <w:snapToGrid w:val="0"/>
                <w:kern w:val="0"/>
                <w:sz w:val="22"/>
                <w:szCs w:val="22"/>
              </w:rPr>
              <w:t>综上所述，本项目的环境风险潜势为</w:t>
            </w:r>
            <w:r w:rsidRPr="000D5441">
              <w:rPr>
                <w:b w:val="0"/>
                <w:bCs w:val="0"/>
                <w:snapToGrid w:val="0"/>
                <w:kern w:val="0"/>
                <w:sz w:val="22"/>
                <w:szCs w:val="22"/>
              </w:rPr>
              <w:t>Ⅰ</w:t>
            </w:r>
            <w:r w:rsidRPr="000D5441">
              <w:rPr>
                <w:b w:val="0"/>
                <w:bCs w:val="0"/>
                <w:snapToGrid w:val="0"/>
                <w:kern w:val="0"/>
                <w:sz w:val="22"/>
                <w:szCs w:val="22"/>
              </w:rPr>
              <w:t>，在采取一定的风险防范措施后，项目的环境风险是可接受的。</w:t>
            </w:r>
          </w:p>
          <w:p w14:paraId="76093F7C" w14:textId="43939232" w:rsidR="002435B0" w:rsidRPr="000D5441" w:rsidRDefault="00000000">
            <w:pPr>
              <w:pStyle w:val="3"/>
              <w:keepNext w:val="0"/>
              <w:keepLines w:val="0"/>
              <w:numPr>
                <w:ilvl w:val="2"/>
                <w:numId w:val="0"/>
              </w:numPr>
              <w:spacing w:before="0" w:after="0" w:line="240" w:lineRule="auto"/>
              <w:jc w:val="center"/>
              <w:rPr>
                <w:b w:val="0"/>
                <w:sz w:val="22"/>
                <w:szCs w:val="22"/>
              </w:rPr>
            </w:pPr>
            <w:r w:rsidRPr="000D5441">
              <w:rPr>
                <w:sz w:val="22"/>
                <w:szCs w:val="22"/>
              </w:rPr>
              <w:t>表</w:t>
            </w:r>
            <w:r w:rsidRPr="000D5441">
              <w:rPr>
                <w:rFonts w:hint="eastAsia"/>
                <w:sz w:val="22"/>
                <w:szCs w:val="22"/>
              </w:rPr>
              <w:t>4-</w:t>
            </w:r>
            <w:r w:rsidR="00CD7D43">
              <w:rPr>
                <w:sz w:val="22"/>
                <w:szCs w:val="22"/>
              </w:rPr>
              <w:t>32</w:t>
            </w:r>
            <w:r w:rsidRPr="000D5441">
              <w:rPr>
                <w:sz w:val="22"/>
                <w:szCs w:val="22"/>
              </w:rPr>
              <w:t xml:space="preserve"> </w:t>
            </w:r>
            <w:r w:rsidRPr="000D5441">
              <w:rPr>
                <w:sz w:val="22"/>
                <w:szCs w:val="22"/>
              </w:rPr>
              <w:t>建设项目环境风险简单分析内容表</w:t>
            </w:r>
          </w:p>
          <w:tbl>
            <w:tblPr>
              <w:tblW w:w="8617" w:type="dxa"/>
              <w:jc w:val="center"/>
              <w:tblBorders>
                <w:top w:val="single" w:sz="12" w:space="0" w:color="auto"/>
                <w:bottom w:val="single" w:sz="12"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97"/>
              <w:gridCol w:w="1547"/>
              <w:gridCol w:w="1922"/>
              <w:gridCol w:w="1502"/>
              <w:gridCol w:w="2149"/>
            </w:tblGrid>
            <w:tr w:rsidR="002435B0" w:rsidRPr="000D5441" w14:paraId="78D21A1F" w14:textId="77777777">
              <w:trPr>
                <w:trHeight w:val="340"/>
                <w:jc w:val="center"/>
              </w:trPr>
              <w:tc>
                <w:tcPr>
                  <w:tcW w:w="1598" w:type="dxa"/>
                  <w:tcBorders>
                    <w:tl2br w:val="nil"/>
                    <w:tr2bl w:val="nil"/>
                  </w:tcBorders>
                  <w:shd w:val="clear" w:color="auto" w:fill="auto"/>
                  <w:vAlign w:val="center"/>
                </w:tcPr>
                <w:p w14:paraId="5BD55C26" w14:textId="77777777" w:rsidR="002435B0" w:rsidRPr="000D5441" w:rsidRDefault="00000000">
                  <w:pPr>
                    <w:jc w:val="center"/>
                    <w:rPr>
                      <w:b/>
                      <w:bCs/>
                      <w:sz w:val="18"/>
                      <w:szCs w:val="18"/>
                    </w:rPr>
                  </w:pPr>
                  <w:r w:rsidRPr="000D5441">
                    <w:rPr>
                      <w:b/>
                      <w:bCs/>
                      <w:sz w:val="18"/>
                      <w:szCs w:val="18"/>
                    </w:rPr>
                    <w:t>建设项目名称</w:t>
                  </w:r>
                </w:p>
              </w:tc>
              <w:tc>
                <w:tcPr>
                  <w:tcW w:w="7473" w:type="dxa"/>
                  <w:gridSpan w:val="4"/>
                  <w:tcBorders>
                    <w:tl2br w:val="nil"/>
                    <w:tr2bl w:val="nil"/>
                  </w:tcBorders>
                  <w:shd w:val="clear" w:color="auto" w:fill="auto"/>
                  <w:vAlign w:val="center"/>
                </w:tcPr>
                <w:p w14:paraId="233D116C" w14:textId="160E5CE8" w:rsidR="002435B0" w:rsidRPr="000D5441" w:rsidRDefault="001E50A9">
                  <w:pPr>
                    <w:rPr>
                      <w:sz w:val="18"/>
                      <w:szCs w:val="18"/>
                    </w:rPr>
                  </w:pPr>
                  <w:r w:rsidRPr="001E50A9">
                    <w:rPr>
                      <w:rFonts w:hint="eastAsia"/>
                      <w:sz w:val="18"/>
                      <w:szCs w:val="18"/>
                    </w:rPr>
                    <w:t>年产</w:t>
                  </w:r>
                  <w:r w:rsidRPr="001E50A9">
                    <w:rPr>
                      <w:rFonts w:hint="eastAsia"/>
                      <w:sz w:val="18"/>
                      <w:szCs w:val="18"/>
                    </w:rPr>
                    <w:t>1500</w:t>
                  </w:r>
                  <w:r w:rsidRPr="001E50A9">
                    <w:rPr>
                      <w:rFonts w:hint="eastAsia"/>
                      <w:sz w:val="18"/>
                      <w:szCs w:val="18"/>
                    </w:rPr>
                    <w:t>吨橡胶制品搬迁扩能项目</w:t>
                  </w:r>
                </w:p>
              </w:tc>
            </w:tr>
            <w:tr w:rsidR="002435B0" w:rsidRPr="000D5441" w14:paraId="14022637" w14:textId="77777777">
              <w:trPr>
                <w:trHeight w:val="340"/>
                <w:jc w:val="center"/>
              </w:trPr>
              <w:tc>
                <w:tcPr>
                  <w:tcW w:w="1598" w:type="dxa"/>
                  <w:tcBorders>
                    <w:tl2br w:val="nil"/>
                    <w:tr2bl w:val="nil"/>
                  </w:tcBorders>
                  <w:shd w:val="clear" w:color="auto" w:fill="auto"/>
                  <w:vAlign w:val="center"/>
                </w:tcPr>
                <w:p w14:paraId="2F4118D0" w14:textId="77777777" w:rsidR="002435B0" w:rsidRPr="000D5441" w:rsidRDefault="00000000">
                  <w:pPr>
                    <w:jc w:val="center"/>
                    <w:rPr>
                      <w:b/>
                      <w:bCs/>
                      <w:sz w:val="18"/>
                      <w:szCs w:val="18"/>
                    </w:rPr>
                  </w:pPr>
                  <w:r w:rsidRPr="000D5441">
                    <w:rPr>
                      <w:b/>
                      <w:bCs/>
                      <w:sz w:val="18"/>
                      <w:szCs w:val="18"/>
                    </w:rPr>
                    <w:t>建设地点</w:t>
                  </w:r>
                </w:p>
              </w:tc>
              <w:tc>
                <w:tcPr>
                  <w:tcW w:w="7473" w:type="dxa"/>
                  <w:gridSpan w:val="4"/>
                  <w:tcBorders>
                    <w:tl2br w:val="nil"/>
                    <w:tr2bl w:val="nil"/>
                  </w:tcBorders>
                  <w:shd w:val="clear" w:color="auto" w:fill="auto"/>
                  <w:vAlign w:val="center"/>
                </w:tcPr>
                <w:p w14:paraId="6F61BFA6" w14:textId="2559DF0E" w:rsidR="002435B0" w:rsidRPr="000D5441" w:rsidRDefault="001E50A9">
                  <w:pPr>
                    <w:rPr>
                      <w:sz w:val="18"/>
                      <w:szCs w:val="18"/>
                    </w:rPr>
                  </w:pPr>
                  <w:r w:rsidRPr="001E50A9">
                    <w:rPr>
                      <w:rFonts w:hint="eastAsia"/>
                      <w:sz w:val="18"/>
                      <w:szCs w:val="18"/>
                    </w:rPr>
                    <w:t>江阴市青阳镇振阳路</w:t>
                  </w:r>
                  <w:r w:rsidRPr="001E50A9">
                    <w:rPr>
                      <w:rFonts w:hint="eastAsia"/>
                      <w:sz w:val="18"/>
                      <w:szCs w:val="18"/>
                    </w:rPr>
                    <w:t>13</w:t>
                  </w:r>
                  <w:r w:rsidRPr="001E50A9">
                    <w:rPr>
                      <w:rFonts w:hint="eastAsia"/>
                      <w:sz w:val="18"/>
                      <w:szCs w:val="18"/>
                    </w:rPr>
                    <w:t>号</w:t>
                  </w:r>
                </w:p>
              </w:tc>
            </w:tr>
            <w:tr w:rsidR="002435B0" w:rsidRPr="000D5441" w14:paraId="24BDC38D" w14:textId="77777777">
              <w:trPr>
                <w:trHeight w:val="340"/>
                <w:jc w:val="center"/>
              </w:trPr>
              <w:tc>
                <w:tcPr>
                  <w:tcW w:w="1598" w:type="dxa"/>
                  <w:tcBorders>
                    <w:tl2br w:val="nil"/>
                    <w:tr2bl w:val="nil"/>
                  </w:tcBorders>
                  <w:shd w:val="clear" w:color="auto" w:fill="auto"/>
                  <w:vAlign w:val="center"/>
                </w:tcPr>
                <w:p w14:paraId="3180B677" w14:textId="77777777" w:rsidR="002435B0" w:rsidRPr="000D5441" w:rsidRDefault="00000000">
                  <w:pPr>
                    <w:jc w:val="center"/>
                    <w:rPr>
                      <w:b/>
                      <w:bCs/>
                      <w:sz w:val="18"/>
                      <w:szCs w:val="18"/>
                    </w:rPr>
                  </w:pPr>
                  <w:r w:rsidRPr="000D5441">
                    <w:rPr>
                      <w:b/>
                      <w:bCs/>
                      <w:sz w:val="18"/>
                      <w:szCs w:val="18"/>
                    </w:rPr>
                    <w:t>地理坐标</w:t>
                  </w:r>
                </w:p>
              </w:tc>
              <w:tc>
                <w:tcPr>
                  <w:tcW w:w="1654" w:type="dxa"/>
                  <w:tcBorders>
                    <w:tl2br w:val="nil"/>
                    <w:tr2bl w:val="nil"/>
                  </w:tcBorders>
                  <w:shd w:val="clear" w:color="auto" w:fill="auto"/>
                  <w:vAlign w:val="center"/>
                </w:tcPr>
                <w:p w14:paraId="31E4CCB2" w14:textId="77777777" w:rsidR="002435B0" w:rsidRPr="000D5441" w:rsidRDefault="00000000">
                  <w:pPr>
                    <w:rPr>
                      <w:sz w:val="18"/>
                      <w:szCs w:val="18"/>
                    </w:rPr>
                  </w:pPr>
                  <w:r w:rsidRPr="000D5441">
                    <w:rPr>
                      <w:sz w:val="18"/>
                      <w:szCs w:val="18"/>
                    </w:rPr>
                    <w:t>经度</w:t>
                  </w:r>
                </w:p>
              </w:tc>
              <w:tc>
                <w:tcPr>
                  <w:tcW w:w="1980" w:type="dxa"/>
                  <w:tcBorders>
                    <w:tl2br w:val="nil"/>
                    <w:tr2bl w:val="nil"/>
                  </w:tcBorders>
                  <w:shd w:val="clear" w:color="auto" w:fill="auto"/>
                  <w:vAlign w:val="center"/>
                </w:tcPr>
                <w:p w14:paraId="318D9DDC" w14:textId="168103ED" w:rsidR="002435B0" w:rsidRPr="000D5441" w:rsidRDefault="00000000">
                  <w:pPr>
                    <w:rPr>
                      <w:sz w:val="18"/>
                      <w:szCs w:val="18"/>
                    </w:rPr>
                  </w:pPr>
                  <w:r w:rsidRPr="000D5441">
                    <w:rPr>
                      <w:sz w:val="18"/>
                      <w:szCs w:val="18"/>
                    </w:rPr>
                    <w:t>120°15′</w:t>
                  </w:r>
                  <w:r w:rsidR="001E50A9">
                    <w:rPr>
                      <w:sz w:val="18"/>
                      <w:szCs w:val="18"/>
                    </w:rPr>
                    <w:t>39.884</w:t>
                  </w:r>
                  <w:r w:rsidRPr="000D5441">
                    <w:rPr>
                      <w:sz w:val="18"/>
                      <w:szCs w:val="18"/>
                    </w:rPr>
                    <w:t>″</w:t>
                  </w:r>
                </w:p>
              </w:tc>
              <w:tc>
                <w:tcPr>
                  <w:tcW w:w="1605" w:type="dxa"/>
                  <w:tcBorders>
                    <w:tl2br w:val="nil"/>
                    <w:tr2bl w:val="nil"/>
                  </w:tcBorders>
                  <w:shd w:val="clear" w:color="auto" w:fill="auto"/>
                  <w:vAlign w:val="center"/>
                </w:tcPr>
                <w:p w14:paraId="20EDC88E" w14:textId="77777777" w:rsidR="002435B0" w:rsidRPr="000D5441" w:rsidRDefault="00000000">
                  <w:pPr>
                    <w:rPr>
                      <w:sz w:val="18"/>
                      <w:szCs w:val="18"/>
                    </w:rPr>
                  </w:pPr>
                  <w:r w:rsidRPr="000D5441">
                    <w:rPr>
                      <w:sz w:val="18"/>
                      <w:szCs w:val="18"/>
                    </w:rPr>
                    <w:t>纬度</w:t>
                  </w:r>
                </w:p>
              </w:tc>
              <w:tc>
                <w:tcPr>
                  <w:tcW w:w="2234" w:type="dxa"/>
                  <w:tcBorders>
                    <w:tl2br w:val="nil"/>
                    <w:tr2bl w:val="nil"/>
                  </w:tcBorders>
                  <w:shd w:val="clear" w:color="auto" w:fill="auto"/>
                  <w:vAlign w:val="center"/>
                </w:tcPr>
                <w:p w14:paraId="5D33BBF0" w14:textId="16F8C2B7" w:rsidR="002435B0" w:rsidRPr="000D5441" w:rsidRDefault="00000000">
                  <w:pPr>
                    <w:rPr>
                      <w:sz w:val="18"/>
                      <w:szCs w:val="18"/>
                    </w:rPr>
                  </w:pPr>
                  <w:r w:rsidRPr="000D5441">
                    <w:rPr>
                      <w:sz w:val="18"/>
                      <w:szCs w:val="18"/>
                    </w:rPr>
                    <w:t>31°4</w:t>
                  </w:r>
                  <w:r w:rsidR="001E50A9">
                    <w:rPr>
                      <w:sz w:val="18"/>
                      <w:szCs w:val="18"/>
                    </w:rPr>
                    <w:t>4</w:t>
                  </w:r>
                  <w:r w:rsidRPr="000D5441">
                    <w:rPr>
                      <w:sz w:val="18"/>
                      <w:szCs w:val="18"/>
                    </w:rPr>
                    <w:t>′</w:t>
                  </w:r>
                  <w:r w:rsidR="001E50A9">
                    <w:rPr>
                      <w:sz w:val="18"/>
                      <w:szCs w:val="18"/>
                    </w:rPr>
                    <w:t>43.218</w:t>
                  </w:r>
                  <w:r w:rsidRPr="000D5441">
                    <w:rPr>
                      <w:sz w:val="18"/>
                      <w:szCs w:val="18"/>
                    </w:rPr>
                    <w:t>″</w:t>
                  </w:r>
                </w:p>
              </w:tc>
            </w:tr>
            <w:tr w:rsidR="002435B0" w:rsidRPr="000D5441" w14:paraId="00AF2D45" w14:textId="77777777">
              <w:trPr>
                <w:trHeight w:val="340"/>
                <w:jc w:val="center"/>
              </w:trPr>
              <w:tc>
                <w:tcPr>
                  <w:tcW w:w="1598" w:type="dxa"/>
                  <w:tcBorders>
                    <w:tl2br w:val="nil"/>
                    <w:tr2bl w:val="nil"/>
                  </w:tcBorders>
                  <w:shd w:val="clear" w:color="auto" w:fill="auto"/>
                  <w:vAlign w:val="center"/>
                </w:tcPr>
                <w:p w14:paraId="1F03B824" w14:textId="77777777" w:rsidR="002435B0" w:rsidRPr="000D5441" w:rsidRDefault="00000000">
                  <w:pPr>
                    <w:jc w:val="center"/>
                    <w:rPr>
                      <w:b/>
                      <w:bCs/>
                      <w:sz w:val="18"/>
                      <w:szCs w:val="18"/>
                    </w:rPr>
                  </w:pPr>
                  <w:r w:rsidRPr="000D5441">
                    <w:rPr>
                      <w:b/>
                      <w:bCs/>
                      <w:sz w:val="18"/>
                      <w:szCs w:val="18"/>
                    </w:rPr>
                    <w:t>主要危险物质及分布</w:t>
                  </w:r>
                </w:p>
              </w:tc>
              <w:tc>
                <w:tcPr>
                  <w:tcW w:w="7473" w:type="dxa"/>
                  <w:gridSpan w:val="4"/>
                  <w:tcBorders>
                    <w:tl2br w:val="nil"/>
                    <w:tr2bl w:val="nil"/>
                  </w:tcBorders>
                  <w:shd w:val="clear" w:color="auto" w:fill="auto"/>
                  <w:vAlign w:val="center"/>
                </w:tcPr>
                <w:p w14:paraId="6CBBEE3B" w14:textId="7EEC4063" w:rsidR="002435B0" w:rsidRPr="000D5441" w:rsidRDefault="00000000">
                  <w:pPr>
                    <w:rPr>
                      <w:sz w:val="18"/>
                      <w:szCs w:val="18"/>
                    </w:rPr>
                  </w:pPr>
                  <w:r w:rsidRPr="000D5441">
                    <w:rPr>
                      <w:sz w:val="18"/>
                      <w:szCs w:val="18"/>
                    </w:rPr>
                    <w:t>本项目主要危险物质为</w:t>
                  </w:r>
                  <w:r w:rsidR="001E50A9">
                    <w:rPr>
                      <w:rFonts w:hint="eastAsia"/>
                      <w:sz w:val="18"/>
                      <w:szCs w:val="18"/>
                    </w:rPr>
                    <w:t>硫磺</w:t>
                  </w:r>
                  <w:r w:rsidRPr="000D5441">
                    <w:rPr>
                      <w:rFonts w:hint="eastAsia"/>
                      <w:sz w:val="18"/>
                      <w:szCs w:val="18"/>
                    </w:rPr>
                    <w:t>、油</w:t>
                  </w:r>
                  <w:r w:rsidR="005E6CC6" w:rsidRPr="000D5441">
                    <w:rPr>
                      <w:rFonts w:hint="eastAsia"/>
                      <w:sz w:val="18"/>
                      <w:szCs w:val="18"/>
                    </w:rPr>
                    <w:t>类物质</w:t>
                  </w:r>
                  <w:r w:rsidR="001E50A9">
                    <w:rPr>
                      <w:rFonts w:hint="eastAsia"/>
                      <w:sz w:val="18"/>
                      <w:szCs w:val="18"/>
                    </w:rPr>
                    <w:t>、废油</w:t>
                  </w:r>
                  <w:r w:rsidR="00EC3E3B" w:rsidRPr="00EC3E3B">
                    <w:rPr>
                      <w:rFonts w:hint="eastAsia"/>
                      <w:sz w:val="18"/>
                      <w:szCs w:val="18"/>
                    </w:rPr>
                    <w:t>、氧化锌</w:t>
                  </w:r>
                  <w:r w:rsidR="0051670C">
                    <w:rPr>
                      <w:rFonts w:hint="eastAsia"/>
                      <w:sz w:val="18"/>
                      <w:szCs w:val="18"/>
                    </w:rPr>
                    <w:t>、</w:t>
                  </w:r>
                  <w:r w:rsidR="00EC3E3B" w:rsidRPr="00EC3E3B">
                    <w:rPr>
                      <w:rFonts w:hint="eastAsia"/>
                      <w:sz w:val="18"/>
                      <w:szCs w:val="18"/>
                    </w:rPr>
                    <w:t>促进剂及次生二氧化硫、氰化氢</w:t>
                  </w:r>
                  <w:r w:rsidR="00E44BFC">
                    <w:rPr>
                      <w:rFonts w:hint="eastAsia"/>
                      <w:sz w:val="18"/>
                      <w:szCs w:val="18"/>
                    </w:rPr>
                    <w:t>等</w:t>
                  </w:r>
                  <w:r w:rsidRPr="000D5441">
                    <w:rPr>
                      <w:sz w:val="18"/>
                      <w:szCs w:val="18"/>
                    </w:rPr>
                    <w:t>，</w:t>
                  </w:r>
                  <w:r w:rsidR="001E50A9">
                    <w:rPr>
                      <w:rFonts w:hint="eastAsia"/>
                      <w:sz w:val="18"/>
                      <w:szCs w:val="18"/>
                    </w:rPr>
                    <w:t>硫磺</w:t>
                  </w:r>
                  <w:r w:rsidR="001E50A9" w:rsidRPr="000D5441">
                    <w:rPr>
                      <w:rFonts w:hint="eastAsia"/>
                      <w:sz w:val="18"/>
                      <w:szCs w:val="18"/>
                    </w:rPr>
                    <w:t>、</w:t>
                  </w:r>
                  <w:r w:rsidR="005E6CC6" w:rsidRPr="000D5441">
                    <w:rPr>
                      <w:rFonts w:hint="eastAsia"/>
                      <w:sz w:val="18"/>
                      <w:szCs w:val="18"/>
                    </w:rPr>
                    <w:t>油类物质</w:t>
                  </w:r>
                  <w:r w:rsidR="00660E25" w:rsidRPr="00EC3E3B">
                    <w:rPr>
                      <w:rFonts w:hint="eastAsia"/>
                      <w:sz w:val="18"/>
                      <w:szCs w:val="18"/>
                    </w:rPr>
                    <w:t>、氧化锌</w:t>
                  </w:r>
                  <w:r w:rsidR="00660E25">
                    <w:rPr>
                      <w:rFonts w:hint="eastAsia"/>
                      <w:sz w:val="18"/>
                      <w:szCs w:val="18"/>
                    </w:rPr>
                    <w:t>、</w:t>
                  </w:r>
                  <w:r w:rsidR="00660E25" w:rsidRPr="00EC3E3B">
                    <w:rPr>
                      <w:rFonts w:hint="eastAsia"/>
                      <w:sz w:val="18"/>
                      <w:szCs w:val="18"/>
                    </w:rPr>
                    <w:t>促进剂</w:t>
                  </w:r>
                  <w:r w:rsidRPr="000D5441">
                    <w:rPr>
                      <w:rFonts w:hint="eastAsia"/>
                      <w:sz w:val="18"/>
                      <w:szCs w:val="18"/>
                    </w:rPr>
                    <w:t>主要分布于</w:t>
                  </w:r>
                  <w:r w:rsidR="001E50A9" w:rsidRPr="001E50A9">
                    <w:rPr>
                      <w:rFonts w:hint="eastAsia"/>
                      <w:sz w:val="18"/>
                      <w:szCs w:val="18"/>
                    </w:rPr>
                    <w:t>危化品仓库</w:t>
                  </w:r>
                  <w:r w:rsidRPr="000D5441">
                    <w:rPr>
                      <w:rFonts w:hint="eastAsia"/>
                      <w:sz w:val="18"/>
                      <w:szCs w:val="18"/>
                    </w:rPr>
                    <w:t>，废油</w:t>
                  </w:r>
                  <w:proofErr w:type="gramStart"/>
                  <w:r w:rsidRPr="000D5441">
                    <w:rPr>
                      <w:rFonts w:hint="eastAsia"/>
                      <w:sz w:val="18"/>
                      <w:szCs w:val="18"/>
                    </w:rPr>
                    <w:t>暂存</w:t>
                  </w:r>
                  <w:r w:rsidR="005E6CC6" w:rsidRPr="000D5441">
                    <w:rPr>
                      <w:rFonts w:hint="eastAsia"/>
                      <w:sz w:val="18"/>
                      <w:szCs w:val="18"/>
                    </w:rPr>
                    <w:t>于危废智能</w:t>
                  </w:r>
                  <w:proofErr w:type="gramEnd"/>
                  <w:r w:rsidR="005E6CC6" w:rsidRPr="000D5441">
                    <w:rPr>
                      <w:rFonts w:hint="eastAsia"/>
                      <w:sz w:val="18"/>
                      <w:szCs w:val="18"/>
                    </w:rPr>
                    <w:t>收集装置</w:t>
                  </w:r>
                </w:p>
              </w:tc>
            </w:tr>
            <w:tr w:rsidR="002435B0" w:rsidRPr="000D5441" w14:paraId="73B2FC5D" w14:textId="77777777">
              <w:trPr>
                <w:trHeight w:val="340"/>
                <w:jc w:val="center"/>
              </w:trPr>
              <w:tc>
                <w:tcPr>
                  <w:tcW w:w="1598" w:type="dxa"/>
                  <w:tcBorders>
                    <w:tl2br w:val="nil"/>
                    <w:tr2bl w:val="nil"/>
                  </w:tcBorders>
                  <w:shd w:val="clear" w:color="auto" w:fill="auto"/>
                  <w:vAlign w:val="center"/>
                </w:tcPr>
                <w:p w14:paraId="5B686FD4" w14:textId="77777777" w:rsidR="002435B0" w:rsidRPr="000D5441" w:rsidRDefault="00000000">
                  <w:pPr>
                    <w:jc w:val="center"/>
                    <w:rPr>
                      <w:b/>
                      <w:bCs/>
                      <w:sz w:val="18"/>
                      <w:szCs w:val="18"/>
                    </w:rPr>
                  </w:pPr>
                  <w:r w:rsidRPr="000D5441">
                    <w:rPr>
                      <w:b/>
                      <w:bCs/>
                      <w:sz w:val="18"/>
                      <w:szCs w:val="18"/>
                    </w:rPr>
                    <w:t>环境影响途径及危害后果</w:t>
                  </w:r>
                </w:p>
              </w:tc>
              <w:tc>
                <w:tcPr>
                  <w:tcW w:w="7473" w:type="dxa"/>
                  <w:gridSpan w:val="4"/>
                  <w:tcBorders>
                    <w:tl2br w:val="nil"/>
                    <w:tr2bl w:val="nil"/>
                  </w:tcBorders>
                  <w:shd w:val="clear" w:color="auto" w:fill="auto"/>
                  <w:vAlign w:val="center"/>
                </w:tcPr>
                <w:p w14:paraId="2699C1F8" w14:textId="1B95DF47" w:rsidR="002435B0" w:rsidRPr="000D5441" w:rsidRDefault="00E845C0">
                  <w:pPr>
                    <w:rPr>
                      <w:sz w:val="18"/>
                      <w:szCs w:val="18"/>
                    </w:rPr>
                  </w:pPr>
                  <w:r w:rsidRPr="00303107">
                    <w:rPr>
                      <w:rFonts w:hint="eastAsia"/>
                      <w:sz w:val="18"/>
                      <w:szCs w:val="18"/>
                    </w:rPr>
                    <w:t>橡胶等在高温下受热分解和不完全燃烧产生大量有毒有害气体，尤其是丁腈橡胶在火灾爆炸时可能产生</w:t>
                  </w:r>
                  <w:r w:rsidRPr="00303107">
                    <w:rPr>
                      <w:rFonts w:hint="eastAsia"/>
                      <w:sz w:val="18"/>
                      <w:szCs w:val="18"/>
                    </w:rPr>
                    <w:t>HCN</w:t>
                  </w:r>
                  <w:r w:rsidRPr="00303107">
                    <w:rPr>
                      <w:rFonts w:hint="eastAsia"/>
                      <w:sz w:val="18"/>
                      <w:szCs w:val="18"/>
                    </w:rPr>
                    <w:t>等剧毒废气，硫磺、废油等在火灾事故情形下也会产生大量的二氧化硫等次生污染物，从而污染大气环境，损害影响范围</w:t>
                  </w:r>
                  <w:proofErr w:type="gramStart"/>
                  <w:r w:rsidRPr="00303107">
                    <w:rPr>
                      <w:rFonts w:hint="eastAsia"/>
                      <w:sz w:val="18"/>
                      <w:szCs w:val="18"/>
                    </w:rPr>
                    <w:t>内人体</w:t>
                  </w:r>
                  <w:proofErr w:type="gramEnd"/>
                  <w:r w:rsidRPr="00303107">
                    <w:rPr>
                      <w:rFonts w:hint="eastAsia"/>
                      <w:sz w:val="18"/>
                      <w:szCs w:val="18"/>
                    </w:rPr>
                    <w:t>健康，并造成一定的经济影响。燃烧废气遇不利气象条件会在周边大气环境中扩散，对区域内大气环境质量造成一定的影响。另外，当厂内发生火灾事故时，将产生大量的事故废水，事故废水若直接通过雨水管道排入附近水体，会导致水体水质超标，对水生生物造成较大影响；若下渗至土壤地下水中，则可能对土质和地下水环境造成污染影响。</w:t>
                  </w:r>
                </w:p>
              </w:tc>
            </w:tr>
            <w:tr w:rsidR="002435B0" w:rsidRPr="000D5441" w14:paraId="1B81CC13" w14:textId="77777777">
              <w:trPr>
                <w:trHeight w:val="340"/>
                <w:jc w:val="center"/>
              </w:trPr>
              <w:tc>
                <w:tcPr>
                  <w:tcW w:w="1598" w:type="dxa"/>
                  <w:tcBorders>
                    <w:tl2br w:val="nil"/>
                    <w:tr2bl w:val="nil"/>
                  </w:tcBorders>
                  <w:shd w:val="clear" w:color="auto" w:fill="auto"/>
                  <w:vAlign w:val="center"/>
                </w:tcPr>
                <w:p w14:paraId="3488819C" w14:textId="77777777" w:rsidR="002435B0" w:rsidRPr="000D5441" w:rsidRDefault="00000000">
                  <w:pPr>
                    <w:jc w:val="center"/>
                    <w:rPr>
                      <w:b/>
                      <w:bCs/>
                      <w:sz w:val="18"/>
                      <w:szCs w:val="18"/>
                    </w:rPr>
                  </w:pPr>
                  <w:r w:rsidRPr="000D5441">
                    <w:rPr>
                      <w:b/>
                      <w:bCs/>
                      <w:sz w:val="18"/>
                      <w:szCs w:val="18"/>
                    </w:rPr>
                    <w:t>风险防范措施要求</w:t>
                  </w:r>
                </w:p>
              </w:tc>
              <w:tc>
                <w:tcPr>
                  <w:tcW w:w="7473" w:type="dxa"/>
                  <w:gridSpan w:val="4"/>
                  <w:tcBorders>
                    <w:tl2br w:val="nil"/>
                    <w:tr2bl w:val="nil"/>
                  </w:tcBorders>
                  <w:shd w:val="clear" w:color="auto" w:fill="auto"/>
                  <w:vAlign w:val="center"/>
                </w:tcPr>
                <w:p w14:paraId="73E10108" w14:textId="77777777" w:rsidR="002435B0" w:rsidRPr="000D5441" w:rsidRDefault="00000000">
                  <w:pPr>
                    <w:pStyle w:val="aff5"/>
                    <w:spacing w:after="0"/>
                    <w:ind w:firstLineChars="0" w:firstLine="0"/>
                    <w:rPr>
                      <w:sz w:val="18"/>
                      <w:szCs w:val="18"/>
                    </w:rPr>
                  </w:pPr>
                  <w:r w:rsidRPr="000D5441">
                    <w:rPr>
                      <w:rFonts w:hint="eastAsia"/>
                      <w:sz w:val="18"/>
                      <w:szCs w:val="18"/>
                    </w:rPr>
                    <w:t>当发生火灾事故，可利用干粉灭火器进行灭火，避免采用水直接灭火，从而导致废液增加扩散，在确保安全的情况下搬离未燃烧的物料。</w:t>
                  </w:r>
                </w:p>
                <w:p w14:paraId="5F24A2AE" w14:textId="48E7B559" w:rsidR="002435B0" w:rsidRPr="000D5441" w:rsidRDefault="00000000">
                  <w:pPr>
                    <w:pStyle w:val="aff5"/>
                    <w:spacing w:after="0"/>
                    <w:ind w:firstLineChars="0" w:firstLine="0"/>
                    <w:rPr>
                      <w:sz w:val="18"/>
                      <w:szCs w:val="18"/>
                    </w:rPr>
                  </w:pPr>
                  <w:r w:rsidRPr="000D5441">
                    <w:rPr>
                      <w:rFonts w:hint="eastAsia"/>
                      <w:sz w:val="18"/>
                      <w:szCs w:val="18"/>
                    </w:rPr>
                    <w:t>根据应急预案要求厂内设置</w:t>
                  </w:r>
                  <w:r w:rsidRPr="000D5441">
                    <w:rPr>
                      <w:rFonts w:hint="eastAsia"/>
                      <w:snapToGrid w:val="0"/>
                      <w:sz w:val="18"/>
                      <w:szCs w:val="18"/>
                    </w:rPr>
                    <w:t>相应</w:t>
                  </w:r>
                  <w:r w:rsidRPr="000D5441">
                    <w:rPr>
                      <w:snapToGrid w:val="0"/>
                      <w:sz w:val="18"/>
                      <w:szCs w:val="18"/>
                    </w:rPr>
                    <w:t>事故应急池</w:t>
                  </w:r>
                  <w:r w:rsidRPr="000D5441">
                    <w:rPr>
                      <w:rFonts w:hint="eastAsia"/>
                      <w:snapToGrid w:val="0"/>
                      <w:sz w:val="18"/>
                      <w:szCs w:val="18"/>
                    </w:rPr>
                    <w:t>、初期雨水收集</w:t>
                  </w:r>
                  <w:r w:rsidRPr="000D5441">
                    <w:rPr>
                      <w:snapToGrid w:val="0"/>
                      <w:sz w:val="18"/>
                      <w:szCs w:val="18"/>
                    </w:rPr>
                    <w:t>池，</w:t>
                  </w:r>
                  <w:r w:rsidRPr="000D5441">
                    <w:rPr>
                      <w:rFonts w:hint="eastAsia"/>
                      <w:sz w:val="18"/>
                      <w:szCs w:val="18"/>
                    </w:rPr>
                    <w:t>在雨水管网、污水管网的出口处设置一个闸门，发生事故时及时关闭闸门，在事故状态下的事故废水和消防废水得到有效收集。厂内设置配套的砂堆阻隔设施和收集设施，一旦出现泄漏事故，可将泄露物进行阻隔收集，不对周围环境造成影响。</w:t>
                  </w:r>
                </w:p>
              </w:tc>
            </w:tr>
            <w:tr w:rsidR="002435B0" w:rsidRPr="000D5441" w14:paraId="4BE84470" w14:textId="77777777">
              <w:trPr>
                <w:trHeight w:val="340"/>
                <w:jc w:val="center"/>
              </w:trPr>
              <w:tc>
                <w:tcPr>
                  <w:tcW w:w="9071" w:type="dxa"/>
                  <w:gridSpan w:val="5"/>
                  <w:tcBorders>
                    <w:tl2br w:val="nil"/>
                    <w:tr2bl w:val="nil"/>
                  </w:tcBorders>
                  <w:shd w:val="clear" w:color="auto" w:fill="auto"/>
                  <w:vAlign w:val="center"/>
                </w:tcPr>
                <w:p w14:paraId="5D7EA6BA" w14:textId="77777777" w:rsidR="002435B0" w:rsidRPr="000D5441" w:rsidRDefault="00000000">
                  <w:pPr>
                    <w:pStyle w:val="aff5"/>
                    <w:spacing w:after="0"/>
                    <w:ind w:firstLineChars="0" w:firstLine="0"/>
                    <w:rPr>
                      <w:sz w:val="18"/>
                      <w:szCs w:val="18"/>
                    </w:rPr>
                  </w:pPr>
                  <w:r w:rsidRPr="000D5441">
                    <w:rPr>
                      <w:sz w:val="18"/>
                      <w:szCs w:val="18"/>
                    </w:rPr>
                    <w:t>填表说明（列出项目相关信息及评价说明）：</w:t>
                  </w:r>
                </w:p>
                <w:p w14:paraId="5ECF25C1" w14:textId="77777777" w:rsidR="002435B0" w:rsidRPr="000D5441" w:rsidRDefault="00000000">
                  <w:pPr>
                    <w:pStyle w:val="aff5"/>
                    <w:spacing w:after="0"/>
                    <w:ind w:firstLineChars="200" w:firstLine="360"/>
                    <w:rPr>
                      <w:sz w:val="18"/>
                      <w:szCs w:val="18"/>
                    </w:rPr>
                  </w:pPr>
                  <w:r w:rsidRPr="000D5441">
                    <w:rPr>
                      <w:sz w:val="18"/>
                      <w:szCs w:val="18"/>
                    </w:rPr>
                    <w:t>本项目危险废物存在一定的危险性，其</w:t>
                  </w:r>
                  <w:r w:rsidRPr="000D5441">
                    <w:rPr>
                      <w:sz w:val="18"/>
                      <w:szCs w:val="18"/>
                    </w:rPr>
                    <w:t>Q</w:t>
                  </w:r>
                  <w:r w:rsidRPr="000D5441">
                    <w:rPr>
                      <w:sz w:val="18"/>
                      <w:szCs w:val="18"/>
                    </w:rPr>
                    <w:t>值小于</w:t>
                  </w:r>
                  <w:r w:rsidRPr="000D5441">
                    <w:rPr>
                      <w:sz w:val="18"/>
                      <w:szCs w:val="18"/>
                    </w:rPr>
                    <w:t>1</w:t>
                  </w:r>
                  <w:r w:rsidRPr="000D5441">
                    <w:rPr>
                      <w:sz w:val="18"/>
                      <w:szCs w:val="18"/>
                    </w:rPr>
                    <w:t>，环境风险潜势为</w:t>
                  </w:r>
                  <w:r w:rsidRPr="000D5441">
                    <w:rPr>
                      <w:sz w:val="18"/>
                      <w:szCs w:val="18"/>
                    </w:rPr>
                    <w:t>Ⅰ</w:t>
                  </w:r>
                  <w:r w:rsidRPr="000D5441">
                    <w:rPr>
                      <w:sz w:val="18"/>
                      <w:szCs w:val="18"/>
                    </w:rPr>
                    <w:t>，对环境风险开展简单分析。本项目配备相应数量的消防措施，加强废气处理设备的维护管理，采取完善</w:t>
                  </w:r>
                  <w:proofErr w:type="gramStart"/>
                  <w:r w:rsidRPr="000D5441">
                    <w:rPr>
                      <w:sz w:val="18"/>
                      <w:szCs w:val="18"/>
                    </w:rPr>
                    <w:t>危废管理</w:t>
                  </w:r>
                  <w:proofErr w:type="gramEnd"/>
                  <w:r w:rsidRPr="000D5441">
                    <w:rPr>
                      <w:sz w:val="18"/>
                      <w:szCs w:val="18"/>
                    </w:rPr>
                    <w:t>制度、落实危险废物暂存</w:t>
                  </w:r>
                  <w:r w:rsidRPr="000D5441">
                    <w:rPr>
                      <w:rFonts w:ascii="宋体" w:hAnsi="宋体" w:cs="宋体" w:hint="eastAsia"/>
                      <w:sz w:val="18"/>
                      <w:szCs w:val="18"/>
                    </w:rPr>
                    <w:t>间“四防”能力</w:t>
                  </w:r>
                  <w:r w:rsidRPr="000D5441">
                    <w:rPr>
                      <w:sz w:val="18"/>
                      <w:szCs w:val="18"/>
                    </w:rPr>
                    <w:t>的风险防范措施是有效的，环境风险能够接受。</w:t>
                  </w:r>
                </w:p>
              </w:tc>
            </w:tr>
          </w:tbl>
          <w:p w14:paraId="28966909" w14:textId="77777777" w:rsidR="002435B0" w:rsidRPr="00370127" w:rsidRDefault="00000000">
            <w:pPr>
              <w:spacing w:line="360" w:lineRule="auto"/>
              <w:rPr>
                <w:b/>
                <w:color w:val="000000"/>
                <w:sz w:val="22"/>
                <w:szCs w:val="22"/>
              </w:rPr>
            </w:pPr>
            <w:r w:rsidRPr="00370127">
              <w:rPr>
                <w:rFonts w:hint="eastAsia"/>
                <w:b/>
                <w:color w:val="000000"/>
                <w:sz w:val="22"/>
                <w:szCs w:val="22"/>
              </w:rPr>
              <w:t>7</w:t>
            </w:r>
            <w:r w:rsidRPr="00370127">
              <w:rPr>
                <w:rFonts w:hint="eastAsia"/>
                <w:b/>
                <w:color w:val="000000"/>
                <w:sz w:val="22"/>
                <w:szCs w:val="22"/>
              </w:rPr>
              <w:t>、生态</w:t>
            </w:r>
          </w:p>
          <w:p w14:paraId="2D484AC6" w14:textId="77777777" w:rsidR="002435B0" w:rsidRPr="00370127" w:rsidRDefault="00000000">
            <w:pPr>
              <w:spacing w:line="360" w:lineRule="auto"/>
              <w:ind w:firstLineChars="200" w:firstLine="440"/>
              <w:rPr>
                <w:kern w:val="0"/>
                <w:sz w:val="22"/>
                <w:szCs w:val="22"/>
              </w:rPr>
            </w:pPr>
            <w:r w:rsidRPr="00370127">
              <w:rPr>
                <w:rFonts w:hint="eastAsia"/>
                <w:kern w:val="0"/>
                <w:sz w:val="22"/>
                <w:szCs w:val="22"/>
              </w:rPr>
              <w:t>本项目不涉及生态防治措施。</w:t>
            </w:r>
          </w:p>
          <w:p w14:paraId="496952DD" w14:textId="77777777" w:rsidR="002435B0" w:rsidRPr="00370127" w:rsidRDefault="00000000">
            <w:pPr>
              <w:spacing w:line="360" w:lineRule="auto"/>
              <w:rPr>
                <w:b/>
                <w:color w:val="000000"/>
                <w:sz w:val="22"/>
                <w:szCs w:val="22"/>
              </w:rPr>
            </w:pPr>
            <w:r w:rsidRPr="00370127">
              <w:rPr>
                <w:rFonts w:hint="eastAsia"/>
                <w:b/>
                <w:color w:val="000000"/>
                <w:sz w:val="22"/>
                <w:szCs w:val="22"/>
              </w:rPr>
              <w:t>8</w:t>
            </w:r>
            <w:r w:rsidRPr="00370127">
              <w:rPr>
                <w:rFonts w:hint="eastAsia"/>
                <w:b/>
                <w:color w:val="000000"/>
                <w:sz w:val="22"/>
                <w:szCs w:val="22"/>
              </w:rPr>
              <w:t>、电磁辐射</w:t>
            </w:r>
          </w:p>
          <w:p w14:paraId="31CC56F5" w14:textId="2CB07B89" w:rsidR="00370127" w:rsidRDefault="00000000" w:rsidP="001920F5">
            <w:pPr>
              <w:spacing w:line="360" w:lineRule="auto"/>
              <w:ind w:firstLineChars="200" w:firstLine="440"/>
            </w:pPr>
            <w:r w:rsidRPr="00370127">
              <w:rPr>
                <w:rFonts w:hint="eastAsia"/>
                <w:kern w:val="0"/>
                <w:sz w:val="22"/>
                <w:szCs w:val="22"/>
              </w:rPr>
              <w:t>本项目不涉及电磁辐射。</w:t>
            </w:r>
          </w:p>
        </w:tc>
      </w:tr>
    </w:tbl>
    <w:p w14:paraId="774AFCD3" w14:textId="77777777" w:rsidR="002435B0" w:rsidRDefault="00000000">
      <w:pPr>
        <w:ind w:firstLine="600"/>
        <w:jc w:val="center"/>
        <w:outlineLvl w:val="0"/>
        <w:rPr>
          <w:rFonts w:eastAsia="黑体"/>
          <w:snapToGrid w:val="0"/>
          <w:color w:val="000000"/>
          <w:sz w:val="30"/>
          <w:szCs w:val="30"/>
        </w:rPr>
      </w:pPr>
      <w:r>
        <w:lastRenderedPageBreak/>
        <w:br w:type="page"/>
      </w:r>
      <w:r>
        <w:rPr>
          <w:rFonts w:eastAsia="黑体" w:hint="eastAsia"/>
          <w:snapToGrid w:val="0"/>
          <w:color w:val="000000"/>
          <w:sz w:val="30"/>
          <w:szCs w:val="30"/>
        </w:rPr>
        <w:lastRenderedPageBreak/>
        <w:t>五、环境保护措施监督检查</w:t>
      </w:r>
    </w:p>
    <w:tbl>
      <w:tblPr>
        <w:tblW w:w="935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87"/>
        <w:gridCol w:w="416"/>
        <w:gridCol w:w="709"/>
        <w:gridCol w:w="1275"/>
        <w:gridCol w:w="2127"/>
        <w:gridCol w:w="3840"/>
      </w:tblGrid>
      <w:tr w:rsidR="002435B0" w14:paraId="59F1D687" w14:textId="77777777" w:rsidTr="0060759E">
        <w:trPr>
          <w:trHeight w:val="340"/>
          <w:jc w:val="center"/>
        </w:trPr>
        <w:tc>
          <w:tcPr>
            <w:tcW w:w="987" w:type="dxa"/>
            <w:tcBorders>
              <w:tl2br w:val="nil"/>
              <w:tr2bl w:val="nil"/>
            </w:tcBorders>
            <w:vAlign w:val="center"/>
          </w:tcPr>
          <w:p w14:paraId="12D23499" w14:textId="77777777" w:rsidR="002435B0" w:rsidRDefault="00000000">
            <w:pPr>
              <w:jc w:val="center"/>
              <w:rPr>
                <w:b/>
                <w:szCs w:val="21"/>
              </w:rPr>
            </w:pPr>
            <w:r>
              <w:rPr>
                <w:b/>
                <w:noProof/>
                <w:szCs w:val="21"/>
              </w:rPr>
              <mc:AlternateContent>
                <mc:Choice Requires="wps">
                  <w:drawing>
                    <wp:anchor distT="0" distB="0" distL="114300" distR="114300" simplePos="0" relativeHeight="251666432" behindDoc="0" locked="0" layoutInCell="1" allowOverlap="1" wp14:anchorId="1ADC6E19" wp14:editId="15787167">
                      <wp:simplePos x="0" y="0"/>
                      <wp:positionH relativeFrom="column">
                        <wp:posOffset>-60960</wp:posOffset>
                      </wp:positionH>
                      <wp:positionV relativeFrom="paragraph">
                        <wp:posOffset>16510</wp:posOffset>
                      </wp:positionV>
                      <wp:extent cx="615315" cy="368935"/>
                      <wp:effectExtent l="0" t="0" r="32385" b="31115"/>
                      <wp:wrapNone/>
                      <wp:docPr id="32" name="直接箭头连接符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 cy="368935"/>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4.8pt;margin-top:1.3pt;height:29.05pt;width:48.45pt;z-index:251666432;mso-width-relative:page;mso-height-relative:page;" filled="f" stroked="t" coordsize="21600,21600" o:gfxdata="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ylsJE1QAAAAYBAAAPAAAA&#10;AAAAAAEAIAAAACIAAABkcnMvZG93bnJldi54bWxQSwECFAAUAAAACACHTuJAurePtd8BAAB2AwAA&#10;DgAAAAAAAAABACAAAAAkAQAAZHJzL2Uyb0RvYy54bWxQSwUGAAAAAAYABgBZAQAAdQUAAAAA&#10;">
                      <v:fill on="f" focussize="0,0"/>
                      <v:stroke color="#000000" joinstyle="round"/>
                      <v:imagedata o:title=""/>
                      <o:lock v:ext="edit" aspectratio="f"/>
                    </v:shape>
                  </w:pict>
                </mc:Fallback>
              </mc:AlternateContent>
            </w:r>
            <w:r>
              <w:rPr>
                <w:b/>
                <w:szCs w:val="21"/>
              </w:rPr>
              <w:t xml:space="preserve">   </w:t>
            </w:r>
            <w:r>
              <w:rPr>
                <w:b/>
                <w:szCs w:val="21"/>
              </w:rPr>
              <w:t>类型</w:t>
            </w:r>
          </w:p>
          <w:p w14:paraId="2538947F" w14:textId="77777777" w:rsidR="002435B0" w:rsidRDefault="00000000">
            <w:pPr>
              <w:rPr>
                <w:b/>
                <w:szCs w:val="21"/>
              </w:rPr>
            </w:pPr>
            <w:r>
              <w:rPr>
                <w:b/>
                <w:szCs w:val="21"/>
              </w:rPr>
              <w:t>内容</w:t>
            </w:r>
          </w:p>
        </w:tc>
        <w:tc>
          <w:tcPr>
            <w:tcW w:w="1125" w:type="dxa"/>
            <w:gridSpan w:val="2"/>
            <w:tcBorders>
              <w:tl2br w:val="nil"/>
              <w:tr2bl w:val="nil"/>
            </w:tcBorders>
            <w:vAlign w:val="center"/>
          </w:tcPr>
          <w:p w14:paraId="06A5877C" w14:textId="77777777" w:rsidR="002435B0" w:rsidRDefault="00000000">
            <w:pPr>
              <w:jc w:val="center"/>
              <w:rPr>
                <w:b/>
                <w:szCs w:val="21"/>
              </w:rPr>
            </w:pPr>
            <w:r>
              <w:rPr>
                <w:b/>
                <w:szCs w:val="21"/>
              </w:rPr>
              <w:t>排放源</w:t>
            </w:r>
          </w:p>
          <w:p w14:paraId="174B4E21" w14:textId="77777777" w:rsidR="002435B0" w:rsidRDefault="00000000">
            <w:pPr>
              <w:jc w:val="center"/>
              <w:rPr>
                <w:b/>
                <w:szCs w:val="21"/>
              </w:rPr>
            </w:pPr>
            <w:r>
              <w:rPr>
                <w:b/>
                <w:szCs w:val="21"/>
              </w:rPr>
              <w:t>（编号）</w:t>
            </w:r>
          </w:p>
        </w:tc>
        <w:tc>
          <w:tcPr>
            <w:tcW w:w="1275" w:type="dxa"/>
            <w:tcBorders>
              <w:tl2br w:val="nil"/>
              <w:tr2bl w:val="nil"/>
            </w:tcBorders>
            <w:vAlign w:val="center"/>
          </w:tcPr>
          <w:p w14:paraId="3F0116AA" w14:textId="77777777" w:rsidR="002435B0" w:rsidRDefault="00000000">
            <w:pPr>
              <w:adjustRightInd w:val="0"/>
              <w:snapToGrid w:val="0"/>
              <w:jc w:val="center"/>
              <w:rPr>
                <w:b/>
                <w:szCs w:val="21"/>
              </w:rPr>
            </w:pPr>
            <w:r>
              <w:rPr>
                <w:b/>
                <w:szCs w:val="21"/>
              </w:rPr>
              <w:t>污染物名称</w:t>
            </w:r>
          </w:p>
        </w:tc>
        <w:tc>
          <w:tcPr>
            <w:tcW w:w="2127" w:type="dxa"/>
            <w:tcBorders>
              <w:tl2br w:val="nil"/>
              <w:tr2bl w:val="nil"/>
            </w:tcBorders>
            <w:vAlign w:val="center"/>
          </w:tcPr>
          <w:p w14:paraId="27CF46F5" w14:textId="77777777" w:rsidR="002435B0" w:rsidRDefault="00000000">
            <w:pPr>
              <w:adjustRightInd w:val="0"/>
              <w:snapToGrid w:val="0"/>
              <w:jc w:val="center"/>
              <w:rPr>
                <w:b/>
                <w:szCs w:val="21"/>
              </w:rPr>
            </w:pPr>
            <w:r>
              <w:rPr>
                <w:b/>
                <w:szCs w:val="21"/>
              </w:rPr>
              <w:t>防治措施</w:t>
            </w:r>
          </w:p>
        </w:tc>
        <w:tc>
          <w:tcPr>
            <w:tcW w:w="3840" w:type="dxa"/>
            <w:tcBorders>
              <w:tl2br w:val="nil"/>
              <w:tr2bl w:val="nil"/>
            </w:tcBorders>
            <w:vAlign w:val="center"/>
          </w:tcPr>
          <w:p w14:paraId="55E1FE9E" w14:textId="77777777" w:rsidR="002435B0" w:rsidRDefault="00000000">
            <w:pPr>
              <w:adjustRightInd w:val="0"/>
              <w:snapToGrid w:val="0"/>
              <w:jc w:val="center"/>
              <w:rPr>
                <w:b/>
                <w:szCs w:val="21"/>
              </w:rPr>
            </w:pPr>
            <w:r>
              <w:rPr>
                <w:b/>
                <w:szCs w:val="21"/>
              </w:rPr>
              <w:t>执行标准</w:t>
            </w:r>
          </w:p>
        </w:tc>
      </w:tr>
      <w:tr w:rsidR="00370127" w14:paraId="45EFB65B" w14:textId="77777777" w:rsidTr="0060759E">
        <w:trPr>
          <w:trHeight w:val="340"/>
          <w:jc w:val="center"/>
        </w:trPr>
        <w:tc>
          <w:tcPr>
            <w:tcW w:w="987" w:type="dxa"/>
            <w:vMerge w:val="restart"/>
            <w:tcBorders>
              <w:tl2br w:val="nil"/>
              <w:tr2bl w:val="nil"/>
            </w:tcBorders>
            <w:vAlign w:val="center"/>
          </w:tcPr>
          <w:p w14:paraId="2DBFDECC" w14:textId="77777777" w:rsidR="00370127" w:rsidRDefault="00370127">
            <w:pPr>
              <w:jc w:val="center"/>
              <w:rPr>
                <w:b/>
                <w:bCs/>
                <w:szCs w:val="21"/>
              </w:rPr>
            </w:pPr>
            <w:r>
              <w:rPr>
                <w:b/>
                <w:bCs/>
                <w:szCs w:val="21"/>
              </w:rPr>
              <w:t>大气环境</w:t>
            </w:r>
          </w:p>
        </w:tc>
        <w:tc>
          <w:tcPr>
            <w:tcW w:w="1125" w:type="dxa"/>
            <w:gridSpan w:val="2"/>
            <w:tcBorders>
              <w:tl2br w:val="nil"/>
              <w:tr2bl w:val="nil"/>
            </w:tcBorders>
            <w:vAlign w:val="center"/>
          </w:tcPr>
          <w:p w14:paraId="34D30536" w14:textId="7B17F5F8" w:rsidR="00370127" w:rsidRDefault="00370127" w:rsidP="004907B0">
            <w:pPr>
              <w:snapToGrid w:val="0"/>
              <w:jc w:val="center"/>
              <w:rPr>
                <w:szCs w:val="21"/>
              </w:rPr>
            </w:pPr>
            <w:r>
              <w:rPr>
                <w:color w:val="000000"/>
                <w:szCs w:val="21"/>
              </w:rPr>
              <w:t>DA001/</w:t>
            </w:r>
            <w:proofErr w:type="gramStart"/>
            <w:r w:rsidRPr="00F674AB">
              <w:rPr>
                <w:color w:val="000000"/>
                <w:szCs w:val="21"/>
              </w:rPr>
              <w:t>密炼</w:t>
            </w:r>
            <w:proofErr w:type="gramEnd"/>
            <w:r w:rsidRPr="00F674AB">
              <w:rPr>
                <w:rFonts w:hint="eastAsia"/>
                <w:color w:val="000000"/>
                <w:szCs w:val="21"/>
              </w:rPr>
              <w:t>+</w:t>
            </w:r>
            <w:r w:rsidRPr="00F674AB">
              <w:rPr>
                <w:color w:val="000000"/>
                <w:szCs w:val="21"/>
              </w:rPr>
              <w:t>开炼</w:t>
            </w:r>
            <w:r w:rsidRPr="00F674AB">
              <w:rPr>
                <w:rFonts w:hint="eastAsia"/>
                <w:color w:val="000000"/>
                <w:szCs w:val="21"/>
              </w:rPr>
              <w:t>+</w:t>
            </w:r>
            <w:r w:rsidRPr="00F674AB">
              <w:rPr>
                <w:rFonts w:hint="eastAsia"/>
                <w:color w:val="000000"/>
                <w:szCs w:val="21"/>
              </w:rPr>
              <w:t>挤出</w:t>
            </w:r>
            <w:r>
              <w:rPr>
                <w:rFonts w:hint="eastAsia"/>
                <w:color w:val="000000"/>
                <w:szCs w:val="21"/>
              </w:rPr>
              <w:t>+</w:t>
            </w:r>
            <w:r w:rsidRPr="00F674AB">
              <w:rPr>
                <w:color w:val="000000"/>
                <w:szCs w:val="21"/>
              </w:rPr>
              <w:t>硫化</w:t>
            </w:r>
          </w:p>
        </w:tc>
        <w:tc>
          <w:tcPr>
            <w:tcW w:w="1275" w:type="dxa"/>
            <w:tcBorders>
              <w:tl2br w:val="nil"/>
              <w:tr2bl w:val="nil"/>
            </w:tcBorders>
            <w:vAlign w:val="center"/>
          </w:tcPr>
          <w:p w14:paraId="1E7BBEF0" w14:textId="071DEA58" w:rsidR="00370127" w:rsidRDefault="00370127">
            <w:pPr>
              <w:jc w:val="center"/>
              <w:rPr>
                <w:szCs w:val="21"/>
              </w:rPr>
            </w:pPr>
            <w:r>
              <w:rPr>
                <w:color w:val="000000"/>
                <w:szCs w:val="21"/>
              </w:rPr>
              <w:t>颗粒物</w:t>
            </w:r>
            <w:r>
              <w:rPr>
                <w:rFonts w:hint="eastAsia"/>
                <w:color w:val="000000"/>
                <w:szCs w:val="21"/>
              </w:rPr>
              <w:t>、</w:t>
            </w:r>
            <w:r>
              <w:rPr>
                <w:color w:val="000000"/>
                <w:szCs w:val="21"/>
              </w:rPr>
              <w:t>非甲烷总烃</w:t>
            </w:r>
            <w:r>
              <w:rPr>
                <w:rFonts w:hint="eastAsia"/>
                <w:color w:val="000000"/>
                <w:szCs w:val="21"/>
              </w:rPr>
              <w:t>、二硫化碳、</w:t>
            </w:r>
            <w:r>
              <w:rPr>
                <w:color w:val="000000"/>
                <w:szCs w:val="21"/>
              </w:rPr>
              <w:t>臭气浓度</w:t>
            </w:r>
          </w:p>
        </w:tc>
        <w:tc>
          <w:tcPr>
            <w:tcW w:w="2127" w:type="dxa"/>
            <w:tcBorders>
              <w:tl2br w:val="nil"/>
              <w:tr2bl w:val="nil"/>
            </w:tcBorders>
            <w:vAlign w:val="center"/>
          </w:tcPr>
          <w:p w14:paraId="0C58BA42" w14:textId="73632B6B" w:rsidR="00370127" w:rsidRDefault="00370127">
            <w:pPr>
              <w:jc w:val="center"/>
              <w:rPr>
                <w:szCs w:val="21"/>
              </w:rPr>
            </w:pPr>
            <w:r w:rsidRPr="00F674AB">
              <w:rPr>
                <w:color w:val="000000"/>
                <w:szCs w:val="21"/>
              </w:rPr>
              <w:t>颗粒物经布袋除尘装置处理，非甲烷总烃</w:t>
            </w:r>
            <w:r>
              <w:rPr>
                <w:rFonts w:hint="eastAsia"/>
                <w:color w:val="000000"/>
                <w:szCs w:val="21"/>
              </w:rPr>
              <w:t>、二硫化碳</w:t>
            </w:r>
            <w:r w:rsidRPr="00F674AB">
              <w:rPr>
                <w:color w:val="000000"/>
                <w:szCs w:val="21"/>
              </w:rPr>
              <w:t>、臭气浓度经</w:t>
            </w:r>
            <w:r>
              <w:rPr>
                <w:rFonts w:hint="eastAsia"/>
                <w:color w:val="000000"/>
                <w:szCs w:val="21"/>
              </w:rPr>
              <w:t>静电除油</w:t>
            </w:r>
            <w:r>
              <w:rPr>
                <w:rFonts w:hint="eastAsia"/>
                <w:color w:val="000000"/>
                <w:szCs w:val="21"/>
              </w:rPr>
              <w:t>+</w:t>
            </w:r>
            <w:r w:rsidRPr="00F674AB">
              <w:rPr>
                <w:color w:val="000000"/>
                <w:szCs w:val="21"/>
              </w:rPr>
              <w:t>二级活性炭吸附装置处理，尾气通过</w:t>
            </w:r>
            <w:r>
              <w:rPr>
                <w:color w:val="000000"/>
                <w:szCs w:val="21"/>
              </w:rPr>
              <w:t>1</w:t>
            </w:r>
            <w:r w:rsidRPr="00F674AB">
              <w:rPr>
                <w:color w:val="000000"/>
                <w:szCs w:val="21"/>
              </w:rPr>
              <w:t>5</w:t>
            </w:r>
            <w:r w:rsidRPr="00F674AB">
              <w:rPr>
                <w:color w:val="000000"/>
                <w:szCs w:val="21"/>
              </w:rPr>
              <w:t>米高排气筒</w:t>
            </w:r>
            <w:r w:rsidRPr="00F674AB">
              <w:rPr>
                <w:color w:val="000000"/>
                <w:szCs w:val="21"/>
              </w:rPr>
              <w:t>DA00</w:t>
            </w:r>
            <w:r>
              <w:rPr>
                <w:rFonts w:hint="eastAsia"/>
                <w:color w:val="000000"/>
                <w:szCs w:val="21"/>
              </w:rPr>
              <w:t>1</w:t>
            </w:r>
            <w:r w:rsidRPr="00F674AB">
              <w:rPr>
                <w:color w:val="000000"/>
                <w:szCs w:val="21"/>
              </w:rPr>
              <w:t>排放</w:t>
            </w:r>
            <w:r>
              <w:rPr>
                <w:rFonts w:hint="eastAsia"/>
                <w:color w:val="000000"/>
                <w:szCs w:val="21"/>
              </w:rPr>
              <w:t>，收集效率</w:t>
            </w:r>
            <w:r>
              <w:rPr>
                <w:rFonts w:hint="eastAsia"/>
                <w:color w:val="000000"/>
                <w:szCs w:val="21"/>
              </w:rPr>
              <w:t>9</w:t>
            </w:r>
            <w:r>
              <w:rPr>
                <w:color w:val="000000"/>
                <w:szCs w:val="21"/>
              </w:rPr>
              <w:t>0</w:t>
            </w:r>
            <w:r>
              <w:rPr>
                <w:rFonts w:hint="eastAsia"/>
                <w:color w:val="000000"/>
                <w:szCs w:val="21"/>
              </w:rPr>
              <w:t>%</w:t>
            </w:r>
            <w:r>
              <w:rPr>
                <w:rFonts w:hint="eastAsia"/>
                <w:color w:val="000000"/>
                <w:szCs w:val="21"/>
              </w:rPr>
              <w:t>，颗粒物</w:t>
            </w:r>
            <w:r w:rsidRPr="004E2039">
              <w:rPr>
                <w:rFonts w:hint="eastAsia"/>
                <w:color w:val="000000"/>
                <w:szCs w:val="21"/>
              </w:rPr>
              <w:t>处理效率</w:t>
            </w:r>
            <w:r w:rsidRPr="004E2039">
              <w:rPr>
                <w:rFonts w:hint="eastAsia"/>
                <w:color w:val="000000"/>
                <w:szCs w:val="21"/>
              </w:rPr>
              <w:t>9</w:t>
            </w:r>
            <w:r>
              <w:rPr>
                <w:color w:val="000000"/>
                <w:szCs w:val="21"/>
              </w:rPr>
              <w:t>9</w:t>
            </w:r>
            <w:r w:rsidRPr="004E2039">
              <w:rPr>
                <w:rFonts w:hint="eastAsia"/>
                <w:color w:val="000000"/>
                <w:szCs w:val="21"/>
              </w:rPr>
              <w:t>%</w:t>
            </w:r>
            <w:r w:rsidRPr="004E2039">
              <w:rPr>
                <w:rFonts w:hint="eastAsia"/>
                <w:color w:val="000000"/>
                <w:szCs w:val="21"/>
              </w:rPr>
              <w:t>，</w:t>
            </w:r>
            <w:r>
              <w:rPr>
                <w:rFonts w:hint="eastAsia"/>
                <w:color w:val="000000"/>
                <w:szCs w:val="21"/>
              </w:rPr>
              <w:t>有机废气</w:t>
            </w:r>
            <w:r w:rsidRPr="004E2039">
              <w:rPr>
                <w:rFonts w:hint="eastAsia"/>
                <w:color w:val="000000"/>
                <w:szCs w:val="21"/>
              </w:rPr>
              <w:t>处理效率</w:t>
            </w:r>
            <w:r w:rsidRPr="004E2039">
              <w:rPr>
                <w:rFonts w:hint="eastAsia"/>
                <w:color w:val="000000"/>
                <w:szCs w:val="21"/>
              </w:rPr>
              <w:t>90%</w:t>
            </w:r>
          </w:p>
        </w:tc>
        <w:tc>
          <w:tcPr>
            <w:tcW w:w="3840" w:type="dxa"/>
            <w:tcBorders>
              <w:tl2br w:val="nil"/>
              <w:tr2bl w:val="nil"/>
            </w:tcBorders>
            <w:vAlign w:val="center"/>
          </w:tcPr>
          <w:p w14:paraId="42EE2AE0" w14:textId="02DFEBD8" w:rsidR="00370127" w:rsidRDefault="00370127">
            <w:pPr>
              <w:adjustRightInd w:val="0"/>
              <w:snapToGrid w:val="0"/>
              <w:jc w:val="center"/>
              <w:rPr>
                <w:szCs w:val="21"/>
              </w:rPr>
            </w:pPr>
            <w:r w:rsidRPr="00F674AB">
              <w:rPr>
                <w:color w:val="000000"/>
                <w:szCs w:val="21"/>
              </w:rPr>
              <w:t>颗粒物、非甲烷总烃执行《橡胶制品工业污染物排放标准》（</w:t>
            </w:r>
            <w:r w:rsidRPr="00F674AB">
              <w:rPr>
                <w:color w:val="000000"/>
                <w:szCs w:val="21"/>
              </w:rPr>
              <w:t>GB27632-2011</w:t>
            </w:r>
            <w:r w:rsidRPr="00F674AB">
              <w:rPr>
                <w:color w:val="000000"/>
                <w:szCs w:val="21"/>
              </w:rPr>
              <w:t>）中表</w:t>
            </w:r>
            <w:r w:rsidRPr="00F674AB">
              <w:rPr>
                <w:color w:val="000000"/>
                <w:szCs w:val="21"/>
              </w:rPr>
              <w:t>5</w:t>
            </w:r>
            <w:r w:rsidRPr="00F674AB">
              <w:rPr>
                <w:color w:val="000000"/>
                <w:szCs w:val="21"/>
              </w:rPr>
              <w:t>标准（颗粒物排放浓度限值</w:t>
            </w:r>
            <w:r w:rsidRPr="00F674AB">
              <w:rPr>
                <w:color w:val="000000"/>
                <w:szCs w:val="21"/>
              </w:rPr>
              <w:t>12mg/m</w:t>
            </w:r>
            <w:r w:rsidRPr="00F674AB">
              <w:rPr>
                <w:color w:val="000000"/>
                <w:szCs w:val="21"/>
                <w:vertAlign w:val="superscript"/>
              </w:rPr>
              <w:t>3</w:t>
            </w:r>
            <w:r w:rsidRPr="00F674AB">
              <w:rPr>
                <w:color w:val="000000"/>
                <w:szCs w:val="21"/>
              </w:rPr>
              <w:t>，非甲烷总烃排放浓度限值</w:t>
            </w:r>
            <w:r w:rsidRPr="00F674AB">
              <w:rPr>
                <w:color w:val="000000"/>
                <w:szCs w:val="21"/>
              </w:rPr>
              <w:t>10mg/m</w:t>
            </w:r>
            <w:r w:rsidRPr="00F674AB">
              <w:rPr>
                <w:color w:val="000000"/>
                <w:szCs w:val="21"/>
                <w:vertAlign w:val="superscript"/>
              </w:rPr>
              <w:t>3</w:t>
            </w:r>
            <w:r w:rsidRPr="00F674AB">
              <w:rPr>
                <w:color w:val="000000"/>
                <w:szCs w:val="21"/>
              </w:rPr>
              <w:t>）；</w:t>
            </w:r>
            <w:r>
              <w:rPr>
                <w:rFonts w:hint="eastAsia"/>
                <w:color w:val="000000"/>
                <w:szCs w:val="21"/>
              </w:rPr>
              <w:t>二硫化碳、</w:t>
            </w:r>
            <w:r w:rsidRPr="00F674AB">
              <w:rPr>
                <w:color w:val="000000"/>
                <w:szCs w:val="21"/>
              </w:rPr>
              <w:t>臭气浓度执行《恶臭污染物排放标准》（</w:t>
            </w:r>
            <w:r w:rsidRPr="00F674AB">
              <w:rPr>
                <w:color w:val="000000"/>
                <w:szCs w:val="21"/>
              </w:rPr>
              <w:t>GB14554-93</w:t>
            </w:r>
            <w:r w:rsidRPr="00F674AB">
              <w:rPr>
                <w:color w:val="000000"/>
                <w:szCs w:val="21"/>
              </w:rPr>
              <w:t>）表</w:t>
            </w:r>
            <w:r w:rsidRPr="00F674AB">
              <w:rPr>
                <w:color w:val="000000"/>
                <w:szCs w:val="21"/>
              </w:rPr>
              <w:t>2</w:t>
            </w:r>
            <w:r w:rsidRPr="00F674AB">
              <w:rPr>
                <w:color w:val="000000"/>
                <w:szCs w:val="21"/>
              </w:rPr>
              <w:t>标准（二硫化碳排放速率限值</w:t>
            </w:r>
            <w:r w:rsidRPr="00F674AB">
              <w:rPr>
                <w:color w:val="000000"/>
                <w:szCs w:val="21"/>
              </w:rPr>
              <w:t>4.2kg/h</w:t>
            </w:r>
            <w:r w:rsidRPr="00F674AB">
              <w:rPr>
                <w:color w:val="000000"/>
                <w:szCs w:val="21"/>
              </w:rPr>
              <w:t>，臭气浓度限值</w:t>
            </w:r>
            <w:r w:rsidRPr="00F674AB">
              <w:rPr>
                <w:color w:val="000000"/>
                <w:szCs w:val="21"/>
              </w:rPr>
              <w:t>6000</w:t>
            </w:r>
            <w:r w:rsidRPr="00F674AB">
              <w:rPr>
                <w:color w:val="000000"/>
                <w:szCs w:val="21"/>
              </w:rPr>
              <w:t>）</w:t>
            </w:r>
          </w:p>
        </w:tc>
      </w:tr>
      <w:tr w:rsidR="002435B0" w14:paraId="2FB80044" w14:textId="77777777" w:rsidTr="0060759E">
        <w:trPr>
          <w:trHeight w:val="340"/>
          <w:jc w:val="center"/>
        </w:trPr>
        <w:tc>
          <w:tcPr>
            <w:tcW w:w="987" w:type="dxa"/>
            <w:vMerge/>
            <w:tcBorders>
              <w:tl2br w:val="nil"/>
              <w:tr2bl w:val="nil"/>
            </w:tcBorders>
            <w:vAlign w:val="center"/>
          </w:tcPr>
          <w:p w14:paraId="3D05C489" w14:textId="77777777" w:rsidR="002435B0" w:rsidRDefault="002435B0">
            <w:pPr>
              <w:jc w:val="center"/>
              <w:rPr>
                <w:b/>
                <w:bCs/>
                <w:szCs w:val="21"/>
              </w:rPr>
            </w:pPr>
          </w:p>
        </w:tc>
        <w:tc>
          <w:tcPr>
            <w:tcW w:w="416" w:type="dxa"/>
            <w:vMerge w:val="restart"/>
            <w:tcBorders>
              <w:tl2br w:val="nil"/>
              <w:tr2bl w:val="nil"/>
            </w:tcBorders>
            <w:vAlign w:val="center"/>
          </w:tcPr>
          <w:p w14:paraId="21519F5A" w14:textId="77777777" w:rsidR="002435B0" w:rsidRDefault="00000000">
            <w:pPr>
              <w:snapToGrid w:val="0"/>
              <w:jc w:val="center"/>
              <w:rPr>
                <w:szCs w:val="21"/>
              </w:rPr>
            </w:pPr>
            <w:r>
              <w:rPr>
                <w:rFonts w:hint="eastAsia"/>
                <w:szCs w:val="21"/>
              </w:rPr>
              <w:t>无组织</w:t>
            </w:r>
          </w:p>
        </w:tc>
        <w:tc>
          <w:tcPr>
            <w:tcW w:w="709" w:type="dxa"/>
            <w:tcBorders>
              <w:tl2br w:val="nil"/>
              <w:tr2bl w:val="nil"/>
            </w:tcBorders>
            <w:vAlign w:val="center"/>
          </w:tcPr>
          <w:p w14:paraId="535B0288" w14:textId="77777777" w:rsidR="002435B0" w:rsidRDefault="00000000">
            <w:pPr>
              <w:snapToGrid w:val="0"/>
              <w:jc w:val="center"/>
              <w:rPr>
                <w:szCs w:val="21"/>
              </w:rPr>
            </w:pPr>
            <w:r>
              <w:rPr>
                <w:rFonts w:hint="eastAsia"/>
                <w:szCs w:val="21"/>
              </w:rPr>
              <w:t>单位边界</w:t>
            </w:r>
          </w:p>
        </w:tc>
        <w:tc>
          <w:tcPr>
            <w:tcW w:w="1275" w:type="dxa"/>
            <w:tcBorders>
              <w:tl2br w:val="nil"/>
              <w:tr2bl w:val="nil"/>
            </w:tcBorders>
            <w:vAlign w:val="center"/>
          </w:tcPr>
          <w:p w14:paraId="657CF624" w14:textId="380612C6" w:rsidR="002435B0" w:rsidRDefault="00000000">
            <w:pPr>
              <w:jc w:val="center"/>
              <w:rPr>
                <w:szCs w:val="21"/>
              </w:rPr>
            </w:pPr>
            <w:r>
              <w:rPr>
                <w:color w:val="000000"/>
                <w:szCs w:val="21"/>
              </w:rPr>
              <w:t>颗粒物、</w:t>
            </w:r>
            <w:r>
              <w:rPr>
                <w:szCs w:val="21"/>
              </w:rPr>
              <w:t>非甲烷总烃</w:t>
            </w:r>
            <w:r>
              <w:rPr>
                <w:rFonts w:hint="eastAsia"/>
                <w:color w:val="000000"/>
                <w:szCs w:val="21"/>
              </w:rPr>
              <w:t>、</w:t>
            </w:r>
            <w:r w:rsidR="00370127">
              <w:rPr>
                <w:rFonts w:hint="eastAsia"/>
                <w:color w:val="000000"/>
                <w:szCs w:val="21"/>
              </w:rPr>
              <w:t>二硫化碳</w:t>
            </w:r>
            <w:r>
              <w:rPr>
                <w:color w:val="000000"/>
                <w:szCs w:val="21"/>
              </w:rPr>
              <w:t>臭气浓度</w:t>
            </w:r>
          </w:p>
        </w:tc>
        <w:tc>
          <w:tcPr>
            <w:tcW w:w="2127" w:type="dxa"/>
            <w:tcBorders>
              <w:tl2br w:val="nil"/>
              <w:tr2bl w:val="nil"/>
            </w:tcBorders>
            <w:vAlign w:val="center"/>
          </w:tcPr>
          <w:p w14:paraId="05FBC203" w14:textId="77777777" w:rsidR="002435B0" w:rsidRDefault="00000000">
            <w:pPr>
              <w:jc w:val="center"/>
              <w:rPr>
                <w:szCs w:val="21"/>
              </w:rPr>
            </w:pPr>
            <w:r>
              <w:rPr>
                <w:szCs w:val="21"/>
              </w:rPr>
              <w:t>车间通风</w:t>
            </w:r>
          </w:p>
        </w:tc>
        <w:tc>
          <w:tcPr>
            <w:tcW w:w="3840" w:type="dxa"/>
            <w:tcBorders>
              <w:tl2br w:val="nil"/>
              <w:tr2bl w:val="nil"/>
            </w:tcBorders>
            <w:vAlign w:val="center"/>
          </w:tcPr>
          <w:p w14:paraId="264E9507" w14:textId="35C53E8A" w:rsidR="002435B0" w:rsidRDefault="00370127">
            <w:pPr>
              <w:adjustRightInd w:val="0"/>
              <w:snapToGrid w:val="0"/>
              <w:jc w:val="center"/>
              <w:rPr>
                <w:szCs w:val="21"/>
              </w:rPr>
            </w:pPr>
            <w:r w:rsidRPr="00F674AB">
              <w:rPr>
                <w:color w:val="000000"/>
                <w:szCs w:val="21"/>
              </w:rPr>
              <w:t>颗粒物、非甲烷总烃执行《橡胶制品工业污染物排放标准》（</w:t>
            </w:r>
            <w:r w:rsidRPr="00F674AB">
              <w:rPr>
                <w:color w:val="000000"/>
                <w:szCs w:val="21"/>
              </w:rPr>
              <w:t>GB27632-2011</w:t>
            </w:r>
            <w:r w:rsidRPr="00F674AB">
              <w:rPr>
                <w:color w:val="000000"/>
                <w:szCs w:val="21"/>
              </w:rPr>
              <w:t>）中表</w:t>
            </w:r>
            <w:r w:rsidRPr="00F674AB">
              <w:rPr>
                <w:color w:val="000000"/>
                <w:szCs w:val="21"/>
              </w:rPr>
              <w:t>6</w:t>
            </w:r>
            <w:r w:rsidRPr="00F674AB">
              <w:rPr>
                <w:color w:val="000000"/>
                <w:szCs w:val="21"/>
              </w:rPr>
              <w:t>标准（颗粒物浓度限值</w:t>
            </w:r>
            <w:r w:rsidRPr="00F674AB">
              <w:rPr>
                <w:color w:val="000000"/>
                <w:szCs w:val="21"/>
              </w:rPr>
              <w:t>1.0mg/m</w:t>
            </w:r>
            <w:r w:rsidRPr="00F674AB">
              <w:rPr>
                <w:color w:val="000000"/>
                <w:szCs w:val="21"/>
                <w:vertAlign w:val="superscript"/>
              </w:rPr>
              <w:t>3</w:t>
            </w:r>
            <w:r w:rsidRPr="00F674AB">
              <w:rPr>
                <w:color w:val="000000"/>
                <w:szCs w:val="21"/>
              </w:rPr>
              <w:t>，非甲烷总烃浓度限值</w:t>
            </w:r>
            <w:r w:rsidRPr="00F674AB">
              <w:rPr>
                <w:color w:val="000000"/>
                <w:szCs w:val="21"/>
              </w:rPr>
              <w:t>4.0mg/m</w:t>
            </w:r>
            <w:r w:rsidRPr="00F674AB">
              <w:rPr>
                <w:color w:val="000000"/>
                <w:szCs w:val="21"/>
                <w:vertAlign w:val="superscript"/>
              </w:rPr>
              <w:t>3</w:t>
            </w:r>
            <w:r w:rsidRPr="00F674AB">
              <w:rPr>
                <w:color w:val="000000"/>
                <w:szCs w:val="21"/>
              </w:rPr>
              <w:t>）；二硫化碳、臭气浓度执行《恶臭污染物排放标准》（</w:t>
            </w:r>
            <w:r w:rsidRPr="00F674AB">
              <w:rPr>
                <w:color w:val="000000"/>
                <w:szCs w:val="21"/>
              </w:rPr>
              <w:t>GB14554-93</w:t>
            </w:r>
            <w:r w:rsidRPr="00F674AB">
              <w:rPr>
                <w:color w:val="000000"/>
                <w:szCs w:val="21"/>
              </w:rPr>
              <w:t>）表</w:t>
            </w:r>
            <w:r w:rsidRPr="00F674AB">
              <w:rPr>
                <w:color w:val="000000"/>
                <w:szCs w:val="21"/>
              </w:rPr>
              <w:t>1</w:t>
            </w:r>
            <w:r w:rsidRPr="00F674AB">
              <w:rPr>
                <w:color w:val="000000"/>
                <w:szCs w:val="21"/>
              </w:rPr>
              <w:t>标准（二硫化碳浓度限值</w:t>
            </w:r>
            <w:r w:rsidRPr="00F674AB">
              <w:rPr>
                <w:color w:val="000000"/>
                <w:szCs w:val="21"/>
              </w:rPr>
              <w:t>3.0 mg/m</w:t>
            </w:r>
            <w:r w:rsidRPr="00F674AB">
              <w:rPr>
                <w:color w:val="000000"/>
                <w:szCs w:val="21"/>
                <w:vertAlign w:val="superscript"/>
              </w:rPr>
              <w:t>3</w:t>
            </w:r>
            <w:r w:rsidRPr="00F674AB">
              <w:rPr>
                <w:color w:val="000000"/>
                <w:szCs w:val="21"/>
              </w:rPr>
              <w:t>，臭气浓度限值</w:t>
            </w:r>
            <w:r w:rsidRPr="00F674AB">
              <w:rPr>
                <w:color w:val="000000"/>
                <w:szCs w:val="21"/>
              </w:rPr>
              <w:t>20</w:t>
            </w:r>
            <w:r w:rsidRPr="00F674AB">
              <w:rPr>
                <w:color w:val="000000"/>
                <w:szCs w:val="21"/>
              </w:rPr>
              <w:t>）</w:t>
            </w:r>
          </w:p>
        </w:tc>
      </w:tr>
      <w:tr w:rsidR="002435B0" w14:paraId="1681BAA0" w14:textId="77777777" w:rsidTr="0060759E">
        <w:trPr>
          <w:trHeight w:val="340"/>
          <w:jc w:val="center"/>
        </w:trPr>
        <w:tc>
          <w:tcPr>
            <w:tcW w:w="987" w:type="dxa"/>
            <w:vMerge/>
            <w:tcBorders>
              <w:tl2br w:val="nil"/>
              <w:tr2bl w:val="nil"/>
            </w:tcBorders>
            <w:vAlign w:val="center"/>
          </w:tcPr>
          <w:p w14:paraId="40EEF88F" w14:textId="77777777" w:rsidR="002435B0" w:rsidRDefault="002435B0">
            <w:pPr>
              <w:jc w:val="center"/>
              <w:rPr>
                <w:b/>
                <w:bCs/>
                <w:szCs w:val="21"/>
              </w:rPr>
            </w:pPr>
          </w:p>
        </w:tc>
        <w:tc>
          <w:tcPr>
            <w:tcW w:w="416" w:type="dxa"/>
            <w:vMerge/>
            <w:tcBorders>
              <w:tl2br w:val="nil"/>
              <w:tr2bl w:val="nil"/>
            </w:tcBorders>
            <w:vAlign w:val="center"/>
          </w:tcPr>
          <w:p w14:paraId="2AC26735" w14:textId="77777777" w:rsidR="002435B0" w:rsidRDefault="002435B0">
            <w:pPr>
              <w:snapToGrid w:val="0"/>
              <w:jc w:val="center"/>
              <w:rPr>
                <w:szCs w:val="21"/>
              </w:rPr>
            </w:pPr>
          </w:p>
        </w:tc>
        <w:tc>
          <w:tcPr>
            <w:tcW w:w="709" w:type="dxa"/>
            <w:tcBorders>
              <w:tl2br w:val="nil"/>
              <w:tr2bl w:val="nil"/>
            </w:tcBorders>
            <w:vAlign w:val="center"/>
          </w:tcPr>
          <w:p w14:paraId="7EFE2D3F" w14:textId="77777777" w:rsidR="002435B0" w:rsidRDefault="00000000">
            <w:pPr>
              <w:snapToGrid w:val="0"/>
              <w:jc w:val="center"/>
              <w:rPr>
                <w:szCs w:val="21"/>
              </w:rPr>
            </w:pPr>
            <w:r>
              <w:rPr>
                <w:szCs w:val="21"/>
              </w:rPr>
              <w:t>厂区内</w:t>
            </w:r>
          </w:p>
        </w:tc>
        <w:tc>
          <w:tcPr>
            <w:tcW w:w="1275" w:type="dxa"/>
            <w:tcBorders>
              <w:tl2br w:val="nil"/>
              <w:tr2bl w:val="nil"/>
            </w:tcBorders>
            <w:vAlign w:val="center"/>
          </w:tcPr>
          <w:p w14:paraId="781AD7A6" w14:textId="77777777" w:rsidR="002435B0" w:rsidRDefault="00000000">
            <w:pPr>
              <w:jc w:val="center"/>
              <w:rPr>
                <w:szCs w:val="21"/>
              </w:rPr>
            </w:pPr>
            <w:r>
              <w:rPr>
                <w:szCs w:val="21"/>
              </w:rPr>
              <w:t>非甲烷总烃</w:t>
            </w:r>
          </w:p>
        </w:tc>
        <w:tc>
          <w:tcPr>
            <w:tcW w:w="2127" w:type="dxa"/>
            <w:tcBorders>
              <w:tl2br w:val="nil"/>
              <w:tr2bl w:val="nil"/>
            </w:tcBorders>
            <w:vAlign w:val="center"/>
          </w:tcPr>
          <w:p w14:paraId="38CFEE9F" w14:textId="77777777" w:rsidR="002435B0" w:rsidRDefault="00000000">
            <w:pPr>
              <w:jc w:val="center"/>
              <w:rPr>
                <w:szCs w:val="21"/>
              </w:rPr>
            </w:pPr>
            <w:r>
              <w:rPr>
                <w:rFonts w:hint="eastAsia"/>
                <w:szCs w:val="21"/>
              </w:rPr>
              <w:t>/</w:t>
            </w:r>
          </w:p>
        </w:tc>
        <w:tc>
          <w:tcPr>
            <w:tcW w:w="3840" w:type="dxa"/>
            <w:tcBorders>
              <w:tl2br w:val="nil"/>
              <w:tr2bl w:val="nil"/>
            </w:tcBorders>
            <w:vAlign w:val="center"/>
          </w:tcPr>
          <w:p w14:paraId="1C021238" w14:textId="77777777" w:rsidR="002435B0" w:rsidRDefault="00000000">
            <w:pPr>
              <w:adjustRightInd w:val="0"/>
              <w:snapToGrid w:val="0"/>
              <w:jc w:val="center"/>
              <w:rPr>
                <w:szCs w:val="21"/>
              </w:rPr>
            </w:pPr>
            <w:r>
              <w:rPr>
                <w:szCs w:val="21"/>
              </w:rPr>
              <w:t>执行</w:t>
            </w:r>
            <w:r>
              <w:rPr>
                <w:szCs w:val="21"/>
              </w:rPr>
              <w:t>DB32/4041-2021</w:t>
            </w:r>
            <w:r>
              <w:rPr>
                <w:szCs w:val="21"/>
              </w:rPr>
              <w:t>表</w:t>
            </w:r>
            <w:r>
              <w:rPr>
                <w:szCs w:val="21"/>
              </w:rPr>
              <w:t>2</w:t>
            </w:r>
            <w:r>
              <w:rPr>
                <w:szCs w:val="21"/>
              </w:rPr>
              <w:t>中相应排放标准</w:t>
            </w:r>
            <w:r>
              <w:rPr>
                <w:rFonts w:hint="eastAsia"/>
                <w:szCs w:val="21"/>
              </w:rPr>
              <w:t>，监控点处</w:t>
            </w:r>
            <w:r>
              <w:rPr>
                <w:rFonts w:hint="eastAsia"/>
                <w:szCs w:val="21"/>
              </w:rPr>
              <w:t>1h</w:t>
            </w:r>
            <w:r>
              <w:rPr>
                <w:rFonts w:hint="eastAsia"/>
                <w:szCs w:val="21"/>
              </w:rPr>
              <w:t>平均浓度值</w:t>
            </w:r>
            <w:r>
              <w:rPr>
                <w:color w:val="000000"/>
                <w:szCs w:val="21"/>
              </w:rPr>
              <w:t>6</w:t>
            </w:r>
            <w:r>
              <w:rPr>
                <w:szCs w:val="21"/>
              </w:rPr>
              <w:t>mg/m</w:t>
            </w:r>
            <w:r>
              <w:rPr>
                <w:szCs w:val="21"/>
                <w:vertAlign w:val="superscript"/>
              </w:rPr>
              <w:t>3</w:t>
            </w:r>
            <w:r>
              <w:rPr>
                <w:rFonts w:hint="eastAsia"/>
                <w:color w:val="000000"/>
                <w:szCs w:val="21"/>
              </w:rPr>
              <w:t>，</w:t>
            </w:r>
            <w:r>
              <w:rPr>
                <w:color w:val="000000"/>
                <w:szCs w:val="21"/>
              </w:rPr>
              <w:t>监控点处任意一次浓度值</w:t>
            </w:r>
            <w:r>
              <w:rPr>
                <w:color w:val="000000"/>
                <w:szCs w:val="21"/>
              </w:rPr>
              <w:t>20</w:t>
            </w:r>
            <w:r>
              <w:rPr>
                <w:szCs w:val="21"/>
              </w:rPr>
              <w:t>mg/m</w:t>
            </w:r>
            <w:r>
              <w:rPr>
                <w:szCs w:val="21"/>
                <w:vertAlign w:val="superscript"/>
              </w:rPr>
              <w:t>3</w:t>
            </w:r>
          </w:p>
        </w:tc>
      </w:tr>
      <w:tr w:rsidR="002435B0" w14:paraId="3FE4E8E1" w14:textId="77777777" w:rsidTr="0060759E">
        <w:trPr>
          <w:trHeight w:val="340"/>
          <w:jc w:val="center"/>
        </w:trPr>
        <w:tc>
          <w:tcPr>
            <w:tcW w:w="987" w:type="dxa"/>
            <w:tcBorders>
              <w:tl2br w:val="nil"/>
              <w:tr2bl w:val="nil"/>
            </w:tcBorders>
            <w:vAlign w:val="center"/>
          </w:tcPr>
          <w:p w14:paraId="09E13C28" w14:textId="77777777" w:rsidR="002435B0" w:rsidRDefault="00000000">
            <w:pPr>
              <w:jc w:val="center"/>
              <w:rPr>
                <w:b/>
                <w:bCs/>
                <w:szCs w:val="21"/>
              </w:rPr>
            </w:pPr>
            <w:r>
              <w:rPr>
                <w:b/>
                <w:bCs/>
                <w:szCs w:val="21"/>
              </w:rPr>
              <w:t>地表水环境</w:t>
            </w:r>
          </w:p>
        </w:tc>
        <w:tc>
          <w:tcPr>
            <w:tcW w:w="1125" w:type="dxa"/>
            <w:gridSpan w:val="2"/>
            <w:tcBorders>
              <w:tl2br w:val="nil"/>
              <w:tr2bl w:val="nil"/>
            </w:tcBorders>
            <w:vAlign w:val="center"/>
          </w:tcPr>
          <w:p w14:paraId="20CD8E92" w14:textId="77777777" w:rsidR="002435B0" w:rsidRDefault="00000000">
            <w:pPr>
              <w:jc w:val="center"/>
              <w:rPr>
                <w:szCs w:val="21"/>
              </w:rPr>
            </w:pPr>
            <w:r>
              <w:rPr>
                <w:szCs w:val="21"/>
              </w:rPr>
              <w:t>生活污水</w:t>
            </w:r>
          </w:p>
        </w:tc>
        <w:tc>
          <w:tcPr>
            <w:tcW w:w="1275" w:type="dxa"/>
            <w:tcBorders>
              <w:tl2br w:val="nil"/>
              <w:tr2bl w:val="nil"/>
            </w:tcBorders>
            <w:vAlign w:val="center"/>
          </w:tcPr>
          <w:p w14:paraId="08E327D2" w14:textId="77777777" w:rsidR="002435B0" w:rsidRDefault="00000000">
            <w:pPr>
              <w:jc w:val="center"/>
              <w:rPr>
                <w:szCs w:val="21"/>
              </w:rPr>
            </w:pPr>
            <w:r>
              <w:rPr>
                <w:szCs w:val="21"/>
              </w:rPr>
              <w:t>COD</w:t>
            </w:r>
            <w:r>
              <w:rPr>
                <w:szCs w:val="21"/>
              </w:rPr>
              <w:t>、</w:t>
            </w:r>
            <w:r>
              <w:rPr>
                <w:szCs w:val="21"/>
              </w:rPr>
              <w:t>SS</w:t>
            </w:r>
            <w:r>
              <w:rPr>
                <w:szCs w:val="21"/>
              </w:rPr>
              <w:t>、氨氮、总氮、总磷</w:t>
            </w:r>
          </w:p>
        </w:tc>
        <w:tc>
          <w:tcPr>
            <w:tcW w:w="2127" w:type="dxa"/>
            <w:tcBorders>
              <w:tl2br w:val="nil"/>
              <w:tr2bl w:val="nil"/>
            </w:tcBorders>
            <w:vAlign w:val="center"/>
          </w:tcPr>
          <w:p w14:paraId="0D7B6049" w14:textId="77777777" w:rsidR="002435B0" w:rsidRDefault="00000000">
            <w:pPr>
              <w:autoSpaceDE w:val="0"/>
              <w:autoSpaceDN w:val="0"/>
              <w:jc w:val="center"/>
              <w:rPr>
                <w:szCs w:val="21"/>
              </w:rPr>
            </w:pPr>
            <w:r>
              <w:rPr>
                <w:szCs w:val="21"/>
              </w:rPr>
              <w:t>经化粪池预处理后，通过市政管网接入</w:t>
            </w:r>
            <w:bookmarkStart w:id="17" w:name="_Hlk118816910"/>
            <w:r>
              <w:rPr>
                <w:rFonts w:hint="eastAsia"/>
                <w:szCs w:val="21"/>
              </w:rPr>
              <w:t>江阴市源</w:t>
            </w:r>
            <w:proofErr w:type="gramStart"/>
            <w:r>
              <w:rPr>
                <w:rFonts w:hint="eastAsia"/>
                <w:szCs w:val="21"/>
              </w:rPr>
              <w:t>通综合</w:t>
            </w:r>
            <w:proofErr w:type="gramEnd"/>
            <w:r>
              <w:rPr>
                <w:rFonts w:hint="eastAsia"/>
                <w:szCs w:val="21"/>
              </w:rPr>
              <w:t>污水处理有限公司</w:t>
            </w:r>
            <w:bookmarkEnd w:id="17"/>
            <w:r>
              <w:rPr>
                <w:szCs w:val="21"/>
              </w:rPr>
              <w:t>处理</w:t>
            </w:r>
          </w:p>
        </w:tc>
        <w:tc>
          <w:tcPr>
            <w:tcW w:w="3840" w:type="dxa"/>
            <w:tcBorders>
              <w:tl2br w:val="nil"/>
              <w:tr2bl w:val="nil"/>
            </w:tcBorders>
            <w:vAlign w:val="center"/>
          </w:tcPr>
          <w:p w14:paraId="51297E73" w14:textId="77777777" w:rsidR="002435B0" w:rsidRDefault="00000000">
            <w:pPr>
              <w:autoSpaceDE w:val="0"/>
              <w:autoSpaceDN w:val="0"/>
              <w:jc w:val="center"/>
              <w:rPr>
                <w:szCs w:val="21"/>
              </w:rPr>
            </w:pPr>
            <w:r>
              <w:rPr>
                <w:szCs w:val="21"/>
              </w:rPr>
              <w:t>《污水综合排放标准》（</w:t>
            </w:r>
            <w:r>
              <w:rPr>
                <w:szCs w:val="21"/>
              </w:rPr>
              <w:t>GB8978-1996</w:t>
            </w:r>
            <w:r>
              <w:rPr>
                <w:szCs w:val="21"/>
              </w:rPr>
              <w:t>）表</w:t>
            </w:r>
            <w:r>
              <w:rPr>
                <w:szCs w:val="21"/>
              </w:rPr>
              <w:t>4</w:t>
            </w:r>
            <w:r>
              <w:rPr>
                <w:szCs w:val="21"/>
              </w:rPr>
              <w:t>中三级标准及《污水排入城镇水道水质标准》（</w:t>
            </w:r>
            <w:r>
              <w:rPr>
                <w:szCs w:val="21"/>
              </w:rPr>
              <w:t>GB/T 31962-2015</w:t>
            </w:r>
            <w:r>
              <w:rPr>
                <w:szCs w:val="21"/>
              </w:rPr>
              <w:t>）中表</w:t>
            </w:r>
            <w:r>
              <w:rPr>
                <w:szCs w:val="21"/>
              </w:rPr>
              <w:t>1 B</w:t>
            </w:r>
            <w:r>
              <w:rPr>
                <w:szCs w:val="21"/>
              </w:rPr>
              <w:t>类标准</w:t>
            </w:r>
            <w:r>
              <w:rPr>
                <w:rFonts w:hint="eastAsia"/>
                <w:szCs w:val="21"/>
              </w:rPr>
              <w:t>：</w:t>
            </w:r>
            <w:r>
              <w:rPr>
                <w:szCs w:val="21"/>
              </w:rPr>
              <w:t>COD</w:t>
            </w:r>
            <w:r>
              <w:rPr>
                <w:szCs w:val="21"/>
              </w:rPr>
              <w:t>：</w:t>
            </w:r>
            <w:r>
              <w:rPr>
                <w:szCs w:val="21"/>
              </w:rPr>
              <w:t>500mg/L</w:t>
            </w:r>
            <w:r>
              <w:rPr>
                <w:rFonts w:hint="eastAsia"/>
                <w:szCs w:val="21"/>
              </w:rPr>
              <w:t>、</w:t>
            </w:r>
            <w:r>
              <w:rPr>
                <w:szCs w:val="21"/>
              </w:rPr>
              <w:t>SS</w:t>
            </w:r>
            <w:r>
              <w:rPr>
                <w:rFonts w:hint="eastAsia"/>
                <w:szCs w:val="21"/>
              </w:rPr>
              <w:t>：</w:t>
            </w:r>
            <w:r>
              <w:rPr>
                <w:szCs w:val="21"/>
              </w:rPr>
              <w:t>400mg/L</w:t>
            </w:r>
            <w:r>
              <w:rPr>
                <w:rFonts w:hint="eastAsia"/>
                <w:szCs w:val="21"/>
              </w:rPr>
              <w:t>、</w:t>
            </w:r>
            <w:r>
              <w:rPr>
                <w:szCs w:val="21"/>
              </w:rPr>
              <w:t>氨氮：</w:t>
            </w:r>
            <w:r>
              <w:rPr>
                <w:szCs w:val="21"/>
              </w:rPr>
              <w:t>45mg/L</w:t>
            </w:r>
            <w:r>
              <w:rPr>
                <w:rFonts w:hint="eastAsia"/>
                <w:szCs w:val="21"/>
              </w:rPr>
              <w:t>、</w:t>
            </w:r>
            <w:r>
              <w:rPr>
                <w:szCs w:val="21"/>
              </w:rPr>
              <w:t>总氮：</w:t>
            </w:r>
            <w:r>
              <w:rPr>
                <w:szCs w:val="21"/>
              </w:rPr>
              <w:t>70mg/L</w:t>
            </w:r>
            <w:r>
              <w:rPr>
                <w:rFonts w:hint="eastAsia"/>
                <w:szCs w:val="21"/>
              </w:rPr>
              <w:t>、</w:t>
            </w:r>
            <w:r>
              <w:rPr>
                <w:szCs w:val="21"/>
              </w:rPr>
              <w:t>总磷：</w:t>
            </w:r>
            <w:r>
              <w:rPr>
                <w:szCs w:val="21"/>
              </w:rPr>
              <w:t>8mg/L</w:t>
            </w:r>
          </w:p>
        </w:tc>
      </w:tr>
      <w:tr w:rsidR="008675B1" w14:paraId="760BB603" w14:textId="77777777" w:rsidTr="0060759E">
        <w:trPr>
          <w:trHeight w:val="340"/>
          <w:jc w:val="center"/>
        </w:trPr>
        <w:tc>
          <w:tcPr>
            <w:tcW w:w="987" w:type="dxa"/>
            <w:vMerge w:val="restart"/>
            <w:tcBorders>
              <w:tl2br w:val="nil"/>
              <w:tr2bl w:val="nil"/>
            </w:tcBorders>
            <w:vAlign w:val="center"/>
          </w:tcPr>
          <w:p w14:paraId="4BC6D72E" w14:textId="77777777" w:rsidR="008675B1" w:rsidRDefault="008675B1" w:rsidP="008675B1">
            <w:pPr>
              <w:jc w:val="center"/>
              <w:rPr>
                <w:b/>
                <w:bCs/>
                <w:szCs w:val="21"/>
              </w:rPr>
            </w:pPr>
            <w:r>
              <w:rPr>
                <w:b/>
                <w:bCs/>
                <w:szCs w:val="21"/>
              </w:rPr>
              <w:t>固体废物</w:t>
            </w:r>
          </w:p>
        </w:tc>
        <w:tc>
          <w:tcPr>
            <w:tcW w:w="1125" w:type="dxa"/>
            <w:gridSpan w:val="2"/>
            <w:tcBorders>
              <w:tl2br w:val="nil"/>
              <w:tr2bl w:val="nil"/>
            </w:tcBorders>
            <w:vAlign w:val="center"/>
          </w:tcPr>
          <w:p w14:paraId="2639D894" w14:textId="39E34B6C" w:rsidR="008675B1" w:rsidRPr="0060759E" w:rsidRDefault="008675B1" w:rsidP="008675B1">
            <w:pPr>
              <w:jc w:val="center"/>
              <w:rPr>
                <w:szCs w:val="21"/>
              </w:rPr>
            </w:pPr>
            <w:r w:rsidRPr="0060759E">
              <w:rPr>
                <w:rFonts w:hint="eastAsia"/>
                <w:szCs w:val="21"/>
              </w:rPr>
              <w:t>废气治理</w:t>
            </w:r>
          </w:p>
        </w:tc>
        <w:tc>
          <w:tcPr>
            <w:tcW w:w="1275" w:type="dxa"/>
            <w:tcBorders>
              <w:tl2br w:val="nil"/>
              <w:tr2bl w:val="nil"/>
            </w:tcBorders>
            <w:vAlign w:val="center"/>
          </w:tcPr>
          <w:p w14:paraId="14366994" w14:textId="7962629B" w:rsidR="008675B1" w:rsidRPr="0060759E" w:rsidRDefault="008675B1" w:rsidP="008675B1">
            <w:pPr>
              <w:jc w:val="center"/>
              <w:rPr>
                <w:szCs w:val="21"/>
              </w:rPr>
            </w:pPr>
            <w:r w:rsidRPr="0060759E">
              <w:rPr>
                <w:rFonts w:hint="eastAsia"/>
                <w:szCs w:val="21"/>
              </w:rPr>
              <w:t>收集尘</w:t>
            </w:r>
          </w:p>
        </w:tc>
        <w:tc>
          <w:tcPr>
            <w:tcW w:w="2127" w:type="dxa"/>
            <w:tcBorders>
              <w:tl2br w:val="nil"/>
              <w:tr2bl w:val="nil"/>
            </w:tcBorders>
            <w:vAlign w:val="center"/>
          </w:tcPr>
          <w:p w14:paraId="067D1502" w14:textId="6844A2E7" w:rsidR="008675B1" w:rsidRPr="0060759E" w:rsidRDefault="008675B1" w:rsidP="008675B1">
            <w:pPr>
              <w:jc w:val="center"/>
              <w:rPr>
                <w:szCs w:val="21"/>
              </w:rPr>
            </w:pPr>
            <w:r w:rsidRPr="0060759E">
              <w:rPr>
                <w:rFonts w:hint="eastAsia"/>
                <w:szCs w:val="21"/>
              </w:rPr>
              <w:t>外售综合利用</w:t>
            </w:r>
          </w:p>
        </w:tc>
        <w:tc>
          <w:tcPr>
            <w:tcW w:w="3840" w:type="dxa"/>
            <w:vMerge w:val="restart"/>
            <w:tcBorders>
              <w:tl2br w:val="nil"/>
              <w:tr2bl w:val="nil"/>
            </w:tcBorders>
            <w:vAlign w:val="center"/>
          </w:tcPr>
          <w:p w14:paraId="079B90B9" w14:textId="77777777" w:rsidR="008675B1" w:rsidRDefault="008675B1" w:rsidP="008675B1">
            <w:pPr>
              <w:jc w:val="center"/>
              <w:rPr>
                <w:szCs w:val="21"/>
              </w:rPr>
            </w:pPr>
            <w:r>
              <w:rPr>
                <w:szCs w:val="21"/>
              </w:rPr>
              <w:t>零排放</w:t>
            </w:r>
          </w:p>
        </w:tc>
      </w:tr>
      <w:tr w:rsidR="008675B1" w14:paraId="148EEDA6" w14:textId="77777777" w:rsidTr="0060759E">
        <w:trPr>
          <w:trHeight w:val="340"/>
          <w:jc w:val="center"/>
        </w:trPr>
        <w:tc>
          <w:tcPr>
            <w:tcW w:w="987" w:type="dxa"/>
            <w:vMerge/>
            <w:tcBorders>
              <w:tl2br w:val="nil"/>
              <w:tr2bl w:val="nil"/>
            </w:tcBorders>
            <w:vAlign w:val="center"/>
          </w:tcPr>
          <w:p w14:paraId="3693CD83" w14:textId="77777777" w:rsidR="008675B1" w:rsidRDefault="008675B1" w:rsidP="008675B1">
            <w:pPr>
              <w:jc w:val="center"/>
              <w:rPr>
                <w:b/>
                <w:bCs/>
                <w:szCs w:val="21"/>
              </w:rPr>
            </w:pPr>
          </w:p>
        </w:tc>
        <w:tc>
          <w:tcPr>
            <w:tcW w:w="1125" w:type="dxa"/>
            <w:gridSpan w:val="2"/>
            <w:tcBorders>
              <w:tl2br w:val="nil"/>
              <w:tr2bl w:val="nil"/>
            </w:tcBorders>
            <w:vAlign w:val="center"/>
          </w:tcPr>
          <w:p w14:paraId="5F3FF2A1" w14:textId="77777777" w:rsidR="008675B1" w:rsidRPr="0060759E" w:rsidRDefault="008675B1" w:rsidP="008675B1">
            <w:pPr>
              <w:jc w:val="center"/>
              <w:rPr>
                <w:szCs w:val="21"/>
              </w:rPr>
            </w:pPr>
            <w:r w:rsidRPr="0060759E">
              <w:rPr>
                <w:rFonts w:hint="eastAsia"/>
                <w:szCs w:val="21"/>
              </w:rPr>
              <w:t>原料使用</w:t>
            </w:r>
          </w:p>
        </w:tc>
        <w:tc>
          <w:tcPr>
            <w:tcW w:w="1275" w:type="dxa"/>
            <w:tcBorders>
              <w:tl2br w:val="nil"/>
              <w:tr2bl w:val="nil"/>
            </w:tcBorders>
            <w:vAlign w:val="center"/>
          </w:tcPr>
          <w:p w14:paraId="334BF4BD" w14:textId="77777777" w:rsidR="008675B1" w:rsidRPr="0060759E" w:rsidRDefault="008675B1" w:rsidP="008675B1">
            <w:pPr>
              <w:ind w:leftChars="-50" w:left="-105" w:rightChars="-50" w:right="-105"/>
              <w:jc w:val="center"/>
              <w:rPr>
                <w:szCs w:val="21"/>
              </w:rPr>
            </w:pPr>
            <w:r w:rsidRPr="0060759E">
              <w:rPr>
                <w:rFonts w:hint="eastAsia"/>
                <w:szCs w:val="21"/>
              </w:rPr>
              <w:t>一般废包装材料</w:t>
            </w:r>
          </w:p>
        </w:tc>
        <w:tc>
          <w:tcPr>
            <w:tcW w:w="2127" w:type="dxa"/>
            <w:tcBorders>
              <w:tl2br w:val="nil"/>
              <w:tr2bl w:val="nil"/>
            </w:tcBorders>
            <w:vAlign w:val="center"/>
          </w:tcPr>
          <w:p w14:paraId="03F8BFDE" w14:textId="77777777" w:rsidR="008675B1" w:rsidRPr="0060759E" w:rsidRDefault="008675B1" w:rsidP="008675B1">
            <w:pPr>
              <w:jc w:val="center"/>
              <w:rPr>
                <w:szCs w:val="21"/>
              </w:rPr>
            </w:pPr>
            <w:r w:rsidRPr="0060759E">
              <w:rPr>
                <w:rFonts w:hint="eastAsia"/>
                <w:szCs w:val="21"/>
              </w:rPr>
              <w:t>外售综合利用</w:t>
            </w:r>
          </w:p>
        </w:tc>
        <w:tc>
          <w:tcPr>
            <w:tcW w:w="3840" w:type="dxa"/>
            <w:vMerge/>
            <w:tcBorders>
              <w:tl2br w:val="nil"/>
              <w:tr2bl w:val="nil"/>
            </w:tcBorders>
            <w:vAlign w:val="center"/>
          </w:tcPr>
          <w:p w14:paraId="78E56CE1" w14:textId="77777777" w:rsidR="008675B1" w:rsidRDefault="008675B1" w:rsidP="008675B1">
            <w:pPr>
              <w:jc w:val="center"/>
              <w:rPr>
                <w:szCs w:val="21"/>
              </w:rPr>
            </w:pPr>
          </w:p>
        </w:tc>
      </w:tr>
      <w:tr w:rsidR="0060759E" w14:paraId="17B347EF" w14:textId="77777777" w:rsidTr="0060759E">
        <w:trPr>
          <w:trHeight w:val="340"/>
          <w:jc w:val="center"/>
        </w:trPr>
        <w:tc>
          <w:tcPr>
            <w:tcW w:w="987" w:type="dxa"/>
            <w:vMerge/>
            <w:tcBorders>
              <w:tl2br w:val="nil"/>
              <w:tr2bl w:val="nil"/>
            </w:tcBorders>
            <w:vAlign w:val="center"/>
          </w:tcPr>
          <w:p w14:paraId="5A0BA29F" w14:textId="77777777" w:rsidR="0060759E" w:rsidRDefault="0060759E" w:rsidP="0060759E">
            <w:pPr>
              <w:jc w:val="center"/>
              <w:rPr>
                <w:b/>
                <w:bCs/>
                <w:szCs w:val="21"/>
              </w:rPr>
            </w:pPr>
          </w:p>
        </w:tc>
        <w:tc>
          <w:tcPr>
            <w:tcW w:w="1125" w:type="dxa"/>
            <w:gridSpan w:val="2"/>
            <w:tcBorders>
              <w:tl2br w:val="nil"/>
              <w:tr2bl w:val="nil"/>
            </w:tcBorders>
            <w:vAlign w:val="center"/>
          </w:tcPr>
          <w:p w14:paraId="0B6AA07B" w14:textId="1BD7FA89" w:rsidR="0060759E" w:rsidRPr="0060759E" w:rsidRDefault="0060759E" w:rsidP="0060759E">
            <w:pPr>
              <w:jc w:val="center"/>
              <w:rPr>
                <w:szCs w:val="21"/>
              </w:rPr>
            </w:pPr>
            <w:proofErr w:type="gramStart"/>
            <w:r w:rsidRPr="0060759E">
              <w:rPr>
                <w:rFonts w:hint="eastAsia"/>
                <w:szCs w:val="21"/>
              </w:rPr>
              <w:t>滤胶</w:t>
            </w:r>
            <w:proofErr w:type="gramEnd"/>
          </w:p>
        </w:tc>
        <w:tc>
          <w:tcPr>
            <w:tcW w:w="1275" w:type="dxa"/>
            <w:tcBorders>
              <w:tl2br w:val="nil"/>
              <w:tr2bl w:val="nil"/>
            </w:tcBorders>
            <w:vAlign w:val="center"/>
          </w:tcPr>
          <w:p w14:paraId="149B45AF" w14:textId="3C8D05F8" w:rsidR="0060759E" w:rsidRPr="0060759E" w:rsidRDefault="0060759E" w:rsidP="0060759E">
            <w:pPr>
              <w:ind w:leftChars="-50" w:left="-105" w:rightChars="-50" w:right="-105"/>
              <w:jc w:val="center"/>
              <w:rPr>
                <w:szCs w:val="21"/>
              </w:rPr>
            </w:pPr>
            <w:r w:rsidRPr="0060759E">
              <w:rPr>
                <w:rFonts w:hint="eastAsia"/>
                <w:szCs w:val="21"/>
              </w:rPr>
              <w:t>滤渣</w:t>
            </w:r>
          </w:p>
        </w:tc>
        <w:tc>
          <w:tcPr>
            <w:tcW w:w="2127" w:type="dxa"/>
            <w:tcBorders>
              <w:tl2br w:val="nil"/>
              <w:tr2bl w:val="nil"/>
            </w:tcBorders>
            <w:vAlign w:val="center"/>
          </w:tcPr>
          <w:p w14:paraId="23CD0A7D" w14:textId="1F21D143" w:rsidR="0060759E" w:rsidRPr="0060759E" w:rsidRDefault="0060759E" w:rsidP="0060759E">
            <w:pPr>
              <w:jc w:val="center"/>
              <w:rPr>
                <w:szCs w:val="21"/>
              </w:rPr>
            </w:pPr>
            <w:r w:rsidRPr="0060759E">
              <w:rPr>
                <w:rFonts w:hint="eastAsia"/>
                <w:szCs w:val="21"/>
              </w:rPr>
              <w:t>外售综合利用</w:t>
            </w:r>
          </w:p>
        </w:tc>
        <w:tc>
          <w:tcPr>
            <w:tcW w:w="3840" w:type="dxa"/>
            <w:vMerge/>
            <w:tcBorders>
              <w:tl2br w:val="nil"/>
              <w:tr2bl w:val="nil"/>
            </w:tcBorders>
            <w:vAlign w:val="center"/>
          </w:tcPr>
          <w:p w14:paraId="0C1834EE" w14:textId="77777777" w:rsidR="0060759E" w:rsidRDefault="0060759E" w:rsidP="0060759E">
            <w:pPr>
              <w:jc w:val="center"/>
              <w:rPr>
                <w:szCs w:val="21"/>
              </w:rPr>
            </w:pPr>
          </w:p>
        </w:tc>
      </w:tr>
      <w:tr w:rsidR="0060759E" w14:paraId="1A1664EA" w14:textId="77777777" w:rsidTr="0060759E">
        <w:trPr>
          <w:trHeight w:val="340"/>
          <w:jc w:val="center"/>
        </w:trPr>
        <w:tc>
          <w:tcPr>
            <w:tcW w:w="987" w:type="dxa"/>
            <w:vMerge/>
            <w:tcBorders>
              <w:tl2br w:val="nil"/>
              <w:tr2bl w:val="nil"/>
            </w:tcBorders>
            <w:vAlign w:val="center"/>
          </w:tcPr>
          <w:p w14:paraId="53DB5B83" w14:textId="77777777" w:rsidR="0060759E" w:rsidRDefault="0060759E" w:rsidP="0060759E">
            <w:pPr>
              <w:jc w:val="center"/>
              <w:rPr>
                <w:b/>
                <w:bCs/>
                <w:szCs w:val="21"/>
              </w:rPr>
            </w:pPr>
          </w:p>
        </w:tc>
        <w:tc>
          <w:tcPr>
            <w:tcW w:w="1125" w:type="dxa"/>
            <w:gridSpan w:val="2"/>
            <w:tcBorders>
              <w:tl2br w:val="nil"/>
              <w:tr2bl w:val="nil"/>
            </w:tcBorders>
            <w:vAlign w:val="center"/>
          </w:tcPr>
          <w:p w14:paraId="21529991" w14:textId="47B32A64" w:rsidR="0060759E" w:rsidRPr="0060759E" w:rsidRDefault="0060759E" w:rsidP="0060759E">
            <w:pPr>
              <w:jc w:val="center"/>
              <w:rPr>
                <w:szCs w:val="21"/>
              </w:rPr>
            </w:pPr>
            <w:proofErr w:type="gramStart"/>
            <w:r w:rsidRPr="0060759E">
              <w:rPr>
                <w:rFonts w:hint="eastAsia"/>
                <w:szCs w:val="21"/>
              </w:rPr>
              <w:t>滤胶</w:t>
            </w:r>
            <w:proofErr w:type="gramEnd"/>
          </w:p>
        </w:tc>
        <w:tc>
          <w:tcPr>
            <w:tcW w:w="1275" w:type="dxa"/>
            <w:tcBorders>
              <w:tl2br w:val="nil"/>
              <w:tr2bl w:val="nil"/>
            </w:tcBorders>
            <w:vAlign w:val="center"/>
          </w:tcPr>
          <w:p w14:paraId="78DA1581" w14:textId="092AE053" w:rsidR="0060759E" w:rsidRPr="0060759E" w:rsidRDefault="0060759E" w:rsidP="0060759E">
            <w:pPr>
              <w:ind w:leftChars="-50" w:left="-105" w:rightChars="-50" w:right="-105"/>
              <w:jc w:val="center"/>
              <w:rPr>
                <w:szCs w:val="21"/>
              </w:rPr>
            </w:pPr>
            <w:r w:rsidRPr="0060759E">
              <w:rPr>
                <w:rFonts w:hint="eastAsia"/>
                <w:szCs w:val="21"/>
              </w:rPr>
              <w:t>废滤网</w:t>
            </w:r>
          </w:p>
        </w:tc>
        <w:tc>
          <w:tcPr>
            <w:tcW w:w="2127" w:type="dxa"/>
            <w:tcBorders>
              <w:tl2br w:val="nil"/>
              <w:tr2bl w:val="nil"/>
            </w:tcBorders>
            <w:vAlign w:val="center"/>
          </w:tcPr>
          <w:p w14:paraId="61780127" w14:textId="6F65CD48" w:rsidR="0060759E" w:rsidRPr="0060759E" w:rsidRDefault="0060759E" w:rsidP="0060759E">
            <w:pPr>
              <w:jc w:val="center"/>
              <w:rPr>
                <w:szCs w:val="21"/>
              </w:rPr>
            </w:pPr>
            <w:r w:rsidRPr="0060759E">
              <w:rPr>
                <w:rFonts w:hint="eastAsia"/>
                <w:szCs w:val="21"/>
              </w:rPr>
              <w:t>外售综合利用</w:t>
            </w:r>
          </w:p>
        </w:tc>
        <w:tc>
          <w:tcPr>
            <w:tcW w:w="3840" w:type="dxa"/>
            <w:vMerge/>
            <w:tcBorders>
              <w:tl2br w:val="nil"/>
              <w:tr2bl w:val="nil"/>
            </w:tcBorders>
            <w:vAlign w:val="center"/>
          </w:tcPr>
          <w:p w14:paraId="53D128C8" w14:textId="77777777" w:rsidR="0060759E" w:rsidRDefault="0060759E" w:rsidP="0060759E">
            <w:pPr>
              <w:jc w:val="center"/>
              <w:rPr>
                <w:szCs w:val="21"/>
              </w:rPr>
            </w:pPr>
          </w:p>
        </w:tc>
      </w:tr>
      <w:tr w:rsidR="0060759E" w14:paraId="285CD18E" w14:textId="77777777" w:rsidTr="0060759E">
        <w:trPr>
          <w:trHeight w:val="340"/>
          <w:jc w:val="center"/>
        </w:trPr>
        <w:tc>
          <w:tcPr>
            <w:tcW w:w="987" w:type="dxa"/>
            <w:vMerge/>
            <w:tcBorders>
              <w:tl2br w:val="nil"/>
              <w:tr2bl w:val="nil"/>
            </w:tcBorders>
            <w:vAlign w:val="center"/>
          </w:tcPr>
          <w:p w14:paraId="77820C06" w14:textId="77777777" w:rsidR="0060759E" w:rsidRDefault="0060759E" w:rsidP="0060759E">
            <w:pPr>
              <w:jc w:val="center"/>
              <w:rPr>
                <w:b/>
                <w:bCs/>
                <w:szCs w:val="21"/>
              </w:rPr>
            </w:pPr>
          </w:p>
        </w:tc>
        <w:tc>
          <w:tcPr>
            <w:tcW w:w="1125" w:type="dxa"/>
            <w:gridSpan w:val="2"/>
            <w:tcBorders>
              <w:tl2br w:val="nil"/>
              <w:tr2bl w:val="nil"/>
            </w:tcBorders>
            <w:vAlign w:val="center"/>
          </w:tcPr>
          <w:p w14:paraId="531447C7" w14:textId="3F6E2940" w:rsidR="0060759E" w:rsidRPr="0060759E" w:rsidRDefault="0060759E" w:rsidP="0060759E">
            <w:pPr>
              <w:jc w:val="center"/>
              <w:rPr>
                <w:szCs w:val="21"/>
              </w:rPr>
            </w:pPr>
            <w:r w:rsidRPr="0060759E">
              <w:rPr>
                <w:rFonts w:hint="eastAsia"/>
                <w:szCs w:val="21"/>
              </w:rPr>
              <w:t>挤出、硫化、</w:t>
            </w:r>
            <w:r w:rsidRPr="0060759E">
              <w:rPr>
                <w:szCs w:val="21"/>
              </w:rPr>
              <w:t>检验</w:t>
            </w:r>
          </w:p>
        </w:tc>
        <w:tc>
          <w:tcPr>
            <w:tcW w:w="1275" w:type="dxa"/>
            <w:tcBorders>
              <w:tl2br w:val="nil"/>
              <w:tr2bl w:val="nil"/>
            </w:tcBorders>
            <w:vAlign w:val="center"/>
          </w:tcPr>
          <w:p w14:paraId="4C127209" w14:textId="4CEC92D7" w:rsidR="0060759E" w:rsidRPr="0060759E" w:rsidRDefault="0060759E" w:rsidP="0060759E">
            <w:pPr>
              <w:ind w:leftChars="-50" w:left="-105" w:rightChars="-50" w:right="-105"/>
              <w:jc w:val="center"/>
              <w:rPr>
                <w:szCs w:val="21"/>
              </w:rPr>
            </w:pPr>
            <w:r w:rsidRPr="0060759E">
              <w:rPr>
                <w:szCs w:val="21"/>
              </w:rPr>
              <w:t>废</w:t>
            </w:r>
            <w:r w:rsidRPr="0060759E">
              <w:rPr>
                <w:rFonts w:hint="eastAsia"/>
                <w:szCs w:val="21"/>
              </w:rPr>
              <w:t>胶料</w:t>
            </w:r>
          </w:p>
        </w:tc>
        <w:tc>
          <w:tcPr>
            <w:tcW w:w="2127" w:type="dxa"/>
            <w:tcBorders>
              <w:tl2br w:val="nil"/>
              <w:tr2bl w:val="nil"/>
            </w:tcBorders>
            <w:vAlign w:val="center"/>
          </w:tcPr>
          <w:p w14:paraId="7AADADD0" w14:textId="2F812A1C" w:rsidR="0060759E" w:rsidRPr="0060759E" w:rsidRDefault="0060759E" w:rsidP="0060759E">
            <w:pPr>
              <w:jc w:val="center"/>
              <w:rPr>
                <w:szCs w:val="21"/>
              </w:rPr>
            </w:pPr>
            <w:r w:rsidRPr="0060759E">
              <w:rPr>
                <w:rFonts w:hint="eastAsia"/>
                <w:szCs w:val="21"/>
              </w:rPr>
              <w:t>外售综合利用</w:t>
            </w:r>
          </w:p>
        </w:tc>
        <w:tc>
          <w:tcPr>
            <w:tcW w:w="3840" w:type="dxa"/>
            <w:vMerge/>
            <w:tcBorders>
              <w:tl2br w:val="nil"/>
              <w:tr2bl w:val="nil"/>
            </w:tcBorders>
            <w:vAlign w:val="center"/>
          </w:tcPr>
          <w:p w14:paraId="73F21000" w14:textId="77777777" w:rsidR="0060759E" w:rsidRDefault="0060759E" w:rsidP="0060759E">
            <w:pPr>
              <w:jc w:val="center"/>
              <w:rPr>
                <w:szCs w:val="21"/>
              </w:rPr>
            </w:pPr>
          </w:p>
        </w:tc>
      </w:tr>
      <w:tr w:rsidR="0060759E" w14:paraId="10ED6303" w14:textId="77777777" w:rsidTr="0060759E">
        <w:trPr>
          <w:trHeight w:val="340"/>
          <w:jc w:val="center"/>
        </w:trPr>
        <w:tc>
          <w:tcPr>
            <w:tcW w:w="987" w:type="dxa"/>
            <w:vMerge/>
            <w:tcBorders>
              <w:tl2br w:val="nil"/>
              <w:tr2bl w:val="nil"/>
            </w:tcBorders>
            <w:vAlign w:val="center"/>
          </w:tcPr>
          <w:p w14:paraId="0BDFEA50" w14:textId="77777777" w:rsidR="0060759E" w:rsidRDefault="0060759E" w:rsidP="0060759E">
            <w:pPr>
              <w:jc w:val="center"/>
              <w:rPr>
                <w:b/>
                <w:bCs/>
                <w:szCs w:val="21"/>
              </w:rPr>
            </w:pPr>
          </w:p>
        </w:tc>
        <w:tc>
          <w:tcPr>
            <w:tcW w:w="1125" w:type="dxa"/>
            <w:gridSpan w:val="2"/>
            <w:tcBorders>
              <w:tl2br w:val="nil"/>
              <w:tr2bl w:val="nil"/>
            </w:tcBorders>
            <w:vAlign w:val="center"/>
          </w:tcPr>
          <w:p w14:paraId="282CBB9B" w14:textId="00315DD0" w:rsidR="0060759E" w:rsidRPr="0060759E" w:rsidRDefault="0060759E" w:rsidP="0060759E">
            <w:pPr>
              <w:jc w:val="center"/>
              <w:rPr>
                <w:szCs w:val="21"/>
              </w:rPr>
            </w:pPr>
            <w:r w:rsidRPr="0060759E">
              <w:rPr>
                <w:szCs w:val="21"/>
              </w:rPr>
              <w:t>检验</w:t>
            </w:r>
          </w:p>
        </w:tc>
        <w:tc>
          <w:tcPr>
            <w:tcW w:w="1275" w:type="dxa"/>
            <w:tcBorders>
              <w:tl2br w:val="nil"/>
              <w:tr2bl w:val="nil"/>
            </w:tcBorders>
            <w:vAlign w:val="center"/>
          </w:tcPr>
          <w:p w14:paraId="5725FA28" w14:textId="2ACA0EE9" w:rsidR="0060759E" w:rsidRPr="0060759E" w:rsidRDefault="0060759E" w:rsidP="0060759E">
            <w:pPr>
              <w:ind w:leftChars="-50" w:left="-105" w:rightChars="-50" w:right="-105"/>
              <w:jc w:val="center"/>
              <w:rPr>
                <w:szCs w:val="21"/>
              </w:rPr>
            </w:pPr>
            <w:r w:rsidRPr="0060759E">
              <w:rPr>
                <w:rFonts w:hint="eastAsia"/>
                <w:szCs w:val="21"/>
              </w:rPr>
              <w:t>次品</w:t>
            </w:r>
          </w:p>
        </w:tc>
        <w:tc>
          <w:tcPr>
            <w:tcW w:w="2127" w:type="dxa"/>
            <w:tcBorders>
              <w:tl2br w:val="nil"/>
              <w:tr2bl w:val="nil"/>
            </w:tcBorders>
            <w:vAlign w:val="center"/>
          </w:tcPr>
          <w:p w14:paraId="66FAA9FE" w14:textId="09393DD4" w:rsidR="0060759E" w:rsidRPr="0060759E" w:rsidRDefault="0060759E" w:rsidP="0060759E">
            <w:pPr>
              <w:jc w:val="center"/>
              <w:rPr>
                <w:szCs w:val="21"/>
              </w:rPr>
            </w:pPr>
            <w:r w:rsidRPr="0060759E">
              <w:rPr>
                <w:rFonts w:hint="eastAsia"/>
                <w:szCs w:val="21"/>
              </w:rPr>
              <w:t>外售综合利用</w:t>
            </w:r>
          </w:p>
        </w:tc>
        <w:tc>
          <w:tcPr>
            <w:tcW w:w="3840" w:type="dxa"/>
            <w:vMerge/>
            <w:tcBorders>
              <w:tl2br w:val="nil"/>
              <w:tr2bl w:val="nil"/>
            </w:tcBorders>
            <w:vAlign w:val="center"/>
          </w:tcPr>
          <w:p w14:paraId="395870D5" w14:textId="77777777" w:rsidR="0060759E" w:rsidRDefault="0060759E" w:rsidP="0060759E">
            <w:pPr>
              <w:jc w:val="center"/>
              <w:rPr>
                <w:szCs w:val="21"/>
              </w:rPr>
            </w:pPr>
          </w:p>
        </w:tc>
      </w:tr>
      <w:tr w:rsidR="008675B1" w14:paraId="01C8E0B8" w14:textId="77777777" w:rsidTr="0060759E">
        <w:trPr>
          <w:trHeight w:val="340"/>
          <w:jc w:val="center"/>
        </w:trPr>
        <w:tc>
          <w:tcPr>
            <w:tcW w:w="987" w:type="dxa"/>
            <w:vMerge/>
            <w:tcBorders>
              <w:tl2br w:val="nil"/>
              <w:tr2bl w:val="nil"/>
            </w:tcBorders>
            <w:vAlign w:val="center"/>
          </w:tcPr>
          <w:p w14:paraId="4A3FC129" w14:textId="77777777" w:rsidR="008675B1" w:rsidRDefault="008675B1" w:rsidP="008675B1">
            <w:pPr>
              <w:jc w:val="center"/>
              <w:rPr>
                <w:b/>
                <w:bCs/>
                <w:szCs w:val="21"/>
              </w:rPr>
            </w:pPr>
          </w:p>
        </w:tc>
        <w:tc>
          <w:tcPr>
            <w:tcW w:w="1125" w:type="dxa"/>
            <w:gridSpan w:val="2"/>
            <w:vMerge w:val="restart"/>
            <w:tcBorders>
              <w:tl2br w:val="nil"/>
              <w:tr2bl w:val="nil"/>
            </w:tcBorders>
            <w:vAlign w:val="center"/>
          </w:tcPr>
          <w:p w14:paraId="0AE22328" w14:textId="5DF94552" w:rsidR="008675B1" w:rsidRPr="0060759E" w:rsidRDefault="008675B1" w:rsidP="008675B1">
            <w:pPr>
              <w:jc w:val="center"/>
              <w:rPr>
                <w:szCs w:val="21"/>
              </w:rPr>
            </w:pPr>
            <w:r w:rsidRPr="0060759E">
              <w:rPr>
                <w:rFonts w:hint="eastAsia"/>
                <w:szCs w:val="21"/>
              </w:rPr>
              <w:t>废气处理装置</w:t>
            </w:r>
          </w:p>
        </w:tc>
        <w:tc>
          <w:tcPr>
            <w:tcW w:w="1275" w:type="dxa"/>
            <w:tcBorders>
              <w:tl2br w:val="nil"/>
              <w:tr2bl w:val="nil"/>
            </w:tcBorders>
            <w:vAlign w:val="center"/>
          </w:tcPr>
          <w:p w14:paraId="206B602B" w14:textId="7B404939" w:rsidR="008675B1" w:rsidRPr="0060759E" w:rsidRDefault="008675B1" w:rsidP="008675B1">
            <w:pPr>
              <w:jc w:val="center"/>
              <w:rPr>
                <w:szCs w:val="21"/>
              </w:rPr>
            </w:pPr>
            <w:r w:rsidRPr="0060759E">
              <w:rPr>
                <w:rFonts w:hint="eastAsia"/>
                <w:szCs w:val="21"/>
              </w:rPr>
              <w:t>废油</w:t>
            </w:r>
          </w:p>
        </w:tc>
        <w:tc>
          <w:tcPr>
            <w:tcW w:w="2127" w:type="dxa"/>
            <w:vMerge w:val="restart"/>
            <w:tcBorders>
              <w:tl2br w:val="nil"/>
              <w:tr2bl w:val="nil"/>
            </w:tcBorders>
            <w:vAlign w:val="center"/>
          </w:tcPr>
          <w:p w14:paraId="525512A8" w14:textId="77777777" w:rsidR="008675B1" w:rsidRPr="0060759E" w:rsidRDefault="008675B1" w:rsidP="008675B1">
            <w:pPr>
              <w:jc w:val="center"/>
              <w:rPr>
                <w:szCs w:val="21"/>
              </w:rPr>
            </w:pPr>
            <w:r w:rsidRPr="0060759E">
              <w:rPr>
                <w:rFonts w:hint="eastAsia"/>
                <w:szCs w:val="21"/>
              </w:rPr>
              <w:t>委托有资质单位处置</w:t>
            </w:r>
          </w:p>
        </w:tc>
        <w:tc>
          <w:tcPr>
            <w:tcW w:w="3840" w:type="dxa"/>
            <w:vMerge/>
            <w:tcBorders>
              <w:tl2br w:val="nil"/>
              <w:tr2bl w:val="nil"/>
            </w:tcBorders>
            <w:vAlign w:val="center"/>
          </w:tcPr>
          <w:p w14:paraId="24B9AA59" w14:textId="77777777" w:rsidR="008675B1" w:rsidRDefault="008675B1" w:rsidP="008675B1">
            <w:pPr>
              <w:jc w:val="center"/>
              <w:rPr>
                <w:szCs w:val="21"/>
              </w:rPr>
            </w:pPr>
          </w:p>
        </w:tc>
      </w:tr>
      <w:tr w:rsidR="008675B1" w14:paraId="46412EF6" w14:textId="77777777" w:rsidTr="0060759E">
        <w:trPr>
          <w:trHeight w:val="340"/>
          <w:jc w:val="center"/>
        </w:trPr>
        <w:tc>
          <w:tcPr>
            <w:tcW w:w="987" w:type="dxa"/>
            <w:vMerge/>
            <w:tcBorders>
              <w:tl2br w:val="nil"/>
              <w:tr2bl w:val="nil"/>
            </w:tcBorders>
            <w:vAlign w:val="center"/>
          </w:tcPr>
          <w:p w14:paraId="45C58237" w14:textId="77777777" w:rsidR="008675B1" w:rsidRDefault="008675B1" w:rsidP="008675B1">
            <w:pPr>
              <w:jc w:val="center"/>
              <w:rPr>
                <w:b/>
                <w:bCs/>
                <w:szCs w:val="21"/>
              </w:rPr>
            </w:pPr>
          </w:p>
        </w:tc>
        <w:tc>
          <w:tcPr>
            <w:tcW w:w="1125" w:type="dxa"/>
            <w:gridSpan w:val="2"/>
            <w:vMerge/>
            <w:tcBorders>
              <w:tl2br w:val="nil"/>
              <w:tr2bl w:val="nil"/>
            </w:tcBorders>
            <w:vAlign w:val="center"/>
          </w:tcPr>
          <w:p w14:paraId="452147A1" w14:textId="77777777" w:rsidR="008675B1" w:rsidRDefault="008675B1" w:rsidP="008675B1">
            <w:pPr>
              <w:jc w:val="center"/>
              <w:rPr>
                <w:szCs w:val="21"/>
              </w:rPr>
            </w:pPr>
          </w:p>
        </w:tc>
        <w:tc>
          <w:tcPr>
            <w:tcW w:w="1275" w:type="dxa"/>
            <w:tcBorders>
              <w:tl2br w:val="nil"/>
              <w:tr2bl w:val="nil"/>
            </w:tcBorders>
            <w:vAlign w:val="center"/>
          </w:tcPr>
          <w:p w14:paraId="28C5C88D" w14:textId="77777777" w:rsidR="008675B1" w:rsidRDefault="008675B1" w:rsidP="008675B1">
            <w:pPr>
              <w:jc w:val="center"/>
              <w:rPr>
                <w:szCs w:val="21"/>
              </w:rPr>
            </w:pPr>
            <w:r>
              <w:rPr>
                <w:szCs w:val="21"/>
              </w:rPr>
              <w:t>废活性炭</w:t>
            </w:r>
          </w:p>
        </w:tc>
        <w:tc>
          <w:tcPr>
            <w:tcW w:w="2127" w:type="dxa"/>
            <w:vMerge/>
            <w:tcBorders>
              <w:tl2br w:val="nil"/>
              <w:tr2bl w:val="nil"/>
            </w:tcBorders>
            <w:vAlign w:val="center"/>
          </w:tcPr>
          <w:p w14:paraId="46AB93A0" w14:textId="77777777" w:rsidR="008675B1" w:rsidRDefault="008675B1" w:rsidP="008675B1">
            <w:pPr>
              <w:jc w:val="center"/>
              <w:rPr>
                <w:szCs w:val="21"/>
              </w:rPr>
            </w:pPr>
          </w:p>
        </w:tc>
        <w:tc>
          <w:tcPr>
            <w:tcW w:w="3840" w:type="dxa"/>
            <w:vMerge/>
            <w:tcBorders>
              <w:tl2br w:val="nil"/>
              <w:tr2bl w:val="nil"/>
            </w:tcBorders>
            <w:vAlign w:val="center"/>
          </w:tcPr>
          <w:p w14:paraId="3F4B4920" w14:textId="77777777" w:rsidR="008675B1" w:rsidRDefault="008675B1" w:rsidP="008675B1">
            <w:pPr>
              <w:jc w:val="center"/>
              <w:rPr>
                <w:szCs w:val="21"/>
              </w:rPr>
            </w:pPr>
          </w:p>
        </w:tc>
      </w:tr>
      <w:tr w:rsidR="0060759E" w14:paraId="36F65804" w14:textId="77777777" w:rsidTr="0060759E">
        <w:trPr>
          <w:trHeight w:val="340"/>
          <w:jc w:val="center"/>
        </w:trPr>
        <w:tc>
          <w:tcPr>
            <w:tcW w:w="987" w:type="dxa"/>
            <w:vMerge/>
            <w:tcBorders>
              <w:tl2br w:val="nil"/>
              <w:tr2bl w:val="nil"/>
            </w:tcBorders>
            <w:vAlign w:val="center"/>
          </w:tcPr>
          <w:p w14:paraId="44E3C801" w14:textId="77777777" w:rsidR="0060759E" w:rsidRDefault="0060759E" w:rsidP="0060759E">
            <w:pPr>
              <w:jc w:val="center"/>
              <w:rPr>
                <w:b/>
                <w:bCs/>
                <w:szCs w:val="21"/>
              </w:rPr>
            </w:pPr>
          </w:p>
        </w:tc>
        <w:tc>
          <w:tcPr>
            <w:tcW w:w="1125" w:type="dxa"/>
            <w:gridSpan w:val="2"/>
            <w:tcBorders>
              <w:tl2br w:val="nil"/>
              <w:tr2bl w:val="nil"/>
            </w:tcBorders>
            <w:vAlign w:val="center"/>
          </w:tcPr>
          <w:p w14:paraId="717C9DA2" w14:textId="32FBD00D" w:rsidR="0060759E" w:rsidRDefault="0060759E" w:rsidP="0060759E">
            <w:pPr>
              <w:jc w:val="center"/>
              <w:rPr>
                <w:szCs w:val="21"/>
              </w:rPr>
            </w:pPr>
            <w:r>
              <w:rPr>
                <w:rFonts w:hint="eastAsia"/>
                <w:szCs w:val="21"/>
              </w:rPr>
              <w:t>原料使用</w:t>
            </w:r>
          </w:p>
        </w:tc>
        <w:tc>
          <w:tcPr>
            <w:tcW w:w="1275" w:type="dxa"/>
            <w:tcBorders>
              <w:tl2br w:val="nil"/>
              <w:tr2bl w:val="nil"/>
            </w:tcBorders>
            <w:vAlign w:val="center"/>
          </w:tcPr>
          <w:p w14:paraId="54B856CC" w14:textId="2DEBDE8F" w:rsidR="0060759E" w:rsidRDefault="0060759E" w:rsidP="0060759E">
            <w:pPr>
              <w:jc w:val="center"/>
              <w:rPr>
                <w:szCs w:val="21"/>
              </w:rPr>
            </w:pPr>
            <w:r>
              <w:rPr>
                <w:rFonts w:hint="eastAsia"/>
                <w:szCs w:val="21"/>
              </w:rPr>
              <w:t>废包装容器</w:t>
            </w:r>
          </w:p>
        </w:tc>
        <w:tc>
          <w:tcPr>
            <w:tcW w:w="2127" w:type="dxa"/>
            <w:tcBorders>
              <w:tl2br w:val="nil"/>
              <w:tr2bl w:val="nil"/>
            </w:tcBorders>
            <w:vAlign w:val="center"/>
          </w:tcPr>
          <w:p w14:paraId="3EE6AF32" w14:textId="5F79D8FA" w:rsidR="0060759E" w:rsidRDefault="0060759E" w:rsidP="0060759E">
            <w:pPr>
              <w:jc w:val="center"/>
              <w:rPr>
                <w:szCs w:val="21"/>
              </w:rPr>
            </w:pPr>
            <w:r>
              <w:rPr>
                <w:rFonts w:hint="eastAsia"/>
                <w:szCs w:val="21"/>
              </w:rPr>
              <w:t>委托有资质单位处置</w:t>
            </w:r>
          </w:p>
        </w:tc>
        <w:tc>
          <w:tcPr>
            <w:tcW w:w="3840" w:type="dxa"/>
            <w:vMerge/>
            <w:tcBorders>
              <w:tl2br w:val="nil"/>
              <w:tr2bl w:val="nil"/>
            </w:tcBorders>
            <w:vAlign w:val="center"/>
          </w:tcPr>
          <w:p w14:paraId="32DBD7E6" w14:textId="77777777" w:rsidR="0060759E" w:rsidRDefault="0060759E" w:rsidP="0060759E">
            <w:pPr>
              <w:jc w:val="center"/>
              <w:rPr>
                <w:szCs w:val="21"/>
              </w:rPr>
            </w:pPr>
          </w:p>
        </w:tc>
      </w:tr>
      <w:tr w:rsidR="0060759E" w14:paraId="3763C715" w14:textId="77777777" w:rsidTr="0060759E">
        <w:trPr>
          <w:trHeight w:val="340"/>
          <w:jc w:val="center"/>
        </w:trPr>
        <w:tc>
          <w:tcPr>
            <w:tcW w:w="987" w:type="dxa"/>
            <w:vMerge/>
            <w:tcBorders>
              <w:tl2br w:val="nil"/>
              <w:tr2bl w:val="nil"/>
            </w:tcBorders>
            <w:vAlign w:val="center"/>
          </w:tcPr>
          <w:p w14:paraId="4DB36124" w14:textId="77777777" w:rsidR="0060759E" w:rsidRDefault="0060759E" w:rsidP="0060759E">
            <w:pPr>
              <w:jc w:val="center"/>
              <w:rPr>
                <w:b/>
                <w:bCs/>
                <w:szCs w:val="21"/>
              </w:rPr>
            </w:pPr>
          </w:p>
        </w:tc>
        <w:tc>
          <w:tcPr>
            <w:tcW w:w="1125" w:type="dxa"/>
            <w:gridSpan w:val="2"/>
            <w:tcBorders>
              <w:tl2br w:val="nil"/>
              <w:tr2bl w:val="nil"/>
            </w:tcBorders>
            <w:vAlign w:val="center"/>
          </w:tcPr>
          <w:p w14:paraId="75A290BF" w14:textId="77777777" w:rsidR="0060759E" w:rsidRDefault="0060759E" w:rsidP="0060759E">
            <w:pPr>
              <w:jc w:val="center"/>
              <w:rPr>
                <w:szCs w:val="21"/>
              </w:rPr>
            </w:pPr>
            <w:r>
              <w:rPr>
                <w:szCs w:val="21"/>
              </w:rPr>
              <w:t>员工生活</w:t>
            </w:r>
          </w:p>
        </w:tc>
        <w:tc>
          <w:tcPr>
            <w:tcW w:w="1275" w:type="dxa"/>
            <w:tcBorders>
              <w:tl2br w:val="nil"/>
              <w:tr2bl w:val="nil"/>
            </w:tcBorders>
            <w:vAlign w:val="center"/>
          </w:tcPr>
          <w:p w14:paraId="7897D416" w14:textId="77777777" w:rsidR="0060759E" w:rsidRDefault="0060759E" w:rsidP="0060759E">
            <w:pPr>
              <w:snapToGrid w:val="0"/>
              <w:jc w:val="center"/>
              <w:rPr>
                <w:szCs w:val="21"/>
              </w:rPr>
            </w:pPr>
            <w:r>
              <w:rPr>
                <w:szCs w:val="21"/>
              </w:rPr>
              <w:t>生活垃圾</w:t>
            </w:r>
          </w:p>
        </w:tc>
        <w:tc>
          <w:tcPr>
            <w:tcW w:w="2127" w:type="dxa"/>
            <w:tcBorders>
              <w:tl2br w:val="nil"/>
              <w:tr2bl w:val="nil"/>
            </w:tcBorders>
            <w:vAlign w:val="center"/>
          </w:tcPr>
          <w:p w14:paraId="73B054FD" w14:textId="77777777" w:rsidR="0060759E" w:rsidRDefault="0060759E" w:rsidP="0060759E">
            <w:pPr>
              <w:jc w:val="center"/>
              <w:rPr>
                <w:szCs w:val="21"/>
              </w:rPr>
            </w:pPr>
            <w:r>
              <w:rPr>
                <w:rFonts w:hint="eastAsia"/>
                <w:szCs w:val="21"/>
              </w:rPr>
              <w:t>由环卫部门统一清运</w:t>
            </w:r>
          </w:p>
        </w:tc>
        <w:tc>
          <w:tcPr>
            <w:tcW w:w="3840" w:type="dxa"/>
            <w:vMerge/>
            <w:tcBorders>
              <w:tl2br w:val="nil"/>
              <w:tr2bl w:val="nil"/>
            </w:tcBorders>
            <w:vAlign w:val="center"/>
          </w:tcPr>
          <w:p w14:paraId="4EB957A2" w14:textId="77777777" w:rsidR="0060759E" w:rsidRDefault="0060759E" w:rsidP="0060759E">
            <w:pPr>
              <w:jc w:val="center"/>
              <w:rPr>
                <w:szCs w:val="21"/>
              </w:rPr>
            </w:pPr>
          </w:p>
        </w:tc>
      </w:tr>
      <w:tr w:rsidR="0060759E" w14:paraId="40574402" w14:textId="77777777" w:rsidTr="0060759E">
        <w:trPr>
          <w:trHeight w:val="340"/>
          <w:jc w:val="center"/>
        </w:trPr>
        <w:tc>
          <w:tcPr>
            <w:tcW w:w="987" w:type="dxa"/>
            <w:tcBorders>
              <w:tl2br w:val="nil"/>
              <w:tr2bl w:val="nil"/>
            </w:tcBorders>
            <w:vAlign w:val="center"/>
          </w:tcPr>
          <w:p w14:paraId="09D93352" w14:textId="77777777" w:rsidR="0060759E" w:rsidRDefault="0060759E" w:rsidP="0060759E">
            <w:pPr>
              <w:jc w:val="center"/>
              <w:rPr>
                <w:b/>
                <w:bCs/>
                <w:szCs w:val="21"/>
              </w:rPr>
            </w:pPr>
            <w:r>
              <w:rPr>
                <w:b/>
                <w:bCs/>
                <w:szCs w:val="21"/>
              </w:rPr>
              <w:lastRenderedPageBreak/>
              <w:t>噪声</w:t>
            </w:r>
          </w:p>
        </w:tc>
        <w:tc>
          <w:tcPr>
            <w:tcW w:w="1125" w:type="dxa"/>
            <w:gridSpan w:val="2"/>
            <w:tcBorders>
              <w:tl2br w:val="nil"/>
              <w:tr2bl w:val="nil"/>
            </w:tcBorders>
            <w:vAlign w:val="center"/>
          </w:tcPr>
          <w:p w14:paraId="6C92773A" w14:textId="2F96FCAD" w:rsidR="0060759E" w:rsidRDefault="0060759E" w:rsidP="0060759E">
            <w:pPr>
              <w:jc w:val="center"/>
              <w:rPr>
                <w:szCs w:val="21"/>
              </w:rPr>
            </w:pPr>
            <w:r>
              <w:rPr>
                <w:rFonts w:hint="eastAsia"/>
                <w:szCs w:val="21"/>
              </w:rPr>
              <w:t>生产及辅助设施</w:t>
            </w:r>
          </w:p>
        </w:tc>
        <w:tc>
          <w:tcPr>
            <w:tcW w:w="1275" w:type="dxa"/>
            <w:tcBorders>
              <w:tl2br w:val="nil"/>
              <w:tr2bl w:val="nil"/>
            </w:tcBorders>
            <w:vAlign w:val="center"/>
          </w:tcPr>
          <w:p w14:paraId="49F4CCE1" w14:textId="77777777" w:rsidR="0060759E" w:rsidRDefault="0060759E" w:rsidP="0060759E">
            <w:pPr>
              <w:autoSpaceDE w:val="0"/>
              <w:autoSpaceDN w:val="0"/>
              <w:jc w:val="center"/>
              <w:rPr>
                <w:szCs w:val="21"/>
              </w:rPr>
            </w:pPr>
            <w:r>
              <w:rPr>
                <w:szCs w:val="21"/>
              </w:rPr>
              <w:t>噪声</w:t>
            </w:r>
          </w:p>
        </w:tc>
        <w:tc>
          <w:tcPr>
            <w:tcW w:w="2127" w:type="dxa"/>
            <w:tcBorders>
              <w:tl2br w:val="nil"/>
              <w:tr2bl w:val="nil"/>
            </w:tcBorders>
            <w:vAlign w:val="center"/>
          </w:tcPr>
          <w:p w14:paraId="4F64A14A" w14:textId="77777777" w:rsidR="0060759E" w:rsidRDefault="0060759E" w:rsidP="0060759E">
            <w:pPr>
              <w:jc w:val="center"/>
              <w:rPr>
                <w:szCs w:val="21"/>
              </w:rPr>
            </w:pPr>
            <w:r>
              <w:rPr>
                <w:color w:val="000000"/>
                <w:szCs w:val="21"/>
              </w:rPr>
              <w:t>优先选用低噪声设备，噪声</w:t>
            </w:r>
            <w:proofErr w:type="gramStart"/>
            <w:r>
              <w:rPr>
                <w:color w:val="000000"/>
                <w:szCs w:val="21"/>
              </w:rPr>
              <w:t>源设置</w:t>
            </w:r>
            <w:proofErr w:type="gramEnd"/>
            <w:r>
              <w:rPr>
                <w:color w:val="000000"/>
                <w:szCs w:val="21"/>
              </w:rPr>
              <w:t>在车间内，合理布局，车间厂房隔声及距离衰减</w:t>
            </w:r>
          </w:p>
        </w:tc>
        <w:tc>
          <w:tcPr>
            <w:tcW w:w="3840" w:type="dxa"/>
            <w:tcBorders>
              <w:tl2br w:val="nil"/>
              <w:tr2bl w:val="nil"/>
            </w:tcBorders>
            <w:vAlign w:val="center"/>
          </w:tcPr>
          <w:p w14:paraId="628C6DA5" w14:textId="4520FF90" w:rsidR="0060759E" w:rsidRDefault="0060759E" w:rsidP="0060759E">
            <w:pPr>
              <w:jc w:val="center"/>
              <w:rPr>
                <w:szCs w:val="21"/>
              </w:rPr>
            </w:pPr>
            <w:r>
              <w:rPr>
                <w:szCs w:val="21"/>
              </w:rPr>
              <w:t>达到《工业企业厂界环境噪声排放标准》（</w:t>
            </w:r>
            <w:r>
              <w:rPr>
                <w:szCs w:val="21"/>
              </w:rPr>
              <w:t>GB12348—2008</w:t>
            </w:r>
            <w:r>
              <w:rPr>
                <w:szCs w:val="21"/>
              </w:rPr>
              <w:t>）表</w:t>
            </w:r>
            <w:r>
              <w:rPr>
                <w:szCs w:val="21"/>
              </w:rPr>
              <w:t>1</w:t>
            </w:r>
            <w:r>
              <w:rPr>
                <w:szCs w:val="21"/>
              </w:rPr>
              <w:t>中厂界外声环境功能区类别为</w:t>
            </w:r>
            <w:r>
              <w:rPr>
                <w:szCs w:val="21"/>
              </w:rPr>
              <w:t>3</w:t>
            </w:r>
            <w:r>
              <w:rPr>
                <w:szCs w:val="21"/>
              </w:rPr>
              <w:t>类区标准限值</w:t>
            </w:r>
            <w:r>
              <w:rPr>
                <w:rFonts w:hint="eastAsia"/>
                <w:szCs w:val="21"/>
              </w:rPr>
              <w:t>：</w:t>
            </w:r>
            <w:r>
              <w:rPr>
                <w:szCs w:val="21"/>
              </w:rPr>
              <w:t>昼间</w:t>
            </w:r>
            <w:r>
              <w:rPr>
                <w:szCs w:val="21"/>
              </w:rPr>
              <w:t>65dB(A)</w:t>
            </w:r>
            <w:r>
              <w:rPr>
                <w:rFonts w:hint="eastAsia"/>
                <w:szCs w:val="21"/>
              </w:rPr>
              <w:t>，夜间</w:t>
            </w:r>
            <w:r w:rsidR="00C736B8">
              <w:rPr>
                <w:rFonts w:hint="eastAsia"/>
                <w:szCs w:val="21"/>
              </w:rPr>
              <w:t>5</w:t>
            </w:r>
            <w:r w:rsidR="00C736B8">
              <w:rPr>
                <w:szCs w:val="21"/>
              </w:rPr>
              <w:t>5dB(A)</w:t>
            </w:r>
          </w:p>
        </w:tc>
      </w:tr>
      <w:tr w:rsidR="0060759E" w14:paraId="7A1E7A70" w14:textId="77777777">
        <w:trPr>
          <w:trHeight w:val="340"/>
          <w:jc w:val="center"/>
        </w:trPr>
        <w:tc>
          <w:tcPr>
            <w:tcW w:w="987" w:type="dxa"/>
            <w:tcBorders>
              <w:tl2br w:val="nil"/>
              <w:tr2bl w:val="nil"/>
            </w:tcBorders>
            <w:vAlign w:val="center"/>
          </w:tcPr>
          <w:p w14:paraId="6ED8DE3C" w14:textId="77777777" w:rsidR="0060759E" w:rsidRDefault="0060759E" w:rsidP="0060759E">
            <w:pPr>
              <w:snapToGrid w:val="0"/>
              <w:jc w:val="center"/>
              <w:rPr>
                <w:b/>
                <w:bCs/>
                <w:szCs w:val="21"/>
              </w:rPr>
            </w:pPr>
            <w:r>
              <w:rPr>
                <w:b/>
                <w:bCs/>
                <w:szCs w:val="21"/>
              </w:rPr>
              <w:t>声电磁辐射</w:t>
            </w:r>
          </w:p>
        </w:tc>
        <w:tc>
          <w:tcPr>
            <w:tcW w:w="8367" w:type="dxa"/>
            <w:gridSpan w:val="5"/>
            <w:tcBorders>
              <w:tl2br w:val="nil"/>
              <w:tr2bl w:val="nil"/>
            </w:tcBorders>
            <w:vAlign w:val="center"/>
          </w:tcPr>
          <w:p w14:paraId="10D29804" w14:textId="77777777" w:rsidR="0060759E" w:rsidRDefault="0060759E" w:rsidP="0060759E">
            <w:pPr>
              <w:snapToGrid w:val="0"/>
              <w:jc w:val="center"/>
              <w:rPr>
                <w:szCs w:val="21"/>
              </w:rPr>
            </w:pPr>
            <w:r>
              <w:rPr>
                <w:szCs w:val="21"/>
              </w:rPr>
              <w:t>/</w:t>
            </w:r>
          </w:p>
        </w:tc>
      </w:tr>
      <w:tr w:rsidR="0060759E" w14:paraId="7B13A7AD" w14:textId="77777777">
        <w:trPr>
          <w:trHeight w:val="340"/>
          <w:jc w:val="center"/>
        </w:trPr>
        <w:tc>
          <w:tcPr>
            <w:tcW w:w="987" w:type="dxa"/>
            <w:tcBorders>
              <w:tl2br w:val="nil"/>
              <w:tr2bl w:val="nil"/>
            </w:tcBorders>
            <w:vAlign w:val="center"/>
          </w:tcPr>
          <w:p w14:paraId="7E4C023C" w14:textId="77777777" w:rsidR="0060759E" w:rsidRDefault="0060759E" w:rsidP="0060759E">
            <w:pPr>
              <w:snapToGrid w:val="0"/>
              <w:jc w:val="center"/>
              <w:rPr>
                <w:b/>
                <w:bCs/>
                <w:szCs w:val="21"/>
              </w:rPr>
            </w:pPr>
            <w:r>
              <w:rPr>
                <w:b/>
                <w:bCs/>
                <w:szCs w:val="21"/>
              </w:rPr>
              <w:t>土壤及地下水污染防治措施</w:t>
            </w:r>
          </w:p>
        </w:tc>
        <w:tc>
          <w:tcPr>
            <w:tcW w:w="8367" w:type="dxa"/>
            <w:gridSpan w:val="5"/>
            <w:tcBorders>
              <w:tl2br w:val="nil"/>
              <w:tr2bl w:val="nil"/>
            </w:tcBorders>
            <w:vAlign w:val="center"/>
          </w:tcPr>
          <w:p w14:paraId="44FEB933" w14:textId="44EA9ADA" w:rsidR="0060759E" w:rsidRDefault="0060759E" w:rsidP="0060759E">
            <w:pPr>
              <w:snapToGrid w:val="0"/>
              <w:jc w:val="center"/>
              <w:rPr>
                <w:szCs w:val="21"/>
              </w:rPr>
            </w:pPr>
            <w:r w:rsidRPr="00CB24D2">
              <w:rPr>
                <w:rFonts w:hint="eastAsia"/>
                <w:szCs w:val="21"/>
              </w:rPr>
              <w:t>本项目</w:t>
            </w:r>
            <w:r>
              <w:rPr>
                <w:rFonts w:hint="eastAsia"/>
                <w:szCs w:val="21"/>
              </w:rPr>
              <w:t>厂区</w:t>
            </w:r>
            <w:r w:rsidRPr="00CB24D2">
              <w:rPr>
                <w:rFonts w:hint="eastAsia"/>
                <w:szCs w:val="21"/>
              </w:rPr>
              <w:t>地面全部硬化，不涉及地面漫流和垂直入渗等污染，废气经收集处理后达标排放，大气沉降影响极小。</w:t>
            </w:r>
          </w:p>
        </w:tc>
      </w:tr>
      <w:tr w:rsidR="0060759E" w14:paraId="5DB00C8B" w14:textId="77777777">
        <w:trPr>
          <w:trHeight w:val="340"/>
          <w:jc w:val="center"/>
        </w:trPr>
        <w:tc>
          <w:tcPr>
            <w:tcW w:w="987" w:type="dxa"/>
            <w:tcBorders>
              <w:tl2br w:val="nil"/>
              <w:tr2bl w:val="nil"/>
            </w:tcBorders>
            <w:vAlign w:val="center"/>
          </w:tcPr>
          <w:p w14:paraId="3C1482FF" w14:textId="77777777" w:rsidR="0060759E" w:rsidRDefault="0060759E" w:rsidP="0060759E">
            <w:pPr>
              <w:snapToGrid w:val="0"/>
              <w:jc w:val="center"/>
              <w:rPr>
                <w:b/>
                <w:bCs/>
                <w:szCs w:val="21"/>
              </w:rPr>
            </w:pPr>
            <w:r>
              <w:rPr>
                <w:b/>
                <w:bCs/>
                <w:szCs w:val="21"/>
              </w:rPr>
              <w:t>生态保护措施</w:t>
            </w:r>
          </w:p>
        </w:tc>
        <w:tc>
          <w:tcPr>
            <w:tcW w:w="8367" w:type="dxa"/>
            <w:gridSpan w:val="5"/>
            <w:tcBorders>
              <w:tl2br w:val="nil"/>
              <w:tr2bl w:val="nil"/>
            </w:tcBorders>
            <w:vAlign w:val="center"/>
          </w:tcPr>
          <w:p w14:paraId="79F240E2" w14:textId="77777777" w:rsidR="0060759E" w:rsidRDefault="0060759E" w:rsidP="0060759E">
            <w:pPr>
              <w:snapToGrid w:val="0"/>
              <w:jc w:val="center"/>
              <w:rPr>
                <w:szCs w:val="21"/>
              </w:rPr>
            </w:pPr>
            <w:r>
              <w:rPr>
                <w:bCs/>
                <w:color w:val="000000"/>
                <w:szCs w:val="21"/>
              </w:rPr>
              <w:t>本项目位于工业园区内，用地范围内无生态环境保护目标，故不涉及。</w:t>
            </w:r>
          </w:p>
        </w:tc>
      </w:tr>
      <w:tr w:rsidR="0060759E" w14:paraId="337B56DA" w14:textId="77777777">
        <w:trPr>
          <w:trHeight w:val="340"/>
          <w:jc w:val="center"/>
        </w:trPr>
        <w:tc>
          <w:tcPr>
            <w:tcW w:w="987" w:type="dxa"/>
            <w:tcBorders>
              <w:tl2br w:val="nil"/>
              <w:tr2bl w:val="nil"/>
            </w:tcBorders>
            <w:vAlign w:val="center"/>
          </w:tcPr>
          <w:p w14:paraId="45DE26CF" w14:textId="77777777" w:rsidR="0060759E" w:rsidRDefault="0060759E" w:rsidP="0060759E">
            <w:pPr>
              <w:snapToGrid w:val="0"/>
              <w:jc w:val="center"/>
              <w:rPr>
                <w:b/>
                <w:bCs/>
                <w:szCs w:val="21"/>
              </w:rPr>
            </w:pPr>
            <w:r>
              <w:rPr>
                <w:b/>
                <w:bCs/>
                <w:szCs w:val="21"/>
              </w:rPr>
              <w:t>环境风险防范措施</w:t>
            </w:r>
          </w:p>
        </w:tc>
        <w:tc>
          <w:tcPr>
            <w:tcW w:w="8367" w:type="dxa"/>
            <w:gridSpan w:val="5"/>
            <w:tcBorders>
              <w:tl2br w:val="nil"/>
              <w:tr2bl w:val="nil"/>
            </w:tcBorders>
            <w:vAlign w:val="center"/>
          </w:tcPr>
          <w:p w14:paraId="7683A5C4" w14:textId="77777777" w:rsidR="0060759E" w:rsidRDefault="0060759E" w:rsidP="0060759E">
            <w:pPr>
              <w:adjustRightInd w:val="0"/>
              <w:snapToGrid w:val="0"/>
              <w:rPr>
                <w:color w:val="000000"/>
                <w:szCs w:val="21"/>
              </w:rPr>
            </w:pPr>
            <w:r>
              <w:rPr>
                <w:rFonts w:hint="eastAsia"/>
                <w:color w:val="000000"/>
                <w:szCs w:val="21"/>
              </w:rPr>
              <w:t>加强废气处理设施和各类生产设备的检修及保养，提高管理人员素质，并设置事故应急措施及管理制度，确保设备长期处于良好状态，使设备达到预期的处理效果。设置雨水排口截断装置，杜绝事故状态下事故废水进入雨水管网。</w:t>
            </w:r>
          </w:p>
        </w:tc>
      </w:tr>
      <w:tr w:rsidR="0060759E" w14:paraId="2B993298" w14:textId="77777777">
        <w:trPr>
          <w:trHeight w:val="340"/>
          <w:jc w:val="center"/>
        </w:trPr>
        <w:tc>
          <w:tcPr>
            <w:tcW w:w="987" w:type="dxa"/>
            <w:tcBorders>
              <w:tl2br w:val="nil"/>
              <w:tr2bl w:val="nil"/>
            </w:tcBorders>
            <w:vAlign w:val="center"/>
          </w:tcPr>
          <w:p w14:paraId="1DBFAC69" w14:textId="77777777" w:rsidR="0060759E" w:rsidRDefault="0060759E" w:rsidP="0060759E">
            <w:pPr>
              <w:snapToGrid w:val="0"/>
              <w:jc w:val="center"/>
              <w:rPr>
                <w:b/>
                <w:bCs/>
                <w:szCs w:val="21"/>
              </w:rPr>
            </w:pPr>
            <w:r>
              <w:rPr>
                <w:b/>
                <w:bCs/>
                <w:szCs w:val="21"/>
              </w:rPr>
              <w:t>其他环境管理要求</w:t>
            </w:r>
          </w:p>
        </w:tc>
        <w:tc>
          <w:tcPr>
            <w:tcW w:w="8367" w:type="dxa"/>
            <w:gridSpan w:val="5"/>
            <w:tcBorders>
              <w:tl2br w:val="nil"/>
              <w:tr2bl w:val="nil"/>
            </w:tcBorders>
            <w:vAlign w:val="center"/>
          </w:tcPr>
          <w:p w14:paraId="520271B0" w14:textId="1B9A05B1" w:rsidR="001920F5" w:rsidRDefault="001920F5" w:rsidP="001920F5">
            <w:pPr>
              <w:adjustRightInd w:val="0"/>
              <w:snapToGrid w:val="0"/>
              <w:rPr>
                <w:szCs w:val="21"/>
              </w:rPr>
            </w:pPr>
          </w:p>
          <w:p w14:paraId="7D3D169B" w14:textId="09800932" w:rsidR="0060759E" w:rsidRDefault="0060759E" w:rsidP="0060759E">
            <w:pPr>
              <w:snapToGrid w:val="0"/>
              <w:rPr>
                <w:szCs w:val="21"/>
              </w:rPr>
            </w:pPr>
          </w:p>
        </w:tc>
      </w:tr>
    </w:tbl>
    <w:p w14:paraId="2F36B57B" w14:textId="77777777" w:rsidR="002435B0" w:rsidRDefault="002435B0"/>
    <w:p w14:paraId="60DCF55D" w14:textId="77777777" w:rsidR="002435B0" w:rsidRDefault="002435B0"/>
    <w:p w14:paraId="17BDEE25" w14:textId="77777777" w:rsidR="002435B0" w:rsidRDefault="00000000">
      <w:pPr>
        <w:pStyle w:val="1"/>
        <w:spacing w:line="240" w:lineRule="auto"/>
        <w:jc w:val="center"/>
        <w:rPr>
          <w:b/>
        </w:rPr>
      </w:pPr>
      <w:r>
        <w:rPr>
          <w:rFonts w:hint="eastAsia"/>
          <w:b/>
        </w:rPr>
        <w:lastRenderedPageBreak/>
        <w:t>六、结论</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865"/>
      </w:tblGrid>
      <w:tr w:rsidR="002435B0" w14:paraId="305BB0EA" w14:textId="77777777">
        <w:trPr>
          <w:trHeight w:val="11991"/>
          <w:jc w:val="center"/>
        </w:trPr>
        <w:tc>
          <w:tcPr>
            <w:tcW w:w="8865" w:type="dxa"/>
          </w:tcPr>
          <w:p w14:paraId="6C65B07E" w14:textId="77777777" w:rsidR="002435B0" w:rsidRDefault="00000000">
            <w:pPr>
              <w:spacing w:line="360" w:lineRule="auto"/>
              <w:ind w:firstLineChars="200" w:firstLine="480"/>
              <w:rPr>
                <w:rFonts w:ascii="宋体" w:cs="宋体"/>
                <w:color w:val="000000"/>
                <w:sz w:val="24"/>
              </w:rPr>
            </w:pPr>
            <w:r>
              <w:rPr>
                <w:rFonts w:hint="eastAsia"/>
                <w:bCs/>
                <w:color w:val="000000"/>
                <w:sz w:val="24"/>
              </w:rPr>
              <w:t>综上所述，本项目符合相关产业政策，选址合理，针对污染物产生特点，采取了有效的防治措施，使污染物达标排放，故对周围环境的影响较小；因此本报告认为，从环保角度而言，该项目的建设是可行的。</w:t>
            </w:r>
          </w:p>
          <w:p w14:paraId="1430D4AD" w14:textId="77777777" w:rsidR="002435B0" w:rsidRDefault="002435B0">
            <w:pPr>
              <w:spacing w:line="360" w:lineRule="auto"/>
              <w:rPr>
                <w:rFonts w:ascii="宋体" w:cs="宋体"/>
                <w:color w:val="000000"/>
                <w:sz w:val="24"/>
              </w:rPr>
            </w:pPr>
          </w:p>
        </w:tc>
      </w:tr>
    </w:tbl>
    <w:p w14:paraId="489EC019" w14:textId="77777777" w:rsidR="002435B0" w:rsidRDefault="002435B0"/>
    <w:p w14:paraId="0D3C56AD" w14:textId="77777777" w:rsidR="002435B0" w:rsidRDefault="002435B0"/>
    <w:p w14:paraId="5ED5EB49" w14:textId="77777777" w:rsidR="002435B0" w:rsidRDefault="002435B0"/>
    <w:p w14:paraId="4FB03173" w14:textId="77777777" w:rsidR="002435B0" w:rsidRDefault="002435B0"/>
    <w:p w14:paraId="3565F221" w14:textId="77777777" w:rsidR="002435B0" w:rsidRDefault="002435B0">
      <w:pPr>
        <w:sectPr w:rsidR="002435B0">
          <w:pgSz w:w="11906" w:h="16838"/>
          <w:pgMar w:top="1440" w:right="1080" w:bottom="1440" w:left="1080" w:header="851" w:footer="992" w:gutter="0"/>
          <w:cols w:space="425"/>
          <w:docGrid w:type="lines" w:linePitch="312"/>
        </w:sectPr>
      </w:pPr>
    </w:p>
    <w:p w14:paraId="23069E4D" w14:textId="77777777" w:rsidR="002435B0" w:rsidRDefault="00000000">
      <w:pPr>
        <w:pStyle w:val="aff"/>
        <w:widowControl w:val="0"/>
        <w:adjustRightInd w:val="0"/>
        <w:spacing w:before="0" w:beforeAutospacing="0" w:after="0" w:afterAutospacing="0"/>
        <w:ind w:firstLine="641"/>
        <w:outlineLvl w:val="0"/>
        <w:rPr>
          <w:snapToGrid w:val="0"/>
          <w:color w:val="000000"/>
          <w:sz w:val="32"/>
          <w:szCs w:val="32"/>
        </w:rPr>
      </w:pPr>
      <w:r>
        <w:rPr>
          <w:rFonts w:hint="eastAsia"/>
          <w:snapToGrid w:val="0"/>
          <w:color w:val="000000"/>
          <w:sz w:val="32"/>
          <w:szCs w:val="32"/>
        </w:rPr>
        <w:lastRenderedPageBreak/>
        <w:t>附表</w:t>
      </w:r>
    </w:p>
    <w:p w14:paraId="4FF3C04C" w14:textId="77777777" w:rsidR="002435B0" w:rsidRDefault="00000000">
      <w:pPr>
        <w:pStyle w:val="aff"/>
        <w:spacing w:before="0" w:beforeAutospacing="0" w:after="0" w:afterAutospacing="0" w:line="480" w:lineRule="auto"/>
        <w:ind w:firstLine="760"/>
        <w:jc w:val="center"/>
        <w:outlineLvl w:val="0"/>
        <w:rPr>
          <w:snapToGrid w:val="0"/>
          <w:color w:val="000000"/>
          <w:sz w:val="38"/>
          <w:szCs w:val="38"/>
        </w:rPr>
      </w:pPr>
      <w:r>
        <w:rPr>
          <w:rFonts w:hint="eastAsia"/>
          <w:snapToGrid w:val="0"/>
          <w:color w:val="000000"/>
          <w:sz w:val="38"/>
          <w:szCs w:val="38"/>
        </w:rPr>
        <w:t>建设项目污染物排放量汇总表</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41"/>
        <w:gridCol w:w="1984"/>
        <w:gridCol w:w="1598"/>
        <w:gridCol w:w="1275"/>
        <w:gridCol w:w="1276"/>
        <w:gridCol w:w="1559"/>
        <w:gridCol w:w="1522"/>
        <w:gridCol w:w="1701"/>
        <w:gridCol w:w="2032"/>
      </w:tblGrid>
      <w:tr w:rsidR="002435B0" w14:paraId="4EBA8C66" w14:textId="77777777" w:rsidTr="001C4AB2">
        <w:trPr>
          <w:trHeight w:val="340"/>
        </w:trPr>
        <w:tc>
          <w:tcPr>
            <w:tcW w:w="841" w:type="dxa"/>
            <w:tcBorders>
              <w:tl2br w:val="single" w:sz="4" w:space="0" w:color="auto"/>
            </w:tcBorders>
            <w:tcMar>
              <w:left w:w="28" w:type="dxa"/>
              <w:right w:w="28" w:type="dxa"/>
            </w:tcMar>
            <w:vAlign w:val="center"/>
          </w:tcPr>
          <w:p w14:paraId="5524F2A8" w14:textId="77777777" w:rsidR="002435B0" w:rsidRDefault="00000000">
            <w:pPr>
              <w:pStyle w:val="afff3"/>
              <w:spacing w:beforeLines="0" w:afterLines="0" w:line="240" w:lineRule="auto"/>
              <w:jc w:val="right"/>
              <w:rPr>
                <w:rFonts w:ascii="Times New Roman"/>
                <w:snapToGrid w:val="0"/>
                <w:color w:val="000000"/>
                <w:spacing w:val="-6"/>
                <w:kern w:val="21"/>
                <w:szCs w:val="21"/>
              </w:rPr>
            </w:pPr>
            <w:r>
              <w:rPr>
                <w:rFonts w:ascii="Times New Roman"/>
                <w:snapToGrid w:val="0"/>
                <w:color w:val="000000"/>
                <w:spacing w:val="-6"/>
                <w:kern w:val="21"/>
                <w:szCs w:val="21"/>
              </w:rPr>
              <w:t>项目</w:t>
            </w:r>
          </w:p>
          <w:p w14:paraId="057E0913" w14:textId="77777777" w:rsidR="002435B0" w:rsidRDefault="00000000">
            <w:pPr>
              <w:pStyle w:val="afff3"/>
              <w:spacing w:beforeLines="0" w:afterLines="0" w:line="240" w:lineRule="auto"/>
              <w:jc w:val="left"/>
              <w:rPr>
                <w:rFonts w:ascii="Times New Roman"/>
                <w:snapToGrid w:val="0"/>
                <w:color w:val="000000"/>
                <w:spacing w:val="-6"/>
                <w:kern w:val="21"/>
                <w:szCs w:val="21"/>
              </w:rPr>
            </w:pPr>
            <w:r>
              <w:rPr>
                <w:rFonts w:ascii="Times New Roman"/>
                <w:snapToGrid w:val="0"/>
                <w:color w:val="000000"/>
                <w:spacing w:val="-6"/>
                <w:kern w:val="21"/>
                <w:szCs w:val="21"/>
              </w:rPr>
              <w:t>分类</w:t>
            </w:r>
          </w:p>
        </w:tc>
        <w:tc>
          <w:tcPr>
            <w:tcW w:w="1984" w:type="dxa"/>
            <w:tcMar>
              <w:left w:w="28" w:type="dxa"/>
              <w:right w:w="28" w:type="dxa"/>
            </w:tcMar>
            <w:vAlign w:val="center"/>
          </w:tcPr>
          <w:p w14:paraId="4F2EE2E9" w14:textId="77777777" w:rsidR="002435B0" w:rsidRDefault="00000000">
            <w:pPr>
              <w:pStyle w:val="afff3"/>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污染物名称</w:t>
            </w:r>
          </w:p>
        </w:tc>
        <w:tc>
          <w:tcPr>
            <w:tcW w:w="1598" w:type="dxa"/>
            <w:tcMar>
              <w:left w:w="28" w:type="dxa"/>
              <w:right w:w="28" w:type="dxa"/>
            </w:tcMar>
            <w:vAlign w:val="center"/>
          </w:tcPr>
          <w:p w14:paraId="54C3E9A6" w14:textId="77777777" w:rsidR="002435B0" w:rsidRDefault="00000000">
            <w:pPr>
              <w:pStyle w:val="afff3"/>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现有工程</w:t>
            </w:r>
          </w:p>
          <w:p w14:paraId="7AE75972" w14:textId="77777777" w:rsidR="002435B0" w:rsidRDefault="00000000">
            <w:pPr>
              <w:pStyle w:val="afff3"/>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排放量（固体废物产生量）</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1 \* GB3 \* MERGEFORMAT </w:instrText>
            </w:r>
            <w:r>
              <w:rPr>
                <w:rFonts w:ascii="Times New Roman"/>
                <w:snapToGrid w:val="0"/>
                <w:color w:val="000000"/>
                <w:spacing w:val="-6"/>
                <w:kern w:val="21"/>
                <w:szCs w:val="21"/>
              </w:rPr>
              <w:fldChar w:fldCharType="separate"/>
            </w:r>
            <w:r>
              <w:rPr>
                <w:rFonts w:hAnsi="宋体" w:cs="宋体" w:hint="eastAsia"/>
                <w:color w:val="000000"/>
                <w:szCs w:val="21"/>
              </w:rPr>
              <w:t>①</w:t>
            </w:r>
            <w:r>
              <w:rPr>
                <w:rFonts w:ascii="Times New Roman"/>
                <w:snapToGrid w:val="0"/>
                <w:color w:val="000000"/>
                <w:spacing w:val="-6"/>
                <w:kern w:val="21"/>
                <w:szCs w:val="21"/>
              </w:rPr>
              <w:fldChar w:fldCharType="end"/>
            </w:r>
          </w:p>
        </w:tc>
        <w:tc>
          <w:tcPr>
            <w:tcW w:w="1275" w:type="dxa"/>
            <w:tcMar>
              <w:left w:w="28" w:type="dxa"/>
              <w:right w:w="28" w:type="dxa"/>
            </w:tcMar>
            <w:vAlign w:val="center"/>
          </w:tcPr>
          <w:p w14:paraId="185F69F2" w14:textId="77777777" w:rsidR="002435B0" w:rsidRDefault="00000000">
            <w:pPr>
              <w:pStyle w:val="afff3"/>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现有工程</w:t>
            </w:r>
          </w:p>
          <w:p w14:paraId="1F702263" w14:textId="77777777" w:rsidR="002435B0" w:rsidRDefault="00000000">
            <w:pPr>
              <w:pStyle w:val="afff3"/>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许可排放量</w:t>
            </w:r>
          </w:p>
          <w:p w14:paraId="2BE3EFA8" w14:textId="77777777" w:rsidR="002435B0" w:rsidRDefault="00000000">
            <w:pPr>
              <w:pStyle w:val="afff3"/>
              <w:spacing w:beforeLines="0" w:afterLines="0"/>
              <w:rPr>
                <w:rFonts w:ascii="Times New Roman"/>
                <w:snapToGrid w:val="0"/>
                <w:color w:val="000000"/>
                <w:spacing w:val="-6"/>
                <w:kern w:val="21"/>
                <w:szCs w:val="21"/>
              </w:rPr>
            </w:pP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2 \* GB3 \* MERGEFORMAT </w:instrText>
            </w:r>
            <w:r>
              <w:rPr>
                <w:rFonts w:ascii="Times New Roman"/>
                <w:snapToGrid w:val="0"/>
                <w:color w:val="000000"/>
                <w:spacing w:val="-6"/>
                <w:kern w:val="21"/>
                <w:szCs w:val="21"/>
              </w:rPr>
              <w:fldChar w:fldCharType="separate"/>
            </w:r>
            <w:r>
              <w:rPr>
                <w:rFonts w:hAnsi="宋体" w:cs="宋体" w:hint="eastAsia"/>
                <w:snapToGrid w:val="0"/>
                <w:color w:val="000000"/>
                <w:spacing w:val="-6"/>
                <w:kern w:val="21"/>
                <w:szCs w:val="21"/>
              </w:rPr>
              <w:t>②</w:t>
            </w:r>
            <w:r>
              <w:rPr>
                <w:rFonts w:ascii="Times New Roman"/>
                <w:snapToGrid w:val="0"/>
                <w:color w:val="000000"/>
                <w:spacing w:val="-6"/>
                <w:kern w:val="21"/>
                <w:szCs w:val="21"/>
              </w:rPr>
              <w:fldChar w:fldCharType="end"/>
            </w:r>
          </w:p>
        </w:tc>
        <w:tc>
          <w:tcPr>
            <w:tcW w:w="1276" w:type="dxa"/>
            <w:tcMar>
              <w:left w:w="28" w:type="dxa"/>
              <w:right w:w="28" w:type="dxa"/>
            </w:tcMar>
            <w:vAlign w:val="center"/>
          </w:tcPr>
          <w:p w14:paraId="626DC2A4" w14:textId="77777777" w:rsidR="002435B0" w:rsidRDefault="00000000">
            <w:pPr>
              <w:pStyle w:val="afff3"/>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在建工程</w:t>
            </w:r>
          </w:p>
          <w:p w14:paraId="27D0F9C7" w14:textId="77777777" w:rsidR="002435B0" w:rsidRDefault="00000000">
            <w:pPr>
              <w:pStyle w:val="afff3"/>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排放量（固体废物产生量）</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3 \* GB3 \* MERGEFORMAT </w:instrText>
            </w:r>
            <w:r>
              <w:rPr>
                <w:rFonts w:ascii="Times New Roman"/>
                <w:snapToGrid w:val="0"/>
                <w:color w:val="000000"/>
                <w:spacing w:val="-6"/>
                <w:kern w:val="21"/>
                <w:szCs w:val="21"/>
              </w:rPr>
              <w:fldChar w:fldCharType="separate"/>
            </w:r>
            <w:r>
              <w:rPr>
                <w:rFonts w:hAnsi="宋体" w:cs="宋体" w:hint="eastAsia"/>
                <w:color w:val="000000"/>
                <w:szCs w:val="21"/>
              </w:rPr>
              <w:t>③</w:t>
            </w:r>
            <w:r>
              <w:rPr>
                <w:rFonts w:ascii="Times New Roman"/>
                <w:snapToGrid w:val="0"/>
                <w:color w:val="000000"/>
                <w:spacing w:val="-6"/>
                <w:kern w:val="21"/>
                <w:szCs w:val="21"/>
              </w:rPr>
              <w:fldChar w:fldCharType="end"/>
            </w:r>
          </w:p>
        </w:tc>
        <w:tc>
          <w:tcPr>
            <w:tcW w:w="1559" w:type="dxa"/>
            <w:tcMar>
              <w:left w:w="28" w:type="dxa"/>
              <w:right w:w="28" w:type="dxa"/>
            </w:tcMar>
            <w:vAlign w:val="center"/>
          </w:tcPr>
          <w:p w14:paraId="170B05DC" w14:textId="77777777" w:rsidR="002435B0" w:rsidRDefault="00000000">
            <w:pPr>
              <w:pStyle w:val="afff3"/>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本项目</w:t>
            </w:r>
          </w:p>
          <w:p w14:paraId="1CEC961A" w14:textId="77777777" w:rsidR="002435B0" w:rsidRDefault="00000000">
            <w:pPr>
              <w:pStyle w:val="afff3"/>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排放量（固体废物产生量）</w:t>
            </w: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4 \* GB3 \* MERGEFORMAT </w:instrText>
            </w:r>
            <w:r>
              <w:rPr>
                <w:rFonts w:ascii="Times New Roman"/>
                <w:snapToGrid w:val="0"/>
                <w:color w:val="000000"/>
                <w:spacing w:val="-6"/>
                <w:kern w:val="21"/>
                <w:szCs w:val="21"/>
              </w:rPr>
              <w:fldChar w:fldCharType="separate"/>
            </w:r>
            <w:r>
              <w:rPr>
                <w:rFonts w:hAnsi="宋体" w:cs="宋体" w:hint="eastAsia"/>
                <w:color w:val="000000"/>
                <w:szCs w:val="21"/>
              </w:rPr>
              <w:t>④</w:t>
            </w:r>
            <w:r>
              <w:rPr>
                <w:rFonts w:ascii="Times New Roman"/>
                <w:snapToGrid w:val="0"/>
                <w:color w:val="000000"/>
                <w:spacing w:val="-6"/>
                <w:kern w:val="21"/>
                <w:szCs w:val="21"/>
              </w:rPr>
              <w:fldChar w:fldCharType="end"/>
            </w:r>
          </w:p>
        </w:tc>
        <w:tc>
          <w:tcPr>
            <w:tcW w:w="1522" w:type="dxa"/>
            <w:tcMar>
              <w:left w:w="28" w:type="dxa"/>
              <w:right w:w="28" w:type="dxa"/>
            </w:tcMar>
            <w:vAlign w:val="center"/>
          </w:tcPr>
          <w:p w14:paraId="3B471A5E" w14:textId="77777777" w:rsidR="002435B0" w:rsidRDefault="00000000">
            <w:pPr>
              <w:pStyle w:val="afff3"/>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以新带老削减量</w:t>
            </w:r>
          </w:p>
          <w:p w14:paraId="31CB6775" w14:textId="77777777" w:rsidR="002435B0" w:rsidRDefault="00000000">
            <w:pPr>
              <w:pStyle w:val="afff3"/>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（新建项目不填）</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5 \* GB3 \* MERGEFORMAT </w:instrText>
            </w:r>
            <w:r>
              <w:rPr>
                <w:rFonts w:ascii="Times New Roman"/>
                <w:snapToGrid w:val="0"/>
                <w:color w:val="000000"/>
                <w:spacing w:val="-16"/>
                <w:kern w:val="21"/>
                <w:szCs w:val="21"/>
              </w:rPr>
              <w:fldChar w:fldCharType="separate"/>
            </w:r>
            <w:r>
              <w:rPr>
                <w:rFonts w:hAnsi="宋体" w:cs="宋体" w:hint="eastAsia"/>
                <w:color w:val="000000"/>
                <w:szCs w:val="21"/>
              </w:rPr>
              <w:t>⑤</w:t>
            </w:r>
            <w:r>
              <w:rPr>
                <w:rFonts w:ascii="Times New Roman"/>
                <w:snapToGrid w:val="0"/>
                <w:color w:val="000000"/>
                <w:spacing w:val="-16"/>
                <w:kern w:val="21"/>
                <w:szCs w:val="21"/>
              </w:rPr>
              <w:fldChar w:fldCharType="end"/>
            </w:r>
          </w:p>
        </w:tc>
        <w:tc>
          <w:tcPr>
            <w:tcW w:w="1701" w:type="dxa"/>
            <w:tcMar>
              <w:left w:w="28" w:type="dxa"/>
              <w:right w:w="28" w:type="dxa"/>
            </w:tcMar>
            <w:vAlign w:val="center"/>
          </w:tcPr>
          <w:p w14:paraId="634CCF24" w14:textId="77777777" w:rsidR="002435B0" w:rsidRDefault="00000000">
            <w:pPr>
              <w:pStyle w:val="afff3"/>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本项目建成后</w:t>
            </w:r>
          </w:p>
          <w:p w14:paraId="14B3778A" w14:textId="77777777" w:rsidR="002435B0" w:rsidRDefault="00000000">
            <w:pPr>
              <w:pStyle w:val="afff3"/>
              <w:spacing w:beforeLines="0" w:afterLines="0" w:line="240" w:lineRule="auto"/>
              <w:rPr>
                <w:rFonts w:ascii="Times New Roman"/>
                <w:snapToGrid w:val="0"/>
                <w:color w:val="000000"/>
                <w:spacing w:val="-16"/>
                <w:kern w:val="21"/>
                <w:szCs w:val="21"/>
              </w:rPr>
            </w:pPr>
            <w:r>
              <w:rPr>
                <w:rFonts w:ascii="Times New Roman"/>
                <w:snapToGrid w:val="0"/>
                <w:color w:val="000000"/>
                <w:spacing w:val="-16"/>
                <w:kern w:val="21"/>
                <w:szCs w:val="21"/>
              </w:rPr>
              <w:t>全厂排放量（固体废物产生量）</w:t>
            </w:r>
            <w:r>
              <w:rPr>
                <w:rFonts w:ascii="Times New Roman"/>
                <w:snapToGrid w:val="0"/>
                <w:color w:val="000000"/>
                <w:spacing w:val="-16"/>
                <w:kern w:val="21"/>
                <w:szCs w:val="21"/>
              </w:rPr>
              <w:fldChar w:fldCharType="begin"/>
            </w:r>
            <w:r>
              <w:rPr>
                <w:rFonts w:ascii="Times New Roman"/>
                <w:snapToGrid w:val="0"/>
                <w:color w:val="000000"/>
                <w:spacing w:val="-16"/>
                <w:kern w:val="21"/>
                <w:szCs w:val="21"/>
              </w:rPr>
              <w:instrText xml:space="preserve"> = 6 \* GB3 \* MERGEFORMAT </w:instrText>
            </w:r>
            <w:r>
              <w:rPr>
                <w:rFonts w:ascii="Times New Roman"/>
                <w:snapToGrid w:val="0"/>
                <w:color w:val="000000"/>
                <w:spacing w:val="-16"/>
                <w:kern w:val="21"/>
                <w:szCs w:val="21"/>
              </w:rPr>
              <w:fldChar w:fldCharType="separate"/>
            </w:r>
            <w:r>
              <w:rPr>
                <w:rFonts w:hAnsi="宋体" w:cs="宋体" w:hint="eastAsia"/>
                <w:color w:val="000000"/>
                <w:szCs w:val="21"/>
              </w:rPr>
              <w:t>⑥</w:t>
            </w:r>
            <w:r>
              <w:rPr>
                <w:rFonts w:ascii="Times New Roman"/>
                <w:snapToGrid w:val="0"/>
                <w:color w:val="000000"/>
                <w:spacing w:val="-16"/>
                <w:kern w:val="21"/>
                <w:szCs w:val="21"/>
              </w:rPr>
              <w:fldChar w:fldCharType="end"/>
            </w:r>
          </w:p>
        </w:tc>
        <w:tc>
          <w:tcPr>
            <w:tcW w:w="2032" w:type="dxa"/>
            <w:tcMar>
              <w:left w:w="28" w:type="dxa"/>
              <w:right w:w="28" w:type="dxa"/>
            </w:tcMar>
            <w:vAlign w:val="center"/>
          </w:tcPr>
          <w:p w14:paraId="43FDAC58" w14:textId="77777777" w:rsidR="002435B0" w:rsidRDefault="00000000">
            <w:pPr>
              <w:pStyle w:val="afff3"/>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t>变化量</w:t>
            </w:r>
          </w:p>
          <w:p w14:paraId="75C9832F" w14:textId="77777777" w:rsidR="002435B0" w:rsidRDefault="00000000">
            <w:pPr>
              <w:pStyle w:val="afff3"/>
              <w:spacing w:beforeLines="0" w:afterLines="0" w:line="240" w:lineRule="auto"/>
              <w:rPr>
                <w:rFonts w:ascii="Times New Roman"/>
                <w:snapToGrid w:val="0"/>
                <w:color w:val="000000"/>
                <w:spacing w:val="-6"/>
                <w:kern w:val="21"/>
                <w:szCs w:val="21"/>
              </w:rPr>
            </w:pPr>
            <w:r>
              <w:rPr>
                <w:rFonts w:ascii="Times New Roman"/>
                <w:snapToGrid w:val="0"/>
                <w:color w:val="000000"/>
                <w:spacing w:val="-6"/>
                <w:kern w:val="21"/>
                <w:szCs w:val="21"/>
              </w:rPr>
              <w:fldChar w:fldCharType="begin"/>
            </w:r>
            <w:r>
              <w:rPr>
                <w:rFonts w:ascii="Times New Roman"/>
                <w:snapToGrid w:val="0"/>
                <w:color w:val="000000"/>
                <w:spacing w:val="-6"/>
                <w:kern w:val="21"/>
                <w:szCs w:val="21"/>
              </w:rPr>
              <w:instrText xml:space="preserve"> = 7 \* GB3 \* MERGEFORMAT </w:instrText>
            </w:r>
            <w:r>
              <w:rPr>
                <w:rFonts w:ascii="Times New Roman"/>
                <w:snapToGrid w:val="0"/>
                <w:color w:val="000000"/>
                <w:spacing w:val="-6"/>
                <w:kern w:val="21"/>
                <w:szCs w:val="21"/>
              </w:rPr>
              <w:fldChar w:fldCharType="separate"/>
            </w:r>
            <w:r>
              <w:rPr>
                <w:rFonts w:hAnsi="宋体" w:cs="宋体" w:hint="eastAsia"/>
                <w:color w:val="000000"/>
                <w:szCs w:val="21"/>
              </w:rPr>
              <w:t>⑦</w:t>
            </w:r>
            <w:r>
              <w:rPr>
                <w:rFonts w:ascii="Times New Roman"/>
                <w:snapToGrid w:val="0"/>
                <w:color w:val="000000"/>
                <w:spacing w:val="-6"/>
                <w:kern w:val="21"/>
                <w:szCs w:val="21"/>
              </w:rPr>
              <w:fldChar w:fldCharType="end"/>
            </w:r>
          </w:p>
        </w:tc>
      </w:tr>
      <w:tr w:rsidR="00170FB4" w14:paraId="57AB85B7" w14:textId="77777777" w:rsidTr="001C4AB2">
        <w:trPr>
          <w:trHeight w:val="340"/>
        </w:trPr>
        <w:tc>
          <w:tcPr>
            <w:tcW w:w="841" w:type="dxa"/>
            <w:vMerge w:val="restart"/>
            <w:vAlign w:val="center"/>
          </w:tcPr>
          <w:p w14:paraId="65A8F54D" w14:textId="77777777" w:rsidR="00170FB4" w:rsidRDefault="00170FB4" w:rsidP="00170FB4">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废气</w:t>
            </w:r>
          </w:p>
        </w:tc>
        <w:tc>
          <w:tcPr>
            <w:tcW w:w="1984" w:type="dxa"/>
            <w:vAlign w:val="center"/>
          </w:tcPr>
          <w:p w14:paraId="1DD7796B" w14:textId="77777777" w:rsidR="00170FB4" w:rsidRDefault="00170FB4" w:rsidP="00170FB4">
            <w:pPr>
              <w:pStyle w:val="afff3"/>
              <w:spacing w:beforeLines="0" w:afterLines="0" w:line="240" w:lineRule="auto"/>
              <w:rPr>
                <w:rFonts w:ascii="Times New Roman"/>
                <w:snapToGrid w:val="0"/>
                <w:color w:val="000000"/>
                <w:kern w:val="21"/>
                <w:szCs w:val="21"/>
              </w:rPr>
            </w:pPr>
            <w:r>
              <w:rPr>
                <w:rFonts w:hint="eastAsia"/>
                <w:szCs w:val="21"/>
              </w:rPr>
              <w:t>颗粒物</w:t>
            </w:r>
          </w:p>
        </w:tc>
        <w:tc>
          <w:tcPr>
            <w:tcW w:w="1598" w:type="dxa"/>
            <w:vAlign w:val="center"/>
          </w:tcPr>
          <w:p w14:paraId="6E59CDAB" w14:textId="78EE9012" w:rsidR="00170FB4" w:rsidRDefault="00170FB4" w:rsidP="00170FB4">
            <w:pPr>
              <w:pStyle w:val="afff3"/>
              <w:spacing w:beforeLines="0" w:afterLines="0" w:line="240" w:lineRule="auto"/>
              <w:rPr>
                <w:rFonts w:ascii="Times New Roman"/>
                <w:bCs/>
                <w:szCs w:val="21"/>
              </w:rPr>
            </w:pPr>
            <w:r w:rsidRPr="005327AB">
              <w:rPr>
                <w:rFonts w:ascii="Times New Roman" w:hint="eastAsia"/>
                <w:sz w:val="22"/>
                <w:szCs w:val="22"/>
              </w:rPr>
              <w:t>0.0998</w:t>
            </w:r>
          </w:p>
        </w:tc>
        <w:tc>
          <w:tcPr>
            <w:tcW w:w="1275" w:type="dxa"/>
            <w:vAlign w:val="center"/>
          </w:tcPr>
          <w:p w14:paraId="0634041F" w14:textId="77777777" w:rsidR="00170FB4" w:rsidRDefault="00170FB4" w:rsidP="00170FB4">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276" w:type="dxa"/>
            <w:vAlign w:val="center"/>
          </w:tcPr>
          <w:p w14:paraId="148EDB6D" w14:textId="77777777" w:rsidR="00170FB4" w:rsidRDefault="00170FB4" w:rsidP="00170FB4">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559" w:type="dxa"/>
            <w:vAlign w:val="center"/>
          </w:tcPr>
          <w:p w14:paraId="4784A6FC" w14:textId="4470A8B1" w:rsidR="00170FB4" w:rsidRPr="00F97F73" w:rsidRDefault="00170FB4" w:rsidP="00170FB4">
            <w:pPr>
              <w:pStyle w:val="afff3"/>
              <w:spacing w:beforeLines="0" w:afterLines="0" w:line="240" w:lineRule="auto"/>
              <w:rPr>
                <w:rFonts w:ascii="Times New Roman"/>
                <w:bCs/>
                <w:szCs w:val="21"/>
              </w:rPr>
            </w:pPr>
            <w:r w:rsidRPr="00F97F73">
              <w:rPr>
                <w:rFonts w:ascii="Times New Roman" w:eastAsia="等线"/>
                <w:color w:val="000000"/>
                <w:szCs w:val="21"/>
              </w:rPr>
              <w:t>0.1486</w:t>
            </w:r>
          </w:p>
        </w:tc>
        <w:tc>
          <w:tcPr>
            <w:tcW w:w="1522" w:type="dxa"/>
            <w:vAlign w:val="center"/>
          </w:tcPr>
          <w:p w14:paraId="4706E8D7" w14:textId="0D12498D" w:rsidR="00170FB4" w:rsidRPr="002E4963" w:rsidRDefault="00170FB4" w:rsidP="00170FB4">
            <w:pPr>
              <w:pStyle w:val="afff3"/>
              <w:spacing w:beforeLines="0" w:afterLines="0" w:line="240" w:lineRule="auto"/>
              <w:rPr>
                <w:rFonts w:ascii="Times New Roman"/>
                <w:bCs/>
                <w:szCs w:val="21"/>
              </w:rPr>
            </w:pPr>
            <w:r w:rsidRPr="005327AB">
              <w:rPr>
                <w:rFonts w:ascii="Times New Roman" w:hint="eastAsia"/>
                <w:sz w:val="22"/>
                <w:szCs w:val="22"/>
              </w:rPr>
              <w:t>0.0998</w:t>
            </w:r>
          </w:p>
        </w:tc>
        <w:tc>
          <w:tcPr>
            <w:tcW w:w="1701" w:type="dxa"/>
            <w:vAlign w:val="center"/>
          </w:tcPr>
          <w:p w14:paraId="6F1F4B08" w14:textId="030083C9" w:rsidR="00170FB4" w:rsidRPr="002E4963" w:rsidRDefault="00170FB4" w:rsidP="00170FB4">
            <w:pPr>
              <w:pStyle w:val="afff3"/>
              <w:spacing w:beforeLines="0" w:afterLines="0" w:line="240" w:lineRule="auto"/>
              <w:rPr>
                <w:rFonts w:ascii="Times New Roman"/>
                <w:bCs/>
                <w:szCs w:val="21"/>
              </w:rPr>
            </w:pPr>
            <w:r w:rsidRPr="00F97F73">
              <w:rPr>
                <w:rFonts w:ascii="Times New Roman" w:eastAsia="等线"/>
                <w:color w:val="000000"/>
                <w:szCs w:val="21"/>
              </w:rPr>
              <w:t>0.1486</w:t>
            </w:r>
          </w:p>
        </w:tc>
        <w:tc>
          <w:tcPr>
            <w:tcW w:w="2032" w:type="dxa"/>
            <w:vAlign w:val="center"/>
          </w:tcPr>
          <w:p w14:paraId="1E8E6453" w14:textId="4E6633C9" w:rsidR="00170FB4" w:rsidRPr="00170FB4" w:rsidRDefault="00170FB4" w:rsidP="00170FB4">
            <w:pPr>
              <w:widowControl/>
              <w:jc w:val="center"/>
              <w:rPr>
                <w:bCs/>
                <w:szCs w:val="21"/>
              </w:rPr>
            </w:pPr>
            <w:r w:rsidRPr="00170FB4">
              <w:rPr>
                <w:rFonts w:eastAsia="等线"/>
                <w:color w:val="000000"/>
                <w:szCs w:val="21"/>
              </w:rPr>
              <w:t>+0.0488</w:t>
            </w:r>
          </w:p>
        </w:tc>
      </w:tr>
      <w:tr w:rsidR="00170FB4" w14:paraId="0A143AC5" w14:textId="77777777" w:rsidTr="001C4AB2">
        <w:trPr>
          <w:trHeight w:val="340"/>
        </w:trPr>
        <w:tc>
          <w:tcPr>
            <w:tcW w:w="841" w:type="dxa"/>
            <w:vMerge/>
            <w:vAlign w:val="center"/>
          </w:tcPr>
          <w:p w14:paraId="6A3594D8" w14:textId="77777777" w:rsidR="00170FB4" w:rsidRDefault="00170FB4" w:rsidP="00170FB4">
            <w:pPr>
              <w:pStyle w:val="afff3"/>
              <w:spacing w:beforeLines="0" w:afterLines="0" w:line="240" w:lineRule="auto"/>
              <w:rPr>
                <w:rFonts w:ascii="Times New Roman"/>
                <w:snapToGrid w:val="0"/>
                <w:color w:val="000000"/>
                <w:kern w:val="21"/>
                <w:szCs w:val="21"/>
              </w:rPr>
            </w:pPr>
          </w:p>
        </w:tc>
        <w:tc>
          <w:tcPr>
            <w:tcW w:w="1984" w:type="dxa"/>
            <w:vAlign w:val="center"/>
          </w:tcPr>
          <w:p w14:paraId="249C1ABB" w14:textId="77777777" w:rsidR="00170FB4" w:rsidRDefault="00170FB4" w:rsidP="00170FB4">
            <w:pPr>
              <w:pStyle w:val="afff3"/>
              <w:spacing w:beforeLines="0" w:afterLines="0" w:line="240" w:lineRule="auto"/>
              <w:rPr>
                <w:rFonts w:ascii="Times New Roman"/>
                <w:snapToGrid w:val="0"/>
                <w:color w:val="000000"/>
                <w:kern w:val="21"/>
                <w:szCs w:val="21"/>
              </w:rPr>
            </w:pPr>
            <w:r>
              <w:rPr>
                <w:rFonts w:hint="eastAsia"/>
                <w:szCs w:val="21"/>
              </w:rPr>
              <w:t>非甲烷总烃</w:t>
            </w:r>
          </w:p>
        </w:tc>
        <w:tc>
          <w:tcPr>
            <w:tcW w:w="1598" w:type="dxa"/>
            <w:vAlign w:val="center"/>
          </w:tcPr>
          <w:p w14:paraId="13BA3FDE" w14:textId="7319F5A0" w:rsidR="00170FB4" w:rsidRDefault="00170FB4" w:rsidP="00170FB4">
            <w:pPr>
              <w:pStyle w:val="afff3"/>
              <w:spacing w:beforeLines="0" w:afterLines="0" w:line="240" w:lineRule="auto"/>
              <w:rPr>
                <w:rFonts w:ascii="Times New Roman"/>
                <w:bCs/>
                <w:szCs w:val="21"/>
              </w:rPr>
            </w:pPr>
            <w:r w:rsidRPr="005327AB">
              <w:rPr>
                <w:rFonts w:ascii="Times New Roman" w:hint="eastAsia"/>
                <w:sz w:val="22"/>
                <w:szCs w:val="22"/>
              </w:rPr>
              <w:t>0.0829</w:t>
            </w:r>
          </w:p>
        </w:tc>
        <w:tc>
          <w:tcPr>
            <w:tcW w:w="1275" w:type="dxa"/>
            <w:vAlign w:val="center"/>
          </w:tcPr>
          <w:p w14:paraId="6B30E982" w14:textId="77777777" w:rsidR="00170FB4" w:rsidRDefault="00170FB4" w:rsidP="00170FB4">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276" w:type="dxa"/>
            <w:vAlign w:val="center"/>
          </w:tcPr>
          <w:p w14:paraId="4E7B1377" w14:textId="77777777" w:rsidR="00170FB4" w:rsidRDefault="00170FB4" w:rsidP="00170FB4">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559" w:type="dxa"/>
            <w:vAlign w:val="center"/>
          </w:tcPr>
          <w:p w14:paraId="62A6A427" w14:textId="31047720" w:rsidR="00170FB4" w:rsidRPr="00F97F73" w:rsidRDefault="00170FB4" w:rsidP="00170FB4">
            <w:pPr>
              <w:pStyle w:val="afff3"/>
              <w:spacing w:beforeLines="0" w:afterLines="0" w:line="240" w:lineRule="auto"/>
              <w:rPr>
                <w:rFonts w:ascii="Times New Roman"/>
                <w:bCs/>
                <w:szCs w:val="21"/>
              </w:rPr>
            </w:pPr>
            <w:r w:rsidRPr="00F97F73">
              <w:rPr>
                <w:rFonts w:ascii="Times New Roman" w:eastAsia="等线"/>
                <w:color w:val="000000"/>
                <w:szCs w:val="21"/>
              </w:rPr>
              <w:t>0.1378</w:t>
            </w:r>
          </w:p>
        </w:tc>
        <w:tc>
          <w:tcPr>
            <w:tcW w:w="1522" w:type="dxa"/>
            <w:vAlign w:val="center"/>
          </w:tcPr>
          <w:p w14:paraId="2DF469E6" w14:textId="119C5BCD" w:rsidR="00170FB4" w:rsidRPr="002E4963" w:rsidRDefault="00170FB4" w:rsidP="00170FB4">
            <w:pPr>
              <w:pStyle w:val="afff3"/>
              <w:spacing w:beforeLines="0" w:afterLines="0" w:line="240" w:lineRule="auto"/>
              <w:rPr>
                <w:rFonts w:ascii="Times New Roman"/>
                <w:bCs/>
                <w:szCs w:val="21"/>
              </w:rPr>
            </w:pPr>
            <w:r w:rsidRPr="005327AB">
              <w:rPr>
                <w:rFonts w:ascii="Times New Roman" w:hint="eastAsia"/>
                <w:sz w:val="22"/>
                <w:szCs w:val="22"/>
              </w:rPr>
              <w:t>0.0829</w:t>
            </w:r>
          </w:p>
        </w:tc>
        <w:tc>
          <w:tcPr>
            <w:tcW w:w="1701" w:type="dxa"/>
            <w:vAlign w:val="center"/>
          </w:tcPr>
          <w:p w14:paraId="148F6E74" w14:textId="45CC7B2E" w:rsidR="00170FB4" w:rsidRPr="002E4963" w:rsidRDefault="00170FB4" w:rsidP="00170FB4">
            <w:pPr>
              <w:pStyle w:val="afff3"/>
              <w:spacing w:beforeLines="0" w:afterLines="0" w:line="240" w:lineRule="auto"/>
              <w:rPr>
                <w:rFonts w:ascii="Times New Roman"/>
                <w:bCs/>
                <w:szCs w:val="21"/>
              </w:rPr>
            </w:pPr>
            <w:r w:rsidRPr="00F97F73">
              <w:rPr>
                <w:rFonts w:ascii="Times New Roman" w:eastAsia="等线"/>
                <w:color w:val="000000"/>
                <w:szCs w:val="21"/>
              </w:rPr>
              <w:t>0.1378</w:t>
            </w:r>
          </w:p>
        </w:tc>
        <w:tc>
          <w:tcPr>
            <w:tcW w:w="2032" w:type="dxa"/>
            <w:vAlign w:val="center"/>
          </w:tcPr>
          <w:p w14:paraId="5D8D2012" w14:textId="41DD7B5D" w:rsidR="00170FB4" w:rsidRPr="00170FB4" w:rsidRDefault="00170FB4" w:rsidP="00170FB4">
            <w:pPr>
              <w:widowControl/>
              <w:jc w:val="center"/>
              <w:rPr>
                <w:bCs/>
                <w:szCs w:val="21"/>
              </w:rPr>
            </w:pPr>
            <w:r w:rsidRPr="00170FB4">
              <w:rPr>
                <w:rFonts w:eastAsia="等线"/>
                <w:color w:val="000000"/>
                <w:szCs w:val="21"/>
              </w:rPr>
              <w:t>+0.0549</w:t>
            </w:r>
          </w:p>
        </w:tc>
      </w:tr>
      <w:tr w:rsidR="00170FB4" w14:paraId="525C43CE" w14:textId="77777777" w:rsidTr="001C4AB2">
        <w:trPr>
          <w:trHeight w:val="340"/>
        </w:trPr>
        <w:tc>
          <w:tcPr>
            <w:tcW w:w="841" w:type="dxa"/>
            <w:vMerge/>
            <w:vAlign w:val="center"/>
          </w:tcPr>
          <w:p w14:paraId="2080A31C" w14:textId="77777777" w:rsidR="00170FB4" w:rsidRDefault="00170FB4" w:rsidP="00170FB4">
            <w:pPr>
              <w:pStyle w:val="afff3"/>
              <w:spacing w:beforeLines="0" w:afterLines="0" w:line="240" w:lineRule="auto"/>
              <w:rPr>
                <w:rFonts w:ascii="Times New Roman"/>
                <w:snapToGrid w:val="0"/>
                <w:color w:val="000000"/>
                <w:kern w:val="21"/>
                <w:szCs w:val="21"/>
              </w:rPr>
            </w:pPr>
          </w:p>
        </w:tc>
        <w:tc>
          <w:tcPr>
            <w:tcW w:w="1984" w:type="dxa"/>
            <w:vAlign w:val="center"/>
          </w:tcPr>
          <w:p w14:paraId="01FE26C4" w14:textId="10A4D795" w:rsidR="00170FB4" w:rsidRDefault="00170FB4" w:rsidP="00170FB4">
            <w:pPr>
              <w:pStyle w:val="afff3"/>
              <w:spacing w:beforeLines="0" w:afterLines="0" w:line="240" w:lineRule="auto"/>
              <w:rPr>
                <w:szCs w:val="21"/>
              </w:rPr>
            </w:pPr>
            <w:r>
              <w:rPr>
                <w:rFonts w:hint="eastAsia"/>
                <w:szCs w:val="21"/>
              </w:rPr>
              <w:t>二硫化碳</w:t>
            </w:r>
          </w:p>
        </w:tc>
        <w:tc>
          <w:tcPr>
            <w:tcW w:w="1598" w:type="dxa"/>
            <w:vAlign w:val="center"/>
          </w:tcPr>
          <w:p w14:paraId="0E21EC85" w14:textId="45F0FB54" w:rsidR="00170FB4" w:rsidRPr="002E4963" w:rsidRDefault="00170FB4" w:rsidP="00170FB4">
            <w:pPr>
              <w:pStyle w:val="afff3"/>
              <w:spacing w:beforeLines="0" w:afterLines="0" w:line="240" w:lineRule="auto"/>
              <w:rPr>
                <w:rFonts w:ascii="Times New Roman"/>
                <w:bCs/>
                <w:szCs w:val="21"/>
              </w:rPr>
            </w:pPr>
            <w:r w:rsidRPr="005327AB">
              <w:rPr>
                <w:rFonts w:ascii="Times New Roman" w:hint="eastAsia"/>
                <w:sz w:val="22"/>
                <w:szCs w:val="22"/>
              </w:rPr>
              <w:t>0.0021</w:t>
            </w:r>
          </w:p>
        </w:tc>
        <w:tc>
          <w:tcPr>
            <w:tcW w:w="1275" w:type="dxa"/>
            <w:vAlign w:val="center"/>
          </w:tcPr>
          <w:p w14:paraId="467B7074" w14:textId="3B0A2833" w:rsidR="00170FB4" w:rsidRDefault="00170FB4" w:rsidP="00170FB4">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276" w:type="dxa"/>
            <w:vAlign w:val="center"/>
          </w:tcPr>
          <w:p w14:paraId="0895DD39" w14:textId="0FB50CBD" w:rsidR="00170FB4" w:rsidRDefault="00170FB4" w:rsidP="00170FB4">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559" w:type="dxa"/>
            <w:vAlign w:val="center"/>
          </w:tcPr>
          <w:p w14:paraId="78548754" w14:textId="1206229D" w:rsidR="00170FB4" w:rsidRPr="00F97F73" w:rsidRDefault="00170FB4" w:rsidP="00170FB4">
            <w:pPr>
              <w:pStyle w:val="afff3"/>
              <w:spacing w:beforeLines="0" w:afterLines="0" w:line="240" w:lineRule="auto"/>
              <w:rPr>
                <w:rFonts w:ascii="Times New Roman"/>
                <w:bCs/>
                <w:szCs w:val="21"/>
              </w:rPr>
            </w:pPr>
            <w:r w:rsidRPr="00F97F73">
              <w:rPr>
                <w:rFonts w:ascii="Times New Roman" w:eastAsia="等线"/>
                <w:color w:val="000000"/>
                <w:szCs w:val="21"/>
              </w:rPr>
              <w:t>0.00</w:t>
            </w:r>
            <w:r>
              <w:rPr>
                <w:rFonts w:ascii="Times New Roman" w:eastAsia="等线"/>
                <w:color w:val="000000"/>
                <w:szCs w:val="21"/>
              </w:rPr>
              <w:t>34</w:t>
            </w:r>
          </w:p>
        </w:tc>
        <w:tc>
          <w:tcPr>
            <w:tcW w:w="1522" w:type="dxa"/>
            <w:vAlign w:val="center"/>
          </w:tcPr>
          <w:p w14:paraId="5DD8A77C" w14:textId="367A7614" w:rsidR="00170FB4" w:rsidRPr="002E4963" w:rsidRDefault="00170FB4" w:rsidP="00170FB4">
            <w:pPr>
              <w:pStyle w:val="afff3"/>
              <w:spacing w:beforeLines="0" w:afterLines="0" w:line="240" w:lineRule="auto"/>
              <w:rPr>
                <w:rFonts w:ascii="Times New Roman"/>
                <w:bCs/>
                <w:szCs w:val="21"/>
              </w:rPr>
            </w:pPr>
            <w:r w:rsidRPr="005327AB">
              <w:rPr>
                <w:rFonts w:ascii="Times New Roman" w:hint="eastAsia"/>
                <w:sz w:val="22"/>
                <w:szCs w:val="22"/>
              </w:rPr>
              <w:t>0.0021</w:t>
            </w:r>
          </w:p>
        </w:tc>
        <w:tc>
          <w:tcPr>
            <w:tcW w:w="1701" w:type="dxa"/>
            <w:vAlign w:val="center"/>
          </w:tcPr>
          <w:p w14:paraId="5B9E378E" w14:textId="02DCE0B9" w:rsidR="00170FB4" w:rsidRPr="002E4963" w:rsidRDefault="00170FB4" w:rsidP="00170FB4">
            <w:pPr>
              <w:pStyle w:val="afff3"/>
              <w:spacing w:beforeLines="0" w:afterLines="0" w:line="240" w:lineRule="auto"/>
              <w:rPr>
                <w:rFonts w:ascii="Times New Roman"/>
                <w:bCs/>
                <w:szCs w:val="21"/>
              </w:rPr>
            </w:pPr>
            <w:r w:rsidRPr="00F97F73">
              <w:rPr>
                <w:rFonts w:ascii="Times New Roman" w:eastAsia="等线"/>
                <w:color w:val="000000"/>
                <w:szCs w:val="21"/>
              </w:rPr>
              <w:t>0.00</w:t>
            </w:r>
            <w:r>
              <w:rPr>
                <w:rFonts w:ascii="Times New Roman" w:eastAsia="等线"/>
                <w:color w:val="000000"/>
                <w:szCs w:val="21"/>
              </w:rPr>
              <w:t>34</w:t>
            </w:r>
          </w:p>
        </w:tc>
        <w:tc>
          <w:tcPr>
            <w:tcW w:w="2032" w:type="dxa"/>
            <w:vAlign w:val="center"/>
          </w:tcPr>
          <w:p w14:paraId="5FC637EC" w14:textId="68D2745A" w:rsidR="00170FB4" w:rsidRPr="00170FB4" w:rsidRDefault="00170FB4" w:rsidP="00170FB4">
            <w:pPr>
              <w:widowControl/>
              <w:jc w:val="center"/>
              <w:rPr>
                <w:bCs/>
                <w:szCs w:val="21"/>
              </w:rPr>
            </w:pPr>
            <w:r w:rsidRPr="00170FB4">
              <w:rPr>
                <w:bCs/>
                <w:szCs w:val="21"/>
              </w:rPr>
              <w:t>+</w:t>
            </w:r>
            <w:r w:rsidRPr="00170FB4">
              <w:rPr>
                <w:rFonts w:hint="eastAsia"/>
                <w:bCs/>
                <w:szCs w:val="21"/>
              </w:rPr>
              <w:t>0</w:t>
            </w:r>
            <w:r w:rsidRPr="00170FB4">
              <w:rPr>
                <w:bCs/>
                <w:szCs w:val="21"/>
              </w:rPr>
              <w:t>.0013</w:t>
            </w:r>
          </w:p>
        </w:tc>
      </w:tr>
      <w:tr w:rsidR="00F97F73" w14:paraId="3C2732AC" w14:textId="77777777" w:rsidTr="001C4AB2">
        <w:trPr>
          <w:trHeight w:val="340"/>
        </w:trPr>
        <w:tc>
          <w:tcPr>
            <w:tcW w:w="841" w:type="dxa"/>
            <w:vMerge w:val="restart"/>
            <w:vAlign w:val="center"/>
          </w:tcPr>
          <w:p w14:paraId="451F3E14" w14:textId="77777777" w:rsidR="00F97F73" w:rsidRDefault="00F97F73" w:rsidP="00F97F73">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废水</w:t>
            </w:r>
          </w:p>
        </w:tc>
        <w:tc>
          <w:tcPr>
            <w:tcW w:w="1984" w:type="dxa"/>
            <w:vAlign w:val="center"/>
          </w:tcPr>
          <w:p w14:paraId="5A9D6D0A" w14:textId="77777777" w:rsidR="00F97F73" w:rsidRDefault="00F97F73" w:rsidP="00F97F73">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COD</w:t>
            </w:r>
          </w:p>
        </w:tc>
        <w:tc>
          <w:tcPr>
            <w:tcW w:w="1598" w:type="dxa"/>
            <w:vAlign w:val="center"/>
          </w:tcPr>
          <w:p w14:paraId="646D086D" w14:textId="17769A51" w:rsidR="00F97F73" w:rsidRDefault="00F97F73" w:rsidP="00F97F73">
            <w:pPr>
              <w:pStyle w:val="afff3"/>
              <w:spacing w:beforeLines="0" w:afterLines="0" w:line="240" w:lineRule="auto"/>
              <w:rPr>
                <w:rFonts w:ascii="Times New Roman"/>
                <w:bCs/>
                <w:szCs w:val="21"/>
              </w:rPr>
            </w:pPr>
            <w:r w:rsidRPr="002E4963">
              <w:rPr>
                <w:rFonts w:ascii="Times New Roman"/>
                <w:bCs/>
                <w:szCs w:val="21"/>
              </w:rPr>
              <w:t>0.0720/0.0090</w:t>
            </w:r>
          </w:p>
        </w:tc>
        <w:tc>
          <w:tcPr>
            <w:tcW w:w="1275" w:type="dxa"/>
            <w:vAlign w:val="center"/>
          </w:tcPr>
          <w:p w14:paraId="45E917BD" w14:textId="77777777" w:rsidR="00F97F73" w:rsidRDefault="00F97F73" w:rsidP="00F97F73">
            <w:pPr>
              <w:pStyle w:val="afff3"/>
              <w:spacing w:beforeLines="0" w:afterLines="0" w:line="240" w:lineRule="auto"/>
              <w:rPr>
                <w:rFonts w:ascii="Times New Roman"/>
                <w:bCs/>
                <w:color w:val="000000"/>
                <w:szCs w:val="21"/>
              </w:rPr>
            </w:pPr>
            <w:r>
              <w:rPr>
                <w:rFonts w:ascii="Times New Roman"/>
                <w:snapToGrid w:val="0"/>
                <w:color w:val="000000"/>
                <w:kern w:val="21"/>
                <w:szCs w:val="21"/>
              </w:rPr>
              <w:t>0</w:t>
            </w:r>
          </w:p>
        </w:tc>
        <w:tc>
          <w:tcPr>
            <w:tcW w:w="1276" w:type="dxa"/>
            <w:vAlign w:val="center"/>
          </w:tcPr>
          <w:p w14:paraId="1A4074D8" w14:textId="77777777" w:rsidR="00F97F73" w:rsidRDefault="00F97F73" w:rsidP="00F97F73">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559" w:type="dxa"/>
            <w:vAlign w:val="center"/>
          </w:tcPr>
          <w:p w14:paraId="35CF4B60" w14:textId="648927C9" w:rsidR="00F97F73" w:rsidRDefault="00F97F73" w:rsidP="00F97F73">
            <w:pPr>
              <w:pStyle w:val="afff3"/>
              <w:spacing w:beforeLines="0" w:afterLines="0" w:line="240" w:lineRule="auto"/>
              <w:rPr>
                <w:rFonts w:ascii="Times New Roman"/>
                <w:bCs/>
                <w:szCs w:val="21"/>
              </w:rPr>
            </w:pPr>
            <w:r w:rsidRPr="002E4963">
              <w:rPr>
                <w:rFonts w:ascii="Times New Roman"/>
                <w:bCs/>
                <w:szCs w:val="21"/>
              </w:rPr>
              <w:t>0.1440/0.0180</w:t>
            </w:r>
          </w:p>
        </w:tc>
        <w:tc>
          <w:tcPr>
            <w:tcW w:w="1522" w:type="dxa"/>
            <w:vAlign w:val="center"/>
          </w:tcPr>
          <w:p w14:paraId="6C8B7199" w14:textId="1B7F1AFC" w:rsidR="00F97F73" w:rsidRPr="002E4963" w:rsidRDefault="00F97F73" w:rsidP="00F97F73">
            <w:pPr>
              <w:pStyle w:val="afff3"/>
              <w:spacing w:beforeLines="0" w:afterLines="0" w:line="240" w:lineRule="auto"/>
              <w:rPr>
                <w:rFonts w:ascii="Times New Roman"/>
                <w:bCs/>
                <w:szCs w:val="21"/>
              </w:rPr>
            </w:pPr>
            <w:r w:rsidRPr="002E4963">
              <w:rPr>
                <w:rFonts w:ascii="Times New Roman"/>
                <w:bCs/>
                <w:szCs w:val="21"/>
              </w:rPr>
              <w:t>0.0720/0.0090</w:t>
            </w:r>
          </w:p>
        </w:tc>
        <w:tc>
          <w:tcPr>
            <w:tcW w:w="1701" w:type="dxa"/>
            <w:vAlign w:val="center"/>
          </w:tcPr>
          <w:p w14:paraId="3C91DE9D" w14:textId="24BC407A" w:rsidR="00F97F73" w:rsidRDefault="00F97F73" w:rsidP="00F97F73">
            <w:pPr>
              <w:pStyle w:val="afff3"/>
              <w:spacing w:beforeLines="0" w:afterLines="0" w:line="240" w:lineRule="auto"/>
              <w:rPr>
                <w:rFonts w:ascii="Times New Roman"/>
                <w:bCs/>
                <w:szCs w:val="21"/>
              </w:rPr>
            </w:pPr>
            <w:r w:rsidRPr="002E4963">
              <w:rPr>
                <w:rFonts w:ascii="Times New Roman"/>
                <w:bCs/>
                <w:szCs w:val="21"/>
              </w:rPr>
              <w:t>0.1440/0.0180</w:t>
            </w:r>
          </w:p>
        </w:tc>
        <w:tc>
          <w:tcPr>
            <w:tcW w:w="2032" w:type="dxa"/>
            <w:vAlign w:val="center"/>
          </w:tcPr>
          <w:p w14:paraId="4315F365" w14:textId="0250C1EA" w:rsidR="00F97F73" w:rsidRDefault="00F97F73" w:rsidP="00F97F73">
            <w:pPr>
              <w:pStyle w:val="afff3"/>
              <w:spacing w:beforeLines="0" w:afterLines="0" w:line="240" w:lineRule="auto"/>
              <w:rPr>
                <w:rFonts w:ascii="Times New Roman"/>
                <w:bCs/>
                <w:szCs w:val="21"/>
              </w:rPr>
            </w:pPr>
            <w:r w:rsidRPr="002E4963">
              <w:rPr>
                <w:rFonts w:ascii="Times New Roman"/>
                <w:bCs/>
                <w:szCs w:val="21"/>
              </w:rPr>
              <w:t>+0.0720/+0.0090</w:t>
            </w:r>
          </w:p>
        </w:tc>
      </w:tr>
      <w:tr w:rsidR="00F97F73" w14:paraId="2A7C9B0E" w14:textId="77777777" w:rsidTr="001C4AB2">
        <w:trPr>
          <w:trHeight w:val="340"/>
        </w:trPr>
        <w:tc>
          <w:tcPr>
            <w:tcW w:w="841" w:type="dxa"/>
            <w:vMerge/>
            <w:vAlign w:val="center"/>
          </w:tcPr>
          <w:p w14:paraId="46CFC72D" w14:textId="77777777" w:rsidR="00F97F73" w:rsidRDefault="00F97F73" w:rsidP="00F97F73">
            <w:pPr>
              <w:pStyle w:val="afff3"/>
              <w:spacing w:beforeLines="0" w:afterLines="0" w:line="240" w:lineRule="auto"/>
              <w:rPr>
                <w:rFonts w:ascii="Times New Roman"/>
                <w:snapToGrid w:val="0"/>
                <w:color w:val="000000"/>
                <w:kern w:val="21"/>
                <w:szCs w:val="21"/>
              </w:rPr>
            </w:pPr>
          </w:p>
        </w:tc>
        <w:tc>
          <w:tcPr>
            <w:tcW w:w="1984" w:type="dxa"/>
            <w:vAlign w:val="center"/>
          </w:tcPr>
          <w:p w14:paraId="2C18E942" w14:textId="77777777" w:rsidR="00F97F73" w:rsidRDefault="00F97F73" w:rsidP="00F97F73">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SS</w:t>
            </w:r>
          </w:p>
        </w:tc>
        <w:tc>
          <w:tcPr>
            <w:tcW w:w="1598" w:type="dxa"/>
            <w:vAlign w:val="center"/>
          </w:tcPr>
          <w:p w14:paraId="52B94FA2" w14:textId="07D7F46B" w:rsidR="00F97F73" w:rsidRDefault="00F97F73" w:rsidP="00F97F73">
            <w:pPr>
              <w:pStyle w:val="afff3"/>
              <w:spacing w:beforeLines="0" w:afterLines="0" w:line="240" w:lineRule="auto"/>
              <w:rPr>
                <w:rFonts w:ascii="Times New Roman"/>
                <w:bCs/>
                <w:szCs w:val="21"/>
              </w:rPr>
            </w:pPr>
            <w:r w:rsidRPr="002E4963">
              <w:rPr>
                <w:rFonts w:ascii="Times New Roman"/>
                <w:bCs/>
                <w:szCs w:val="21"/>
              </w:rPr>
              <w:t>0.0540/0.0018</w:t>
            </w:r>
          </w:p>
        </w:tc>
        <w:tc>
          <w:tcPr>
            <w:tcW w:w="1275" w:type="dxa"/>
            <w:vAlign w:val="center"/>
          </w:tcPr>
          <w:p w14:paraId="2A30DEB5" w14:textId="77777777" w:rsidR="00F97F73" w:rsidRDefault="00F97F73" w:rsidP="00F97F73">
            <w:pPr>
              <w:pStyle w:val="afff3"/>
              <w:spacing w:beforeLines="0" w:afterLines="0" w:line="240" w:lineRule="auto"/>
              <w:rPr>
                <w:rFonts w:ascii="Times New Roman"/>
                <w:bCs/>
                <w:color w:val="000000"/>
                <w:szCs w:val="21"/>
              </w:rPr>
            </w:pPr>
            <w:r>
              <w:rPr>
                <w:rFonts w:ascii="Times New Roman"/>
                <w:snapToGrid w:val="0"/>
                <w:color w:val="000000"/>
                <w:kern w:val="21"/>
                <w:szCs w:val="21"/>
              </w:rPr>
              <w:t>0</w:t>
            </w:r>
          </w:p>
        </w:tc>
        <w:tc>
          <w:tcPr>
            <w:tcW w:w="1276" w:type="dxa"/>
            <w:vAlign w:val="center"/>
          </w:tcPr>
          <w:p w14:paraId="2FDC8BF7" w14:textId="77777777" w:rsidR="00F97F73" w:rsidRDefault="00F97F73" w:rsidP="00F97F73">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559" w:type="dxa"/>
            <w:vAlign w:val="center"/>
          </w:tcPr>
          <w:p w14:paraId="3AF23DC6" w14:textId="292AD185" w:rsidR="00F97F73" w:rsidRDefault="00F97F73" w:rsidP="00F97F73">
            <w:pPr>
              <w:pStyle w:val="afff3"/>
              <w:spacing w:beforeLines="0" w:afterLines="0" w:line="240" w:lineRule="auto"/>
              <w:rPr>
                <w:rFonts w:ascii="Times New Roman"/>
                <w:bCs/>
                <w:szCs w:val="21"/>
              </w:rPr>
            </w:pPr>
            <w:r w:rsidRPr="002E4963">
              <w:rPr>
                <w:rFonts w:ascii="Times New Roman"/>
                <w:bCs/>
                <w:szCs w:val="21"/>
              </w:rPr>
              <w:t>0.1080/0.0036</w:t>
            </w:r>
          </w:p>
        </w:tc>
        <w:tc>
          <w:tcPr>
            <w:tcW w:w="1522" w:type="dxa"/>
            <w:vAlign w:val="center"/>
          </w:tcPr>
          <w:p w14:paraId="7A38B3DC" w14:textId="4E6BECF2" w:rsidR="00F97F73" w:rsidRPr="002E4963" w:rsidRDefault="00F97F73" w:rsidP="00F97F73">
            <w:pPr>
              <w:pStyle w:val="afff3"/>
              <w:spacing w:beforeLines="0" w:afterLines="0" w:line="240" w:lineRule="auto"/>
              <w:rPr>
                <w:rFonts w:ascii="Times New Roman"/>
                <w:bCs/>
                <w:szCs w:val="21"/>
              </w:rPr>
            </w:pPr>
            <w:r w:rsidRPr="002E4963">
              <w:rPr>
                <w:rFonts w:ascii="Times New Roman"/>
                <w:bCs/>
                <w:szCs w:val="21"/>
              </w:rPr>
              <w:t>0.0540/0.0018</w:t>
            </w:r>
          </w:p>
        </w:tc>
        <w:tc>
          <w:tcPr>
            <w:tcW w:w="1701" w:type="dxa"/>
            <w:vAlign w:val="center"/>
          </w:tcPr>
          <w:p w14:paraId="6C590471" w14:textId="23AE1C69" w:rsidR="00F97F73" w:rsidRDefault="00F97F73" w:rsidP="00F97F73">
            <w:pPr>
              <w:pStyle w:val="afff3"/>
              <w:spacing w:beforeLines="0" w:afterLines="0" w:line="240" w:lineRule="auto"/>
              <w:rPr>
                <w:rFonts w:ascii="Times New Roman"/>
                <w:bCs/>
                <w:szCs w:val="21"/>
              </w:rPr>
            </w:pPr>
            <w:r w:rsidRPr="002E4963">
              <w:rPr>
                <w:rFonts w:ascii="Times New Roman"/>
                <w:bCs/>
                <w:szCs w:val="21"/>
              </w:rPr>
              <w:t>0.1080/0.0036</w:t>
            </w:r>
          </w:p>
        </w:tc>
        <w:tc>
          <w:tcPr>
            <w:tcW w:w="2032" w:type="dxa"/>
            <w:vAlign w:val="center"/>
          </w:tcPr>
          <w:p w14:paraId="2E0C5744" w14:textId="01D21F96" w:rsidR="00F97F73" w:rsidRDefault="00F97F73" w:rsidP="00F97F73">
            <w:pPr>
              <w:pStyle w:val="afff3"/>
              <w:spacing w:beforeLines="0" w:afterLines="0" w:line="240" w:lineRule="auto"/>
              <w:rPr>
                <w:rFonts w:ascii="Times New Roman"/>
                <w:bCs/>
                <w:szCs w:val="21"/>
              </w:rPr>
            </w:pPr>
            <w:r w:rsidRPr="002E4963">
              <w:rPr>
                <w:rFonts w:ascii="Times New Roman"/>
                <w:bCs/>
                <w:szCs w:val="21"/>
              </w:rPr>
              <w:t>+0.0540/+0.0018</w:t>
            </w:r>
          </w:p>
        </w:tc>
      </w:tr>
      <w:tr w:rsidR="00F97F73" w14:paraId="55A5C531" w14:textId="77777777" w:rsidTr="001C4AB2">
        <w:trPr>
          <w:trHeight w:val="340"/>
        </w:trPr>
        <w:tc>
          <w:tcPr>
            <w:tcW w:w="841" w:type="dxa"/>
            <w:vMerge/>
            <w:vAlign w:val="center"/>
          </w:tcPr>
          <w:p w14:paraId="09552947" w14:textId="77777777" w:rsidR="00F97F73" w:rsidRDefault="00F97F73" w:rsidP="00F97F73">
            <w:pPr>
              <w:pStyle w:val="afff3"/>
              <w:spacing w:beforeLines="0" w:afterLines="0" w:line="240" w:lineRule="auto"/>
              <w:rPr>
                <w:rFonts w:ascii="Times New Roman"/>
                <w:snapToGrid w:val="0"/>
                <w:color w:val="000000"/>
                <w:kern w:val="21"/>
                <w:szCs w:val="21"/>
              </w:rPr>
            </w:pPr>
          </w:p>
        </w:tc>
        <w:tc>
          <w:tcPr>
            <w:tcW w:w="1984" w:type="dxa"/>
            <w:vAlign w:val="center"/>
          </w:tcPr>
          <w:p w14:paraId="231D3D52" w14:textId="77777777" w:rsidR="00F97F73" w:rsidRDefault="00F97F73" w:rsidP="00F97F73">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NH</w:t>
            </w:r>
            <w:r>
              <w:rPr>
                <w:rFonts w:ascii="Times New Roman"/>
                <w:snapToGrid w:val="0"/>
                <w:color w:val="000000"/>
                <w:kern w:val="21"/>
                <w:szCs w:val="21"/>
                <w:vertAlign w:val="subscript"/>
              </w:rPr>
              <w:t>3</w:t>
            </w:r>
            <w:r>
              <w:rPr>
                <w:rFonts w:ascii="Times New Roman"/>
                <w:snapToGrid w:val="0"/>
                <w:color w:val="000000"/>
                <w:kern w:val="21"/>
                <w:szCs w:val="21"/>
              </w:rPr>
              <w:t>-N</w:t>
            </w:r>
          </w:p>
        </w:tc>
        <w:tc>
          <w:tcPr>
            <w:tcW w:w="1598" w:type="dxa"/>
            <w:vAlign w:val="center"/>
          </w:tcPr>
          <w:p w14:paraId="33C632EE" w14:textId="5AD1D743" w:rsidR="00F97F73" w:rsidRDefault="00F97F73" w:rsidP="00F97F73">
            <w:pPr>
              <w:pStyle w:val="afff3"/>
              <w:spacing w:beforeLines="0" w:afterLines="0" w:line="240" w:lineRule="auto"/>
              <w:rPr>
                <w:rFonts w:ascii="Times New Roman"/>
                <w:bCs/>
                <w:szCs w:val="21"/>
              </w:rPr>
            </w:pPr>
            <w:r w:rsidRPr="002E4963">
              <w:rPr>
                <w:rFonts w:ascii="Times New Roman"/>
                <w:bCs/>
                <w:szCs w:val="21"/>
              </w:rPr>
              <w:t>0.0063/0.0007</w:t>
            </w:r>
          </w:p>
        </w:tc>
        <w:tc>
          <w:tcPr>
            <w:tcW w:w="1275" w:type="dxa"/>
            <w:vAlign w:val="center"/>
          </w:tcPr>
          <w:p w14:paraId="559C9A85" w14:textId="77777777" w:rsidR="00F97F73" w:rsidRDefault="00F97F73" w:rsidP="00F97F73">
            <w:pPr>
              <w:pStyle w:val="afff3"/>
              <w:spacing w:beforeLines="0" w:afterLines="0" w:line="240" w:lineRule="auto"/>
              <w:rPr>
                <w:rFonts w:ascii="Times New Roman"/>
                <w:bCs/>
                <w:color w:val="000000"/>
                <w:szCs w:val="21"/>
              </w:rPr>
            </w:pPr>
            <w:r>
              <w:rPr>
                <w:rFonts w:ascii="Times New Roman"/>
                <w:snapToGrid w:val="0"/>
                <w:color w:val="000000"/>
                <w:kern w:val="21"/>
                <w:szCs w:val="21"/>
              </w:rPr>
              <w:t>0</w:t>
            </w:r>
          </w:p>
        </w:tc>
        <w:tc>
          <w:tcPr>
            <w:tcW w:w="1276" w:type="dxa"/>
            <w:vAlign w:val="center"/>
          </w:tcPr>
          <w:p w14:paraId="73E0B3C9" w14:textId="77777777" w:rsidR="00F97F73" w:rsidRDefault="00F97F73" w:rsidP="00F97F73">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559" w:type="dxa"/>
            <w:vAlign w:val="center"/>
          </w:tcPr>
          <w:p w14:paraId="0E5E0D33" w14:textId="30F59872" w:rsidR="00F97F73" w:rsidRDefault="00F97F73" w:rsidP="00F97F73">
            <w:pPr>
              <w:pStyle w:val="afff3"/>
              <w:spacing w:beforeLines="0" w:afterLines="0" w:line="240" w:lineRule="auto"/>
              <w:rPr>
                <w:rFonts w:ascii="Times New Roman"/>
                <w:bCs/>
                <w:szCs w:val="21"/>
              </w:rPr>
            </w:pPr>
            <w:r w:rsidRPr="002E4963">
              <w:rPr>
                <w:rFonts w:ascii="Times New Roman"/>
                <w:bCs/>
                <w:szCs w:val="21"/>
              </w:rPr>
              <w:t>0.0126/0.0014</w:t>
            </w:r>
          </w:p>
        </w:tc>
        <w:tc>
          <w:tcPr>
            <w:tcW w:w="1522" w:type="dxa"/>
            <w:vAlign w:val="center"/>
          </w:tcPr>
          <w:p w14:paraId="492D15A6" w14:textId="18FFE188" w:rsidR="00F97F73" w:rsidRPr="002E4963" w:rsidRDefault="00F97F73" w:rsidP="00F97F73">
            <w:pPr>
              <w:pStyle w:val="afff3"/>
              <w:spacing w:beforeLines="0" w:afterLines="0" w:line="240" w:lineRule="auto"/>
              <w:rPr>
                <w:rFonts w:ascii="Times New Roman"/>
                <w:bCs/>
                <w:szCs w:val="21"/>
              </w:rPr>
            </w:pPr>
            <w:r w:rsidRPr="002E4963">
              <w:rPr>
                <w:rFonts w:ascii="Times New Roman"/>
                <w:bCs/>
                <w:szCs w:val="21"/>
              </w:rPr>
              <w:t>0.0063/0.0007</w:t>
            </w:r>
          </w:p>
        </w:tc>
        <w:tc>
          <w:tcPr>
            <w:tcW w:w="1701" w:type="dxa"/>
            <w:vAlign w:val="center"/>
          </w:tcPr>
          <w:p w14:paraId="61A45D04" w14:textId="21A5F9AA" w:rsidR="00F97F73" w:rsidRDefault="00F97F73" w:rsidP="00F97F73">
            <w:pPr>
              <w:pStyle w:val="afff3"/>
              <w:spacing w:beforeLines="0" w:afterLines="0" w:line="240" w:lineRule="auto"/>
              <w:rPr>
                <w:rFonts w:ascii="Times New Roman"/>
                <w:bCs/>
                <w:szCs w:val="21"/>
              </w:rPr>
            </w:pPr>
            <w:r w:rsidRPr="002E4963">
              <w:rPr>
                <w:rFonts w:ascii="Times New Roman"/>
                <w:bCs/>
                <w:szCs w:val="21"/>
              </w:rPr>
              <w:t>0.0126/0.0014</w:t>
            </w:r>
          </w:p>
        </w:tc>
        <w:tc>
          <w:tcPr>
            <w:tcW w:w="2032" w:type="dxa"/>
            <w:vAlign w:val="center"/>
          </w:tcPr>
          <w:p w14:paraId="799148E0" w14:textId="6064E1AE" w:rsidR="00F97F73" w:rsidRDefault="00F97F73" w:rsidP="00F97F73">
            <w:pPr>
              <w:pStyle w:val="afff3"/>
              <w:spacing w:beforeLines="0" w:afterLines="0" w:line="240" w:lineRule="auto"/>
              <w:rPr>
                <w:rFonts w:ascii="Times New Roman"/>
                <w:bCs/>
                <w:szCs w:val="21"/>
              </w:rPr>
            </w:pPr>
            <w:r w:rsidRPr="002E4963">
              <w:rPr>
                <w:rFonts w:ascii="Times New Roman"/>
                <w:bCs/>
                <w:szCs w:val="21"/>
              </w:rPr>
              <w:t>+0.0063/+0.0007</w:t>
            </w:r>
          </w:p>
        </w:tc>
      </w:tr>
      <w:tr w:rsidR="00F97F73" w14:paraId="5310C197" w14:textId="77777777" w:rsidTr="001C4AB2">
        <w:trPr>
          <w:trHeight w:val="340"/>
        </w:trPr>
        <w:tc>
          <w:tcPr>
            <w:tcW w:w="841" w:type="dxa"/>
            <w:vMerge/>
            <w:vAlign w:val="center"/>
          </w:tcPr>
          <w:p w14:paraId="538AC08A" w14:textId="77777777" w:rsidR="00F97F73" w:rsidRDefault="00F97F73" w:rsidP="00F97F73">
            <w:pPr>
              <w:pStyle w:val="afff3"/>
              <w:spacing w:beforeLines="0" w:afterLines="0" w:line="240" w:lineRule="auto"/>
              <w:rPr>
                <w:rFonts w:ascii="Times New Roman"/>
                <w:snapToGrid w:val="0"/>
                <w:color w:val="000000"/>
                <w:kern w:val="21"/>
                <w:szCs w:val="21"/>
              </w:rPr>
            </w:pPr>
          </w:p>
        </w:tc>
        <w:tc>
          <w:tcPr>
            <w:tcW w:w="1984" w:type="dxa"/>
            <w:vAlign w:val="center"/>
          </w:tcPr>
          <w:p w14:paraId="0D0962E0" w14:textId="77777777" w:rsidR="00F97F73" w:rsidRDefault="00F97F73" w:rsidP="00F97F73">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TN</w:t>
            </w:r>
          </w:p>
        </w:tc>
        <w:tc>
          <w:tcPr>
            <w:tcW w:w="1598" w:type="dxa"/>
            <w:vAlign w:val="center"/>
          </w:tcPr>
          <w:p w14:paraId="3C22DEB4" w14:textId="7F8AC469" w:rsidR="00F97F73" w:rsidRDefault="00F97F73" w:rsidP="00F97F73">
            <w:pPr>
              <w:pStyle w:val="afff3"/>
              <w:spacing w:beforeLines="0" w:afterLines="0" w:line="240" w:lineRule="auto"/>
              <w:rPr>
                <w:rFonts w:ascii="Times New Roman"/>
                <w:bCs/>
                <w:szCs w:val="21"/>
              </w:rPr>
            </w:pPr>
            <w:r w:rsidRPr="002E4963">
              <w:rPr>
                <w:rFonts w:ascii="Times New Roman"/>
                <w:bCs/>
                <w:szCs w:val="21"/>
              </w:rPr>
              <w:t>0.0072/0.0022</w:t>
            </w:r>
          </w:p>
        </w:tc>
        <w:tc>
          <w:tcPr>
            <w:tcW w:w="1275" w:type="dxa"/>
            <w:vAlign w:val="center"/>
          </w:tcPr>
          <w:p w14:paraId="20C66321" w14:textId="77777777" w:rsidR="00F97F73" w:rsidRDefault="00F97F73" w:rsidP="00F97F73">
            <w:pPr>
              <w:pStyle w:val="afff3"/>
              <w:spacing w:beforeLines="0" w:afterLines="0" w:line="240" w:lineRule="auto"/>
              <w:rPr>
                <w:rFonts w:ascii="Times New Roman"/>
                <w:bCs/>
                <w:color w:val="000000"/>
                <w:szCs w:val="21"/>
              </w:rPr>
            </w:pPr>
            <w:r>
              <w:rPr>
                <w:rFonts w:ascii="Times New Roman"/>
                <w:snapToGrid w:val="0"/>
                <w:color w:val="000000"/>
                <w:kern w:val="21"/>
                <w:szCs w:val="21"/>
              </w:rPr>
              <w:t>0</w:t>
            </w:r>
          </w:p>
        </w:tc>
        <w:tc>
          <w:tcPr>
            <w:tcW w:w="1276" w:type="dxa"/>
            <w:vAlign w:val="center"/>
          </w:tcPr>
          <w:p w14:paraId="75D5A441" w14:textId="77777777" w:rsidR="00F97F73" w:rsidRDefault="00F97F73" w:rsidP="00F97F73">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559" w:type="dxa"/>
            <w:vAlign w:val="center"/>
          </w:tcPr>
          <w:p w14:paraId="200B4574" w14:textId="10827A08" w:rsidR="00F97F73" w:rsidRDefault="00F97F73" w:rsidP="00F97F73">
            <w:pPr>
              <w:pStyle w:val="afff3"/>
              <w:spacing w:beforeLines="0" w:afterLines="0" w:line="240" w:lineRule="auto"/>
              <w:rPr>
                <w:rFonts w:ascii="Times New Roman"/>
                <w:bCs/>
                <w:szCs w:val="21"/>
              </w:rPr>
            </w:pPr>
            <w:r w:rsidRPr="002E4963">
              <w:rPr>
                <w:rFonts w:ascii="Times New Roman"/>
                <w:bCs/>
                <w:szCs w:val="21"/>
              </w:rPr>
              <w:t>0.0144/0.0043</w:t>
            </w:r>
          </w:p>
        </w:tc>
        <w:tc>
          <w:tcPr>
            <w:tcW w:w="1522" w:type="dxa"/>
            <w:vAlign w:val="center"/>
          </w:tcPr>
          <w:p w14:paraId="6B744615" w14:textId="49888D41" w:rsidR="00F97F73" w:rsidRPr="002E4963" w:rsidRDefault="00F97F73" w:rsidP="00F97F73">
            <w:pPr>
              <w:pStyle w:val="afff3"/>
              <w:spacing w:beforeLines="0" w:afterLines="0" w:line="240" w:lineRule="auto"/>
              <w:rPr>
                <w:rFonts w:ascii="Times New Roman"/>
                <w:bCs/>
                <w:szCs w:val="21"/>
              </w:rPr>
            </w:pPr>
            <w:r w:rsidRPr="002E4963">
              <w:rPr>
                <w:rFonts w:ascii="Times New Roman"/>
                <w:bCs/>
                <w:szCs w:val="21"/>
              </w:rPr>
              <w:t>0.0072/0.0022</w:t>
            </w:r>
          </w:p>
        </w:tc>
        <w:tc>
          <w:tcPr>
            <w:tcW w:w="1701" w:type="dxa"/>
            <w:vAlign w:val="center"/>
          </w:tcPr>
          <w:p w14:paraId="66B196C0" w14:textId="621A57AD" w:rsidR="00F97F73" w:rsidRDefault="00F97F73" w:rsidP="00F97F73">
            <w:pPr>
              <w:pStyle w:val="afff3"/>
              <w:spacing w:beforeLines="0" w:afterLines="0" w:line="240" w:lineRule="auto"/>
              <w:rPr>
                <w:rFonts w:ascii="Times New Roman"/>
                <w:bCs/>
                <w:szCs w:val="21"/>
              </w:rPr>
            </w:pPr>
            <w:r w:rsidRPr="002E4963">
              <w:rPr>
                <w:rFonts w:ascii="Times New Roman"/>
                <w:bCs/>
                <w:szCs w:val="21"/>
              </w:rPr>
              <w:t>0.0144/0.0043</w:t>
            </w:r>
          </w:p>
        </w:tc>
        <w:tc>
          <w:tcPr>
            <w:tcW w:w="2032" w:type="dxa"/>
            <w:vAlign w:val="center"/>
          </w:tcPr>
          <w:p w14:paraId="45F13F28" w14:textId="48E8F86D" w:rsidR="00F97F73" w:rsidRDefault="00F97F73" w:rsidP="00F97F73">
            <w:pPr>
              <w:pStyle w:val="afff3"/>
              <w:spacing w:beforeLines="0" w:afterLines="0" w:line="240" w:lineRule="auto"/>
              <w:rPr>
                <w:rFonts w:ascii="Times New Roman"/>
                <w:bCs/>
                <w:szCs w:val="21"/>
              </w:rPr>
            </w:pPr>
            <w:r w:rsidRPr="002E4963">
              <w:rPr>
                <w:rFonts w:ascii="Times New Roman"/>
                <w:bCs/>
                <w:szCs w:val="21"/>
              </w:rPr>
              <w:t>+0.0072/+0.0021</w:t>
            </w:r>
          </w:p>
        </w:tc>
      </w:tr>
      <w:tr w:rsidR="00F97F73" w14:paraId="75051E21" w14:textId="77777777" w:rsidTr="001C4AB2">
        <w:trPr>
          <w:trHeight w:val="340"/>
        </w:trPr>
        <w:tc>
          <w:tcPr>
            <w:tcW w:w="841" w:type="dxa"/>
            <w:vMerge/>
            <w:vAlign w:val="center"/>
          </w:tcPr>
          <w:p w14:paraId="44DF9273" w14:textId="77777777" w:rsidR="00F97F73" w:rsidRDefault="00F97F73" w:rsidP="00F97F73">
            <w:pPr>
              <w:pStyle w:val="afff3"/>
              <w:spacing w:beforeLines="0" w:afterLines="0" w:line="240" w:lineRule="auto"/>
              <w:rPr>
                <w:rFonts w:ascii="Times New Roman"/>
                <w:snapToGrid w:val="0"/>
                <w:color w:val="000000"/>
                <w:kern w:val="21"/>
                <w:szCs w:val="21"/>
              </w:rPr>
            </w:pPr>
          </w:p>
        </w:tc>
        <w:tc>
          <w:tcPr>
            <w:tcW w:w="1984" w:type="dxa"/>
            <w:vAlign w:val="center"/>
          </w:tcPr>
          <w:p w14:paraId="50022263" w14:textId="77777777" w:rsidR="00F97F73" w:rsidRDefault="00F97F73" w:rsidP="00F97F73">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TP</w:t>
            </w:r>
          </w:p>
        </w:tc>
        <w:tc>
          <w:tcPr>
            <w:tcW w:w="1598" w:type="dxa"/>
            <w:vAlign w:val="center"/>
          </w:tcPr>
          <w:p w14:paraId="7CEE1D48" w14:textId="0C6AA8E0" w:rsidR="00F97F73" w:rsidRDefault="00F97F73" w:rsidP="00F97F73">
            <w:pPr>
              <w:pStyle w:val="afff3"/>
              <w:spacing w:beforeLines="0" w:afterLines="0" w:line="240" w:lineRule="auto"/>
              <w:rPr>
                <w:rFonts w:ascii="Times New Roman"/>
                <w:bCs/>
                <w:szCs w:val="21"/>
              </w:rPr>
            </w:pPr>
            <w:r w:rsidRPr="002E4963">
              <w:rPr>
                <w:rFonts w:ascii="Times New Roman"/>
                <w:bCs/>
                <w:szCs w:val="21"/>
              </w:rPr>
              <w:t>0.0009/0.0001</w:t>
            </w:r>
          </w:p>
        </w:tc>
        <w:tc>
          <w:tcPr>
            <w:tcW w:w="1275" w:type="dxa"/>
            <w:vAlign w:val="center"/>
          </w:tcPr>
          <w:p w14:paraId="55E653E2" w14:textId="77777777" w:rsidR="00F97F73" w:rsidRDefault="00F97F73" w:rsidP="00F97F73">
            <w:pPr>
              <w:pStyle w:val="afff3"/>
              <w:spacing w:beforeLines="0" w:afterLines="0" w:line="240" w:lineRule="auto"/>
              <w:rPr>
                <w:rFonts w:ascii="Times New Roman"/>
                <w:bCs/>
                <w:color w:val="000000"/>
                <w:szCs w:val="21"/>
              </w:rPr>
            </w:pPr>
            <w:r>
              <w:rPr>
                <w:rFonts w:ascii="Times New Roman"/>
                <w:snapToGrid w:val="0"/>
                <w:color w:val="000000"/>
                <w:kern w:val="21"/>
                <w:szCs w:val="21"/>
              </w:rPr>
              <w:t>0</w:t>
            </w:r>
          </w:p>
        </w:tc>
        <w:tc>
          <w:tcPr>
            <w:tcW w:w="1276" w:type="dxa"/>
            <w:vAlign w:val="center"/>
          </w:tcPr>
          <w:p w14:paraId="002CE158" w14:textId="77777777" w:rsidR="00F97F73" w:rsidRDefault="00F97F73" w:rsidP="00F97F73">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559" w:type="dxa"/>
            <w:vAlign w:val="center"/>
          </w:tcPr>
          <w:p w14:paraId="54CD9115" w14:textId="4E826846" w:rsidR="00F97F73" w:rsidRDefault="00F97F73" w:rsidP="00F97F73">
            <w:pPr>
              <w:pStyle w:val="afff3"/>
              <w:spacing w:beforeLines="0" w:afterLines="0" w:line="240" w:lineRule="auto"/>
              <w:rPr>
                <w:rFonts w:ascii="Times New Roman"/>
                <w:bCs/>
                <w:szCs w:val="21"/>
              </w:rPr>
            </w:pPr>
            <w:r w:rsidRPr="002E4963">
              <w:rPr>
                <w:rFonts w:ascii="Times New Roman"/>
                <w:bCs/>
                <w:szCs w:val="21"/>
              </w:rPr>
              <w:t>0.0018/0.0002</w:t>
            </w:r>
          </w:p>
        </w:tc>
        <w:tc>
          <w:tcPr>
            <w:tcW w:w="1522" w:type="dxa"/>
            <w:vAlign w:val="center"/>
          </w:tcPr>
          <w:p w14:paraId="6D43C199" w14:textId="0C9C7D5A" w:rsidR="00F97F73" w:rsidRPr="002E4963" w:rsidRDefault="00F97F73" w:rsidP="00F97F73">
            <w:pPr>
              <w:pStyle w:val="afff3"/>
              <w:spacing w:beforeLines="0" w:afterLines="0" w:line="240" w:lineRule="auto"/>
              <w:rPr>
                <w:rFonts w:ascii="Times New Roman"/>
                <w:bCs/>
                <w:szCs w:val="21"/>
              </w:rPr>
            </w:pPr>
            <w:r w:rsidRPr="002E4963">
              <w:rPr>
                <w:rFonts w:ascii="Times New Roman"/>
                <w:bCs/>
                <w:szCs w:val="21"/>
              </w:rPr>
              <w:t>0.0009/0.0001</w:t>
            </w:r>
          </w:p>
        </w:tc>
        <w:tc>
          <w:tcPr>
            <w:tcW w:w="1701" w:type="dxa"/>
            <w:vAlign w:val="center"/>
          </w:tcPr>
          <w:p w14:paraId="5B66F32E" w14:textId="1F2DC4B6" w:rsidR="00F97F73" w:rsidRDefault="00F97F73" w:rsidP="00F97F73">
            <w:pPr>
              <w:pStyle w:val="afff3"/>
              <w:spacing w:beforeLines="0" w:afterLines="0" w:line="240" w:lineRule="auto"/>
              <w:rPr>
                <w:rFonts w:ascii="Times New Roman"/>
                <w:bCs/>
                <w:szCs w:val="21"/>
              </w:rPr>
            </w:pPr>
            <w:r w:rsidRPr="002E4963">
              <w:rPr>
                <w:rFonts w:ascii="Times New Roman"/>
                <w:bCs/>
                <w:szCs w:val="21"/>
              </w:rPr>
              <w:t>0.0018/0.0002</w:t>
            </w:r>
          </w:p>
        </w:tc>
        <w:tc>
          <w:tcPr>
            <w:tcW w:w="2032" w:type="dxa"/>
            <w:vAlign w:val="center"/>
          </w:tcPr>
          <w:p w14:paraId="178C1B6F" w14:textId="11ED8BC2" w:rsidR="00F97F73" w:rsidRDefault="00F97F73" w:rsidP="00F97F73">
            <w:pPr>
              <w:pStyle w:val="afff3"/>
              <w:spacing w:beforeLines="0" w:afterLines="0" w:line="240" w:lineRule="auto"/>
              <w:rPr>
                <w:rFonts w:ascii="Times New Roman"/>
                <w:bCs/>
                <w:szCs w:val="21"/>
              </w:rPr>
            </w:pPr>
            <w:r w:rsidRPr="002E4963">
              <w:rPr>
                <w:rFonts w:ascii="Times New Roman"/>
                <w:bCs/>
                <w:szCs w:val="21"/>
              </w:rPr>
              <w:t>+0.0009/+0.0001</w:t>
            </w:r>
          </w:p>
        </w:tc>
      </w:tr>
      <w:tr w:rsidR="003B2178" w14:paraId="50959AF8" w14:textId="77777777" w:rsidTr="001C4AB2">
        <w:trPr>
          <w:trHeight w:val="340"/>
        </w:trPr>
        <w:tc>
          <w:tcPr>
            <w:tcW w:w="841" w:type="dxa"/>
            <w:vMerge w:val="restart"/>
            <w:vAlign w:val="center"/>
          </w:tcPr>
          <w:p w14:paraId="6061C9A7" w14:textId="77777777" w:rsidR="003B2178" w:rsidRDefault="003B2178" w:rsidP="003B2178">
            <w:pPr>
              <w:pStyle w:val="afff3"/>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一般工业固废</w:t>
            </w:r>
          </w:p>
        </w:tc>
        <w:tc>
          <w:tcPr>
            <w:tcW w:w="1984" w:type="dxa"/>
            <w:vAlign w:val="center"/>
          </w:tcPr>
          <w:p w14:paraId="2281FAA4" w14:textId="37E54696" w:rsidR="003B2178" w:rsidRDefault="003B2178" w:rsidP="003B2178">
            <w:pPr>
              <w:pStyle w:val="afff3"/>
              <w:spacing w:beforeLines="0" w:afterLines="0" w:line="240" w:lineRule="auto"/>
              <w:rPr>
                <w:rFonts w:ascii="Times New Roman"/>
                <w:szCs w:val="21"/>
              </w:rPr>
            </w:pPr>
            <w:r>
              <w:rPr>
                <w:rFonts w:hint="eastAsia"/>
                <w:szCs w:val="21"/>
              </w:rPr>
              <w:t>收集尘</w:t>
            </w:r>
          </w:p>
        </w:tc>
        <w:tc>
          <w:tcPr>
            <w:tcW w:w="1598" w:type="dxa"/>
            <w:vAlign w:val="center"/>
          </w:tcPr>
          <w:p w14:paraId="6F79196D" w14:textId="1391B167" w:rsidR="003B2178" w:rsidRDefault="003B2178" w:rsidP="003B2178">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r w:rsidR="00221E90">
              <w:rPr>
                <w:rFonts w:ascii="Times New Roman"/>
                <w:snapToGrid w:val="0"/>
                <w:color w:val="000000"/>
                <w:kern w:val="21"/>
                <w:szCs w:val="21"/>
              </w:rPr>
              <w:t>.816</w:t>
            </w:r>
          </w:p>
        </w:tc>
        <w:tc>
          <w:tcPr>
            <w:tcW w:w="1275" w:type="dxa"/>
            <w:vAlign w:val="center"/>
          </w:tcPr>
          <w:p w14:paraId="13D15F1D" w14:textId="3E2FE514" w:rsidR="003B2178" w:rsidRDefault="003B2178" w:rsidP="003B2178">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276" w:type="dxa"/>
            <w:vAlign w:val="center"/>
          </w:tcPr>
          <w:p w14:paraId="623AA064" w14:textId="538C6CCD" w:rsidR="003B2178" w:rsidRDefault="003B2178" w:rsidP="003B2178">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559" w:type="dxa"/>
            <w:vAlign w:val="center"/>
          </w:tcPr>
          <w:p w14:paraId="7E2819C1" w14:textId="778E023F" w:rsidR="003B2178" w:rsidRDefault="003B2178" w:rsidP="003B2178">
            <w:pPr>
              <w:pStyle w:val="afff3"/>
              <w:spacing w:beforeLines="0" w:afterLines="0" w:line="240" w:lineRule="auto"/>
              <w:rPr>
                <w:rFonts w:ascii="Times New Roman"/>
                <w:color w:val="000000"/>
                <w:szCs w:val="21"/>
              </w:rPr>
            </w:pPr>
            <w:r w:rsidRPr="003B2178">
              <w:rPr>
                <w:rFonts w:ascii="Times New Roman"/>
                <w:color w:val="000000"/>
                <w:szCs w:val="21"/>
              </w:rPr>
              <w:t>1.2149</w:t>
            </w:r>
          </w:p>
        </w:tc>
        <w:tc>
          <w:tcPr>
            <w:tcW w:w="1522" w:type="dxa"/>
            <w:vAlign w:val="center"/>
          </w:tcPr>
          <w:p w14:paraId="637103DC" w14:textId="77777777" w:rsidR="003B2178" w:rsidRDefault="003B2178" w:rsidP="003B2178">
            <w:pPr>
              <w:pStyle w:val="afff3"/>
              <w:spacing w:beforeLines="0" w:afterLines="0" w:line="240" w:lineRule="auto"/>
              <w:rPr>
                <w:rFonts w:ascii="Times New Roman"/>
                <w:color w:val="000000"/>
                <w:szCs w:val="21"/>
              </w:rPr>
            </w:pPr>
            <w:r w:rsidRPr="002E4963">
              <w:rPr>
                <w:rFonts w:ascii="Times New Roman"/>
                <w:color w:val="000000"/>
                <w:szCs w:val="21"/>
              </w:rPr>
              <w:t>0</w:t>
            </w:r>
          </w:p>
        </w:tc>
        <w:tc>
          <w:tcPr>
            <w:tcW w:w="1701" w:type="dxa"/>
            <w:vAlign w:val="center"/>
          </w:tcPr>
          <w:p w14:paraId="01AE0DC8" w14:textId="3E5F4465" w:rsidR="003B2178" w:rsidRDefault="003B2178" w:rsidP="003B2178">
            <w:pPr>
              <w:pStyle w:val="afff3"/>
              <w:spacing w:beforeLines="0" w:afterLines="0" w:line="240" w:lineRule="auto"/>
              <w:rPr>
                <w:rFonts w:ascii="Times New Roman"/>
                <w:color w:val="000000"/>
                <w:szCs w:val="21"/>
              </w:rPr>
            </w:pPr>
            <w:r w:rsidRPr="003B2178">
              <w:rPr>
                <w:rFonts w:ascii="Times New Roman"/>
                <w:color w:val="000000"/>
                <w:szCs w:val="21"/>
              </w:rPr>
              <w:t>1.2149</w:t>
            </w:r>
          </w:p>
        </w:tc>
        <w:tc>
          <w:tcPr>
            <w:tcW w:w="2032" w:type="dxa"/>
            <w:vAlign w:val="center"/>
          </w:tcPr>
          <w:p w14:paraId="0D5352A1" w14:textId="1EF8C9DE" w:rsidR="003B2178" w:rsidRPr="002E4963" w:rsidRDefault="00CC3A55" w:rsidP="003B2178">
            <w:pPr>
              <w:pStyle w:val="afff3"/>
              <w:spacing w:beforeLines="0" w:afterLines="0" w:line="240" w:lineRule="auto"/>
              <w:rPr>
                <w:rFonts w:ascii="Times New Roman"/>
                <w:color w:val="000000"/>
                <w:szCs w:val="21"/>
              </w:rPr>
            </w:pPr>
            <w:r>
              <w:rPr>
                <w:rFonts w:ascii="Times New Roman" w:hint="eastAsia"/>
                <w:color w:val="000000"/>
                <w:szCs w:val="21"/>
              </w:rPr>
              <w:t>+</w:t>
            </w:r>
            <w:r>
              <w:rPr>
                <w:rFonts w:ascii="Times New Roman"/>
                <w:color w:val="000000"/>
                <w:szCs w:val="21"/>
              </w:rPr>
              <w:t>0.3989</w:t>
            </w:r>
          </w:p>
        </w:tc>
      </w:tr>
      <w:tr w:rsidR="003B2178" w14:paraId="542D5F7C" w14:textId="77777777" w:rsidTr="001C4AB2">
        <w:trPr>
          <w:trHeight w:val="340"/>
        </w:trPr>
        <w:tc>
          <w:tcPr>
            <w:tcW w:w="841" w:type="dxa"/>
            <w:vMerge/>
            <w:vAlign w:val="center"/>
          </w:tcPr>
          <w:p w14:paraId="1666FA92" w14:textId="77777777" w:rsidR="003B2178" w:rsidRDefault="003B2178" w:rsidP="003B2178">
            <w:pPr>
              <w:pStyle w:val="afff3"/>
              <w:spacing w:beforeLines="0" w:afterLines="0" w:line="240" w:lineRule="auto"/>
              <w:rPr>
                <w:rFonts w:ascii="Times New Roman"/>
                <w:snapToGrid w:val="0"/>
                <w:color w:val="000000"/>
                <w:kern w:val="21"/>
                <w:szCs w:val="21"/>
              </w:rPr>
            </w:pPr>
          </w:p>
        </w:tc>
        <w:tc>
          <w:tcPr>
            <w:tcW w:w="1984" w:type="dxa"/>
            <w:vAlign w:val="center"/>
          </w:tcPr>
          <w:p w14:paraId="07A77F78" w14:textId="71D1C314" w:rsidR="003B2178" w:rsidRDefault="003B2178" w:rsidP="003B2178">
            <w:pPr>
              <w:pStyle w:val="afff3"/>
              <w:spacing w:beforeLines="0" w:afterLines="0" w:line="240" w:lineRule="auto"/>
              <w:rPr>
                <w:rFonts w:ascii="Times New Roman"/>
                <w:szCs w:val="21"/>
              </w:rPr>
            </w:pPr>
            <w:r>
              <w:rPr>
                <w:rFonts w:hint="eastAsia"/>
                <w:szCs w:val="21"/>
              </w:rPr>
              <w:t>一般废包装材料</w:t>
            </w:r>
          </w:p>
        </w:tc>
        <w:tc>
          <w:tcPr>
            <w:tcW w:w="1598" w:type="dxa"/>
            <w:vAlign w:val="center"/>
          </w:tcPr>
          <w:p w14:paraId="3FD1DC8F" w14:textId="34095613" w:rsidR="003B2178" w:rsidRDefault="00221E90" w:rsidP="003B2178">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0.8</w:t>
            </w:r>
          </w:p>
        </w:tc>
        <w:tc>
          <w:tcPr>
            <w:tcW w:w="1275" w:type="dxa"/>
            <w:vAlign w:val="center"/>
          </w:tcPr>
          <w:p w14:paraId="71073C1A" w14:textId="79B8E470" w:rsidR="003B2178" w:rsidRDefault="003B2178" w:rsidP="003B2178">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276" w:type="dxa"/>
            <w:vAlign w:val="center"/>
          </w:tcPr>
          <w:p w14:paraId="3D99AFB3" w14:textId="0F5506D2" w:rsidR="003B2178" w:rsidRDefault="003B2178" w:rsidP="003B2178">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559" w:type="dxa"/>
            <w:vAlign w:val="center"/>
          </w:tcPr>
          <w:p w14:paraId="4BF6426A" w14:textId="77DABDED" w:rsidR="003B2178" w:rsidRDefault="003B2178" w:rsidP="003B2178">
            <w:pPr>
              <w:pStyle w:val="afff3"/>
              <w:spacing w:beforeLines="0" w:afterLines="0" w:line="240" w:lineRule="auto"/>
              <w:rPr>
                <w:rFonts w:ascii="Times New Roman"/>
                <w:color w:val="000000"/>
                <w:szCs w:val="21"/>
              </w:rPr>
            </w:pPr>
            <w:r>
              <w:rPr>
                <w:rFonts w:ascii="Times New Roman"/>
                <w:color w:val="000000"/>
                <w:szCs w:val="21"/>
              </w:rPr>
              <w:t>2</w:t>
            </w:r>
          </w:p>
        </w:tc>
        <w:tc>
          <w:tcPr>
            <w:tcW w:w="1522" w:type="dxa"/>
            <w:vAlign w:val="center"/>
          </w:tcPr>
          <w:p w14:paraId="415EB4EC" w14:textId="77777777" w:rsidR="003B2178" w:rsidRDefault="003B2178" w:rsidP="003B2178">
            <w:pPr>
              <w:pStyle w:val="afff3"/>
              <w:spacing w:beforeLines="0" w:afterLines="0" w:line="240" w:lineRule="auto"/>
              <w:rPr>
                <w:rFonts w:ascii="Times New Roman"/>
                <w:color w:val="000000"/>
                <w:szCs w:val="21"/>
              </w:rPr>
            </w:pPr>
            <w:r w:rsidRPr="002E4963">
              <w:rPr>
                <w:rFonts w:ascii="Times New Roman"/>
                <w:color w:val="000000"/>
                <w:szCs w:val="21"/>
              </w:rPr>
              <w:t>0</w:t>
            </w:r>
          </w:p>
        </w:tc>
        <w:tc>
          <w:tcPr>
            <w:tcW w:w="1701" w:type="dxa"/>
            <w:vAlign w:val="center"/>
          </w:tcPr>
          <w:p w14:paraId="694FA875" w14:textId="22C304F7" w:rsidR="003B2178" w:rsidRDefault="003B2178" w:rsidP="003B2178">
            <w:pPr>
              <w:pStyle w:val="afff3"/>
              <w:spacing w:beforeLines="0" w:afterLines="0" w:line="240" w:lineRule="auto"/>
              <w:rPr>
                <w:rFonts w:ascii="Times New Roman"/>
                <w:color w:val="000000"/>
                <w:szCs w:val="21"/>
              </w:rPr>
            </w:pPr>
            <w:r>
              <w:rPr>
                <w:rFonts w:ascii="Times New Roman"/>
                <w:color w:val="000000"/>
                <w:szCs w:val="21"/>
              </w:rPr>
              <w:t>2</w:t>
            </w:r>
          </w:p>
        </w:tc>
        <w:tc>
          <w:tcPr>
            <w:tcW w:w="2032" w:type="dxa"/>
            <w:vAlign w:val="center"/>
          </w:tcPr>
          <w:p w14:paraId="2FFE91D5" w14:textId="2FB9C500" w:rsidR="003B2178" w:rsidRPr="002E4963" w:rsidRDefault="00CC3A55" w:rsidP="003B2178">
            <w:pPr>
              <w:pStyle w:val="afff3"/>
              <w:spacing w:beforeLines="0" w:afterLines="0" w:line="240" w:lineRule="auto"/>
              <w:rPr>
                <w:rFonts w:ascii="Times New Roman"/>
                <w:color w:val="000000"/>
                <w:szCs w:val="21"/>
              </w:rPr>
            </w:pPr>
            <w:r>
              <w:rPr>
                <w:rFonts w:ascii="Times New Roman" w:hint="eastAsia"/>
                <w:color w:val="000000"/>
                <w:szCs w:val="21"/>
              </w:rPr>
              <w:t>+</w:t>
            </w:r>
            <w:r>
              <w:rPr>
                <w:rFonts w:ascii="Times New Roman"/>
                <w:color w:val="000000"/>
                <w:szCs w:val="21"/>
              </w:rPr>
              <w:t>1.2</w:t>
            </w:r>
          </w:p>
        </w:tc>
      </w:tr>
      <w:tr w:rsidR="00CC3A55" w14:paraId="1924EF1B" w14:textId="77777777" w:rsidTr="001C4AB2">
        <w:trPr>
          <w:trHeight w:val="340"/>
        </w:trPr>
        <w:tc>
          <w:tcPr>
            <w:tcW w:w="841" w:type="dxa"/>
            <w:vMerge/>
            <w:vAlign w:val="center"/>
          </w:tcPr>
          <w:p w14:paraId="42035B54" w14:textId="77777777" w:rsidR="00CC3A55" w:rsidRDefault="00CC3A55" w:rsidP="00CC3A55">
            <w:pPr>
              <w:pStyle w:val="afff3"/>
              <w:spacing w:beforeLines="0" w:afterLines="0" w:line="240" w:lineRule="auto"/>
              <w:rPr>
                <w:rFonts w:ascii="Times New Roman"/>
                <w:snapToGrid w:val="0"/>
                <w:color w:val="000000"/>
                <w:kern w:val="21"/>
                <w:szCs w:val="21"/>
              </w:rPr>
            </w:pPr>
          </w:p>
        </w:tc>
        <w:tc>
          <w:tcPr>
            <w:tcW w:w="1984" w:type="dxa"/>
            <w:vAlign w:val="center"/>
          </w:tcPr>
          <w:p w14:paraId="15D3795D" w14:textId="62E62F5D" w:rsidR="00CC3A55" w:rsidRPr="003B2178" w:rsidRDefault="00CC3A55" w:rsidP="00CC3A55">
            <w:pPr>
              <w:pStyle w:val="afff3"/>
              <w:spacing w:beforeLines="0" w:afterLines="0" w:line="240" w:lineRule="auto"/>
              <w:rPr>
                <w:szCs w:val="21"/>
              </w:rPr>
            </w:pPr>
            <w:r w:rsidRPr="003B2178">
              <w:rPr>
                <w:rFonts w:hint="eastAsia"/>
                <w:szCs w:val="21"/>
              </w:rPr>
              <w:t>滤渣</w:t>
            </w:r>
          </w:p>
        </w:tc>
        <w:tc>
          <w:tcPr>
            <w:tcW w:w="1598" w:type="dxa"/>
            <w:vAlign w:val="center"/>
          </w:tcPr>
          <w:p w14:paraId="6CE3A213" w14:textId="6060BB87" w:rsidR="00CC3A55" w:rsidRDefault="00CC3A55" w:rsidP="00CC3A55">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275" w:type="dxa"/>
            <w:vAlign w:val="center"/>
          </w:tcPr>
          <w:p w14:paraId="73CDA311" w14:textId="7A0708E6" w:rsidR="00CC3A55" w:rsidRDefault="00CC3A55" w:rsidP="00CC3A55">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276" w:type="dxa"/>
            <w:vAlign w:val="center"/>
          </w:tcPr>
          <w:p w14:paraId="32F5C03B" w14:textId="7AED5E1B" w:rsidR="00CC3A55" w:rsidRDefault="00CC3A55" w:rsidP="00CC3A55">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559" w:type="dxa"/>
            <w:vAlign w:val="center"/>
          </w:tcPr>
          <w:p w14:paraId="18DC776B" w14:textId="7A2D21C3" w:rsidR="00CC3A55" w:rsidRDefault="00CC3A55" w:rsidP="00CC3A55">
            <w:pPr>
              <w:pStyle w:val="afff3"/>
              <w:spacing w:beforeLines="0" w:afterLines="0" w:line="240" w:lineRule="auto"/>
              <w:rPr>
                <w:rFonts w:ascii="Times New Roman"/>
                <w:color w:val="000000"/>
                <w:szCs w:val="21"/>
              </w:rPr>
            </w:pPr>
            <w:r w:rsidRPr="003B2178">
              <w:rPr>
                <w:rFonts w:ascii="Times New Roman" w:hint="eastAsia"/>
                <w:color w:val="000000"/>
                <w:szCs w:val="21"/>
              </w:rPr>
              <w:t>1</w:t>
            </w:r>
            <w:r w:rsidRPr="003B2178">
              <w:rPr>
                <w:rFonts w:ascii="Times New Roman"/>
                <w:color w:val="000000"/>
                <w:szCs w:val="21"/>
              </w:rPr>
              <w:t>.474</w:t>
            </w:r>
          </w:p>
        </w:tc>
        <w:tc>
          <w:tcPr>
            <w:tcW w:w="1522" w:type="dxa"/>
            <w:vAlign w:val="center"/>
          </w:tcPr>
          <w:p w14:paraId="5CDE117F" w14:textId="5FE3FC8E" w:rsidR="00CC3A55" w:rsidRPr="002E4963" w:rsidRDefault="00CC3A55" w:rsidP="00CC3A55">
            <w:pPr>
              <w:pStyle w:val="afff3"/>
              <w:spacing w:beforeLines="0" w:afterLines="0" w:line="240" w:lineRule="auto"/>
              <w:rPr>
                <w:rFonts w:ascii="Times New Roman"/>
                <w:color w:val="000000"/>
                <w:szCs w:val="21"/>
              </w:rPr>
            </w:pPr>
            <w:r w:rsidRPr="002E4963">
              <w:rPr>
                <w:rFonts w:ascii="Times New Roman"/>
                <w:color w:val="000000"/>
                <w:szCs w:val="21"/>
              </w:rPr>
              <w:t>0</w:t>
            </w:r>
          </w:p>
        </w:tc>
        <w:tc>
          <w:tcPr>
            <w:tcW w:w="1701" w:type="dxa"/>
            <w:vAlign w:val="center"/>
          </w:tcPr>
          <w:p w14:paraId="4E5215DE" w14:textId="2EA2304D" w:rsidR="00CC3A55" w:rsidRDefault="00CC3A55" w:rsidP="00CC3A55">
            <w:pPr>
              <w:pStyle w:val="afff3"/>
              <w:spacing w:beforeLines="0" w:afterLines="0" w:line="240" w:lineRule="auto"/>
              <w:rPr>
                <w:rFonts w:ascii="Times New Roman"/>
                <w:color w:val="000000"/>
                <w:szCs w:val="21"/>
              </w:rPr>
            </w:pPr>
            <w:r w:rsidRPr="003B2178">
              <w:rPr>
                <w:rFonts w:ascii="Times New Roman" w:hint="eastAsia"/>
                <w:color w:val="000000"/>
                <w:szCs w:val="21"/>
              </w:rPr>
              <w:t>1</w:t>
            </w:r>
            <w:r w:rsidRPr="003B2178">
              <w:rPr>
                <w:rFonts w:ascii="Times New Roman"/>
                <w:color w:val="000000"/>
                <w:szCs w:val="21"/>
              </w:rPr>
              <w:t>.474</w:t>
            </w:r>
          </w:p>
        </w:tc>
        <w:tc>
          <w:tcPr>
            <w:tcW w:w="2032" w:type="dxa"/>
            <w:vAlign w:val="center"/>
          </w:tcPr>
          <w:p w14:paraId="3E1DD298" w14:textId="70725791" w:rsidR="00CC3A55" w:rsidRDefault="00CC3A55" w:rsidP="00CC3A55">
            <w:pPr>
              <w:pStyle w:val="afff3"/>
              <w:spacing w:beforeLines="0" w:afterLines="0" w:line="240" w:lineRule="auto"/>
              <w:rPr>
                <w:rFonts w:ascii="Times New Roman"/>
                <w:color w:val="000000"/>
                <w:szCs w:val="21"/>
              </w:rPr>
            </w:pPr>
            <w:r>
              <w:rPr>
                <w:rFonts w:ascii="Times New Roman"/>
                <w:color w:val="000000"/>
                <w:szCs w:val="21"/>
              </w:rPr>
              <w:t>+</w:t>
            </w:r>
            <w:r w:rsidRPr="003B2178">
              <w:rPr>
                <w:rFonts w:ascii="Times New Roman" w:hint="eastAsia"/>
                <w:color w:val="000000"/>
                <w:szCs w:val="21"/>
              </w:rPr>
              <w:t>1</w:t>
            </w:r>
            <w:r w:rsidRPr="003B2178">
              <w:rPr>
                <w:rFonts w:ascii="Times New Roman"/>
                <w:color w:val="000000"/>
                <w:szCs w:val="21"/>
              </w:rPr>
              <w:t>.474</w:t>
            </w:r>
          </w:p>
        </w:tc>
      </w:tr>
      <w:tr w:rsidR="00CC3A55" w14:paraId="46A3B752" w14:textId="77777777" w:rsidTr="001C4AB2">
        <w:trPr>
          <w:trHeight w:val="340"/>
        </w:trPr>
        <w:tc>
          <w:tcPr>
            <w:tcW w:w="841" w:type="dxa"/>
            <w:vMerge/>
            <w:vAlign w:val="center"/>
          </w:tcPr>
          <w:p w14:paraId="38F5A923" w14:textId="77777777" w:rsidR="00CC3A55" w:rsidRDefault="00CC3A55" w:rsidP="00CC3A55">
            <w:pPr>
              <w:pStyle w:val="afff3"/>
              <w:spacing w:beforeLines="0" w:afterLines="0" w:line="240" w:lineRule="auto"/>
              <w:rPr>
                <w:rFonts w:ascii="Times New Roman"/>
                <w:snapToGrid w:val="0"/>
                <w:color w:val="000000"/>
                <w:kern w:val="21"/>
                <w:szCs w:val="21"/>
              </w:rPr>
            </w:pPr>
          </w:p>
        </w:tc>
        <w:tc>
          <w:tcPr>
            <w:tcW w:w="1984" w:type="dxa"/>
            <w:vAlign w:val="center"/>
          </w:tcPr>
          <w:p w14:paraId="436684BF" w14:textId="33B3DE0D" w:rsidR="00CC3A55" w:rsidRPr="003B2178" w:rsidRDefault="00CC3A55" w:rsidP="00CC3A55">
            <w:pPr>
              <w:pStyle w:val="afff3"/>
              <w:spacing w:beforeLines="0" w:afterLines="0" w:line="240" w:lineRule="auto"/>
              <w:rPr>
                <w:szCs w:val="21"/>
              </w:rPr>
            </w:pPr>
            <w:r w:rsidRPr="003B2178">
              <w:rPr>
                <w:rFonts w:hint="eastAsia"/>
                <w:szCs w:val="21"/>
              </w:rPr>
              <w:t>废滤网</w:t>
            </w:r>
          </w:p>
        </w:tc>
        <w:tc>
          <w:tcPr>
            <w:tcW w:w="1598" w:type="dxa"/>
            <w:vAlign w:val="center"/>
          </w:tcPr>
          <w:p w14:paraId="4EFF75D8" w14:textId="116A14F5" w:rsidR="00CC3A55" w:rsidRDefault="00CC3A55" w:rsidP="00CC3A55">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275" w:type="dxa"/>
            <w:vAlign w:val="center"/>
          </w:tcPr>
          <w:p w14:paraId="3958ACDF" w14:textId="2DB2BC31" w:rsidR="00CC3A55" w:rsidRDefault="00CC3A55" w:rsidP="00CC3A55">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276" w:type="dxa"/>
            <w:vAlign w:val="center"/>
          </w:tcPr>
          <w:p w14:paraId="19ECB2D8" w14:textId="3CEA7EB0" w:rsidR="00CC3A55" w:rsidRDefault="00CC3A55" w:rsidP="00CC3A55">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559" w:type="dxa"/>
            <w:vAlign w:val="center"/>
          </w:tcPr>
          <w:p w14:paraId="2895B50E" w14:textId="30754135" w:rsidR="00CC3A55" w:rsidRDefault="00CC3A55" w:rsidP="00CC3A55">
            <w:pPr>
              <w:pStyle w:val="afff3"/>
              <w:spacing w:beforeLines="0" w:afterLines="0" w:line="240" w:lineRule="auto"/>
              <w:rPr>
                <w:rFonts w:ascii="Times New Roman"/>
                <w:color w:val="000000"/>
                <w:szCs w:val="21"/>
              </w:rPr>
            </w:pPr>
            <w:r w:rsidRPr="003B2178">
              <w:rPr>
                <w:rFonts w:ascii="Times New Roman" w:hint="eastAsia"/>
                <w:color w:val="000000"/>
                <w:szCs w:val="21"/>
              </w:rPr>
              <w:t>0</w:t>
            </w:r>
            <w:r w:rsidRPr="003B2178">
              <w:rPr>
                <w:rFonts w:ascii="Times New Roman"/>
                <w:color w:val="000000"/>
                <w:szCs w:val="21"/>
              </w:rPr>
              <w:t>.1</w:t>
            </w:r>
          </w:p>
        </w:tc>
        <w:tc>
          <w:tcPr>
            <w:tcW w:w="1522" w:type="dxa"/>
            <w:vAlign w:val="center"/>
          </w:tcPr>
          <w:p w14:paraId="124F907D" w14:textId="485CBC43" w:rsidR="00CC3A55" w:rsidRPr="002E4963" w:rsidRDefault="00CC3A55" w:rsidP="00CC3A55">
            <w:pPr>
              <w:pStyle w:val="afff3"/>
              <w:spacing w:beforeLines="0" w:afterLines="0" w:line="240" w:lineRule="auto"/>
              <w:rPr>
                <w:rFonts w:ascii="Times New Roman"/>
                <w:color w:val="000000"/>
                <w:szCs w:val="21"/>
              </w:rPr>
            </w:pPr>
            <w:r w:rsidRPr="002E4963">
              <w:rPr>
                <w:rFonts w:ascii="Times New Roman"/>
                <w:color w:val="000000"/>
                <w:szCs w:val="21"/>
              </w:rPr>
              <w:t>0</w:t>
            </w:r>
          </w:p>
        </w:tc>
        <w:tc>
          <w:tcPr>
            <w:tcW w:w="1701" w:type="dxa"/>
            <w:vAlign w:val="center"/>
          </w:tcPr>
          <w:p w14:paraId="1166B9F2" w14:textId="1F23D922" w:rsidR="00CC3A55" w:rsidRDefault="00CC3A55" w:rsidP="00CC3A55">
            <w:pPr>
              <w:pStyle w:val="afff3"/>
              <w:spacing w:beforeLines="0" w:afterLines="0" w:line="240" w:lineRule="auto"/>
              <w:rPr>
                <w:rFonts w:ascii="Times New Roman"/>
                <w:color w:val="000000"/>
                <w:szCs w:val="21"/>
              </w:rPr>
            </w:pPr>
            <w:r w:rsidRPr="003B2178">
              <w:rPr>
                <w:rFonts w:ascii="Times New Roman" w:hint="eastAsia"/>
                <w:color w:val="000000"/>
                <w:szCs w:val="21"/>
              </w:rPr>
              <w:t>0</w:t>
            </w:r>
            <w:r w:rsidRPr="003B2178">
              <w:rPr>
                <w:rFonts w:ascii="Times New Roman"/>
                <w:color w:val="000000"/>
                <w:szCs w:val="21"/>
              </w:rPr>
              <w:t>.1</w:t>
            </w:r>
          </w:p>
        </w:tc>
        <w:tc>
          <w:tcPr>
            <w:tcW w:w="2032" w:type="dxa"/>
            <w:vAlign w:val="center"/>
          </w:tcPr>
          <w:p w14:paraId="2CF824AC" w14:textId="6D965461" w:rsidR="00CC3A55" w:rsidRDefault="00CC3A55" w:rsidP="00CC3A55">
            <w:pPr>
              <w:pStyle w:val="afff3"/>
              <w:spacing w:beforeLines="0" w:afterLines="0" w:line="240" w:lineRule="auto"/>
              <w:rPr>
                <w:rFonts w:ascii="Times New Roman"/>
                <w:color w:val="000000"/>
                <w:szCs w:val="21"/>
              </w:rPr>
            </w:pPr>
            <w:r>
              <w:rPr>
                <w:rFonts w:ascii="Times New Roman"/>
                <w:color w:val="000000"/>
                <w:szCs w:val="21"/>
              </w:rPr>
              <w:t>+</w:t>
            </w:r>
            <w:r w:rsidRPr="003B2178">
              <w:rPr>
                <w:rFonts w:ascii="Times New Roman" w:hint="eastAsia"/>
                <w:color w:val="000000"/>
                <w:szCs w:val="21"/>
              </w:rPr>
              <w:t>0</w:t>
            </w:r>
            <w:r w:rsidRPr="003B2178">
              <w:rPr>
                <w:rFonts w:ascii="Times New Roman"/>
                <w:color w:val="000000"/>
                <w:szCs w:val="21"/>
              </w:rPr>
              <w:t>.1</w:t>
            </w:r>
          </w:p>
        </w:tc>
      </w:tr>
      <w:tr w:rsidR="00CC3A55" w14:paraId="7AA51558" w14:textId="77777777" w:rsidTr="001C4AB2">
        <w:trPr>
          <w:trHeight w:val="340"/>
        </w:trPr>
        <w:tc>
          <w:tcPr>
            <w:tcW w:w="841" w:type="dxa"/>
            <w:vMerge/>
            <w:vAlign w:val="center"/>
          </w:tcPr>
          <w:p w14:paraId="438D4254" w14:textId="77777777" w:rsidR="00CC3A55" w:rsidRDefault="00CC3A55" w:rsidP="00CC3A55">
            <w:pPr>
              <w:pStyle w:val="afff3"/>
              <w:spacing w:beforeLines="0" w:afterLines="0" w:line="240" w:lineRule="auto"/>
              <w:rPr>
                <w:rFonts w:ascii="Times New Roman"/>
                <w:snapToGrid w:val="0"/>
                <w:color w:val="000000"/>
                <w:kern w:val="21"/>
                <w:szCs w:val="21"/>
              </w:rPr>
            </w:pPr>
          </w:p>
        </w:tc>
        <w:tc>
          <w:tcPr>
            <w:tcW w:w="1984" w:type="dxa"/>
            <w:vAlign w:val="center"/>
          </w:tcPr>
          <w:p w14:paraId="1D366869" w14:textId="165A5558" w:rsidR="00CC3A55" w:rsidRPr="003B2178" w:rsidRDefault="00CC3A55" w:rsidP="00CC3A55">
            <w:pPr>
              <w:pStyle w:val="afff3"/>
              <w:spacing w:beforeLines="0" w:afterLines="0" w:line="240" w:lineRule="auto"/>
              <w:rPr>
                <w:szCs w:val="21"/>
              </w:rPr>
            </w:pPr>
            <w:r w:rsidRPr="003B2178">
              <w:rPr>
                <w:szCs w:val="21"/>
              </w:rPr>
              <w:t>废</w:t>
            </w:r>
            <w:r w:rsidRPr="003B2178">
              <w:rPr>
                <w:rFonts w:hint="eastAsia"/>
                <w:szCs w:val="21"/>
              </w:rPr>
              <w:t>胶料</w:t>
            </w:r>
          </w:p>
        </w:tc>
        <w:tc>
          <w:tcPr>
            <w:tcW w:w="1598" w:type="dxa"/>
            <w:vAlign w:val="center"/>
          </w:tcPr>
          <w:p w14:paraId="4B503A18" w14:textId="2336FCC9" w:rsidR="00CC3A55" w:rsidRDefault="00CC3A55" w:rsidP="00CC3A55">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1</w:t>
            </w:r>
          </w:p>
        </w:tc>
        <w:tc>
          <w:tcPr>
            <w:tcW w:w="1275" w:type="dxa"/>
            <w:vAlign w:val="center"/>
          </w:tcPr>
          <w:p w14:paraId="5FD17C2A" w14:textId="4DAAE685" w:rsidR="00CC3A55" w:rsidRDefault="00CC3A55" w:rsidP="00CC3A55">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276" w:type="dxa"/>
            <w:vAlign w:val="center"/>
          </w:tcPr>
          <w:p w14:paraId="0295421C" w14:textId="305A5B07" w:rsidR="00CC3A55" w:rsidRDefault="00CC3A55" w:rsidP="00CC3A55">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559" w:type="dxa"/>
            <w:vAlign w:val="center"/>
          </w:tcPr>
          <w:p w14:paraId="3315E066" w14:textId="1D536267" w:rsidR="00CC3A55" w:rsidRDefault="00CC3A55" w:rsidP="00CC3A55">
            <w:pPr>
              <w:pStyle w:val="afff3"/>
              <w:spacing w:beforeLines="0" w:afterLines="0" w:line="240" w:lineRule="auto"/>
              <w:rPr>
                <w:rFonts w:ascii="Times New Roman"/>
                <w:color w:val="000000"/>
                <w:szCs w:val="21"/>
              </w:rPr>
            </w:pPr>
            <w:r w:rsidRPr="003B2178">
              <w:rPr>
                <w:rFonts w:ascii="Times New Roman" w:hint="eastAsia"/>
                <w:color w:val="000000"/>
                <w:szCs w:val="21"/>
              </w:rPr>
              <w:t>1</w:t>
            </w:r>
            <w:r w:rsidRPr="003B2178">
              <w:rPr>
                <w:rFonts w:ascii="Times New Roman"/>
                <w:color w:val="000000"/>
                <w:szCs w:val="21"/>
              </w:rPr>
              <w:t>.474</w:t>
            </w:r>
          </w:p>
        </w:tc>
        <w:tc>
          <w:tcPr>
            <w:tcW w:w="1522" w:type="dxa"/>
            <w:vAlign w:val="center"/>
          </w:tcPr>
          <w:p w14:paraId="694E73AF" w14:textId="28AF26AA" w:rsidR="00CC3A55" w:rsidRPr="002E4963" w:rsidRDefault="00CC3A55" w:rsidP="00CC3A55">
            <w:pPr>
              <w:pStyle w:val="afff3"/>
              <w:spacing w:beforeLines="0" w:afterLines="0" w:line="240" w:lineRule="auto"/>
              <w:rPr>
                <w:rFonts w:ascii="Times New Roman"/>
                <w:color w:val="000000"/>
                <w:szCs w:val="21"/>
              </w:rPr>
            </w:pPr>
            <w:r w:rsidRPr="002E4963">
              <w:rPr>
                <w:rFonts w:ascii="Times New Roman"/>
                <w:color w:val="000000"/>
                <w:szCs w:val="21"/>
              </w:rPr>
              <w:t>0</w:t>
            </w:r>
          </w:p>
        </w:tc>
        <w:tc>
          <w:tcPr>
            <w:tcW w:w="1701" w:type="dxa"/>
            <w:vAlign w:val="center"/>
          </w:tcPr>
          <w:p w14:paraId="01B8EE20" w14:textId="3D4DBB0D" w:rsidR="00CC3A55" w:rsidRDefault="00CC3A55" w:rsidP="00CC3A55">
            <w:pPr>
              <w:pStyle w:val="afff3"/>
              <w:spacing w:beforeLines="0" w:afterLines="0" w:line="240" w:lineRule="auto"/>
              <w:rPr>
                <w:rFonts w:ascii="Times New Roman"/>
                <w:color w:val="000000"/>
                <w:szCs w:val="21"/>
              </w:rPr>
            </w:pPr>
            <w:r w:rsidRPr="003B2178">
              <w:rPr>
                <w:rFonts w:ascii="Times New Roman" w:hint="eastAsia"/>
                <w:color w:val="000000"/>
                <w:szCs w:val="21"/>
              </w:rPr>
              <w:t>1</w:t>
            </w:r>
            <w:r w:rsidRPr="003B2178">
              <w:rPr>
                <w:rFonts w:ascii="Times New Roman"/>
                <w:color w:val="000000"/>
                <w:szCs w:val="21"/>
              </w:rPr>
              <w:t>.474</w:t>
            </w:r>
          </w:p>
        </w:tc>
        <w:tc>
          <w:tcPr>
            <w:tcW w:w="2032" w:type="dxa"/>
            <w:vAlign w:val="center"/>
          </w:tcPr>
          <w:p w14:paraId="2E93E42B" w14:textId="20983247" w:rsidR="00CC3A55" w:rsidRDefault="00CC3A55" w:rsidP="00CC3A55">
            <w:pPr>
              <w:pStyle w:val="afff3"/>
              <w:spacing w:beforeLines="0" w:afterLines="0" w:line="240" w:lineRule="auto"/>
              <w:rPr>
                <w:rFonts w:ascii="Times New Roman"/>
                <w:color w:val="000000"/>
                <w:szCs w:val="21"/>
              </w:rPr>
            </w:pPr>
            <w:r>
              <w:rPr>
                <w:rFonts w:ascii="Times New Roman" w:hint="eastAsia"/>
                <w:color w:val="000000"/>
                <w:szCs w:val="21"/>
              </w:rPr>
              <w:t>+</w:t>
            </w:r>
            <w:r>
              <w:rPr>
                <w:rFonts w:ascii="Times New Roman"/>
                <w:color w:val="000000"/>
                <w:szCs w:val="21"/>
              </w:rPr>
              <w:t>0.474</w:t>
            </w:r>
          </w:p>
        </w:tc>
      </w:tr>
      <w:tr w:rsidR="00CC3A55" w14:paraId="748645F3" w14:textId="77777777" w:rsidTr="001C4AB2">
        <w:trPr>
          <w:trHeight w:val="340"/>
        </w:trPr>
        <w:tc>
          <w:tcPr>
            <w:tcW w:w="841" w:type="dxa"/>
            <w:vMerge/>
            <w:vAlign w:val="center"/>
          </w:tcPr>
          <w:p w14:paraId="2A30CC01" w14:textId="77777777" w:rsidR="00CC3A55" w:rsidRDefault="00CC3A55" w:rsidP="00CC3A55">
            <w:pPr>
              <w:pStyle w:val="afff3"/>
              <w:spacing w:beforeLines="0" w:afterLines="0" w:line="240" w:lineRule="auto"/>
              <w:rPr>
                <w:rFonts w:ascii="Times New Roman"/>
                <w:snapToGrid w:val="0"/>
                <w:color w:val="000000"/>
                <w:kern w:val="21"/>
                <w:szCs w:val="21"/>
              </w:rPr>
            </w:pPr>
          </w:p>
        </w:tc>
        <w:tc>
          <w:tcPr>
            <w:tcW w:w="1984" w:type="dxa"/>
            <w:vAlign w:val="center"/>
          </w:tcPr>
          <w:p w14:paraId="2D0EFFBB" w14:textId="2288C26C" w:rsidR="00CC3A55" w:rsidRPr="003B2178" w:rsidRDefault="00CC3A55" w:rsidP="00CC3A55">
            <w:pPr>
              <w:pStyle w:val="afff3"/>
              <w:spacing w:beforeLines="0" w:afterLines="0" w:line="240" w:lineRule="auto"/>
              <w:rPr>
                <w:szCs w:val="21"/>
              </w:rPr>
            </w:pPr>
            <w:r w:rsidRPr="003B2178">
              <w:rPr>
                <w:rFonts w:hint="eastAsia"/>
                <w:szCs w:val="21"/>
              </w:rPr>
              <w:t>次品</w:t>
            </w:r>
          </w:p>
        </w:tc>
        <w:tc>
          <w:tcPr>
            <w:tcW w:w="1598" w:type="dxa"/>
            <w:vAlign w:val="center"/>
          </w:tcPr>
          <w:p w14:paraId="337579B5" w14:textId="1DBF90B6" w:rsidR="00CC3A55" w:rsidRDefault="00CC3A55" w:rsidP="00CC3A55">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4</w:t>
            </w:r>
          </w:p>
        </w:tc>
        <w:tc>
          <w:tcPr>
            <w:tcW w:w="1275" w:type="dxa"/>
            <w:vAlign w:val="center"/>
          </w:tcPr>
          <w:p w14:paraId="3CCAE740" w14:textId="44DC3B73" w:rsidR="00CC3A55" w:rsidRDefault="00CC3A55" w:rsidP="00CC3A55">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276" w:type="dxa"/>
            <w:vAlign w:val="center"/>
          </w:tcPr>
          <w:p w14:paraId="4F165B90" w14:textId="4FE1758E" w:rsidR="00CC3A55" w:rsidRDefault="00CC3A55" w:rsidP="00CC3A55">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559" w:type="dxa"/>
            <w:vAlign w:val="center"/>
          </w:tcPr>
          <w:p w14:paraId="27C390EF" w14:textId="22F2BC39" w:rsidR="00CC3A55" w:rsidRDefault="00CC3A55" w:rsidP="00CC3A55">
            <w:pPr>
              <w:pStyle w:val="afff3"/>
              <w:spacing w:beforeLines="0" w:afterLines="0" w:line="240" w:lineRule="auto"/>
              <w:rPr>
                <w:rFonts w:ascii="Times New Roman"/>
                <w:color w:val="000000"/>
                <w:szCs w:val="21"/>
              </w:rPr>
            </w:pPr>
            <w:r w:rsidRPr="003B2178">
              <w:rPr>
                <w:rFonts w:ascii="Times New Roman" w:hint="eastAsia"/>
                <w:color w:val="000000"/>
                <w:szCs w:val="21"/>
              </w:rPr>
              <w:t>5</w:t>
            </w:r>
            <w:r w:rsidRPr="003B2178">
              <w:rPr>
                <w:rFonts w:ascii="Times New Roman"/>
                <w:color w:val="000000"/>
                <w:szCs w:val="21"/>
              </w:rPr>
              <w:t>.896</w:t>
            </w:r>
          </w:p>
        </w:tc>
        <w:tc>
          <w:tcPr>
            <w:tcW w:w="1522" w:type="dxa"/>
            <w:vAlign w:val="center"/>
          </w:tcPr>
          <w:p w14:paraId="149BF0B3" w14:textId="626B16CE" w:rsidR="00CC3A55" w:rsidRPr="002E4963" w:rsidRDefault="00CC3A55" w:rsidP="00CC3A55">
            <w:pPr>
              <w:pStyle w:val="afff3"/>
              <w:spacing w:beforeLines="0" w:afterLines="0" w:line="240" w:lineRule="auto"/>
              <w:rPr>
                <w:rFonts w:ascii="Times New Roman"/>
                <w:color w:val="000000"/>
                <w:szCs w:val="21"/>
              </w:rPr>
            </w:pPr>
            <w:r w:rsidRPr="002E4963">
              <w:rPr>
                <w:rFonts w:ascii="Times New Roman"/>
                <w:color w:val="000000"/>
                <w:szCs w:val="21"/>
              </w:rPr>
              <w:t>0</w:t>
            </w:r>
          </w:p>
        </w:tc>
        <w:tc>
          <w:tcPr>
            <w:tcW w:w="1701" w:type="dxa"/>
            <w:vAlign w:val="center"/>
          </w:tcPr>
          <w:p w14:paraId="3D6DCEA1" w14:textId="6A0DC96C" w:rsidR="00CC3A55" w:rsidRDefault="00CC3A55" w:rsidP="00CC3A55">
            <w:pPr>
              <w:pStyle w:val="afff3"/>
              <w:spacing w:beforeLines="0" w:afterLines="0" w:line="240" w:lineRule="auto"/>
              <w:rPr>
                <w:rFonts w:ascii="Times New Roman"/>
                <w:color w:val="000000"/>
                <w:szCs w:val="21"/>
              </w:rPr>
            </w:pPr>
            <w:r w:rsidRPr="003B2178">
              <w:rPr>
                <w:rFonts w:ascii="Times New Roman" w:hint="eastAsia"/>
                <w:color w:val="000000"/>
                <w:szCs w:val="21"/>
              </w:rPr>
              <w:t>5</w:t>
            </w:r>
            <w:r w:rsidRPr="003B2178">
              <w:rPr>
                <w:rFonts w:ascii="Times New Roman"/>
                <w:color w:val="000000"/>
                <w:szCs w:val="21"/>
              </w:rPr>
              <w:t>.896</w:t>
            </w:r>
          </w:p>
        </w:tc>
        <w:tc>
          <w:tcPr>
            <w:tcW w:w="2032" w:type="dxa"/>
            <w:vAlign w:val="center"/>
          </w:tcPr>
          <w:p w14:paraId="389CDAE5" w14:textId="3884E48E" w:rsidR="00CC3A55" w:rsidRDefault="00CC3A55" w:rsidP="00CC3A55">
            <w:pPr>
              <w:pStyle w:val="afff3"/>
              <w:spacing w:beforeLines="0" w:afterLines="0" w:line="240" w:lineRule="auto"/>
              <w:rPr>
                <w:rFonts w:ascii="Times New Roman"/>
                <w:color w:val="000000"/>
                <w:szCs w:val="21"/>
              </w:rPr>
            </w:pPr>
            <w:r>
              <w:rPr>
                <w:rFonts w:ascii="Times New Roman" w:hint="eastAsia"/>
                <w:color w:val="000000"/>
                <w:szCs w:val="21"/>
              </w:rPr>
              <w:t>+</w:t>
            </w:r>
            <w:r>
              <w:rPr>
                <w:rFonts w:ascii="Times New Roman"/>
                <w:color w:val="000000"/>
                <w:szCs w:val="21"/>
              </w:rPr>
              <w:t>1.896</w:t>
            </w:r>
          </w:p>
        </w:tc>
      </w:tr>
      <w:tr w:rsidR="00CC3A55" w14:paraId="34233AE0" w14:textId="77777777" w:rsidTr="001C4AB2">
        <w:trPr>
          <w:trHeight w:val="340"/>
        </w:trPr>
        <w:tc>
          <w:tcPr>
            <w:tcW w:w="841" w:type="dxa"/>
            <w:vMerge w:val="restart"/>
            <w:vAlign w:val="center"/>
          </w:tcPr>
          <w:p w14:paraId="554FF9ED" w14:textId="77777777" w:rsidR="00CC3A55" w:rsidRDefault="00CC3A55" w:rsidP="00CC3A55">
            <w:pPr>
              <w:pStyle w:val="afff3"/>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危险固废</w:t>
            </w:r>
          </w:p>
        </w:tc>
        <w:tc>
          <w:tcPr>
            <w:tcW w:w="1984" w:type="dxa"/>
            <w:vAlign w:val="center"/>
          </w:tcPr>
          <w:p w14:paraId="7833CCDD" w14:textId="2DA5DA15" w:rsidR="00CC3A55" w:rsidRPr="003B2178" w:rsidRDefault="00CC3A55" w:rsidP="00CC3A55">
            <w:pPr>
              <w:pStyle w:val="afff3"/>
              <w:spacing w:beforeLines="0" w:afterLines="0" w:line="240" w:lineRule="auto"/>
              <w:rPr>
                <w:rFonts w:ascii="Times New Roman"/>
                <w:color w:val="000000"/>
                <w:szCs w:val="21"/>
              </w:rPr>
            </w:pPr>
            <w:r w:rsidRPr="003B2178">
              <w:rPr>
                <w:rFonts w:hint="eastAsia"/>
                <w:szCs w:val="21"/>
              </w:rPr>
              <w:t>废油</w:t>
            </w:r>
          </w:p>
        </w:tc>
        <w:tc>
          <w:tcPr>
            <w:tcW w:w="1598" w:type="dxa"/>
            <w:vAlign w:val="center"/>
          </w:tcPr>
          <w:p w14:paraId="76473D55" w14:textId="47D285A4" w:rsidR="00CC3A55" w:rsidRDefault="00CC3A55" w:rsidP="00CC3A55">
            <w:pPr>
              <w:pStyle w:val="afff3"/>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r>
              <w:rPr>
                <w:rFonts w:ascii="Times New Roman"/>
                <w:snapToGrid w:val="0"/>
                <w:color w:val="000000"/>
                <w:kern w:val="21"/>
                <w:szCs w:val="21"/>
              </w:rPr>
              <w:t>.</w:t>
            </w:r>
            <w:r w:rsidR="00D91D2C">
              <w:rPr>
                <w:rFonts w:ascii="Times New Roman"/>
                <w:snapToGrid w:val="0"/>
                <w:color w:val="000000"/>
                <w:kern w:val="21"/>
                <w:szCs w:val="21"/>
              </w:rPr>
              <w:t>3</w:t>
            </w:r>
            <w:r>
              <w:rPr>
                <w:rFonts w:ascii="Times New Roman"/>
                <w:snapToGrid w:val="0"/>
                <w:color w:val="000000"/>
                <w:kern w:val="21"/>
                <w:szCs w:val="21"/>
              </w:rPr>
              <w:t>013</w:t>
            </w:r>
          </w:p>
        </w:tc>
        <w:tc>
          <w:tcPr>
            <w:tcW w:w="1275" w:type="dxa"/>
            <w:vAlign w:val="center"/>
          </w:tcPr>
          <w:p w14:paraId="2608DA3F" w14:textId="77777777" w:rsidR="00CC3A55" w:rsidRDefault="00CC3A55" w:rsidP="00CC3A55">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276" w:type="dxa"/>
            <w:vAlign w:val="center"/>
          </w:tcPr>
          <w:p w14:paraId="3CA959CF" w14:textId="77777777" w:rsidR="00CC3A55" w:rsidRDefault="00CC3A55" w:rsidP="00CC3A55">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559" w:type="dxa"/>
            <w:vAlign w:val="center"/>
          </w:tcPr>
          <w:p w14:paraId="47E73982" w14:textId="4382EEF2" w:rsidR="00CC3A55" w:rsidRDefault="00CC3A55" w:rsidP="00CC3A55">
            <w:pPr>
              <w:pStyle w:val="afff3"/>
              <w:spacing w:beforeLines="0" w:afterLines="0" w:line="240" w:lineRule="auto"/>
              <w:rPr>
                <w:rFonts w:ascii="Times New Roman"/>
                <w:color w:val="000000"/>
                <w:szCs w:val="21"/>
              </w:rPr>
            </w:pPr>
            <w:r>
              <w:rPr>
                <w:rFonts w:ascii="Times New Roman"/>
                <w:color w:val="000000"/>
                <w:szCs w:val="21"/>
              </w:rPr>
              <w:t>0.8345</w:t>
            </w:r>
          </w:p>
        </w:tc>
        <w:tc>
          <w:tcPr>
            <w:tcW w:w="1522" w:type="dxa"/>
            <w:vAlign w:val="center"/>
          </w:tcPr>
          <w:p w14:paraId="0C960BDE" w14:textId="3A4B52BF" w:rsidR="00CC3A55" w:rsidRPr="002E4963" w:rsidRDefault="00CC3A55" w:rsidP="00CC3A55">
            <w:pPr>
              <w:pStyle w:val="afff3"/>
              <w:spacing w:beforeLines="0" w:afterLines="0" w:line="240" w:lineRule="auto"/>
              <w:rPr>
                <w:rFonts w:ascii="Times New Roman"/>
                <w:color w:val="000000"/>
                <w:szCs w:val="21"/>
              </w:rPr>
            </w:pPr>
            <w:r w:rsidRPr="002E4963">
              <w:rPr>
                <w:rFonts w:ascii="Times New Roman"/>
                <w:color w:val="000000"/>
                <w:szCs w:val="21"/>
              </w:rPr>
              <w:t>0</w:t>
            </w:r>
          </w:p>
        </w:tc>
        <w:tc>
          <w:tcPr>
            <w:tcW w:w="1701" w:type="dxa"/>
            <w:vAlign w:val="center"/>
          </w:tcPr>
          <w:p w14:paraId="7351FCBE" w14:textId="2F68A6B6" w:rsidR="00CC3A55" w:rsidRDefault="00CC3A55" w:rsidP="00CC3A55">
            <w:pPr>
              <w:pStyle w:val="afff3"/>
              <w:spacing w:beforeLines="0" w:afterLines="0" w:line="240" w:lineRule="auto"/>
              <w:rPr>
                <w:rFonts w:ascii="Times New Roman"/>
                <w:color w:val="000000"/>
                <w:szCs w:val="21"/>
              </w:rPr>
            </w:pPr>
            <w:r>
              <w:rPr>
                <w:rFonts w:ascii="Times New Roman"/>
                <w:color w:val="000000"/>
                <w:szCs w:val="21"/>
              </w:rPr>
              <w:t>0.8263</w:t>
            </w:r>
          </w:p>
        </w:tc>
        <w:tc>
          <w:tcPr>
            <w:tcW w:w="2032" w:type="dxa"/>
            <w:vAlign w:val="center"/>
          </w:tcPr>
          <w:p w14:paraId="2B59EE99" w14:textId="13CBC49D" w:rsidR="00CC3A55" w:rsidRDefault="00CC3A55" w:rsidP="00CC3A55">
            <w:pPr>
              <w:pStyle w:val="afff3"/>
              <w:spacing w:beforeLines="0" w:afterLines="0" w:line="240" w:lineRule="auto"/>
              <w:rPr>
                <w:rFonts w:ascii="Times New Roman"/>
                <w:color w:val="000000"/>
                <w:szCs w:val="21"/>
              </w:rPr>
            </w:pPr>
            <w:r>
              <w:rPr>
                <w:rFonts w:ascii="Times New Roman" w:hint="eastAsia"/>
                <w:color w:val="000000"/>
                <w:szCs w:val="21"/>
              </w:rPr>
              <w:t>+</w:t>
            </w:r>
            <w:r>
              <w:rPr>
                <w:rFonts w:ascii="Times New Roman"/>
                <w:color w:val="000000"/>
                <w:szCs w:val="21"/>
              </w:rPr>
              <w:t>0.</w:t>
            </w:r>
            <w:r w:rsidR="00D91D2C">
              <w:rPr>
                <w:rFonts w:ascii="Times New Roman"/>
                <w:color w:val="000000"/>
                <w:szCs w:val="21"/>
              </w:rPr>
              <w:t>5</w:t>
            </w:r>
            <w:r>
              <w:rPr>
                <w:rFonts w:ascii="Times New Roman"/>
                <w:color w:val="000000"/>
                <w:szCs w:val="21"/>
              </w:rPr>
              <w:t>332</w:t>
            </w:r>
          </w:p>
        </w:tc>
      </w:tr>
      <w:tr w:rsidR="00CC3A55" w14:paraId="6EAE8657" w14:textId="77777777" w:rsidTr="001C4AB2">
        <w:trPr>
          <w:trHeight w:val="340"/>
        </w:trPr>
        <w:tc>
          <w:tcPr>
            <w:tcW w:w="841" w:type="dxa"/>
            <w:vMerge/>
            <w:vAlign w:val="center"/>
          </w:tcPr>
          <w:p w14:paraId="5366CE50" w14:textId="77777777" w:rsidR="00CC3A55" w:rsidRDefault="00CC3A55" w:rsidP="00CC3A55">
            <w:pPr>
              <w:pStyle w:val="afff3"/>
              <w:spacing w:beforeLines="0" w:afterLines="0" w:line="240" w:lineRule="auto"/>
              <w:rPr>
                <w:rFonts w:ascii="Times New Roman"/>
                <w:snapToGrid w:val="0"/>
                <w:color w:val="000000"/>
                <w:kern w:val="21"/>
                <w:szCs w:val="21"/>
              </w:rPr>
            </w:pPr>
          </w:p>
        </w:tc>
        <w:tc>
          <w:tcPr>
            <w:tcW w:w="1984" w:type="dxa"/>
            <w:vAlign w:val="center"/>
          </w:tcPr>
          <w:p w14:paraId="2A05B944" w14:textId="77777777" w:rsidR="00CC3A55" w:rsidRDefault="00CC3A55" w:rsidP="00CC3A55">
            <w:pPr>
              <w:pStyle w:val="afff3"/>
              <w:spacing w:beforeLines="0" w:afterLines="0" w:line="240" w:lineRule="auto"/>
              <w:rPr>
                <w:rFonts w:ascii="Times New Roman"/>
                <w:szCs w:val="21"/>
              </w:rPr>
            </w:pPr>
            <w:r>
              <w:rPr>
                <w:rFonts w:ascii="Times New Roman" w:hint="eastAsia"/>
                <w:szCs w:val="21"/>
              </w:rPr>
              <w:t>废活性炭</w:t>
            </w:r>
          </w:p>
        </w:tc>
        <w:tc>
          <w:tcPr>
            <w:tcW w:w="1598" w:type="dxa"/>
            <w:vAlign w:val="center"/>
          </w:tcPr>
          <w:p w14:paraId="38A13640" w14:textId="7F062E4C" w:rsidR="00CC3A55" w:rsidRDefault="00CC3A55" w:rsidP="00CC3A55">
            <w:pPr>
              <w:pStyle w:val="afff3"/>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1</w:t>
            </w:r>
            <w:r>
              <w:rPr>
                <w:rFonts w:ascii="Times New Roman"/>
                <w:snapToGrid w:val="0"/>
                <w:color w:val="000000"/>
                <w:kern w:val="21"/>
                <w:szCs w:val="21"/>
              </w:rPr>
              <w:t>.8</w:t>
            </w:r>
          </w:p>
        </w:tc>
        <w:tc>
          <w:tcPr>
            <w:tcW w:w="1275" w:type="dxa"/>
            <w:vAlign w:val="center"/>
          </w:tcPr>
          <w:p w14:paraId="1BAB1935" w14:textId="77777777" w:rsidR="00CC3A55" w:rsidRDefault="00CC3A55" w:rsidP="00CC3A55">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276" w:type="dxa"/>
            <w:vAlign w:val="center"/>
          </w:tcPr>
          <w:p w14:paraId="0DF2C592" w14:textId="77777777" w:rsidR="00CC3A55" w:rsidRDefault="00CC3A55" w:rsidP="00CC3A55">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559" w:type="dxa"/>
            <w:vAlign w:val="center"/>
          </w:tcPr>
          <w:p w14:paraId="3592382C" w14:textId="1C2F4C0D" w:rsidR="00CC3A55" w:rsidRDefault="00CC3A55" w:rsidP="00CC3A55">
            <w:pPr>
              <w:pStyle w:val="afff3"/>
              <w:spacing w:beforeLines="0" w:afterLines="0" w:line="240" w:lineRule="auto"/>
              <w:rPr>
                <w:rFonts w:ascii="Times New Roman"/>
                <w:color w:val="000000"/>
                <w:szCs w:val="21"/>
              </w:rPr>
            </w:pPr>
            <w:r>
              <w:rPr>
                <w:rFonts w:ascii="Times New Roman"/>
                <w:color w:val="000000"/>
                <w:szCs w:val="21"/>
              </w:rPr>
              <w:t>2.9876</w:t>
            </w:r>
          </w:p>
        </w:tc>
        <w:tc>
          <w:tcPr>
            <w:tcW w:w="1522" w:type="dxa"/>
            <w:vAlign w:val="center"/>
          </w:tcPr>
          <w:p w14:paraId="4581CA6C" w14:textId="31762679" w:rsidR="00CC3A55" w:rsidRPr="002E4963" w:rsidRDefault="00CC3A55" w:rsidP="00CC3A55">
            <w:pPr>
              <w:pStyle w:val="afff3"/>
              <w:spacing w:beforeLines="0" w:afterLines="0" w:line="240" w:lineRule="auto"/>
              <w:rPr>
                <w:rFonts w:ascii="Times New Roman"/>
                <w:color w:val="000000"/>
                <w:szCs w:val="21"/>
              </w:rPr>
            </w:pPr>
            <w:r w:rsidRPr="002E4963">
              <w:rPr>
                <w:rFonts w:ascii="Times New Roman"/>
                <w:color w:val="000000"/>
                <w:szCs w:val="21"/>
              </w:rPr>
              <w:t>0</w:t>
            </w:r>
          </w:p>
        </w:tc>
        <w:tc>
          <w:tcPr>
            <w:tcW w:w="1701" w:type="dxa"/>
            <w:vAlign w:val="center"/>
          </w:tcPr>
          <w:p w14:paraId="1F3F744B" w14:textId="403D0286" w:rsidR="00CC3A55" w:rsidRDefault="00CC3A55" w:rsidP="00CC3A55">
            <w:pPr>
              <w:pStyle w:val="afff3"/>
              <w:spacing w:beforeLines="0" w:afterLines="0" w:line="240" w:lineRule="auto"/>
              <w:rPr>
                <w:rFonts w:ascii="Times New Roman"/>
                <w:color w:val="000000"/>
                <w:szCs w:val="21"/>
              </w:rPr>
            </w:pPr>
            <w:r>
              <w:rPr>
                <w:rFonts w:ascii="Times New Roman"/>
                <w:color w:val="000000"/>
                <w:szCs w:val="21"/>
              </w:rPr>
              <w:t>2.981</w:t>
            </w:r>
          </w:p>
        </w:tc>
        <w:tc>
          <w:tcPr>
            <w:tcW w:w="2032" w:type="dxa"/>
            <w:vAlign w:val="center"/>
          </w:tcPr>
          <w:p w14:paraId="605D19AA" w14:textId="47DEAD45" w:rsidR="00CC3A55" w:rsidRDefault="00CC3A55" w:rsidP="00CC3A55">
            <w:pPr>
              <w:pStyle w:val="afff3"/>
              <w:spacing w:beforeLines="0" w:afterLines="0" w:line="240" w:lineRule="auto"/>
              <w:rPr>
                <w:rFonts w:ascii="Times New Roman"/>
                <w:color w:val="000000"/>
                <w:szCs w:val="21"/>
              </w:rPr>
            </w:pPr>
            <w:r>
              <w:rPr>
                <w:rFonts w:ascii="Times New Roman" w:hint="eastAsia"/>
                <w:color w:val="000000"/>
                <w:szCs w:val="21"/>
              </w:rPr>
              <w:t>+</w:t>
            </w:r>
            <w:r>
              <w:rPr>
                <w:rFonts w:ascii="Times New Roman"/>
                <w:color w:val="000000"/>
                <w:szCs w:val="21"/>
              </w:rPr>
              <w:t>1.1876</w:t>
            </w:r>
          </w:p>
        </w:tc>
      </w:tr>
      <w:tr w:rsidR="00CC3A55" w14:paraId="6105F457" w14:textId="77777777" w:rsidTr="001C4AB2">
        <w:trPr>
          <w:trHeight w:val="340"/>
        </w:trPr>
        <w:tc>
          <w:tcPr>
            <w:tcW w:w="841" w:type="dxa"/>
            <w:vMerge/>
            <w:vAlign w:val="center"/>
          </w:tcPr>
          <w:p w14:paraId="133D514B" w14:textId="77777777" w:rsidR="00CC3A55" w:rsidRDefault="00CC3A55" w:rsidP="00CC3A55">
            <w:pPr>
              <w:pStyle w:val="afff3"/>
              <w:spacing w:beforeLines="0" w:afterLines="0" w:line="240" w:lineRule="auto"/>
              <w:rPr>
                <w:rFonts w:ascii="Times New Roman"/>
                <w:snapToGrid w:val="0"/>
                <w:color w:val="000000"/>
                <w:kern w:val="21"/>
                <w:szCs w:val="21"/>
              </w:rPr>
            </w:pPr>
          </w:p>
        </w:tc>
        <w:tc>
          <w:tcPr>
            <w:tcW w:w="1984" w:type="dxa"/>
            <w:vAlign w:val="center"/>
          </w:tcPr>
          <w:p w14:paraId="326465AA" w14:textId="524469DC" w:rsidR="00CC3A55" w:rsidRDefault="00CC3A55" w:rsidP="00CC3A55">
            <w:pPr>
              <w:pStyle w:val="afff3"/>
              <w:spacing w:beforeLines="0" w:afterLines="0" w:line="240" w:lineRule="auto"/>
              <w:rPr>
                <w:rFonts w:ascii="Times New Roman"/>
                <w:szCs w:val="21"/>
              </w:rPr>
            </w:pPr>
            <w:r>
              <w:rPr>
                <w:rFonts w:ascii="Times New Roman" w:hint="eastAsia"/>
                <w:szCs w:val="21"/>
              </w:rPr>
              <w:t>废包装容器</w:t>
            </w:r>
          </w:p>
        </w:tc>
        <w:tc>
          <w:tcPr>
            <w:tcW w:w="1598" w:type="dxa"/>
            <w:vAlign w:val="center"/>
          </w:tcPr>
          <w:p w14:paraId="509D062B" w14:textId="416CFB3E" w:rsidR="00CC3A55" w:rsidRDefault="00CC3A55" w:rsidP="00CC3A55">
            <w:pPr>
              <w:pStyle w:val="afff3"/>
              <w:spacing w:beforeLines="0" w:afterLines="0" w:line="240" w:lineRule="auto"/>
              <w:rPr>
                <w:rFonts w:ascii="Times New Roman"/>
                <w:snapToGrid w:val="0"/>
                <w:color w:val="000000"/>
                <w:kern w:val="21"/>
                <w:szCs w:val="21"/>
              </w:rPr>
            </w:pPr>
            <w:r>
              <w:rPr>
                <w:rFonts w:ascii="Times New Roman" w:hint="eastAsia"/>
                <w:snapToGrid w:val="0"/>
                <w:color w:val="000000"/>
                <w:kern w:val="21"/>
                <w:szCs w:val="21"/>
              </w:rPr>
              <w:t>0</w:t>
            </w:r>
            <w:r>
              <w:rPr>
                <w:rFonts w:ascii="Times New Roman"/>
                <w:snapToGrid w:val="0"/>
                <w:color w:val="000000"/>
                <w:kern w:val="21"/>
                <w:szCs w:val="21"/>
              </w:rPr>
              <w:t>.1</w:t>
            </w:r>
          </w:p>
        </w:tc>
        <w:tc>
          <w:tcPr>
            <w:tcW w:w="1275" w:type="dxa"/>
            <w:vAlign w:val="center"/>
          </w:tcPr>
          <w:p w14:paraId="3302908A" w14:textId="4996D909" w:rsidR="00CC3A55" w:rsidRDefault="00CC3A55" w:rsidP="00CC3A55">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276" w:type="dxa"/>
            <w:vAlign w:val="center"/>
          </w:tcPr>
          <w:p w14:paraId="046FCDB6" w14:textId="3B111BBE" w:rsidR="00CC3A55" w:rsidRDefault="00CC3A55" w:rsidP="00CC3A55">
            <w:pPr>
              <w:pStyle w:val="afff3"/>
              <w:spacing w:beforeLines="0" w:afterLines="0" w:line="240" w:lineRule="auto"/>
              <w:rPr>
                <w:rFonts w:ascii="Times New Roman"/>
                <w:snapToGrid w:val="0"/>
                <w:color w:val="000000"/>
                <w:kern w:val="21"/>
                <w:szCs w:val="21"/>
              </w:rPr>
            </w:pPr>
            <w:r>
              <w:rPr>
                <w:rFonts w:ascii="Times New Roman"/>
                <w:snapToGrid w:val="0"/>
                <w:color w:val="000000"/>
                <w:kern w:val="21"/>
                <w:szCs w:val="21"/>
              </w:rPr>
              <w:t>0</w:t>
            </w:r>
          </w:p>
        </w:tc>
        <w:tc>
          <w:tcPr>
            <w:tcW w:w="1559" w:type="dxa"/>
            <w:vAlign w:val="center"/>
          </w:tcPr>
          <w:p w14:paraId="50336ED9" w14:textId="3EA3BBEE" w:rsidR="00CC3A55" w:rsidRPr="002E4963" w:rsidRDefault="00CC3A55" w:rsidP="00CC3A55">
            <w:pPr>
              <w:pStyle w:val="afff3"/>
              <w:spacing w:beforeLines="0" w:afterLines="0" w:line="240" w:lineRule="auto"/>
              <w:rPr>
                <w:rFonts w:ascii="Times New Roman"/>
                <w:color w:val="000000"/>
                <w:szCs w:val="21"/>
              </w:rPr>
            </w:pPr>
            <w:r>
              <w:rPr>
                <w:rFonts w:ascii="Times New Roman" w:hint="eastAsia"/>
                <w:color w:val="000000"/>
                <w:szCs w:val="21"/>
              </w:rPr>
              <w:t>0</w:t>
            </w:r>
            <w:r>
              <w:rPr>
                <w:rFonts w:ascii="Times New Roman"/>
                <w:color w:val="000000"/>
                <w:szCs w:val="21"/>
              </w:rPr>
              <w:t>.5</w:t>
            </w:r>
          </w:p>
        </w:tc>
        <w:tc>
          <w:tcPr>
            <w:tcW w:w="1522" w:type="dxa"/>
            <w:vAlign w:val="center"/>
          </w:tcPr>
          <w:p w14:paraId="6030495B" w14:textId="1CAEC933" w:rsidR="00CC3A55" w:rsidRDefault="00CC3A55" w:rsidP="00CC3A55">
            <w:pPr>
              <w:pStyle w:val="afff3"/>
              <w:spacing w:beforeLines="0" w:afterLines="0" w:line="240" w:lineRule="auto"/>
              <w:rPr>
                <w:rFonts w:ascii="Times New Roman"/>
                <w:color w:val="000000"/>
                <w:szCs w:val="21"/>
              </w:rPr>
            </w:pPr>
            <w:r w:rsidRPr="002E4963">
              <w:rPr>
                <w:rFonts w:ascii="Times New Roman"/>
                <w:color w:val="000000"/>
                <w:szCs w:val="21"/>
              </w:rPr>
              <w:t>0</w:t>
            </w:r>
          </w:p>
        </w:tc>
        <w:tc>
          <w:tcPr>
            <w:tcW w:w="1701" w:type="dxa"/>
            <w:vAlign w:val="center"/>
          </w:tcPr>
          <w:p w14:paraId="377B0FAF" w14:textId="7F96B301" w:rsidR="00CC3A55" w:rsidRPr="002E4963" w:rsidRDefault="00CC3A55" w:rsidP="00CC3A55">
            <w:pPr>
              <w:pStyle w:val="afff3"/>
              <w:spacing w:beforeLines="0" w:afterLines="0" w:line="240" w:lineRule="auto"/>
              <w:rPr>
                <w:rFonts w:ascii="Times New Roman"/>
                <w:color w:val="000000"/>
                <w:szCs w:val="21"/>
              </w:rPr>
            </w:pPr>
            <w:r>
              <w:rPr>
                <w:rFonts w:ascii="Times New Roman" w:hint="eastAsia"/>
                <w:color w:val="000000"/>
                <w:szCs w:val="21"/>
              </w:rPr>
              <w:t>0</w:t>
            </w:r>
            <w:r>
              <w:rPr>
                <w:rFonts w:ascii="Times New Roman"/>
                <w:color w:val="000000"/>
                <w:szCs w:val="21"/>
              </w:rPr>
              <w:t>.5</w:t>
            </w:r>
          </w:p>
        </w:tc>
        <w:tc>
          <w:tcPr>
            <w:tcW w:w="2032" w:type="dxa"/>
            <w:vAlign w:val="center"/>
          </w:tcPr>
          <w:p w14:paraId="07158E6F" w14:textId="3BD8CD60" w:rsidR="00CC3A55" w:rsidRPr="002E4963" w:rsidRDefault="00CC3A55" w:rsidP="00CC3A55">
            <w:pPr>
              <w:pStyle w:val="afff3"/>
              <w:spacing w:beforeLines="0" w:afterLines="0" w:line="240" w:lineRule="auto"/>
              <w:rPr>
                <w:rFonts w:ascii="Times New Roman"/>
                <w:color w:val="000000"/>
                <w:szCs w:val="21"/>
              </w:rPr>
            </w:pPr>
            <w:r>
              <w:rPr>
                <w:rFonts w:ascii="Times New Roman" w:hint="eastAsia"/>
                <w:color w:val="000000"/>
                <w:szCs w:val="21"/>
              </w:rPr>
              <w:t>+</w:t>
            </w:r>
            <w:r>
              <w:rPr>
                <w:rFonts w:ascii="Times New Roman"/>
                <w:color w:val="000000"/>
                <w:szCs w:val="21"/>
              </w:rPr>
              <w:t>0.4</w:t>
            </w:r>
          </w:p>
        </w:tc>
      </w:tr>
    </w:tbl>
    <w:p w14:paraId="3864B3EA" w14:textId="77777777" w:rsidR="002435B0" w:rsidRDefault="00000000">
      <w:pPr>
        <w:pStyle w:val="afff3"/>
        <w:spacing w:beforeLines="80" w:before="249" w:after="31" w:line="240" w:lineRule="auto"/>
        <w:jc w:val="left"/>
        <w:rPr>
          <w:rFonts w:hAnsi="宋体"/>
          <w:snapToGrid w:val="0"/>
          <w:color w:val="000000"/>
          <w:spacing w:val="-6"/>
          <w:kern w:val="21"/>
          <w:szCs w:val="21"/>
        </w:rPr>
      </w:pPr>
      <w:r>
        <w:rPr>
          <w:rFonts w:hAnsi="宋体"/>
          <w:snapToGrid w:val="0"/>
          <w:color w:val="000000"/>
          <w:kern w:val="21"/>
          <w:szCs w:val="21"/>
        </w:rPr>
        <w:t>注：</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Ansi="宋体" w:hint="eastAsia"/>
          <w:color w:val="000000"/>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Ansi="宋体" w:hint="eastAsia"/>
          <w:color w:val="000000"/>
          <w:szCs w:val="21"/>
        </w:rPr>
        <w:t>①</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3 \* GB3 \* MERGEFORMAT </w:instrText>
      </w:r>
      <w:r>
        <w:rPr>
          <w:rFonts w:hAnsi="宋体"/>
          <w:snapToGrid w:val="0"/>
          <w:color w:val="000000"/>
          <w:spacing w:val="-6"/>
          <w:kern w:val="21"/>
          <w:szCs w:val="21"/>
        </w:rPr>
        <w:fldChar w:fldCharType="separate"/>
      </w:r>
      <w:r>
        <w:rPr>
          <w:rFonts w:hAnsi="宋体" w:hint="eastAsia"/>
          <w:color w:val="000000"/>
          <w:szCs w:val="21"/>
        </w:rPr>
        <w:t>③</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4 \* GB3 \* MERGEFORMAT </w:instrText>
      </w:r>
      <w:r>
        <w:rPr>
          <w:rFonts w:hAnsi="宋体"/>
          <w:snapToGrid w:val="0"/>
          <w:color w:val="000000"/>
          <w:spacing w:val="-6"/>
          <w:kern w:val="21"/>
          <w:szCs w:val="21"/>
        </w:rPr>
        <w:fldChar w:fldCharType="separate"/>
      </w:r>
      <w:r>
        <w:rPr>
          <w:rFonts w:hAnsi="宋体" w:hint="eastAsia"/>
          <w:color w:val="000000"/>
          <w:szCs w:val="21"/>
        </w:rPr>
        <w:t>④</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5 \* GB3 \* MERGEFORMAT </w:instrText>
      </w:r>
      <w:r>
        <w:rPr>
          <w:rFonts w:hAnsi="宋体"/>
          <w:snapToGrid w:val="0"/>
          <w:color w:val="000000"/>
          <w:spacing w:val="-16"/>
          <w:kern w:val="21"/>
          <w:szCs w:val="21"/>
        </w:rPr>
        <w:fldChar w:fldCharType="separate"/>
      </w:r>
      <w:r>
        <w:rPr>
          <w:rFonts w:hAnsi="宋体" w:hint="eastAsia"/>
          <w:color w:val="000000"/>
          <w:szCs w:val="21"/>
        </w:rPr>
        <w:t>⑤</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7 \* GB3 \* MERGEFORMAT </w:instrText>
      </w:r>
      <w:r>
        <w:rPr>
          <w:rFonts w:hAnsi="宋体"/>
          <w:snapToGrid w:val="0"/>
          <w:color w:val="000000"/>
          <w:spacing w:val="-6"/>
          <w:kern w:val="21"/>
          <w:szCs w:val="21"/>
        </w:rPr>
        <w:fldChar w:fldCharType="separate"/>
      </w:r>
      <w:r>
        <w:rPr>
          <w:rFonts w:hAnsi="宋体" w:hint="eastAsia"/>
          <w:color w:val="000000"/>
          <w:szCs w:val="21"/>
        </w:rPr>
        <w:t>⑦</w:t>
      </w:r>
      <w:r>
        <w:rPr>
          <w:rFonts w:hAnsi="宋体"/>
          <w:snapToGrid w:val="0"/>
          <w:color w:val="000000"/>
          <w:spacing w:val="-6"/>
          <w:kern w:val="21"/>
          <w:szCs w:val="21"/>
        </w:rPr>
        <w:fldChar w:fldCharType="end"/>
      </w:r>
      <w:r>
        <w:rPr>
          <w:rFonts w:hAnsi="宋体"/>
          <w:snapToGrid w:val="0"/>
          <w:color w:val="000000"/>
          <w:spacing w:val="-6"/>
          <w:kern w:val="21"/>
          <w:szCs w:val="21"/>
        </w:rPr>
        <w:t>=</w:t>
      </w:r>
      <w:r>
        <w:rPr>
          <w:rFonts w:hAnsi="宋体"/>
          <w:snapToGrid w:val="0"/>
          <w:color w:val="000000"/>
          <w:spacing w:val="-16"/>
          <w:kern w:val="21"/>
          <w:szCs w:val="21"/>
        </w:rPr>
        <w:fldChar w:fldCharType="begin"/>
      </w:r>
      <w:r>
        <w:rPr>
          <w:rFonts w:hAnsi="宋体"/>
          <w:snapToGrid w:val="0"/>
          <w:color w:val="000000"/>
          <w:spacing w:val="-16"/>
          <w:kern w:val="21"/>
          <w:szCs w:val="21"/>
        </w:rPr>
        <w:instrText xml:space="preserve"> = 6 \* GB3 \* MERGEFORMAT </w:instrText>
      </w:r>
      <w:r>
        <w:rPr>
          <w:rFonts w:hAnsi="宋体"/>
          <w:snapToGrid w:val="0"/>
          <w:color w:val="000000"/>
          <w:spacing w:val="-16"/>
          <w:kern w:val="21"/>
          <w:szCs w:val="21"/>
        </w:rPr>
        <w:fldChar w:fldCharType="separate"/>
      </w:r>
      <w:r>
        <w:rPr>
          <w:rFonts w:hAnsi="宋体" w:hint="eastAsia"/>
          <w:color w:val="000000"/>
          <w:szCs w:val="21"/>
        </w:rPr>
        <w:t>⑥</w:t>
      </w:r>
      <w:r>
        <w:rPr>
          <w:rFonts w:hAnsi="宋体"/>
          <w:snapToGrid w:val="0"/>
          <w:color w:val="000000"/>
          <w:spacing w:val="-16"/>
          <w:kern w:val="21"/>
          <w:szCs w:val="21"/>
        </w:rPr>
        <w:fldChar w:fldCharType="end"/>
      </w:r>
      <w:r>
        <w:rPr>
          <w:rFonts w:hAnsi="宋体"/>
          <w:snapToGrid w:val="0"/>
          <w:color w:val="000000"/>
          <w:spacing w:val="-16"/>
          <w:kern w:val="21"/>
          <w:szCs w:val="21"/>
        </w:rPr>
        <w:t>-</w:t>
      </w:r>
      <w:r>
        <w:rPr>
          <w:rFonts w:hAnsi="宋体"/>
          <w:snapToGrid w:val="0"/>
          <w:color w:val="000000"/>
          <w:spacing w:val="-6"/>
          <w:kern w:val="21"/>
          <w:szCs w:val="21"/>
        </w:rPr>
        <w:fldChar w:fldCharType="begin"/>
      </w:r>
      <w:r>
        <w:rPr>
          <w:rFonts w:hAnsi="宋体"/>
          <w:snapToGrid w:val="0"/>
          <w:color w:val="000000"/>
          <w:spacing w:val="-6"/>
          <w:kern w:val="21"/>
          <w:szCs w:val="21"/>
        </w:rPr>
        <w:instrText xml:space="preserve"> = 1 \* GB3 \* MERGEFORMAT </w:instrText>
      </w:r>
      <w:r>
        <w:rPr>
          <w:rFonts w:hAnsi="宋体"/>
          <w:snapToGrid w:val="0"/>
          <w:color w:val="000000"/>
          <w:spacing w:val="-6"/>
          <w:kern w:val="21"/>
          <w:szCs w:val="21"/>
        </w:rPr>
        <w:fldChar w:fldCharType="separate"/>
      </w:r>
      <w:r>
        <w:rPr>
          <w:rFonts w:hAnsi="宋体" w:hint="eastAsia"/>
          <w:color w:val="000000"/>
          <w:szCs w:val="21"/>
        </w:rPr>
        <w:t>①</w:t>
      </w:r>
      <w:r>
        <w:rPr>
          <w:rFonts w:hAnsi="宋体"/>
          <w:snapToGrid w:val="0"/>
          <w:color w:val="000000"/>
          <w:spacing w:val="-6"/>
          <w:kern w:val="21"/>
          <w:szCs w:val="21"/>
        </w:rPr>
        <w:fldChar w:fldCharType="end"/>
      </w:r>
    </w:p>
    <w:p w14:paraId="0A56D8AD" w14:textId="357EC2E4" w:rsidR="002435B0" w:rsidRDefault="00000000">
      <w:pPr>
        <w:sectPr w:rsidR="002435B0">
          <w:pgSz w:w="16838" w:h="11906" w:orient="landscape"/>
          <w:pgMar w:top="1080" w:right="1440" w:bottom="1080" w:left="1440" w:header="851" w:footer="992" w:gutter="0"/>
          <w:pgNumType w:start="0"/>
          <w:cols w:space="425"/>
          <w:titlePg/>
          <w:docGrid w:type="lines" w:linePitch="312"/>
        </w:sectPr>
      </w:pPr>
      <w:r>
        <w:rPr>
          <w:rFonts w:hint="eastAsia"/>
        </w:rPr>
        <w:t>“</w:t>
      </w:r>
      <w:r>
        <w:rPr>
          <w:rFonts w:hint="eastAsia"/>
        </w:rPr>
        <w:t>/</w:t>
      </w:r>
      <w:r>
        <w:rPr>
          <w:rFonts w:hint="eastAsia"/>
        </w:rPr>
        <w:t>”左边指进入污水处理厂的接管量，“</w:t>
      </w:r>
      <w:r>
        <w:rPr>
          <w:rFonts w:hint="eastAsia"/>
        </w:rPr>
        <w:t>/</w:t>
      </w:r>
      <w:r>
        <w:rPr>
          <w:rFonts w:hint="eastAsia"/>
        </w:rPr>
        <w:t>”</w:t>
      </w:r>
      <w:proofErr w:type="gramStart"/>
      <w:r>
        <w:rPr>
          <w:rFonts w:hint="eastAsia"/>
        </w:rPr>
        <w:t>右边指</w:t>
      </w:r>
      <w:proofErr w:type="gramEnd"/>
      <w:r>
        <w:rPr>
          <w:rFonts w:hint="eastAsia"/>
        </w:rPr>
        <w:t>污水处理厂外排量</w:t>
      </w:r>
    </w:p>
    <w:p w14:paraId="605B96AE" w14:textId="77777777" w:rsidR="002435B0" w:rsidRPr="00EF134E" w:rsidRDefault="002435B0" w:rsidP="001920F5">
      <w:pPr>
        <w:pStyle w:val="BodyText21"/>
        <w:spacing w:line="276" w:lineRule="auto"/>
        <w:rPr>
          <w:rFonts w:hint="eastAsia"/>
        </w:rPr>
      </w:pPr>
    </w:p>
    <w:sectPr w:rsidR="002435B0" w:rsidRPr="00EF134E">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6E078" w14:textId="77777777" w:rsidR="004F0B6D" w:rsidRDefault="004F0B6D">
      <w:r>
        <w:separator/>
      </w:r>
    </w:p>
  </w:endnote>
  <w:endnote w:type="continuationSeparator" w:id="0">
    <w:p w14:paraId="23A8E4A6" w14:textId="77777777" w:rsidR="004F0B6D" w:rsidRDefault="004F0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default"/>
    <w:sig w:usb0="00000000" w:usb1="00000000" w:usb2="0000003F" w:usb3="00000000" w:csb0="003F01FF" w:csb1="00000000"/>
  </w:font>
  <w:font w:name="仿宋体">
    <w:altName w:val="宋体"/>
    <w:charset w:val="86"/>
    <w:family w:val="auto"/>
    <w:pitch w:val="default"/>
    <w:sig w:usb0="00000000" w:usb1="00000000" w:usb2="00000010" w:usb3="00000000" w:csb0="00040000" w:csb1="00000000"/>
  </w:font>
  <w:font w:name="TimesNewRomanPSMT">
    <w:altName w:val="等线"/>
    <w:charset w:val="86"/>
    <w:family w:val="auto"/>
    <w:pitch w:val="default"/>
    <w:sig w:usb0="00000000" w:usb1="00000000" w:usb2="00000000" w:usb3="00000000" w:csb0="00040000" w:csb1="00000000"/>
  </w:font>
  <w:font w:name="Arial Black">
    <w:panose1 w:val="020B0A04020102020204"/>
    <w:charset w:val="00"/>
    <w:family w:val="swiss"/>
    <w:pitch w:val="variable"/>
    <w:sig w:usb0="A00002AF" w:usb1="400078FB" w:usb2="00000000" w:usb3="00000000" w:csb0="0000009F" w:csb1="00000000"/>
  </w:font>
  <w:font w:name="楷体_GB2312">
    <w:altName w:val="楷体"/>
    <w:charset w:val="86"/>
    <w:family w:val="modern"/>
    <w:pitch w:val="default"/>
    <w:sig w:usb0="00000000" w:usb1="00000000" w:usb2="00000010" w:usb3="00000000" w:csb0="00040000" w:csb1="00000000"/>
  </w:font>
  <w:font w:name="细宋体">
    <w:altName w:val="黑体"/>
    <w:charset w:val="86"/>
    <w:family w:val="modern"/>
    <w:pitch w:val="default"/>
    <w:sig w:usb0="00000001" w:usb1="080E0000" w:usb2="00000010" w:usb3="00000000" w:csb0="00040000" w:csb1="00000000"/>
  </w:font>
  <w:font w:name="AdobeHeitiStd-Regular">
    <w:altName w:val="黑体"/>
    <w:panose1 w:val="00000000000000000000"/>
    <w:charset w:val="86"/>
    <w:family w:val="auto"/>
    <w:notTrueType/>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imes New Roman”“">
    <w:altName w:val="宋体"/>
    <w:charset w:val="86"/>
    <w:family w:val="roman"/>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华康简魏碑">
    <w:altName w:val="宋体"/>
    <w:charset w:val="01"/>
    <w:family w:val="roman"/>
    <w:pitch w:val="default"/>
    <w:sig w:usb0="20003A87" w:usb1="00000000" w:usb2="00000000" w:usb3="00000000" w:csb0="000001FF" w:csb1="00000000"/>
  </w:font>
  <w:font w:name="新宋体">
    <w:panose1 w:val="02010609030101010101"/>
    <w:charset w:val="86"/>
    <w:family w:val="modern"/>
    <w:pitch w:val="fixed"/>
    <w:sig w:usb0="0000028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Regular">
    <w:altName w:val="Wingdings"/>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Malgun Gothic Semilight">
    <w:panose1 w:val="020B0502040204020203"/>
    <w:charset w:val="86"/>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261405"/>
    </w:sdtPr>
    <w:sdtContent>
      <w:p w14:paraId="6FB38A99" w14:textId="77777777" w:rsidR="002435B0" w:rsidRDefault="00000000">
        <w:pPr>
          <w:pStyle w:val="af7"/>
          <w:jc w:val="center"/>
        </w:pPr>
        <w:r>
          <w:fldChar w:fldCharType="begin"/>
        </w:r>
        <w:r>
          <w:instrText>PAGE   \* MERGEFORMAT</w:instrText>
        </w:r>
        <w:r>
          <w:fldChar w:fldCharType="separate"/>
        </w:r>
        <w:r>
          <w:rPr>
            <w:lang w:val="zh-CN"/>
          </w:rPr>
          <w:t>2</w:t>
        </w:r>
        <w:r>
          <w:fldChar w:fldCharType="end"/>
        </w:r>
      </w:p>
    </w:sdtContent>
  </w:sdt>
  <w:p w14:paraId="55D8F136" w14:textId="77777777" w:rsidR="002435B0" w:rsidRDefault="002435B0">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CA5DC" w14:textId="77777777" w:rsidR="004F0B6D" w:rsidRDefault="004F0B6D">
      <w:r>
        <w:separator/>
      </w:r>
    </w:p>
  </w:footnote>
  <w:footnote w:type="continuationSeparator" w:id="0">
    <w:p w14:paraId="0BD26C8D" w14:textId="77777777" w:rsidR="004F0B6D" w:rsidRDefault="004F0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E6529C"/>
    <w:multiLevelType w:val="singleLevel"/>
    <w:tmpl w:val="BDE6529C"/>
    <w:lvl w:ilvl="0">
      <w:start w:val="2"/>
      <w:numFmt w:val="decimal"/>
      <w:suff w:val="nothing"/>
      <w:lvlText w:val="%1、"/>
      <w:lvlJc w:val="left"/>
    </w:lvl>
  </w:abstractNum>
  <w:abstractNum w:abstractNumId="1" w15:restartNumberingAfterBreak="0">
    <w:nsid w:val="FFFFFF80"/>
    <w:multiLevelType w:val="singleLevel"/>
    <w:tmpl w:val="FFFFFF80"/>
    <w:lvl w:ilvl="0">
      <w:start w:val="1"/>
      <w:numFmt w:val="bullet"/>
      <w:pStyle w:val="5"/>
      <w:lvlText w:val=""/>
      <w:lvlJc w:val="left"/>
      <w:pPr>
        <w:tabs>
          <w:tab w:val="left" w:pos="2040"/>
        </w:tabs>
        <w:ind w:leftChars="800" w:left="2040" w:hangingChars="200" w:hanging="360"/>
      </w:pPr>
      <w:rPr>
        <w:rFonts w:ascii="Wingdings" w:hAnsi="Wingdings" w:hint="default"/>
      </w:rPr>
    </w:lvl>
  </w:abstractNum>
  <w:abstractNum w:abstractNumId="2" w15:restartNumberingAfterBreak="0">
    <w:nsid w:val="1C615C5D"/>
    <w:multiLevelType w:val="multilevel"/>
    <w:tmpl w:val="1C615C5D"/>
    <w:lvl w:ilvl="0">
      <w:start w:val="1"/>
      <w:numFmt w:val="decimalEnclosedCircle"/>
      <w:lvlText w:val="%1"/>
      <w:lvlJc w:val="left"/>
      <w:pPr>
        <w:ind w:left="750" w:hanging="360"/>
      </w:pPr>
      <w:rPr>
        <w:rFonts w:ascii="宋体" w:hAnsi="宋体" w:cs="宋体" w:hint="default"/>
        <w:color w:val="000000"/>
      </w:rPr>
    </w:lvl>
    <w:lvl w:ilvl="1">
      <w:start w:val="1"/>
      <w:numFmt w:val="lowerLetter"/>
      <w:lvlText w:val="%2)"/>
      <w:lvlJc w:val="left"/>
      <w:pPr>
        <w:ind w:left="1230" w:hanging="420"/>
      </w:pPr>
    </w:lvl>
    <w:lvl w:ilvl="2">
      <w:start w:val="1"/>
      <w:numFmt w:val="lowerRoman"/>
      <w:lvlText w:val="%3."/>
      <w:lvlJc w:val="right"/>
      <w:pPr>
        <w:ind w:left="1650" w:hanging="420"/>
      </w:pPr>
    </w:lvl>
    <w:lvl w:ilvl="3">
      <w:start w:val="1"/>
      <w:numFmt w:val="decimal"/>
      <w:lvlText w:val="%4."/>
      <w:lvlJc w:val="left"/>
      <w:pPr>
        <w:ind w:left="2070" w:hanging="420"/>
      </w:pPr>
    </w:lvl>
    <w:lvl w:ilvl="4">
      <w:start w:val="1"/>
      <w:numFmt w:val="lowerLetter"/>
      <w:lvlText w:val="%5)"/>
      <w:lvlJc w:val="left"/>
      <w:pPr>
        <w:ind w:left="2490" w:hanging="420"/>
      </w:pPr>
    </w:lvl>
    <w:lvl w:ilvl="5">
      <w:start w:val="1"/>
      <w:numFmt w:val="lowerRoman"/>
      <w:lvlText w:val="%6."/>
      <w:lvlJc w:val="right"/>
      <w:pPr>
        <w:ind w:left="2910" w:hanging="420"/>
      </w:pPr>
    </w:lvl>
    <w:lvl w:ilvl="6">
      <w:start w:val="1"/>
      <w:numFmt w:val="decimal"/>
      <w:lvlText w:val="%7."/>
      <w:lvlJc w:val="left"/>
      <w:pPr>
        <w:ind w:left="3330" w:hanging="420"/>
      </w:pPr>
    </w:lvl>
    <w:lvl w:ilvl="7">
      <w:start w:val="1"/>
      <w:numFmt w:val="lowerLetter"/>
      <w:lvlText w:val="%8)"/>
      <w:lvlJc w:val="left"/>
      <w:pPr>
        <w:ind w:left="3750" w:hanging="420"/>
      </w:pPr>
    </w:lvl>
    <w:lvl w:ilvl="8">
      <w:start w:val="1"/>
      <w:numFmt w:val="lowerRoman"/>
      <w:lvlText w:val="%9."/>
      <w:lvlJc w:val="right"/>
      <w:pPr>
        <w:ind w:left="4170" w:hanging="420"/>
      </w:pPr>
    </w:lvl>
  </w:abstractNum>
  <w:abstractNum w:abstractNumId="3" w15:restartNumberingAfterBreak="0">
    <w:nsid w:val="37334E1A"/>
    <w:multiLevelType w:val="multilevel"/>
    <w:tmpl w:val="37334E1A"/>
    <w:lvl w:ilvl="0">
      <w:start w:val="1"/>
      <w:numFmt w:val="decimalEnclosedCircle"/>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16cid:durableId="567572570">
    <w:abstractNumId w:val="1"/>
  </w:num>
  <w:num w:numId="2" w16cid:durableId="1722166457">
    <w:abstractNumId w:val="0"/>
  </w:num>
  <w:num w:numId="3" w16cid:durableId="229079535">
    <w:abstractNumId w:val="3"/>
  </w:num>
  <w:num w:numId="4" w16cid:durableId="1476703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797"/>
    <w:rsid w:val="00000282"/>
    <w:rsid w:val="00000B5C"/>
    <w:rsid w:val="0000352C"/>
    <w:rsid w:val="000055DB"/>
    <w:rsid w:val="00006369"/>
    <w:rsid w:val="000068D7"/>
    <w:rsid w:val="00006B02"/>
    <w:rsid w:val="00007D4E"/>
    <w:rsid w:val="0001031F"/>
    <w:rsid w:val="000103F8"/>
    <w:rsid w:val="00010546"/>
    <w:rsid w:val="00010AC5"/>
    <w:rsid w:val="00010B4E"/>
    <w:rsid w:val="00011055"/>
    <w:rsid w:val="00011492"/>
    <w:rsid w:val="00011A0F"/>
    <w:rsid w:val="0001206C"/>
    <w:rsid w:val="00013324"/>
    <w:rsid w:val="00014151"/>
    <w:rsid w:val="00014192"/>
    <w:rsid w:val="0001578D"/>
    <w:rsid w:val="0001614B"/>
    <w:rsid w:val="00016983"/>
    <w:rsid w:val="00017816"/>
    <w:rsid w:val="00017F8D"/>
    <w:rsid w:val="0002031B"/>
    <w:rsid w:val="00020432"/>
    <w:rsid w:val="00021EF8"/>
    <w:rsid w:val="00021F0F"/>
    <w:rsid w:val="0002231B"/>
    <w:rsid w:val="00022625"/>
    <w:rsid w:val="00022EF9"/>
    <w:rsid w:val="00023FEA"/>
    <w:rsid w:val="00024526"/>
    <w:rsid w:val="0002459B"/>
    <w:rsid w:val="000253E3"/>
    <w:rsid w:val="00025789"/>
    <w:rsid w:val="00025A87"/>
    <w:rsid w:val="0002699F"/>
    <w:rsid w:val="00026C92"/>
    <w:rsid w:val="00026CAE"/>
    <w:rsid w:val="00026E88"/>
    <w:rsid w:val="00027111"/>
    <w:rsid w:val="000277DE"/>
    <w:rsid w:val="0002790D"/>
    <w:rsid w:val="0003185A"/>
    <w:rsid w:val="0003293C"/>
    <w:rsid w:val="00032D19"/>
    <w:rsid w:val="00033DE1"/>
    <w:rsid w:val="00035A64"/>
    <w:rsid w:val="00035AE0"/>
    <w:rsid w:val="00040EC6"/>
    <w:rsid w:val="00041AD1"/>
    <w:rsid w:val="00042FF4"/>
    <w:rsid w:val="00043B1F"/>
    <w:rsid w:val="00044725"/>
    <w:rsid w:val="00044CEE"/>
    <w:rsid w:val="00044E9F"/>
    <w:rsid w:val="000451AB"/>
    <w:rsid w:val="00045353"/>
    <w:rsid w:val="00045FEE"/>
    <w:rsid w:val="000461F7"/>
    <w:rsid w:val="00046805"/>
    <w:rsid w:val="00047340"/>
    <w:rsid w:val="0004775E"/>
    <w:rsid w:val="00047B49"/>
    <w:rsid w:val="000507FD"/>
    <w:rsid w:val="000510E5"/>
    <w:rsid w:val="00052183"/>
    <w:rsid w:val="00052712"/>
    <w:rsid w:val="00052812"/>
    <w:rsid w:val="00053976"/>
    <w:rsid w:val="0005399D"/>
    <w:rsid w:val="00053A18"/>
    <w:rsid w:val="00054F06"/>
    <w:rsid w:val="0005563B"/>
    <w:rsid w:val="00055B92"/>
    <w:rsid w:val="000566F8"/>
    <w:rsid w:val="00056B63"/>
    <w:rsid w:val="00057F8C"/>
    <w:rsid w:val="000603B6"/>
    <w:rsid w:val="0006080B"/>
    <w:rsid w:val="0006088A"/>
    <w:rsid w:val="0006090D"/>
    <w:rsid w:val="000617EE"/>
    <w:rsid w:val="00062032"/>
    <w:rsid w:val="00062315"/>
    <w:rsid w:val="000633E3"/>
    <w:rsid w:val="00063EE1"/>
    <w:rsid w:val="0006440A"/>
    <w:rsid w:val="0006446C"/>
    <w:rsid w:val="000659AC"/>
    <w:rsid w:val="00065BC9"/>
    <w:rsid w:val="00065CD1"/>
    <w:rsid w:val="000671C7"/>
    <w:rsid w:val="0006755A"/>
    <w:rsid w:val="00070601"/>
    <w:rsid w:val="0007107A"/>
    <w:rsid w:val="00071D29"/>
    <w:rsid w:val="0007258F"/>
    <w:rsid w:val="0007268A"/>
    <w:rsid w:val="000728AE"/>
    <w:rsid w:val="00073075"/>
    <w:rsid w:val="00073E57"/>
    <w:rsid w:val="000742DC"/>
    <w:rsid w:val="0007462C"/>
    <w:rsid w:val="000757EC"/>
    <w:rsid w:val="00076D54"/>
    <w:rsid w:val="0008030A"/>
    <w:rsid w:val="000803EC"/>
    <w:rsid w:val="00080931"/>
    <w:rsid w:val="00081408"/>
    <w:rsid w:val="00081A7D"/>
    <w:rsid w:val="0008265D"/>
    <w:rsid w:val="000827EA"/>
    <w:rsid w:val="00083771"/>
    <w:rsid w:val="00083E4F"/>
    <w:rsid w:val="0008442D"/>
    <w:rsid w:val="00087C40"/>
    <w:rsid w:val="00090AF3"/>
    <w:rsid w:val="00090BD6"/>
    <w:rsid w:val="000919B8"/>
    <w:rsid w:val="00091B3C"/>
    <w:rsid w:val="00092231"/>
    <w:rsid w:val="00092A36"/>
    <w:rsid w:val="00092CDB"/>
    <w:rsid w:val="000945FD"/>
    <w:rsid w:val="00094657"/>
    <w:rsid w:val="000947C1"/>
    <w:rsid w:val="000948B9"/>
    <w:rsid w:val="00095643"/>
    <w:rsid w:val="00095AF8"/>
    <w:rsid w:val="000962E2"/>
    <w:rsid w:val="00096AE3"/>
    <w:rsid w:val="00097254"/>
    <w:rsid w:val="00097995"/>
    <w:rsid w:val="000A0F79"/>
    <w:rsid w:val="000A0F90"/>
    <w:rsid w:val="000A2ADD"/>
    <w:rsid w:val="000A3EF1"/>
    <w:rsid w:val="000A41AF"/>
    <w:rsid w:val="000A43CE"/>
    <w:rsid w:val="000A485B"/>
    <w:rsid w:val="000A4A05"/>
    <w:rsid w:val="000A4B56"/>
    <w:rsid w:val="000A5A0C"/>
    <w:rsid w:val="000A5FD4"/>
    <w:rsid w:val="000A65D7"/>
    <w:rsid w:val="000A762B"/>
    <w:rsid w:val="000B1177"/>
    <w:rsid w:val="000B1359"/>
    <w:rsid w:val="000B1727"/>
    <w:rsid w:val="000B20F2"/>
    <w:rsid w:val="000B21D8"/>
    <w:rsid w:val="000B35C5"/>
    <w:rsid w:val="000B383E"/>
    <w:rsid w:val="000B486A"/>
    <w:rsid w:val="000B58C9"/>
    <w:rsid w:val="000B5DCE"/>
    <w:rsid w:val="000B61D1"/>
    <w:rsid w:val="000B6D7A"/>
    <w:rsid w:val="000B7329"/>
    <w:rsid w:val="000C0006"/>
    <w:rsid w:val="000C01FF"/>
    <w:rsid w:val="000C02A8"/>
    <w:rsid w:val="000C0484"/>
    <w:rsid w:val="000C053A"/>
    <w:rsid w:val="000C0A24"/>
    <w:rsid w:val="000C0EE3"/>
    <w:rsid w:val="000C1A76"/>
    <w:rsid w:val="000C3019"/>
    <w:rsid w:val="000C378C"/>
    <w:rsid w:val="000C3919"/>
    <w:rsid w:val="000C4DC7"/>
    <w:rsid w:val="000C517C"/>
    <w:rsid w:val="000C63BA"/>
    <w:rsid w:val="000C7096"/>
    <w:rsid w:val="000C75B5"/>
    <w:rsid w:val="000D0576"/>
    <w:rsid w:val="000D065E"/>
    <w:rsid w:val="000D1926"/>
    <w:rsid w:val="000D2E65"/>
    <w:rsid w:val="000D31FC"/>
    <w:rsid w:val="000D3DEB"/>
    <w:rsid w:val="000D4795"/>
    <w:rsid w:val="000D4BB5"/>
    <w:rsid w:val="000D4C53"/>
    <w:rsid w:val="000D5441"/>
    <w:rsid w:val="000D5D49"/>
    <w:rsid w:val="000D78E0"/>
    <w:rsid w:val="000E025A"/>
    <w:rsid w:val="000E0C27"/>
    <w:rsid w:val="000E0DF1"/>
    <w:rsid w:val="000E0E19"/>
    <w:rsid w:val="000E1A47"/>
    <w:rsid w:val="000E2048"/>
    <w:rsid w:val="000E20C3"/>
    <w:rsid w:val="000E2777"/>
    <w:rsid w:val="000E4965"/>
    <w:rsid w:val="000E5992"/>
    <w:rsid w:val="000E6276"/>
    <w:rsid w:val="000E6898"/>
    <w:rsid w:val="000E6C65"/>
    <w:rsid w:val="000E779B"/>
    <w:rsid w:val="000E7B9D"/>
    <w:rsid w:val="000E7D0F"/>
    <w:rsid w:val="000F0545"/>
    <w:rsid w:val="000F0AA1"/>
    <w:rsid w:val="000F0E57"/>
    <w:rsid w:val="000F1CD8"/>
    <w:rsid w:val="000F3E53"/>
    <w:rsid w:val="000F613E"/>
    <w:rsid w:val="0010017E"/>
    <w:rsid w:val="00100281"/>
    <w:rsid w:val="00100EBE"/>
    <w:rsid w:val="00101706"/>
    <w:rsid w:val="00102E1D"/>
    <w:rsid w:val="0010309D"/>
    <w:rsid w:val="0010327F"/>
    <w:rsid w:val="001034EF"/>
    <w:rsid w:val="00103A89"/>
    <w:rsid w:val="00103B0F"/>
    <w:rsid w:val="00104A36"/>
    <w:rsid w:val="00104FA8"/>
    <w:rsid w:val="00105042"/>
    <w:rsid w:val="00105397"/>
    <w:rsid w:val="0010557B"/>
    <w:rsid w:val="00107616"/>
    <w:rsid w:val="00107A84"/>
    <w:rsid w:val="00107DB4"/>
    <w:rsid w:val="001100FA"/>
    <w:rsid w:val="00110E93"/>
    <w:rsid w:val="00111971"/>
    <w:rsid w:val="00112AC8"/>
    <w:rsid w:val="00112FFE"/>
    <w:rsid w:val="001131E4"/>
    <w:rsid w:val="0011439A"/>
    <w:rsid w:val="00114BF7"/>
    <w:rsid w:val="00114C7E"/>
    <w:rsid w:val="00115461"/>
    <w:rsid w:val="00115E9B"/>
    <w:rsid w:val="001162B6"/>
    <w:rsid w:val="001175A6"/>
    <w:rsid w:val="001211D9"/>
    <w:rsid w:val="00121764"/>
    <w:rsid w:val="001226EF"/>
    <w:rsid w:val="00122E61"/>
    <w:rsid w:val="00123849"/>
    <w:rsid w:val="00123912"/>
    <w:rsid w:val="00124078"/>
    <w:rsid w:val="0012459E"/>
    <w:rsid w:val="00124C0A"/>
    <w:rsid w:val="00124D51"/>
    <w:rsid w:val="00124DE2"/>
    <w:rsid w:val="00125AFE"/>
    <w:rsid w:val="00125D2B"/>
    <w:rsid w:val="00125D5B"/>
    <w:rsid w:val="001266FB"/>
    <w:rsid w:val="00126AD1"/>
    <w:rsid w:val="00127235"/>
    <w:rsid w:val="00127FE0"/>
    <w:rsid w:val="001317CC"/>
    <w:rsid w:val="00132BE1"/>
    <w:rsid w:val="00133308"/>
    <w:rsid w:val="00135715"/>
    <w:rsid w:val="00135ADE"/>
    <w:rsid w:val="00137A05"/>
    <w:rsid w:val="00137E80"/>
    <w:rsid w:val="00137FE7"/>
    <w:rsid w:val="00140168"/>
    <w:rsid w:val="001417CC"/>
    <w:rsid w:val="00142A56"/>
    <w:rsid w:val="00142E76"/>
    <w:rsid w:val="0014354A"/>
    <w:rsid w:val="00144925"/>
    <w:rsid w:val="00144A08"/>
    <w:rsid w:val="00145658"/>
    <w:rsid w:val="00147DE5"/>
    <w:rsid w:val="001503F1"/>
    <w:rsid w:val="00150A03"/>
    <w:rsid w:val="00151B65"/>
    <w:rsid w:val="00152007"/>
    <w:rsid w:val="0015212B"/>
    <w:rsid w:val="00152C39"/>
    <w:rsid w:val="00152EA2"/>
    <w:rsid w:val="00152FA9"/>
    <w:rsid w:val="0015310E"/>
    <w:rsid w:val="00153AA5"/>
    <w:rsid w:val="00160472"/>
    <w:rsid w:val="001607B1"/>
    <w:rsid w:val="00160ED5"/>
    <w:rsid w:val="00163A42"/>
    <w:rsid w:val="001660F0"/>
    <w:rsid w:val="0016610F"/>
    <w:rsid w:val="001661B5"/>
    <w:rsid w:val="0016632D"/>
    <w:rsid w:val="001665C2"/>
    <w:rsid w:val="00167DD3"/>
    <w:rsid w:val="00167E0D"/>
    <w:rsid w:val="00167F2D"/>
    <w:rsid w:val="00170C29"/>
    <w:rsid w:val="00170FB4"/>
    <w:rsid w:val="00171694"/>
    <w:rsid w:val="00171FB9"/>
    <w:rsid w:val="00172652"/>
    <w:rsid w:val="001734A4"/>
    <w:rsid w:val="00173620"/>
    <w:rsid w:val="00173BB6"/>
    <w:rsid w:val="0017443C"/>
    <w:rsid w:val="001744DA"/>
    <w:rsid w:val="00174AE8"/>
    <w:rsid w:val="00174E61"/>
    <w:rsid w:val="00175D44"/>
    <w:rsid w:val="001761B0"/>
    <w:rsid w:val="001801F3"/>
    <w:rsid w:val="00180414"/>
    <w:rsid w:val="00180617"/>
    <w:rsid w:val="00181B3B"/>
    <w:rsid w:val="00182979"/>
    <w:rsid w:val="00182CB1"/>
    <w:rsid w:val="00183A50"/>
    <w:rsid w:val="001844FE"/>
    <w:rsid w:val="001848FB"/>
    <w:rsid w:val="00185015"/>
    <w:rsid w:val="00186454"/>
    <w:rsid w:val="001864E9"/>
    <w:rsid w:val="00186591"/>
    <w:rsid w:val="00187A4B"/>
    <w:rsid w:val="001901D9"/>
    <w:rsid w:val="0019111D"/>
    <w:rsid w:val="0019157B"/>
    <w:rsid w:val="00191F67"/>
    <w:rsid w:val="001920F5"/>
    <w:rsid w:val="00192560"/>
    <w:rsid w:val="0019262B"/>
    <w:rsid w:val="00192E94"/>
    <w:rsid w:val="00194984"/>
    <w:rsid w:val="00194C63"/>
    <w:rsid w:val="001964E4"/>
    <w:rsid w:val="001966E9"/>
    <w:rsid w:val="00196BED"/>
    <w:rsid w:val="00197134"/>
    <w:rsid w:val="001A015E"/>
    <w:rsid w:val="001A17F0"/>
    <w:rsid w:val="001A1BA2"/>
    <w:rsid w:val="001A318D"/>
    <w:rsid w:val="001A36CD"/>
    <w:rsid w:val="001A3CC1"/>
    <w:rsid w:val="001A4382"/>
    <w:rsid w:val="001A4A5B"/>
    <w:rsid w:val="001A4C12"/>
    <w:rsid w:val="001A4E5D"/>
    <w:rsid w:val="001A5295"/>
    <w:rsid w:val="001A5A5C"/>
    <w:rsid w:val="001A5FD1"/>
    <w:rsid w:val="001A677D"/>
    <w:rsid w:val="001A67A7"/>
    <w:rsid w:val="001A71AC"/>
    <w:rsid w:val="001A738F"/>
    <w:rsid w:val="001A7865"/>
    <w:rsid w:val="001A78E1"/>
    <w:rsid w:val="001A7E12"/>
    <w:rsid w:val="001B2403"/>
    <w:rsid w:val="001B2496"/>
    <w:rsid w:val="001B2A4B"/>
    <w:rsid w:val="001B2A4D"/>
    <w:rsid w:val="001B425F"/>
    <w:rsid w:val="001B4442"/>
    <w:rsid w:val="001B54C9"/>
    <w:rsid w:val="001B60D5"/>
    <w:rsid w:val="001B735F"/>
    <w:rsid w:val="001B73A8"/>
    <w:rsid w:val="001B7E84"/>
    <w:rsid w:val="001C00D5"/>
    <w:rsid w:val="001C099C"/>
    <w:rsid w:val="001C121F"/>
    <w:rsid w:val="001C28C1"/>
    <w:rsid w:val="001C2E4C"/>
    <w:rsid w:val="001C43C3"/>
    <w:rsid w:val="001C474B"/>
    <w:rsid w:val="001C4906"/>
    <w:rsid w:val="001C4AB2"/>
    <w:rsid w:val="001C516D"/>
    <w:rsid w:val="001C55EC"/>
    <w:rsid w:val="001C57D3"/>
    <w:rsid w:val="001C594E"/>
    <w:rsid w:val="001C5AA3"/>
    <w:rsid w:val="001C6041"/>
    <w:rsid w:val="001C74A6"/>
    <w:rsid w:val="001C7799"/>
    <w:rsid w:val="001C7B68"/>
    <w:rsid w:val="001D13EC"/>
    <w:rsid w:val="001D1E9B"/>
    <w:rsid w:val="001D227C"/>
    <w:rsid w:val="001D4B32"/>
    <w:rsid w:val="001D55B1"/>
    <w:rsid w:val="001D5844"/>
    <w:rsid w:val="001D71DB"/>
    <w:rsid w:val="001D7C68"/>
    <w:rsid w:val="001E0273"/>
    <w:rsid w:val="001E02F7"/>
    <w:rsid w:val="001E08C1"/>
    <w:rsid w:val="001E0E9E"/>
    <w:rsid w:val="001E1811"/>
    <w:rsid w:val="001E182F"/>
    <w:rsid w:val="001E197B"/>
    <w:rsid w:val="001E29E0"/>
    <w:rsid w:val="001E2B3C"/>
    <w:rsid w:val="001E2B7E"/>
    <w:rsid w:val="001E2BCA"/>
    <w:rsid w:val="001E3362"/>
    <w:rsid w:val="001E3CA6"/>
    <w:rsid w:val="001E4ABA"/>
    <w:rsid w:val="001E50A9"/>
    <w:rsid w:val="001E56F9"/>
    <w:rsid w:val="001E67ED"/>
    <w:rsid w:val="001E7463"/>
    <w:rsid w:val="001F210C"/>
    <w:rsid w:val="001F2763"/>
    <w:rsid w:val="001F2CD0"/>
    <w:rsid w:val="001F2DB4"/>
    <w:rsid w:val="001F5FA9"/>
    <w:rsid w:val="001F6372"/>
    <w:rsid w:val="001F663F"/>
    <w:rsid w:val="001F6864"/>
    <w:rsid w:val="001F6D86"/>
    <w:rsid w:val="001F7115"/>
    <w:rsid w:val="001F7370"/>
    <w:rsid w:val="001F75C6"/>
    <w:rsid w:val="001F7C8E"/>
    <w:rsid w:val="002003B9"/>
    <w:rsid w:val="00200869"/>
    <w:rsid w:val="0020135E"/>
    <w:rsid w:val="00201CFA"/>
    <w:rsid w:val="002031ED"/>
    <w:rsid w:val="002036CD"/>
    <w:rsid w:val="00205ECD"/>
    <w:rsid w:val="00206D66"/>
    <w:rsid w:val="00207518"/>
    <w:rsid w:val="00207675"/>
    <w:rsid w:val="00207ECA"/>
    <w:rsid w:val="00207FC9"/>
    <w:rsid w:val="00210683"/>
    <w:rsid w:val="00210937"/>
    <w:rsid w:val="0021287F"/>
    <w:rsid w:val="00213607"/>
    <w:rsid w:val="00213D4B"/>
    <w:rsid w:val="0021409E"/>
    <w:rsid w:val="002140DA"/>
    <w:rsid w:val="0021677E"/>
    <w:rsid w:val="0021742A"/>
    <w:rsid w:val="00217885"/>
    <w:rsid w:val="00220C13"/>
    <w:rsid w:val="00221201"/>
    <w:rsid w:val="00221CC3"/>
    <w:rsid w:val="00221E90"/>
    <w:rsid w:val="00221F1B"/>
    <w:rsid w:val="00222B56"/>
    <w:rsid w:val="00222DA6"/>
    <w:rsid w:val="002238EC"/>
    <w:rsid w:val="002239BD"/>
    <w:rsid w:val="00223BE2"/>
    <w:rsid w:val="00224C6E"/>
    <w:rsid w:val="00225632"/>
    <w:rsid w:val="00225D12"/>
    <w:rsid w:val="002261F4"/>
    <w:rsid w:val="002265EF"/>
    <w:rsid w:val="00226949"/>
    <w:rsid w:val="002277A2"/>
    <w:rsid w:val="00230E8D"/>
    <w:rsid w:val="00231AEA"/>
    <w:rsid w:val="00232AFD"/>
    <w:rsid w:val="00232C49"/>
    <w:rsid w:val="00233C6E"/>
    <w:rsid w:val="0023539B"/>
    <w:rsid w:val="00235B91"/>
    <w:rsid w:val="00237209"/>
    <w:rsid w:val="002379CA"/>
    <w:rsid w:val="00237D5D"/>
    <w:rsid w:val="00240AB3"/>
    <w:rsid w:val="00240B7C"/>
    <w:rsid w:val="0024160F"/>
    <w:rsid w:val="002428F5"/>
    <w:rsid w:val="00242A4C"/>
    <w:rsid w:val="00242F82"/>
    <w:rsid w:val="002434A9"/>
    <w:rsid w:val="002435B0"/>
    <w:rsid w:val="002438AB"/>
    <w:rsid w:val="00244A66"/>
    <w:rsid w:val="00245399"/>
    <w:rsid w:val="002455C9"/>
    <w:rsid w:val="00246B59"/>
    <w:rsid w:val="00247EFD"/>
    <w:rsid w:val="00250301"/>
    <w:rsid w:val="002506A4"/>
    <w:rsid w:val="00250960"/>
    <w:rsid w:val="0025312A"/>
    <w:rsid w:val="00253347"/>
    <w:rsid w:val="00253DAC"/>
    <w:rsid w:val="00253F7C"/>
    <w:rsid w:val="00254B8E"/>
    <w:rsid w:val="00255615"/>
    <w:rsid w:val="00255BE8"/>
    <w:rsid w:val="00257681"/>
    <w:rsid w:val="00257792"/>
    <w:rsid w:val="00257964"/>
    <w:rsid w:val="00257ADD"/>
    <w:rsid w:val="00260D37"/>
    <w:rsid w:val="002611DF"/>
    <w:rsid w:val="002613A7"/>
    <w:rsid w:val="00261AEB"/>
    <w:rsid w:val="00262268"/>
    <w:rsid w:val="00263D91"/>
    <w:rsid w:val="00263F9F"/>
    <w:rsid w:val="00264011"/>
    <w:rsid w:val="00264C64"/>
    <w:rsid w:val="00265279"/>
    <w:rsid w:val="002667C7"/>
    <w:rsid w:val="00266810"/>
    <w:rsid w:val="002674BD"/>
    <w:rsid w:val="00267F47"/>
    <w:rsid w:val="00270D5A"/>
    <w:rsid w:val="00270F7B"/>
    <w:rsid w:val="002717D8"/>
    <w:rsid w:val="0027241B"/>
    <w:rsid w:val="00272DA7"/>
    <w:rsid w:val="002732E8"/>
    <w:rsid w:val="0027357F"/>
    <w:rsid w:val="00273D24"/>
    <w:rsid w:val="00273DB3"/>
    <w:rsid w:val="00274C3B"/>
    <w:rsid w:val="00275CB8"/>
    <w:rsid w:val="0027682C"/>
    <w:rsid w:val="00276BBD"/>
    <w:rsid w:val="002800C3"/>
    <w:rsid w:val="00281265"/>
    <w:rsid w:val="00281715"/>
    <w:rsid w:val="002818E6"/>
    <w:rsid w:val="00281D2D"/>
    <w:rsid w:val="00282B16"/>
    <w:rsid w:val="00282B6C"/>
    <w:rsid w:val="00282FFB"/>
    <w:rsid w:val="00283CC2"/>
    <w:rsid w:val="00283E90"/>
    <w:rsid w:val="00285AB3"/>
    <w:rsid w:val="00286114"/>
    <w:rsid w:val="0028642F"/>
    <w:rsid w:val="002908EE"/>
    <w:rsid w:val="00290BCF"/>
    <w:rsid w:val="0029145D"/>
    <w:rsid w:val="0029178C"/>
    <w:rsid w:val="002925F9"/>
    <w:rsid w:val="00292EA7"/>
    <w:rsid w:val="002935D2"/>
    <w:rsid w:val="00293DD9"/>
    <w:rsid w:val="0029406C"/>
    <w:rsid w:val="00294BB0"/>
    <w:rsid w:val="00294C11"/>
    <w:rsid w:val="00295C43"/>
    <w:rsid w:val="002968B7"/>
    <w:rsid w:val="002974D8"/>
    <w:rsid w:val="00297EE1"/>
    <w:rsid w:val="002A02E4"/>
    <w:rsid w:val="002A0F10"/>
    <w:rsid w:val="002A26C1"/>
    <w:rsid w:val="002A2C5C"/>
    <w:rsid w:val="002A2DB2"/>
    <w:rsid w:val="002A40C2"/>
    <w:rsid w:val="002A453E"/>
    <w:rsid w:val="002A4E58"/>
    <w:rsid w:val="002A572B"/>
    <w:rsid w:val="002A63B4"/>
    <w:rsid w:val="002A672B"/>
    <w:rsid w:val="002A676E"/>
    <w:rsid w:val="002A72EC"/>
    <w:rsid w:val="002A7356"/>
    <w:rsid w:val="002B0AC7"/>
    <w:rsid w:val="002B0B65"/>
    <w:rsid w:val="002B11D9"/>
    <w:rsid w:val="002B12B6"/>
    <w:rsid w:val="002B18D1"/>
    <w:rsid w:val="002B2E76"/>
    <w:rsid w:val="002B2EC0"/>
    <w:rsid w:val="002B331B"/>
    <w:rsid w:val="002B3765"/>
    <w:rsid w:val="002B464F"/>
    <w:rsid w:val="002B4703"/>
    <w:rsid w:val="002B4879"/>
    <w:rsid w:val="002B4DD2"/>
    <w:rsid w:val="002B56DD"/>
    <w:rsid w:val="002B58D1"/>
    <w:rsid w:val="002B6E56"/>
    <w:rsid w:val="002B7408"/>
    <w:rsid w:val="002B7C6A"/>
    <w:rsid w:val="002B7C71"/>
    <w:rsid w:val="002B7EE3"/>
    <w:rsid w:val="002C01B1"/>
    <w:rsid w:val="002C024F"/>
    <w:rsid w:val="002C09A4"/>
    <w:rsid w:val="002C19ED"/>
    <w:rsid w:val="002C1AFB"/>
    <w:rsid w:val="002C2098"/>
    <w:rsid w:val="002C2454"/>
    <w:rsid w:val="002C35E0"/>
    <w:rsid w:val="002C43C9"/>
    <w:rsid w:val="002C4677"/>
    <w:rsid w:val="002C4BA3"/>
    <w:rsid w:val="002C535F"/>
    <w:rsid w:val="002C5A48"/>
    <w:rsid w:val="002C5C0C"/>
    <w:rsid w:val="002C65DD"/>
    <w:rsid w:val="002C6BFE"/>
    <w:rsid w:val="002C73A9"/>
    <w:rsid w:val="002C74B5"/>
    <w:rsid w:val="002C757E"/>
    <w:rsid w:val="002C7632"/>
    <w:rsid w:val="002C7BE3"/>
    <w:rsid w:val="002D003C"/>
    <w:rsid w:val="002D1782"/>
    <w:rsid w:val="002D20C4"/>
    <w:rsid w:val="002D2D2F"/>
    <w:rsid w:val="002D302E"/>
    <w:rsid w:val="002D3BA2"/>
    <w:rsid w:val="002D3F08"/>
    <w:rsid w:val="002D45CD"/>
    <w:rsid w:val="002D566D"/>
    <w:rsid w:val="002D5859"/>
    <w:rsid w:val="002D5D23"/>
    <w:rsid w:val="002D5E2A"/>
    <w:rsid w:val="002D6768"/>
    <w:rsid w:val="002D6939"/>
    <w:rsid w:val="002D6C42"/>
    <w:rsid w:val="002D709F"/>
    <w:rsid w:val="002D7132"/>
    <w:rsid w:val="002D7199"/>
    <w:rsid w:val="002D7D25"/>
    <w:rsid w:val="002E02FF"/>
    <w:rsid w:val="002E0A1F"/>
    <w:rsid w:val="002E0ACB"/>
    <w:rsid w:val="002E0B89"/>
    <w:rsid w:val="002E0E2F"/>
    <w:rsid w:val="002E2960"/>
    <w:rsid w:val="002E3458"/>
    <w:rsid w:val="002E4450"/>
    <w:rsid w:val="002E4963"/>
    <w:rsid w:val="002E4F0F"/>
    <w:rsid w:val="002E4FB8"/>
    <w:rsid w:val="002E5172"/>
    <w:rsid w:val="002E5E63"/>
    <w:rsid w:val="002E632A"/>
    <w:rsid w:val="002E72A4"/>
    <w:rsid w:val="002E7BC8"/>
    <w:rsid w:val="002E7E0E"/>
    <w:rsid w:val="002F0520"/>
    <w:rsid w:val="002F16E0"/>
    <w:rsid w:val="002F239D"/>
    <w:rsid w:val="002F2C08"/>
    <w:rsid w:val="002F3200"/>
    <w:rsid w:val="002F3E26"/>
    <w:rsid w:val="002F3F56"/>
    <w:rsid w:val="002F4310"/>
    <w:rsid w:val="002F45EB"/>
    <w:rsid w:val="002F4711"/>
    <w:rsid w:val="002F4994"/>
    <w:rsid w:val="002F548D"/>
    <w:rsid w:val="002F630B"/>
    <w:rsid w:val="002F6559"/>
    <w:rsid w:val="002F6657"/>
    <w:rsid w:val="002F67F8"/>
    <w:rsid w:val="002F70FD"/>
    <w:rsid w:val="002F76CC"/>
    <w:rsid w:val="002F7F50"/>
    <w:rsid w:val="0030017C"/>
    <w:rsid w:val="003002D3"/>
    <w:rsid w:val="00301583"/>
    <w:rsid w:val="003016D2"/>
    <w:rsid w:val="00301E2C"/>
    <w:rsid w:val="00302248"/>
    <w:rsid w:val="00303419"/>
    <w:rsid w:val="00304497"/>
    <w:rsid w:val="00304CEB"/>
    <w:rsid w:val="00304F68"/>
    <w:rsid w:val="0030536E"/>
    <w:rsid w:val="00305401"/>
    <w:rsid w:val="00306CD5"/>
    <w:rsid w:val="003101BC"/>
    <w:rsid w:val="00310BF9"/>
    <w:rsid w:val="00311A8A"/>
    <w:rsid w:val="003120F4"/>
    <w:rsid w:val="00313C57"/>
    <w:rsid w:val="00314114"/>
    <w:rsid w:val="00314846"/>
    <w:rsid w:val="003152D3"/>
    <w:rsid w:val="00315454"/>
    <w:rsid w:val="00315F36"/>
    <w:rsid w:val="003169E2"/>
    <w:rsid w:val="00317549"/>
    <w:rsid w:val="00317B97"/>
    <w:rsid w:val="00317C7C"/>
    <w:rsid w:val="00317EF4"/>
    <w:rsid w:val="003203D9"/>
    <w:rsid w:val="00322286"/>
    <w:rsid w:val="003256DB"/>
    <w:rsid w:val="00326BA3"/>
    <w:rsid w:val="0032724C"/>
    <w:rsid w:val="00327280"/>
    <w:rsid w:val="00330794"/>
    <w:rsid w:val="00330BE7"/>
    <w:rsid w:val="00330DC3"/>
    <w:rsid w:val="0033108C"/>
    <w:rsid w:val="00331115"/>
    <w:rsid w:val="003313BB"/>
    <w:rsid w:val="0033231A"/>
    <w:rsid w:val="00332B88"/>
    <w:rsid w:val="0033395F"/>
    <w:rsid w:val="00334180"/>
    <w:rsid w:val="003341DF"/>
    <w:rsid w:val="003344FC"/>
    <w:rsid w:val="00334521"/>
    <w:rsid w:val="00335890"/>
    <w:rsid w:val="00335941"/>
    <w:rsid w:val="00335FB4"/>
    <w:rsid w:val="00336A88"/>
    <w:rsid w:val="00336BC7"/>
    <w:rsid w:val="0033797B"/>
    <w:rsid w:val="00337E14"/>
    <w:rsid w:val="003402B8"/>
    <w:rsid w:val="00341933"/>
    <w:rsid w:val="00341FB7"/>
    <w:rsid w:val="003427D5"/>
    <w:rsid w:val="00342966"/>
    <w:rsid w:val="003441B2"/>
    <w:rsid w:val="00344567"/>
    <w:rsid w:val="00345193"/>
    <w:rsid w:val="00345460"/>
    <w:rsid w:val="00345E25"/>
    <w:rsid w:val="00345EAB"/>
    <w:rsid w:val="00346A7C"/>
    <w:rsid w:val="00346D28"/>
    <w:rsid w:val="00347677"/>
    <w:rsid w:val="00350027"/>
    <w:rsid w:val="003506BB"/>
    <w:rsid w:val="00350BD9"/>
    <w:rsid w:val="003511A9"/>
    <w:rsid w:val="003537CC"/>
    <w:rsid w:val="00353D37"/>
    <w:rsid w:val="00353F40"/>
    <w:rsid w:val="00353FF8"/>
    <w:rsid w:val="0035650F"/>
    <w:rsid w:val="00356D20"/>
    <w:rsid w:val="003574B3"/>
    <w:rsid w:val="00357E2F"/>
    <w:rsid w:val="003600A1"/>
    <w:rsid w:val="00360746"/>
    <w:rsid w:val="00360E40"/>
    <w:rsid w:val="00361859"/>
    <w:rsid w:val="003618A7"/>
    <w:rsid w:val="00362908"/>
    <w:rsid w:val="00362B08"/>
    <w:rsid w:val="00363474"/>
    <w:rsid w:val="0036360C"/>
    <w:rsid w:val="003638BD"/>
    <w:rsid w:val="003655B9"/>
    <w:rsid w:val="00365838"/>
    <w:rsid w:val="00366D53"/>
    <w:rsid w:val="00367D12"/>
    <w:rsid w:val="00370127"/>
    <w:rsid w:val="003704B4"/>
    <w:rsid w:val="00371297"/>
    <w:rsid w:val="003712E6"/>
    <w:rsid w:val="00371D51"/>
    <w:rsid w:val="00373503"/>
    <w:rsid w:val="003747F0"/>
    <w:rsid w:val="00374B28"/>
    <w:rsid w:val="00376610"/>
    <w:rsid w:val="003766B8"/>
    <w:rsid w:val="00376E91"/>
    <w:rsid w:val="00376F00"/>
    <w:rsid w:val="00377869"/>
    <w:rsid w:val="00377CB5"/>
    <w:rsid w:val="00380B88"/>
    <w:rsid w:val="003812D8"/>
    <w:rsid w:val="003819B1"/>
    <w:rsid w:val="00381B7A"/>
    <w:rsid w:val="00382B01"/>
    <w:rsid w:val="00382D0F"/>
    <w:rsid w:val="00383343"/>
    <w:rsid w:val="00383D2A"/>
    <w:rsid w:val="00384E1F"/>
    <w:rsid w:val="00385843"/>
    <w:rsid w:val="00385F67"/>
    <w:rsid w:val="00386423"/>
    <w:rsid w:val="00386838"/>
    <w:rsid w:val="003869BF"/>
    <w:rsid w:val="00387CCF"/>
    <w:rsid w:val="003900AD"/>
    <w:rsid w:val="0039017A"/>
    <w:rsid w:val="0039025C"/>
    <w:rsid w:val="003903F5"/>
    <w:rsid w:val="00390EDA"/>
    <w:rsid w:val="00391301"/>
    <w:rsid w:val="003927E6"/>
    <w:rsid w:val="003929FF"/>
    <w:rsid w:val="00393026"/>
    <w:rsid w:val="00393061"/>
    <w:rsid w:val="0039444D"/>
    <w:rsid w:val="003952E6"/>
    <w:rsid w:val="00395E57"/>
    <w:rsid w:val="00397239"/>
    <w:rsid w:val="00397297"/>
    <w:rsid w:val="00397A27"/>
    <w:rsid w:val="003A0212"/>
    <w:rsid w:val="003A0F6B"/>
    <w:rsid w:val="003A2E11"/>
    <w:rsid w:val="003A3804"/>
    <w:rsid w:val="003A3DA9"/>
    <w:rsid w:val="003A4F63"/>
    <w:rsid w:val="003A5948"/>
    <w:rsid w:val="003A6266"/>
    <w:rsid w:val="003A63B2"/>
    <w:rsid w:val="003A7510"/>
    <w:rsid w:val="003B017B"/>
    <w:rsid w:val="003B1533"/>
    <w:rsid w:val="003B1A70"/>
    <w:rsid w:val="003B2178"/>
    <w:rsid w:val="003B2BCA"/>
    <w:rsid w:val="003B2BD3"/>
    <w:rsid w:val="003B36AA"/>
    <w:rsid w:val="003B389D"/>
    <w:rsid w:val="003B3C29"/>
    <w:rsid w:val="003B3C8D"/>
    <w:rsid w:val="003B3C96"/>
    <w:rsid w:val="003B56D8"/>
    <w:rsid w:val="003B64E0"/>
    <w:rsid w:val="003B6C99"/>
    <w:rsid w:val="003B7CA9"/>
    <w:rsid w:val="003B7F49"/>
    <w:rsid w:val="003C1206"/>
    <w:rsid w:val="003C1238"/>
    <w:rsid w:val="003C1BCC"/>
    <w:rsid w:val="003C1E2A"/>
    <w:rsid w:val="003C24D9"/>
    <w:rsid w:val="003C2F61"/>
    <w:rsid w:val="003C3760"/>
    <w:rsid w:val="003C4A47"/>
    <w:rsid w:val="003C4B3E"/>
    <w:rsid w:val="003C77BF"/>
    <w:rsid w:val="003D13DC"/>
    <w:rsid w:val="003D1673"/>
    <w:rsid w:val="003D18BF"/>
    <w:rsid w:val="003D199A"/>
    <w:rsid w:val="003D1E51"/>
    <w:rsid w:val="003D28B8"/>
    <w:rsid w:val="003D2A4C"/>
    <w:rsid w:val="003D3691"/>
    <w:rsid w:val="003D4A4D"/>
    <w:rsid w:val="003D54E6"/>
    <w:rsid w:val="003D5F8E"/>
    <w:rsid w:val="003D67AA"/>
    <w:rsid w:val="003D74C6"/>
    <w:rsid w:val="003E1297"/>
    <w:rsid w:val="003E33C9"/>
    <w:rsid w:val="003E3862"/>
    <w:rsid w:val="003E4527"/>
    <w:rsid w:val="003E50D9"/>
    <w:rsid w:val="003E56AF"/>
    <w:rsid w:val="003E5D66"/>
    <w:rsid w:val="003E68B2"/>
    <w:rsid w:val="003E6DD4"/>
    <w:rsid w:val="003F037C"/>
    <w:rsid w:val="003F0471"/>
    <w:rsid w:val="003F0C5A"/>
    <w:rsid w:val="003F133C"/>
    <w:rsid w:val="003F17B0"/>
    <w:rsid w:val="003F2CA5"/>
    <w:rsid w:val="003F2EE4"/>
    <w:rsid w:val="003F3D2D"/>
    <w:rsid w:val="003F440D"/>
    <w:rsid w:val="003F48E9"/>
    <w:rsid w:val="003F6379"/>
    <w:rsid w:val="003F7C21"/>
    <w:rsid w:val="00401192"/>
    <w:rsid w:val="00401923"/>
    <w:rsid w:val="0040210A"/>
    <w:rsid w:val="004024A9"/>
    <w:rsid w:val="00402CDC"/>
    <w:rsid w:val="00405381"/>
    <w:rsid w:val="00405D8D"/>
    <w:rsid w:val="00405F94"/>
    <w:rsid w:val="0040683E"/>
    <w:rsid w:val="004068A4"/>
    <w:rsid w:val="00407548"/>
    <w:rsid w:val="00410B79"/>
    <w:rsid w:val="00411184"/>
    <w:rsid w:val="00411A58"/>
    <w:rsid w:val="00411C9B"/>
    <w:rsid w:val="004128BD"/>
    <w:rsid w:val="004131CA"/>
    <w:rsid w:val="00414E93"/>
    <w:rsid w:val="0041675B"/>
    <w:rsid w:val="00416C26"/>
    <w:rsid w:val="00417020"/>
    <w:rsid w:val="004204BB"/>
    <w:rsid w:val="00421730"/>
    <w:rsid w:val="00421E31"/>
    <w:rsid w:val="00422A7F"/>
    <w:rsid w:val="00422F3A"/>
    <w:rsid w:val="0042357E"/>
    <w:rsid w:val="004237D6"/>
    <w:rsid w:val="00423C4E"/>
    <w:rsid w:val="00425A45"/>
    <w:rsid w:val="00425E39"/>
    <w:rsid w:val="004260FA"/>
    <w:rsid w:val="004265A6"/>
    <w:rsid w:val="0042675B"/>
    <w:rsid w:val="0042690C"/>
    <w:rsid w:val="00427206"/>
    <w:rsid w:val="00430B03"/>
    <w:rsid w:val="00430D39"/>
    <w:rsid w:val="0043111D"/>
    <w:rsid w:val="00431208"/>
    <w:rsid w:val="0043282F"/>
    <w:rsid w:val="004329DE"/>
    <w:rsid w:val="00432C78"/>
    <w:rsid w:val="0043325D"/>
    <w:rsid w:val="004333AE"/>
    <w:rsid w:val="0043439E"/>
    <w:rsid w:val="00434CBA"/>
    <w:rsid w:val="00435937"/>
    <w:rsid w:val="004363D4"/>
    <w:rsid w:val="00436471"/>
    <w:rsid w:val="00437F26"/>
    <w:rsid w:val="004405DA"/>
    <w:rsid w:val="004405E1"/>
    <w:rsid w:val="00440DFB"/>
    <w:rsid w:val="0044153B"/>
    <w:rsid w:val="00442870"/>
    <w:rsid w:val="00444262"/>
    <w:rsid w:val="00444E17"/>
    <w:rsid w:val="00445A1B"/>
    <w:rsid w:val="00445ECA"/>
    <w:rsid w:val="00446049"/>
    <w:rsid w:val="00446223"/>
    <w:rsid w:val="00447550"/>
    <w:rsid w:val="00447B3D"/>
    <w:rsid w:val="004503C6"/>
    <w:rsid w:val="004514FC"/>
    <w:rsid w:val="00453BF7"/>
    <w:rsid w:val="00453EC8"/>
    <w:rsid w:val="0045410E"/>
    <w:rsid w:val="004549B4"/>
    <w:rsid w:val="00454A5A"/>
    <w:rsid w:val="00454BA5"/>
    <w:rsid w:val="004553FD"/>
    <w:rsid w:val="00455DA0"/>
    <w:rsid w:val="00456650"/>
    <w:rsid w:val="004574CB"/>
    <w:rsid w:val="00460139"/>
    <w:rsid w:val="00460C9B"/>
    <w:rsid w:val="00461812"/>
    <w:rsid w:val="00461D14"/>
    <w:rsid w:val="00462C0E"/>
    <w:rsid w:val="004632FB"/>
    <w:rsid w:val="0046428A"/>
    <w:rsid w:val="00464D89"/>
    <w:rsid w:val="004656EA"/>
    <w:rsid w:val="00466142"/>
    <w:rsid w:val="004672AD"/>
    <w:rsid w:val="004674F4"/>
    <w:rsid w:val="00467E63"/>
    <w:rsid w:val="0047017D"/>
    <w:rsid w:val="00470426"/>
    <w:rsid w:val="00472F93"/>
    <w:rsid w:val="00473763"/>
    <w:rsid w:val="00473EB8"/>
    <w:rsid w:val="0047454C"/>
    <w:rsid w:val="004746B8"/>
    <w:rsid w:val="00474969"/>
    <w:rsid w:val="0047532F"/>
    <w:rsid w:val="00475490"/>
    <w:rsid w:val="004755D7"/>
    <w:rsid w:val="0047572B"/>
    <w:rsid w:val="00476B14"/>
    <w:rsid w:val="00476BC8"/>
    <w:rsid w:val="00477014"/>
    <w:rsid w:val="004801C9"/>
    <w:rsid w:val="0048092B"/>
    <w:rsid w:val="00480E2F"/>
    <w:rsid w:val="004826F8"/>
    <w:rsid w:val="00482AC3"/>
    <w:rsid w:val="0048335B"/>
    <w:rsid w:val="00483559"/>
    <w:rsid w:val="00483F62"/>
    <w:rsid w:val="00484203"/>
    <w:rsid w:val="004853EC"/>
    <w:rsid w:val="004858D2"/>
    <w:rsid w:val="00485AC2"/>
    <w:rsid w:val="004875AB"/>
    <w:rsid w:val="00487D08"/>
    <w:rsid w:val="00490C57"/>
    <w:rsid w:val="004922FC"/>
    <w:rsid w:val="00492895"/>
    <w:rsid w:val="00492E31"/>
    <w:rsid w:val="004948C2"/>
    <w:rsid w:val="00494C19"/>
    <w:rsid w:val="004972A2"/>
    <w:rsid w:val="004A0245"/>
    <w:rsid w:val="004A0DC4"/>
    <w:rsid w:val="004A0DD9"/>
    <w:rsid w:val="004A179A"/>
    <w:rsid w:val="004A1E85"/>
    <w:rsid w:val="004A2EB0"/>
    <w:rsid w:val="004A3219"/>
    <w:rsid w:val="004A3E5C"/>
    <w:rsid w:val="004A3F98"/>
    <w:rsid w:val="004A4133"/>
    <w:rsid w:val="004A48F9"/>
    <w:rsid w:val="004A4B45"/>
    <w:rsid w:val="004A4BEC"/>
    <w:rsid w:val="004A51ED"/>
    <w:rsid w:val="004A6299"/>
    <w:rsid w:val="004A67AD"/>
    <w:rsid w:val="004A73AE"/>
    <w:rsid w:val="004B057E"/>
    <w:rsid w:val="004B0986"/>
    <w:rsid w:val="004B0B07"/>
    <w:rsid w:val="004B12B0"/>
    <w:rsid w:val="004B22A1"/>
    <w:rsid w:val="004B2B8E"/>
    <w:rsid w:val="004B333B"/>
    <w:rsid w:val="004B40A0"/>
    <w:rsid w:val="004B420B"/>
    <w:rsid w:val="004B4690"/>
    <w:rsid w:val="004B480B"/>
    <w:rsid w:val="004B4DDF"/>
    <w:rsid w:val="004B5045"/>
    <w:rsid w:val="004B516D"/>
    <w:rsid w:val="004B51B4"/>
    <w:rsid w:val="004B585E"/>
    <w:rsid w:val="004B5D74"/>
    <w:rsid w:val="004B5E9A"/>
    <w:rsid w:val="004B6871"/>
    <w:rsid w:val="004B689F"/>
    <w:rsid w:val="004B7B0E"/>
    <w:rsid w:val="004C031F"/>
    <w:rsid w:val="004C0DC9"/>
    <w:rsid w:val="004C3B74"/>
    <w:rsid w:val="004C40B7"/>
    <w:rsid w:val="004C4654"/>
    <w:rsid w:val="004C4D72"/>
    <w:rsid w:val="004C6C7D"/>
    <w:rsid w:val="004C7F18"/>
    <w:rsid w:val="004D19E0"/>
    <w:rsid w:val="004D1F8D"/>
    <w:rsid w:val="004D27F9"/>
    <w:rsid w:val="004D2BBB"/>
    <w:rsid w:val="004D365F"/>
    <w:rsid w:val="004D4D00"/>
    <w:rsid w:val="004D4ED7"/>
    <w:rsid w:val="004D7DAE"/>
    <w:rsid w:val="004E08DB"/>
    <w:rsid w:val="004E1104"/>
    <w:rsid w:val="004E134E"/>
    <w:rsid w:val="004E1FE3"/>
    <w:rsid w:val="004E233E"/>
    <w:rsid w:val="004E2392"/>
    <w:rsid w:val="004E23D6"/>
    <w:rsid w:val="004E2CA1"/>
    <w:rsid w:val="004E327B"/>
    <w:rsid w:val="004E39D6"/>
    <w:rsid w:val="004E4000"/>
    <w:rsid w:val="004E531B"/>
    <w:rsid w:val="004E6AD0"/>
    <w:rsid w:val="004E7BF7"/>
    <w:rsid w:val="004F0B6D"/>
    <w:rsid w:val="004F0BF5"/>
    <w:rsid w:val="004F1709"/>
    <w:rsid w:val="004F2558"/>
    <w:rsid w:val="004F28D1"/>
    <w:rsid w:val="004F3A9E"/>
    <w:rsid w:val="004F3F7D"/>
    <w:rsid w:val="004F40D7"/>
    <w:rsid w:val="004F4C81"/>
    <w:rsid w:val="004F5212"/>
    <w:rsid w:val="004F629E"/>
    <w:rsid w:val="004F62F8"/>
    <w:rsid w:val="004F6B0C"/>
    <w:rsid w:val="004F6BD5"/>
    <w:rsid w:val="00500393"/>
    <w:rsid w:val="0050176C"/>
    <w:rsid w:val="00501C88"/>
    <w:rsid w:val="00501FC1"/>
    <w:rsid w:val="00502E5A"/>
    <w:rsid w:val="00503F94"/>
    <w:rsid w:val="00505199"/>
    <w:rsid w:val="00505BD2"/>
    <w:rsid w:val="00505E25"/>
    <w:rsid w:val="00505E4B"/>
    <w:rsid w:val="00506C7F"/>
    <w:rsid w:val="00506F2E"/>
    <w:rsid w:val="0050708A"/>
    <w:rsid w:val="005072C2"/>
    <w:rsid w:val="00507D30"/>
    <w:rsid w:val="00507DFB"/>
    <w:rsid w:val="005103E2"/>
    <w:rsid w:val="00510B45"/>
    <w:rsid w:val="0051124C"/>
    <w:rsid w:val="00511C7B"/>
    <w:rsid w:val="00511F26"/>
    <w:rsid w:val="00512556"/>
    <w:rsid w:val="0051255A"/>
    <w:rsid w:val="005126E1"/>
    <w:rsid w:val="00512C57"/>
    <w:rsid w:val="0051453A"/>
    <w:rsid w:val="0051531A"/>
    <w:rsid w:val="0051541E"/>
    <w:rsid w:val="0051558D"/>
    <w:rsid w:val="00515603"/>
    <w:rsid w:val="005156D3"/>
    <w:rsid w:val="0051592C"/>
    <w:rsid w:val="00515C0C"/>
    <w:rsid w:val="0051640A"/>
    <w:rsid w:val="0051670C"/>
    <w:rsid w:val="00516BB0"/>
    <w:rsid w:val="00517707"/>
    <w:rsid w:val="00517CD1"/>
    <w:rsid w:val="00522292"/>
    <w:rsid w:val="005222B1"/>
    <w:rsid w:val="005235E4"/>
    <w:rsid w:val="0052414B"/>
    <w:rsid w:val="00524C95"/>
    <w:rsid w:val="005252AF"/>
    <w:rsid w:val="00525529"/>
    <w:rsid w:val="00525C6B"/>
    <w:rsid w:val="00526D51"/>
    <w:rsid w:val="0053035D"/>
    <w:rsid w:val="005327AB"/>
    <w:rsid w:val="0053333C"/>
    <w:rsid w:val="00533638"/>
    <w:rsid w:val="00534F7D"/>
    <w:rsid w:val="00535543"/>
    <w:rsid w:val="00535E2B"/>
    <w:rsid w:val="005374CD"/>
    <w:rsid w:val="00537834"/>
    <w:rsid w:val="00540C12"/>
    <w:rsid w:val="00541432"/>
    <w:rsid w:val="005416FE"/>
    <w:rsid w:val="00542BF1"/>
    <w:rsid w:val="00542CAC"/>
    <w:rsid w:val="00542E51"/>
    <w:rsid w:val="00543F0E"/>
    <w:rsid w:val="00544EF6"/>
    <w:rsid w:val="00546FDC"/>
    <w:rsid w:val="005502B1"/>
    <w:rsid w:val="0055043A"/>
    <w:rsid w:val="00550514"/>
    <w:rsid w:val="00551B17"/>
    <w:rsid w:val="0055240E"/>
    <w:rsid w:val="005544E3"/>
    <w:rsid w:val="0055483B"/>
    <w:rsid w:val="00554A64"/>
    <w:rsid w:val="005555F0"/>
    <w:rsid w:val="005557DF"/>
    <w:rsid w:val="0055599D"/>
    <w:rsid w:val="00555CEE"/>
    <w:rsid w:val="0055678D"/>
    <w:rsid w:val="005567BF"/>
    <w:rsid w:val="0056033F"/>
    <w:rsid w:val="00561094"/>
    <w:rsid w:val="00561B64"/>
    <w:rsid w:val="00561D16"/>
    <w:rsid w:val="0056226F"/>
    <w:rsid w:val="00562315"/>
    <w:rsid w:val="00563D44"/>
    <w:rsid w:val="005644EC"/>
    <w:rsid w:val="00564910"/>
    <w:rsid w:val="00564A0E"/>
    <w:rsid w:val="00564AF7"/>
    <w:rsid w:val="00565817"/>
    <w:rsid w:val="00565998"/>
    <w:rsid w:val="00565EB9"/>
    <w:rsid w:val="005663E2"/>
    <w:rsid w:val="00566A51"/>
    <w:rsid w:val="00566EA5"/>
    <w:rsid w:val="00567103"/>
    <w:rsid w:val="005671E7"/>
    <w:rsid w:val="00567651"/>
    <w:rsid w:val="005703CF"/>
    <w:rsid w:val="00570774"/>
    <w:rsid w:val="005707E3"/>
    <w:rsid w:val="005719CA"/>
    <w:rsid w:val="00571D81"/>
    <w:rsid w:val="0057348A"/>
    <w:rsid w:val="00574059"/>
    <w:rsid w:val="00574F5F"/>
    <w:rsid w:val="0057581B"/>
    <w:rsid w:val="00575A8D"/>
    <w:rsid w:val="00575D19"/>
    <w:rsid w:val="00576B52"/>
    <w:rsid w:val="00576B73"/>
    <w:rsid w:val="0057754D"/>
    <w:rsid w:val="005778D8"/>
    <w:rsid w:val="005805AA"/>
    <w:rsid w:val="00580D32"/>
    <w:rsid w:val="005813A8"/>
    <w:rsid w:val="0058219E"/>
    <w:rsid w:val="00582BCD"/>
    <w:rsid w:val="00583F7C"/>
    <w:rsid w:val="00584342"/>
    <w:rsid w:val="0058441A"/>
    <w:rsid w:val="00584496"/>
    <w:rsid w:val="005855CB"/>
    <w:rsid w:val="0058653E"/>
    <w:rsid w:val="00586767"/>
    <w:rsid w:val="00587993"/>
    <w:rsid w:val="00591929"/>
    <w:rsid w:val="00592542"/>
    <w:rsid w:val="00592564"/>
    <w:rsid w:val="00592AAC"/>
    <w:rsid w:val="005938EE"/>
    <w:rsid w:val="005945B5"/>
    <w:rsid w:val="005946B5"/>
    <w:rsid w:val="00594C99"/>
    <w:rsid w:val="00595E48"/>
    <w:rsid w:val="00596E70"/>
    <w:rsid w:val="005A0B48"/>
    <w:rsid w:val="005A1200"/>
    <w:rsid w:val="005A13A7"/>
    <w:rsid w:val="005A1DD0"/>
    <w:rsid w:val="005A205D"/>
    <w:rsid w:val="005A25F4"/>
    <w:rsid w:val="005A2BB1"/>
    <w:rsid w:val="005A3DAF"/>
    <w:rsid w:val="005A4397"/>
    <w:rsid w:val="005A4660"/>
    <w:rsid w:val="005A5118"/>
    <w:rsid w:val="005A5926"/>
    <w:rsid w:val="005A5D68"/>
    <w:rsid w:val="005A6608"/>
    <w:rsid w:val="005A6B29"/>
    <w:rsid w:val="005A6C03"/>
    <w:rsid w:val="005A7951"/>
    <w:rsid w:val="005B0283"/>
    <w:rsid w:val="005B031B"/>
    <w:rsid w:val="005B0D8E"/>
    <w:rsid w:val="005B2229"/>
    <w:rsid w:val="005B2833"/>
    <w:rsid w:val="005B2C6D"/>
    <w:rsid w:val="005B3BA1"/>
    <w:rsid w:val="005B42D9"/>
    <w:rsid w:val="005B4A22"/>
    <w:rsid w:val="005B609E"/>
    <w:rsid w:val="005B6660"/>
    <w:rsid w:val="005B7191"/>
    <w:rsid w:val="005B7679"/>
    <w:rsid w:val="005B7851"/>
    <w:rsid w:val="005C04B1"/>
    <w:rsid w:val="005C1169"/>
    <w:rsid w:val="005C256C"/>
    <w:rsid w:val="005C3006"/>
    <w:rsid w:val="005C35C4"/>
    <w:rsid w:val="005C35EA"/>
    <w:rsid w:val="005C3EC0"/>
    <w:rsid w:val="005C44E4"/>
    <w:rsid w:val="005C563B"/>
    <w:rsid w:val="005C72FC"/>
    <w:rsid w:val="005C7502"/>
    <w:rsid w:val="005C7519"/>
    <w:rsid w:val="005C763B"/>
    <w:rsid w:val="005D0045"/>
    <w:rsid w:val="005D02C9"/>
    <w:rsid w:val="005D0DC3"/>
    <w:rsid w:val="005D0FF5"/>
    <w:rsid w:val="005D1679"/>
    <w:rsid w:val="005D1D30"/>
    <w:rsid w:val="005D2B6F"/>
    <w:rsid w:val="005D4310"/>
    <w:rsid w:val="005D45A9"/>
    <w:rsid w:val="005D468D"/>
    <w:rsid w:val="005D4AB1"/>
    <w:rsid w:val="005D5B87"/>
    <w:rsid w:val="005D5FAC"/>
    <w:rsid w:val="005D65AC"/>
    <w:rsid w:val="005D6C2B"/>
    <w:rsid w:val="005D6EAB"/>
    <w:rsid w:val="005E00C0"/>
    <w:rsid w:val="005E00F7"/>
    <w:rsid w:val="005E210B"/>
    <w:rsid w:val="005E24A5"/>
    <w:rsid w:val="005E2F94"/>
    <w:rsid w:val="005E3FE0"/>
    <w:rsid w:val="005E4059"/>
    <w:rsid w:val="005E56C7"/>
    <w:rsid w:val="005E5C57"/>
    <w:rsid w:val="005E60CE"/>
    <w:rsid w:val="005E6297"/>
    <w:rsid w:val="005E6CC6"/>
    <w:rsid w:val="005F170E"/>
    <w:rsid w:val="005F1D19"/>
    <w:rsid w:val="005F1D92"/>
    <w:rsid w:val="005F27D6"/>
    <w:rsid w:val="005F2B5B"/>
    <w:rsid w:val="005F35DC"/>
    <w:rsid w:val="005F3AB7"/>
    <w:rsid w:val="005F3D9C"/>
    <w:rsid w:val="005F47D3"/>
    <w:rsid w:val="005F531C"/>
    <w:rsid w:val="005F5797"/>
    <w:rsid w:val="005F6422"/>
    <w:rsid w:val="005F685B"/>
    <w:rsid w:val="006004C6"/>
    <w:rsid w:val="00601734"/>
    <w:rsid w:val="00601CD3"/>
    <w:rsid w:val="00602131"/>
    <w:rsid w:val="006026BD"/>
    <w:rsid w:val="00603213"/>
    <w:rsid w:val="00604F28"/>
    <w:rsid w:val="00605014"/>
    <w:rsid w:val="00605603"/>
    <w:rsid w:val="006058DA"/>
    <w:rsid w:val="00605973"/>
    <w:rsid w:val="00605D78"/>
    <w:rsid w:val="00605F01"/>
    <w:rsid w:val="00606E2C"/>
    <w:rsid w:val="00606E32"/>
    <w:rsid w:val="0060759E"/>
    <w:rsid w:val="00607751"/>
    <w:rsid w:val="00607F2F"/>
    <w:rsid w:val="00610A93"/>
    <w:rsid w:val="00611043"/>
    <w:rsid w:val="00611F3C"/>
    <w:rsid w:val="00613178"/>
    <w:rsid w:val="006131C9"/>
    <w:rsid w:val="00613B7E"/>
    <w:rsid w:val="006143D7"/>
    <w:rsid w:val="00614453"/>
    <w:rsid w:val="00615302"/>
    <w:rsid w:val="00615503"/>
    <w:rsid w:val="0061657A"/>
    <w:rsid w:val="00616D74"/>
    <w:rsid w:val="0061707F"/>
    <w:rsid w:val="00617A69"/>
    <w:rsid w:val="00620EA4"/>
    <w:rsid w:val="006215EF"/>
    <w:rsid w:val="006218C7"/>
    <w:rsid w:val="006221E8"/>
    <w:rsid w:val="00622335"/>
    <w:rsid w:val="00622907"/>
    <w:rsid w:val="00622949"/>
    <w:rsid w:val="00623008"/>
    <w:rsid w:val="00623505"/>
    <w:rsid w:val="00623CB2"/>
    <w:rsid w:val="00624972"/>
    <w:rsid w:val="00624C46"/>
    <w:rsid w:val="006259CF"/>
    <w:rsid w:val="00625B25"/>
    <w:rsid w:val="006262D2"/>
    <w:rsid w:val="00626311"/>
    <w:rsid w:val="0062635C"/>
    <w:rsid w:val="006264A3"/>
    <w:rsid w:val="006273EC"/>
    <w:rsid w:val="006319C3"/>
    <w:rsid w:val="00631BD0"/>
    <w:rsid w:val="006329DC"/>
    <w:rsid w:val="00633D90"/>
    <w:rsid w:val="00634360"/>
    <w:rsid w:val="00635B7D"/>
    <w:rsid w:val="00635C4E"/>
    <w:rsid w:val="006367A6"/>
    <w:rsid w:val="0064055D"/>
    <w:rsid w:val="0064265E"/>
    <w:rsid w:val="006426B8"/>
    <w:rsid w:val="006441B3"/>
    <w:rsid w:val="00644D53"/>
    <w:rsid w:val="00645093"/>
    <w:rsid w:val="00646B6F"/>
    <w:rsid w:val="00647149"/>
    <w:rsid w:val="006471CA"/>
    <w:rsid w:val="00647664"/>
    <w:rsid w:val="0065086F"/>
    <w:rsid w:val="0065130F"/>
    <w:rsid w:val="00651B18"/>
    <w:rsid w:val="00651E40"/>
    <w:rsid w:val="0065295A"/>
    <w:rsid w:val="00652D50"/>
    <w:rsid w:val="006547E2"/>
    <w:rsid w:val="00654BB4"/>
    <w:rsid w:val="00654D9B"/>
    <w:rsid w:val="00655C30"/>
    <w:rsid w:val="006560E1"/>
    <w:rsid w:val="00656697"/>
    <w:rsid w:val="006572CA"/>
    <w:rsid w:val="0065734F"/>
    <w:rsid w:val="0065759F"/>
    <w:rsid w:val="00660E25"/>
    <w:rsid w:val="00662FA2"/>
    <w:rsid w:val="00662FE1"/>
    <w:rsid w:val="00663C85"/>
    <w:rsid w:val="00663D67"/>
    <w:rsid w:val="0066450D"/>
    <w:rsid w:val="00664AE8"/>
    <w:rsid w:val="00664D12"/>
    <w:rsid w:val="0066597F"/>
    <w:rsid w:val="00665D00"/>
    <w:rsid w:val="00665D25"/>
    <w:rsid w:val="00666B9A"/>
    <w:rsid w:val="00666E80"/>
    <w:rsid w:val="006671CD"/>
    <w:rsid w:val="0066772E"/>
    <w:rsid w:val="006701C4"/>
    <w:rsid w:val="00671151"/>
    <w:rsid w:val="00671822"/>
    <w:rsid w:val="00671C43"/>
    <w:rsid w:val="00672206"/>
    <w:rsid w:val="0067272A"/>
    <w:rsid w:val="0067283A"/>
    <w:rsid w:val="00672C8F"/>
    <w:rsid w:val="00672ECA"/>
    <w:rsid w:val="0067310B"/>
    <w:rsid w:val="006734AF"/>
    <w:rsid w:val="006746F3"/>
    <w:rsid w:val="00674D4B"/>
    <w:rsid w:val="00675017"/>
    <w:rsid w:val="00676250"/>
    <w:rsid w:val="0067647C"/>
    <w:rsid w:val="006767ED"/>
    <w:rsid w:val="006809F9"/>
    <w:rsid w:val="00680B28"/>
    <w:rsid w:val="00680E29"/>
    <w:rsid w:val="0068213E"/>
    <w:rsid w:val="00682260"/>
    <w:rsid w:val="00682591"/>
    <w:rsid w:val="00682912"/>
    <w:rsid w:val="00683012"/>
    <w:rsid w:val="00683766"/>
    <w:rsid w:val="006849E6"/>
    <w:rsid w:val="00684DAB"/>
    <w:rsid w:val="00690143"/>
    <w:rsid w:val="0069074A"/>
    <w:rsid w:val="006908C3"/>
    <w:rsid w:val="00692564"/>
    <w:rsid w:val="006928AD"/>
    <w:rsid w:val="00693704"/>
    <w:rsid w:val="00693E74"/>
    <w:rsid w:val="00694775"/>
    <w:rsid w:val="00694AD4"/>
    <w:rsid w:val="00694B54"/>
    <w:rsid w:val="006959AD"/>
    <w:rsid w:val="00695BC0"/>
    <w:rsid w:val="00696000"/>
    <w:rsid w:val="00696400"/>
    <w:rsid w:val="00696A18"/>
    <w:rsid w:val="00696D5D"/>
    <w:rsid w:val="00697ABE"/>
    <w:rsid w:val="00697B59"/>
    <w:rsid w:val="00697C04"/>
    <w:rsid w:val="006A0664"/>
    <w:rsid w:val="006A116C"/>
    <w:rsid w:val="006A1BAD"/>
    <w:rsid w:val="006A226E"/>
    <w:rsid w:val="006A31AF"/>
    <w:rsid w:val="006A3723"/>
    <w:rsid w:val="006A3A37"/>
    <w:rsid w:val="006A4391"/>
    <w:rsid w:val="006A4B7E"/>
    <w:rsid w:val="006A534A"/>
    <w:rsid w:val="006A6252"/>
    <w:rsid w:val="006A68D6"/>
    <w:rsid w:val="006A73CC"/>
    <w:rsid w:val="006A7DB1"/>
    <w:rsid w:val="006B09A4"/>
    <w:rsid w:val="006B0C8C"/>
    <w:rsid w:val="006B0E21"/>
    <w:rsid w:val="006B0EAE"/>
    <w:rsid w:val="006B191B"/>
    <w:rsid w:val="006B2464"/>
    <w:rsid w:val="006B27DC"/>
    <w:rsid w:val="006B29C7"/>
    <w:rsid w:val="006B391B"/>
    <w:rsid w:val="006B39AD"/>
    <w:rsid w:val="006B3D41"/>
    <w:rsid w:val="006B3D79"/>
    <w:rsid w:val="006B3EA7"/>
    <w:rsid w:val="006B4C12"/>
    <w:rsid w:val="006B573E"/>
    <w:rsid w:val="006B58CC"/>
    <w:rsid w:val="006B5E3A"/>
    <w:rsid w:val="006B661B"/>
    <w:rsid w:val="006C09F5"/>
    <w:rsid w:val="006C0CF8"/>
    <w:rsid w:val="006C12AA"/>
    <w:rsid w:val="006C2E88"/>
    <w:rsid w:val="006C2FA6"/>
    <w:rsid w:val="006C383A"/>
    <w:rsid w:val="006C3AC7"/>
    <w:rsid w:val="006C40DC"/>
    <w:rsid w:val="006C47C4"/>
    <w:rsid w:val="006C50B1"/>
    <w:rsid w:val="006C574C"/>
    <w:rsid w:val="006C6199"/>
    <w:rsid w:val="006C69C3"/>
    <w:rsid w:val="006C6C52"/>
    <w:rsid w:val="006D0E41"/>
    <w:rsid w:val="006D1315"/>
    <w:rsid w:val="006D2037"/>
    <w:rsid w:val="006D208D"/>
    <w:rsid w:val="006D2288"/>
    <w:rsid w:val="006D28B5"/>
    <w:rsid w:val="006D2A59"/>
    <w:rsid w:val="006D2D3E"/>
    <w:rsid w:val="006D333F"/>
    <w:rsid w:val="006D6526"/>
    <w:rsid w:val="006D6CD7"/>
    <w:rsid w:val="006D71E6"/>
    <w:rsid w:val="006D79BB"/>
    <w:rsid w:val="006E0620"/>
    <w:rsid w:val="006E0B3E"/>
    <w:rsid w:val="006E0BE1"/>
    <w:rsid w:val="006E11AC"/>
    <w:rsid w:val="006E15A7"/>
    <w:rsid w:val="006E1BC1"/>
    <w:rsid w:val="006E2ED8"/>
    <w:rsid w:val="006E3F48"/>
    <w:rsid w:val="006E4110"/>
    <w:rsid w:val="006E4517"/>
    <w:rsid w:val="006E4987"/>
    <w:rsid w:val="006E550A"/>
    <w:rsid w:val="006E5B91"/>
    <w:rsid w:val="006E6C8E"/>
    <w:rsid w:val="006E6DDB"/>
    <w:rsid w:val="006E6DF9"/>
    <w:rsid w:val="006E6EE5"/>
    <w:rsid w:val="006F1453"/>
    <w:rsid w:val="006F1F21"/>
    <w:rsid w:val="006F25C8"/>
    <w:rsid w:val="006F271D"/>
    <w:rsid w:val="006F5DDA"/>
    <w:rsid w:val="006F6512"/>
    <w:rsid w:val="006F6CBA"/>
    <w:rsid w:val="006F724A"/>
    <w:rsid w:val="007008C2"/>
    <w:rsid w:val="00700D19"/>
    <w:rsid w:val="00700DFC"/>
    <w:rsid w:val="00701088"/>
    <w:rsid w:val="00702208"/>
    <w:rsid w:val="00703263"/>
    <w:rsid w:val="00703A73"/>
    <w:rsid w:val="007048DF"/>
    <w:rsid w:val="00705626"/>
    <w:rsid w:val="00706926"/>
    <w:rsid w:val="00707F87"/>
    <w:rsid w:val="0071139A"/>
    <w:rsid w:val="007116AC"/>
    <w:rsid w:val="0071177E"/>
    <w:rsid w:val="00711F13"/>
    <w:rsid w:val="00711F7D"/>
    <w:rsid w:val="00712F1E"/>
    <w:rsid w:val="0071513D"/>
    <w:rsid w:val="00715543"/>
    <w:rsid w:val="00716696"/>
    <w:rsid w:val="00716AC2"/>
    <w:rsid w:val="007179C7"/>
    <w:rsid w:val="0072003A"/>
    <w:rsid w:val="00720496"/>
    <w:rsid w:val="00720C51"/>
    <w:rsid w:val="007216F7"/>
    <w:rsid w:val="00722167"/>
    <w:rsid w:val="00722523"/>
    <w:rsid w:val="00722B13"/>
    <w:rsid w:val="00722D20"/>
    <w:rsid w:val="007252D0"/>
    <w:rsid w:val="007255CF"/>
    <w:rsid w:val="00725757"/>
    <w:rsid w:val="00725ABD"/>
    <w:rsid w:val="00725FEF"/>
    <w:rsid w:val="007261DC"/>
    <w:rsid w:val="00726769"/>
    <w:rsid w:val="007267F4"/>
    <w:rsid w:val="00727070"/>
    <w:rsid w:val="00730983"/>
    <w:rsid w:val="007311A7"/>
    <w:rsid w:val="007313AC"/>
    <w:rsid w:val="0073143D"/>
    <w:rsid w:val="00731A3E"/>
    <w:rsid w:val="00732E55"/>
    <w:rsid w:val="007333D1"/>
    <w:rsid w:val="0073473D"/>
    <w:rsid w:val="0073491D"/>
    <w:rsid w:val="00734F9F"/>
    <w:rsid w:val="007351A5"/>
    <w:rsid w:val="00736091"/>
    <w:rsid w:val="007367CC"/>
    <w:rsid w:val="00737C69"/>
    <w:rsid w:val="00740DDE"/>
    <w:rsid w:val="007414E7"/>
    <w:rsid w:val="007419B9"/>
    <w:rsid w:val="00742201"/>
    <w:rsid w:val="0074226E"/>
    <w:rsid w:val="00742B7F"/>
    <w:rsid w:val="00742D6A"/>
    <w:rsid w:val="00742DF0"/>
    <w:rsid w:val="007444F7"/>
    <w:rsid w:val="00745C80"/>
    <w:rsid w:val="00745D9F"/>
    <w:rsid w:val="007509A7"/>
    <w:rsid w:val="00750FA9"/>
    <w:rsid w:val="007510A3"/>
    <w:rsid w:val="00751844"/>
    <w:rsid w:val="007529E9"/>
    <w:rsid w:val="00752B0C"/>
    <w:rsid w:val="00753FE2"/>
    <w:rsid w:val="007542B1"/>
    <w:rsid w:val="00755270"/>
    <w:rsid w:val="007558AC"/>
    <w:rsid w:val="00756033"/>
    <w:rsid w:val="00756CB8"/>
    <w:rsid w:val="00757133"/>
    <w:rsid w:val="007572AC"/>
    <w:rsid w:val="00760118"/>
    <w:rsid w:val="00760628"/>
    <w:rsid w:val="0076146A"/>
    <w:rsid w:val="007615C8"/>
    <w:rsid w:val="0076297B"/>
    <w:rsid w:val="0076331F"/>
    <w:rsid w:val="007633FC"/>
    <w:rsid w:val="007634F2"/>
    <w:rsid w:val="00764135"/>
    <w:rsid w:val="007643E7"/>
    <w:rsid w:val="00764ECE"/>
    <w:rsid w:val="00764F97"/>
    <w:rsid w:val="007650BD"/>
    <w:rsid w:val="0076604D"/>
    <w:rsid w:val="00767B94"/>
    <w:rsid w:val="00767C86"/>
    <w:rsid w:val="00770EBA"/>
    <w:rsid w:val="0077124A"/>
    <w:rsid w:val="00771265"/>
    <w:rsid w:val="00771B89"/>
    <w:rsid w:val="00772159"/>
    <w:rsid w:val="00772C15"/>
    <w:rsid w:val="007750EA"/>
    <w:rsid w:val="0077648B"/>
    <w:rsid w:val="007768C5"/>
    <w:rsid w:val="007770D7"/>
    <w:rsid w:val="0077713F"/>
    <w:rsid w:val="0078005B"/>
    <w:rsid w:val="007800E7"/>
    <w:rsid w:val="00780D59"/>
    <w:rsid w:val="007819B2"/>
    <w:rsid w:val="00781B4C"/>
    <w:rsid w:val="00782E27"/>
    <w:rsid w:val="00783BD3"/>
    <w:rsid w:val="00784397"/>
    <w:rsid w:val="00785BD6"/>
    <w:rsid w:val="00785D01"/>
    <w:rsid w:val="00786557"/>
    <w:rsid w:val="00790ED6"/>
    <w:rsid w:val="00790FD8"/>
    <w:rsid w:val="007913C9"/>
    <w:rsid w:val="00791916"/>
    <w:rsid w:val="007922D7"/>
    <w:rsid w:val="0079404D"/>
    <w:rsid w:val="0079427B"/>
    <w:rsid w:val="007947EB"/>
    <w:rsid w:val="00794B53"/>
    <w:rsid w:val="007968DB"/>
    <w:rsid w:val="00796B5C"/>
    <w:rsid w:val="00797E2C"/>
    <w:rsid w:val="00797FD6"/>
    <w:rsid w:val="007A0066"/>
    <w:rsid w:val="007A07CD"/>
    <w:rsid w:val="007A1387"/>
    <w:rsid w:val="007A17CE"/>
    <w:rsid w:val="007A268F"/>
    <w:rsid w:val="007A426E"/>
    <w:rsid w:val="007A4718"/>
    <w:rsid w:val="007A59E5"/>
    <w:rsid w:val="007A72C2"/>
    <w:rsid w:val="007B0A9C"/>
    <w:rsid w:val="007B0BF0"/>
    <w:rsid w:val="007B12A5"/>
    <w:rsid w:val="007B1B94"/>
    <w:rsid w:val="007B2430"/>
    <w:rsid w:val="007B2F86"/>
    <w:rsid w:val="007B3C83"/>
    <w:rsid w:val="007B3F46"/>
    <w:rsid w:val="007B53A5"/>
    <w:rsid w:val="007B53C7"/>
    <w:rsid w:val="007B5CB8"/>
    <w:rsid w:val="007B6229"/>
    <w:rsid w:val="007B62DB"/>
    <w:rsid w:val="007B74BA"/>
    <w:rsid w:val="007B78EC"/>
    <w:rsid w:val="007B7E36"/>
    <w:rsid w:val="007C04C8"/>
    <w:rsid w:val="007C1578"/>
    <w:rsid w:val="007C1639"/>
    <w:rsid w:val="007C2231"/>
    <w:rsid w:val="007C31D4"/>
    <w:rsid w:val="007C3DAA"/>
    <w:rsid w:val="007C4857"/>
    <w:rsid w:val="007C6D3D"/>
    <w:rsid w:val="007D073A"/>
    <w:rsid w:val="007D0B53"/>
    <w:rsid w:val="007D2647"/>
    <w:rsid w:val="007D3E8C"/>
    <w:rsid w:val="007D43F9"/>
    <w:rsid w:val="007D4763"/>
    <w:rsid w:val="007D48E1"/>
    <w:rsid w:val="007D5465"/>
    <w:rsid w:val="007D5BE2"/>
    <w:rsid w:val="007D5DDD"/>
    <w:rsid w:val="007D7080"/>
    <w:rsid w:val="007D77BE"/>
    <w:rsid w:val="007D7859"/>
    <w:rsid w:val="007D7D87"/>
    <w:rsid w:val="007E15BA"/>
    <w:rsid w:val="007E2646"/>
    <w:rsid w:val="007E277C"/>
    <w:rsid w:val="007E41B9"/>
    <w:rsid w:val="007E4515"/>
    <w:rsid w:val="007E451C"/>
    <w:rsid w:val="007E4DDD"/>
    <w:rsid w:val="007E4E34"/>
    <w:rsid w:val="007E5DCC"/>
    <w:rsid w:val="007E60E3"/>
    <w:rsid w:val="007E634A"/>
    <w:rsid w:val="007E72A3"/>
    <w:rsid w:val="007E7EE0"/>
    <w:rsid w:val="007F1DEF"/>
    <w:rsid w:val="007F278C"/>
    <w:rsid w:val="007F28AE"/>
    <w:rsid w:val="007F32DD"/>
    <w:rsid w:val="007F41A6"/>
    <w:rsid w:val="007F4BF6"/>
    <w:rsid w:val="007F5BE0"/>
    <w:rsid w:val="007F5C65"/>
    <w:rsid w:val="007F6442"/>
    <w:rsid w:val="0080004E"/>
    <w:rsid w:val="008006F4"/>
    <w:rsid w:val="00800739"/>
    <w:rsid w:val="00803008"/>
    <w:rsid w:val="0080360D"/>
    <w:rsid w:val="008044E8"/>
    <w:rsid w:val="00804670"/>
    <w:rsid w:val="00804A2A"/>
    <w:rsid w:val="00804EDE"/>
    <w:rsid w:val="008053D1"/>
    <w:rsid w:val="0080591B"/>
    <w:rsid w:val="00805C3F"/>
    <w:rsid w:val="008064B9"/>
    <w:rsid w:val="008067AD"/>
    <w:rsid w:val="0080760A"/>
    <w:rsid w:val="00807E61"/>
    <w:rsid w:val="00807E9B"/>
    <w:rsid w:val="00810FCC"/>
    <w:rsid w:val="00812A28"/>
    <w:rsid w:val="00812A7C"/>
    <w:rsid w:val="00812D55"/>
    <w:rsid w:val="00813DAA"/>
    <w:rsid w:val="00814769"/>
    <w:rsid w:val="00814EA2"/>
    <w:rsid w:val="0081649B"/>
    <w:rsid w:val="00820087"/>
    <w:rsid w:val="00820C3C"/>
    <w:rsid w:val="00821288"/>
    <w:rsid w:val="008214A9"/>
    <w:rsid w:val="00822A70"/>
    <w:rsid w:val="008231C9"/>
    <w:rsid w:val="00824485"/>
    <w:rsid w:val="0082459A"/>
    <w:rsid w:val="0082621B"/>
    <w:rsid w:val="00826888"/>
    <w:rsid w:val="008302EB"/>
    <w:rsid w:val="00830737"/>
    <w:rsid w:val="00830ABD"/>
    <w:rsid w:val="008310FC"/>
    <w:rsid w:val="00831759"/>
    <w:rsid w:val="00832049"/>
    <w:rsid w:val="00833175"/>
    <w:rsid w:val="0083414A"/>
    <w:rsid w:val="00834F0E"/>
    <w:rsid w:val="008350E5"/>
    <w:rsid w:val="008368B3"/>
    <w:rsid w:val="00836C76"/>
    <w:rsid w:val="008370E5"/>
    <w:rsid w:val="00837D5D"/>
    <w:rsid w:val="00840412"/>
    <w:rsid w:val="00840E3B"/>
    <w:rsid w:val="00842037"/>
    <w:rsid w:val="00842144"/>
    <w:rsid w:val="00842A43"/>
    <w:rsid w:val="0084365C"/>
    <w:rsid w:val="008436A2"/>
    <w:rsid w:val="00843998"/>
    <w:rsid w:val="00844278"/>
    <w:rsid w:val="008442D9"/>
    <w:rsid w:val="008443B4"/>
    <w:rsid w:val="00844A53"/>
    <w:rsid w:val="008456F3"/>
    <w:rsid w:val="00845F97"/>
    <w:rsid w:val="00846062"/>
    <w:rsid w:val="00846157"/>
    <w:rsid w:val="00846AC4"/>
    <w:rsid w:val="008474AF"/>
    <w:rsid w:val="00847790"/>
    <w:rsid w:val="00847A88"/>
    <w:rsid w:val="00847C74"/>
    <w:rsid w:val="008518AE"/>
    <w:rsid w:val="00851D65"/>
    <w:rsid w:val="00851F7C"/>
    <w:rsid w:val="0085201F"/>
    <w:rsid w:val="008528D2"/>
    <w:rsid w:val="0085308F"/>
    <w:rsid w:val="0085323A"/>
    <w:rsid w:val="008536EA"/>
    <w:rsid w:val="00853F98"/>
    <w:rsid w:val="00854920"/>
    <w:rsid w:val="0085508D"/>
    <w:rsid w:val="00855C46"/>
    <w:rsid w:val="00856BE0"/>
    <w:rsid w:val="00856E24"/>
    <w:rsid w:val="00857B17"/>
    <w:rsid w:val="00857DB8"/>
    <w:rsid w:val="00857DEB"/>
    <w:rsid w:val="008603B2"/>
    <w:rsid w:val="008605CF"/>
    <w:rsid w:val="00861558"/>
    <w:rsid w:val="00862754"/>
    <w:rsid w:val="00862B81"/>
    <w:rsid w:val="00862C5D"/>
    <w:rsid w:val="00863DC3"/>
    <w:rsid w:val="00865927"/>
    <w:rsid w:val="00866086"/>
    <w:rsid w:val="008660AE"/>
    <w:rsid w:val="00866D44"/>
    <w:rsid w:val="008675B1"/>
    <w:rsid w:val="00870045"/>
    <w:rsid w:val="0087125F"/>
    <w:rsid w:val="0087142D"/>
    <w:rsid w:val="00874831"/>
    <w:rsid w:val="00874B63"/>
    <w:rsid w:val="00874BDE"/>
    <w:rsid w:val="00875A27"/>
    <w:rsid w:val="00875D83"/>
    <w:rsid w:val="00875E95"/>
    <w:rsid w:val="00876215"/>
    <w:rsid w:val="00876730"/>
    <w:rsid w:val="0087686C"/>
    <w:rsid w:val="00881B2E"/>
    <w:rsid w:val="00882107"/>
    <w:rsid w:val="008823D7"/>
    <w:rsid w:val="00882643"/>
    <w:rsid w:val="00882D13"/>
    <w:rsid w:val="00882ED4"/>
    <w:rsid w:val="00882F93"/>
    <w:rsid w:val="008851CB"/>
    <w:rsid w:val="00885FD4"/>
    <w:rsid w:val="008863B7"/>
    <w:rsid w:val="00886784"/>
    <w:rsid w:val="0089044D"/>
    <w:rsid w:val="00890B5A"/>
    <w:rsid w:val="00890D4F"/>
    <w:rsid w:val="00890E77"/>
    <w:rsid w:val="00891082"/>
    <w:rsid w:val="0089245A"/>
    <w:rsid w:val="00893478"/>
    <w:rsid w:val="00893A1A"/>
    <w:rsid w:val="00894E0B"/>
    <w:rsid w:val="008951C7"/>
    <w:rsid w:val="0089559F"/>
    <w:rsid w:val="0089620D"/>
    <w:rsid w:val="00897CEE"/>
    <w:rsid w:val="008A14A5"/>
    <w:rsid w:val="008A15FA"/>
    <w:rsid w:val="008A171C"/>
    <w:rsid w:val="008A25F1"/>
    <w:rsid w:val="008A2D61"/>
    <w:rsid w:val="008A33EA"/>
    <w:rsid w:val="008A4476"/>
    <w:rsid w:val="008A461A"/>
    <w:rsid w:val="008A4ABF"/>
    <w:rsid w:val="008A5469"/>
    <w:rsid w:val="008A6766"/>
    <w:rsid w:val="008A7055"/>
    <w:rsid w:val="008B064D"/>
    <w:rsid w:val="008B0E17"/>
    <w:rsid w:val="008B0E6E"/>
    <w:rsid w:val="008B135F"/>
    <w:rsid w:val="008B1BB2"/>
    <w:rsid w:val="008B2843"/>
    <w:rsid w:val="008B2A9E"/>
    <w:rsid w:val="008B36DA"/>
    <w:rsid w:val="008B579E"/>
    <w:rsid w:val="008B62E9"/>
    <w:rsid w:val="008B731A"/>
    <w:rsid w:val="008B7452"/>
    <w:rsid w:val="008B77AA"/>
    <w:rsid w:val="008B7C20"/>
    <w:rsid w:val="008C0EAF"/>
    <w:rsid w:val="008C16A6"/>
    <w:rsid w:val="008C24F4"/>
    <w:rsid w:val="008C2DF8"/>
    <w:rsid w:val="008C3076"/>
    <w:rsid w:val="008C32CC"/>
    <w:rsid w:val="008C455B"/>
    <w:rsid w:val="008C52E2"/>
    <w:rsid w:val="008C6C3E"/>
    <w:rsid w:val="008C6F25"/>
    <w:rsid w:val="008C72EC"/>
    <w:rsid w:val="008C7476"/>
    <w:rsid w:val="008C76D9"/>
    <w:rsid w:val="008C7D18"/>
    <w:rsid w:val="008C7F5A"/>
    <w:rsid w:val="008D0939"/>
    <w:rsid w:val="008D0B83"/>
    <w:rsid w:val="008D0ED0"/>
    <w:rsid w:val="008D12B1"/>
    <w:rsid w:val="008D1601"/>
    <w:rsid w:val="008D1F7A"/>
    <w:rsid w:val="008D2A85"/>
    <w:rsid w:val="008D2AC3"/>
    <w:rsid w:val="008D2E73"/>
    <w:rsid w:val="008D3306"/>
    <w:rsid w:val="008D3A17"/>
    <w:rsid w:val="008D3CEA"/>
    <w:rsid w:val="008D4B4F"/>
    <w:rsid w:val="008D55A8"/>
    <w:rsid w:val="008D6F82"/>
    <w:rsid w:val="008D7158"/>
    <w:rsid w:val="008D789E"/>
    <w:rsid w:val="008D7FD6"/>
    <w:rsid w:val="008E0AE3"/>
    <w:rsid w:val="008E0BFD"/>
    <w:rsid w:val="008E0CDD"/>
    <w:rsid w:val="008E0D49"/>
    <w:rsid w:val="008E0E08"/>
    <w:rsid w:val="008E1510"/>
    <w:rsid w:val="008E1D09"/>
    <w:rsid w:val="008E2256"/>
    <w:rsid w:val="008E22C4"/>
    <w:rsid w:val="008E2ABB"/>
    <w:rsid w:val="008E2B02"/>
    <w:rsid w:val="008E37F1"/>
    <w:rsid w:val="008E3F78"/>
    <w:rsid w:val="008E3FCC"/>
    <w:rsid w:val="008E3FF0"/>
    <w:rsid w:val="008E4815"/>
    <w:rsid w:val="008E50B4"/>
    <w:rsid w:val="008E6EDC"/>
    <w:rsid w:val="008E730F"/>
    <w:rsid w:val="008E734C"/>
    <w:rsid w:val="008E73F4"/>
    <w:rsid w:val="008E749D"/>
    <w:rsid w:val="008E7D67"/>
    <w:rsid w:val="008F03AF"/>
    <w:rsid w:val="008F1F45"/>
    <w:rsid w:val="008F2D22"/>
    <w:rsid w:val="008F3A5A"/>
    <w:rsid w:val="008F485E"/>
    <w:rsid w:val="008F5BF5"/>
    <w:rsid w:val="008F6CC4"/>
    <w:rsid w:val="008F6FD3"/>
    <w:rsid w:val="008F7220"/>
    <w:rsid w:val="008F7885"/>
    <w:rsid w:val="009005F6"/>
    <w:rsid w:val="00900D5C"/>
    <w:rsid w:val="00900F2F"/>
    <w:rsid w:val="00901EBE"/>
    <w:rsid w:val="00901F4B"/>
    <w:rsid w:val="00902B25"/>
    <w:rsid w:val="00902E53"/>
    <w:rsid w:val="00902F5E"/>
    <w:rsid w:val="0090429F"/>
    <w:rsid w:val="009044A3"/>
    <w:rsid w:val="00906FC7"/>
    <w:rsid w:val="00910E91"/>
    <w:rsid w:val="0091209A"/>
    <w:rsid w:val="009122EC"/>
    <w:rsid w:val="00912555"/>
    <w:rsid w:val="009139D6"/>
    <w:rsid w:val="00913FCC"/>
    <w:rsid w:val="00914458"/>
    <w:rsid w:val="009151C2"/>
    <w:rsid w:val="00917411"/>
    <w:rsid w:val="00917B43"/>
    <w:rsid w:val="0092159C"/>
    <w:rsid w:val="00921899"/>
    <w:rsid w:val="00922F8E"/>
    <w:rsid w:val="0092507E"/>
    <w:rsid w:val="00925772"/>
    <w:rsid w:val="009258DC"/>
    <w:rsid w:val="00925DE6"/>
    <w:rsid w:val="00925EA4"/>
    <w:rsid w:val="00926890"/>
    <w:rsid w:val="00927BB9"/>
    <w:rsid w:val="00927D17"/>
    <w:rsid w:val="00930DB3"/>
    <w:rsid w:val="00931B54"/>
    <w:rsid w:val="009323E4"/>
    <w:rsid w:val="0093264D"/>
    <w:rsid w:val="00932DD0"/>
    <w:rsid w:val="00932E06"/>
    <w:rsid w:val="009331CF"/>
    <w:rsid w:val="00933684"/>
    <w:rsid w:val="00933D25"/>
    <w:rsid w:val="00934A10"/>
    <w:rsid w:val="00934AE0"/>
    <w:rsid w:val="00934CAB"/>
    <w:rsid w:val="00935A2F"/>
    <w:rsid w:val="00936578"/>
    <w:rsid w:val="00940C27"/>
    <w:rsid w:val="00941AD1"/>
    <w:rsid w:val="00942931"/>
    <w:rsid w:val="00942F12"/>
    <w:rsid w:val="0094319D"/>
    <w:rsid w:val="00945133"/>
    <w:rsid w:val="00945552"/>
    <w:rsid w:val="009466DB"/>
    <w:rsid w:val="009471A8"/>
    <w:rsid w:val="009472C8"/>
    <w:rsid w:val="00947917"/>
    <w:rsid w:val="00947B04"/>
    <w:rsid w:val="009502B3"/>
    <w:rsid w:val="009507B3"/>
    <w:rsid w:val="00950E32"/>
    <w:rsid w:val="0095265D"/>
    <w:rsid w:val="00952FA2"/>
    <w:rsid w:val="009530C0"/>
    <w:rsid w:val="0095312E"/>
    <w:rsid w:val="00953AF1"/>
    <w:rsid w:val="00953C7F"/>
    <w:rsid w:val="009544EA"/>
    <w:rsid w:val="00954829"/>
    <w:rsid w:val="009558DA"/>
    <w:rsid w:val="00956528"/>
    <w:rsid w:val="00956A2D"/>
    <w:rsid w:val="00956D16"/>
    <w:rsid w:val="00956ED3"/>
    <w:rsid w:val="00957731"/>
    <w:rsid w:val="00957B4D"/>
    <w:rsid w:val="00957F79"/>
    <w:rsid w:val="00960C66"/>
    <w:rsid w:val="009622AD"/>
    <w:rsid w:val="0096407F"/>
    <w:rsid w:val="009660DE"/>
    <w:rsid w:val="009662C0"/>
    <w:rsid w:val="009663C0"/>
    <w:rsid w:val="00966884"/>
    <w:rsid w:val="00967258"/>
    <w:rsid w:val="00967F26"/>
    <w:rsid w:val="0097053E"/>
    <w:rsid w:val="009725B6"/>
    <w:rsid w:val="00972AC1"/>
    <w:rsid w:val="00972B5F"/>
    <w:rsid w:val="0097326D"/>
    <w:rsid w:val="00973DCF"/>
    <w:rsid w:val="00974CAF"/>
    <w:rsid w:val="0097530E"/>
    <w:rsid w:val="00975C7A"/>
    <w:rsid w:val="00976E99"/>
    <w:rsid w:val="009807BE"/>
    <w:rsid w:val="00980B4E"/>
    <w:rsid w:val="009819CE"/>
    <w:rsid w:val="00981AEF"/>
    <w:rsid w:val="00982642"/>
    <w:rsid w:val="009830A0"/>
    <w:rsid w:val="0098453B"/>
    <w:rsid w:val="00985C46"/>
    <w:rsid w:val="009866AC"/>
    <w:rsid w:val="009870E1"/>
    <w:rsid w:val="00987D68"/>
    <w:rsid w:val="009908AD"/>
    <w:rsid w:val="00990BD1"/>
    <w:rsid w:val="009911FA"/>
    <w:rsid w:val="00991A42"/>
    <w:rsid w:val="009922C1"/>
    <w:rsid w:val="00992479"/>
    <w:rsid w:val="00992E81"/>
    <w:rsid w:val="00993038"/>
    <w:rsid w:val="00993116"/>
    <w:rsid w:val="0099352B"/>
    <w:rsid w:val="0099461F"/>
    <w:rsid w:val="00995C47"/>
    <w:rsid w:val="009966A6"/>
    <w:rsid w:val="00996ED2"/>
    <w:rsid w:val="009979DD"/>
    <w:rsid w:val="00997E6F"/>
    <w:rsid w:val="009A0186"/>
    <w:rsid w:val="009A0C65"/>
    <w:rsid w:val="009A1255"/>
    <w:rsid w:val="009A1A4B"/>
    <w:rsid w:val="009A29EA"/>
    <w:rsid w:val="009A2E24"/>
    <w:rsid w:val="009A328C"/>
    <w:rsid w:val="009A4584"/>
    <w:rsid w:val="009A4B35"/>
    <w:rsid w:val="009A4E93"/>
    <w:rsid w:val="009A5875"/>
    <w:rsid w:val="009A5A56"/>
    <w:rsid w:val="009A7475"/>
    <w:rsid w:val="009A7B1B"/>
    <w:rsid w:val="009B0DAC"/>
    <w:rsid w:val="009B10E0"/>
    <w:rsid w:val="009B1237"/>
    <w:rsid w:val="009B1511"/>
    <w:rsid w:val="009B29FB"/>
    <w:rsid w:val="009B2CD9"/>
    <w:rsid w:val="009B30FB"/>
    <w:rsid w:val="009B4D1C"/>
    <w:rsid w:val="009B507B"/>
    <w:rsid w:val="009B5A37"/>
    <w:rsid w:val="009B5DF9"/>
    <w:rsid w:val="009B670C"/>
    <w:rsid w:val="009B6EA8"/>
    <w:rsid w:val="009B753A"/>
    <w:rsid w:val="009B7564"/>
    <w:rsid w:val="009B763E"/>
    <w:rsid w:val="009B7BCE"/>
    <w:rsid w:val="009C089D"/>
    <w:rsid w:val="009C2A7C"/>
    <w:rsid w:val="009C3C2E"/>
    <w:rsid w:val="009C3C76"/>
    <w:rsid w:val="009C5BBB"/>
    <w:rsid w:val="009C645A"/>
    <w:rsid w:val="009C72B4"/>
    <w:rsid w:val="009D0387"/>
    <w:rsid w:val="009D04A1"/>
    <w:rsid w:val="009D06AE"/>
    <w:rsid w:val="009D0DD9"/>
    <w:rsid w:val="009D22EA"/>
    <w:rsid w:val="009D24EA"/>
    <w:rsid w:val="009D2FDD"/>
    <w:rsid w:val="009D4CD5"/>
    <w:rsid w:val="009D5158"/>
    <w:rsid w:val="009D58A4"/>
    <w:rsid w:val="009D5C11"/>
    <w:rsid w:val="009D60B5"/>
    <w:rsid w:val="009D612A"/>
    <w:rsid w:val="009D6D1C"/>
    <w:rsid w:val="009E05FD"/>
    <w:rsid w:val="009E3302"/>
    <w:rsid w:val="009E3CDB"/>
    <w:rsid w:val="009E3E32"/>
    <w:rsid w:val="009E4096"/>
    <w:rsid w:val="009E41E8"/>
    <w:rsid w:val="009E4640"/>
    <w:rsid w:val="009E549A"/>
    <w:rsid w:val="009E62E3"/>
    <w:rsid w:val="009E6325"/>
    <w:rsid w:val="009E6B82"/>
    <w:rsid w:val="009E7200"/>
    <w:rsid w:val="009E756F"/>
    <w:rsid w:val="009E78AC"/>
    <w:rsid w:val="009E7E88"/>
    <w:rsid w:val="009F0C38"/>
    <w:rsid w:val="009F1846"/>
    <w:rsid w:val="009F1FC7"/>
    <w:rsid w:val="009F2C44"/>
    <w:rsid w:val="009F2E47"/>
    <w:rsid w:val="009F3734"/>
    <w:rsid w:val="009F4101"/>
    <w:rsid w:val="009F476E"/>
    <w:rsid w:val="009F491A"/>
    <w:rsid w:val="009F5178"/>
    <w:rsid w:val="009F5A01"/>
    <w:rsid w:val="009F68F7"/>
    <w:rsid w:val="009F6C85"/>
    <w:rsid w:val="009F6D4E"/>
    <w:rsid w:val="009F76A1"/>
    <w:rsid w:val="009F7A49"/>
    <w:rsid w:val="00A00FDF"/>
    <w:rsid w:val="00A015E7"/>
    <w:rsid w:val="00A026AC"/>
    <w:rsid w:val="00A02D99"/>
    <w:rsid w:val="00A03662"/>
    <w:rsid w:val="00A0373B"/>
    <w:rsid w:val="00A04A0F"/>
    <w:rsid w:val="00A050B2"/>
    <w:rsid w:val="00A052B1"/>
    <w:rsid w:val="00A055F3"/>
    <w:rsid w:val="00A06729"/>
    <w:rsid w:val="00A07A85"/>
    <w:rsid w:val="00A07EA1"/>
    <w:rsid w:val="00A106EE"/>
    <w:rsid w:val="00A111F5"/>
    <w:rsid w:val="00A115BF"/>
    <w:rsid w:val="00A117B5"/>
    <w:rsid w:val="00A119D4"/>
    <w:rsid w:val="00A125AD"/>
    <w:rsid w:val="00A13476"/>
    <w:rsid w:val="00A13585"/>
    <w:rsid w:val="00A1369E"/>
    <w:rsid w:val="00A14CB7"/>
    <w:rsid w:val="00A15EC3"/>
    <w:rsid w:val="00A173CE"/>
    <w:rsid w:val="00A177C3"/>
    <w:rsid w:val="00A179C8"/>
    <w:rsid w:val="00A20B0B"/>
    <w:rsid w:val="00A20B2D"/>
    <w:rsid w:val="00A224C8"/>
    <w:rsid w:val="00A2260C"/>
    <w:rsid w:val="00A22F90"/>
    <w:rsid w:val="00A2352E"/>
    <w:rsid w:val="00A23E13"/>
    <w:rsid w:val="00A24D2E"/>
    <w:rsid w:val="00A257AB"/>
    <w:rsid w:val="00A25A07"/>
    <w:rsid w:val="00A27E99"/>
    <w:rsid w:val="00A30F22"/>
    <w:rsid w:val="00A32E05"/>
    <w:rsid w:val="00A33238"/>
    <w:rsid w:val="00A339BE"/>
    <w:rsid w:val="00A33B52"/>
    <w:rsid w:val="00A3428A"/>
    <w:rsid w:val="00A34AD1"/>
    <w:rsid w:val="00A35566"/>
    <w:rsid w:val="00A35695"/>
    <w:rsid w:val="00A363B1"/>
    <w:rsid w:val="00A3748F"/>
    <w:rsid w:val="00A3785F"/>
    <w:rsid w:val="00A37ABC"/>
    <w:rsid w:val="00A40526"/>
    <w:rsid w:val="00A41348"/>
    <w:rsid w:val="00A41650"/>
    <w:rsid w:val="00A4253C"/>
    <w:rsid w:val="00A42C20"/>
    <w:rsid w:val="00A43CF3"/>
    <w:rsid w:val="00A44832"/>
    <w:rsid w:val="00A4508A"/>
    <w:rsid w:val="00A45CDC"/>
    <w:rsid w:val="00A471B3"/>
    <w:rsid w:val="00A47311"/>
    <w:rsid w:val="00A47BD8"/>
    <w:rsid w:val="00A47D64"/>
    <w:rsid w:val="00A50818"/>
    <w:rsid w:val="00A508A2"/>
    <w:rsid w:val="00A50D3F"/>
    <w:rsid w:val="00A5139C"/>
    <w:rsid w:val="00A51A29"/>
    <w:rsid w:val="00A51C4D"/>
    <w:rsid w:val="00A538C8"/>
    <w:rsid w:val="00A53A56"/>
    <w:rsid w:val="00A53C18"/>
    <w:rsid w:val="00A551F8"/>
    <w:rsid w:val="00A55351"/>
    <w:rsid w:val="00A55A76"/>
    <w:rsid w:val="00A55EC9"/>
    <w:rsid w:val="00A5691B"/>
    <w:rsid w:val="00A57944"/>
    <w:rsid w:val="00A60207"/>
    <w:rsid w:val="00A60CD5"/>
    <w:rsid w:val="00A611E3"/>
    <w:rsid w:val="00A6144C"/>
    <w:rsid w:val="00A61BBB"/>
    <w:rsid w:val="00A61D81"/>
    <w:rsid w:val="00A62038"/>
    <w:rsid w:val="00A622E3"/>
    <w:rsid w:val="00A63499"/>
    <w:rsid w:val="00A638B3"/>
    <w:rsid w:val="00A64C7C"/>
    <w:rsid w:val="00A64E9E"/>
    <w:rsid w:val="00A66B77"/>
    <w:rsid w:val="00A6714F"/>
    <w:rsid w:val="00A673FF"/>
    <w:rsid w:val="00A674EB"/>
    <w:rsid w:val="00A71435"/>
    <w:rsid w:val="00A71EBF"/>
    <w:rsid w:val="00A72903"/>
    <w:rsid w:val="00A72E83"/>
    <w:rsid w:val="00A736B4"/>
    <w:rsid w:val="00A737B5"/>
    <w:rsid w:val="00A74DE2"/>
    <w:rsid w:val="00A75514"/>
    <w:rsid w:val="00A75A23"/>
    <w:rsid w:val="00A75B73"/>
    <w:rsid w:val="00A75ECA"/>
    <w:rsid w:val="00A769C4"/>
    <w:rsid w:val="00A76A21"/>
    <w:rsid w:val="00A76BDF"/>
    <w:rsid w:val="00A76E50"/>
    <w:rsid w:val="00A76F64"/>
    <w:rsid w:val="00A776E1"/>
    <w:rsid w:val="00A77A92"/>
    <w:rsid w:val="00A80E35"/>
    <w:rsid w:val="00A813FF"/>
    <w:rsid w:val="00A81CEE"/>
    <w:rsid w:val="00A823A7"/>
    <w:rsid w:val="00A82748"/>
    <w:rsid w:val="00A8286A"/>
    <w:rsid w:val="00A82DB5"/>
    <w:rsid w:val="00A830C4"/>
    <w:rsid w:val="00A83145"/>
    <w:rsid w:val="00A83406"/>
    <w:rsid w:val="00A838E2"/>
    <w:rsid w:val="00A83952"/>
    <w:rsid w:val="00A83CA7"/>
    <w:rsid w:val="00A849EC"/>
    <w:rsid w:val="00A9203E"/>
    <w:rsid w:val="00A94094"/>
    <w:rsid w:val="00A94C5E"/>
    <w:rsid w:val="00A94EA9"/>
    <w:rsid w:val="00A950A7"/>
    <w:rsid w:val="00A950DB"/>
    <w:rsid w:val="00A9579E"/>
    <w:rsid w:val="00A95A6A"/>
    <w:rsid w:val="00A96391"/>
    <w:rsid w:val="00A96589"/>
    <w:rsid w:val="00A9674E"/>
    <w:rsid w:val="00A96A70"/>
    <w:rsid w:val="00AA05BB"/>
    <w:rsid w:val="00AA0CF4"/>
    <w:rsid w:val="00AA13DC"/>
    <w:rsid w:val="00AA247C"/>
    <w:rsid w:val="00AA257A"/>
    <w:rsid w:val="00AA36C6"/>
    <w:rsid w:val="00AA371C"/>
    <w:rsid w:val="00AA3EF0"/>
    <w:rsid w:val="00AA52DC"/>
    <w:rsid w:val="00AA56BF"/>
    <w:rsid w:val="00AA5746"/>
    <w:rsid w:val="00AA5902"/>
    <w:rsid w:val="00AA69AD"/>
    <w:rsid w:val="00AB2915"/>
    <w:rsid w:val="00AB2BC3"/>
    <w:rsid w:val="00AB2E8D"/>
    <w:rsid w:val="00AB3B90"/>
    <w:rsid w:val="00AB4533"/>
    <w:rsid w:val="00AB46D6"/>
    <w:rsid w:val="00AB49C3"/>
    <w:rsid w:val="00AB594C"/>
    <w:rsid w:val="00AB61C7"/>
    <w:rsid w:val="00AB68B6"/>
    <w:rsid w:val="00AB6F5D"/>
    <w:rsid w:val="00AB74D3"/>
    <w:rsid w:val="00AB7FD3"/>
    <w:rsid w:val="00AC0A8F"/>
    <w:rsid w:val="00AC1409"/>
    <w:rsid w:val="00AC20E0"/>
    <w:rsid w:val="00AC360E"/>
    <w:rsid w:val="00AC3F45"/>
    <w:rsid w:val="00AC4D44"/>
    <w:rsid w:val="00AC4F70"/>
    <w:rsid w:val="00AC50C1"/>
    <w:rsid w:val="00AC60DD"/>
    <w:rsid w:val="00AC644A"/>
    <w:rsid w:val="00AC6CED"/>
    <w:rsid w:val="00AC76C1"/>
    <w:rsid w:val="00AD0200"/>
    <w:rsid w:val="00AD0FC2"/>
    <w:rsid w:val="00AD0FF0"/>
    <w:rsid w:val="00AD1A30"/>
    <w:rsid w:val="00AD1EEF"/>
    <w:rsid w:val="00AD221E"/>
    <w:rsid w:val="00AD3FDC"/>
    <w:rsid w:val="00AD550C"/>
    <w:rsid w:val="00AD553C"/>
    <w:rsid w:val="00AD5784"/>
    <w:rsid w:val="00AD6EDE"/>
    <w:rsid w:val="00AD73BF"/>
    <w:rsid w:val="00AE0ACE"/>
    <w:rsid w:val="00AE0F94"/>
    <w:rsid w:val="00AE15C1"/>
    <w:rsid w:val="00AE1B55"/>
    <w:rsid w:val="00AE1DCE"/>
    <w:rsid w:val="00AE2CFD"/>
    <w:rsid w:val="00AE2E8D"/>
    <w:rsid w:val="00AE373E"/>
    <w:rsid w:val="00AE454A"/>
    <w:rsid w:val="00AE46BB"/>
    <w:rsid w:val="00AE4FAB"/>
    <w:rsid w:val="00AE562A"/>
    <w:rsid w:val="00AE57F2"/>
    <w:rsid w:val="00AE6E0A"/>
    <w:rsid w:val="00AE713A"/>
    <w:rsid w:val="00AE778B"/>
    <w:rsid w:val="00AF01D8"/>
    <w:rsid w:val="00AF0599"/>
    <w:rsid w:val="00AF069F"/>
    <w:rsid w:val="00AF0706"/>
    <w:rsid w:val="00AF0B65"/>
    <w:rsid w:val="00AF1B7E"/>
    <w:rsid w:val="00AF2799"/>
    <w:rsid w:val="00AF3B51"/>
    <w:rsid w:val="00AF3DAF"/>
    <w:rsid w:val="00AF4075"/>
    <w:rsid w:val="00AF571B"/>
    <w:rsid w:val="00AF6B0D"/>
    <w:rsid w:val="00AF7A54"/>
    <w:rsid w:val="00AF7AE8"/>
    <w:rsid w:val="00B01961"/>
    <w:rsid w:val="00B01A67"/>
    <w:rsid w:val="00B0226B"/>
    <w:rsid w:val="00B02393"/>
    <w:rsid w:val="00B03BF8"/>
    <w:rsid w:val="00B05843"/>
    <w:rsid w:val="00B060D6"/>
    <w:rsid w:val="00B0665A"/>
    <w:rsid w:val="00B068DE"/>
    <w:rsid w:val="00B0729B"/>
    <w:rsid w:val="00B07EF3"/>
    <w:rsid w:val="00B11081"/>
    <w:rsid w:val="00B1184B"/>
    <w:rsid w:val="00B12DC4"/>
    <w:rsid w:val="00B13905"/>
    <w:rsid w:val="00B13B3C"/>
    <w:rsid w:val="00B13B51"/>
    <w:rsid w:val="00B14737"/>
    <w:rsid w:val="00B14DF4"/>
    <w:rsid w:val="00B14F92"/>
    <w:rsid w:val="00B15706"/>
    <w:rsid w:val="00B161EF"/>
    <w:rsid w:val="00B16276"/>
    <w:rsid w:val="00B16830"/>
    <w:rsid w:val="00B1703B"/>
    <w:rsid w:val="00B1766D"/>
    <w:rsid w:val="00B21784"/>
    <w:rsid w:val="00B21AB3"/>
    <w:rsid w:val="00B22C28"/>
    <w:rsid w:val="00B232B9"/>
    <w:rsid w:val="00B2351B"/>
    <w:rsid w:val="00B242E2"/>
    <w:rsid w:val="00B2754F"/>
    <w:rsid w:val="00B306E2"/>
    <w:rsid w:val="00B325A7"/>
    <w:rsid w:val="00B325C3"/>
    <w:rsid w:val="00B32A9C"/>
    <w:rsid w:val="00B33C6D"/>
    <w:rsid w:val="00B34096"/>
    <w:rsid w:val="00B3745B"/>
    <w:rsid w:val="00B37F82"/>
    <w:rsid w:val="00B401F0"/>
    <w:rsid w:val="00B4033A"/>
    <w:rsid w:val="00B4070D"/>
    <w:rsid w:val="00B414A1"/>
    <w:rsid w:val="00B415CD"/>
    <w:rsid w:val="00B41E64"/>
    <w:rsid w:val="00B4270E"/>
    <w:rsid w:val="00B42D88"/>
    <w:rsid w:val="00B42E6D"/>
    <w:rsid w:val="00B4345C"/>
    <w:rsid w:val="00B435FC"/>
    <w:rsid w:val="00B441CA"/>
    <w:rsid w:val="00B467F6"/>
    <w:rsid w:val="00B46993"/>
    <w:rsid w:val="00B472B4"/>
    <w:rsid w:val="00B472E2"/>
    <w:rsid w:val="00B473BF"/>
    <w:rsid w:val="00B477A6"/>
    <w:rsid w:val="00B501FB"/>
    <w:rsid w:val="00B50707"/>
    <w:rsid w:val="00B50E06"/>
    <w:rsid w:val="00B51150"/>
    <w:rsid w:val="00B520AB"/>
    <w:rsid w:val="00B5258B"/>
    <w:rsid w:val="00B53D03"/>
    <w:rsid w:val="00B542A7"/>
    <w:rsid w:val="00B54FB1"/>
    <w:rsid w:val="00B55301"/>
    <w:rsid w:val="00B560A0"/>
    <w:rsid w:val="00B56879"/>
    <w:rsid w:val="00B57D08"/>
    <w:rsid w:val="00B57FB2"/>
    <w:rsid w:val="00B60B62"/>
    <w:rsid w:val="00B61EE2"/>
    <w:rsid w:val="00B62C03"/>
    <w:rsid w:val="00B6301D"/>
    <w:rsid w:val="00B632B8"/>
    <w:rsid w:val="00B640A5"/>
    <w:rsid w:val="00B64B5C"/>
    <w:rsid w:val="00B64F86"/>
    <w:rsid w:val="00B666FF"/>
    <w:rsid w:val="00B66804"/>
    <w:rsid w:val="00B66D8D"/>
    <w:rsid w:val="00B675A3"/>
    <w:rsid w:val="00B67F33"/>
    <w:rsid w:val="00B71567"/>
    <w:rsid w:val="00B715A4"/>
    <w:rsid w:val="00B71742"/>
    <w:rsid w:val="00B71972"/>
    <w:rsid w:val="00B71ACF"/>
    <w:rsid w:val="00B71FC4"/>
    <w:rsid w:val="00B75C8D"/>
    <w:rsid w:val="00B75D1D"/>
    <w:rsid w:val="00B7602A"/>
    <w:rsid w:val="00B76685"/>
    <w:rsid w:val="00B76F70"/>
    <w:rsid w:val="00B7779F"/>
    <w:rsid w:val="00B800C6"/>
    <w:rsid w:val="00B800F8"/>
    <w:rsid w:val="00B80AE2"/>
    <w:rsid w:val="00B819BD"/>
    <w:rsid w:val="00B81F0D"/>
    <w:rsid w:val="00B81F1B"/>
    <w:rsid w:val="00B821CE"/>
    <w:rsid w:val="00B82529"/>
    <w:rsid w:val="00B83D02"/>
    <w:rsid w:val="00B85182"/>
    <w:rsid w:val="00B85298"/>
    <w:rsid w:val="00B85B5D"/>
    <w:rsid w:val="00B860B1"/>
    <w:rsid w:val="00B873C8"/>
    <w:rsid w:val="00B90D02"/>
    <w:rsid w:val="00B911EA"/>
    <w:rsid w:val="00B912FD"/>
    <w:rsid w:val="00B91A59"/>
    <w:rsid w:val="00B92EEA"/>
    <w:rsid w:val="00B9391F"/>
    <w:rsid w:val="00B93D87"/>
    <w:rsid w:val="00B94A7C"/>
    <w:rsid w:val="00B94EAF"/>
    <w:rsid w:val="00B95021"/>
    <w:rsid w:val="00B95696"/>
    <w:rsid w:val="00B95B77"/>
    <w:rsid w:val="00B95BA5"/>
    <w:rsid w:val="00B95F5A"/>
    <w:rsid w:val="00B962CE"/>
    <w:rsid w:val="00B96A3D"/>
    <w:rsid w:val="00B970C6"/>
    <w:rsid w:val="00B972D9"/>
    <w:rsid w:val="00B97327"/>
    <w:rsid w:val="00B97568"/>
    <w:rsid w:val="00B97BB2"/>
    <w:rsid w:val="00BA0741"/>
    <w:rsid w:val="00BA0B7B"/>
    <w:rsid w:val="00BA0E29"/>
    <w:rsid w:val="00BA1CAB"/>
    <w:rsid w:val="00BA1DC0"/>
    <w:rsid w:val="00BA2185"/>
    <w:rsid w:val="00BA283F"/>
    <w:rsid w:val="00BA2BDA"/>
    <w:rsid w:val="00BA2D0E"/>
    <w:rsid w:val="00BA3957"/>
    <w:rsid w:val="00BA3E12"/>
    <w:rsid w:val="00BA4F70"/>
    <w:rsid w:val="00BA5164"/>
    <w:rsid w:val="00BA51DC"/>
    <w:rsid w:val="00BA5420"/>
    <w:rsid w:val="00BA578D"/>
    <w:rsid w:val="00BA5E55"/>
    <w:rsid w:val="00BA5F15"/>
    <w:rsid w:val="00BA62BD"/>
    <w:rsid w:val="00BA69D5"/>
    <w:rsid w:val="00BA6FB1"/>
    <w:rsid w:val="00BB0875"/>
    <w:rsid w:val="00BB0B3B"/>
    <w:rsid w:val="00BB1A8E"/>
    <w:rsid w:val="00BB1B52"/>
    <w:rsid w:val="00BB1E53"/>
    <w:rsid w:val="00BB26F7"/>
    <w:rsid w:val="00BB2894"/>
    <w:rsid w:val="00BB2C0E"/>
    <w:rsid w:val="00BB2FA3"/>
    <w:rsid w:val="00BB38AA"/>
    <w:rsid w:val="00BB3BDF"/>
    <w:rsid w:val="00BB4566"/>
    <w:rsid w:val="00BB4875"/>
    <w:rsid w:val="00BB49B6"/>
    <w:rsid w:val="00BB4BE4"/>
    <w:rsid w:val="00BB5068"/>
    <w:rsid w:val="00BB60F1"/>
    <w:rsid w:val="00BB66E6"/>
    <w:rsid w:val="00BB6A1B"/>
    <w:rsid w:val="00BB7E7C"/>
    <w:rsid w:val="00BC00E1"/>
    <w:rsid w:val="00BC09C9"/>
    <w:rsid w:val="00BC0A24"/>
    <w:rsid w:val="00BC0B5F"/>
    <w:rsid w:val="00BC1E33"/>
    <w:rsid w:val="00BC3132"/>
    <w:rsid w:val="00BC31BA"/>
    <w:rsid w:val="00BC32EB"/>
    <w:rsid w:val="00BC376E"/>
    <w:rsid w:val="00BC3A6B"/>
    <w:rsid w:val="00BC3BCA"/>
    <w:rsid w:val="00BC483D"/>
    <w:rsid w:val="00BC4EE1"/>
    <w:rsid w:val="00BC5026"/>
    <w:rsid w:val="00BC6223"/>
    <w:rsid w:val="00BD03DB"/>
    <w:rsid w:val="00BD097B"/>
    <w:rsid w:val="00BD0C79"/>
    <w:rsid w:val="00BD115B"/>
    <w:rsid w:val="00BD13A1"/>
    <w:rsid w:val="00BD2FCC"/>
    <w:rsid w:val="00BD2FF5"/>
    <w:rsid w:val="00BD3A98"/>
    <w:rsid w:val="00BD408C"/>
    <w:rsid w:val="00BD486A"/>
    <w:rsid w:val="00BD4D2F"/>
    <w:rsid w:val="00BD66C0"/>
    <w:rsid w:val="00BD735A"/>
    <w:rsid w:val="00BD7C45"/>
    <w:rsid w:val="00BE08AF"/>
    <w:rsid w:val="00BE0DC8"/>
    <w:rsid w:val="00BE0DDF"/>
    <w:rsid w:val="00BE11A7"/>
    <w:rsid w:val="00BE1E95"/>
    <w:rsid w:val="00BE201A"/>
    <w:rsid w:val="00BE2A1C"/>
    <w:rsid w:val="00BE3965"/>
    <w:rsid w:val="00BE4D94"/>
    <w:rsid w:val="00BE6BCF"/>
    <w:rsid w:val="00BE7837"/>
    <w:rsid w:val="00BE7AEC"/>
    <w:rsid w:val="00BF08CA"/>
    <w:rsid w:val="00BF0BAE"/>
    <w:rsid w:val="00BF12D5"/>
    <w:rsid w:val="00BF1A08"/>
    <w:rsid w:val="00BF1CAF"/>
    <w:rsid w:val="00BF1E9C"/>
    <w:rsid w:val="00BF1FC0"/>
    <w:rsid w:val="00BF212B"/>
    <w:rsid w:val="00BF2AF2"/>
    <w:rsid w:val="00BF4EA2"/>
    <w:rsid w:val="00BF5023"/>
    <w:rsid w:val="00BF59AD"/>
    <w:rsid w:val="00BF62C4"/>
    <w:rsid w:val="00BF6FAF"/>
    <w:rsid w:val="00BF7C49"/>
    <w:rsid w:val="00C003DD"/>
    <w:rsid w:val="00C007A0"/>
    <w:rsid w:val="00C00B33"/>
    <w:rsid w:val="00C024FB"/>
    <w:rsid w:val="00C028B1"/>
    <w:rsid w:val="00C0363A"/>
    <w:rsid w:val="00C041CB"/>
    <w:rsid w:val="00C050D1"/>
    <w:rsid w:val="00C0531F"/>
    <w:rsid w:val="00C057A4"/>
    <w:rsid w:val="00C05D97"/>
    <w:rsid w:val="00C0643B"/>
    <w:rsid w:val="00C0778C"/>
    <w:rsid w:val="00C104B5"/>
    <w:rsid w:val="00C10872"/>
    <w:rsid w:val="00C112D9"/>
    <w:rsid w:val="00C11610"/>
    <w:rsid w:val="00C11685"/>
    <w:rsid w:val="00C119BF"/>
    <w:rsid w:val="00C11DDD"/>
    <w:rsid w:val="00C1208A"/>
    <w:rsid w:val="00C1297A"/>
    <w:rsid w:val="00C129FE"/>
    <w:rsid w:val="00C12BE7"/>
    <w:rsid w:val="00C1347C"/>
    <w:rsid w:val="00C13551"/>
    <w:rsid w:val="00C13910"/>
    <w:rsid w:val="00C14985"/>
    <w:rsid w:val="00C15579"/>
    <w:rsid w:val="00C175FB"/>
    <w:rsid w:val="00C220A0"/>
    <w:rsid w:val="00C229F0"/>
    <w:rsid w:val="00C22FA9"/>
    <w:rsid w:val="00C23818"/>
    <w:rsid w:val="00C23F40"/>
    <w:rsid w:val="00C24630"/>
    <w:rsid w:val="00C258F5"/>
    <w:rsid w:val="00C2734C"/>
    <w:rsid w:val="00C27BFB"/>
    <w:rsid w:val="00C30119"/>
    <w:rsid w:val="00C30216"/>
    <w:rsid w:val="00C30741"/>
    <w:rsid w:val="00C30B37"/>
    <w:rsid w:val="00C31A3B"/>
    <w:rsid w:val="00C32C8A"/>
    <w:rsid w:val="00C33E3E"/>
    <w:rsid w:val="00C340B9"/>
    <w:rsid w:val="00C345B5"/>
    <w:rsid w:val="00C34BFA"/>
    <w:rsid w:val="00C3551A"/>
    <w:rsid w:val="00C356B4"/>
    <w:rsid w:val="00C35800"/>
    <w:rsid w:val="00C35F08"/>
    <w:rsid w:val="00C3685F"/>
    <w:rsid w:val="00C37176"/>
    <w:rsid w:val="00C376B5"/>
    <w:rsid w:val="00C37704"/>
    <w:rsid w:val="00C40AA6"/>
    <w:rsid w:val="00C40B84"/>
    <w:rsid w:val="00C40EA9"/>
    <w:rsid w:val="00C41530"/>
    <w:rsid w:val="00C41ED9"/>
    <w:rsid w:val="00C42CC9"/>
    <w:rsid w:val="00C42E87"/>
    <w:rsid w:val="00C42E97"/>
    <w:rsid w:val="00C435BE"/>
    <w:rsid w:val="00C45A8C"/>
    <w:rsid w:val="00C45D14"/>
    <w:rsid w:val="00C46491"/>
    <w:rsid w:val="00C4721E"/>
    <w:rsid w:val="00C524C2"/>
    <w:rsid w:val="00C52969"/>
    <w:rsid w:val="00C53B27"/>
    <w:rsid w:val="00C54FC1"/>
    <w:rsid w:val="00C550AF"/>
    <w:rsid w:val="00C5554B"/>
    <w:rsid w:val="00C55AF4"/>
    <w:rsid w:val="00C55C03"/>
    <w:rsid w:val="00C565DC"/>
    <w:rsid w:val="00C56DDB"/>
    <w:rsid w:val="00C57F7A"/>
    <w:rsid w:val="00C61DF0"/>
    <w:rsid w:val="00C6371D"/>
    <w:rsid w:val="00C64112"/>
    <w:rsid w:val="00C65C0E"/>
    <w:rsid w:val="00C66095"/>
    <w:rsid w:val="00C6760E"/>
    <w:rsid w:val="00C67941"/>
    <w:rsid w:val="00C70725"/>
    <w:rsid w:val="00C70A01"/>
    <w:rsid w:val="00C71487"/>
    <w:rsid w:val="00C72C4B"/>
    <w:rsid w:val="00C73589"/>
    <w:rsid w:val="00C736B8"/>
    <w:rsid w:val="00C73F56"/>
    <w:rsid w:val="00C74073"/>
    <w:rsid w:val="00C74D08"/>
    <w:rsid w:val="00C75191"/>
    <w:rsid w:val="00C751D0"/>
    <w:rsid w:val="00C757C7"/>
    <w:rsid w:val="00C758AE"/>
    <w:rsid w:val="00C77C7B"/>
    <w:rsid w:val="00C800B4"/>
    <w:rsid w:val="00C8155F"/>
    <w:rsid w:val="00C81884"/>
    <w:rsid w:val="00C83050"/>
    <w:rsid w:val="00C84C46"/>
    <w:rsid w:val="00C8563E"/>
    <w:rsid w:val="00C85642"/>
    <w:rsid w:val="00C85D56"/>
    <w:rsid w:val="00C86428"/>
    <w:rsid w:val="00C86C45"/>
    <w:rsid w:val="00C87EDB"/>
    <w:rsid w:val="00C9006D"/>
    <w:rsid w:val="00C92463"/>
    <w:rsid w:val="00C92D7F"/>
    <w:rsid w:val="00C9303F"/>
    <w:rsid w:val="00C931B9"/>
    <w:rsid w:val="00C9357A"/>
    <w:rsid w:val="00C93A46"/>
    <w:rsid w:val="00C93AC0"/>
    <w:rsid w:val="00C93EBA"/>
    <w:rsid w:val="00C93F2D"/>
    <w:rsid w:val="00C94939"/>
    <w:rsid w:val="00C95EEB"/>
    <w:rsid w:val="00C9671A"/>
    <w:rsid w:val="00C968C0"/>
    <w:rsid w:val="00C969D4"/>
    <w:rsid w:val="00C96A8B"/>
    <w:rsid w:val="00C97419"/>
    <w:rsid w:val="00C97B21"/>
    <w:rsid w:val="00C97B36"/>
    <w:rsid w:val="00CA1104"/>
    <w:rsid w:val="00CA15C0"/>
    <w:rsid w:val="00CA24B8"/>
    <w:rsid w:val="00CA2FDA"/>
    <w:rsid w:val="00CA3E90"/>
    <w:rsid w:val="00CA62BE"/>
    <w:rsid w:val="00CA7111"/>
    <w:rsid w:val="00CA779E"/>
    <w:rsid w:val="00CA7ACA"/>
    <w:rsid w:val="00CB181A"/>
    <w:rsid w:val="00CB24D2"/>
    <w:rsid w:val="00CB28CC"/>
    <w:rsid w:val="00CB29B3"/>
    <w:rsid w:val="00CB2A7F"/>
    <w:rsid w:val="00CB40EA"/>
    <w:rsid w:val="00CB427E"/>
    <w:rsid w:val="00CB4FD8"/>
    <w:rsid w:val="00CB584E"/>
    <w:rsid w:val="00CB6067"/>
    <w:rsid w:val="00CB6B48"/>
    <w:rsid w:val="00CB6C6B"/>
    <w:rsid w:val="00CC08B2"/>
    <w:rsid w:val="00CC08C3"/>
    <w:rsid w:val="00CC0A81"/>
    <w:rsid w:val="00CC1EEB"/>
    <w:rsid w:val="00CC1EF9"/>
    <w:rsid w:val="00CC2A65"/>
    <w:rsid w:val="00CC2BB5"/>
    <w:rsid w:val="00CC306C"/>
    <w:rsid w:val="00CC3A55"/>
    <w:rsid w:val="00CC3AB5"/>
    <w:rsid w:val="00CC41B6"/>
    <w:rsid w:val="00CC56FE"/>
    <w:rsid w:val="00CC5B85"/>
    <w:rsid w:val="00CC72F0"/>
    <w:rsid w:val="00CC7732"/>
    <w:rsid w:val="00CD00D0"/>
    <w:rsid w:val="00CD0341"/>
    <w:rsid w:val="00CD081D"/>
    <w:rsid w:val="00CD0949"/>
    <w:rsid w:val="00CD0BE5"/>
    <w:rsid w:val="00CD1AF1"/>
    <w:rsid w:val="00CD275D"/>
    <w:rsid w:val="00CD30AF"/>
    <w:rsid w:val="00CD33EE"/>
    <w:rsid w:val="00CD463B"/>
    <w:rsid w:val="00CD4B68"/>
    <w:rsid w:val="00CD5364"/>
    <w:rsid w:val="00CD7712"/>
    <w:rsid w:val="00CD7D43"/>
    <w:rsid w:val="00CE0412"/>
    <w:rsid w:val="00CE07E3"/>
    <w:rsid w:val="00CE18CE"/>
    <w:rsid w:val="00CE1942"/>
    <w:rsid w:val="00CE1CF5"/>
    <w:rsid w:val="00CE1E83"/>
    <w:rsid w:val="00CE1E87"/>
    <w:rsid w:val="00CE23BF"/>
    <w:rsid w:val="00CE2465"/>
    <w:rsid w:val="00CE2478"/>
    <w:rsid w:val="00CE2DC8"/>
    <w:rsid w:val="00CE31DB"/>
    <w:rsid w:val="00CE31F1"/>
    <w:rsid w:val="00CE341A"/>
    <w:rsid w:val="00CE3D8C"/>
    <w:rsid w:val="00CE51A1"/>
    <w:rsid w:val="00CE7BFB"/>
    <w:rsid w:val="00CF084A"/>
    <w:rsid w:val="00CF0EE5"/>
    <w:rsid w:val="00CF0F6D"/>
    <w:rsid w:val="00CF26E6"/>
    <w:rsid w:val="00CF296B"/>
    <w:rsid w:val="00CF2B2E"/>
    <w:rsid w:val="00CF2DBF"/>
    <w:rsid w:val="00CF4FF0"/>
    <w:rsid w:val="00CF56BB"/>
    <w:rsid w:val="00CF59CB"/>
    <w:rsid w:val="00CF60C0"/>
    <w:rsid w:val="00CF72BA"/>
    <w:rsid w:val="00CF7CA0"/>
    <w:rsid w:val="00D00043"/>
    <w:rsid w:val="00D004DC"/>
    <w:rsid w:val="00D00A92"/>
    <w:rsid w:val="00D00C9C"/>
    <w:rsid w:val="00D00E94"/>
    <w:rsid w:val="00D028E5"/>
    <w:rsid w:val="00D06360"/>
    <w:rsid w:val="00D075D7"/>
    <w:rsid w:val="00D07C2E"/>
    <w:rsid w:val="00D10125"/>
    <w:rsid w:val="00D12886"/>
    <w:rsid w:val="00D13BCE"/>
    <w:rsid w:val="00D14A0D"/>
    <w:rsid w:val="00D14E9A"/>
    <w:rsid w:val="00D14FDC"/>
    <w:rsid w:val="00D15275"/>
    <w:rsid w:val="00D154C1"/>
    <w:rsid w:val="00D15AB1"/>
    <w:rsid w:val="00D15CA0"/>
    <w:rsid w:val="00D15CBD"/>
    <w:rsid w:val="00D16C68"/>
    <w:rsid w:val="00D170B0"/>
    <w:rsid w:val="00D2017C"/>
    <w:rsid w:val="00D20CBE"/>
    <w:rsid w:val="00D21909"/>
    <w:rsid w:val="00D21C7C"/>
    <w:rsid w:val="00D22F56"/>
    <w:rsid w:val="00D23989"/>
    <w:rsid w:val="00D24386"/>
    <w:rsid w:val="00D24AF9"/>
    <w:rsid w:val="00D24D50"/>
    <w:rsid w:val="00D267D7"/>
    <w:rsid w:val="00D27BF7"/>
    <w:rsid w:val="00D27EB0"/>
    <w:rsid w:val="00D3000A"/>
    <w:rsid w:val="00D30B69"/>
    <w:rsid w:val="00D328ED"/>
    <w:rsid w:val="00D3307A"/>
    <w:rsid w:val="00D35228"/>
    <w:rsid w:val="00D35B99"/>
    <w:rsid w:val="00D362C7"/>
    <w:rsid w:val="00D365BE"/>
    <w:rsid w:val="00D3662C"/>
    <w:rsid w:val="00D3696A"/>
    <w:rsid w:val="00D3719E"/>
    <w:rsid w:val="00D40A9C"/>
    <w:rsid w:val="00D40BC0"/>
    <w:rsid w:val="00D40C92"/>
    <w:rsid w:val="00D425C7"/>
    <w:rsid w:val="00D42DF0"/>
    <w:rsid w:val="00D4342F"/>
    <w:rsid w:val="00D43604"/>
    <w:rsid w:val="00D436BB"/>
    <w:rsid w:val="00D44885"/>
    <w:rsid w:val="00D448B5"/>
    <w:rsid w:val="00D44BA1"/>
    <w:rsid w:val="00D44BD0"/>
    <w:rsid w:val="00D44E18"/>
    <w:rsid w:val="00D45222"/>
    <w:rsid w:val="00D454A2"/>
    <w:rsid w:val="00D4564B"/>
    <w:rsid w:val="00D4592F"/>
    <w:rsid w:val="00D4621B"/>
    <w:rsid w:val="00D46CBE"/>
    <w:rsid w:val="00D47AC3"/>
    <w:rsid w:val="00D47ACD"/>
    <w:rsid w:val="00D47B7D"/>
    <w:rsid w:val="00D47BBA"/>
    <w:rsid w:val="00D5089A"/>
    <w:rsid w:val="00D51293"/>
    <w:rsid w:val="00D52191"/>
    <w:rsid w:val="00D5278A"/>
    <w:rsid w:val="00D52A1B"/>
    <w:rsid w:val="00D53CC9"/>
    <w:rsid w:val="00D5457C"/>
    <w:rsid w:val="00D54611"/>
    <w:rsid w:val="00D54A7B"/>
    <w:rsid w:val="00D557BF"/>
    <w:rsid w:val="00D55F4C"/>
    <w:rsid w:val="00D5606B"/>
    <w:rsid w:val="00D5788F"/>
    <w:rsid w:val="00D57C44"/>
    <w:rsid w:val="00D609F8"/>
    <w:rsid w:val="00D60D3A"/>
    <w:rsid w:val="00D62499"/>
    <w:rsid w:val="00D632AF"/>
    <w:rsid w:val="00D63A20"/>
    <w:rsid w:val="00D63A6D"/>
    <w:rsid w:val="00D71EAC"/>
    <w:rsid w:val="00D72F09"/>
    <w:rsid w:val="00D73DFC"/>
    <w:rsid w:val="00D74A91"/>
    <w:rsid w:val="00D750DC"/>
    <w:rsid w:val="00D76083"/>
    <w:rsid w:val="00D763F1"/>
    <w:rsid w:val="00D7693D"/>
    <w:rsid w:val="00D77222"/>
    <w:rsid w:val="00D81395"/>
    <w:rsid w:val="00D8179F"/>
    <w:rsid w:val="00D81F26"/>
    <w:rsid w:val="00D823BF"/>
    <w:rsid w:val="00D8285F"/>
    <w:rsid w:val="00D83609"/>
    <w:rsid w:val="00D83CF0"/>
    <w:rsid w:val="00D8443D"/>
    <w:rsid w:val="00D84A3E"/>
    <w:rsid w:val="00D84F92"/>
    <w:rsid w:val="00D85057"/>
    <w:rsid w:val="00D85304"/>
    <w:rsid w:val="00D8539A"/>
    <w:rsid w:val="00D85C73"/>
    <w:rsid w:val="00D86F57"/>
    <w:rsid w:val="00D87176"/>
    <w:rsid w:val="00D8766D"/>
    <w:rsid w:val="00D87802"/>
    <w:rsid w:val="00D87FFE"/>
    <w:rsid w:val="00D91952"/>
    <w:rsid w:val="00D91D2C"/>
    <w:rsid w:val="00D9342D"/>
    <w:rsid w:val="00D935CD"/>
    <w:rsid w:val="00D93616"/>
    <w:rsid w:val="00D93793"/>
    <w:rsid w:val="00D94747"/>
    <w:rsid w:val="00D95822"/>
    <w:rsid w:val="00D95CC9"/>
    <w:rsid w:val="00D96FE2"/>
    <w:rsid w:val="00DA09C6"/>
    <w:rsid w:val="00DA0D25"/>
    <w:rsid w:val="00DA0F74"/>
    <w:rsid w:val="00DA10D7"/>
    <w:rsid w:val="00DA354C"/>
    <w:rsid w:val="00DA38DE"/>
    <w:rsid w:val="00DA3C46"/>
    <w:rsid w:val="00DA44E5"/>
    <w:rsid w:val="00DA4534"/>
    <w:rsid w:val="00DA5285"/>
    <w:rsid w:val="00DA5370"/>
    <w:rsid w:val="00DA5B55"/>
    <w:rsid w:val="00DA5E5E"/>
    <w:rsid w:val="00DA61CA"/>
    <w:rsid w:val="00DA6D03"/>
    <w:rsid w:val="00DA72C1"/>
    <w:rsid w:val="00DA7E1C"/>
    <w:rsid w:val="00DB1604"/>
    <w:rsid w:val="00DB18AA"/>
    <w:rsid w:val="00DB1DD6"/>
    <w:rsid w:val="00DB2616"/>
    <w:rsid w:val="00DB28F2"/>
    <w:rsid w:val="00DB2AF9"/>
    <w:rsid w:val="00DB2AFC"/>
    <w:rsid w:val="00DB3874"/>
    <w:rsid w:val="00DB4C66"/>
    <w:rsid w:val="00DB5CFF"/>
    <w:rsid w:val="00DB655D"/>
    <w:rsid w:val="00DB67F1"/>
    <w:rsid w:val="00DB69EB"/>
    <w:rsid w:val="00DB7E97"/>
    <w:rsid w:val="00DC03C8"/>
    <w:rsid w:val="00DC0F5D"/>
    <w:rsid w:val="00DC14F8"/>
    <w:rsid w:val="00DC1532"/>
    <w:rsid w:val="00DC2616"/>
    <w:rsid w:val="00DC3AE8"/>
    <w:rsid w:val="00DC3DAD"/>
    <w:rsid w:val="00DC3E32"/>
    <w:rsid w:val="00DC4971"/>
    <w:rsid w:val="00DC4BBE"/>
    <w:rsid w:val="00DC532B"/>
    <w:rsid w:val="00DC709A"/>
    <w:rsid w:val="00DC710E"/>
    <w:rsid w:val="00DC723D"/>
    <w:rsid w:val="00DC7280"/>
    <w:rsid w:val="00DD080B"/>
    <w:rsid w:val="00DD1559"/>
    <w:rsid w:val="00DD1794"/>
    <w:rsid w:val="00DD24B0"/>
    <w:rsid w:val="00DD26EE"/>
    <w:rsid w:val="00DD2CC0"/>
    <w:rsid w:val="00DD42AC"/>
    <w:rsid w:val="00DD44FA"/>
    <w:rsid w:val="00DD488B"/>
    <w:rsid w:val="00DD4D1D"/>
    <w:rsid w:val="00DD5BB0"/>
    <w:rsid w:val="00DD6126"/>
    <w:rsid w:val="00DD7188"/>
    <w:rsid w:val="00DD74F2"/>
    <w:rsid w:val="00DE07B7"/>
    <w:rsid w:val="00DE0C4E"/>
    <w:rsid w:val="00DE0DE2"/>
    <w:rsid w:val="00DE146D"/>
    <w:rsid w:val="00DE25E0"/>
    <w:rsid w:val="00DE2B0D"/>
    <w:rsid w:val="00DE3567"/>
    <w:rsid w:val="00DE4E69"/>
    <w:rsid w:val="00DE5475"/>
    <w:rsid w:val="00DE59D3"/>
    <w:rsid w:val="00DE6FF2"/>
    <w:rsid w:val="00DE760E"/>
    <w:rsid w:val="00DF0D5D"/>
    <w:rsid w:val="00DF1A05"/>
    <w:rsid w:val="00DF1B9C"/>
    <w:rsid w:val="00DF272D"/>
    <w:rsid w:val="00DF2A25"/>
    <w:rsid w:val="00DF2E80"/>
    <w:rsid w:val="00DF2FDD"/>
    <w:rsid w:val="00DF38F7"/>
    <w:rsid w:val="00DF3B61"/>
    <w:rsid w:val="00DF3EE4"/>
    <w:rsid w:val="00DF405B"/>
    <w:rsid w:val="00DF436E"/>
    <w:rsid w:val="00DF5726"/>
    <w:rsid w:val="00DF592A"/>
    <w:rsid w:val="00DF5986"/>
    <w:rsid w:val="00DF6799"/>
    <w:rsid w:val="00DF67C6"/>
    <w:rsid w:val="00DF67FD"/>
    <w:rsid w:val="00DF692D"/>
    <w:rsid w:val="00DF69A4"/>
    <w:rsid w:val="00DF6C2A"/>
    <w:rsid w:val="00DF7488"/>
    <w:rsid w:val="00E00B4F"/>
    <w:rsid w:val="00E00B7A"/>
    <w:rsid w:val="00E01402"/>
    <w:rsid w:val="00E01808"/>
    <w:rsid w:val="00E02592"/>
    <w:rsid w:val="00E029C4"/>
    <w:rsid w:val="00E0312D"/>
    <w:rsid w:val="00E0369A"/>
    <w:rsid w:val="00E036FF"/>
    <w:rsid w:val="00E04856"/>
    <w:rsid w:val="00E0554F"/>
    <w:rsid w:val="00E0586F"/>
    <w:rsid w:val="00E05951"/>
    <w:rsid w:val="00E07A78"/>
    <w:rsid w:val="00E07A89"/>
    <w:rsid w:val="00E1075C"/>
    <w:rsid w:val="00E1152E"/>
    <w:rsid w:val="00E12132"/>
    <w:rsid w:val="00E12E3C"/>
    <w:rsid w:val="00E1352F"/>
    <w:rsid w:val="00E14065"/>
    <w:rsid w:val="00E1440D"/>
    <w:rsid w:val="00E1489E"/>
    <w:rsid w:val="00E14D8F"/>
    <w:rsid w:val="00E14DEC"/>
    <w:rsid w:val="00E168AE"/>
    <w:rsid w:val="00E175F4"/>
    <w:rsid w:val="00E17DF2"/>
    <w:rsid w:val="00E21050"/>
    <w:rsid w:val="00E21151"/>
    <w:rsid w:val="00E211F1"/>
    <w:rsid w:val="00E21514"/>
    <w:rsid w:val="00E21C97"/>
    <w:rsid w:val="00E223FF"/>
    <w:rsid w:val="00E22533"/>
    <w:rsid w:val="00E227AC"/>
    <w:rsid w:val="00E22E21"/>
    <w:rsid w:val="00E22EC5"/>
    <w:rsid w:val="00E24399"/>
    <w:rsid w:val="00E24B74"/>
    <w:rsid w:val="00E2569A"/>
    <w:rsid w:val="00E256D6"/>
    <w:rsid w:val="00E25BA3"/>
    <w:rsid w:val="00E26576"/>
    <w:rsid w:val="00E26895"/>
    <w:rsid w:val="00E26B09"/>
    <w:rsid w:val="00E26F83"/>
    <w:rsid w:val="00E27A6F"/>
    <w:rsid w:val="00E30711"/>
    <w:rsid w:val="00E30F30"/>
    <w:rsid w:val="00E312D6"/>
    <w:rsid w:val="00E31AAD"/>
    <w:rsid w:val="00E32C85"/>
    <w:rsid w:val="00E354D5"/>
    <w:rsid w:val="00E36119"/>
    <w:rsid w:val="00E36358"/>
    <w:rsid w:val="00E372D5"/>
    <w:rsid w:val="00E376FB"/>
    <w:rsid w:val="00E37820"/>
    <w:rsid w:val="00E37B1F"/>
    <w:rsid w:val="00E37B73"/>
    <w:rsid w:val="00E4118E"/>
    <w:rsid w:val="00E41EF3"/>
    <w:rsid w:val="00E42323"/>
    <w:rsid w:val="00E428CE"/>
    <w:rsid w:val="00E43251"/>
    <w:rsid w:val="00E4334A"/>
    <w:rsid w:val="00E44BFC"/>
    <w:rsid w:val="00E45877"/>
    <w:rsid w:val="00E50FE2"/>
    <w:rsid w:val="00E51236"/>
    <w:rsid w:val="00E51F5A"/>
    <w:rsid w:val="00E52029"/>
    <w:rsid w:val="00E529EF"/>
    <w:rsid w:val="00E533CC"/>
    <w:rsid w:val="00E5371A"/>
    <w:rsid w:val="00E53AF3"/>
    <w:rsid w:val="00E53DDC"/>
    <w:rsid w:val="00E54B95"/>
    <w:rsid w:val="00E54FF2"/>
    <w:rsid w:val="00E564EA"/>
    <w:rsid w:val="00E56625"/>
    <w:rsid w:val="00E608BA"/>
    <w:rsid w:val="00E60AB2"/>
    <w:rsid w:val="00E62D28"/>
    <w:rsid w:val="00E62EDB"/>
    <w:rsid w:val="00E6460A"/>
    <w:rsid w:val="00E657E7"/>
    <w:rsid w:val="00E65B7B"/>
    <w:rsid w:val="00E67453"/>
    <w:rsid w:val="00E6782D"/>
    <w:rsid w:val="00E70452"/>
    <w:rsid w:val="00E706EC"/>
    <w:rsid w:val="00E71624"/>
    <w:rsid w:val="00E7169B"/>
    <w:rsid w:val="00E72617"/>
    <w:rsid w:val="00E72678"/>
    <w:rsid w:val="00E72EBA"/>
    <w:rsid w:val="00E732A4"/>
    <w:rsid w:val="00E73A6E"/>
    <w:rsid w:val="00E749E7"/>
    <w:rsid w:val="00E74B26"/>
    <w:rsid w:val="00E74DEF"/>
    <w:rsid w:val="00E75B3B"/>
    <w:rsid w:val="00E75CA7"/>
    <w:rsid w:val="00E771DC"/>
    <w:rsid w:val="00E77256"/>
    <w:rsid w:val="00E8014A"/>
    <w:rsid w:val="00E82FBF"/>
    <w:rsid w:val="00E832C1"/>
    <w:rsid w:val="00E83E89"/>
    <w:rsid w:val="00E845C0"/>
    <w:rsid w:val="00E85184"/>
    <w:rsid w:val="00E86085"/>
    <w:rsid w:val="00E860F2"/>
    <w:rsid w:val="00E864B2"/>
    <w:rsid w:val="00E86D8C"/>
    <w:rsid w:val="00E9015B"/>
    <w:rsid w:val="00E90D62"/>
    <w:rsid w:val="00E924C8"/>
    <w:rsid w:val="00E9258F"/>
    <w:rsid w:val="00E926F7"/>
    <w:rsid w:val="00E92CF0"/>
    <w:rsid w:val="00E9625A"/>
    <w:rsid w:val="00E96892"/>
    <w:rsid w:val="00E96ABA"/>
    <w:rsid w:val="00E97789"/>
    <w:rsid w:val="00E97EA4"/>
    <w:rsid w:val="00EA0003"/>
    <w:rsid w:val="00EA0FCA"/>
    <w:rsid w:val="00EA12CE"/>
    <w:rsid w:val="00EA13DD"/>
    <w:rsid w:val="00EA1A15"/>
    <w:rsid w:val="00EA1CDC"/>
    <w:rsid w:val="00EA2112"/>
    <w:rsid w:val="00EA29F2"/>
    <w:rsid w:val="00EA3D1B"/>
    <w:rsid w:val="00EA43DB"/>
    <w:rsid w:val="00EA4867"/>
    <w:rsid w:val="00EA4C09"/>
    <w:rsid w:val="00EA5650"/>
    <w:rsid w:val="00EA56FB"/>
    <w:rsid w:val="00EA5A20"/>
    <w:rsid w:val="00EA6005"/>
    <w:rsid w:val="00EA6007"/>
    <w:rsid w:val="00EA6735"/>
    <w:rsid w:val="00EA6992"/>
    <w:rsid w:val="00EA6BC8"/>
    <w:rsid w:val="00EB060E"/>
    <w:rsid w:val="00EB0BD7"/>
    <w:rsid w:val="00EB0ECD"/>
    <w:rsid w:val="00EB21A5"/>
    <w:rsid w:val="00EB23A1"/>
    <w:rsid w:val="00EB29BD"/>
    <w:rsid w:val="00EB4026"/>
    <w:rsid w:val="00EB49DD"/>
    <w:rsid w:val="00EB5EE0"/>
    <w:rsid w:val="00EB60FB"/>
    <w:rsid w:val="00EB610A"/>
    <w:rsid w:val="00EB719B"/>
    <w:rsid w:val="00EB7ED8"/>
    <w:rsid w:val="00EC0815"/>
    <w:rsid w:val="00EC0987"/>
    <w:rsid w:val="00EC0B23"/>
    <w:rsid w:val="00EC1317"/>
    <w:rsid w:val="00EC17B5"/>
    <w:rsid w:val="00EC1A7D"/>
    <w:rsid w:val="00EC2A1A"/>
    <w:rsid w:val="00EC37B7"/>
    <w:rsid w:val="00EC3E3B"/>
    <w:rsid w:val="00EC3E4D"/>
    <w:rsid w:val="00EC4CA5"/>
    <w:rsid w:val="00EC597B"/>
    <w:rsid w:val="00EC5FA0"/>
    <w:rsid w:val="00EC66D3"/>
    <w:rsid w:val="00EC6FF9"/>
    <w:rsid w:val="00EC7063"/>
    <w:rsid w:val="00EC7C09"/>
    <w:rsid w:val="00ED09D8"/>
    <w:rsid w:val="00ED14E0"/>
    <w:rsid w:val="00ED1DA8"/>
    <w:rsid w:val="00ED2407"/>
    <w:rsid w:val="00ED2A67"/>
    <w:rsid w:val="00ED2B9E"/>
    <w:rsid w:val="00ED3647"/>
    <w:rsid w:val="00ED4E52"/>
    <w:rsid w:val="00ED52CF"/>
    <w:rsid w:val="00ED7522"/>
    <w:rsid w:val="00ED7609"/>
    <w:rsid w:val="00EE0D64"/>
    <w:rsid w:val="00EE0D95"/>
    <w:rsid w:val="00EE0E49"/>
    <w:rsid w:val="00EE10B5"/>
    <w:rsid w:val="00EE1B75"/>
    <w:rsid w:val="00EE1C98"/>
    <w:rsid w:val="00EE1EFB"/>
    <w:rsid w:val="00EE28C0"/>
    <w:rsid w:val="00EE29D6"/>
    <w:rsid w:val="00EE3206"/>
    <w:rsid w:val="00EE3E92"/>
    <w:rsid w:val="00EE651A"/>
    <w:rsid w:val="00EE678B"/>
    <w:rsid w:val="00EE690D"/>
    <w:rsid w:val="00EE78F0"/>
    <w:rsid w:val="00EF0689"/>
    <w:rsid w:val="00EF134E"/>
    <w:rsid w:val="00EF1BD2"/>
    <w:rsid w:val="00EF3DB2"/>
    <w:rsid w:val="00EF3E2C"/>
    <w:rsid w:val="00EF4A17"/>
    <w:rsid w:val="00EF5BE1"/>
    <w:rsid w:val="00EF7BC6"/>
    <w:rsid w:val="00EF7ED0"/>
    <w:rsid w:val="00F01533"/>
    <w:rsid w:val="00F02835"/>
    <w:rsid w:val="00F02B02"/>
    <w:rsid w:val="00F02B95"/>
    <w:rsid w:val="00F02F36"/>
    <w:rsid w:val="00F03677"/>
    <w:rsid w:val="00F062E9"/>
    <w:rsid w:val="00F06E86"/>
    <w:rsid w:val="00F07071"/>
    <w:rsid w:val="00F0765F"/>
    <w:rsid w:val="00F10344"/>
    <w:rsid w:val="00F10AB2"/>
    <w:rsid w:val="00F12A12"/>
    <w:rsid w:val="00F12D0E"/>
    <w:rsid w:val="00F139FA"/>
    <w:rsid w:val="00F13E0D"/>
    <w:rsid w:val="00F13E55"/>
    <w:rsid w:val="00F14017"/>
    <w:rsid w:val="00F17E85"/>
    <w:rsid w:val="00F20F58"/>
    <w:rsid w:val="00F20FF0"/>
    <w:rsid w:val="00F22829"/>
    <w:rsid w:val="00F233A7"/>
    <w:rsid w:val="00F23F8B"/>
    <w:rsid w:val="00F24AF4"/>
    <w:rsid w:val="00F25350"/>
    <w:rsid w:val="00F26628"/>
    <w:rsid w:val="00F27325"/>
    <w:rsid w:val="00F273BE"/>
    <w:rsid w:val="00F27EF3"/>
    <w:rsid w:val="00F307D8"/>
    <w:rsid w:val="00F30889"/>
    <w:rsid w:val="00F30B71"/>
    <w:rsid w:val="00F3196C"/>
    <w:rsid w:val="00F323A1"/>
    <w:rsid w:val="00F3267A"/>
    <w:rsid w:val="00F336E0"/>
    <w:rsid w:val="00F3473B"/>
    <w:rsid w:val="00F3669D"/>
    <w:rsid w:val="00F370D5"/>
    <w:rsid w:val="00F3759B"/>
    <w:rsid w:val="00F37872"/>
    <w:rsid w:val="00F37992"/>
    <w:rsid w:val="00F37B73"/>
    <w:rsid w:val="00F40ED9"/>
    <w:rsid w:val="00F41A96"/>
    <w:rsid w:val="00F41B83"/>
    <w:rsid w:val="00F41FF9"/>
    <w:rsid w:val="00F42208"/>
    <w:rsid w:val="00F4243A"/>
    <w:rsid w:val="00F44BBE"/>
    <w:rsid w:val="00F458B1"/>
    <w:rsid w:val="00F45F7B"/>
    <w:rsid w:val="00F4622D"/>
    <w:rsid w:val="00F46941"/>
    <w:rsid w:val="00F46E30"/>
    <w:rsid w:val="00F472A8"/>
    <w:rsid w:val="00F475BA"/>
    <w:rsid w:val="00F476CA"/>
    <w:rsid w:val="00F50290"/>
    <w:rsid w:val="00F503A1"/>
    <w:rsid w:val="00F50D5E"/>
    <w:rsid w:val="00F5148F"/>
    <w:rsid w:val="00F52123"/>
    <w:rsid w:val="00F52F03"/>
    <w:rsid w:val="00F5383C"/>
    <w:rsid w:val="00F540FB"/>
    <w:rsid w:val="00F54323"/>
    <w:rsid w:val="00F54980"/>
    <w:rsid w:val="00F54E6B"/>
    <w:rsid w:val="00F55840"/>
    <w:rsid w:val="00F5595A"/>
    <w:rsid w:val="00F55AAA"/>
    <w:rsid w:val="00F55D43"/>
    <w:rsid w:val="00F560EB"/>
    <w:rsid w:val="00F563B3"/>
    <w:rsid w:val="00F566F7"/>
    <w:rsid w:val="00F57407"/>
    <w:rsid w:val="00F57A95"/>
    <w:rsid w:val="00F57C23"/>
    <w:rsid w:val="00F60BE3"/>
    <w:rsid w:val="00F60F1C"/>
    <w:rsid w:val="00F61E30"/>
    <w:rsid w:val="00F61E4D"/>
    <w:rsid w:val="00F622D8"/>
    <w:rsid w:val="00F624A1"/>
    <w:rsid w:val="00F62872"/>
    <w:rsid w:val="00F631E3"/>
    <w:rsid w:val="00F63230"/>
    <w:rsid w:val="00F63E29"/>
    <w:rsid w:val="00F64FE9"/>
    <w:rsid w:val="00F65DBA"/>
    <w:rsid w:val="00F65F2D"/>
    <w:rsid w:val="00F65F6D"/>
    <w:rsid w:val="00F66298"/>
    <w:rsid w:val="00F66673"/>
    <w:rsid w:val="00F66A31"/>
    <w:rsid w:val="00F66FB9"/>
    <w:rsid w:val="00F67014"/>
    <w:rsid w:val="00F670E1"/>
    <w:rsid w:val="00F702F0"/>
    <w:rsid w:val="00F70A8F"/>
    <w:rsid w:val="00F7134F"/>
    <w:rsid w:val="00F7341C"/>
    <w:rsid w:val="00F739CA"/>
    <w:rsid w:val="00F73B1F"/>
    <w:rsid w:val="00F74684"/>
    <w:rsid w:val="00F74A9D"/>
    <w:rsid w:val="00F74F06"/>
    <w:rsid w:val="00F7639C"/>
    <w:rsid w:val="00F76A79"/>
    <w:rsid w:val="00F77D97"/>
    <w:rsid w:val="00F77E97"/>
    <w:rsid w:val="00F77FA0"/>
    <w:rsid w:val="00F8052E"/>
    <w:rsid w:val="00F8197F"/>
    <w:rsid w:val="00F81A00"/>
    <w:rsid w:val="00F82027"/>
    <w:rsid w:val="00F825A9"/>
    <w:rsid w:val="00F83034"/>
    <w:rsid w:val="00F8334D"/>
    <w:rsid w:val="00F83861"/>
    <w:rsid w:val="00F84942"/>
    <w:rsid w:val="00F8562F"/>
    <w:rsid w:val="00F86598"/>
    <w:rsid w:val="00F86608"/>
    <w:rsid w:val="00F867A8"/>
    <w:rsid w:val="00F869FD"/>
    <w:rsid w:val="00F87654"/>
    <w:rsid w:val="00F87F18"/>
    <w:rsid w:val="00F90026"/>
    <w:rsid w:val="00F903DC"/>
    <w:rsid w:val="00F92BEE"/>
    <w:rsid w:val="00F92FA3"/>
    <w:rsid w:val="00F93013"/>
    <w:rsid w:val="00F93652"/>
    <w:rsid w:val="00F93E92"/>
    <w:rsid w:val="00F93F7C"/>
    <w:rsid w:val="00F93F86"/>
    <w:rsid w:val="00F940A9"/>
    <w:rsid w:val="00F944D6"/>
    <w:rsid w:val="00F94EC6"/>
    <w:rsid w:val="00F95197"/>
    <w:rsid w:val="00F9581E"/>
    <w:rsid w:val="00F958EE"/>
    <w:rsid w:val="00F95B64"/>
    <w:rsid w:val="00F9635A"/>
    <w:rsid w:val="00F96FFB"/>
    <w:rsid w:val="00F9716E"/>
    <w:rsid w:val="00F97A10"/>
    <w:rsid w:val="00F97F73"/>
    <w:rsid w:val="00FA1CD2"/>
    <w:rsid w:val="00FA1EAE"/>
    <w:rsid w:val="00FA1ECB"/>
    <w:rsid w:val="00FA23A3"/>
    <w:rsid w:val="00FA3338"/>
    <w:rsid w:val="00FA3A22"/>
    <w:rsid w:val="00FA4EAF"/>
    <w:rsid w:val="00FA5AE4"/>
    <w:rsid w:val="00FA5E56"/>
    <w:rsid w:val="00FA65A3"/>
    <w:rsid w:val="00FA672B"/>
    <w:rsid w:val="00FA6BEA"/>
    <w:rsid w:val="00FA6D21"/>
    <w:rsid w:val="00FA72C1"/>
    <w:rsid w:val="00FB0A1F"/>
    <w:rsid w:val="00FB0BC7"/>
    <w:rsid w:val="00FB0D9B"/>
    <w:rsid w:val="00FB1724"/>
    <w:rsid w:val="00FB17DB"/>
    <w:rsid w:val="00FB2442"/>
    <w:rsid w:val="00FB394B"/>
    <w:rsid w:val="00FB3BCF"/>
    <w:rsid w:val="00FB3F63"/>
    <w:rsid w:val="00FB4969"/>
    <w:rsid w:val="00FB4CCC"/>
    <w:rsid w:val="00FB5152"/>
    <w:rsid w:val="00FB5FFF"/>
    <w:rsid w:val="00FB69F4"/>
    <w:rsid w:val="00FB7B9E"/>
    <w:rsid w:val="00FC1944"/>
    <w:rsid w:val="00FC2E71"/>
    <w:rsid w:val="00FC3233"/>
    <w:rsid w:val="00FC3543"/>
    <w:rsid w:val="00FC3641"/>
    <w:rsid w:val="00FC37A7"/>
    <w:rsid w:val="00FC3835"/>
    <w:rsid w:val="00FC40B6"/>
    <w:rsid w:val="00FC4361"/>
    <w:rsid w:val="00FC53B7"/>
    <w:rsid w:val="00FC6FCD"/>
    <w:rsid w:val="00FD0ADC"/>
    <w:rsid w:val="00FD1727"/>
    <w:rsid w:val="00FD1964"/>
    <w:rsid w:val="00FD1A55"/>
    <w:rsid w:val="00FD315A"/>
    <w:rsid w:val="00FD36E7"/>
    <w:rsid w:val="00FD459B"/>
    <w:rsid w:val="00FD478E"/>
    <w:rsid w:val="00FD4802"/>
    <w:rsid w:val="00FD5805"/>
    <w:rsid w:val="00FD668A"/>
    <w:rsid w:val="00FD7476"/>
    <w:rsid w:val="00FD7D71"/>
    <w:rsid w:val="00FE08B4"/>
    <w:rsid w:val="00FE1215"/>
    <w:rsid w:val="00FE1F30"/>
    <w:rsid w:val="00FE2367"/>
    <w:rsid w:val="00FE272E"/>
    <w:rsid w:val="00FE2CA4"/>
    <w:rsid w:val="00FE4243"/>
    <w:rsid w:val="00FE5022"/>
    <w:rsid w:val="00FE51ED"/>
    <w:rsid w:val="00FE59D1"/>
    <w:rsid w:val="00FF14F7"/>
    <w:rsid w:val="00FF206F"/>
    <w:rsid w:val="00FF255D"/>
    <w:rsid w:val="00FF2656"/>
    <w:rsid w:val="00FF3067"/>
    <w:rsid w:val="00FF3275"/>
    <w:rsid w:val="00FF54AD"/>
    <w:rsid w:val="00FF6940"/>
    <w:rsid w:val="00FF6B94"/>
    <w:rsid w:val="00FF6CD1"/>
    <w:rsid w:val="00FF6F52"/>
    <w:rsid w:val="00FF7078"/>
    <w:rsid w:val="00FF7229"/>
    <w:rsid w:val="2DD52A9F"/>
    <w:rsid w:val="36133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B4CEE99"/>
  <w15:docId w15:val="{E8933D3A-D6D3-4C56-9AA6-B274D3B7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lsdException w:name="toc 6" w:uiPriority="39" w:qFormat="1"/>
    <w:lsdException w:name="toc 7" w:uiPriority="39"/>
    <w:lsdException w:name="toc 8" w:uiPriority="39" w:qFormat="1"/>
    <w:lsdException w:name="toc 9" w:uiPriority="39"/>
    <w:lsdException w:name="Normal Indent" w:uiPriority="0" w:qFormat="1"/>
    <w:lsdException w:name="footnote text" w:uiPriority="0" w:qFormat="1"/>
    <w:lsdException w:name="annotation text" w:unhideWhenUsed="1" w:qFormat="1"/>
    <w:lsdException w:name="header" w:uiPriority="0" w:unhideWhenUsed="1" w:qFormat="1"/>
    <w:lsdException w:name="footer" w:unhideWhenUsed="1"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lsdException w:name="List 2" w:semiHidden="1" w:unhideWhenUsed="1"/>
    <w:lsdException w:name="List 3" w:uiPriority="0"/>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qFormat="1"/>
    <w:lsdException w:name="Body Text First Indent" w:uiPriority="0" w:unhideWhenUsed="1" w:qFormat="1"/>
    <w:lsdException w:name="Body Text First Indent 2" w:uiPriority="0"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FollowedHyperlink" w:uiPriority="0" w:qFormat="1"/>
    <w:lsdException w:name="Strong" w:uiPriority="0"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widowControl/>
      <w:adjustRightInd w:val="0"/>
      <w:snapToGrid w:val="0"/>
      <w:spacing w:line="360" w:lineRule="auto"/>
      <w:jc w:val="left"/>
      <w:textAlignment w:val="baseline"/>
      <w:outlineLvl w:val="0"/>
    </w:pPr>
    <w:rPr>
      <w:kern w:val="0"/>
      <w:sz w:val="28"/>
      <w:szCs w:val="20"/>
    </w:rPr>
  </w:style>
  <w:style w:type="paragraph" w:styleId="2">
    <w:name w:val="heading 2"/>
    <w:basedOn w:val="a"/>
    <w:next w:val="a0"/>
    <w:link w:val="20"/>
    <w:qFormat/>
    <w:pPr>
      <w:keepNext/>
      <w:keepLines/>
      <w:widowControl/>
      <w:tabs>
        <w:tab w:val="left" w:pos="720"/>
      </w:tabs>
      <w:spacing w:before="260" w:after="260" w:line="416" w:lineRule="auto"/>
      <w:jc w:val="left"/>
      <w:outlineLvl w:val="1"/>
    </w:pPr>
    <w:rPr>
      <w:rFonts w:ascii="Arial" w:eastAsia="黑体" w:hAnsi="Arial" w:cs="宋体"/>
      <w:b/>
      <w:bCs/>
      <w:kern w:val="0"/>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0"/>
    <w:qFormat/>
    <w:pPr>
      <w:keepNext/>
      <w:keepLines/>
      <w:widowControl/>
      <w:spacing w:before="280" w:after="290" w:line="376" w:lineRule="auto"/>
      <w:jc w:val="left"/>
      <w:outlineLvl w:val="3"/>
    </w:pPr>
    <w:rPr>
      <w:rFonts w:ascii="Arial" w:eastAsia="黑体" w:hAnsi="Arial" w:cs="宋体"/>
      <w:b/>
      <w:bCs/>
      <w:kern w:val="0"/>
      <w:sz w:val="28"/>
      <w:szCs w:val="28"/>
    </w:rPr>
  </w:style>
  <w:style w:type="paragraph" w:styleId="50">
    <w:name w:val="heading 5"/>
    <w:basedOn w:val="a"/>
    <w:next w:val="a1"/>
    <w:link w:val="51"/>
    <w:qFormat/>
    <w:pPr>
      <w:keepNext/>
      <w:widowControl/>
      <w:tabs>
        <w:tab w:val="left" w:pos="360"/>
      </w:tabs>
      <w:spacing w:after="60" w:line="360" w:lineRule="auto"/>
      <w:jc w:val="left"/>
      <w:outlineLvl w:val="4"/>
    </w:pPr>
    <w:rPr>
      <w:rFonts w:ascii="宋体" w:hAnsi="宋体" w:cs="宋体"/>
      <w:b/>
      <w:kern w:val="0"/>
      <w:sz w:val="24"/>
    </w:rPr>
  </w:style>
  <w:style w:type="paragraph" w:styleId="6">
    <w:name w:val="heading 6"/>
    <w:basedOn w:val="a"/>
    <w:next w:val="a1"/>
    <w:link w:val="60"/>
    <w:qFormat/>
    <w:pPr>
      <w:keepNext/>
      <w:widowControl/>
      <w:tabs>
        <w:tab w:val="left" w:pos="360"/>
      </w:tabs>
      <w:snapToGrid w:val="0"/>
      <w:spacing w:line="360" w:lineRule="auto"/>
      <w:jc w:val="left"/>
      <w:outlineLvl w:val="5"/>
    </w:pPr>
    <w:rPr>
      <w:rFonts w:ascii="宋体" w:hAnsi="宋体" w:cs="宋体"/>
      <w:kern w:val="0"/>
      <w:sz w:val="24"/>
      <w:szCs w:val="20"/>
    </w:rPr>
  </w:style>
  <w:style w:type="paragraph" w:styleId="7">
    <w:name w:val="heading 7"/>
    <w:basedOn w:val="a"/>
    <w:next w:val="a1"/>
    <w:link w:val="70"/>
    <w:qFormat/>
    <w:pPr>
      <w:keepNext/>
      <w:widowControl/>
      <w:tabs>
        <w:tab w:val="left" w:pos="360"/>
      </w:tabs>
      <w:snapToGrid w:val="0"/>
      <w:spacing w:line="360" w:lineRule="auto"/>
      <w:jc w:val="left"/>
      <w:outlineLvl w:val="6"/>
    </w:pPr>
    <w:rPr>
      <w:rFonts w:ascii="宋体" w:hAnsi="宋体" w:cs="宋体"/>
      <w:color w:val="008000"/>
      <w:kern w:val="0"/>
      <w:sz w:val="28"/>
      <w:szCs w:val="20"/>
    </w:rPr>
  </w:style>
  <w:style w:type="paragraph" w:styleId="8">
    <w:name w:val="heading 8"/>
    <w:basedOn w:val="a"/>
    <w:next w:val="a1"/>
    <w:link w:val="80"/>
    <w:qFormat/>
    <w:pPr>
      <w:keepNext/>
      <w:widowControl/>
      <w:tabs>
        <w:tab w:val="left" w:pos="360"/>
      </w:tabs>
      <w:snapToGrid w:val="0"/>
      <w:spacing w:line="360" w:lineRule="auto"/>
      <w:jc w:val="left"/>
      <w:outlineLvl w:val="7"/>
    </w:pPr>
    <w:rPr>
      <w:rFonts w:ascii="宋体" w:hAnsi="宋体" w:cs="宋体"/>
      <w:color w:val="008000"/>
      <w:kern w:val="0"/>
      <w:sz w:val="28"/>
      <w:szCs w:val="20"/>
    </w:rPr>
  </w:style>
  <w:style w:type="paragraph" w:styleId="9">
    <w:name w:val="heading 9"/>
    <w:basedOn w:val="a"/>
    <w:next w:val="a"/>
    <w:link w:val="90"/>
    <w:qFormat/>
    <w:pPr>
      <w:keepNext/>
      <w:keepLines/>
      <w:widowControl/>
      <w:tabs>
        <w:tab w:val="left" w:pos="360"/>
      </w:tabs>
      <w:adjustRightInd w:val="0"/>
      <w:spacing w:before="240" w:after="64" w:line="320" w:lineRule="atLeast"/>
      <w:jc w:val="left"/>
      <w:textAlignment w:val="baseline"/>
      <w:outlineLvl w:val="8"/>
    </w:pPr>
    <w:rPr>
      <w:rFonts w:ascii="Arial" w:eastAsia="黑体" w:hAnsi="Arial" w:cs="宋体"/>
      <w:kern w:val="0"/>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首行缩进"/>
    <w:basedOn w:val="a"/>
    <w:qFormat/>
    <w:pPr>
      <w:spacing w:line="360" w:lineRule="auto"/>
      <w:ind w:firstLineChars="200" w:firstLine="480"/>
    </w:pPr>
    <w:rPr>
      <w:sz w:val="24"/>
    </w:rPr>
  </w:style>
  <w:style w:type="paragraph" w:styleId="a1">
    <w:name w:val="Normal Indent"/>
    <w:aliases w:val="正文（首行缩进两字） Char,正文（首行缩进两字） Char Char Char Char Char Char,表格标题,正文（首行缩进两字） Char Char Char Char Char Char Char,特点,表正文,正文非缩进,段1,正文不缩进,文本条款,正文（首行缩进两字） Char Char Char Char Char,正文（首行缩进两字） Char Char,标题4 Char,标题4 Char Char Char,正文（首行缩进两字）,s4,正文缩进 Char,标题4"/>
    <w:basedOn w:val="a"/>
    <w:link w:val="a5"/>
    <w:qFormat/>
    <w:pPr>
      <w:widowControl/>
      <w:ind w:firstLineChars="200" w:firstLine="420"/>
      <w:jc w:val="left"/>
    </w:pPr>
  </w:style>
  <w:style w:type="paragraph" w:styleId="31">
    <w:name w:val="List 3"/>
    <w:basedOn w:val="a"/>
    <w:pPr>
      <w:widowControl/>
      <w:spacing w:line="360" w:lineRule="auto"/>
      <w:ind w:leftChars="400" w:left="100" w:hangingChars="200" w:hanging="200"/>
      <w:jc w:val="left"/>
    </w:pPr>
    <w:rPr>
      <w:rFonts w:ascii="宋体" w:eastAsia="仿宋_GB2312" w:hAnsi="宋体" w:cs="宋体"/>
      <w:kern w:val="0"/>
      <w:sz w:val="24"/>
      <w:szCs w:val="20"/>
    </w:rPr>
  </w:style>
  <w:style w:type="paragraph" w:styleId="TOC7">
    <w:name w:val="toc 7"/>
    <w:basedOn w:val="a"/>
    <w:next w:val="a"/>
    <w:uiPriority w:val="39"/>
    <w:pPr>
      <w:widowControl/>
      <w:ind w:left="1260"/>
      <w:jc w:val="left"/>
    </w:pPr>
    <w:rPr>
      <w:rFonts w:ascii="Calibri" w:hAnsi="Calibri" w:cs="Calibri"/>
      <w:kern w:val="0"/>
      <w:sz w:val="18"/>
      <w:szCs w:val="18"/>
    </w:rPr>
  </w:style>
  <w:style w:type="paragraph" w:styleId="a6">
    <w:name w:val="List Number"/>
    <w:basedOn w:val="a"/>
    <w:pPr>
      <w:widowControl/>
      <w:tabs>
        <w:tab w:val="left" w:pos="360"/>
      </w:tabs>
      <w:spacing w:line="360" w:lineRule="auto"/>
      <w:ind w:left="360" w:hangingChars="200" w:hanging="360"/>
      <w:jc w:val="left"/>
    </w:pPr>
    <w:rPr>
      <w:rFonts w:ascii="宋体" w:eastAsia="仿宋_GB2312" w:hAnsi="宋体" w:cs="宋体"/>
      <w:kern w:val="0"/>
      <w:sz w:val="24"/>
      <w:szCs w:val="20"/>
    </w:rPr>
  </w:style>
  <w:style w:type="paragraph" w:styleId="a7">
    <w:name w:val="caption"/>
    <w:aliases w:val="题注 Char Char Char,题注 Char Char,图例,题注 Char2,题注 Char3,题注 Char4,题注 Char11,题注 Char21,题注 Char31,题注 Char5,题注 Char12,题注 Char22,题注 Char32,题注 Char6,题注 Char13,题注 Char23,题注 Char33,题注 Char7,题注 Char14,题注 Char24,题注 Char34,题注 Char8,题注 Char15,题注 Char25,图题注WJ,常用表格题注"/>
    <w:basedOn w:val="a"/>
    <w:next w:val="a"/>
    <w:link w:val="a8"/>
    <w:uiPriority w:val="99"/>
    <w:qFormat/>
    <w:pPr>
      <w:widowControl/>
      <w:jc w:val="left"/>
    </w:pPr>
    <w:rPr>
      <w:rFonts w:ascii="Calibri Light" w:eastAsia="黑体" w:hAnsi="Calibri Light" w:cs="宋体"/>
      <w:kern w:val="0"/>
      <w:sz w:val="20"/>
      <w:szCs w:val="20"/>
    </w:rPr>
  </w:style>
  <w:style w:type="paragraph" w:styleId="a9">
    <w:name w:val="Document Map"/>
    <w:basedOn w:val="a"/>
    <w:link w:val="aa"/>
    <w:qFormat/>
    <w:pPr>
      <w:widowControl/>
      <w:shd w:val="clear" w:color="auto" w:fill="000080"/>
      <w:jc w:val="left"/>
    </w:pPr>
  </w:style>
  <w:style w:type="paragraph" w:styleId="ab">
    <w:name w:val="annotation text"/>
    <w:basedOn w:val="a"/>
    <w:link w:val="11"/>
    <w:uiPriority w:val="99"/>
    <w:unhideWhenUsed/>
    <w:qFormat/>
    <w:pPr>
      <w:jc w:val="left"/>
    </w:pPr>
  </w:style>
  <w:style w:type="paragraph" w:styleId="ac">
    <w:name w:val="Salutation"/>
    <w:basedOn w:val="a"/>
    <w:next w:val="a"/>
    <w:link w:val="ad"/>
    <w:qFormat/>
    <w:pPr>
      <w:widowControl/>
      <w:jc w:val="left"/>
    </w:pPr>
    <w:rPr>
      <w:sz w:val="24"/>
    </w:rPr>
  </w:style>
  <w:style w:type="paragraph" w:styleId="32">
    <w:name w:val="Body Text 3"/>
    <w:basedOn w:val="a"/>
    <w:link w:val="33"/>
    <w:qFormat/>
    <w:pPr>
      <w:widowControl/>
      <w:spacing w:after="120"/>
      <w:jc w:val="left"/>
    </w:pPr>
    <w:rPr>
      <w:rFonts w:ascii="宋体" w:hAnsi="宋体" w:cs="宋体"/>
      <w:kern w:val="0"/>
      <w:sz w:val="16"/>
      <w:szCs w:val="16"/>
    </w:rPr>
  </w:style>
  <w:style w:type="paragraph" w:styleId="ae">
    <w:name w:val="Body Text"/>
    <w:aliases w:val="正文文字 Char Char"/>
    <w:basedOn w:val="a"/>
    <w:link w:val="af"/>
    <w:qFormat/>
    <w:pPr>
      <w:widowControl/>
      <w:snapToGrid w:val="0"/>
      <w:spacing w:before="60" w:after="160" w:line="259" w:lineRule="auto"/>
      <w:ind w:right="113"/>
    </w:pPr>
    <w:rPr>
      <w:sz w:val="18"/>
    </w:rPr>
  </w:style>
  <w:style w:type="paragraph" w:styleId="af0">
    <w:name w:val="Body Text Indent"/>
    <w:basedOn w:val="a"/>
    <w:link w:val="af1"/>
    <w:unhideWhenUsed/>
    <w:qFormat/>
    <w:pPr>
      <w:spacing w:after="120"/>
      <w:ind w:leftChars="200" w:left="420"/>
    </w:pPr>
  </w:style>
  <w:style w:type="paragraph" w:styleId="TOC5">
    <w:name w:val="toc 5"/>
    <w:basedOn w:val="a"/>
    <w:next w:val="a"/>
    <w:uiPriority w:val="39"/>
    <w:pPr>
      <w:widowControl/>
      <w:ind w:left="840"/>
      <w:jc w:val="left"/>
    </w:pPr>
    <w:rPr>
      <w:rFonts w:ascii="Calibri" w:hAnsi="Calibri" w:cs="Calibri"/>
      <w:kern w:val="0"/>
      <w:sz w:val="18"/>
      <w:szCs w:val="18"/>
    </w:rPr>
  </w:style>
  <w:style w:type="paragraph" w:styleId="TOC3">
    <w:name w:val="toc 3"/>
    <w:basedOn w:val="a"/>
    <w:next w:val="a"/>
    <w:uiPriority w:val="39"/>
    <w:qFormat/>
    <w:pPr>
      <w:widowControl/>
      <w:ind w:left="420"/>
      <w:jc w:val="left"/>
    </w:pPr>
    <w:rPr>
      <w:rFonts w:ascii="Calibri" w:hAnsi="Calibri" w:cs="Calibri"/>
      <w:i/>
      <w:iCs/>
      <w:kern w:val="0"/>
      <w:sz w:val="20"/>
      <w:szCs w:val="20"/>
    </w:rPr>
  </w:style>
  <w:style w:type="paragraph" w:styleId="af2">
    <w:name w:val="Plain Text"/>
    <w:basedOn w:val="a"/>
    <w:link w:val="af3"/>
    <w:uiPriority w:val="99"/>
    <w:qFormat/>
    <w:pPr>
      <w:widowControl/>
      <w:jc w:val="left"/>
    </w:pPr>
    <w:rPr>
      <w:rFonts w:ascii="宋体" w:hAnsi="Courier New"/>
      <w:kern w:val="0"/>
      <w:sz w:val="24"/>
      <w:szCs w:val="21"/>
    </w:rPr>
  </w:style>
  <w:style w:type="paragraph" w:styleId="5">
    <w:name w:val="List Bullet 5"/>
    <w:basedOn w:val="a"/>
    <w:qFormat/>
    <w:pPr>
      <w:numPr>
        <w:numId w:val="1"/>
      </w:numPr>
      <w:tabs>
        <w:tab w:val="left" w:pos="480"/>
        <w:tab w:val="left" w:pos="960"/>
      </w:tabs>
      <w:ind w:leftChars="0" w:left="480" w:firstLineChars="0" w:hanging="480"/>
    </w:pPr>
  </w:style>
  <w:style w:type="paragraph" w:styleId="TOC8">
    <w:name w:val="toc 8"/>
    <w:basedOn w:val="a"/>
    <w:next w:val="a"/>
    <w:uiPriority w:val="39"/>
    <w:qFormat/>
    <w:pPr>
      <w:widowControl/>
      <w:ind w:left="1470"/>
      <w:jc w:val="left"/>
    </w:pPr>
    <w:rPr>
      <w:rFonts w:ascii="Calibri" w:hAnsi="Calibri" w:cs="Calibri"/>
      <w:kern w:val="0"/>
      <w:sz w:val="18"/>
      <w:szCs w:val="18"/>
    </w:rPr>
  </w:style>
  <w:style w:type="paragraph" w:styleId="af4">
    <w:name w:val="Date"/>
    <w:basedOn w:val="a"/>
    <w:next w:val="a"/>
    <w:link w:val="12"/>
    <w:uiPriority w:val="99"/>
    <w:qFormat/>
    <w:pPr>
      <w:ind w:leftChars="2500" w:left="100"/>
    </w:pPr>
    <w:rPr>
      <w:sz w:val="24"/>
    </w:rPr>
  </w:style>
  <w:style w:type="paragraph" w:styleId="21">
    <w:name w:val="Body Text Indent 2"/>
    <w:basedOn w:val="a"/>
    <w:link w:val="22"/>
    <w:qFormat/>
    <w:pPr>
      <w:widowControl/>
      <w:spacing w:after="80" w:line="480" w:lineRule="atLeast"/>
      <w:ind w:firstLine="510"/>
      <w:jc w:val="left"/>
    </w:pPr>
    <w:rPr>
      <w:rFonts w:ascii="宋体" w:hAnsi="宋体" w:cs="宋体"/>
      <w:kern w:val="0"/>
      <w:sz w:val="24"/>
      <w:szCs w:val="20"/>
    </w:rPr>
  </w:style>
  <w:style w:type="paragraph" w:styleId="af5">
    <w:name w:val="Balloon Text"/>
    <w:basedOn w:val="a"/>
    <w:link w:val="af6"/>
    <w:qFormat/>
    <w:rPr>
      <w:sz w:val="18"/>
    </w:rPr>
  </w:style>
  <w:style w:type="paragraph" w:styleId="af7">
    <w:name w:val="footer"/>
    <w:basedOn w:val="a"/>
    <w:link w:val="af8"/>
    <w:uiPriority w:val="99"/>
    <w:unhideWhenUsed/>
    <w:qFormat/>
    <w:pPr>
      <w:tabs>
        <w:tab w:val="center" w:pos="4153"/>
        <w:tab w:val="right" w:pos="8306"/>
      </w:tabs>
      <w:snapToGrid w:val="0"/>
      <w:jc w:val="left"/>
    </w:pPr>
    <w:rPr>
      <w:sz w:val="18"/>
      <w:szCs w:val="18"/>
    </w:rPr>
  </w:style>
  <w:style w:type="paragraph" w:styleId="af9">
    <w:name w:val="header"/>
    <w:basedOn w:val="a"/>
    <w:link w:val="afa"/>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widowControl/>
      <w:spacing w:before="120" w:after="120"/>
      <w:jc w:val="left"/>
    </w:pPr>
    <w:rPr>
      <w:rFonts w:ascii="Calibri" w:hAnsi="Calibri" w:cs="Calibri"/>
      <w:b/>
      <w:bCs/>
      <w:caps/>
      <w:kern w:val="0"/>
      <w:sz w:val="20"/>
      <w:szCs w:val="20"/>
    </w:rPr>
  </w:style>
  <w:style w:type="paragraph" w:styleId="TOC4">
    <w:name w:val="toc 4"/>
    <w:basedOn w:val="a"/>
    <w:next w:val="a"/>
    <w:uiPriority w:val="39"/>
    <w:qFormat/>
    <w:pPr>
      <w:widowControl/>
      <w:ind w:left="630"/>
      <w:jc w:val="left"/>
    </w:pPr>
    <w:rPr>
      <w:rFonts w:ascii="Calibri" w:hAnsi="Calibri" w:cs="Calibri"/>
      <w:kern w:val="0"/>
      <w:sz w:val="18"/>
      <w:szCs w:val="18"/>
    </w:rPr>
  </w:style>
  <w:style w:type="paragraph" w:styleId="afb">
    <w:name w:val="List"/>
    <w:basedOn w:val="a"/>
    <w:link w:val="afc"/>
    <w:qFormat/>
    <w:pPr>
      <w:spacing w:line="360" w:lineRule="exact"/>
      <w:jc w:val="center"/>
    </w:pPr>
    <w:rPr>
      <w:rFonts w:ascii="仿宋_GB2312" w:eastAsia="仿宋_GB2312"/>
    </w:rPr>
  </w:style>
  <w:style w:type="paragraph" w:styleId="afd">
    <w:name w:val="footnote text"/>
    <w:basedOn w:val="a"/>
    <w:next w:val="a"/>
    <w:link w:val="afe"/>
    <w:qFormat/>
    <w:pPr>
      <w:widowControl/>
      <w:autoSpaceDE w:val="0"/>
      <w:autoSpaceDN w:val="0"/>
      <w:adjustRightInd w:val="0"/>
      <w:jc w:val="left"/>
    </w:pPr>
    <w:rPr>
      <w:sz w:val="24"/>
    </w:rPr>
  </w:style>
  <w:style w:type="paragraph" w:styleId="TOC6">
    <w:name w:val="toc 6"/>
    <w:basedOn w:val="a"/>
    <w:next w:val="a"/>
    <w:uiPriority w:val="39"/>
    <w:qFormat/>
    <w:pPr>
      <w:widowControl/>
      <w:ind w:left="1050"/>
      <w:jc w:val="left"/>
    </w:pPr>
    <w:rPr>
      <w:rFonts w:ascii="Calibri" w:hAnsi="Calibri" w:cs="Calibri"/>
      <w:kern w:val="0"/>
      <w:sz w:val="18"/>
      <w:szCs w:val="18"/>
    </w:rPr>
  </w:style>
  <w:style w:type="paragraph" w:styleId="34">
    <w:name w:val="Body Text Indent 3"/>
    <w:basedOn w:val="a"/>
    <w:link w:val="35"/>
    <w:qFormat/>
    <w:pPr>
      <w:spacing w:after="120"/>
      <w:ind w:leftChars="200" w:left="420"/>
    </w:pPr>
    <w:rPr>
      <w:sz w:val="16"/>
      <w:szCs w:val="16"/>
    </w:rPr>
  </w:style>
  <w:style w:type="paragraph" w:styleId="TOC2">
    <w:name w:val="toc 2"/>
    <w:basedOn w:val="a"/>
    <w:next w:val="a"/>
    <w:uiPriority w:val="39"/>
    <w:qFormat/>
    <w:pPr>
      <w:widowControl/>
      <w:ind w:left="210"/>
      <w:jc w:val="left"/>
    </w:pPr>
    <w:rPr>
      <w:rFonts w:ascii="Calibri" w:hAnsi="Calibri" w:cs="Calibri"/>
      <w:smallCaps/>
      <w:kern w:val="0"/>
      <w:sz w:val="20"/>
      <w:szCs w:val="20"/>
    </w:rPr>
  </w:style>
  <w:style w:type="paragraph" w:styleId="TOC9">
    <w:name w:val="toc 9"/>
    <w:basedOn w:val="a"/>
    <w:next w:val="a"/>
    <w:uiPriority w:val="39"/>
    <w:pPr>
      <w:widowControl/>
      <w:ind w:left="1680"/>
      <w:jc w:val="left"/>
    </w:pPr>
    <w:rPr>
      <w:rFonts w:ascii="Calibri" w:hAnsi="Calibri" w:cs="Calibri"/>
      <w:kern w:val="0"/>
      <w:sz w:val="18"/>
      <w:szCs w:val="18"/>
    </w:rPr>
  </w:style>
  <w:style w:type="paragraph" w:styleId="23">
    <w:name w:val="Body Text 2"/>
    <w:basedOn w:val="a"/>
    <w:link w:val="24"/>
    <w:qFormat/>
    <w:pPr>
      <w:widowControl/>
      <w:snapToGrid w:val="0"/>
      <w:jc w:val="distribute"/>
    </w:pPr>
    <w:rPr>
      <w:spacing w:val="-8"/>
      <w:sz w:val="18"/>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aff">
    <w:name w:val="Normal (Web)"/>
    <w:aliases w:val="普通 (Web),普通(Web),普通(Web)1"/>
    <w:basedOn w:val="a"/>
    <w:link w:val="aff0"/>
    <w:qFormat/>
    <w:pPr>
      <w:widowControl/>
      <w:spacing w:before="100" w:beforeAutospacing="1" w:after="100" w:afterAutospacing="1"/>
      <w:jc w:val="left"/>
    </w:pPr>
    <w:rPr>
      <w:rFonts w:ascii="宋体" w:hAnsi="宋体"/>
      <w:sz w:val="24"/>
    </w:rPr>
  </w:style>
  <w:style w:type="paragraph" w:styleId="13">
    <w:name w:val="index 1"/>
    <w:basedOn w:val="a"/>
    <w:next w:val="a"/>
    <w:pPr>
      <w:widowControl/>
      <w:adjustRightInd w:val="0"/>
      <w:snapToGrid w:val="0"/>
      <w:jc w:val="center"/>
    </w:pPr>
    <w:rPr>
      <w:rFonts w:ascii="宋体" w:hAnsi="宋体" w:cs="宋体"/>
      <w:kern w:val="0"/>
      <w:sz w:val="24"/>
      <w:szCs w:val="20"/>
    </w:rPr>
  </w:style>
  <w:style w:type="paragraph" w:styleId="aff1">
    <w:name w:val="Title"/>
    <w:basedOn w:val="a"/>
    <w:link w:val="aff2"/>
    <w:qFormat/>
    <w:pPr>
      <w:widowControl/>
      <w:spacing w:before="240" w:after="260"/>
      <w:jc w:val="left"/>
      <w:outlineLvl w:val="0"/>
    </w:pPr>
    <w:rPr>
      <w:rFonts w:ascii="宋体" w:hAnsi="宋体"/>
      <w:b/>
      <w:sz w:val="32"/>
    </w:rPr>
  </w:style>
  <w:style w:type="paragraph" w:styleId="aff3">
    <w:name w:val="annotation subject"/>
    <w:basedOn w:val="ab"/>
    <w:next w:val="ab"/>
    <w:link w:val="aff4"/>
    <w:qFormat/>
    <w:rPr>
      <w:b/>
      <w:sz w:val="24"/>
    </w:rPr>
  </w:style>
  <w:style w:type="paragraph" w:styleId="aff5">
    <w:name w:val="Body Text First Indent"/>
    <w:basedOn w:val="ae"/>
    <w:link w:val="aff6"/>
    <w:unhideWhenUsed/>
    <w:qFormat/>
    <w:pPr>
      <w:widowControl w:val="0"/>
      <w:snapToGrid/>
      <w:spacing w:before="0" w:after="120" w:line="240" w:lineRule="auto"/>
      <w:ind w:right="0" w:firstLineChars="100" w:firstLine="420"/>
    </w:pPr>
    <w:rPr>
      <w:sz w:val="21"/>
    </w:rPr>
  </w:style>
  <w:style w:type="paragraph" w:styleId="25">
    <w:name w:val="Body Text First Indent 2"/>
    <w:basedOn w:val="af0"/>
    <w:link w:val="26"/>
    <w:unhideWhenUsed/>
    <w:pPr>
      <w:ind w:firstLineChars="200" w:firstLine="420"/>
    </w:pPr>
  </w:style>
  <w:style w:type="table" w:styleId="aff7">
    <w:name w:val="Table Grid"/>
    <w:aliases w:val="网格型-中对齐,网格型!,网格型-无边竖线,网格型c,黄桥表,灰度表格,灰度表格1,灰度表格2,灰度表格11,灰度表格3,灰度表格12,灰度表格4,灰度表格13,灰度表格21,灰度表格111,灰度表格31,灰度表格121,灰度表格5,灰度表格14,灰度表格22,灰度表格112,灰度表格32,灰度表格122,网格型模版,网格型刘,专业网格,网格型88,(环评报告表）,lily 表格,正文+宋体,表格虚线,表格类型,网格型（pxg）,Table 1,网格型杨,杨,网格型ZHJICIA,网格型-常用"/>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Pr>
      <w:b/>
      <w:bCs/>
    </w:rPr>
  </w:style>
  <w:style w:type="character" w:styleId="aff9">
    <w:name w:val="page number"/>
    <w:basedOn w:val="a2"/>
    <w:qFormat/>
  </w:style>
  <w:style w:type="character" w:styleId="affa">
    <w:name w:val="FollowedHyperlink"/>
    <w:qFormat/>
    <w:rPr>
      <w:color w:val="800080"/>
      <w:u w:val="single"/>
    </w:rPr>
  </w:style>
  <w:style w:type="character" w:styleId="affb">
    <w:name w:val="Emphasis"/>
    <w:uiPriority w:val="20"/>
    <w:qFormat/>
    <w:rPr>
      <w:rFonts w:ascii="宋体" w:eastAsia="宋体" w:cs="宋体"/>
      <w:b/>
      <w:bCs/>
      <w:color w:val="auto"/>
      <w:sz w:val="24"/>
      <w:szCs w:val="24"/>
    </w:rPr>
  </w:style>
  <w:style w:type="character" w:styleId="affc">
    <w:name w:val="Hyperlink"/>
    <w:uiPriority w:val="99"/>
    <w:rPr>
      <w:color w:val="0000FF"/>
      <w:u w:val="single"/>
    </w:rPr>
  </w:style>
  <w:style w:type="character" w:styleId="affd">
    <w:name w:val="annotation reference"/>
    <w:qFormat/>
    <w:rPr>
      <w:sz w:val="21"/>
    </w:rPr>
  </w:style>
  <w:style w:type="character" w:customStyle="1" w:styleId="10">
    <w:name w:val="标题 1 字符"/>
    <w:basedOn w:val="a2"/>
    <w:link w:val="1"/>
    <w:qFormat/>
    <w:rPr>
      <w:kern w:val="0"/>
      <w:sz w:val="28"/>
      <w:szCs w:val="20"/>
    </w:rPr>
  </w:style>
  <w:style w:type="character" w:customStyle="1" w:styleId="20">
    <w:name w:val="标题 2 字符"/>
    <w:basedOn w:val="a2"/>
    <w:link w:val="2"/>
    <w:rPr>
      <w:rFonts w:ascii="Arial" w:eastAsia="黑体" w:hAnsi="Arial" w:cs="宋体"/>
      <w:b/>
      <w:bCs/>
      <w:kern w:val="0"/>
      <w:sz w:val="32"/>
      <w:szCs w:val="32"/>
    </w:rPr>
  </w:style>
  <w:style w:type="character" w:customStyle="1" w:styleId="30">
    <w:name w:val="标题 3 字符"/>
    <w:basedOn w:val="a2"/>
    <w:link w:val="3"/>
    <w:rPr>
      <w:b/>
      <w:bCs/>
      <w:sz w:val="32"/>
      <w:szCs w:val="32"/>
    </w:rPr>
  </w:style>
  <w:style w:type="character" w:customStyle="1" w:styleId="40">
    <w:name w:val="标题 4 字符"/>
    <w:basedOn w:val="a2"/>
    <w:link w:val="4"/>
    <w:rPr>
      <w:rFonts w:ascii="Arial" w:eastAsia="黑体" w:hAnsi="Arial" w:cs="宋体"/>
      <w:b/>
      <w:bCs/>
      <w:kern w:val="0"/>
      <w:sz w:val="28"/>
      <w:szCs w:val="28"/>
    </w:rPr>
  </w:style>
  <w:style w:type="character" w:customStyle="1" w:styleId="a5">
    <w:name w:val="正文缩进 字符"/>
    <w:aliases w:val="正文（首行缩进两字） Char 字符,正文（首行缩进两字） Char Char Char Char Char Char 字符,表格标题 字符,正文（首行缩进两字） Char Char Char Char Char Char Char 字符,特点 字符,表正文 字符,正文非缩进 字符,段1 字符,正文不缩进 字符,文本条款 字符,正文（首行缩进两字） Char Char Char Char Char 字符,正文（首行缩进两字） Char Char 字符,标题4 Char 字符,s4 字符"/>
    <w:link w:val="a1"/>
    <w:qFormat/>
    <w:rPr>
      <w:sz w:val="21"/>
    </w:rPr>
  </w:style>
  <w:style w:type="character" w:customStyle="1" w:styleId="51">
    <w:name w:val="标题 5 字符"/>
    <w:basedOn w:val="a2"/>
    <w:link w:val="50"/>
    <w:qFormat/>
    <w:rPr>
      <w:rFonts w:ascii="宋体" w:hAnsi="宋体" w:cs="宋体"/>
      <w:b/>
      <w:kern w:val="0"/>
    </w:rPr>
  </w:style>
  <w:style w:type="character" w:customStyle="1" w:styleId="60">
    <w:name w:val="标题 6 字符"/>
    <w:basedOn w:val="a2"/>
    <w:link w:val="6"/>
    <w:qFormat/>
    <w:rPr>
      <w:rFonts w:ascii="宋体" w:hAnsi="宋体" w:cs="宋体"/>
      <w:kern w:val="0"/>
      <w:szCs w:val="20"/>
    </w:rPr>
  </w:style>
  <w:style w:type="character" w:customStyle="1" w:styleId="70">
    <w:name w:val="标题 7 字符"/>
    <w:basedOn w:val="a2"/>
    <w:link w:val="7"/>
    <w:qFormat/>
    <w:rPr>
      <w:rFonts w:ascii="宋体" w:hAnsi="宋体" w:cs="宋体"/>
      <w:color w:val="008000"/>
      <w:kern w:val="0"/>
      <w:sz w:val="28"/>
      <w:szCs w:val="20"/>
    </w:rPr>
  </w:style>
  <w:style w:type="character" w:customStyle="1" w:styleId="80">
    <w:name w:val="标题 8 字符"/>
    <w:basedOn w:val="a2"/>
    <w:link w:val="8"/>
    <w:qFormat/>
    <w:rPr>
      <w:rFonts w:ascii="宋体" w:hAnsi="宋体" w:cs="宋体"/>
      <w:color w:val="008000"/>
      <w:kern w:val="0"/>
      <w:sz w:val="28"/>
      <w:szCs w:val="20"/>
    </w:rPr>
  </w:style>
  <w:style w:type="character" w:customStyle="1" w:styleId="90">
    <w:name w:val="标题 9 字符"/>
    <w:basedOn w:val="a2"/>
    <w:link w:val="9"/>
    <w:qFormat/>
    <w:rPr>
      <w:rFonts w:ascii="Arial" w:eastAsia="黑体" w:hAnsi="Arial" w:cs="宋体"/>
      <w:kern w:val="0"/>
      <w:szCs w:val="20"/>
    </w:rPr>
  </w:style>
  <w:style w:type="character" w:customStyle="1" w:styleId="afa">
    <w:name w:val="页眉 字符"/>
    <w:basedOn w:val="a2"/>
    <w:link w:val="af9"/>
    <w:qFormat/>
    <w:rPr>
      <w:sz w:val="18"/>
      <w:szCs w:val="18"/>
    </w:rPr>
  </w:style>
  <w:style w:type="character" w:customStyle="1" w:styleId="af8">
    <w:name w:val="页脚 字符"/>
    <w:basedOn w:val="a2"/>
    <w:link w:val="af7"/>
    <w:uiPriority w:val="99"/>
    <w:qFormat/>
    <w:rPr>
      <w:sz w:val="18"/>
      <w:szCs w:val="18"/>
    </w:rPr>
  </w:style>
  <w:style w:type="character" w:customStyle="1" w:styleId="aaCharChar">
    <w:name w:val="aa正文 Char Char"/>
    <w:link w:val="aa0"/>
    <w:qFormat/>
  </w:style>
  <w:style w:type="paragraph" w:customStyle="1" w:styleId="aa0">
    <w:name w:val="aa正文"/>
    <w:basedOn w:val="a"/>
    <w:link w:val="aaCharChar"/>
    <w:qFormat/>
    <w:pPr>
      <w:widowControl/>
      <w:spacing w:line="360" w:lineRule="auto"/>
      <w:ind w:firstLineChars="200" w:firstLine="200"/>
      <w:jc w:val="left"/>
    </w:pPr>
    <w:rPr>
      <w:sz w:val="24"/>
    </w:rPr>
  </w:style>
  <w:style w:type="character" w:customStyle="1" w:styleId="aff0">
    <w:name w:val="普通(网站) 字符"/>
    <w:aliases w:val="普通 (Web) 字符,普通(Web) 字符,普通(Web)1 字符"/>
    <w:link w:val="aff"/>
    <w:qFormat/>
    <w:locked/>
    <w:rPr>
      <w:rFonts w:ascii="宋体" w:hAnsi="宋体"/>
    </w:rPr>
  </w:style>
  <w:style w:type="character" w:customStyle="1" w:styleId="af">
    <w:name w:val="正文文本 字符"/>
    <w:aliases w:val="正文文字 Char Char 字符"/>
    <w:link w:val="ae"/>
    <w:qFormat/>
    <w:locked/>
    <w:rPr>
      <w:sz w:val="18"/>
    </w:rPr>
  </w:style>
  <w:style w:type="character" w:customStyle="1" w:styleId="14">
    <w:name w:val="正文文本 字符1"/>
    <w:basedOn w:val="a2"/>
    <w:semiHidden/>
    <w:qFormat/>
    <w:rPr>
      <w:sz w:val="21"/>
    </w:rPr>
  </w:style>
  <w:style w:type="character" w:customStyle="1" w:styleId="CharChar">
    <w:name w:val="表格 居中 Char Char"/>
    <w:link w:val="affe"/>
    <w:qFormat/>
    <w:locked/>
    <w:rPr>
      <w:rFonts w:ascii="仿宋" w:eastAsia="仿宋" w:hAnsi="仿宋"/>
      <w:sz w:val="21"/>
      <w:szCs w:val="21"/>
    </w:rPr>
  </w:style>
  <w:style w:type="paragraph" w:customStyle="1" w:styleId="affe">
    <w:name w:val="表格 居中"/>
    <w:link w:val="CharChar"/>
    <w:qFormat/>
    <w:pPr>
      <w:widowControl w:val="0"/>
      <w:jc w:val="center"/>
    </w:pPr>
    <w:rPr>
      <w:rFonts w:ascii="仿宋" w:eastAsia="仿宋" w:hAnsi="仿宋"/>
      <w:kern w:val="2"/>
      <w:sz w:val="21"/>
      <w:szCs w:val="21"/>
    </w:rPr>
  </w:style>
  <w:style w:type="character" w:customStyle="1" w:styleId="35">
    <w:name w:val="正文文本缩进 3 字符"/>
    <w:basedOn w:val="a2"/>
    <w:link w:val="34"/>
    <w:uiPriority w:val="99"/>
    <w:qFormat/>
    <w:rPr>
      <w:sz w:val="16"/>
      <w:szCs w:val="16"/>
    </w:rPr>
  </w:style>
  <w:style w:type="character" w:customStyle="1" w:styleId="22">
    <w:name w:val="正文文本缩进 2 字符"/>
    <w:basedOn w:val="a2"/>
    <w:link w:val="21"/>
    <w:rPr>
      <w:rFonts w:ascii="宋体" w:hAnsi="宋体" w:cs="宋体"/>
      <w:kern w:val="0"/>
      <w:szCs w:val="20"/>
    </w:rPr>
  </w:style>
  <w:style w:type="paragraph" w:customStyle="1" w:styleId="15">
    <w:name w:val="列表段落1"/>
    <w:basedOn w:val="a"/>
    <w:qFormat/>
    <w:pPr>
      <w:widowControl/>
      <w:adjustRightInd w:val="0"/>
      <w:snapToGrid w:val="0"/>
      <w:spacing w:after="200"/>
      <w:ind w:firstLineChars="200" w:firstLine="420"/>
      <w:jc w:val="left"/>
    </w:pPr>
    <w:rPr>
      <w:rFonts w:ascii="Tahoma" w:eastAsia="微软雅黑" w:hAnsi="Tahoma"/>
      <w:kern w:val="0"/>
      <w:sz w:val="22"/>
      <w:szCs w:val="22"/>
    </w:rPr>
  </w:style>
  <w:style w:type="character" w:customStyle="1" w:styleId="afc">
    <w:name w:val="列表 字符"/>
    <w:link w:val="afb"/>
    <w:rPr>
      <w:rFonts w:ascii="仿宋_GB2312" w:eastAsia="仿宋_GB2312"/>
      <w:sz w:val="21"/>
    </w:rPr>
  </w:style>
  <w:style w:type="paragraph" w:customStyle="1" w:styleId="xl24">
    <w:name w:val="xl24"/>
    <w:basedOn w:val="a"/>
    <w:qFormat/>
    <w:pPr>
      <w:widowControl/>
      <w:pBdr>
        <w:bottom w:val="single" w:sz="4" w:space="0" w:color="auto"/>
        <w:right w:val="single" w:sz="4" w:space="0" w:color="auto"/>
      </w:pBdr>
      <w:spacing w:before="100" w:beforeAutospacing="1" w:after="100" w:afterAutospacing="1"/>
      <w:jc w:val="center"/>
    </w:pPr>
    <w:rPr>
      <w:rFonts w:eastAsia="Arial Unicode MS"/>
      <w:kern w:val="0"/>
      <w:sz w:val="24"/>
    </w:rPr>
  </w:style>
  <w:style w:type="character" w:customStyle="1" w:styleId="BodyText21Char">
    <w:name w:val="Body Text 21 Char"/>
    <w:link w:val="BodyText21"/>
    <w:qFormat/>
    <w:rPr>
      <w:rFonts w:ascii="仿宋_GB2312" w:eastAsia="仿宋体"/>
    </w:rPr>
  </w:style>
  <w:style w:type="paragraph" w:customStyle="1" w:styleId="BodyText21">
    <w:name w:val="Body Text 21"/>
    <w:basedOn w:val="a"/>
    <w:link w:val="BodyText21Char"/>
    <w:qFormat/>
    <w:pPr>
      <w:adjustRightInd w:val="0"/>
      <w:textAlignment w:val="baseline"/>
    </w:pPr>
    <w:rPr>
      <w:rFonts w:ascii="仿宋_GB2312" w:eastAsia="仿宋体"/>
      <w:sz w:val="24"/>
    </w:rPr>
  </w:style>
  <w:style w:type="character" w:customStyle="1" w:styleId="fontstyle01">
    <w:name w:val="fontstyle01"/>
    <w:rPr>
      <w:rFonts w:ascii="TimesNewRomanPSMT" w:hAnsi="TimesNewRomanPSMT" w:hint="default"/>
      <w:color w:val="000000"/>
      <w:sz w:val="22"/>
      <w:szCs w:val="22"/>
    </w:rPr>
  </w:style>
  <w:style w:type="character" w:customStyle="1" w:styleId="af1">
    <w:name w:val="正文文本缩进 字符"/>
    <w:basedOn w:val="a2"/>
    <w:link w:val="af0"/>
    <w:rPr>
      <w:sz w:val="21"/>
    </w:rPr>
  </w:style>
  <w:style w:type="character" w:customStyle="1" w:styleId="26">
    <w:name w:val="正文文本首行缩进 2 字符"/>
    <w:basedOn w:val="af1"/>
    <w:link w:val="25"/>
    <w:rPr>
      <w:sz w:val="21"/>
    </w:rPr>
  </w:style>
  <w:style w:type="paragraph" w:customStyle="1" w:styleId="41">
    <w:name w:val="无间隔4"/>
    <w:link w:val="Char"/>
    <w:uiPriority w:val="99"/>
    <w:qFormat/>
    <w:pPr>
      <w:widowControl w:val="0"/>
      <w:jc w:val="center"/>
    </w:pPr>
    <w:rPr>
      <w:rFonts w:ascii="宋体" w:eastAsia="Times New Roman" w:hAnsi="Courier New"/>
      <w:kern w:val="2"/>
      <w:sz w:val="24"/>
      <w:szCs w:val="22"/>
    </w:rPr>
  </w:style>
  <w:style w:type="character" w:customStyle="1" w:styleId="Char">
    <w:name w:val="无间隔 Char"/>
    <w:link w:val="41"/>
    <w:uiPriority w:val="99"/>
    <w:qFormat/>
    <w:locked/>
    <w:rPr>
      <w:rFonts w:ascii="宋体" w:eastAsia="Times New Roman" w:hAnsi="Courier New"/>
      <w:szCs w:val="22"/>
    </w:rPr>
  </w:style>
  <w:style w:type="character" w:customStyle="1" w:styleId="aff6">
    <w:name w:val="正文文本首行缩进 字符"/>
    <w:basedOn w:val="af"/>
    <w:link w:val="aff5"/>
    <w:qFormat/>
    <w:rPr>
      <w:sz w:val="21"/>
    </w:rPr>
  </w:style>
  <w:style w:type="paragraph" w:customStyle="1" w:styleId="afff">
    <w:name w:val="表格文字"/>
    <w:basedOn w:val="a"/>
    <w:link w:val="Char0"/>
    <w:qFormat/>
    <w:pPr>
      <w:widowControl/>
      <w:jc w:val="center"/>
    </w:pPr>
    <w:rPr>
      <w:rFonts w:ascii="仿宋_GB2312" w:eastAsia="仿宋_GB2312" w:hAnsi="Arial Black" w:cs="宋体"/>
      <w:kern w:val="44"/>
      <w:sz w:val="24"/>
      <w:szCs w:val="20"/>
    </w:rPr>
  </w:style>
  <w:style w:type="character" w:customStyle="1" w:styleId="Char0">
    <w:name w:val="表格文字 Char"/>
    <w:link w:val="afff"/>
    <w:qFormat/>
    <w:locked/>
    <w:rPr>
      <w:rFonts w:ascii="仿宋_GB2312" w:eastAsia="仿宋_GB2312" w:hAnsi="Arial Black" w:cs="宋体"/>
      <w:kern w:val="44"/>
      <w:szCs w:val="20"/>
    </w:rPr>
  </w:style>
  <w:style w:type="character" w:customStyle="1" w:styleId="a8">
    <w:name w:val="题注 字符"/>
    <w:aliases w:val="题注 Char Char Char 字符,题注 Char Char 字符,图例 字符,题注 Char2 字符,题注 Char3 字符,题注 Char4 字符,题注 Char11 字符,题注 Char21 字符,题注 Char31 字符,题注 Char5 字符,题注 Char12 字符,题注 Char22 字符,题注 Char32 字符,题注 Char6 字符,题注 Char13 字符,题注 Char23 字符,题注 Char33 字符,题注 Char7 字符,题注 Char14 字符"/>
    <w:link w:val="a7"/>
    <w:qFormat/>
    <w:rPr>
      <w:rFonts w:ascii="Calibri Light" w:eastAsia="黑体" w:hAnsi="Calibri Light" w:cs="宋体"/>
      <w:kern w:val="0"/>
      <w:sz w:val="20"/>
      <w:szCs w:val="20"/>
    </w:rPr>
  </w:style>
  <w:style w:type="paragraph" w:customStyle="1" w:styleId="16">
    <w:name w:val="无间隔1"/>
    <w:qFormat/>
    <w:pPr>
      <w:widowControl w:val="0"/>
      <w:jc w:val="center"/>
    </w:pPr>
    <w:rPr>
      <w:rFonts w:ascii="宋体" w:eastAsia="仿宋_GB2312" w:hAnsi="Courier New"/>
      <w:kern w:val="2"/>
      <w:sz w:val="24"/>
      <w:szCs w:val="22"/>
    </w:rPr>
  </w:style>
  <w:style w:type="paragraph" w:customStyle="1" w:styleId="afff0">
    <w:name w:val="常用正文样式"/>
    <w:basedOn w:val="a"/>
    <w:link w:val="Char1"/>
    <w:qFormat/>
    <w:pPr>
      <w:spacing w:line="360" w:lineRule="auto"/>
      <w:ind w:firstLineChars="200" w:firstLine="480"/>
    </w:pPr>
    <w:rPr>
      <w:rFonts w:ascii="宋体" w:eastAsia="仿宋_GB2312" w:hAnsi="宋体" w:cs="宋体"/>
      <w:bCs/>
      <w:kern w:val="28"/>
      <w:sz w:val="24"/>
      <w:szCs w:val="20"/>
    </w:rPr>
  </w:style>
  <w:style w:type="character" w:customStyle="1" w:styleId="Char1">
    <w:name w:val="常用正文样式 Char1"/>
    <w:link w:val="afff0"/>
    <w:qFormat/>
    <w:rPr>
      <w:rFonts w:ascii="宋体" w:eastAsia="仿宋_GB2312" w:hAnsi="宋体" w:cs="宋体"/>
      <w:bCs/>
      <w:kern w:val="28"/>
      <w:szCs w:val="20"/>
    </w:rPr>
  </w:style>
  <w:style w:type="character" w:customStyle="1" w:styleId="af3">
    <w:name w:val="纯文本 字符"/>
    <w:basedOn w:val="a2"/>
    <w:link w:val="af2"/>
    <w:qFormat/>
    <w:rPr>
      <w:rFonts w:ascii="宋体" w:hAnsi="Courier New"/>
      <w:kern w:val="0"/>
      <w:szCs w:val="21"/>
    </w:rPr>
  </w:style>
  <w:style w:type="paragraph" w:customStyle="1" w:styleId="27">
    <w:name w:val="无间隔2"/>
    <w:qFormat/>
    <w:pPr>
      <w:widowControl w:val="0"/>
      <w:jc w:val="center"/>
    </w:pPr>
    <w:rPr>
      <w:rFonts w:ascii="宋体" w:eastAsia="仿宋_GB2312" w:hAnsi="Courier New"/>
      <w:kern w:val="2"/>
      <w:sz w:val="24"/>
    </w:rPr>
  </w:style>
  <w:style w:type="paragraph" w:customStyle="1" w:styleId="TT">
    <w:name w:val="TT正文"/>
    <w:basedOn w:val="a"/>
    <w:qFormat/>
    <w:pPr>
      <w:ind w:firstLineChars="200" w:firstLine="200"/>
    </w:pPr>
    <w:rPr>
      <w:rFonts w:ascii="Arial Unicode MS" w:hAnsi="Arial Unicode MS" w:cs="宋体"/>
      <w:color w:val="000000"/>
      <w:sz w:val="24"/>
      <w:szCs w:val="20"/>
    </w:rPr>
  </w:style>
  <w:style w:type="paragraph" w:customStyle="1" w:styleId="afff1">
    <w:name w:val="表内字体"/>
    <w:basedOn w:val="a"/>
    <w:qFormat/>
    <w:pPr>
      <w:widowControl/>
      <w:jc w:val="center"/>
    </w:pPr>
    <w:rPr>
      <w:rFonts w:eastAsia="仿宋_GB2312"/>
      <w:sz w:val="28"/>
      <w:szCs w:val="20"/>
    </w:rPr>
  </w:style>
  <w:style w:type="paragraph" w:customStyle="1" w:styleId="36">
    <w:name w:val="无间隔3"/>
    <w:uiPriority w:val="99"/>
    <w:qFormat/>
    <w:pPr>
      <w:widowControl w:val="0"/>
      <w:jc w:val="center"/>
    </w:pPr>
    <w:rPr>
      <w:rFonts w:ascii="宋体" w:eastAsia="Times New Roman" w:hAnsi="Courier New" w:cs="宋体"/>
      <w:kern w:val="2"/>
      <w:sz w:val="24"/>
      <w:szCs w:val="24"/>
    </w:rPr>
  </w:style>
  <w:style w:type="paragraph" w:customStyle="1" w:styleId="310">
    <w:name w:val="无间隔31"/>
    <w:qFormat/>
    <w:pPr>
      <w:widowControl w:val="0"/>
      <w:jc w:val="center"/>
    </w:pPr>
    <w:rPr>
      <w:rFonts w:ascii="宋体" w:eastAsia="仿宋_GB2312" w:hAnsi="Courier New"/>
      <w:kern w:val="2"/>
      <w:sz w:val="24"/>
      <w:szCs w:val="22"/>
    </w:rPr>
  </w:style>
  <w:style w:type="character" w:customStyle="1" w:styleId="17">
    <w:name w:val="页脚 字符1"/>
    <w:uiPriority w:val="99"/>
    <w:qFormat/>
    <w:locked/>
    <w:rPr>
      <w:sz w:val="18"/>
    </w:rPr>
  </w:style>
  <w:style w:type="character" w:customStyle="1" w:styleId="12">
    <w:name w:val="日期 字符1"/>
    <w:link w:val="af4"/>
    <w:uiPriority w:val="99"/>
    <w:qFormat/>
    <w:locked/>
  </w:style>
  <w:style w:type="character" w:customStyle="1" w:styleId="afff2">
    <w:name w:val="批注文字 字符"/>
    <w:uiPriority w:val="99"/>
    <w:qFormat/>
    <w:locked/>
    <w:rPr>
      <w:rFonts w:ascii="Times New Roman" w:eastAsia="宋体" w:hAnsi="Times New Roman"/>
      <w:sz w:val="24"/>
    </w:rPr>
  </w:style>
  <w:style w:type="character" w:customStyle="1" w:styleId="Char2">
    <w:name w:val="表格 Char"/>
    <w:link w:val="afff3"/>
    <w:qFormat/>
    <w:locked/>
    <w:rPr>
      <w:rFonts w:ascii="宋体"/>
      <w:sz w:val="21"/>
    </w:rPr>
  </w:style>
  <w:style w:type="paragraph" w:customStyle="1" w:styleId="afff3">
    <w:name w:val="表格"/>
    <w:basedOn w:val="a"/>
    <w:next w:val="a"/>
    <w:link w:val="Char2"/>
    <w:qFormat/>
    <w:pPr>
      <w:adjustRightInd w:val="0"/>
      <w:snapToGrid w:val="0"/>
      <w:spacing w:beforeLines="10" w:afterLines="10" w:line="259" w:lineRule="auto"/>
      <w:jc w:val="center"/>
    </w:pPr>
    <w:rPr>
      <w:rFonts w:ascii="宋体"/>
    </w:rPr>
  </w:style>
  <w:style w:type="character" w:customStyle="1" w:styleId="afff4">
    <w:name w:val="日期 字符"/>
    <w:qFormat/>
    <w:rPr>
      <w:rFonts w:ascii="Times New Roman" w:eastAsia="宋体" w:hAnsi="Times New Roman"/>
      <w:sz w:val="24"/>
    </w:rPr>
  </w:style>
  <w:style w:type="character" w:customStyle="1" w:styleId="af6">
    <w:name w:val="批注框文本 字符"/>
    <w:link w:val="af5"/>
    <w:qFormat/>
    <w:locked/>
    <w:rPr>
      <w:sz w:val="18"/>
    </w:rPr>
  </w:style>
  <w:style w:type="character" w:customStyle="1" w:styleId="aff4">
    <w:name w:val="批注主题 字符"/>
    <w:link w:val="aff3"/>
    <w:qFormat/>
    <w:locked/>
    <w:rPr>
      <w:b/>
    </w:rPr>
  </w:style>
  <w:style w:type="character" w:customStyle="1" w:styleId="11">
    <w:name w:val="批注文字 字符1"/>
    <w:basedOn w:val="a2"/>
    <w:link w:val="ab"/>
    <w:uiPriority w:val="99"/>
    <w:semiHidden/>
    <w:qFormat/>
    <w:rPr>
      <w:sz w:val="21"/>
    </w:rPr>
  </w:style>
  <w:style w:type="character" w:customStyle="1" w:styleId="18">
    <w:name w:val="批注框文本 字符1"/>
    <w:basedOn w:val="a2"/>
    <w:uiPriority w:val="99"/>
    <w:semiHidden/>
    <w:rPr>
      <w:sz w:val="18"/>
      <w:szCs w:val="18"/>
    </w:rPr>
  </w:style>
  <w:style w:type="character" w:customStyle="1" w:styleId="19">
    <w:name w:val="批注主题 字符1"/>
    <w:basedOn w:val="11"/>
    <w:uiPriority w:val="99"/>
    <w:semiHidden/>
    <w:qFormat/>
    <w:rPr>
      <w:b/>
      <w:bCs/>
      <w:sz w:val="21"/>
    </w:rPr>
  </w:style>
  <w:style w:type="character" w:customStyle="1" w:styleId="28">
    <w:name w:val="日期 字符2"/>
    <w:basedOn w:val="a2"/>
    <w:uiPriority w:val="99"/>
    <w:semiHidden/>
    <w:qFormat/>
    <w:rPr>
      <w:sz w:val="21"/>
    </w:rPr>
  </w:style>
  <w:style w:type="paragraph" w:customStyle="1" w:styleId="100">
    <w:name w:val="正文_10"/>
    <w:pPr>
      <w:widowControl w:val="0"/>
      <w:jc w:val="both"/>
    </w:pPr>
    <w:rPr>
      <w:kern w:val="2"/>
      <w:sz w:val="21"/>
      <w:szCs w:val="22"/>
    </w:rPr>
  </w:style>
  <w:style w:type="paragraph" w:customStyle="1" w:styleId="29">
    <w:name w:val="普通(网站)2"/>
    <w:basedOn w:val="a"/>
    <w:qFormat/>
    <w:pPr>
      <w:widowControl/>
      <w:spacing w:before="100" w:beforeAutospacing="1" w:after="100" w:afterAutospacing="1"/>
      <w:jc w:val="left"/>
    </w:pPr>
    <w:rPr>
      <w:rFonts w:ascii="宋体" w:hAnsi="宋体"/>
      <w:sz w:val="24"/>
      <w:szCs w:val="20"/>
    </w:rPr>
  </w:style>
  <w:style w:type="character" w:customStyle="1" w:styleId="Char20">
    <w:name w:val="列表 Char2"/>
    <w:qFormat/>
    <w:rPr>
      <w:rFonts w:ascii="仿宋_GB2312" w:eastAsia="仿宋_GB2312"/>
      <w:kern w:val="2"/>
      <w:sz w:val="21"/>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1"/>
    </w:rPr>
  </w:style>
  <w:style w:type="character" w:customStyle="1" w:styleId="01Char">
    <w:name w:val="正文01 Char"/>
    <w:link w:val="01"/>
    <w:qFormat/>
    <w:locked/>
    <w:rPr>
      <w:rFonts w:ascii="Arial" w:hAnsi="Arial" w:cs="Arial"/>
    </w:rPr>
  </w:style>
  <w:style w:type="paragraph" w:customStyle="1" w:styleId="01">
    <w:name w:val="正文01"/>
    <w:basedOn w:val="a"/>
    <w:link w:val="01Char"/>
    <w:qFormat/>
    <w:pPr>
      <w:widowControl/>
      <w:spacing w:before="60" w:line="460" w:lineRule="exact"/>
      <w:ind w:firstLineChars="200" w:firstLine="200"/>
      <w:jc w:val="left"/>
    </w:pPr>
    <w:rPr>
      <w:rFonts w:ascii="Arial" w:hAnsi="Arial" w:cs="Arial"/>
      <w:sz w:val="24"/>
    </w:rPr>
  </w:style>
  <w:style w:type="paragraph" w:customStyle="1" w:styleId="afff5">
    <w:name w:val="中文报告书样式"/>
    <w:basedOn w:val="a"/>
    <w:qFormat/>
    <w:pPr>
      <w:adjustRightInd w:val="0"/>
      <w:spacing w:line="480" w:lineRule="atLeast"/>
      <w:ind w:firstLine="482"/>
      <w:textAlignment w:val="baseline"/>
    </w:pPr>
    <w:rPr>
      <w:kern w:val="24"/>
      <w:sz w:val="24"/>
      <w:szCs w:val="20"/>
    </w:rPr>
  </w:style>
  <w:style w:type="character" w:customStyle="1" w:styleId="BodyText21CharChar">
    <w:name w:val="Body Text 21 Char Char"/>
    <w:qFormat/>
    <w:rPr>
      <w:rFonts w:ascii="仿宋_GB2312" w:eastAsia="仿宋体"/>
      <w:kern w:val="2"/>
      <w:sz w:val="24"/>
    </w:rPr>
  </w:style>
  <w:style w:type="paragraph" w:customStyle="1" w:styleId="afff6">
    <w:name w:val="表头"/>
    <w:basedOn w:val="a"/>
    <w:link w:val="Char3"/>
    <w:qFormat/>
    <w:pPr>
      <w:adjustRightInd w:val="0"/>
      <w:spacing w:line="320" w:lineRule="atLeast"/>
      <w:jc w:val="center"/>
      <w:textAlignment w:val="baseline"/>
    </w:pPr>
    <w:rPr>
      <w:rFonts w:eastAsia="黑体"/>
      <w:spacing w:val="-10"/>
      <w:kern w:val="0"/>
      <w:szCs w:val="20"/>
    </w:rPr>
  </w:style>
  <w:style w:type="character" w:customStyle="1" w:styleId="Char3">
    <w:name w:val="表头 Char"/>
    <w:link w:val="afff6"/>
    <w:qFormat/>
    <w:rPr>
      <w:rFonts w:eastAsia="黑体"/>
      <w:spacing w:val="-10"/>
      <w:kern w:val="0"/>
      <w:sz w:val="21"/>
      <w:szCs w:val="20"/>
    </w:rPr>
  </w:style>
  <w:style w:type="character" w:customStyle="1" w:styleId="Char4">
    <w:name w:val="表标题 Char"/>
    <w:link w:val="afff7"/>
    <w:qFormat/>
    <w:locked/>
    <w:rPr>
      <w:rFonts w:ascii="仿宋_GB2312" w:eastAsia="仿宋_GB2312"/>
      <w:b/>
      <w:bCs/>
    </w:rPr>
  </w:style>
  <w:style w:type="paragraph" w:customStyle="1" w:styleId="afff7">
    <w:name w:val="表标题"/>
    <w:basedOn w:val="a"/>
    <w:link w:val="Char4"/>
    <w:qFormat/>
    <w:pPr>
      <w:widowControl/>
      <w:spacing w:line="500" w:lineRule="exact"/>
      <w:ind w:firstLineChars="200" w:firstLine="200"/>
      <w:jc w:val="center"/>
    </w:pPr>
    <w:rPr>
      <w:rFonts w:ascii="仿宋_GB2312" w:eastAsia="仿宋_GB2312"/>
      <w:b/>
      <w:bCs/>
      <w:sz w:val="24"/>
    </w:rPr>
  </w:style>
  <w:style w:type="paragraph" w:customStyle="1" w:styleId="afff8">
    <w:name w:val="常用表格样式"/>
    <w:link w:val="Char10"/>
    <w:qFormat/>
    <w:pPr>
      <w:widowControl w:val="0"/>
      <w:adjustRightInd w:val="0"/>
      <w:jc w:val="center"/>
    </w:pPr>
    <w:rPr>
      <w:rFonts w:ascii="宋体" w:eastAsia="仿宋" w:hAnsi="宋体" w:cs="宋体"/>
      <w:color w:val="000000"/>
      <w:kern w:val="2"/>
      <w:sz w:val="18"/>
      <w:szCs w:val="18"/>
    </w:rPr>
  </w:style>
  <w:style w:type="character" w:customStyle="1" w:styleId="Char10">
    <w:name w:val="常用表格样式 Char1"/>
    <w:link w:val="afff8"/>
    <w:qFormat/>
    <w:rPr>
      <w:rFonts w:ascii="宋体" w:eastAsia="仿宋" w:hAnsi="宋体" w:cs="宋体"/>
      <w:color w:val="000000"/>
      <w:sz w:val="18"/>
      <w:szCs w:val="18"/>
    </w:rPr>
  </w:style>
  <w:style w:type="character" w:customStyle="1" w:styleId="style41">
    <w:name w:val="style41"/>
    <w:qFormat/>
    <w:rPr>
      <w:b/>
      <w:bCs/>
      <w:sz w:val="21"/>
      <w:szCs w:val="21"/>
    </w:rPr>
  </w:style>
  <w:style w:type="paragraph" w:customStyle="1" w:styleId="TableParagraph">
    <w:name w:val="Table Paragraph"/>
    <w:basedOn w:val="a"/>
    <w:uiPriority w:val="1"/>
    <w:qFormat/>
    <w:pPr>
      <w:jc w:val="center"/>
    </w:pPr>
    <w:rPr>
      <w:rFonts w:ascii="宋体" w:hAnsi="宋体" w:cs="宋体"/>
      <w:kern w:val="0"/>
      <w:sz w:val="22"/>
      <w:szCs w:val="22"/>
      <w:lang w:eastAsia="en-US"/>
    </w:rPr>
  </w:style>
  <w:style w:type="character" w:customStyle="1" w:styleId="fontstyle21">
    <w:name w:val="fontstyle21"/>
    <w:qFormat/>
    <w:rPr>
      <w:rFonts w:ascii="Times New Roman" w:hAnsi="Times New Roman" w:cs="Times New Roman" w:hint="default"/>
      <w:color w:val="000000"/>
      <w:sz w:val="12"/>
      <w:szCs w:val="12"/>
    </w:rPr>
  </w:style>
  <w:style w:type="character" w:customStyle="1" w:styleId="-CharChar">
    <w:name w:val="报告正文-连续目录 Char Char"/>
    <w:link w:val="-"/>
    <w:qFormat/>
    <w:rPr>
      <w:rFonts w:ascii="Arial" w:hAnsi="Arial"/>
      <w:snapToGrid w:val="0"/>
    </w:rPr>
  </w:style>
  <w:style w:type="paragraph" w:customStyle="1" w:styleId="-">
    <w:name w:val="报告正文-连续目录"/>
    <w:basedOn w:val="a"/>
    <w:link w:val="-CharChar"/>
    <w:qFormat/>
    <w:pPr>
      <w:widowControl/>
      <w:spacing w:line="440" w:lineRule="exact"/>
      <w:ind w:firstLineChars="200" w:firstLine="200"/>
      <w:jc w:val="left"/>
    </w:pPr>
    <w:rPr>
      <w:rFonts w:ascii="Arial" w:hAnsi="Arial"/>
      <w:snapToGrid w:val="0"/>
      <w:sz w:val="24"/>
    </w:rPr>
  </w:style>
  <w:style w:type="paragraph" w:customStyle="1" w:styleId="afff9">
    <w:name w:val="表格头"/>
    <w:basedOn w:val="a"/>
    <w:qFormat/>
    <w:pPr>
      <w:widowControl/>
      <w:jc w:val="center"/>
    </w:pPr>
    <w:rPr>
      <w:rFonts w:ascii="宋体" w:hAnsi="宋体" w:cs="宋体"/>
      <w:b/>
      <w:kern w:val="0"/>
      <w:sz w:val="24"/>
      <w:szCs w:val="20"/>
    </w:rPr>
  </w:style>
  <w:style w:type="character" w:customStyle="1" w:styleId="1Char1">
    <w:name w:val="章标题 1 Char1"/>
    <w:qFormat/>
    <w:rPr>
      <w:rFonts w:ascii="宋体" w:eastAsia="宋体" w:hAnsi="宋体"/>
      <w:b/>
      <w:bCs/>
      <w:kern w:val="44"/>
      <w:sz w:val="32"/>
      <w:szCs w:val="22"/>
      <w:lang w:val="en-US" w:eastAsia="zh-CN" w:bidi="ar-SA"/>
    </w:rPr>
  </w:style>
  <w:style w:type="character" w:customStyle="1" w:styleId="Char5">
    <w:name w:val="环评正文 Char"/>
    <w:link w:val="afffa"/>
    <w:qFormat/>
    <w:rPr>
      <w:rFonts w:ascii="仿宋_GB2312" w:eastAsia="仿宋_GB2312"/>
      <w:sz w:val="28"/>
    </w:rPr>
  </w:style>
  <w:style w:type="paragraph" w:customStyle="1" w:styleId="afffa">
    <w:name w:val="环评正文"/>
    <w:basedOn w:val="af4"/>
    <w:link w:val="Char5"/>
    <w:qFormat/>
    <w:pPr>
      <w:widowControl/>
      <w:spacing w:line="500" w:lineRule="exact"/>
      <w:ind w:leftChars="0" w:left="0" w:firstLineChars="200" w:firstLine="560"/>
      <w:jc w:val="left"/>
    </w:pPr>
    <w:rPr>
      <w:rFonts w:ascii="仿宋_GB2312" w:eastAsia="仿宋_GB2312"/>
      <w:sz w:val="28"/>
    </w:rPr>
  </w:style>
  <w:style w:type="character" w:customStyle="1" w:styleId="CharCharChar">
    <w:name w:val="标题二 Char Char Char"/>
    <w:link w:val="Char6"/>
    <w:qFormat/>
    <w:rPr>
      <w:rFonts w:ascii="黑体" w:eastAsia="黑体" w:hAnsi="Arial"/>
      <w:b/>
      <w:snapToGrid w:val="0"/>
      <w:sz w:val="30"/>
      <w:szCs w:val="30"/>
      <w:lang w:bidi="en-US"/>
    </w:rPr>
  </w:style>
  <w:style w:type="paragraph" w:customStyle="1" w:styleId="Char6">
    <w:name w:val="标题二 Char"/>
    <w:basedOn w:val="2"/>
    <w:next w:val="3"/>
    <w:link w:val="CharCharChar"/>
    <w:qFormat/>
    <w:pPr>
      <w:keepLines w:val="0"/>
      <w:adjustRightInd w:val="0"/>
      <w:snapToGrid w:val="0"/>
      <w:spacing w:before="0" w:after="0" w:line="360" w:lineRule="auto"/>
      <w:ind w:firstLineChars="200" w:firstLine="200"/>
      <w:textAlignment w:val="baseline"/>
    </w:pPr>
    <w:rPr>
      <w:rFonts w:ascii="黑体" w:cs="Times New Roman"/>
      <w:bCs w:val="0"/>
      <w:snapToGrid w:val="0"/>
      <w:kern w:val="2"/>
      <w:sz w:val="30"/>
      <w:szCs w:val="30"/>
      <w:lang w:bidi="en-US"/>
    </w:rPr>
  </w:style>
  <w:style w:type="character" w:customStyle="1" w:styleId="CJ111CharChar">
    <w:name w:val="CJ 文本111 Char Char"/>
    <w:link w:val="CJ111"/>
    <w:qFormat/>
    <w:rPr>
      <w:rFonts w:cs="Arial"/>
      <w:sz w:val="21"/>
    </w:rPr>
  </w:style>
  <w:style w:type="paragraph" w:customStyle="1" w:styleId="CJ111">
    <w:name w:val="CJ 文本111"/>
    <w:basedOn w:val="af0"/>
    <w:link w:val="CJ111CharChar"/>
    <w:qFormat/>
    <w:pPr>
      <w:widowControl/>
      <w:spacing w:after="0" w:line="360" w:lineRule="auto"/>
      <w:ind w:leftChars="0" w:left="0" w:firstLineChars="200" w:firstLine="200"/>
      <w:jc w:val="left"/>
    </w:pPr>
    <w:rPr>
      <w:rFonts w:cs="Arial"/>
    </w:rPr>
  </w:style>
  <w:style w:type="character" w:customStyle="1" w:styleId="BodyText2Char">
    <w:name w:val="Body Text 2 Char"/>
    <w:rPr>
      <w:rFonts w:eastAsia="宋体"/>
      <w:spacing w:val="4"/>
      <w:kern w:val="2"/>
      <w:sz w:val="24"/>
      <w:lang w:val="en-US"/>
    </w:rPr>
  </w:style>
  <w:style w:type="character" w:customStyle="1" w:styleId="HBZW">
    <w:name w:val="HBZW"/>
    <w:qFormat/>
    <w:rPr>
      <w:rFonts w:ascii="宋体" w:eastAsia="宋体" w:hAnsi="宋体"/>
      <w:kern w:val="0"/>
      <w:sz w:val="24"/>
      <w:lang w:val="en-US" w:eastAsia="zh-CN" w:bidi="ar-SA"/>
    </w:rPr>
  </w:style>
  <w:style w:type="character" w:customStyle="1" w:styleId="CharChar0">
    <w:name w:val="报告书正文 Char Char"/>
    <w:link w:val="afffb"/>
    <w:rPr>
      <w:lang w:val="en-GB"/>
    </w:rPr>
  </w:style>
  <w:style w:type="paragraph" w:customStyle="1" w:styleId="afffb">
    <w:name w:val="报告书正文"/>
    <w:basedOn w:val="a"/>
    <w:link w:val="CharChar0"/>
    <w:pPr>
      <w:widowControl/>
      <w:autoSpaceDE w:val="0"/>
      <w:autoSpaceDN w:val="0"/>
      <w:adjustRightInd w:val="0"/>
      <w:spacing w:line="360" w:lineRule="auto"/>
      <w:ind w:firstLineChars="200" w:firstLine="480"/>
      <w:jc w:val="left"/>
      <w:textAlignment w:val="baseline"/>
    </w:pPr>
    <w:rPr>
      <w:sz w:val="24"/>
      <w:lang w:val="en-GB"/>
    </w:rPr>
  </w:style>
  <w:style w:type="character" w:customStyle="1" w:styleId="1CharChar1CharCharCharCharChar">
    <w:name w:val="正文样式1 Char Char1 Char Char Char Char Char"/>
    <w:link w:val="1CharChar1CharCharChar"/>
    <w:qFormat/>
    <w:rPr>
      <w:snapToGrid w:val="0"/>
      <w:position w:val="-12"/>
    </w:rPr>
  </w:style>
  <w:style w:type="paragraph" w:customStyle="1" w:styleId="1CharChar1CharCharChar">
    <w:name w:val="正文样式1 Char Char1 Char Char Char"/>
    <w:basedOn w:val="a"/>
    <w:link w:val="1CharChar1CharCharCharCharChar"/>
    <w:pPr>
      <w:widowControl/>
      <w:adjustRightInd w:val="0"/>
      <w:spacing w:beforeLines="10" w:before="31" w:afterLines="10" w:after="31" w:line="312" w:lineRule="auto"/>
      <w:ind w:firstLineChars="200" w:firstLine="200"/>
      <w:jc w:val="left"/>
      <w:textAlignment w:val="baseline"/>
    </w:pPr>
    <w:rPr>
      <w:snapToGrid w:val="0"/>
      <w:position w:val="-12"/>
      <w:sz w:val="24"/>
    </w:rPr>
  </w:style>
  <w:style w:type="character" w:customStyle="1" w:styleId="3CharChar2">
    <w:name w:val="标题 3 Char Char2"/>
    <w:link w:val="37"/>
    <w:qFormat/>
    <w:rPr>
      <w:b/>
      <w:bCs/>
      <w:sz w:val="32"/>
      <w:szCs w:val="32"/>
    </w:rPr>
  </w:style>
  <w:style w:type="paragraph" w:customStyle="1" w:styleId="37">
    <w:name w:val="3"/>
    <w:basedOn w:val="a"/>
    <w:next w:val="af2"/>
    <w:link w:val="3CharChar2"/>
    <w:qFormat/>
    <w:pPr>
      <w:widowControl/>
      <w:jc w:val="left"/>
    </w:pPr>
    <w:rPr>
      <w:b/>
      <w:bCs/>
      <w:sz w:val="32"/>
      <w:szCs w:val="32"/>
    </w:rPr>
  </w:style>
  <w:style w:type="character" w:customStyle="1" w:styleId="156CharChar">
    <w:name w:val="正文－1.5行距－段后6磅 Char Char"/>
    <w:link w:val="156"/>
    <w:rPr>
      <w:rFonts w:ascii="Calibri" w:hAnsi="Calibri"/>
    </w:rPr>
  </w:style>
  <w:style w:type="paragraph" w:customStyle="1" w:styleId="156">
    <w:name w:val="正文－1.5行距－段后6磅"/>
    <w:basedOn w:val="a"/>
    <w:link w:val="156CharChar"/>
    <w:qFormat/>
    <w:pPr>
      <w:widowControl/>
      <w:spacing w:after="120" w:line="360" w:lineRule="auto"/>
      <w:ind w:firstLineChars="200" w:firstLine="200"/>
      <w:jc w:val="left"/>
    </w:pPr>
    <w:rPr>
      <w:rFonts w:ascii="Calibri" w:hAnsi="Calibri"/>
      <w:sz w:val="24"/>
    </w:rPr>
  </w:style>
  <w:style w:type="character" w:customStyle="1" w:styleId="1Char">
    <w:name w:val="正文1 Char"/>
    <w:link w:val="1a"/>
    <w:qFormat/>
    <w:rPr>
      <w:rFonts w:ascii="宋体"/>
    </w:rPr>
  </w:style>
  <w:style w:type="paragraph" w:customStyle="1" w:styleId="1a">
    <w:name w:val="正文1"/>
    <w:link w:val="1Char"/>
    <w:pPr>
      <w:widowControl w:val="0"/>
      <w:adjustRightInd w:val="0"/>
      <w:spacing w:line="315" w:lineRule="atLeast"/>
      <w:jc w:val="both"/>
      <w:textAlignment w:val="baseline"/>
    </w:pPr>
    <w:rPr>
      <w:rFonts w:ascii="宋体"/>
      <w:kern w:val="2"/>
      <w:sz w:val="24"/>
      <w:szCs w:val="24"/>
    </w:rPr>
  </w:style>
  <w:style w:type="character" w:customStyle="1" w:styleId="3CharChar">
    <w:name w:val="标题3 非连续 Char Char"/>
    <w:link w:val="38"/>
    <w:qFormat/>
    <w:rPr>
      <w:rFonts w:ascii="Arial" w:hAnsi="Arial"/>
      <w:b/>
      <w:bCs/>
      <w:szCs w:val="32"/>
    </w:rPr>
  </w:style>
  <w:style w:type="paragraph" w:customStyle="1" w:styleId="38">
    <w:name w:val="标题3 非连续"/>
    <w:basedOn w:val="39"/>
    <w:link w:val="3CharChar"/>
    <w:pPr>
      <w:spacing w:beforeLines="50" w:before="156"/>
    </w:pPr>
    <w:rPr>
      <w:rFonts w:cs="Times New Roman"/>
      <w:kern w:val="2"/>
    </w:rPr>
  </w:style>
  <w:style w:type="paragraph" w:customStyle="1" w:styleId="39">
    <w:name w:val="标题3"/>
    <w:basedOn w:val="3"/>
    <w:qFormat/>
    <w:pPr>
      <w:widowControl/>
      <w:tabs>
        <w:tab w:val="left" w:pos="720"/>
      </w:tabs>
      <w:spacing w:before="0" w:after="0" w:line="440" w:lineRule="exact"/>
      <w:jc w:val="left"/>
    </w:pPr>
    <w:rPr>
      <w:rFonts w:ascii="Arial" w:hAnsi="Arial" w:cs="宋体"/>
      <w:kern w:val="0"/>
      <w:sz w:val="24"/>
    </w:rPr>
  </w:style>
  <w:style w:type="character" w:customStyle="1" w:styleId="HTML0">
    <w:name w:val="HTML 预设格式 字符"/>
    <w:link w:val="HTML"/>
    <w:qFormat/>
    <w:rPr>
      <w:rFonts w:ascii="宋体" w:hAnsi="宋体" w:cs="宋体"/>
    </w:rPr>
  </w:style>
  <w:style w:type="character" w:customStyle="1" w:styleId="Char7">
    <w:name w:val="表格内文字 Char"/>
    <w:qFormat/>
    <w:rPr>
      <w:rFonts w:ascii="仿宋_GB2312" w:eastAsia="仿宋_GB2312"/>
      <w:spacing w:val="4"/>
      <w:kern w:val="18"/>
      <w:sz w:val="24"/>
      <w:szCs w:val="24"/>
      <w:lang w:val="en-US" w:eastAsia="zh-CN" w:bidi="ar-SA"/>
    </w:rPr>
  </w:style>
  <w:style w:type="character" w:customStyle="1" w:styleId="2a">
    <w:name w:val="正文缩进2"/>
    <w:qFormat/>
    <w:rPr>
      <w:rFonts w:ascii="仿宋_GB2312" w:eastAsia="仿宋_GB2312"/>
      <w:kern w:val="2"/>
      <w:sz w:val="28"/>
      <w:szCs w:val="24"/>
      <w:lang w:val="en-US" w:eastAsia="zh-CN" w:bidi="ar-SA"/>
    </w:rPr>
  </w:style>
  <w:style w:type="character" w:customStyle="1" w:styleId="Char8">
    <w:name w:val="缩进 Char"/>
    <w:link w:val="afffc"/>
  </w:style>
  <w:style w:type="paragraph" w:customStyle="1" w:styleId="afffc">
    <w:name w:val="缩进"/>
    <w:basedOn w:val="a"/>
    <w:link w:val="Char8"/>
    <w:qFormat/>
    <w:pPr>
      <w:widowControl/>
      <w:autoSpaceDE w:val="0"/>
      <w:autoSpaceDN w:val="0"/>
      <w:adjustRightInd w:val="0"/>
      <w:spacing w:line="400" w:lineRule="atLeast"/>
      <w:ind w:firstLine="425"/>
      <w:jc w:val="left"/>
      <w:textAlignment w:val="baseline"/>
    </w:pPr>
    <w:rPr>
      <w:sz w:val="24"/>
    </w:rPr>
  </w:style>
  <w:style w:type="character" w:customStyle="1" w:styleId="1b">
    <w:name w:val="标题1"/>
    <w:basedOn w:val="a2"/>
  </w:style>
  <w:style w:type="character" w:customStyle="1" w:styleId="CharChar1">
    <w:name w:val="正文内容 Char Char"/>
    <w:link w:val="afffd"/>
    <w:rPr>
      <w:rFonts w:ascii="宋体" w:hAnsi="宋体"/>
      <w:snapToGrid w:val="0"/>
      <w:spacing w:val="4"/>
    </w:rPr>
  </w:style>
  <w:style w:type="paragraph" w:customStyle="1" w:styleId="afffd">
    <w:name w:val="正文内容"/>
    <w:basedOn w:val="a"/>
    <w:link w:val="CharChar1"/>
    <w:pPr>
      <w:widowControl/>
      <w:adjustRightInd w:val="0"/>
      <w:snapToGrid w:val="0"/>
      <w:spacing w:line="360" w:lineRule="auto"/>
      <w:ind w:firstLineChars="200" w:firstLine="496"/>
      <w:jc w:val="left"/>
    </w:pPr>
    <w:rPr>
      <w:rFonts w:ascii="宋体" w:hAnsi="宋体"/>
      <w:snapToGrid w:val="0"/>
      <w:spacing w:val="4"/>
      <w:sz w:val="24"/>
    </w:rPr>
  </w:style>
  <w:style w:type="character" w:customStyle="1" w:styleId="CharCharCharCharCharChar">
    <w:name w:val="表格 Char Char Char Char Char Char"/>
    <w:rPr>
      <w:rFonts w:ascii="宋体"/>
      <w:sz w:val="21"/>
      <w:szCs w:val="24"/>
    </w:rPr>
  </w:style>
  <w:style w:type="character" w:customStyle="1" w:styleId="CharCharCharCharCharChar0">
    <w:name w:val="样式 题注 + 居中 Char Char Char Char Char Char"/>
    <w:rPr>
      <w:rFonts w:ascii="Arial" w:eastAsia="黑体" w:hAnsi="Arial" w:cs="宋体"/>
      <w:kern w:val="2"/>
      <w:sz w:val="24"/>
      <w:szCs w:val="24"/>
      <w:lang w:val="en-US" w:eastAsia="zh-CN" w:bidi="ar-SA"/>
    </w:rPr>
  </w:style>
  <w:style w:type="character" w:customStyle="1" w:styleId="font51">
    <w:name w:val="font51"/>
    <w:rPr>
      <w:rFonts w:ascii="宋体" w:eastAsia="宋体" w:hAnsi="宋体" w:cs="宋体" w:hint="eastAsia"/>
      <w:color w:val="000000"/>
      <w:sz w:val="24"/>
      <w:szCs w:val="24"/>
      <w:u w:val="none"/>
    </w:rPr>
  </w:style>
  <w:style w:type="character" w:customStyle="1" w:styleId="css-text3">
    <w:name w:val="css-text3"/>
    <w:basedOn w:val="a2"/>
  </w:style>
  <w:style w:type="character" w:customStyle="1" w:styleId="3CharChar1">
    <w:name w:val="标题 3 Char Char1"/>
    <w:rPr>
      <w:rFonts w:eastAsia="黑体"/>
      <w:b/>
      <w:kern w:val="2"/>
      <w:sz w:val="24"/>
      <w:szCs w:val="24"/>
      <w:lang w:val="en-US" w:eastAsia="zh-CN" w:bidi="ar-SA"/>
    </w:rPr>
  </w:style>
  <w:style w:type="character" w:customStyle="1" w:styleId="dectext1">
    <w:name w:val="dectext1"/>
    <w:rPr>
      <w:rFonts w:ascii="宋体" w:eastAsia="宋体" w:hAnsi="宋体" w:hint="eastAsia"/>
      <w:color w:val="333333"/>
      <w:sz w:val="28"/>
      <w:szCs w:val="28"/>
      <w:u w:val="none"/>
    </w:rPr>
  </w:style>
  <w:style w:type="character" w:customStyle="1" w:styleId="3CharCharChar">
    <w:name w:val="标题 3 Char Char Char"/>
    <w:rPr>
      <w:rFonts w:eastAsia="黑体"/>
      <w:b/>
      <w:kern w:val="2"/>
      <w:sz w:val="24"/>
      <w:szCs w:val="24"/>
      <w:lang w:val="en-US" w:eastAsia="zh-CN" w:bidi="ar-SA"/>
    </w:rPr>
  </w:style>
  <w:style w:type="character" w:customStyle="1" w:styleId="style21">
    <w:name w:val="style21"/>
    <w:rPr>
      <w:color w:val="0000FF"/>
    </w:rPr>
  </w:style>
  <w:style w:type="character" w:customStyle="1" w:styleId="24">
    <w:name w:val="正文文本 2 字符"/>
    <w:link w:val="23"/>
    <w:rPr>
      <w:spacing w:val="-8"/>
      <w:sz w:val="18"/>
    </w:rPr>
  </w:style>
  <w:style w:type="character" w:customStyle="1" w:styleId="afffe">
    <w:name w:val="无间隔 字符"/>
    <w:link w:val="affff"/>
    <w:rPr>
      <w:rFonts w:ascii="Calibri" w:hAnsi="Calibri"/>
      <w:sz w:val="22"/>
      <w:szCs w:val="22"/>
    </w:rPr>
  </w:style>
  <w:style w:type="paragraph" w:styleId="affff">
    <w:name w:val="No Spacing"/>
    <w:link w:val="afffe"/>
    <w:qFormat/>
    <w:rPr>
      <w:rFonts w:ascii="Calibri" w:hAnsi="Calibri"/>
      <w:kern w:val="2"/>
      <w:sz w:val="22"/>
      <w:szCs w:val="22"/>
    </w:rPr>
  </w:style>
  <w:style w:type="character" w:customStyle="1" w:styleId="Char21">
    <w:name w:val="正文缩进 Char2"/>
    <w:rPr>
      <w:rFonts w:eastAsia="宋体"/>
      <w:kern w:val="2"/>
      <w:sz w:val="28"/>
      <w:lang w:val="en-US" w:eastAsia="zh-CN"/>
    </w:rPr>
  </w:style>
  <w:style w:type="character" w:customStyle="1" w:styleId="CharChar2">
    <w:name w:val="新正文 Char Char"/>
    <w:link w:val="affff0"/>
    <w:rPr>
      <w:rFonts w:ascii="仿宋_GB2312" w:eastAsia="仿宋_GB2312"/>
      <w:sz w:val="28"/>
    </w:rPr>
  </w:style>
  <w:style w:type="paragraph" w:customStyle="1" w:styleId="affff0">
    <w:name w:val="新正文"/>
    <w:basedOn w:val="a"/>
    <w:link w:val="CharChar2"/>
    <w:pPr>
      <w:widowControl/>
      <w:spacing w:line="480" w:lineRule="exact"/>
      <w:ind w:firstLine="567"/>
      <w:jc w:val="left"/>
    </w:pPr>
    <w:rPr>
      <w:rFonts w:ascii="仿宋_GB2312" w:eastAsia="仿宋_GB2312"/>
      <w:sz w:val="28"/>
    </w:rPr>
  </w:style>
  <w:style w:type="character" w:customStyle="1" w:styleId="CharChar3">
    <w:name w:val="表格文字 Char Char"/>
    <w:qFormat/>
    <w:rPr>
      <w:rFonts w:ascii="仿宋_GB2312" w:eastAsia="仿宋_GB2312" w:hAnsi="Arial Black"/>
      <w:kern w:val="44"/>
      <w:sz w:val="24"/>
      <w:lang w:val="en-US" w:eastAsia="zh-CN" w:bidi="ar-SA"/>
    </w:rPr>
  </w:style>
  <w:style w:type="character" w:customStyle="1" w:styleId="f241">
    <w:name w:val="f241"/>
    <w:rPr>
      <w:sz w:val="36"/>
      <w:szCs w:val="36"/>
    </w:rPr>
  </w:style>
  <w:style w:type="character" w:customStyle="1" w:styleId="1CharChar">
    <w:name w:val="正文样式1 Char Char"/>
    <w:rPr>
      <w:rFonts w:eastAsia="宋体"/>
      <w:snapToGrid w:val="0"/>
      <w:position w:val="-12"/>
      <w:sz w:val="24"/>
      <w:lang w:val="en-US" w:eastAsia="zh-CN" w:bidi="ar-SA"/>
    </w:rPr>
  </w:style>
  <w:style w:type="character" w:customStyle="1" w:styleId="style53">
    <w:name w:val="style53"/>
    <w:rPr>
      <w:sz w:val="21"/>
      <w:szCs w:val="21"/>
    </w:rPr>
  </w:style>
  <w:style w:type="character" w:customStyle="1" w:styleId="1CharChar1">
    <w:name w:val="正文样式1 Char Char1"/>
    <w:rPr>
      <w:rFonts w:eastAsia="宋体"/>
      <w:snapToGrid w:val="0"/>
      <w:position w:val="-12"/>
      <w:sz w:val="24"/>
      <w:szCs w:val="24"/>
      <w:lang w:val="en-US" w:eastAsia="zh-CN" w:bidi="ar-SA"/>
    </w:rPr>
  </w:style>
  <w:style w:type="character" w:customStyle="1" w:styleId="CharChar4">
    <w:name w:val="表格数字 Char Char"/>
    <w:link w:val="affff1"/>
    <w:rPr>
      <w:rFonts w:ascii="Arial" w:hAnsi="Arial" w:cs="宋体"/>
      <w:sz w:val="21"/>
    </w:rPr>
  </w:style>
  <w:style w:type="paragraph" w:customStyle="1" w:styleId="affff1">
    <w:name w:val="表格数字"/>
    <w:basedOn w:val="a"/>
    <w:link w:val="CharChar4"/>
    <w:pPr>
      <w:widowControl/>
      <w:spacing w:line="360" w:lineRule="exact"/>
      <w:jc w:val="center"/>
    </w:pPr>
    <w:rPr>
      <w:rFonts w:ascii="Arial" w:hAnsi="Arial" w:cs="宋体"/>
    </w:rPr>
  </w:style>
  <w:style w:type="character" w:customStyle="1" w:styleId="ArialGB2312">
    <w:name w:val="样式 (西文) Arial (中文) 楷体_GB2312"/>
    <w:rPr>
      <w:rFonts w:ascii="宋体" w:eastAsia="宋体" w:hAnsi="Arial"/>
      <w:color w:val="auto"/>
      <w:spacing w:val="8"/>
      <w:w w:val="100"/>
      <w:kern w:val="0"/>
      <w:position w:val="0"/>
      <w:sz w:val="24"/>
      <w:u w:val="none"/>
      <w:vertAlign w:val="baseline"/>
    </w:rPr>
  </w:style>
  <w:style w:type="character" w:customStyle="1" w:styleId="4CharCharChar">
    <w:name w:val="标题 4 Char Char Char"/>
    <w:rPr>
      <w:rFonts w:eastAsia="宋体"/>
      <w:b/>
      <w:color w:val="5A005A"/>
      <w:kern w:val="2"/>
      <w:sz w:val="24"/>
      <w:szCs w:val="24"/>
      <w:lang w:val="en-US" w:eastAsia="zh-CN" w:bidi="ar-SA"/>
    </w:rPr>
  </w:style>
  <w:style w:type="character" w:customStyle="1" w:styleId="description">
    <w:name w:val="description"/>
    <w:basedOn w:val="a2"/>
  </w:style>
  <w:style w:type="character" w:customStyle="1" w:styleId="01CharChar">
    <w:name w:val="正文01 Char Char"/>
    <w:rPr>
      <w:bCs/>
      <w:kern w:val="2"/>
      <w:sz w:val="24"/>
      <w:szCs w:val="24"/>
    </w:rPr>
  </w:style>
  <w:style w:type="character" w:customStyle="1" w:styleId="CharChar5">
    <w:name w:val="表格标题新 Char Char"/>
    <w:link w:val="affff2"/>
    <w:rPr>
      <w:rFonts w:ascii="仿宋_GB2312" w:eastAsia="黑体"/>
      <w:b/>
      <w:snapToGrid w:val="0"/>
      <w:spacing w:val="4"/>
    </w:rPr>
  </w:style>
  <w:style w:type="paragraph" w:customStyle="1" w:styleId="affff2">
    <w:name w:val="表格标题新"/>
    <w:basedOn w:val="a"/>
    <w:link w:val="CharChar5"/>
    <w:pPr>
      <w:widowControl/>
      <w:tabs>
        <w:tab w:val="left" w:pos="0"/>
      </w:tabs>
      <w:adjustRightInd w:val="0"/>
      <w:snapToGrid w:val="0"/>
      <w:spacing w:beforeLines="50" w:before="156"/>
      <w:ind w:firstLine="562"/>
      <w:jc w:val="center"/>
    </w:pPr>
    <w:rPr>
      <w:rFonts w:ascii="仿宋_GB2312" w:eastAsia="黑体"/>
      <w:b/>
      <w:snapToGrid w:val="0"/>
      <w:spacing w:val="4"/>
      <w:sz w:val="24"/>
    </w:rPr>
  </w:style>
  <w:style w:type="character" w:customStyle="1" w:styleId="font11">
    <w:name w:val="font11"/>
    <w:rPr>
      <w:rFonts w:ascii="宋体" w:eastAsia="宋体" w:hAnsi="宋体" w:cs="宋体" w:hint="eastAsia"/>
      <w:color w:val="000000"/>
      <w:sz w:val="21"/>
      <w:szCs w:val="21"/>
      <w:u w:val="none"/>
    </w:rPr>
  </w:style>
  <w:style w:type="character" w:customStyle="1" w:styleId="apple-converted-space">
    <w:name w:val="apple-converted-space"/>
    <w:basedOn w:val="a2"/>
  </w:style>
  <w:style w:type="character" w:customStyle="1" w:styleId="1CharChar1CharCharCharCharCharChar">
    <w:name w:val="正文样式1 Char Char1 Char Char Char Char Char Char"/>
    <w:rPr>
      <w:rFonts w:eastAsia="宋体"/>
      <w:snapToGrid w:val="0"/>
      <w:kern w:val="2"/>
      <w:position w:val="-12"/>
      <w:sz w:val="24"/>
      <w:szCs w:val="24"/>
      <w:lang w:val="en-US" w:eastAsia="zh-CN" w:bidi="ar-SA"/>
    </w:rPr>
  </w:style>
  <w:style w:type="character" w:customStyle="1" w:styleId="1Char10">
    <w:name w:val="正文样式1 Char1"/>
    <w:link w:val="1c"/>
    <w:rPr>
      <w:snapToGrid w:val="0"/>
      <w:position w:val="-12"/>
    </w:rPr>
  </w:style>
  <w:style w:type="paragraph" w:customStyle="1" w:styleId="1c">
    <w:name w:val="正文样式1"/>
    <w:basedOn w:val="a"/>
    <w:link w:val="1Char10"/>
    <w:pPr>
      <w:widowControl/>
      <w:adjustRightInd w:val="0"/>
      <w:spacing w:beforeLines="10" w:before="31" w:afterLines="10" w:after="31" w:line="312" w:lineRule="auto"/>
      <w:ind w:firstLineChars="200" w:firstLine="200"/>
      <w:jc w:val="left"/>
      <w:textAlignment w:val="baseline"/>
    </w:pPr>
    <w:rPr>
      <w:snapToGrid w:val="0"/>
      <w:position w:val="-12"/>
      <w:sz w:val="24"/>
    </w:rPr>
  </w:style>
  <w:style w:type="character" w:customStyle="1" w:styleId="1CharChar1Char">
    <w:name w:val="正文样式1 Char Char1 Char"/>
    <w:rPr>
      <w:rFonts w:eastAsia="宋体"/>
      <w:snapToGrid w:val="0"/>
      <w:position w:val="-12"/>
      <w:sz w:val="24"/>
      <w:szCs w:val="24"/>
      <w:lang w:val="en-US" w:eastAsia="zh-CN" w:bidi="ar-SA"/>
    </w:rPr>
  </w:style>
  <w:style w:type="character" w:customStyle="1" w:styleId="gl">
    <w:name w:val="gl"/>
    <w:basedOn w:val="a2"/>
  </w:style>
  <w:style w:type="character" w:customStyle="1" w:styleId="aff2">
    <w:name w:val="标题 字符"/>
    <w:link w:val="aff1"/>
    <w:rPr>
      <w:rFonts w:ascii="宋体" w:hAnsi="宋体"/>
      <w:b/>
      <w:sz w:val="32"/>
    </w:rPr>
  </w:style>
  <w:style w:type="character" w:customStyle="1" w:styleId="CharCharChar0">
    <w:name w:val="正文（首行缩进两字） Char Char Char"/>
    <w:rPr>
      <w:rFonts w:eastAsia="宋体"/>
      <w:kern w:val="2"/>
      <w:sz w:val="21"/>
      <w:lang w:val="en-US" w:eastAsia="zh-CN" w:bidi="ar-SA"/>
    </w:rPr>
  </w:style>
  <w:style w:type="character" w:customStyle="1" w:styleId="1098CharCharCharChar">
    <w:name w:val="样式 正文文本缩进正文文字缩进正文文字缩进1 + 首行缩进:  0.98 厘米 Char Char Char Char"/>
    <w:rPr>
      <w:rFonts w:ascii="楷体_GB2312" w:eastAsia="楷体_GB2312" w:cs="宋体" w:hint="eastAsia"/>
      <w:bCs/>
      <w:color w:val="000000"/>
      <w:kern w:val="2"/>
      <w:sz w:val="28"/>
      <w:szCs w:val="28"/>
      <w:lang w:val="en-US" w:eastAsia="zh-CN"/>
    </w:rPr>
  </w:style>
  <w:style w:type="character" w:customStyle="1" w:styleId="TimesNewRoman">
    <w:name w:val="样式 Times New Roman"/>
    <w:rPr>
      <w:rFonts w:ascii="Times New Roman" w:hAnsi="Times New Roman"/>
    </w:rPr>
  </w:style>
  <w:style w:type="character" w:customStyle="1" w:styleId="1CharChar0">
    <w:name w:val="正文1 Char Char"/>
    <w:rPr>
      <w:rFonts w:eastAsia="宋体"/>
      <w:kern w:val="2"/>
      <w:sz w:val="28"/>
      <w:szCs w:val="24"/>
      <w:lang w:val="en-US" w:eastAsia="zh-CN" w:bidi="ar-SA"/>
    </w:rPr>
  </w:style>
  <w:style w:type="character" w:customStyle="1" w:styleId="CharChar6">
    <w:name w:val="Char Char"/>
    <w:rPr>
      <w:rFonts w:ascii="宋体" w:eastAsia="宋体"/>
      <w:kern w:val="2"/>
      <w:sz w:val="21"/>
      <w:lang w:val="en-US" w:eastAsia="zh-CN" w:bidi="ar-SA"/>
    </w:rPr>
  </w:style>
  <w:style w:type="character" w:customStyle="1" w:styleId="font31">
    <w:name w:val="font31"/>
    <w:rPr>
      <w:rFonts w:ascii="Times New Roman" w:hAnsi="Times New Roman" w:cs="Times New Roman" w:hint="default"/>
      <w:color w:val="000000"/>
      <w:sz w:val="24"/>
      <w:szCs w:val="24"/>
      <w:u w:val="none"/>
    </w:rPr>
  </w:style>
  <w:style w:type="character" w:customStyle="1" w:styleId="keyword1">
    <w:name w:val="keyword1"/>
    <w:rPr>
      <w:color w:val="FF0000"/>
    </w:rPr>
  </w:style>
  <w:style w:type="character" w:customStyle="1" w:styleId="Char9">
    <w:name w:val="Char"/>
    <w:rPr>
      <w:rFonts w:eastAsia="宋体"/>
      <w:b/>
      <w:bCs/>
      <w:kern w:val="2"/>
      <w:sz w:val="32"/>
      <w:szCs w:val="32"/>
      <w:lang w:val="en-US" w:eastAsia="zh-CN" w:bidi="ar-SA"/>
    </w:rPr>
  </w:style>
  <w:style w:type="character" w:customStyle="1" w:styleId="ff21">
    <w:name w:val="ff21"/>
    <w:rPr>
      <w:rFonts w:ascii="宋体" w:eastAsia="宋体" w:hAnsi="宋体" w:hint="eastAsia"/>
      <w:color w:val="000000"/>
      <w:spacing w:val="375"/>
      <w:sz w:val="21"/>
      <w:szCs w:val="21"/>
      <w:u w:val="none"/>
    </w:rPr>
  </w:style>
  <w:style w:type="character" w:customStyle="1" w:styleId="5Char">
    <w:name w:val="样式5 Char"/>
    <w:link w:val="52"/>
    <w:qFormat/>
    <w:locked/>
    <w:rPr>
      <w:rFonts w:ascii="宋体" w:hAnsi="宋体" w:cs="宋体"/>
      <w:b/>
      <w:bCs/>
      <w:lang w:val="zh-CN"/>
    </w:rPr>
  </w:style>
  <w:style w:type="paragraph" w:customStyle="1" w:styleId="52">
    <w:name w:val="样式5"/>
    <w:basedOn w:val="4"/>
    <w:link w:val="5Char"/>
    <w:qFormat/>
    <w:pPr>
      <w:keepNext w:val="0"/>
      <w:keepLines w:val="0"/>
      <w:spacing w:beforeLines="50" w:before="156" w:after="0" w:line="360" w:lineRule="auto"/>
    </w:pPr>
    <w:rPr>
      <w:rFonts w:ascii="宋体" w:eastAsia="宋体" w:hAnsi="宋体"/>
      <w:kern w:val="2"/>
      <w:sz w:val="24"/>
      <w:szCs w:val="24"/>
      <w:lang w:val="zh-CN"/>
    </w:rPr>
  </w:style>
  <w:style w:type="character" w:customStyle="1" w:styleId="X">
    <w:name w:val="X下标"/>
    <w:rPr>
      <w:rFonts w:ascii="Times New Roman" w:eastAsia="细宋体" w:hAnsi="Times New Roman"/>
      <w:color w:val="0000FF"/>
      <w:spacing w:val="12"/>
      <w:vertAlign w:val="subscript"/>
    </w:rPr>
  </w:style>
  <w:style w:type="character" w:customStyle="1" w:styleId="U">
    <w:name w:val="U上标"/>
    <w:rPr>
      <w:rFonts w:ascii="Times New Roman" w:eastAsia="细宋体" w:hAnsi="Times New Roman"/>
      <w:color w:val="FF0000"/>
      <w:spacing w:val="12"/>
      <w:vertAlign w:val="superscript"/>
    </w:rPr>
  </w:style>
  <w:style w:type="character" w:customStyle="1" w:styleId="BHeadChar">
    <w:name w:val="B Head Char"/>
    <w:rPr>
      <w:rFonts w:ascii="Times New Roman" w:eastAsia="宋体" w:hAnsi="Times New Roman" w:cs="Times New Roman"/>
      <w:b/>
      <w:bCs/>
      <w:sz w:val="32"/>
      <w:szCs w:val="32"/>
    </w:rPr>
  </w:style>
  <w:style w:type="character" w:customStyle="1" w:styleId="CharChar7">
    <w:name w:val="正文格式 Char Char"/>
    <w:link w:val="affff3"/>
    <w:rPr>
      <w:sz w:val="28"/>
    </w:rPr>
  </w:style>
  <w:style w:type="paragraph" w:customStyle="1" w:styleId="affff3">
    <w:name w:val="正文格式"/>
    <w:basedOn w:val="a"/>
    <w:link w:val="CharChar7"/>
    <w:pPr>
      <w:widowControl/>
      <w:adjustRightInd w:val="0"/>
      <w:snapToGrid w:val="0"/>
      <w:spacing w:line="480" w:lineRule="exact"/>
      <w:ind w:firstLine="567"/>
      <w:jc w:val="left"/>
    </w:pPr>
    <w:rPr>
      <w:sz w:val="28"/>
    </w:rPr>
  </w:style>
  <w:style w:type="character" w:customStyle="1" w:styleId="zhengwen1">
    <w:name w:val="zhengwen1"/>
    <w:rPr>
      <w:sz w:val="18"/>
      <w:szCs w:val="18"/>
      <w:u w:val="none"/>
    </w:rPr>
  </w:style>
  <w:style w:type="character" w:customStyle="1" w:styleId="style121">
    <w:name w:val="style121"/>
    <w:rPr>
      <w:b/>
      <w:bCs/>
      <w:color w:val="990000"/>
    </w:rPr>
  </w:style>
  <w:style w:type="character" w:customStyle="1" w:styleId="CharCharChar1">
    <w:name w:val="表头 Char Char Char"/>
    <w:locked/>
    <w:rPr>
      <w:rFonts w:ascii="黑体" w:eastAsia="黑体" w:hAnsi="宋体"/>
      <w:b/>
      <w:sz w:val="24"/>
    </w:rPr>
  </w:style>
  <w:style w:type="character" w:customStyle="1" w:styleId="linkw1">
    <w:name w:val="link_w1"/>
    <w:rPr>
      <w:color w:val="FFFFFF"/>
      <w:sz w:val="18"/>
      <w:szCs w:val="18"/>
    </w:rPr>
  </w:style>
  <w:style w:type="character" w:customStyle="1" w:styleId="font61">
    <w:name w:val="font61"/>
    <w:rPr>
      <w:rFonts w:ascii="宋体" w:eastAsia="宋体" w:hAnsi="宋体" w:cs="宋体" w:hint="eastAsia"/>
      <w:color w:val="000000"/>
      <w:sz w:val="22"/>
      <w:szCs w:val="22"/>
      <w:u w:val="none"/>
    </w:rPr>
  </w:style>
  <w:style w:type="character" w:customStyle="1" w:styleId="content1">
    <w:name w:val="content1"/>
    <w:rPr>
      <w:color w:val="000000"/>
      <w:sz w:val="21"/>
    </w:rPr>
  </w:style>
  <w:style w:type="character" w:customStyle="1" w:styleId="aa">
    <w:name w:val="文档结构图 字符"/>
    <w:link w:val="a9"/>
    <w:rPr>
      <w:sz w:val="21"/>
      <w:shd w:val="clear" w:color="auto" w:fill="000080"/>
    </w:rPr>
  </w:style>
  <w:style w:type="character" w:customStyle="1" w:styleId="CharChar8">
    <w:name w:val="样式 题注 + 居中 Char Char"/>
    <w:link w:val="affff4"/>
    <w:rPr>
      <w:rFonts w:ascii="Arial" w:eastAsia="黑体" w:hAnsi="Arial" w:cs="宋体"/>
    </w:rPr>
  </w:style>
  <w:style w:type="paragraph" w:customStyle="1" w:styleId="affff4">
    <w:name w:val="样式 题注 + 居中"/>
    <w:basedOn w:val="a7"/>
    <w:next w:val="a"/>
    <w:link w:val="CharChar8"/>
    <w:pPr>
      <w:spacing w:before="120" w:after="120"/>
      <w:jc w:val="center"/>
    </w:pPr>
    <w:rPr>
      <w:rFonts w:ascii="Arial" w:hAnsi="Arial"/>
      <w:kern w:val="2"/>
      <w:sz w:val="24"/>
      <w:szCs w:val="24"/>
    </w:rPr>
  </w:style>
  <w:style w:type="character" w:customStyle="1" w:styleId="CharCharCharCharCharCharCharChar">
    <w:name w:val="正文（首行缩进两字） Char Char Char Char Char Char Char Char"/>
    <w:rPr>
      <w:rFonts w:ascii="Times New Roman" w:eastAsia="宋体" w:hAnsi="Times New Roman" w:cs="Times New Roman"/>
      <w:szCs w:val="20"/>
    </w:rPr>
  </w:style>
  <w:style w:type="character" w:customStyle="1" w:styleId="1TimesNewRomanCharChar">
    <w:name w:val="样式 标题 1章标题 + Times New Roman 加粗 Char Char"/>
    <w:link w:val="1TimesNewRoman"/>
    <w:rPr>
      <w:rFonts w:eastAsia="黑体"/>
      <w:b/>
      <w:bCs/>
      <w:sz w:val="32"/>
    </w:rPr>
  </w:style>
  <w:style w:type="paragraph" w:customStyle="1" w:styleId="1TimesNewRoman">
    <w:name w:val="样式 标题 1章标题 + Times New Roman 加粗"/>
    <w:basedOn w:val="1"/>
    <w:link w:val="1TimesNewRomanCharChar"/>
    <w:pPr>
      <w:tabs>
        <w:tab w:val="left" w:pos="425"/>
      </w:tabs>
      <w:adjustRightInd/>
      <w:snapToGrid/>
      <w:spacing w:beforeLines="100" w:before="312" w:afterLines="100" w:after="312"/>
      <w:ind w:left="425" w:hanging="425"/>
      <w:textAlignment w:val="auto"/>
    </w:pPr>
    <w:rPr>
      <w:rFonts w:eastAsia="黑体"/>
      <w:b/>
      <w:bCs/>
      <w:kern w:val="2"/>
      <w:sz w:val="32"/>
      <w:szCs w:val="24"/>
    </w:rPr>
  </w:style>
  <w:style w:type="character" w:customStyle="1" w:styleId="Char11">
    <w:name w:val="页眉 Char1"/>
    <w:locked/>
    <w:rPr>
      <w:kern w:val="2"/>
      <w:sz w:val="18"/>
      <w:szCs w:val="18"/>
    </w:rPr>
  </w:style>
  <w:style w:type="character" w:customStyle="1" w:styleId="CharChar9">
    <w:name w:val="表格内文字 Char Char"/>
    <w:link w:val="affff5"/>
    <w:rPr>
      <w:rFonts w:ascii="仿宋_GB2312" w:eastAsia="仿宋_GB2312"/>
      <w:spacing w:val="4"/>
      <w:kern w:val="18"/>
    </w:rPr>
  </w:style>
  <w:style w:type="paragraph" w:customStyle="1" w:styleId="affff5">
    <w:name w:val="表格内文字"/>
    <w:basedOn w:val="a"/>
    <w:link w:val="CharChar9"/>
    <w:pPr>
      <w:widowControl/>
      <w:tabs>
        <w:tab w:val="left" w:pos="0"/>
      </w:tabs>
      <w:adjustRightInd w:val="0"/>
      <w:snapToGrid w:val="0"/>
      <w:jc w:val="center"/>
    </w:pPr>
    <w:rPr>
      <w:rFonts w:ascii="仿宋_GB2312" w:eastAsia="仿宋_GB2312"/>
      <w:spacing w:val="4"/>
      <w:kern w:val="18"/>
      <w:sz w:val="24"/>
    </w:rPr>
  </w:style>
  <w:style w:type="character" w:customStyle="1" w:styleId="CharChara">
    <w:name w:val="正本文字 Char Char"/>
    <w:link w:val="affff6"/>
    <w:rPr>
      <w:rFonts w:cs="宋体"/>
      <w:kern w:val="18"/>
    </w:rPr>
  </w:style>
  <w:style w:type="paragraph" w:customStyle="1" w:styleId="affff6">
    <w:name w:val="正本文字"/>
    <w:basedOn w:val="a"/>
    <w:link w:val="CharChara"/>
    <w:pPr>
      <w:widowControl/>
      <w:adjustRightInd w:val="0"/>
      <w:snapToGrid w:val="0"/>
      <w:spacing w:line="360" w:lineRule="auto"/>
      <w:ind w:firstLineChars="200" w:firstLine="480"/>
      <w:jc w:val="left"/>
    </w:pPr>
    <w:rPr>
      <w:rFonts w:cs="宋体"/>
      <w:kern w:val="18"/>
      <w:sz w:val="24"/>
    </w:rPr>
  </w:style>
  <w:style w:type="character" w:customStyle="1" w:styleId="gb13-301">
    <w:name w:val="gb13-301"/>
    <w:rPr>
      <w:spacing w:val="450"/>
      <w:sz w:val="20"/>
      <w:szCs w:val="20"/>
    </w:rPr>
  </w:style>
  <w:style w:type="character" w:customStyle="1" w:styleId="afe">
    <w:name w:val="脚注文本 字符"/>
    <w:link w:val="afd"/>
  </w:style>
  <w:style w:type="character" w:customStyle="1" w:styleId="2CharChar">
    <w:name w:val="标题2 非连续 Char Char"/>
    <w:link w:val="2b"/>
    <w:rPr>
      <w:rFonts w:ascii="Arial" w:eastAsia="黑体" w:hAnsi="Arial"/>
      <w:b/>
      <w:bCs/>
      <w:sz w:val="28"/>
      <w:szCs w:val="32"/>
    </w:rPr>
  </w:style>
  <w:style w:type="paragraph" w:customStyle="1" w:styleId="2b">
    <w:name w:val="标题2 非连续"/>
    <w:basedOn w:val="2c"/>
    <w:link w:val="2CharChar"/>
    <w:pPr>
      <w:spacing w:beforeLines="50" w:before="156"/>
    </w:pPr>
    <w:rPr>
      <w:rFonts w:cs="Times New Roman"/>
      <w:kern w:val="2"/>
    </w:rPr>
  </w:style>
  <w:style w:type="paragraph" w:customStyle="1" w:styleId="2c">
    <w:name w:val="标题2"/>
    <w:basedOn w:val="2"/>
    <w:pPr>
      <w:tabs>
        <w:tab w:val="clear" w:pos="720"/>
        <w:tab w:val="left" w:pos="425"/>
      </w:tabs>
      <w:spacing w:before="0" w:after="0" w:line="440" w:lineRule="exact"/>
    </w:pPr>
    <w:rPr>
      <w:sz w:val="28"/>
    </w:rPr>
  </w:style>
  <w:style w:type="character" w:customStyle="1" w:styleId="4TimesNewRomanCharChar">
    <w:name w:val="样式 标题 4 + (西文) Times New Roman (中文) 宋体 小四 Char Char"/>
    <w:link w:val="4TimesNewRoman"/>
    <w:rPr>
      <w:rFonts w:hAnsi="宋体"/>
      <w:b/>
    </w:rPr>
  </w:style>
  <w:style w:type="paragraph" w:customStyle="1" w:styleId="4TimesNewRoman">
    <w:name w:val="样式 标题 4 + (西文) Times New Roman (中文) 宋体 小四"/>
    <w:basedOn w:val="4"/>
    <w:link w:val="4TimesNewRomanCharChar"/>
    <w:pPr>
      <w:tabs>
        <w:tab w:val="left" w:pos="-44"/>
      </w:tabs>
      <w:snapToGrid w:val="0"/>
      <w:spacing w:beforeLines="25" w:afterLines="25" w:line="360" w:lineRule="auto"/>
    </w:pPr>
    <w:rPr>
      <w:rFonts w:ascii="Times New Roman" w:eastAsia="宋体" w:hAnsi="宋体" w:cs="Times New Roman"/>
      <w:bCs w:val="0"/>
      <w:kern w:val="2"/>
      <w:sz w:val="24"/>
      <w:szCs w:val="24"/>
    </w:rPr>
  </w:style>
  <w:style w:type="character" w:customStyle="1" w:styleId="CharCharb">
    <w:name w:val="标 正文 Char Char"/>
    <w:link w:val="affff7"/>
  </w:style>
  <w:style w:type="paragraph" w:customStyle="1" w:styleId="affff7">
    <w:name w:val="标 正文"/>
    <w:link w:val="CharCharb"/>
    <w:pPr>
      <w:spacing w:line="360" w:lineRule="auto"/>
      <w:ind w:firstLineChars="200" w:firstLine="200"/>
      <w:jc w:val="both"/>
    </w:pPr>
    <w:rPr>
      <w:kern w:val="2"/>
      <w:sz w:val="24"/>
      <w:szCs w:val="24"/>
    </w:rPr>
  </w:style>
  <w:style w:type="character" w:customStyle="1" w:styleId="CharCharc">
    <w:name w:val="蘑菇段落 Char Char"/>
    <w:link w:val="affff8"/>
    <w:rPr>
      <w:rFonts w:ascii="宋体" w:hAnsi="宋体" w:cs="AdobeHeitiStd-Regular"/>
      <w:snapToGrid w:val="0"/>
    </w:rPr>
  </w:style>
  <w:style w:type="paragraph" w:customStyle="1" w:styleId="affff8">
    <w:name w:val="蘑菇段落"/>
    <w:basedOn w:val="a"/>
    <w:link w:val="CharCharc"/>
    <w:pPr>
      <w:widowControl/>
      <w:autoSpaceDE w:val="0"/>
      <w:autoSpaceDN w:val="0"/>
      <w:adjustRightInd w:val="0"/>
      <w:snapToGrid w:val="0"/>
      <w:spacing w:line="360" w:lineRule="auto"/>
      <w:ind w:firstLineChars="200" w:firstLine="200"/>
      <w:jc w:val="left"/>
    </w:pPr>
    <w:rPr>
      <w:rFonts w:ascii="宋体" w:hAnsi="宋体" w:cs="AdobeHeitiStd-Regular"/>
      <w:snapToGrid w:val="0"/>
      <w:sz w:val="24"/>
    </w:rPr>
  </w:style>
  <w:style w:type="character" w:customStyle="1" w:styleId="CharChard">
    <w:name w:val="报告方案样式 Char Char"/>
    <w:link w:val="affff9"/>
    <w:rPr>
      <w:spacing w:val="20"/>
      <w:sz w:val="28"/>
    </w:rPr>
  </w:style>
  <w:style w:type="paragraph" w:customStyle="1" w:styleId="affff9">
    <w:name w:val="报告方案样式"/>
    <w:basedOn w:val="a"/>
    <w:link w:val="CharChard"/>
    <w:pPr>
      <w:widowControl/>
      <w:jc w:val="left"/>
    </w:pPr>
    <w:rPr>
      <w:spacing w:val="20"/>
      <w:sz w:val="28"/>
    </w:rPr>
  </w:style>
  <w:style w:type="character" w:customStyle="1" w:styleId="font01">
    <w:name w:val="font01"/>
    <w:rPr>
      <w:rFonts w:ascii="Times New Roman" w:hAnsi="Times New Roman" w:cs="Times New Roman" w:hint="default"/>
      <w:color w:val="000000"/>
      <w:sz w:val="21"/>
      <w:szCs w:val="21"/>
      <w:u w:val="none"/>
      <w:vertAlign w:val="superscript"/>
    </w:rPr>
  </w:style>
  <w:style w:type="character" w:customStyle="1" w:styleId="110">
    <w:name w:val="正文11"/>
    <w:rPr>
      <w:rFonts w:ascii="宋体" w:eastAsia="宋体" w:hAnsi="宋体" w:hint="eastAsia"/>
      <w:color w:val="000000"/>
      <w:spacing w:val="400"/>
      <w:sz w:val="22"/>
      <w:szCs w:val="22"/>
    </w:rPr>
  </w:style>
  <w:style w:type="character" w:customStyle="1" w:styleId="2CharChar0">
    <w:name w:val="样式 标题 2节标题节 + 四号 Char Char"/>
    <w:link w:val="2d"/>
    <w:rPr>
      <w:rFonts w:ascii="Arial" w:eastAsia="黑体" w:hAnsi="Arial"/>
      <w:b/>
      <w:color w:val="000000"/>
      <w:sz w:val="28"/>
      <w:szCs w:val="32"/>
    </w:rPr>
  </w:style>
  <w:style w:type="paragraph" w:customStyle="1" w:styleId="2d">
    <w:name w:val="样式 标题 2节标题节 + 四号"/>
    <w:basedOn w:val="2"/>
    <w:link w:val="2CharChar0"/>
    <w:pPr>
      <w:spacing w:before="0" w:after="0" w:line="360" w:lineRule="auto"/>
    </w:pPr>
    <w:rPr>
      <w:rFonts w:cs="Times New Roman"/>
      <w:bCs w:val="0"/>
      <w:color w:val="000000"/>
      <w:kern w:val="2"/>
      <w:sz w:val="28"/>
    </w:rPr>
  </w:style>
  <w:style w:type="character" w:customStyle="1" w:styleId="11111Char">
    <w:name w:val="正文11111 Char"/>
    <w:link w:val="11111"/>
    <w:rPr>
      <w:rFonts w:eastAsia="仿宋_GB2312"/>
      <w:sz w:val="28"/>
    </w:rPr>
  </w:style>
  <w:style w:type="paragraph" w:customStyle="1" w:styleId="11111">
    <w:name w:val="正文11111"/>
    <w:basedOn w:val="a"/>
    <w:link w:val="11111Char"/>
    <w:qFormat/>
    <w:pPr>
      <w:widowControl/>
      <w:spacing w:line="480" w:lineRule="exact"/>
      <w:ind w:firstLineChars="200" w:firstLine="560"/>
      <w:jc w:val="left"/>
    </w:pPr>
    <w:rPr>
      <w:rFonts w:eastAsia="仿宋_GB2312"/>
      <w:sz w:val="28"/>
    </w:rPr>
  </w:style>
  <w:style w:type="character" w:customStyle="1" w:styleId="Char12">
    <w:name w:val="表格内正文 Char1"/>
    <w:link w:val="affffa"/>
    <w:rPr>
      <w:rFonts w:ascii="宋体" w:hAnsi="宋体"/>
      <w:spacing w:val="4"/>
      <w:kern w:val="18"/>
    </w:rPr>
  </w:style>
  <w:style w:type="paragraph" w:customStyle="1" w:styleId="affffa">
    <w:name w:val="表格内正文"/>
    <w:basedOn w:val="a"/>
    <w:link w:val="Char12"/>
    <w:pPr>
      <w:widowControl/>
      <w:spacing w:line="360" w:lineRule="auto"/>
      <w:ind w:firstLine="493"/>
      <w:jc w:val="left"/>
    </w:pPr>
    <w:rPr>
      <w:rFonts w:ascii="宋体" w:hAnsi="宋体"/>
      <w:spacing w:val="4"/>
      <w:kern w:val="18"/>
      <w:sz w:val="24"/>
    </w:rPr>
  </w:style>
  <w:style w:type="character" w:customStyle="1" w:styleId="1CharChar2">
    <w:name w:val="样式 标题 1 + Char Char"/>
    <w:link w:val="1d"/>
    <w:rPr>
      <w:b/>
      <w:bCs/>
      <w:kern w:val="44"/>
      <w:sz w:val="30"/>
      <w:szCs w:val="44"/>
    </w:rPr>
  </w:style>
  <w:style w:type="paragraph" w:customStyle="1" w:styleId="1d">
    <w:name w:val="样式 标题 1 +"/>
    <w:basedOn w:val="1"/>
    <w:link w:val="1CharChar2"/>
    <w:pPr>
      <w:keepLines/>
      <w:tabs>
        <w:tab w:val="left" w:pos="1080"/>
      </w:tabs>
      <w:adjustRightInd/>
      <w:snapToGrid/>
      <w:textAlignment w:val="auto"/>
    </w:pPr>
    <w:rPr>
      <w:b/>
      <w:bCs/>
      <w:kern w:val="44"/>
      <w:sz w:val="30"/>
      <w:szCs w:val="44"/>
    </w:rPr>
  </w:style>
  <w:style w:type="character" w:customStyle="1" w:styleId="style11">
    <w:name w:val="style11"/>
    <w:rPr>
      <w:color w:val="03399B"/>
    </w:rPr>
  </w:style>
  <w:style w:type="character" w:customStyle="1" w:styleId="font41">
    <w:name w:val="font41"/>
    <w:rPr>
      <w:rFonts w:ascii="Times New Roman" w:hAnsi="Times New Roman" w:cs="Times New Roman" w:hint="default"/>
      <w:color w:val="000000"/>
      <w:sz w:val="21"/>
      <w:szCs w:val="21"/>
      <w:u w:val="none"/>
    </w:rPr>
  </w:style>
  <w:style w:type="character" w:customStyle="1" w:styleId="CharChare">
    <w:name w:val="正文(首行缩进) Char Char"/>
    <w:link w:val="affffb"/>
    <w:rPr>
      <w:snapToGrid w:val="0"/>
    </w:rPr>
  </w:style>
  <w:style w:type="paragraph" w:customStyle="1" w:styleId="affffb">
    <w:name w:val="正文(首行缩进)"/>
    <w:basedOn w:val="a"/>
    <w:link w:val="CharChare"/>
    <w:pPr>
      <w:widowControl/>
      <w:adjustRightInd w:val="0"/>
      <w:snapToGrid w:val="0"/>
      <w:spacing w:line="360" w:lineRule="auto"/>
      <w:ind w:firstLineChars="200" w:firstLine="200"/>
      <w:jc w:val="left"/>
    </w:pPr>
    <w:rPr>
      <w:snapToGrid w:val="0"/>
      <w:sz w:val="24"/>
    </w:rPr>
  </w:style>
  <w:style w:type="character" w:customStyle="1" w:styleId="1CharChar1CharChar">
    <w:name w:val="正文样式1 Char Char1 Char Char"/>
    <w:rPr>
      <w:rFonts w:eastAsia="宋体"/>
      <w:snapToGrid w:val="0"/>
      <w:position w:val="-12"/>
      <w:sz w:val="24"/>
      <w:lang w:val="en-US" w:eastAsia="zh-CN" w:bidi="ar-SA"/>
    </w:rPr>
  </w:style>
  <w:style w:type="character" w:customStyle="1" w:styleId="ad">
    <w:name w:val="称呼 字符"/>
    <w:link w:val="ac"/>
  </w:style>
  <w:style w:type="character" w:customStyle="1" w:styleId="Char13">
    <w:name w:val="表头 Char1"/>
    <w:rPr>
      <w:rFonts w:eastAsia="黑体"/>
      <w:kern w:val="2"/>
      <w:sz w:val="24"/>
      <w:szCs w:val="24"/>
    </w:rPr>
  </w:style>
  <w:style w:type="character" w:customStyle="1" w:styleId="CharCharf">
    <w:name w:val="常用表头样式 Char Char"/>
    <w:link w:val="affffc"/>
    <w:rPr>
      <w:rFonts w:ascii="黑体" w:eastAsia="仿宋_GB2312"/>
      <w:b/>
      <w:sz w:val="21"/>
      <w:szCs w:val="21"/>
    </w:rPr>
  </w:style>
  <w:style w:type="paragraph" w:customStyle="1" w:styleId="affffc">
    <w:name w:val="常用表头样式"/>
    <w:basedOn w:val="aff5"/>
    <w:link w:val="CharCharf"/>
    <w:pPr>
      <w:widowControl/>
      <w:overflowPunct w:val="0"/>
      <w:autoSpaceDE w:val="0"/>
      <w:autoSpaceDN w:val="0"/>
      <w:adjustRightInd w:val="0"/>
      <w:spacing w:after="0" w:line="360" w:lineRule="auto"/>
      <w:ind w:firstLineChars="0" w:firstLine="0"/>
      <w:jc w:val="center"/>
      <w:textAlignment w:val="baseline"/>
    </w:pPr>
    <w:rPr>
      <w:rFonts w:ascii="黑体" w:eastAsia="仿宋_GB2312"/>
      <w:b/>
      <w:szCs w:val="21"/>
    </w:rPr>
  </w:style>
  <w:style w:type="character" w:customStyle="1" w:styleId="postbody">
    <w:name w:val="postbody"/>
    <w:basedOn w:val="a2"/>
  </w:style>
  <w:style w:type="character" w:customStyle="1" w:styleId="font21">
    <w:name w:val="font21"/>
    <w:rPr>
      <w:rFonts w:ascii="Times New Roman" w:hAnsi="Times New Roman" w:cs="Times New Roman" w:hint="default"/>
      <w:color w:val="000000"/>
      <w:sz w:val="24"/>
      <w:szCs w:val="24"/>
      <w:u w:val="none"/>
    </w:rPr>
  </w:style>
  <w:style w:type="character" w:customStyle="1" w:styleId="1e">
    <w:name w:val="纯文本 字符1"/>
    <w:uiPriority w:val="99"/>
    <w:rPr>
      <w:rFonts w:ascii="宋体" w:hAnsi="Courier New" w:cs="Courier New"/>
      <w:kern w:val="2"/>
      <w:sz w:val="21"/>
      <w:szCs w:val="21"/>
    </w:rPr>
  </w:style>
  <w:style w:type="paragraph" w:customStyle="1" w:styleId="CharCharf0">
    <w:name w:val="报告 Char Char"/>
    <w:basedOn w:val="a"/>
    <w:pPr>
      <w:widowControl/>
      <w:overflowPunct w:val="0"/>
      <w:autoSpaceDE w:val="0"/>
      <w:autoSpaceDN w:val="0"/>
      <w:adjustRightInd w:val="0"/>
      <w:spacing w:before="120" w:after="120" w:line="400" w:lineRule="atLeast"/>
      <w:ind w:firstLineChars="200" w:firstLine="200"/>
      <w:jc w:val="left"/>
      <w:textAlignment w:val="baseline"/>
    </w:pPr>
    <w:rPr>
      <w:rFonts w:ascii="宋体" w:hAnsi="宋体" w:cs="宋体"/>
      <w:kern w:val="0"/>
      <w:sz w:val="24"/>
      <w:szCs w:val="20"/>
    </w:rPr>
  </w:style>
  <w:style w:type="paragraph" w:customStyle="1" w:styleId="affffd">
    <w:name w:val="图表文字"/>
    <w:basedOn w:val="a"/>
    <w:link w:val="Chara"/>
    <w:qFormat/>
    <w:pPr>
      <w:widowControl/>
      <w:jc w:val="center"/>
    </w:pPr>
    <w:rPr>
      <w:rFonts w:ascii="仿宋_GB2312" w:eastAsia="仿宋_GB2312" w:hAnsi="宋体" w:cs="宋体"/>
      <w:kern w:val="0"/>
      <w:sz w:val="24"/>
    </w:rPr>
  </w:style>
  <w:style w:type="character" w:customStyle="1" w:styleId="Chara">
    <w:name w:val="图表文字 Char"/>
    <w:link w:val="affffd"/>
    <w:rPr>
      <w:rFonts w:ascii="仿宋_GB2312" w:eastAsia="仿宋_GB2312" w:hAnsi="宋体" w:cs="宋体"/>
      <w:kern w:val="0"/>
    </w:rPr>
  </w:style>
  <w:style w:type="paragraph" w:customStyle="1" w:styleId="affffe">
    <w:name w:val="表头文字"/>
    <w:basedOn w:val="a"/>
    <w:pPr>
      <w:widowControl/>
      <w:adjustRightInd w:val="0"/>
      <w:snapToGrid w:val="0"/>
      <w:spacing w:line="400" w:lineRule="exact"/>
      <w:jc w:val="center"/>
      <w:textAlignment w:val="baseline"/>
    </w:pPr>
    <w:rPr>
      <w:rFonts w:ascii="宋体" w:hAnsi="宋体" w:cs="宋体"/>
      <w:b/>
      <w:kern w:val="0"/>
      <w:sz w:val="24"/>
      <w:szCs w:val="20"/>
    </w:rPr>
  </w:style>
  <w:style w:type="character" w:customStyle="1" w:styleId="1f">
    <w:name w:val="称呼 字符1"/>
    <w:basedOn w:val="a2"/>
    <w:uiPriority w:val="99"/>
    <w:rPr>
      <w:sz w:val="21"/>
    </w:rPr>
  </w:style>
  <w:style w:type="paragraph" w:customStyle="1" w:styleId="CharCharCharCharCharCharCharCharCharCharCharChar1CharCharCharCharCharCharCharCharCharCharCharCharCharCharCharCharCharChar1CharCharChar1CharCharCharCharCharCharCharCharChar">
    <w:name w:val="Char Char Char Char Char Char Char Char Char Char Char Char1 Char Char Char Char Char Char Char Char Char Char Char Char Char Char Char Char Char Char1 Char Char Char1 Char Char Char Char Char Char Char Char Char"/>
    <w:basedOn w:val="a"/>
    <w:qFormat/>
    <w:pPr>
      <w:widowControl/>
      <w:jc w:val="left"/>
    </w:pPr>
    <w:rPr>
      <w:rFonts w:ascii="宋体" w:hAnsi="宋体" w:cs="宋体"/>
      <w:kern w:val="0"/>
      <w:sz w:val="24"/>
      <w:szCs w:val="20"/>
    </w:rPr>
  </w:style>
  <w:style w:type="character" w:customStyle="1" w:styleId="33">
    <w:name w:val="正文文本 3 字符"/>
    <w:basedOn w:val="a2"/>
    <w:link w:val="32"/>
    <w:rPr>
      <w:rFonts w:ascii="宋体" w:hAnsi="宋体" w:cs="宋体"/>
      <w:kern w:val="0"/>
      <w:sz w:val="16"/>
      <w:szCs w:val="16"/>
    </w:rPr>
  </w:style>
  <w:style w:type="paragraph" w:customStyle="1" w:styleId="afffff">
    <w:name w:val="封面标准文稿编辑信息"/>
    <w:pPr>
      <w:spacing w:before="180" w:line="180" w:lineRule="exact"/>
      <w:jc w:val="center"/>
    </w:pPr>
    <w:rPr>
      <w:rFonts w:ascii="宋体"/>
      <w:sz w:val="21"/>
    </w:rPr>
  </w:style>
  <w:style w:type="paragraph" w:customStyle="1" w:styleId="afffff0">
    <w:name w:val="图表标题"/>
    <w:basedOn w:val="a7"/>
    <w:pPr>
      <w:spacing w:line="600" w:lineRule="exact"/>
      <w:jc w:val="center"/>
    </w:pPr>
    <w:rPr>
      <w:rFonts w:ascii="Times New Roman" w:eastAsia="宋体" w:hAnsi="Times New Roman" w:cs="Times New Roman"/>
      <w:kern w:val="2"/>
      <w:sz w:val="21"/>
      <w:szCs w:val="21"/>
    </w:rPr>
  </w:style>
  <w:style w:type="paragraph" w:customStyle="1" w:styleId="charb">
    <w:name w:val="char"/>
    <w:basedOn w:val="a"/>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ff1">
    <w:name w:val="环正文"/>
    <w:basedOn w:val="a"/>
    <w:pPr>
      <w:widowControl/>
      <w:suppressAutoHyphens/>
      <w:adjustRightInd w:val="0"/>
      <w:spacing w:line="312" w:lineRule="atLeast"/>
      <w:ind w:firstLineChars="200" w:firstLine="549"/>
      <w:jc w:val="left"/>
      <w:textAlignment w:val="baseline"/>
    </w:pPr>
    <w:rPr>
      <w:rFonts w:ascii="宋体" w:hAnsi="宋体" w:cs="宋体"/>
      <w:kern w:val="0"/>
      <w:sz w:val="24"/>
      <w:szCs w:val="20"/>
    </w:rPr>
  </w:style>
  <w:style w:type="paragraph" w:customStyle="1" w:styleId="afffff2">
    <w:name w:val="五级条标题"/>
    <w:basedOn w:val="afffff3"/>
    <w:next w:val="a"/>
    <w:pPr>
      <w:tabs>
        <w:tab w:val="left" w:pos="2940"/>
      </w:tabs>
      <w:ind w:left="2940"/>
      <w:outlineLvl w:val="6"/>
    </w:pPr>
  </w:style>
  <w:style w:type="paragraph" w:customStyle="1" w:styleId="afffff3">
    <w:name w:val="四级条标题"/>
    <w:basedOn w:val="afffff4"/>
    <w:next w:val="a"/>
    <w:pPr>
      <w:tabs>
        <w:tab w:val="left" w:pos="2520"/>
      </w:tabs>
      <w:ind w:left="2520"/>
      <w:outlineLvl w:val="5"/>
    </w:pPr>
  </w:style>
  <w:style w:type="paragraph" w:customStyle="1" w:styleId="afffff4">
    <w:name w:val="三级条标题"/>
    <w:basedOn w:val="afffff5"/>
    <w:next w:val="a"/>
    <w:pPr>
      <w:ind w:left="2100"/>
      <w:outlineLvl w:val="4"/>
    </w:pPr>
  </w:style>
  <w:style w:type="paragraph" w:customStyle="1" w:styleId="afffff5">
    <w:name w:val="二级条标题"/>
    <w:basedOn w:val="afffff6"/>
    <w:next w:val="a"/>
    <w:pPr>
      <w:tabs>
        <w:tab w:val="left" w:pos="2100"/>
      </w:tabs>
      <w:ind w:left="1680"/>
      <w:outlineLvl w:val="3"/>
    </w:pPr>
  </w:style>
  <w:style w:type="paragraph" w:customStyle="1" w:styleId="afffff6">
    <w:name w:val="一级条标题"/>
    <w:basedOn w:val="1"/>
    <w:next w:val="a"/>
    <w:pPr>
      <w:keepNext w:val="0"/>
      <w:tabs>
        <w:tab w:val="left" w:pos="360"/>
        <w:tab w:val="left" w:pos="1680"/>
      </w:tabs>
      <w:adjustRightInd/>
      <w:snapToGrid/>
      <w:spacing w:line="240" w:lineRule="auto"/>
      <w:ind w:left="1260" w:hanging="420"/>
      <w:textAlignment w:val="auto"/>
      <w:outlineLvl w:val="2"/>
    </w:pPr>
    <w:rPr>
      <w:rFonts w:ascii="黑体" w:eastAsia="黑体" w:hAnsi="宋体" w:cs="宋体"/>
      <w:sz w:val="21"/>
    </w:rPr>
  </w:style>
  <w:style w:type="paragraph" w:customStyle="1" w:styleId="211">
    <w:name w:val="样式 标题 2 + 段前: 1 行1"/>
    <w:basedOn w:val="2"/>
    <w:pPr>
      <w:keepLines w:val="0"/>
      <w:adjustRightInd w:val="0"/>
      <w:snapToGrid w:val="0"/>
      <w:spacing w:before="0" w:after="0" w:line="360" w:lineRule="auto"/>
    </w:pPr>
    <w:rPr>
      <w:rFonts w:ascii="宋体" w:eastAsia="宋体" w:hAnsi="宋体"/>
      <w:color w:val="000000"/>
      <w:spacing w:val="4"/>
      <w:sz w:val="28"/>
      <w:szCs w:val="20"/>
    </w:rPr>
  </w:style>
  <w:style w:type="paragraph" w:customStyle="1" w:styleId="CharCharCharChar1CharCharChar2">
    <w:name w:val="Char Char Char Char1 Char Char Char2"/>
    <w:basedOn w:val="a"/>
    <w:pPr>
      <w:widowControl/>
      <w:jc w:val="left"/>
    </w:pPr>
    <w:rPr>
      <w:rFonts w:ascii="宋体" w:hAnsi="宋体" w:cs="宋体"/>
      <w:kern w:val="0"/>
      <w:sz w:val="24"/>
    </w:rPr>
  </w:style>
  <w:style w:type="paragraph" w:customStyle="1" w:styleId="afffff7">
    <w:name w:val="表头头"/>
    <w:basedOn w:val="a"/>
    <w:pPr>
      <w:widowControl/>
      <w:autoSpaceDE w:val="0"/>
      <w:autoSpaceDN w:val="0"/>
      <w:adjustRightInd w:val="0"/>
      <w:spacing w:line="360" w:lineRule="auto"/>
      <w:jc w:val="center"/>
    </w:pPr>
    <w:rPr>
      <w:rFonts w:ascii="宋体" w:hAnsi="宋体" w:cs="宋体"/>
      <w:b/>
      <w:kern w:val="0"/>
      <w:sz w:val="24"/>
      <w:szCs w:val="21"/>
      <w:lang w:val="zh-CN"/>
    </w:rPr>
  </w:style>
  <w:style w:type="paragraph" w:customStyle="1" w:styleId="lilys">
    <w:name w:val="lily's 正文"/>
    <w:basedOn w:val="a"/>
    <w:pPr>
      <w:widowControl/>
      <w:spacing w:line="360" w:lineRule="auto"/>
      <w:ind w:firstLineChars="200" w:firstLine="480"/>
      <w:jc w:val="left"/>
    </w:pPr>
    <w:rPr>
      <w:rFonts w:ascii="宋体" w:eastAsia="楷体_GB2312" w:hAnsi="宋体" w:cs="宋体"/>
      <w:kern w:val="0"/>
      <w:sz w:val="24"/>
    </w:rPr>
  </w:style>
  <w:style w:type="paragraph" w:customStyle="1" w:styleId="afffff8">
    <w:name w:val="正文 + 小四"/>
    <w:basedOn w:val="a"/>
    <w:pPr>
      <w:widowControl/>
      <w:spacing w:line="396" w:lineRule="auto"/>
      <w:ind w:firstLineChars="200" w:firstLine="480"/>
      <w:jc w:val="left"/>
    </w:pPr>
    <w:rPr>
      <w:rFonts w:ascii="宋体" w:hAnsi="宋体" w:cs="宋体"/>
      <w:color w:val="FF0000"/>
      <w:kern w:val="0"/>
      <w:sz w:val="24"/>
      <w:szCs w:val="20"/>
    </w:rPr>
  </w:style>
  <w:style w:type="paragraph" w:customStyle="1" w:styleId="120">
    <w:name w:val="表1表2"/>
    <w:basedOn w:val="a"/>
    <w:pPr>
      <w:widowControl/>
      <w:autoSpaceDE w:val="0"/>
      <w:autoSpaceDN w:val="0"/>
      <w:adjustRightInd w:val="0"/>
      <w:jc w:val="center"/>
      <w:textAlignment w:val="center"/>
    </w:pPr>
    <w:rPr>
      <w:rFonts w:ascii="宋体" w:eastAsia="仿宋_GB2312" w:hAnsi="宋体" w:cs="宋体"/>
      <w:kern w:val="0"/>
      <w:sz w:val="24"/>
      <w:szCs w:val="20"/>
    </w:rPr>
  </w:style>
  <w:style w:type="paragraph" w:customStyle="1" w:styleId="CharCharCharCharCharCharCharCharCharCharCharCharCharCharCharCharCharCharChar">
    <w:name w:val="Char Char Char Char Char Char Char Char Char Char Char Char Char Char Char Char Char Char Char"/>
    <w:basedOn w:val="a"/>
    <w:pPr>
      <w:widowControl/>
      <w:jc w:val="left"/>
    </w:pPr>
    <w:rPr>
      <w:rFonts w:ascii="宋体" w:hAnsi="宋体" w:cs="宋体"/>
      <w:kern w:val="0"/>
      <w:sz w:val="24"/>
    </w:rPr>
  </w:style>
  <w:style w:type="character" w:customStyle="1" w:styleId="1f0">
    <w:name w:val="文档结构图 字符1"/>
    <w:basedOn w:val="a2"/>
    <w:uiPriority w:val="99"/>
    <w:rPr>
      <w:rFonts w:ascii="Microsoft YaHei UI" w:eastAsia="Microsoft YaHei UI"/>
      <w:sz w:val="18"/>
      <w:szCs w:val="18"/>
    </w:rPr>
  </w:style>
  <w:style w:type="character" w:customStyle="1" w:styleId="1f1">
    <w:name w:val="标题 字符1"/>
    <w:basedOn w:val="a2"/>
    <w:uiPriority w:val="10"/>
    <w:rPr>
      <w:rFonts w:asciiTheme="majorHAnsi" w:eastAsiaTheme="majorEastAsia" w:hAnsiTheme="majorHAnsi" w:cstheme="majorBidi"/>
      <w:b/>
      <w:bCs/>
      <w:sz w:val="32"/>
      <w:szCs w:val="32"/>
    </w:rPr>
  </w:style>
  <w:style w:type="character" w:customStyle="1" w:styleId="1f2">
    <w:name w:val="脚注文本 字符1"/>
    <w:basedOn w:val="a2"/>
    <w:uiPriority w:val="99"/>
    <w:rPr>
      <w:sz w:val="18"/>
      <w:szCs w:val="18"/>
    </w:rPr>
  </w:style>
  <w:style w:type="character" w:customStyle="1" w:styleId="HTML1">
    <w:name w:val="HTML 预设格式 字符1"/>
    <w:basedOn w:val="a2"/>
    <w:uiPriority w:val="99"/>
    <w:rPr>
      <w:rFonts w:ascii="Courier New" w:hAnsi="Courier New" w:cs="Courier New"/>
      <w:sz w:val="20"/>
      <w:szCs w:val="20"/>
    </w:rPr>
  </w:style>
  <w:style w:type="character" w:customStyle="1" w:styleId="210">
    <w:name w:val="正文文本 2 字符1"/>
    <w:basedOn w:val="a2"/>
    <w:uiPriority w:val="99"/>
    <w:rPr>
      <w:sz w:val="21"/>
    </w:rPr>
  </w:style>
  <w:style w:type="paragraph" w:customStyle="1" w:styleId="chen2">
    <w:name w:val="样式 chen + 首行缩进:  2 字符"/>
    <w:basedOn w:val="a"/>
    <w:pPr>
      <w:widowControl/>
      <w:spacing w:line="500" w:lineRule="exact"/>
      <w:ind w:firstLineChars="200" w:firstLine="560"/>
      <w:jc w:val="left"/>
    </w:pPr>
    <w:rPr>
      <w:rFonts w:ascii="Arial" w:eastAsia="楷体_GB2312" w:hAnsi="宋体" w:cs="宋体"/>
      <w:color w:val="000000"/>
      <w:spacing w:val="-6"/>
      <w:kern w:val="0"/>
      <w:sz w:val="28"/>
      <w:szCs w:val="20"/>
    </w:rPr>
  </w:style>
  <w:style w:type="paragraph" w:customStyle="1" w:styleId="afffff9">
    <w:name w:val="简单回函地址"/>
    <w:basedOn w:val="a"/>
    <w:pPr>
      <w:widowControl/>
      <w:adjustRightInd w:val="0"/>
      <w:spacing w:line="312" w:lineRule="atLeast"/>
      <w:jc w:val="left"/>
    </w:pPr>
    <w:rPr>
      <w:rFonts w:ascii="宋体" w:hAnsi="宋体" w:cs="宋体"/>
      <w:kern w:val="0"/>
      <w:sz w:val="24"/>
      <w:szCs w:val="20"/>
    </w:rPr>
  </w:style>
  <w:style w:type="paragraph" w:customStyle="1" w:styleId="200">
    <w:name w:val="样式 标题 2 + 两端对齐 段前: 0 磅 段后: 0 磅"/>
    <w:basedOn w:val="2"/>
    <w:pPr>
      <w:keepNext w:val="0"/>
      <w:keepLines w:val="0"/>
      <w:pBdr>
        <w:bottom w:val="single" w:sz="12" w:space="1" w:color="auto"/>
      </w:pBdr>
      <w:adjustRightInd w:val="0"/>
      <w:spacing w:beforeLines="50" w:before="156" w:afterLines="50" w:after="156" w:line="440" w:lineRule="exact"/>
      <w:textAlignment w:val="baseline"/>
    </w:pPr>
    <w:rPr>
      <w:rFonts w:ascii="宋体" w:eastAsia="华康简魏碑" w:hAnsi="宋体"/>
      <w:bCs w:val="0"/>
      <w:color w:val="000000"/>
      <w:sz w:val="28"/>
      <w:szCs w:val="20"/>
    </w:rPr>
  </w:style>
  <w:style w:type="paragraph" w:customStyle="1" w:styleId="afffffa">
    <w:name w:val="列出段落"/>
    <w:basedOn w:val="a"/>
    <w:qFormat/>
    <w:pPr>
      <w:widowControl/>
      <w:ind w:firstLine="420"/>
      <w:jc w:val="left"/>
    </w:pPr>
    <w:rPr>
      <w:rFonts w:ascii="宋体" w:hAnsi="宋体" w:cs="宋体"/>
      <w:kern w:val="0"/>
      <w:sz w:val="24"/>
    </w:rPr>
  </w:style>
  <w:style w:type="paragraph" w:customStyle="1" w:styleId="xl43">
    <w:name w:val="xl43"/>
    <w:basedOn w:val="a"/>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 w:val="24"/>
    </w:rPr>
  </w:style>
  <w:style w:type="paragraph" w:customStyle="1" w:styleId="02">
    <w:name w:val="样式 列表 + 左侧:  0 厘米 悬挂缩进: 2 字符"/>
    <w:basedOn w:val="afb"/>
    <w:pPr>
      <w:widowControl/>
      <w:tabs>
        <w:tab w:val="center" w:pos="4153"/>
        <w:tab w:val="right" w:pos="8306"/>
      </w:tabs>
      <w:snapToGrid w:val="0"/>
      <w:spacing w:line="240" w:lineRule="auto"/>
      <w:jc w:val="both"/>
    </w:pPr>
    <w:rPr>
      <w:spacing w:val="-20"/>
    </w:rPr>
  </w:style>
  <w:style w:type="paragraph" w:customStyle="1" w:styleId="3a">
    <w:name w:val="样式3"/>
    <w:basedOn w:val="3"/>
    <w:pPr>
      <w:widowControl/>
      <w:tabs>
        <w:tab w:val="left" w:pos="709"/>
      </w:tabs>
      <w:spacing w:before="60" w:after="0" w:line="240" w:lineRule="atLeast"/>
      <w:ind w:left="709" w:hanging="709"/>
      <w:jc w:val="left"/>
    </w:pPr>
    <w:rPr>
      <w:rFonts w:ascii="宋体" w:hAnsi="宋体" w:cs="宋体"/>
      <w:b w:val="0"/>
      <w:kern w:val="0"/>
      <w:sz w:val="28"/>
      <w:szCs w:val="28"/>
    </w:rPr>
  </w:style>
  <w:style w:type="paragraph" w:customStyle="1" w:styleId="afffffb">
    <w:name w:val="样式 左"/>
    <w:basedOn w:val="a"/>
    <w:pPr>
      <w:widowControl/>
      <w:spacing w:line="360" w:lineRule="auto"/>
      <w:jc w:val="left"/>
    </w:pPr>
    <w:rPr>
      <w:rFonts w:ascii="宋体" w:eastAsia="新宋体" w:hAnsi="宋体" w:cs="宋体"/>
      <w:kern w:val="0"/>
      <w:sz w:val="24"/>
      <w:szCs w:val="20"/>
    </w:rPr>
  </w:style>
  <w:style w:type="paragraph" w:customStyle="1" w:styleId="afffffc">
    <w:name w:val="君邦正文"/>
    <w:pPr>
      <w:spacing w:after="60" w:line="360" w:lineRule="auto"/>
      <w:ind w:firstLineChars="200" w:firstLine="200"/>
      <w:jc w:val="both"/>
    </w:pPr>
    <w:rPr>
      <w:bCs/>
      <w:snapToGrid w:val="0"/>
      <w:sz w:val="24"/>
    </w:rPr>
  </w:style>
  <w:style w:type="paragraph" w:customStyle="1" w:styleId="1f3">
    <w:name w:val="表格文字1"/>
    <w:basedOn w:val="a"/>
    <w:pPr>
      <w:widowControl/>
      <w:tabs>
        <w:tab w:val="left" w:pos="0"/>
      </w:tabs>
      <w:autoSpaceDE w:val="0"/>
      <w:autoSpaceDN w:val="0"/>
      <w:adjustRightInd w:val="0"/>
      <w:spacing w:before="60"/>
      <w:ind w:left="57" w:right="57"/>
      <w:jc w:val="center"/>
      <w:textAlignment w:val="baseline"/>
    </w:pPr>
    <w:rPr>
      <w:rFonts w:ascii="宋体" w:hAnsi="宋体" w:cs="宋体" w:hint="eastAsia"/>
      <w:kern w:val="0"/>
      <w:sz w:val="24"/>
      <w:szCs w:val="20"/>
    </w:rPr>
  </w:style>
  <w:style w:type="paragraph" w:customStyle="1" w:styleId="body">
    <w:name w:val="body"/>
    <w:basedOn w:val="a"/>
    <w:pPr>
      <w:widowControl/>
      <w:spacing w:line="360" w:lineRule="auto"/>
      <w:ind w:firstLineChars="200" w:firstLine="480"/>
      <w:jc w:val="left"/>
    </w:pPr>
    <w:rPr>
      <w:rFonts w:ascii="宋体" w:eastAsia="仿宋_GB2312" w:hAnsi="宋体" w:cs="宋体"/>
      <w:kern w:val="0"/>
      <w:sz w:val="24"/>
      <w:szCs w:val="20"/>
    </w:rPr>
  </w:style>
  <w:style w:type="paragraph" w:customStyle="1" w:styleId="afffffd">
    <w:name w:val="样式 题注"/>
    <w:basedOn w:val="a7"/>
    <w:next w:val="a"/>
    <w:pPr>
      <w:spacing w:before="120" w:after="120"/>
    </w:pPr>
    <w:rPr>
      <w:rFonts w:ascii="Times New Roman" w:hAnsi="Times New Roman"/>
      <w:kern w:val="2"/>
      <w:sz w:val="24"/>
      <w:szCs w:val="24"/>
    </w:rPr>
  </w:style>
  <w:style w:type="paragraph" w:customStyle="1" w:styleId="212">
    <w:name w:val="样式 标题 2 + (中文) 宋体1"/>
    <w:basedOn w:val="2"/>
    <w:pPr>
      <w:keepLines w:val="0"/>
      <w:spacing w:before="0" w:after="0" w:line="360" w:lineRule="auto"/>
    </w:pPr>
    <w:rPr>
      <w:rFonts w:ascii="Times New Roman" w:eastAsia="宋体" w:hAnsi="Times New Roman"/>
      <w:sz w:val="28"/>
      <w:szCs w:val="20"/>
    </w:rPr>
  </w:style>
  <w:style w:type="paragraph" w:customStyle="1" w:styleId="CharCharCharChar2">
    <w:name w:val="Char Char Char Char2"/>
    <w:basedOn w:val="a"/>
    <w:pPr>
      <w:widowControl/>
      <w:jc w:val="left"/>
    </w:pPr>
    <w:rPr>
      <w:rFonts w:ascii="宋体" w:hAnsi="宋体" w:cs="宋体"/>
      <w:kern w:val="0"/>
      <w:sz w:val="24"/>
      <w:szCs w:val="20"/>
    </w:rPr>
  </w:style>
  <w:style w:type="paragraph" w:customStyle="1" w:styleId="afffffe">
    <w:name w:val="表格中"/>
    <w:basedOn w:val="a"/>
    <w:pPr>
      <w:widowControl/>
      <w:spacing w:line="280" w:lineRule="exact"/>
      <w:jc w:val="center"/>
    </w:pPr>
    <w:rPr>
      <w:rFonts w:ascii="宋体" w:hAnsi="宋体" w:cs="宋体"/>
      <w:kern w:val="0"/>
      <w:sz w:val="18"/>
    </w:rPr>
  </w:style>
  <w:style w:type="paragraph" w:customStyle="1" w:styleId="2TimesNewRoman">
    <w:name w:val="正文首行缩进 2 + Times New Roman"/>
    <w:basedOn w:val="a"/>
    <w:pPr>
      <w:widowControl/>
      <w:autoSpaceDE w:val="0"/>
      <w:autoSpaceDN w:val="0"/>
      <w:ind w:firstLine="480"/>
      <w:jc w:val="left"/>
    </w:pPr>
    <w:rPr>
      <w:rFonts w:ascii="宋体" w:hAnsi="宋体"/>
      <w:kern w:val="0"/>
      <w:sz w:val="24"/>
    </w:rPr>
  </w:style>
  <w:style w:type="paragraph" w:customStyle="1" w:styleId="liuqiao">
    <w:name w:val="liuqiao"/>
    <w:basedOn w:val="a"/>
    <w:pPr>
      <w:widowControl/>
      <w:spacing w:before="100" w:beforeAutospacing="1" w:after="100" w:afterAutospacing="1" w:line="120" w:lineRule="auto"/>
      <w:jc w:val="left"/>
    </w:pPr>
    <w:rPr>
      <w:rFonts w:ascii="宋体" w:hAnsi="宋体" w:cs="宋体"/>
      <w:kern w:val="0"/>
      <w:sz w:val="18"/>
      <w:szCs w:val="20"/>
    </w:rPr>
  </w:style>
  <w:style w:type="paragraph" w:customStyle="1" w:styleId="222">
    <w:name w:val="样式 样式 样式 首行缩进:  2 字符 + 首行缩进:  2 字符 + 首行缩进:  2 字符"/>
    <w:basedOn w:val="a"/>
    <w:pPr>
      <w:widowControl/>
      <w:spacing w:line="360" w:lineRule="auto"/>
      <w:ind w:firstLineChars="200" w:firstLine="480"/>
      <w:jc w:val="left"/>
    </w:pPr>
    <w:rPr>
      <w:rFonts w:ascii="宋体" w:eastAsia="仿宋_GB2312" w:hAnsi="宋体" w:cs="宋体"/>
      <w:kern w:val="0"/>
      <w:sz w:val="24"/>
      <w:szCs w:val="20"/>
    </w:rPr>
  </w:style>
  <w:style w:type="paragraph" w:customStyle="1" w:styleId="81">
    <w:name w:val="8"/>
    <w:basedOn w:val="a"/>
    <w:next w:val="23"/>
    <w:pPr>
      <w:widowControl/>
      <w:spacing w:line="336" w:lineRule="auto"/>
      <w:jc w:val="left"/>
    </w:pPr>
    <w:rPr>
      <w:rFonts w:ascii="宋体" w:hAnsi="宋体" w:cs="宋体"/>
      <w:spacing w:val="10"/>
      <w:kern w:val="0"/>
      <w:sz w:val="24"/>
      <w:szCs w:val="20"/>
    </w:rPr>
  </w:style>
  <w:style w:type="paragraph" w:customStyle="1" w:styleId="Charc">
    <w:name w:val="册除格式 Char"/>
    <w:pPr>
      <w:spacing w:line="360" w:lineRule="auto"/>
      <w:ind w:firstLine="482"/>
    </w:pPr>
    <w:rPr>
      <w:rFonts w:ascii="黑体" w:hAnsi="Arial"/>
      <w:snapToGrid w:val="0"/>
      <w:spacing w:val="4"/>
      <w:kern w:val="18"/>
      <w:sz w:val="24"/>
    </w:rPr>
  </w:style>
  <w:style w:type="paragraph" w:customStyle="1" w:styleId="CharCharCharChar1CharCharChar21">
    <w:name w:val="Char Char Char Char1 Char Char Char21"/>
    <w:basedOn w:val="a"/>
    <w:pPr>
      <w:widowControl/>
      <w:jc w:val="left"/>
    </w:pPr>
    <w:rPr>
      <w:rFonts w:ascii="宋体" w:hAnsi="宋体" w:cs="宋体"/>
      <w:kern w:val="0"/>
      <w:sz w:val="24"/>
    </w:rPr>
  </w:style>
  <w:style w:type="paragraph" w:customStyle="1" w:styleId="affffff">
    <w:name w:val="表号"/>
    <w:pPr>
      <w:adjustRightInd w:val="0"/>
      <w:snapToGrid w:val="0"/>
      <w:spacing w:line="240" w:lineRule="atLeast"/>
      <w:jc w:val="both"/>
      <w:outlineLvl w:val="4"/>
    </w:pPr>
    <w:rPr>
      <w:rFonts w:ascii="宋体" w:hAnsi="宋体"/>
      <w:sz w:val="21"/>
      <w:szCs w:val="24"/>
    </w:rPr>
  </w:style>
  <w:style w:type="paragraph" w:customStyle="1" w:styleId="xl38">
    <w:name w:val="xl38"/>
    <w:basedOn w:val="a"/>
    <w:pPr>
      <w:widowControl/>
      <w:spacing w:before="100" w:beforeAutospacing="1" w:after="100" w:afterAutospacing="1"/>
      <w:jc w:val="center"/>
    </w:pPr>
    <w:rPr>
      <w:rFonts w:ascii="宋体" w:hAnsi="宋体" w:cs="宋体"/>
      <w:color w:val="000000"/>
      <w:kern w:val="0"/>
      <w:sz w:val="28"/>
      <w:szCs w:val="28"/>
    </w:rPr>
  </w:style>
  <w:style w:type="paragraph" w:customStyle="1" w:styleId="affffff0">
    <w:name w:val="报告"/>
    <w:basedOn w:val="a"/>
    <w:pPr>
      <w:widowControl/>
      <w:overflowPunct w:val="0"/>
      <w:autoSpaceDE w:val="0"/>
      <w:autoSpaceDN w:val="0"/>
      <w:adjustRightInd w:val="0"/>
      <w:spacing w:before="120" w:after="120" w:line="400" w:lineRule="atLeast"/>
      <w:ind w:leftChars="400" w:left="400"/>
      <w:jc w:val="left"/>
      <w:textAlignment w:val="baseline"/>
    </w:pPr>
    <w:rPr>
      <w:rFonts w:ascii="宋体" w:hAnsi="宋体" w:cs="宋体"/>
      <w:kern w:val="0"/>
      <w:sz w:val="24"/>
      <w:szCs w:val="20"/>
    </w:rPr>
  </w:style>
  <w:style w:type="paragraph" w:customStyle="1" w:styleId="F">
    <w:name w:val="F正文"/>
    <w:pPr>
      <w:widowControl w:val="0"/>
      <w:adjustRightInd w:val="0"/>
      <w:spacing w:line="360" w:lineRule="atLeast"/>
      <w:textAlignment w:val="baseline"/>
    </w:pPr>
    <w:rPr>
      <w:spacing w:val="12"/>
      <w:sz w:val="24"/>
    </w:rPr>
  </w:style>
  <w:style w:type="paragraph" w:customStyle="1" w:styleId="CharCharChar1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w:basedOn w:val="a"/>
    <w:pPr>
      <w:widowControl/>
      <w:jc w:val="left"/>
    </w:pPr>
    <w:rPr>
      <w:rFonts w:ascii="宋体" w:hAnsi="宋体" w:cs="宋体"/>
      <w:kern w:val="0"/>
      <w:sz w:val="24"/>
    </w:rPr>
  </w:style>
  <w:style w:type="paragraph" w:customStyle="1" w:styleId="2e">
    <w:name w:val="正文 首行缩进:  2 字符"/>
    <w:basedOn w:val="a"/>
    <w:qFormat/>
    <w:pPr>
      <w:widowControl/>
      <w:spacing w:line="460" w:lineRule="exact"/>
      <w:ind w:firstLineChars="200" w:firstLine="480"/>
      <w:jc w:val="left"/>
    </w:pPr>
    <w:rPr>
      <w:rFonts w:ascii="宋体" w:hAnsi="宋体" w:cs="宋体"/>
      <w:kern w:val="0"/>
      <w:sz w:val="24"/>
      <w:szCs w:val="20"/>
    </w:rPr>
  </w:style>
  <w:style w:type="paragraph" w:customStyle="1" w:styleId="42">
    <w:name w:val="标题4 非连续"/>
    <w:basedOn w:val="a"/>
    <w:pPr>
      <w:keepNext/>
      <w:keepLines/>
      <w:widowControl/>
      <w:spacing w:beforeLines="50" w:before="156" w:line="440" w:lineRule="exact"/>
      <w:ind w:left="851" w:hanging="851"/>
      <w:jc w:val="left"/>
      <w:outlineLvl w:val="3"/>
    </w:pPr>
    <w:rPr>
      <w:rFonts w:ascii="Arial" w:hAnsi="Arial" w:cs="宋体"/>
      <w:bCs/>
      <w:snapToGrid w:val="0"/>
      <w:kern w:val="0"/>
      <w:sz w:val="24"/>
      <w:szCs w:val="28"/>
    </w:rPr>
  </w:style>
  <w:style w:type="paragraph" w:customStyle="1" w:styleId="affffff1">
    <w:name w:val="標準（日本語）"/>
    <w:basedOn w:val="a"/>
    <w:pPr>
      <w:widowControl/>
      <w:overflowPunct w:val="0"/>
      <w:adjustRightInd w:val="0"/>
      <w:spacing w:afterLines="50" w:after="156"/>
      <w:jc w:val="left"/>
    </w:pPr>
    <w:rPr>
      <w:rFonts w:ascii="宋体" w:eastAsia="MS Mincho" w:hAnsi="宋体" w:cs="宋体"/>
      <w:snapToGrid w:val="0"/>
      <w:kern w:val="0"/>
      <w:sz w:val="24"/>
      <w:szCs w:val="28"/>
      <w:lang w:eastAsia="ja-JP"/>
    </w:rPr>
  </w:style>
  <w:style w:type="paragraph" w:customStyle="1" w:styleId="CharChar1CharCharChar1Char">
    <w:name w:val="Char Char1 Char Char Char1 Char"/>
    <w:basedOn w:val="a"/>
    <w:pPr>
      <w:widowControl/>
      <w:adjustRightInd w:val="0"/>
      <w:spacing w:line="360" w:lineRule="auto"/>
      <w:jc w:val="left"/>
    </w:pPr>
    <w:rPr>
      <w:rFonts w:ascii="宋体" w:hAnsi="宋体" w:cs="宋体"/>
      <w:kern w:val="0"/>
      <w:sz w:val="24"/>
      <w:szCs w:val="20"/>
    </w:rPr>
  </w:style>
  <w:style w:type="paragraph" w:customStyle="1" w:styleId="affffff2">
    <w:name w:val="二级无标题条"/>
    <w:basedOn w:val="a"/>
    <w:pPr>
      <w:widowControl/>
      <w:jc w:val="left"/>
    </w:pPr>
    <w:rPr>
      <w:rFonts w:ascii="宋体" w:hAnsi="宋体" w:cs="宋体"/>
      <w:kern w:val="0"/>
      <w:sz w:val="24"/>
    </w:rPr>
  </w:style>
  <w:style w:type="paragraph" w:customStyle="1" w:styleId="Char30">
    <w:name w:val="Char3"/>
    <w:basedOn w:val="a"/>
    <w:pPr>
      <w:widowControl/>
      <w:jc w:val="left"/>
    </w:pPr>
    <w:rPr>
      <w:rFonts w:ascii="宋体" w:hAnsi="宋体" w:cs="宋体"/>
      <w:kern w:val="0"/>
      <w:sz w:val="24"/>
    </w:rPr>
  </w:style>
  <w:style w:type="paragraph" w:customStyle="1" w:styleId="affffff3">
    <w:name w:val="图框"/>
    <w:basedOn w:val="a"/>
    <w:pPr>
      <w:widowControl/>
      <w:jc w:val="center"/>
    </w:pPr>
    <w:rPr>
      <w:rFonts w:ascii="仿宋_GB2312" w:eastAsia="仿宋_GB2312" w:hAnsi="宋体" w:cs="宋体" w:hint="eastAsia"/>
      <w:kern w:val="0"/>
      <w:sz w:val="20"/>
    </w:rPr>
  </w:style>
  <w:style w:type="paragraph" w:customStyle="1" w:styleId="1f4">
    <w:name w:val="表头样式1"/>
    <w:basedOn w:val="a"/>
    <w:pPr>
      <w:widowControl/>
      <w:spacing w:after="80" w:line="480" w:lineRule="atLeast"/>
      <w:jc w:val="center"/>
    </w:pPr>
    <w:rPr>
      <w:rFonts w:ascii="宋体" w:eastAsia="黑体" w:hAnsi="宋体" w:cs="宋体"/>
      <w:b/>
      <w:kern w:val="0"/>
      <w:sz w:val="24"/>
      <w:szCs w:val="20"/>
    </w:rPr>
  </w:style>
  <w:style w:type="paragraph" w:customStyle="1" w:styleId="gray">
    <w:name w:val="gray"/>
    <w:basedOn w:val="a"/>
    <w:pPr>
      <w:widowControl/>
      <w:spacing w:before="100" w:beforeAutospacing="1" w:after="100" w:afterAutospacing="1" w:line="301" w:lineRule="atLeast"/>
      <w:jc w:val="left"/>
    </w:pPr>
    <w:rPr>
      <w:rFonts w:ascii="宋体" w:hAnsi="宋体" w:cs="宋体" w:hint="eastAsia"/>
      <w:color w:val="737373"/>
      <w:kern w:val="0"/>
      <w:sz w:val="20"/>
      <w:szCs w:val="20"/>
    </w:rPr>
  </w:style>
  <w:style w:type="paragraph" w:customStyle="1" w:styleId="33Char108">
    <w:name w:val="样式 标题 3标题 3 Char + (中文) 黑体 小四 段前: 10 磅 段后: 8 磅 行距: 单倍行距"/>
    <w:basedOn w:val="3"/>
    <w:pPr>
      <w:widowControl/>
      <w:tabs>
        <w:tab w:val="left" w:pos="720"/>
      </w:tabs>
      <w:spacing w:before="200" w:after="160" w:line="240" w:lineRule="auto"/>
      <w:jc w:val="left"/>
    </w:pPr>
    <w:rPr>
      <w:rFonts w:ascii="宋体" w:eastAsia="黑体" w:hAnsi="宋体" w:cs="宋体"/>
      <w:kern w:val="0"/>
      <w:sz w:val="24"/>
      <w:szCs w:val="24"/>
    </w:rPr>
  </w:style>
  <w:style w:type="paragraph" w:customStyle="1" w:styleId="font7">
    <w:name w:val="font7"/>
    <w:basedOn w:val="a"/>
    <w:pPr>
      <w:widowControl/>
      <w:spacing w:before="100" w:beforeAutospacing="1" w:after="100" w:afterAutospacing="1"/>
      <w:jc w:val="left"/>
    </w:pPr>
    <w:rPr>
      <w:rFonts w:ascii="宋体" w:hAnsi="宋体" w:cs="宋体" w:hint="eastAsia"/>
      <w:color w:val="000000"/>
      <w:kern w:val="0"/>
      <w:sz w:val="18"/>
      <w:szCs w:val="18"/>
    </w:rPr>
  </w:style>
  <w:style w:type="paragraph" w:customStyle="1" w:styleId="CharCharf1">
    <w:name w:val="首行缩进 Char Char"/>
    <w:basedOn w:val="a"/>
    <w:pPr>
      <w:widowControl/>
      <w:snapToGrid w:val="0"/>
      <w:spacing w:line="360" w:lineRule="auto"/>
      <w:ind w:firstLine="499"/>
      <w:jc w:val="left"/>
    </w:pPr>
    <w:rPr>
      <w:rFonts w:ascii="宋体" w:hAnsi="宋体" w:cs="宋体"/>
      <w:kern w:val="0"/>
      <w:sz w:val="24"/>
      <w:szCs w:val="20"/>
    </w:rPr>
  </w:style>
  <w:style w:type="paragraph" w:customStyle="1" w:styleId="affffff4">
    <w:name w:val="表中"/>
    <w:pPr>
      <w:spacing w:line="280" w:lineRule="exact"/>
      <w:ind w:left="160" w:hangingChars="89" w:hanging="160"/>
      <w:jc w:val="both"/>
    </w:pPr>
    <w:rPr>
      <w:rFonts w:ascii="宋体" w:hAnsi="宋体"/>
      <w:color w:val="000000"/>
      <w:kern w:val="44"/>
      <w:sz w:val="18"/>
      <w:szCs w:val="18"/>
    </w:rPr>
  </w:style>
  <w:style w:type="paragraph" w:customStyle="1" w:styleId="affffff5">
    <w:name w:val="表体"/>
    <w:basedOn w:val="a"/>
    <w:pPr>
      <w:widowControl/>
      <w:spacing w:before="40" w:after="40"/>
      <w:jc w:val="center"/>
    </w:pPr>
    <w:rPr>
      <w:rFonts w:ascii="宋体" w:hAnsi="宋体" w:cs="宋体"/>
      <w:kern w:val="0"/>
      <w:sz w:val="24"/>
      <w:szCs w:val="21"/>
    </w:rPr>
  </w:style>
  <w:style w:type="paragraph" w:customStyle="1" w:styleId="affffff6">
    <w:name w:val="表内格式"/>
    <w:basedOn w:val="a"/>
    <w:pPr>
      <w:widowControl/>
      <w:jc w:val="center"/>
    </w:pPr>
    <w:rPr>
      <w:rFonts w:ascii="宋体" w:hAnsi="宋体" w:cs="宋体"/>
      <w:kern w:val="0"/>
      <w:sz w:val="18"/>
      <w:szCs w:val="20"/>
    </w:rPr>
  </w:style>
  <w:style w:type="paragraph" w:customStyle="1" w:styleId="001">
    <w:name w:val="正文001"/>
    <w:basedOn w:val="a"/>
    <w:pPr>
      <w:widowControl/>
      <w:spacing w:before="60" w:line="420" w:lineRule="exact"/>
      <w:ind w:firstLine="482"/>
      <w:jc w:val="left"/>
    </w:pPr>
    <w:rPr>
      <w:rFonts w:ascii="宋体" w:hAnsi="宋体" w:cs="宋体"/>
      <w:kern w:val="0"/>
      <w:sz w:val="24"/>
      <w:szCs w:val="20"/>
    </w:rPr>
  </w:style>
  <w:style w:type="paragraph" w:customStyle="1" w:styleId="affffff7">
    <w:name w:val="君邦目录"/>
    <w:pPr>
      <w:pBdr>
        <w:bottom w:val="single" w:sz="12" w:space="1" w:color="auto"/>
      </w:pBdr>
      <w:spacing w:before="960" w:after="960"/>
      <w:ind w:left="567" w:hanging="567"/>
      <w:jc w:val="right"/>
      <w:outlineLvl w:val="1"/>
    </w:pPr>
    <w:rPr>
      <w:rFonts w:eastAsia="黑体"/>
      <w:b/>
      <w:sz w:val="32"/>
    </w:rPr>
  </w:style>
  <w:style w:type="paragraph" w:customStyle="1" w:styleId="ParaCharCharCharChar">
    <w:name w:val="默认段落字体 Para Char Char Char Char"/>
    <w:basedOn w:val="a"/>
    <w:pPr>
      <w:widowControl/>
      <w:jc w:val="left"/>
    </w:pPr>
    <w:rPr>
      <w:rFonts w:ascii="宋体" w:hAnsi="宋体" w:cs="宋体"/>
      <w:kern w:val="0"/>
      <w:sz w:val="24"/>
      <w:szCs w:val="20"/>
    </w:rPr>
  </w:style>
  <w:style w:type="paragraph" w:customStyle="1" w:styleId="AM">
    <w:name w:val="正本AM"/>
    <w:basedOn w:val="a"/>
    <w:pPr>
      <w:widowControl/>
      <w:adjustRightInd w:val="0"/>
      <w:snapToGrid w:val="0"/>
      <w:spacing w:line="360" w:lineRule="auto"/>
      <w:ind w:firstLineChars="200" w:firstLine="576"/>
      <w:jc w:val="left"/>
    </w:pPr>
    <w:rPr>
      <w:rFonts w:ascii="宋体" w:eastAsia="仿宋_GB2312" w:hAnsi="宋体" w:cs="宋体"/>
      <w:spacing w:val="4"/>
      <w:kern w:val="18"/>
      <w:sz w:val="28"/>
      <w:szCs w:val="28"/>
    </w:rPr>
  </w:style>
  <w:style w:type="paragraph" w:customStyle="1" w:styleId="1f5">
    <w:name w:val="表格样式1"/>
    <w:basedOn w:val="a"/>
    <w:pPr>
      <w:widowControl/>
      <w:spacing w:line="360" w:lineRule="exact"/>
      <w:jc w:val="center"/>
    </w:pPr>
    <w:rPr>
      <w:rFonts w:ascii="宋体" w:eastAsia="仿宋_GB2312" w:hAnsi="宋体" w:cs="宋体"/>
      <w:color w:val="000080"/>
      <w:kern w:val="0"/>
      <w:sz w:val="24"/>
    </w:rPr>
  </w:style>
  <w:style w:type="paragraph" w:customStyle="1" w:styleId="1f6">
    <w:name w:val="样式1"/>
    <w:basedOn w:val="1"/>
    <w:uiPriority w:val="99"/>
    <w:qFormat/>
    <w:pPr>
      <w:keepLines/>
      <w:tabs>
        <w:tab w:val="left" w:pos="360"/>
        <w:tab w:val="left" w:pos="425"/>
      </w:tabs>
      <w:adjustRightInd/>
      <w:spacing w:before="120" w:after="60" w:line="288" w:lineRule="auto"/>
      <w:ind w:left="1770" w:hanging="1770"/>
    </w:pPr>
    <w:rPr>
      <w:rFonts w:ascii="宋体" w:hAnsi="宋体" w:cs="宋体"/>
      <w:b/>
      <w:kern w:val="44"/>
      <w:sz w:val="32"/>
    </w:rPr>
  </w:style>
  <w:style w:type="paragraph" w:customStyle="1" w:styleId="213">
    <w:name w:val="正文文本 21"/>
    <w:basedOn w:val="a"/>
    <w:pPr>
      <w:widowControl/>
      <w:adjustRightInd w:val="0"/>
      <w:ind w:firstLine="200"/>
      <w:jc w:val="center"/>
      <w:textAlignment w:val="baseline"/>
    </w:pPr>
    <w:rPr>
      <w:rFonts w:ascii="宋体" w:hAnsi="宋体" w:cs="宋体"/>
      <w:spacing w:val="4"/>
      <w:kern w:val="0"/>
      <w:sz w:val="24"/>
      <w:szCs w:val="20"/>
    </w:rPr>
  </w:style>
  <w:style w:type="paragraph" w:customStyle="1" w:styleId="1f7">
    <w:name w:val="纯文本1"/>
    <w:basedOn w:val="a"/>
    <w:pPr>
      <w:widowControl/>
      <w:adjustRightInd w:val="0"/>
      <w:jc w:val="left"/>
      <w:textAlignment w:val="baseline"/>
    </w:pPr>
    <w:rPr>
      <w:rFonts w:ascii="宋体" w:hAnsi="Courier New" w:cs="宋体"/>
      <w:kern w:val="0"/>
      <w:sz w:val="24"/>
      <w:szCs w:val="20"/>
    </w:rPr>
  </w:style>
  <w:style w:type="paragraph" w:customStyle="1" w:styleId="Affffff8">
    <w:name w:val="A摘要"/>
    <w:basedOn w:val="a"/>
    <w:next w:val="a"/>
    <w:pPr>
      <w:widowControl/>
      <w:autoSpaceDE w:val="0"/>
      <w:autoSpaceDN w:val="0"/>
      <w:adjustRightInd w:val="0"/>
      <w:spacing w:line="360" w:lineRule="atLeast"/>
      <w:ind w:left="567" w:right="567"/>
      <w:jc w:val="left"/>
      <w:textAlignment w:val="baseline"/>
    </w:pPr>
    <w:rPr>
      <w:rFonts w:ascii="宋体" w:hAnsi="宋体" w:cs="宋体"/>
      <w:spacing w:val="12"/>
      <w:kern w:val="0"/>
      <w:sz w:val="18"/>
      <w:szCs w:val="20"/>
    </w:rPr>
  </w:style>
  <w:style w:type="paragraph" w:customStyle="1" w:styleId="B">
    <w:name w:val="B文献"/>
    <w:basedOn w:val="a"/>
    <w:next w:val="a"/>
    <w:pPr>
      <w:widowControl/>
      <w:tabs>
        <w:tab w:val="left" w:pos="567"/>
      </w:tabs>
      <w:autoSpaceDE w:val="0"/>
      <w:autoSpaceDN w:val="0"/>
      <w:adjustRightInd w:val="0"/>
      <w:spacing w:line="360" w:lineRule="atLeast"/>
      <w:ind w:left="567" w:hanging="567"/>
      <w:jc w:val="left"/>
      <w:textAlignment w:val="baseline"/>
    </w:pPr>
    <w:rPr>
      <w:rFonts w:ascii="宋体" w:hAnsi="宋体" w:cs="宋体"/>
      <w:spacing w:val="12"/>
      <w:kern w:val="0"/>
      <w:sz w:val="28"/>
      <w:szCs w:val="20"/>
    </w:rPr>
  </w:style>
  <w:style w:type="paragraph" w:customStyle="1" w:styleId="1f8">
    <w:name w:val="页脚1"/>
    <w:basedOn w:val="a"/>
    <w:pPr>
      <w:widowControl/>
      <w:tabs>
        <w:tab w:val="left" w:pos="4149"/>
        <w:tab w:val="left" w:pos="8016"/>
      </w:tabs>
      <w:spacing w:line="351" w:lineRule="atLeast"/>
      <w:ind w:firstLine="419"/>
      <w:jc w:val="left"/>
      <w:textAlignment w:val="baseline"/>
    </w:pPr>
    <w:rPr>
      <w:rFonts w:ascii="宋体" w:hAnsi="宋体" w:cs="宋体"/>
      <w:color w:val="000000"/>
      <w:kern w:val="0"/>
      <w:sz w:val="18"/>
      <w:szCs w:val="20"/>
      <w:u w:color="000000"/>
    </w:rPr>
  </w:style>
  <w:style w:type="paragraph" w:customStyle="1" w:styleId="affffff9">
    <w:name w:val="注释"/>
    <w:basedOn w:val="a"/>
    <w:pPr>
      <w:widowControl/>
      <w:adjustRightInd w:val="0"/>
      <w:spacing w:line="360" w:lineRule="auto"/>
      <w:jc w:val="left"/>
      <w:textAlignment w:val="baseline"/>
    </w:pPr>
    <w:rPr>
      <w:rFonts w:ascii="宋体" w:hAnsi="宋体" w:cs="宋体"/>
      <w:spacing w:val="4"/>
      <w:kern w:val="0"/>
      <w:sz w:val="24"/>
      <w:szCs w:val="20"/>
    </w:rPr>
  </w:style>
  <w:style w:type="paragraph" w:customStyle="1" w:styleId="2TimesNewRoman0026">
    <w:name w:val="样式 标题 2 + Times New Roman 非加粗 段前: 0 磅 段后: 0 磅 行距: 固定值 26 磅"/>
    <w:basedOn w:val="2"/>
    <w:pPr>
      <w:pBdr>
        <w:bottom w:val="single" w:sz="12" w:space="1" w:color="auto"/>
      </w:pBdr>
      <w:spacing w:before="0" w:after="0" w:line="520" w:lineRule="exact"/>
    </w:pPr>
    <w:rPr>
      <w:rFonts w:ascii="宋体" w:eastAsia="仿宋_GB2312" w:hAnsi="宋体"/>
      <w:color w:val="000000"/>
      <w:sz w:val="30"/>
      <w:szCs w:val="20"/>
    </w:rPr>
  </w:style>
  <w:style w:type="paragraph" w:customStyle="1" w:styleId="150">
    <w:name w:val="15"/>
    <w:basedOn w:val="a"/>
    <w:next w:val="a"/>
    <w:pPr>
      <w:widowControl/>
      <w:spacing w:line="288" w:lineRule="auto"/>
      <w:ind w:firstLine="480"/>
      <w:jc w:val="left"/>
    </w:pPr>
    <w:rPr>
      <w:rFonts w:ascii="宋体" w:hAnsi="宋体" w:cs="宋体"/>
      <w:kern w:val="0"/>
      <w:sz w:val="24"/>
      <w:szCs w:val="20"/>
    </w:rPr>
  </w:style>
  <w:style w:type="paragraph" w:customStyle="1" w:styleId="CharCharCharCharCharCharChar">
    <w:name w:val="Char Char Char Char Char Char Char"/>
    <w:basedOn w:val="a"/>
    <w:pPr>
      <w:widowControl/>
      <w:jc w:val="left"/>
    </w:pPr>
    <w:rPr>
      <w:rFonts w:ascii="Arial" w:eastAsia="楷体_GB2312" w:hAnsi="宋体" w:cs="宋体"/>
      <w:spacing w:val="-6"/>
      <w:kern w:val="0"/>
      <w:sz w:val="28"/>
      <w:szCs w:val="20"/>
    </w:rPr>
  </w:style>
  <w:style w:type="paragraph" w:customStyle="1" w:styleId="affffffa">
    <w:name w:val="表前文字"/>
    <w:basedOn w:val="a"/>
    <w:pPr>
      <w:widowControl/>
      <w:spacing w:line="360" w:lineRule="auto"/>
      <w:jc w:val="center"/>
    </w:pPr>
    <w:rPr>
      <w:rFonts w:ascii="宋体" w:hAnsi="宋体" w:cs="宋体"/>
      <w:b/>
      <w:bCs/>
      <w:kern w:val="0"/>
      <w:sz w:val="24"/>
      <w:szCs w:val="21"/>
    </w:rPr>
  </w:style>
  <w:style w:type="paragraph" w:customStyle="1" w:styleId="CharCharChar2">
    <w:name w:val="Char Char Char"/>
    <w:basedOn w:val="a"/>
    <w:pPr>
      <w:widowControl/>
      <w:jc w:val="left"/>
    </w:pPr>
    <w:rPr>
      <w:rFonts w:ascii="宋体" w:hAnsi="宋体" w:cs="宋体"/>
      <w:kern w:val="0"/>
      <w:sz w:val="24"/>
    </w:rPr>
  </w:style>
  <w:style w:type="paragraph" w:customStyle="1" w:styleId="2f">
    <w:name w:val="正文2"/>
    <w:pPr>
      <w:jc w:val="both"/>
    </w:pPr>
    <w:rPr>
      <w:kern w:val="2"/>
      <w:sz w:val="21"/>
      <w:szCs w:val="21"/>
    </w:rPr>
  </w:style>
  <w:style w:type="paragraph" w:customStyle="1" w:styleId="affffffb">
    <w:name w:val="样式"/>
    <w:basedOn w:val="a"/>
    <w:next w:val="34"/>
    <w:pPr>
      <w:widowControl/>
      <w:tabs>
        <w:tab w:val="left" w:pos="6720"/>
      </w:tabs>
      <w:spacing w:line="360" w:lineRule="auto"/>
      <w:ind w:firstLineChars="200" w:firstLine="480"/>
      <w:jc w:val="left"/>
    </w:pPr>
    <w:rPr>
      <w:rFonts w:ascii="楷体_GB2312" w:eastAsia="楷体_GB2312" w:hAnsi="宋体" w:cs="宋体"/>
      <w:kern w:val="0"/>
      <w:sz w:val="24"/>
      <w:szCs w:val="20"/>
    </w:rPr>
  </w:style>
  <w:style w:type="paragraph" w:customStyle="1" w:styleId="affffffc">
    <w:name w:val="表中文字"/>
    <w:basedOn w:val="a"/>
    <w:pPr>
      <w:widowControl/>
      <w:snapToGrid w:val="0"/>
      <w:spacing w:line="320" w:lineRule="exact"/>
      <w:jc w:val="center"/>
    </w:pPr>
    <w:rPr>
      <w:rFonts w:ascii="Arial" w:hAnsi="Arial" w:cs="宋体"/>
      <w:kern w:val="0"/>
      <w:sz w:val="24"/>
      <w:szCs w:val="20"/>
    </w:rPr>
  </w:style>
  <w:style w:type="paragraph" w:customStyle="1" w:styleId="0010">
    <w:name w:val="标题001"/>
    <w:basedOn w:val="a"/>
    <w:pPr>
      <w:widowControl/>
      <w:spacing w:before="60" w:line="460" w:lineRule="exact"/>
      <w:jc w:val="left"/>
      <w:outlineLvl w:val="0"/>
    </w:pPr>
    <w:rPr>
      <w:rFonts w:ascii="宋体" w:hAnsi="宋体" w:cs="宋体"/>
      <w:b/>
      <w:kern w:val="0"/>
      <w:sz w:val="32"/>
      <w:szCs w:val="20"/>
    </w:rPr>
  </w:style>
  <w:style w:type="paragraph" w:customStyle="1" w:styleId="PlainText1">
    <w:name w:val="Plain Text1"/>
    <w:basedOn w:val="a"/>
    <w:pPr>
      <w:widowControl/>
      <w:adjustRightInd w:val="0"/>
      <w:jc w:val="left"/>
      <w:textAlignment w:val="baseline"/>
    </w:pPr>
    <w:rPr>
      <w:rFonts w:ascii="宋体" w:hAnsi="Courier New" w:cs="宋体"/>
      <w:kern w:val="0"/>
      <w:sz w:val="24"/>
      <w:szCs w:val="20"/>
    </w:rPr>
  </w:style>
  <w:style w:type="paragraph" w:customStyle="1" w:styleId="affffffd">
    <w:name w:val="正文文字"/>
    <w:basedOn w:val="a"/>
    <w:pPr>
      <w:widowControl/>
      <w:spacing w:after="119" w:line="351" w:lineRule="atLeast"/>
      <w:ind w:firstLine="419"/>
      <w:jc w:val="left"/>
      <w:textAlignment w:val="baseline"/>
    </w:pPr>
    <w:rPr>
      <w:rFonts w:ascii="宋体" w:hAnsi="宋体" w:cs="宋体"/>
      <w:color w:val="000000"/>
      <w:kern w:val="0"/>
      <w:sz w:val="24"/>
      <w:szCs w:val="20"/>
      <w:u w:color="000000"/>
    </w:rPr>
  </w:style>
  <w:style w:type="paragraph" w:customStyle="1" w:styleId="350">
    <w:name w:val="标题3.5"/>
    <w:basedOn w:val="a"/>
    <w:pPr>
      <w:widowControl/>
      <w:jc w:val="left"/>
    </w:pPr>
    <w:rPr>
      <w:rFonts w:ascii="宋体" w:eastAsia="仿宋_GB2312" w:hAnsi="宋体" w:cs="宋体"/>
      <w:kern w:val="0"/>
      <w:sz w:val="24"/>
    </w:rPr>
  </w:style>
  <w:style w:type="paragraph" w:customStyle="1" w:styleId="1f9">
    <w:name w:val="修订1"/>
    <w:uiPriority w:val="99"/>
    <w:unhideWhenUsed/>
    <w:rPr>
      <w:kern w:val="2"/>
      <w:sz w:val="21"/>
      <w:szCs w:val="24"/>
    </w:rPr>
  </w:style>
  <w:style w:type="paragraph" w:customStyle="1" w:styleId="1098">
    <w:name w:val="样式 正文文本缩进正文文字缩进正文文字缩进1 + 首行缩进:  0.98 厘米"/>
    <w:basedOn w:val="af0"/>
    <w:pPr>
      <w:widowControl/>
      <w:snapToGrid w:val="0"/>
      <w:spacing w:after="0" w:line="460" w:lineRule="exact"/>
      <w:ind w:leftChars="0" w:left="0" w:firstLine="556"/>
      <w:jc w:val="left"/>
    </w:pPr>
    <w:rPr>
      <w:rFonts w:hint="eastAsia"/>
      <w:bCs/>
      <w:color w:val="000000"/>
    </w:rPr>
  </w:style>
  <w:style w:type="paragraph" w:customStyle="1" w:styleId="Char40">
    <w:name w:val="Char4"/>
    <w:basedOn w:val="a"/>
    <w:pPr>
      <w:widowControl/>
      <w:jc w:val="left"/>
    </w:pPr>
    <w:rPr>
      <w:rFonts w:ascii="宋体" w:hAnsi="宋体" w:cs="宋体"/>
      <w:kern w:val="0"/>
      <w:sz w:val="24"/>
    </w:rPr>
  </w:style>
  <w:style w:type="paragraph" w:customStyle="1" w:styleId="Char22">
    <w:name w:val="Char2"/>
    <w:basedOn w:val="a"/>
    <w:pPr>
      <w:widowControl/>
      <w:jc w:val="left"/>
    </w:pPr>
    <w:rPr>
      <w:rFonts w:ascii="宋体" w:hAnsi="宋体" w:cs="宋体"/>
      <w:kern w:val="0"/>
      <w:sz w:val="24"/>
    </w:rPr>
  </w:style>
  <w:style w:type="paragraph" w:customStyle="1" w:styleId="111">
    <w:name w:val="纯文本11"/>
    <w:basedOn w:val="a"/>
    <w:pPr>
      <w:widowControl/>
      <w:adjustRightInd w:val="0"/>
      <w:jc w:val="left"/>
      <w:textAlignment w:val="baseline"/>
    </w:pPr>
    <w:rPr>
      <w:rFonts w:ascii="Courier New" w:hAnsi="Courier New" w:cs="宋体"/>
      <w:kern w:val="0"/>
      <w:sz w:val="15"/>
      <w:szCs w:val="20"/>
    </w:rPr>
  </w:style>
  <w:style w:type="paragraph" w:customStyle="1" w:styleId="affffffe">
    <w:name w:val="条文"/>
    <w:basedOn w:val="a"/>
    <w:pPr>
      <w:widowControl/>
      <w:ind w:leftChars="-150" w:left="-270" w:rightChars="-150" w:right="-150"/>
      <w:jc w:val="center"/>
    </w:pPr>
    <w:rPr>
      <w:rFonts w:ascii="宋体" w:hAnsi="宋体" w:cs="宋体"/>
      <w:kern w:val="0"/>
      <w:sz w:val="24"/>
      <w:szCs w:val="20"/>
    </w:rPr>
  </w:style>
  <w:style w:type="paragraph" w:customStyle="1" w:styleId="xl42">
    <w:name w:val="xl42"/>
    <w:basedOn w:val="a"/>
    <w:pPr>
      <w:widowControl/>
      <w:pBdr>
        <w:bottom w:val="dotted" w:sz="4" w:space="0" w:color="auto"/>
        <w:right w:val="dotted" w:sz="4" w:space="0" w:color="auto"/>
      </w:pBdr>
      <w:spacing w:before="100" w:beforeAutospacing="1" w:after="100" w:afterAutospacing="1"/>
      <w:jc w:val="left"/>
    </w:pPr>
    <w:rPr>
      <w:rFonts w:ascii="仿宋_GB2312" w:eastAsia="仿宋_GB2312" w:hAnsi="宋体" w:cs="宋体"/>
      <w:color w:val="000000"/>
      <w:kern w:val="0"/>
      <w:sz w:val="28"/>
      <w:szCs w:val="20"/>
    </w:rPr>
  </w:style>
  <w:style w:type="paragraph" w:customStyle="1" w:styleId="xl50">
    <w:name w:val="xl50"/>
    <w:basedOn w:val="a"/>
    <w:pPr>
      <w:widowControl/>
      <w:pBdr>
        <w:left w:val="single" w:sz="8" w:space="0" w:color="auto"/>
        <w:bottom w:val="single" w:sz="8" w:space="0" w:color="auto"/>
        <w:right w:val="single" w:sz="4" w:space="0" w:color="auto"/>
      </w:pBdr>
      <w:spacing w:before="100" w:beforeAutospacing="1" w:after="100" w:afterAutospacing="1" w:line="360" w:lineRule="auto"/>
      <w:jc w:val="center"/>
    </w:pPr>
    <w:rPr>
      <w:rFonts w:ascii="宋体" w:hAnsi="宋体" w:cs="宋体" w:hint="eastAsia"/>
      <w:kern w:val="0"/>
      <w:sz w:val="24"/>
    </w:rPr>
  </w:style>
  <w:style w:type="paragraph" w:customStyle="1" w:styleId="CharCharCharChar">
    <w:name w:val="样式 题注 + 居中 Char Char Char Char"/>
    <w:basedOn w:val="a7"/>
    <w:next w:val="a"/>
    <w:pPr>
      <w:spacing w:before="120" w:after="120"/>
      <w:jc w:val="center"/>
    </w:pPr>
    <w:rPr>
      <w:rFonts w:ascii="Arial" w:hAnsi="Arial"/>
      <w:kern w:val="2"/>
      <w:sz w:val="24"/>
      <w:szCs w:val="24"/>
    </w:rPr>
  </w:style>
  <w:style w:type="paragraph" w:customStyle="1" w:styleId="43">
    <w:name w:val="标题样式4"/>
    <w:basedOn w:val="a"/>
    <w:next w:val="a"/>
    <w:pPr>
      <w:widowControl/>
      <w:tabs>
        <w:tab w:val="left" w:pos="720"/>
      </w:tabs>
      <w:spacing w:line="360" w:lineRule="auto"/>
      <w:ind w:left="720" w:hanging="720"/>
      <w:jc w:val="left"/>
      <w:textAlignment w:val="baseline"/>
      <w:outlineLvl w:val="3"/>
    </w:pPr>
    <w:rPr>
      <w:rFonts w:ascii="宋体" w:hAnsi="宋体" w:cs="宋体"/>
      <w:kern w:val="0"/>
      <w:sz w:val="24"/>
    </w:rPr>
  </w:style>
  <w:style w:type="paragraph" w:customStyle="1" w:styleId="CharCharCharChar0">
    <w:name w:val="Char Char Char Char"/>
    <w:basedOn w:val="a"/>
    <w:pPr>
      <w:widowControl/>
      <w:jc w:val="left"/>
    </w:pPr>
    <w:rPr>
      <w:rFonts w:ascii="宋体" w:hAnsi="宋体" w:cs="宋体"/>
      <w:kern w:val="0"/>
      <w:sz w:val="24"/>
    </w:rPr>
  </w:style>
  <w:style w:type="paragraph" w:customStyle="1" w:styleId="afffffff">
    <w:name w:val="毕业论文样式"/>
    <w:next w:val="a"/>
    <w:pPr>
      <w:spacing w:line="360" w:lineRule="auto"/>
      <w:jc w:val="center"/>
    </w:pPr>
    <w:rPr>
      <w:rFonts w:eastAsia="新宋体"/>
      <w:sz w:val="21"/>
      <w:szCs w:val="22"/>
      <w:lang w:eastAsia="en-US" w:bidi="en-US"/>
    </w:rPr>
  </w:style>
  <w:style w:type="paragraph" w:customStyle="1" w:styleId="xl23">
    <w:name w:val="xl23"/>
    <w:basedOn w:val="a"/>
    <w:uiPriority w:val="99"/>
    <w:qFormat/>
    <w:pPr>
      <w:widowControl/>
      <w:pBdr>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1"/>
    </w:rPr>
  </w:style>
  <w:style w:type="paragraph" w:customStyle="1" w:styleId="2TimesNewRoman050">
    <w:name w:val="样式 样式 标题 2节 + (西文) Times New Roman (中文) 宋体 四号 段前: 0.5 行 段后: 0......"/>
    <w:basedOn w:val="a"/>
    <w:uiPriority w:val="99"/>
    <w:pPr>
      <w:keepNext/>
      <w:keepLines/>
      <w:widowControl/>
      <w:adjustRightInd w:val="0"/>
      <w:snapToGrid w:val="0"/>
      <w:spacing w:beforeLines="50" w:before="120" w:line="360" w:lineRule="auto"/>
      <w:jc w:val="left"/>
      <w:outlineLvl w:val="1"/>
    </w:pPr>
    <w:rPr>
      <w:rFonts w:ascii="宋体" w:hAnsi="宋体" w:cs="宋体"/>
      <w:b/>
      <w:kern w:val="0"/>
      <w:sz w:val="28"/>
      <w:szCs w:val="28"/>
    </w:rPr>
  </w:style>
  <w:style w:type="paragraph" w:customStyle="1" w:styleId="CharCharCharChar3">
    <w:name w:val="Char Char Char Char3"/>
    <w:basedOn w:val="a"/>
    <w:pPr>
      <w:widowControl/>
      <w:jc w:val="left"/>
    </w:pPr>
    <w:rPr>
      <w:rFonts w:ascii="宋体" w:hAnsi="宋体" w:cs="宋体"/>
      <w:kern w:val="0"/>
      <w:sz w:val="24"/>
      <w:szCs w:val="20"/>
    </w:rPr>
  </w:style>
  <w:style w:type="paragraph" w:customStyle="1" w:styleId="afffffff0">
    <w:name w:val="表格内容"/>
    <w:basedOn w:val="a"/>
    <w:pPr>
      <w:widowControl/>
      <w:overflowPunct w:val="0"/>
      <w:adjustRightInd w:val="0"/>
      <w:spacing w:before="40" w:after="60" w:line="200" w:lineRule="atLeast"/>
      <w:jc w:val="left"/>
    </w:pPr>
    <w:rPr>
      <w:rFonts w:ascii="Arial" w:eastAsia="仿宋_GB2312" w:hAnsi="Arial" w:cs="宋体"/>
      <w:kern w:val="0"/>
      <w:sz w:val="24"/>
      <w:szCs w:val="20"/>
    </w:rPr>
  </w:style>
  <w:style w:type="paragraph" w:customStyle="1" w:styleId="BodyText22">
    <w:name w:val="Body Text 22"/>
    <w:basedOn w:val="a"/>
    <w:pPr>
      <w:widowControl/>
      <w:adjustRightInd w:val="0"/>
      <w:spacing w:line="440" w:lineRule="atLeast"/>
      <w:ind w:firstLine="480"/>
      <w:jc w:val="left"/>
      <w:textAlignment w:val="baseline"/>
    </w:pPr>
    <w:rPr>
      <w:rFonts w:ascii="宋体" w:hAnsi="宋体" w:cs="宋体"/>
      <w:kern w:val="0"/>
      <w:sz w:val="24"/>
      <w:szCs w:val="20"/>
    </w:rPr>
  </w:style>
  <w:style w:type="paragraph" w:customStyle="1" w:styleId="afffffff1">
    <w:name w:val="项目编号文字"/>
    <w:basedOn w:val="a"/>
    <w:next w:val="a1"/>
    <w:uiPriority w:val="99"/>
    <w:pPr>
      <w:widowControl/>
      <w:spacing w:before="120" w:after="120" w:line="360" w:lineRule="auto"/>
      <w:ind w:left="1077"/>
      <w:jc w:val="left"/>
    </w:pPr>
    <w:rPr>
      <w:rFonts w:ascii="宋体" w:hAnsi="宋体" w:cs="宋体"/>
      <w:kern w:val="0"/>
      <w:sz w:val="24"/>
      <w:szCs w:val="20"/>
    </w:rPr>
  </w:style>
  <w:style w:type="paragraph" w:customStyle="1" w:styleId="T">
    <w:name w:val="T题目"/>
    <w:basedOn w:val="F"/>
    <w:next w:val="N"/>
    <w:pPr>
      <w:keepNext/>
      <w:keepLines/>
      <w:pageBreakBefore/>
      <w:spacing w:before="120" w:after="360"/>
      <w:jc w:val="center"/>
    </w:pPr>
    <w:rPr>
      <w:color w:val="FF0000"/>
      <w:sz w:val="36"/>
    </w:rPr>
  </w:style>
  <w:style w:type="paragraph" w:customStyle="1" w:styleId="N">
    <w:name w:val="N姓名"/>
    <w:basedOn w:val="F"/>
    <w:next w:val="a"/>
    <w:pPr>
      <w:keepNext/>
      <w:keepLines/>
      <w:jc w:val="center"/>
    </w:pPr>
    <w:rPr>
      <w:color w:val="0000FF"/>
    </w:rPr>
  </w:style>
  <w:style w:type="paragraph" w:customStyle="1" w:styleId="Char50">
    <w:name w:val="Char5"/>
    <w:basedOn w:val="a"/>
    <w:pPr>
      <w:widowControl/>
      <w:spacing w:after="160" w:line="240" w:lineRule="exact"/>
      <w:jc w:val="left"/>
    </w:pPr>
    <w:rPr>
      <w:rFonts w:ascii="Verdana" w:eastAsia="仿宋_GB2312" w:hAnsi="Verdana" w:cs="宋体"/>
      <w:kern w:val="0"/>
      <w:sz w:val="24"/>
      <w:szCs w:val="20"/>
      <w:lang w:eastAsia="en-US"/>
    </w:rPr>
  </w:style>
  <w:style w:type="paragraph" w:customStyle="1" w:styleId="afffffff2">
    <w:name w:val="文本框"/>
    <w:basedOn w:val="a"/>
    <w:uiPriority w:val="99"/>
    <w:qFormat/>
    <w:pPr>
      <w:widowControl/>
      <w:adjustRightInd w:val="0"/>
      <w:snapToGrid w:val="0"/>
      <w:spacing w:line="300" w:lineRule="exact"/>
      <w:jc w:val="center"/>
    </w:pPr>
    <w:rPr>
      <w:rFonts w:ascii="宋体" w:hAnsi="宋体" w:cs="宋体"/>
      <w:kern w:val="0"/>
      <w:sz w:val="24"/>
    </w:rPr>
  </w:style>
  <w:style w:type="paragraph" w:customStyle="1" w:styleId="xl36">
    <w:name w:val="xl36"/>
    <w:basedOn w:val="a"/>
    <w:pPr>
      <w:widowControl/>
      <w:spacing w:before="100" w:beforeAutospacing="1" w:after="100" w:afterAutospacing="1"/>
      <w:jc w:val="center"/>
    </w:pPr>
    <w:rPr>
      <w:rFonts w:ascii="宋体" w:hAnsi="宋体" w:cs="宋体" w:hint="eastAsia"/>
      <w:kern w:val="0"/>
      <w:sz w:val="24"/>
    </w:rPr>
  </w:style>
  <w:style w:type="paragraph" w:customStyle="1" w:styleId="afffffff3">
    <w:name w:val="前言、引言标题"/>
    <w:next w:val="a"/>
    <w:pPr>
      <w:shd w:val="clear" w:color="FFFFFF" w:fill="FFFFFF"/>
      <w:tabs>
        <w:tab w:val="left" w:pos="903"/>
      </w:tabs>
      <w:spacing w:before="640" w:after="560"/>
      <w:ind w:left="903" w:hanging="315"/>
      <w:jc w:val="center"/>
      <w:outlineLvl w:val="0"/>
    </w:pPr>
    <w:rPr>
      <w:rFonts w:ascii="黑体" w:eastAsia="黑体"/>
      <w:sz w:val="32"/>
    </w:rPr>
  </w:style>
  <w:style w:type="paragraph" w:customStyle="1" w:styleId="afffffff4">
    <w:name w:val="表文字"/>
    <w:basedOn w:val="a"/>
    <w:pPr>
      <w:widowControl/>
      <w:topLinePunct/>
      <w:adjustRightInd w:val="0"/>
      <w:spacing w:line="240" w:lineRule="exact"/>
      <w:jc w:val="left"/>
      <w:textAlignment w:val="baseline"/>
    </w:pPr>
    <w:rPr>
      <w:rFonts w:ascii="宋体" w:hAnsi="宋体" w:cs="宋体"/>
      <w:kern w:val="0"/>
      <w:sz w:val="24"/>
      <w:szCs w:val="21"/>
    </w:rPr>
  </w:style>
  <w:style w:type="paragraph" w:customStyle="1" w:styleId="CharCharCharChar1">
    <w:name w:val="正文 Char Char Char Char"/>
    <w:basedOn w:val="a"/>
    <w:next w:val="a"/>
    <w:pPr>
      <w:widowControl/>
      <w:adjustRightInd w:val="0"/>
      <w:spacing w:line="360" w:lineRule="auto"/>
      <w:ind w:firstLine="482"/>
      <w:jc w:val="left"/>
      <w:textAlignment w:val="baseline"/>
    </w:pPr>
    <w:rPr>
      <w:rFonts w:ascii="宋体" w:hAnsi="宋体" w:cs="宋体"/>
      <w:snapToGrid w:val="0"/>
      <w:kern w:val="21"/>
      <w:sz w:val="24"/>
      <w:szCs w:val="20"/>
    </w:rPr>
  </w:style>
  <w:style w:type="paragraph" w:customStyle="1" w:styleId="CharCharChar20">
    <w:name w:val="Char Char Char2"/>
    <w:basedOn w:val="a"/>
    <w:pPr>
      <w:widowControl/>
      <w:jc w:val="left"/>
    </w:pPr>
    <w:rPr>
      <w:rFonts w:ascii="宋体" w:hAnsi="宋体" w:cs="宋体"/>
      <w:kern w:val="0"/>
      <w:sz w:val="24"/>
      <w:szCs w:val="20"/>
    </w:rPr>
  </w:style>
  <w:style w:type="paragraph" w:customStyle="1" w:styleId="1fa">
    <w:name w:val="表1"/>
    <w:basedOn w:val="a"/>
    <w:pPr>
      <w:widowControl/>
      <w:adjustRightInd w:val="0"/>
      <w:spacing w:line="0" w:lineRule="atLeast"/>
      <w:jc w:val="center"/>
      <w:textAlignment w:val="baseline"/>
    </w:pPr>
    <w:rPr>
      <w:rFonts w:ascii="宋体" w:hAnsi="宋体" w:cs="宋体"/>
      <w:kern w:val="0"/>
      <w:sz w:val="28"/>
      <w:szCs w:val="20"/>
    </w:rPr>
  </w:style>
  <w:style w:type="paragraph" w:customStyle="1" w:styleId="322">
    <w:name w:val="样式 表格 32 + 首行缩进:  2 字符"/>
    <w:basedOn w:val="320"/>
    <w:pPr>
      <w:spacing w:line="0" w:lineRule="atLeast"/>
    </w:pPr>
    <w:rPr>
      <w:rFonts w:eastAsia="宋体"/>
      <w:sz w:val="21"/>
      <w:szCs w:val="21"/>
    </w:rPr>
  </w:style>
  <w:style w:type="paragraph" w:customStyle="1" w:styleId="320">
    <w:name w:val="表格 32"/>
    <w:basedOn w:val="a"/>
    <w:pPr>
      <w:widowControl/>
      <w:autoSpaceDE w:val="0"/>
      <w:autoSpaceDN w:val="0"/>
      <w:adjustRightInd w:val="0"/>
      <w:jc w:val="center"/>
      <w:textAlignment w:val="baseline"/>
    </w:pPr>
    <w:rPr>
      <w:rFonts w:ascii="宋体" w:eastAsia="仿宋_GB2312" w:hAnsi="宋体" w:cs="宋体"/>
      <w:kern w:val="0"/>
      <w:sz w:val="24"/>
      <w:szCs w:val="20"/>
    </w:rPr>
  </w:style>
  <w:style w:type="paragraph" w:customStyle="1" w:styleId="CharCharCharChar5">
    <w:name w:val="Char Char Char Char5"/>
    <w:basedOn w:val="a"/>
    <w:pPr>
      <w:widowControl/>
      <w:jc w:val="left"/>
    </w:pPr>
    <w:rPr>
      <w:rFonts w:ascii="宋体" w:hAnsi="宋体" w:cs="宋体"/>
      <w:kern w:val="0"/>
      <w:sz w:val="24"/>
      <w:szCs w:val="20"/>
    </w:rPr>
  </w:style>
  <w:style w:type="paragraph" w:customStyle="1" w:styleId="afffffff5">
    <w:name w:val="a皮革正文"/>
    <w:basedOn w:val="a"/>
    <w:qFormat/>
    <w:pPr>
      <w:widowControl/>
      <w:adjustRightInd w:val="0"/>
      <w:snapToGrid w:val="0"/>
      <w:spacing w:line="360" w:lineRule="auto"/>
      <w:ind w:firstLineChars="200" w:firstLine="480"/>
      <w:jc w:val="left"/>
    </w:pPr>
    <w:rPr>
      <w:rFonts w:ascii="宋体" w:hAnsi="宋体" w:cs="Arial"/>
      <w:kern w:val="0"/>
      <w:sz w:val="24"/>
    </w:rPr>
  </w:style>
  <w:style w:type="paragraph" w:customStyle="1" w:styleId="Date1">
    <w:name w:val="Date1"/>
    <w:basedOn w:val="a"/>
    <w:next w:val="a"/>
    <w:pPr>
      <w:widowControl/>
      <w:adjustRightInd w:val="0"/>
      <w:jc w:val="left"/>
      <w:textAlignment w:val="baseline"/>
    </w:pPr>
    <w:rPr>
      <w:rFonts w:ascii="宋体" w:hAnsi="宋体" w:cs="宋体"/>
      <w:kern w:val="0"/>
      <w:sz w:val="24"/>
      <w:szCs w:val="20"/>
    </w:rPr>
  </w:style>
  <w:style w:type="paragraph" w:customStyle="1" w:styleId="CharCharCharChar6">
    <w:name w:val="Char Char Char Char6"/>
    <w:basedOn w:val="a"/>
    <w:pPr>
      <w:widowControl/>
      <w:jc w:val="left"/>
    </w:pPr>
    <w:rPr>
      <w:rFonts w:ascii="宋体" w:hAnsi="宋体" w:cs="宋体"/>
      <w:kern w:val="0"/>
      <w:sz w:val="24"/>
    </w:rPr>
  </w:style>
  <w:style w:type="paragraph" w:customStyle="1" w:styleId="2120">
    <w:name w:val="样式 样式 首行缩进:  2 字符1 + 首行缩进:  2 字符"/>
    <w:basedOn w:val="a"/>
    <w:pPr>
      <w:widowControl/>
      <w:spacing w:line="480" w:lineRule="exact"/>
      <w:ind w:firstLineChars="200" w:firstLine="200"/>
      <w:jc w:val="left"/>
    </w:pPr>
    <w:rPr>
      <w:rFonts w:ascii="宋体" w:eastAsia="楷体_GB2312" w:hAnsi="宋体" w:cs="宋体"/>
      <w:kern w:val="0"/>
      <w:sz w:val="24"/>
      <w:szCs w:val="20"/>
    </w:rPr>
  </w:style>
  <w:style w:type="paragraph" w:customStyle="1" w:styleId="afffffff6">
    <w:name w:val="表格文字（居中）"/>
    <w:basedOn w:val="a"/>
    <w:pPr>
      <w:widowControl/>
      <w:jc w:val="center"/>
    </w:pPr>
    <w:rPr>
      <w:rFonts w:ascii="宋体" w:hAnsi="宋体" w:cs="宋体"/>
      <w:kern w:val="0"/>
      <w:sz w:val="24"/>
      <w:szCs w:val="21"/>
    </w:rPr>
  </w:style>
  <w:style w:type="paragraph" w:customStyle="1" w:styleId="-6">
    <w:name w:val="胡奔流-标题6"/>
    <w:basedOn w:val="a"/>
    <w:pPr>
      <w:widowControl/>
      <w:adjustRightInd w:val="0"/>
      <w:spacing w:line="360" w:lineRule="auto"/>
      <w:jc w:val="left"/>
      <w:textAlignment w:val="baseline"/>
    </w:pPr>
    <w:rPr>
      <w:rFonts w:ascii="宋体" w:hAnsi="宋体" w:cs="宋体"/>
      <w:spacing w:val="10"/>
      <w:kern w:val="21"/>
      <w:sz w:val="24"/>
      <w:szCs w:val="20"/>
    </w:rPr>
  </w:style>
  <w:style w:type="paragraph" w:customStyle="1" w:styleId="CharCharCharChar4">
    <w:name w:val="表格 Char Char Char Char"/>
    <w:basedOn w:val="a"/>
    <w:pPr>
      <w:widowControl/>
      <w:adjustRightInd w:val="0"/>
      <w:snapToGrid w:val="0"/>
      <w:jc w:val="center"/>
    </w:pPr>
    <w:rPr>
      <w:rFonts w:ascii="宋体" w:hAnsi="宋体" w:cs="宋体"/>
      <w:snapToGrid w:val="0"/>
      <w:spacing w:val="4"/>
      <w:w w:val="90"/>
      <w:kern w:val="0"/>
      <w:sz w:val="24"/>
      <w:szCs w:val="20"/>
    </w:rPr>
  </w:style>
  <w:style w:type="paragraph" w:customStyle="1" w:styleId="xl29">
    <w:name w:val="xl29"/>
    <w:basedOn w:val="a"/>
    <w:pPr>
      <w:widowControl/>
      <w:spacing w:before="100" w:beforeAutospacing="1" w:after="100" w:afterAutospacing="1"/>
      <w:jc w:val="center"/>
    </w:pPr>
    <w:rPr>
      <w:rFonts w:ascii="宋体" w:hAnsi="宋体" w:cs="宋体"/>
      <w:kern w:val="0"/>
      <w:sz w:val="28"/>
      <w:szCs w:val="28"/>
    </w:rPr>
  </w:style>
  <w:style w:type="paragraph" w:customStyle="1" w:styleId="112">
    <w:name w:val="1样式1"/>
    <w:basedOn w:val="1"/>
    <w:pPr>
      <w:keepLines/>
      <w:tabs>
        <w:tab w:val="left" w:pos="360"/>
        <w:tab w:val="left" w:pos="425"/>
      </w:tabs>
      <w:adjustRightInd/>
      <w:spacing w:before="120" w:after="60" w:line="288" w:lineRule="auto"/>
      <w:ind w:left="1770" w:hanging="1770"/>
    </w:pPr>
    <w:rPr>
      <w:rFonts w:ascii="宋体" w:hAnsi="宋体" w:cs="宋体"/>
      <w:b/>
      <w:kern w:val="44"/>
      <w:sz w:val="32"/>
    </w:rPr>
  </w:style>
  <w:style w:type="paragraph" w:customStyle="1" w:styleId="CharCharf2">
    <w:name w:val="表格 Char Char"/>
    <w:basedOn w:val="a"/>
    <w:pPr>
      <w:widowControl/>
      <w:adjustRightInd w:val="0"/>
      <w:snapToGrid w:val="0"/>
      <w:jc w:val="center"/>
    </w:pPr>
    <w:rPr>
      <w:rFonts w:ascii="宋体" w:hAnsi="宋体" w:cs="宋体"/>
      <w:snapToGrid w:val="0"/>
      <w:spacing w:val="4"/>
      <w:w w:val="90"/>
      <w:kern w:val="0"/>
      <w:sz w:val="24"/>
      <w:szCs w:val="20"/>
    </w:rPr>
  </w:style>
  <w:style w:type="paragraph" w:customStyle="1" w:styleId="xl25">
    <w:name w:val="xl25"/>
    <w:basedOn w:val="a"/>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宋体"/>
      <w:kern w:val="0"/>
      <w:sz w:val="24"/>
    </w:rPr>
  </w:style>
  <w:style w:type="paragraph" w:customStyle="1" w:styleId="afffffff7">
    <w:name w:val="图文框"/>
    <w:basedOn w:val="a"/>
    <w:pPr>
      <w:widowControl/>
      <w:snapToGrid w:val="0"/>
      <w:spacing w:line="400" w:lineRule="exact"/>
      <w:jc w:val="center"/>
    </w:pPr>
    <w:rPr>
      <w:rFonts w:ascii="宋体" w:hAnsi="宋体" w:cs="宋体"/>
      <w:kern w:val="0"/>
      <w:sz w:val="24"/>
      <w:szCs w:val="20"/>
    </w:rPr>
  </w:style>
  <w:style w:type="paragraph" w:customStyle="1" w:styleId="311085">
    <w:name w:val="样式 样式 样式 标题 3 + 首行缩进:  1 字符 + 首行缩进:  1 字符 + 首行缩进:  0.85 厘米"/>
    <w:basedOn w:val="a"/>
    <w:pPr>
      <w:keepNext/>
      <w:keepLines/>
      <w:widowControl/>
      <w:spacing w:before="100" w:after="100" w:line="360" w:lineRule="auto"/>
      <w:ind w:firstLineChars="100" w:firstLine="100"/>
      <w:jc w:val="left"/>
      <w:outlineLvl w:val="2"/>
    </w:pPr>
    <w:rPr>
      <w:rFonts w:ascii="Arial" w:eastAsia="黑体" w:hAnsi="Arial" w:cs="宋体"/>
      <w:kern w:val="0"/>
      <w:sz w:val="24"/>
      <w:szCs w:val="20"/>
    </w:rPr>
  </w:style>
  <w:style w:type="paragraph" w:customStyle="1" w:styleId="afffffff8">
    <w:name w:val="段"/>
    <w:pPr>
      <w:autoSpaceDE w:val="0"/>
      <w:autoSpaceDN w:val="0"/>
      <w:ind w:firstLineChars="200" w:firstLine="200"/>
      <w:jc w:val="both"/>
    </w:pPr>
    <w:rPr>
      <w:rFonts w:ascii="宋体"/>
      <w:sz w:val="21"/>
    </w:rPr>
  </w:style>
  <w:style w:type="paragraph" w:customStyle="1" w:styleId="2f0">
    <w:name w:val="表格2"/>
    <w:basedOn w:val="a"/>
    <w:next w:val="a"/>
    <w:pPr>
      <w:widowControl/>
      <w:topLinePunct/>
      <w:autoSpaceDE w:val="0"/>
      <w:autoSpaceDN w:val="0"/>
      <w:adjustRightInd w:val="0"/>
      <w:spacing w:line="360" w:lineRule="auto"/>
      <w:jc w:val="center"/>
      <w:textAlignment w:val="baseline"/>
    </w:pPr>
    <w:rPr>
      <w:rFonts w:ascii="宋体" w:hAnsi="Impact" w:cs="宋体"/>
      <w:kern w:val="24"/>
      <w:position w:val="-28"/>
      <w:sz w:val="24"/>
      <w:szCs w:val="20"/>
    </w:rPr>
  </w:style>
  <w:style w:type="paragraph" w:customStyle="1" w:styleId="xl30">
    <w:name w:val="xl30"/>
    <w:basedOn w:val="a"/>
    <w:pPr>
      <w:widowControl/>
      <w:pBdr>
        <w:right w:val="single" w:sz="4" w:space="0" w:color="auto"/>
      </w:pBdr>
      <w:spacing w:before="100" w:beforeAutospacing="1" w:after="100" w:afterAutospacing="1"/>
      <w:jc w:val="center"/>
      <w:textAlignment w:val="center"/>
    </w:pPr>
    <w:rPr>
      <w:rFonts w:ascii="宋体" w:hAnsi="宋体" w:cs="宋体"/>
      <w:kern w:val="0"/>
      <w:sz w:val="24"/>
    </w:rPr>
  </w:style>
  <w:style w:type="paragraph" w:customStyle="1" w:styleId="Char60">
    <w:name w:val="Char6"/>
    <w:basedOn w:val="a"/>
    <w:pPr>
      <w:widowControl/>
      <w:jc w:val="left"/>
    </w:pPr>
    <w:rPr>
      <w:rFonts w:ascii="宋体" w:hAnsi="宋体" w:cs="宋体"/>
      <w:kern w:val="0"/>
      <w:sz w:val="24"/>
    </w:rPr>
  </w:style>
  <w:style w:type="paragraph" w:customStyle="1" w:styleId="afffffff9">
    <w:name w:val="正文楷体"/>
    <w:basedOn w:val="a"/>
    <w:pPr>
      <w:widowControl/>
      <w:jc w:val="left"/>
    </w:pPr>
    <w:rPr>
      <w:rFonts w:ascii="宋体" w:eastAsia="楷体_GB2312" w:hAnsi="宋体" w:cs="宋体"/>
      <w:kern w:val="0"/>
      <w:sz w:val="24"/>
      <w:szCs w:val="20"/>
    </w:rPr>
  </w:style>
  <w:style w:type="paragraph" w:customStyle="1" w:styleId="3b">
    <w:name w:val="环标3"/>
    <w:basedOn w:val="3"/>
    <w:pPr>
      <w:keepNext w:val="0"/>
      <w:keepLines w:val="0"/>
      <w:widowControl/>
      <w:tabs>
        <w:tab w:val="left" w:pos="720"/>
      </w:tabs>
      <w:adjustRightInd w:val="0"/>
      <w:spacing w:before="0" w:after="0" w:line="360" w:lineRule="auto"/>
      <w:ind w:firstLineChars="200" w:firstLine="480"/>
      <w:jc w:val="left"/>
      <w:textAlignment w:val="baseline"/>
      <w:outlineLvl w:val="9"/>
    </w:pPr>
    <w:rPr>
      <w:rFonts w:ascii="宋体" w:hAnsi="Courier New" w:cs="宋体"/>
      <w:b w:val="0"/>
      <w:bCs w:val="0"/>
      <w:kern w:val="0"/>
      <w:sz w:val="24"/>
      <w:szCs w:val="20"/>
    </w:rPr>
  </w:style>
  <w:style w:type="paragraph" w:customStyle="1" w:styleId="3c">
    <w:name w:val="标题3样式"/>
    <w:basedOn w:val="3"/>
    <w:pPr>
      <w:widowControl/>
      <w:tabs>
        <w:tab w:val="left" w:pos="720"/>
      </w:tabs>
      <w:spacing w:before="0" w:after="0" w:line="360" w:lineRule="auto"/>
      <w:jc w:val="left"/>
    </w:pPr>
    <w:rPr>
      <w:rFonts w:ascii="黑体" w:eastAsia="黑体" w:hAnsi="宋体" w:cs="宋体"/>
      <w:kern w:val="0"/>
      <w:sz w:val="24"/>
    </w:rPr>
  </w:style>
  <w:style w:type="paragraph" w:customStyle="1" w:styleId="1fb">
    <w:name w:val="1"/>
    <w:basedOn w:val="a"/>
    <w:next w:val="aff"/>
    <w:pPr>
      <w:widowControl/>
      <w:snapToGrid w:val="0"/>
      <w:spacing w:before="100" w:beforeAutospacing="1" w:after="100" w:afterAutospacing="1"/>
      <w:ind w:firstLine="476"/>
      <w:jc w:val="left"/>
    </w:pPr>
    <w:rPr>
      <w:rFonts w:ascii="宋体" w:hAnsi="宋体" w:cs="宋体"/>
      <w:snapToGrid w:val="0"/>
      <w:spacing w:val="4"/>
      <w:kern w:val="0"/>
      <w:sz w:val="24"/>
    </w:rPr>
  </w:style>
  <w:style w:type="paragraph" w:customStyle="1" w:styleId="2f1">
    <w:name w:val="样式2"/>
    <w:basedOn w:val="2"/>
    <w:pPr>
      <w:pBdr>
        <w:bottom w:val="single" w:sz="12" w:space="1" w:color="auto"/>
      </w:pBdr>
      <w:tabs>
        <w:tab w:val="clear" w:pos="720"/>
        <w:tab w:val="left" w:pos="567"/>
      </w:tabs>
      <w:adjustRightInd w:val="0"/>
      <w:snapToGrid w:val="0"/>
      <w:spacing w:before="60" w:after="0" w:line="288" w:lineRule="auto"/>
      <w:ind w:left="567" w:hanging="567"/>
      <w:textAlignment w:val="baseline"/>
    </w:pPr>
    <w:rPr>
      <w:rFonts w:ascii="Times New Roman" w:hAnsi="Times New Roman"/>
      <w:color w:val="000000"/>
      <w:szCs w:val="20"/>
    </w:rPr>
  </w:style>
  <w:style w:type="paragraph" w:customStyle="1" w:styleId="afffffffa">
    <w:name w:val="环表头"/>
    <w:basedOn w:val="a"/>
    <w:next w:val="a"/>
    <w:pPr>
      <w:widowControl/>
      <w:suppressAutoHyphens/>
      <w:adjustRightInd w:val="0"/>
      <w:spacing w:before="60" w:after="60" w:line="360" w:lineRule="auto"/>
      <w:ind w:right="28"/>
      <w:jc w:val="center"/>
      <w:textAlignment w:val="baseline"/>
    </w:pPr>
    <w:rPr>
      <w:rFonts w:ascii="黑体" w:eastAsia="黑体" w:hAnsi="宋体" w:cs="宋体"/>
      <w:b/>
      <w:bCs/>
      <w:kern w:val="0"/>
      <w:sz w:val="24"/>
    </w:rPr>
  </w:style>
  <w:style w:type="paragraph" w:customStyle="1" w:styleId="CharChar1CharCharCharCharCharCharCharCharCharCharCharCharCharCharCharCharCharCharCharChar1Char">
    <w:name w:val="Char Char1 Char Char Char Char Char Char Char Char Char Char Char Char Char Char Char Char Char Char Char Char1 Char"/>
    <w:basedOn w:val="a"/>
    <w:pPr>
      <w:widowControl/>
      <w:spacing w:line="360" w:lineRule="auto"/>
      <w:ind w:firstLineChars="200" w:firstLine="200"/>
      <w:jc w:val="left"/>
    </w:pPr>
    <w:rPr>
      <w:rFonts w:ascii="宋体" w:hAnsi="宋体" w:cs="宋体"/>
      <w:kern w:val="0"/>
      <w:sz w:val="24"/>
      <w:szCs w:val="20"/>
    </w:rPr>
  </w:style>
  <w:style w:type="paragraph" w:customStyle="1" w:styleId="afffffffb">
    <w:name w:val="报告表小段"/>
    <w:basedOn w:val="a"/>
    <w:pPr>
      <w:widowControl/>
      <w:snapToGrid w:val="0"/>
      <w:spacing w:before="120" w:line="360" w:lineRule="auto"/>
      <w:ind w:firstLineChars="196" w:firstLine="470"/>
      <w:jc w:val="left"/>
    </w:pPr>
    <w:rPr>
      <w:rFonts w:ascii="宋体" w:hAnsi="宋体" w:cs="宋体"/>
      <w:bCs/>
      <w:kern w:val="0"/>
      <w:sz w:val="24"/>
      <w:szCs w:val="20"/>
    </w:rPr>
  </w:style>
  <w:style w:type="paragraph" w:customStyle="1" w:styleId="afffffffc">
    <w:name w:val="表图"/>
    <w:basedOn w:val="F"/>
    <w:next w:val="F"/>
    <w:pPr>
      <w:keepNext/>
      <w:keepLines/>
      <w:jc w:val="center"/>
    </w:pPr>
    <w:rPr>
      <w:rFonts w:eastAsia="黑体"/>
      <w:b/>
    </w:rPr>
  </w:style>
  <w:style w:type="paragraph" w:customStyle="1" w:styleId="CharCharf3">
    <w:name w:val="毕业论文正文 Char Char"/>
    <w:basedOn w:val="a"/>
    <w:pPr>
      <w:widowControl/>
      <w:adjustRightInd w:val="0"/>
      <w:spacing w:line="300" w:lineRule="auto"/>
      <w:ind w:firstLineChars="200" w:firstLine="480"/>
      <w:jc w:val="left"/>
    </w:pPr>
    <w:rPr>
      <w:rFonts w:ascii="宋体" w:hAnsi="宋体" w:cs="宋体"/>
      <w:color w:val="000000"/>
      <w:kern w:val="0"/>
      <w:sz w:val="24"/>
    </w:rPr>
  </w:style>
  <w:style w:type="paragraph" w:customStyle="1" w:styleId="afffffffd">
    <w:name w:val="三级标题"/>
    <w:basedOn w:val="a"/>
    <w:pPr>
      <w:widowControl/>
      <w:spacing w:before="300" w:line="460" w:lineRule="exact"/>
      <w:jc w:val="left"/>
      <w:outlineLvl w:val="2"/>
    </w:pPr>
    <w:rPr>
      <w:rFonts w:ascii="宋体" w:hAnsi="宋体" w:cs="宋体"/>
      <w:b/>
      <w:bCs/>
      <w:snapToGrid w:val="0"/>
      <w:kern w:val="0"/>
      <w:sz w:val="24"/>
    </w:rPr>
  </w:style>
  <w:style w:type="paragraph" w:customStyle="1" w:styleId="Char14">
    <w:name w:val="Char1"/>
    <w:basedOn w:val="a"/>
    <w:pPr>
      <w:widowControl/>
      <w:jc w:val="left"/>
    </w:pPr>
    <w:rPr>
      <w:rFonts w:ascii="宋体" w:hAnsi="宋体" w:cs="宋体"/>
      <w:kern w:val="0"/>
      <w:sz w:val="24"/>
    </w:rPr>
  </w:style>
  <w:style w:type="paragraph" w:customStyle="1" w:styleId="1fc">
    <w:name w:val="正文文本首行缩进1"/>
    <w:basedOn w:val="ae"/>
    <w:pPr>
      <w:adjustRightInd w:val="0"/>
      <w:snapToGrid/>
      <w:spacing w:before="0" w:after="120" w:line="312" w:lineRule="atLeast"/>
      <w:ind w:right="0" w:firstLine="420"/>
      <w:jc w:val="left"/>
      <w:textAlignment w:val="baseline"/>
    </w:pPr>
    <w:rPr>
      <w:sz w:val="27"/>
      <w:szCs w:val="20"/>
    </w:rPr>
  </w:style>
  <w:style w:type="paragraph" w:customStyle="1" w:styleId="xl27">
    <w:name w:val="xl27"/>
    <w:basedOn w:val="a"/>
    <w:pPr>
      <w:widowControl/>
      <w:pBdr>
        <w:top w:val="single" w:sz="12"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rFonts w:ascii="宋体" w:hAnsi="宋体" w:cs="宋体" w:hint="eastAsia"/>
      <w:kern w:val="0"/>
      <w:sz w:val="24"/>
    </w:r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hint="eastAsia"/>
      <w:kern w:val="0"/>
      <w:sz w:val="24"/>
      <w:szCs w:val="21"/>
    </w:rPr>
  </w:style>
  <w:style w:type="paragraph" w:customStyle="1" w:styleId="220">
    <w:name w:val="样式 样式 首行缩进 + 四号 首行缩进:  2 字符 + 首行缩进:  2 字符"/>
    <w:basedOn w:val="2f2"/>
    <w:qFormat/>
    <w:rPr>
      <w:szCs w:val="20"/>
    </w:rPr>
  </w:style>
  <w:style w:type="paragraph" w:customStyle="1" w:styleId="2f2">
    <w:name w:val="样式 首行缩进 + 四号 首行缩进:  2 字符"/>
    <w:basedOn w:val="a0"/>
    <w:pPr>
      <w:widowControl/>
      <w:snapToGrid w:val="0"/>
      <w:ind w:firstLine="560"/>
      <w:jc w:val="left"/>
    </w:pPr>
    <w:rPr>
      <w:rFonts w:ascii="宋体" w:eastAsia="仿宋_GB2312" w:hAnsi="宋体" w:cs="宋体"/>
      <w:kern w:val="0"/>
      <w:sz w:val="28"/>
      <w:szCs w:val="28"/>
      <w:lang w:val="en-GB"/>
    </w:rPr>
  </w:style>
  <w:style w:type="paragraph" w:customStyle="1" w:styleId="03">
    <w:name w:val="标题03"/>
    <w:basedOn w:val="a"/>
    <w:next w:val="a"/>
    <w:pPr>
      <w:widowControl/>
      <w:spacing w:line="480" w:lineRule="atLeast"/>
      <w:ind w:firstLine="480"/>
      <w:jc w:val="left"/>
    </w:pPr>
    <w:rPr>
      <w:rFonts w:ascii="宋体" w:hAnsi="宋体" w:cs="宋体"/>
      <w:b/>
      <w:kern w:val="0"/>
      <w:sz w:val="24"/>
      <w:szCs w:val="20"/>
    </w:rPr>
  </w:style>
  <w:style w:type="paragraph" w:customStyle="1" w:styleId="311">
    <w:name w:val="样式 标题 3小标题小节标题头 + 首行缩进:  1 字符"/>
    <w:basedOn w:val="3"/>
    <w:pPr>
      <w:widowControl/>
      <w:tabs>
        <w:tab w:val="left" w:pos="709"/>
      </w:tabs>
      <w:spacing w:before="0" w:after="0" w:line="360" w:lineRule="auto"/>
      <w:ind w:left="709" w:hanging="709"/>
      <w:jc w:val="left"/>
    </w:pPr>
    <w:rPr>
      <w:rFonts w:ascii="宋体" w:hAnsi="宋体" w:cs="宋体"/>
      <w:bCs w:val="0"/>
      <w:kern w:val="0"/>
      <w:sz w:val="28"/>
      <w:szCs w:val="20"/>
    </w:rPr>
  </w:style>
  <w:style w:type="paragraph" w:customStyle="1" w:styleId="afffffffe">
    <w:name w:val="大纲正文"/>
    <w:basedOn w:val="a"/>
    <w:pPr>
      <w:widowControl/>
      <w:autoSpaceDE w:val="0"/>
      <w:autoSpaceDN w:val="0"/>
      <w:adjustRightInd w:val="0"/>
      <w:spacing w:line="300" w:lineRule="auto"/>
      <w:ind w:firstLineChars="200" w:firstLine="200"/>
      <w:jc w:val="left"/>
    </w:pPr>
    <w:rPr>
      <w:rFonts w:ascii="宋体" w:hAnsi="宋体" w:cs="宋体" w:hint="eastAsia"/>
      <w:color w:val="000000"/>
      <w:kern w:val="0"/>
      <w:sz w:val="24"/>
      <w:szCs w:val="28"/>
    </w:rPr>
  </w:style>
  <w:style w:type="paragraph" w:customStyle="1" w:styleId="T0">
    <w:name w:val="T正文"/>
    <w:pPr>
      <w:widowControl w:val="0"/>
      <w:adjustRightInd w:val="0"/>
      <w:snapToGrid w:val="0"/>
      <w:spacing w:line="360" w:lineRule="auto"/>
      <w:ind w:firstLineChars="200" w:firstLine="200"/>
      <w:jc w:val="both"/>
    </w:pPr>
    <w:rPr>
      <w:rFonts w:eastAsia="仿宋_GB2312"/>
      <w:sz w:val="28"/>
    </w:rPr>
  </w:style>
  <w:style w:type="paragraph" w:customStyle="1" w:styleId="CharCharChar10">
    <w:name w:val="Char Char Char1"/>
    <w:basedOn w:val="a"/>
    <w:pPr>
      <w:widowControl/>
      <w:jc w:val="left"/>
    </w:pPr>
    <w:rPr>
      <w:rFonts w:ascii="宋体" w:hAnsi="宋体" w:cs="宋体"/>
      <w:kern w:val="0"/>
      <w:sz w:val="24"/>
      <w:szCs w:val="20"/>
    </w:rPr>
  </w:style>
  <w:style w:type="paragraph" w:customStyle="1" w:styleId="affffffff">
    <w:name w:val="表名"/>
    <w:basedOn w:val="a"/>
    <w:pPr>
      <w:widowControl/>
      <w:adjustRightInd w:val="0"/>
      <w:spacing w:before="120" w:line="360" w:lineRule="auto"/>
      <w:jc w:val="center"/>
      <w:textAlignment w:val="baseline"/>
    </w:pPr>
    <w:rPr>
      <w:rFonts w:ascii="宋体" w:hAnsi="宋体" w:cs="宋体"/>
      <w:spacing w:val="4"/>
      <w:kern w:val="21"/>
      <w:sz w:val="24"/>
      <w:szCs w:val="20"/>
    </w:rPr>
  </w:style>
  <w:style w:type="paragraph" w:customStyle="1" w:styleId="190">
    <w:name w:val="19号令"/>
    <w:basedOn w:val="a"/>
    <w:pPr>
      <w:widowControl/>
      <w:spacing w:before="100" w:beforeAutospacing="1" w:after="100" w:afterAutospacing="1" w:line="500" w:lineRule="atLeast"/>
      <w:jc w:val="left"/>
    </w:pPr>
    <w:rPr>
      <w:rFonts w:ascii="宋体" w:hAnsi="宋体" w:cs="宋体" w:hint="eastAsia"/>
      <w:color w:val="000000"/>
      <w:kern w:val="0"/>
      <w:sz w:val="22"/>
      <w:szCs w:val="22"/>
    </w:rPr>
  </w:style>
  <w:style w:type="paragraph" w:customStyle="1" w:styleId="affffffff0">
    <w:name w:val="a表头"/>
    <w:basedOn w:val="a"/>
    <w:qFormat/>
    <w:pPr>
      <w:widowControl/>
      <w:adjustRightInd w:val="0"/>
      <w:snapToGrid w:val="0"/>
      <w:jc w:val="center"/>
    </w:pPr>
    <w:rPr>
      <w:rFonts w:ascii="宋体" w:hAnsi="宋体" w:cs="宋体"/>
      <w:b/>
      <w:color w:val="000000"/>
      <w:kern w:val="0"/>
      <w:sz w:val="24"/>
      <w:szCs w:val="21"/>
    </w:rPr>
  </w:style>
  <w:style w:type="paragraph" w:customStyle="1" w:styleId="affffffff1">
    <w:name w:val="平正文"/>
    <w:basedOn w:val="a"/>
    <w:pPr>
      <w:widowControl/>
      <w:spacing w:line="520" w:lineRule="exact"/>
      <w:ind w:firstLineChars="200" w:firstLine="560"/>
      <w:jc w:val="left"/>
    </w:pPr>
    <w:rPr>
      <w:rFonts w:ascii="宋体" w:hAnsi="宋体" w:cs="宋体"/>
      <w:kern w:val="0"/>
      <w:sz w:val="28"/>
      <w:szCs w:val="28"/>
    </w:rPr>
  </w:style>
  <w:style w:type="paragraph" w:customStyle="1" w:styleId="affffffff2">
    <w:name w:val="表"/>
    <w:basedOn w:val="a"/>
    <w:pPr>
      <w:widowControl/>
      <w:snapToGrid w:val="0"/>
      <w:jc w:val="center"/>
    </w:pPr>
    <w:rPr>
      <w:rFonts w:ascii="宋体" w:hAnsi="宋体" w:cs="宋体"/>
      <w:spacing w:val="2"/>
      <w:kern w:val="0"/>
      <w:sz w:val="24"/>
      <w:szCs w:val="20"/>
    </w:rPr>
  </w:style>
  <w:style w:type="paragraph" w:customStyle="1" w:styleId="1fd">
    <w:name w:val="表格字体1"/>
    <w:basedOn w:val="a"/>
    <w:qFormat/>
    <w:pPr>
      <w:widowControl/>
      <w:adjustRightInd w:val="0"/>
      <w:snapToGrid w:val="0"/>
      <w:spacing w:beforeLines="20" w:afterLines="20"/>
      <w:jc w:val="center"/>
    </w:pPr>
    <w:rPr>
      <w:rFonts w:ascii="宋体" w:hAnsi="宋体" w:cs="宋体"/>
      <w:color w:val="000000"/>
      <w:kern w:val="0"/>
      <w:szCs w:val="21"/>
    </w:rPr>
  </w:style>
  <w:style w:type="paragraph" w:customStyle="1" w:styleId="CharCharChar2Char">
    <w:name w:val="Char Char Char2 Char"/>
    <w:basedOn w:val="a"/>
    <w:pPr>
      <w:widowControl/>
      <w:jc w:val="left"/>
    </w:pPr>
    <w:rPr>
      <w:rFonts w:ascii="宋体" w:hAnsi="宋体" w:cs="宋体"/>
      <w:kern w:val="0"/>
      <w:sz w:val="24"/>
    </w:rPr>
  </w:style>
  <w:style w:type="paragraph" w:customStyle="1" w:styleId="3CharCharCharChar">
    <w:name w:val="标题3 Char Char Char Char"/>
    <w:basedOn w:val="a"/>
    <w:pPr>
      <w:widowControl/>
      <w:spacing w:afterLines="50" w:after="156" w:line="560" w:lineRule="exact"/>
      <w:jc w:val="left"/>
    </w:pPr>
    <w:rPr>
      <w:rFonts w:ascii="宋体" w:eastAsia="黑体" w:hAnsi="宋体" w:cs="宋体"/>
      <w:kern w:val="0"/>
      <w:sz w:val="30"/>
      <w:szCs w:val="30"/>
    </w:rPr>
  </w:style>
  <w:style w:type="paragraph" w:customStyle="1" w:styleId="2f3">
    <w:name w:val="样式 四号 首行缩进:  2 字符"/>
    <w:basedOn w:val="a"/>
    <w:pPr>
      <w:widowControl/>
      <w:spacing w:line="480" w:lineRule="atLeast"/>
      <w:ind w:firstLineChars="200" w:firstLine="200"/>
      <w:jc w:val="left"/>
    </w:pPr>
    <w:rPr>
      <w:rFonts w:ascii="宋体" w:hAnsi="宋体" w:cs="宋体"/>
      <w:kern w:val="0"/>
      <w:sz w:val="24"/>
    </w:rPr>
  </w:style>
  <w:style w:type="paragraph" w:customStyle="1" w:styleId="affffffff3">
    <w:name w:val="a表格"/>
    <w:next w:val="aff5"/>
    <w:qFormat/>
    <w:pPr>
      <w:jc w:val="center"/>
    </w:pPr>
    <w:rPr>
      <w:sz w:val="21"/>
      <w:szCs w:val="24"/>
    </w:rPr>
  </w:style>
  <w:style w:type="paragraph" w:customStyle="1" w:styleId="xl64">
    <w:name w:val="xl64"/>
    <w:basedOn w:val="a"/>
    <w:pPr>
      <w:widowControl/>
      <w:pBdr>
        <w:bottom w:val="single" w:sz="4" w:space="0" w:color="auto"/>
      </w:pBdr>
      <w:spacing w:before="100" w:beforeAutospacing="1" w:after="100" w:afterAutospacing="1"/>
      <w:jc w:val="center"/>
    </w:pPr>
    <w:rPr>
      <w:rFonts w:ascii="宋体" w:hAnsi="宋体" w:cs="宋体"/>
      <w:kern w:val="0"/>
      <w:sz w:val="24"/>
    </w:rPr>
  </w:style>
  <w:style w:type="paragraph" w:customStyle="1" w:styleId="affffffff4">
    <w:name w:val="封面正文"/>
    <w:pPr>
      <w:jc w:val="both"/>
    </w:pPr>
  </w:style>
  <w:style w:type="paragraph" w:customStyle="1" w:styleId="TOC10">
    <w:name w:val="TOC 标题1"/>
    <w:basedOn w:val="1"/>
    <w:next w:val="a"/>
    <w:uiPriority w:val="39"/>
    <w:qFormat/>
    <w:pPr>
      <w:keepLines/>
      <w:tabs>
        <w:tab w:val="left" w:pos="1080"/>
      </w:tabs>
      <w:adjustRightInd/>
      <w:snapToGrid/>
      <w:spacing w:before="480" w:line="276" w:lineRule="auto"/>
      <w:textAlignment w:val="auto"/>
      <w:outlineLvl w:val="9"/>
    </w:pPr>
    <w:rPr>
      <w:rFonts w:ascii="Cambria" w:hAnsi="Cambria" w:cs="宋体"/>
      <w:b/>
      <w:color w:val="365F91"/>
      <w:kern w:val="44"/>
      <w:szCs w:val="28"/>
    </w:rPr>
  </w:style>
  <w:style w:type="paragraph" w:customStyle="1" w:styleId="1fe">
    <w:name w:val="表格1"/>
    <w:basedOn w:val="a"/>
    <w:pPr>
      <w:widowControl/>
      <w:adjustRightInd w:val="0"/>
      <w:snapToGrid w:val="0"/>
      <w:jc w:val="center"/>
      <w:textAlignment w:val="baseline"/>
    </w:pPr>
    <w:rPr>
      <w:rFonts w:ascii="宋体" w:hAnsi="宋体" w:cs="宋体"/>
      <w:snapToGrid w:val="0"/>
      <w:spacing w:val="6"/>
      <w:kern w:val="10"/>
      <w:sz w:val="24"/>
      <w:szCs w:val="20"/>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8"/>
    </w:rPr>
  </w:style>
  <w:style w:type="paragraph" w:customStyle="1" w:styleId="Style17">
    <w:name w:val="_Style 17"/>
    <w:basedOn w:val="a"/>
    <w:pPr>
      <w:widowControl/>
      <w:jc w:val="left"/>
    </w:pPr>
    <w:rPr>
      <w:rFonts w:ascii="宋体" w:hAnsi="宋体" w:cs="宋体"/>
      <w:kern w:val="0"/>
      <w:sz w:val="24"/>
    </w:rPr>
  </w:style>
  <w:style w:type="paragraph" w:customStyle="1" w:styleId="CharCharCharCharCharCharCharCharCharCharCharCharCharCharCharChar">
    <w:name w:val="Char Char Char Char Char Char Char Char Char Char Char Char Char Char Char Char"/>
    <w:basedOn w:val="a"/>
    <w:pPr>
      <w:widowControl/>
      <w:spacing w:line="360" w:lineRule="auto"/>
      <w:ind w:firstLineChars="200" w:firstLine="200"/>
      <w:jc w:val="left"/>
    </w:pPr>
    <w:rPr>
      <w:rFonts w:ascii="宋体" w:hAnsi="宋体" w:cs="宋体"/>
      <w:kern w:val="0"/>
      <w:sz w:val="24"/>
    </w:rPr>
  </w:style>
  <w:style w:type="paragraph" w:customStyle="1" w:styleId="xl53">
    <w:name w:val="xl53"/>
    <w:basedOn w:val="a"/>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hint="eastAsia"/>
      <w:kern w:val="0"/>
      <w:sz w:val="24"/>
      <w:szCs w:val="28"/>
    </w:rPr>
  </w:style>
  <w:style w:type="paragraph" w:customStyle="1" w:styleId="xl31">
    <w:name w:val="xl31"/>
    <w:basedOn w:val="a"/>
    <w:pPr>
      <w:widowControl/>
      <w:pBdr>
        <w:bottom w:val="single" w:sz="4" w:space="0" w:color="auto"/>
        <w:right w:val="single" w:sz="12" w:space="0" w:color="auto"/>
      </w:pBdr>
      <w:spacing w:before="100" w:after="100"/>
      <w:jc w:val="center"/>
    </w:pPr>
    <w:rPr>
      <w:rFonts w:ascii="宋体" w:eastAsia="Arial Unicode MS" w:hAnsi="宋体" w:cs="宋体"/>
      <w:kern w:val="0"/>
      <w:sz w:val="24"/>
      <w:szCs w:val="20"/>
    </w:rPr>
  </w:style>
  <w:style w:type="paragraph" w:customStyle="1" w:styleId="1ff">
    <w:name w:val="正文 1"/>
    <w:basedOn w:val="a"/>
    <w:pPr>
      <w:widowControl/>
      <w:adjustRightInd w:val="0"/>
      <w:spacing w:line="480" w:lineRule="exact"/>
      <w:ind w:firstLine="567"/>
      <w:jc w:val="left"/>
      <w:textAlignment w:val="baseline"/>
    </w:pPr>
    <w:rPr>
      <w:rFonts w:ascii="宋体" w:hAnsi="宋体" w:cs="宋体"/>
      <w:kern w:val="0"/>
      <w:sz w:val="28"/>
      <w:szCs w:val="20"/>
    </w:rPr>
  </w:style>
  <w:style w:type="paragraph" w:customStyle="1" w:styleId="CharCharCharCharCharCharCharCharCharCharCharChar1CharCharChar1CharCharCharCharCharCharCharCharCharCharCharCharCharCharChar">
    <w:name w:val="Char Char Char Char Char Char Char Char Char Char Char Char1 Char Char Char1 Char Char Char Char Char Char Char Char Char Char Char Char Char Char Char"/>
    <w:basedOn w:val="a"/>
    <w:pPr>
      <w:widowControl/>
      <w:spacing w:after="160" w:line="240" w:lineRule="exact"/>
      <w:jc w:val="left"/>
    </w:pPr>
    <w:rPr>
      <w:rFonts w:ascii="宋体" w:hAnsi="宋体" w:cs="宋体"/>
      <w:kern w:val="0"/>
      <w:sz w:val="28"/>
    </w:rPr>
  </w:style>
  <w:style w:type="paragraph" w:customStyle="1" w:styleId="1ff0">
    <w:name w:val="1表格"/>
    <w:basedOn w:val="a"/>
    <w:pPr>
      <w:widowControl/>
      <w:spacing w:line="160" w:lineRule="atLeast"/>
      <w:jc w:val="center"/>
    </w:pPr>
    <w:rPr>
      <w:rFonts w:ascii="宋体" w:eastAsia="仿宋_GB2312" w:hAnsi="宋体" w:cs="宋体"/>
      <w:kern w:val="0"/>
      <w:sz w:val="24"/>
      <w:szCs w:val="20"/>
    </w:rPr>
  </w:style>
  <w:style w:type="paragraph" w:customStyle="1" w:styleId="221">
    <w:name w:val="样式 标题 2 + 首行缩进:  2 字符"/>
    <w:basedOn w:val="2"/>
    <w:pPr>
      <w:keepLines w:val="0"/>
      <w:spacing w:before="40" w:after="40" w:line="520" w:lineRule="exact"/>
    </w:pPr>
    <w:rPr>
      <w:rFonts w:eastAsia="宋体"/>
      <w:szCs w:val="20"/>
    </w:rPr>
  </w:style>
  <w:style w:type="paragraph" w:customStyle="1" w:styleId="CharCharChar3">
    <w:name w:val="Char Char Char3"/>
    <w:basedOn w:val="a"/>
    <w:pPr>
      <w:widowControl/>
      <w:jc w:val="left"/>
    </w:pPr>
    <w:rPr>
      <w:rFonts w:ascii="宋体" w:hAnsi="宋体" w:cs="宋体"/>
      <w:kern w:val="0"/>
      <w:sz w:val="24"/>
      <w:szCs w:val="20"/>
    </w:rPr>
  </w:style>
  <w:style w:type="paragraph" w:customStyle="1" w:styleId="3d">
    <w:name w:val="正文3"/>
    <w:pPr>
      <w:widowControl w:val="0"/>
      <w:adjustRightInd w:val="0"/>
      <w:spacing w:line="315" w:lineRule="atLeast"/>
      <w:jc w:val="both"/>
      <w:textAlignment w:val="baseline"/>
    </w:pPr>
    <w:rPr>
      <w:rFonts w:ascii="宋体"/>
      <w:sz w:val="24"/>
    </w:rPr>
  </w:style>
  <w:style w:type="paragraph" w:customStyle="1" w:styleId="1000">
    <w:name w:val="样式 标题 1 + 段前: 0 磅 段后: 0 磅"/>
    <w:basedOn w:val="1"/>
    <w:pPr>
      <w:keepLines/>
      <w:tabs>
        <w:tab w:val="left" w:pos="1080"/>
      </w:tabs>
      <w:ind w:firstLineChars="168" w:firstLine="168"/>
    </w:pPr>
    <w:rPr>
      <w:rFonts w:ascii="Arial" w:eastAsia="黑体" w:hAnsi="Arial" w:cs="宋体"/>
      <w:b/>
      <w:snapToGrid w:val="0"/>
      <w:spacing w:val="4"/>
      <w:kern w:val="18"/>
    </w:rPr>
  </w:style>
  <w:style w:type="paragraph" w:customStyle="1" w:styleId="affffffff5">
    <w:name w:val="报告表格"/>
    <w:basedOn w:val="a"/>
    <w:link w:val="Chard"/>
    <w:qFormat/>
    <w:pPr>
      <w:widowControl/>
      <w:autoSpaceDE w:val="0"/>
      <w:autoSpaceDN w:val="0"/>
      <w:adjustRightInd w:val="0"/>
      <w:spacing w:before="40" w:after="40"/>
      <w:jc w:val="center"/>
    </w:pPr>
    <w:rPr>
      <w:rFonts w:ascii="宋体" w:hAnsi="宋体" w:cs="宋体"/>
      <w:kern w:val="0"/>
      <w:sz w:val="24"/>
      <w:szCs w:val="20"/>
    </w:rPr>
  </w:style>
  <w:style w:type="paragraph" w:customStyle="1" w:styleId="R">
    <w:name w:val="R参考"/>
    <w:basedOn w:val="F"/>
    <w:next w:val="F"/>
    <w:pPr>
      <w:keepNext/>
      <w:spacing w:before="240" w:after="240"/>
      <w:jc w:val="center"/>
    </w:pPr>
    <w:rPr>
      <w:rFonts w:eastAsia="黑体"/>
      <w:b/>
    </w:rPr>
  </w:style>
  <w:style w:type="paragraph" w:customStyle="1" w:styleId="affffffff6">
    <w:name w:val="表格样式"/>
    <w:basedOn w:val="a"/>
    <w:pPr>
      <w:widowControl/>
      <w:adjustRightInd w:val="0"/>
      <w:snapToGrid w:val="0"/>
      <w:jc w:val="center"/>
      <w:textAlignment w:val="baseline"/>
    </w:pPr>
    <w:rPr>
      <w:rFonts w:ascii="宋体" w:hAnsi="宋体" w:cs="宋体" w:hint="eastAsia"/>
      <w:snapToGrid w:val="0"/>
      <w:color w:val="000000"/>
      <w:kern w:val="0"/>
      <w:sz w:val="24"/>
      <w:szCs w:val="20"/>
    </w:rPr>
  </w:style>
  <w:style w:type="paragraph" w:customStyle="1" w:styleId="2f4">
    <w:name w:val="样式 小三 加粗 首行缩进:  2 字符"/>
    <w:basedOn w:val="a"/>
    <w:pPr>
      <w:widowControl/>
      <w:snapToGrid w:val="0"/>
      <w:spacing w:line="360" w:lineRule="auto"/>
      <w:ind w:firstLineChars="200" w:firstLine="480"/>
      <w:jc w:val="left"/>
    </w:pPr>
    <w:rPr>
      <w:rFonts w:ascii="宋体" w:hAnsi="宋体" w:cs="宋体"/>
      <w:kern w:val="0"/>
      <w:sz w:val="24"/>
      <w:szCs w:val="20"/>
    </w:rPr>
  </w:style>
  <w:style w:type="paragraph" w:customStyle="1" w:styleId="CharCharCharChar10">
    <w:name w:val="Char Char Char Char1"/>
    <w:basedOn w:val="a"/>
    <w:pPr>
      <w:widowControl/>
      <w:jc w:val="left"/>
    </w:pPr>
    <w:rPr>
      <w:rFonts w:ascii="宋体" w:hAnsi="宋体" w:cs="宋体"/>
      <w:kern w:val="0"/>
      <w:sz w:val="24"/>
    </w:rPr>
  </w:style>
  <w:style w:type="paragraph" w:customStyle="1" w:styleId="1098Char">
    <w:name w:val="样式 正文文本缩进正文文字缩进正文文字缩进1 + 首行缩进:  0.98 厘米 Char"/>
    <w:basedOn w:val="af0"/>
    <w:pPr>
      <w:widowControl/>
      <w:snapToGrid w:val="0"/>
      <w:spacing w:after="0" w:line="460" w:lineRule="exact"/>
      <w:ind w:leftChars="0" w:left="0" w:firstLine="556"/>
      <w:jc w:val="left"/>
    </w:pPr>
    <w:rPr>
      <w:rFonts w:ascii="楷体_GB2312" w:eastAsia="楷体_GB2312" w:hint="eastAsia"/>
      <w:bCs/>
      <w:color w:val="000000"/>
      <w:sz w:val="28"/>
      <w:szCs w:val="28"/>
    </w:rPr>
  </w:style>
  <w:style w:type="paragraph" w:customStyle="1" w:styleId="CharChar1CharCharCharCharCharCharCharCharCharCharCharCharCharCharCharCharCharCharCharCharCharChar">
    <w:name w:val="Char Char1 Char Char Char Char Char Char Char Char Char Char Char Char Char Char Char Char Char Char Char Char Char Char"/>
    <w:basedOn w:val="a"/>
    <w:pPr>
      <w:widowControl/>
      <w:spacing w:after="160" w:line="240" w:lineRule="exact"/>
      <w:jc w:val="left"/>
    </w:pPr>
    <w:rPr>
      <w:rFonts w:ascii="Verdana" w:hAnsi="Verdana" w:cs="宋体"/>
      <w:kern w:val="0"/>
      <w:sz w:val="20"/>
      <w:szCs w:val="20"/>
      <w:lang w:eastAsia="en-US"/>
    </w:rPr>
  </w:style>
  <w:style w:type="paragraph" w:customStyle="1" w:styleId="affffffff7">
    <w:name w:val="论文正文"/>
    <w:basedOn w:val="a1"/>
    <w:pPr>
      <w:ind w:firstLine="480"/>
    </w:pPr>
    <w:rPr>
      <w:sz w:val="28"/>
    </w:rPr>
  </w:style>
  <w:style w:type="paragraph" w:customStyle="1" w:styleId="CharCharCharChar40">
    <w:name w:val="Char Char Char Char4"/>
    <w:basedOn w:val="a"/>
    <w:pPr>
      <w:widowControl/>
      <w:jc w:val="left"/>
    </w:pPr>
    <w:rPr>
      <w:rFonts w:ascii="宋体" w:hAnsi="宋体" w:cs="宋体"/>
      <w:kern w:val="0"/>
      <w:sz w:val="24"/>
      <w:szCs w:val="20"/>
    </w:rPr>
  </w:style>
  <w:style w:type="paragraph" w:customStyle="1" w:styleId="affffffff8">
    <w:name w:val="表格后样式"/>
    <w:basedOn w:val="1001"/>
    <w:pPr>
      <w:spacing w:line="240" w:lineRule="auto"/>
    </w:pPr>
  </w:style>
  <w:style w:type="paragraph" w:customStyle="1" w:styleId="1001">
    <w:name w:val="正文样式100"/>
    <w:basedOn w:val="a"/>
    <w:pPr>
      <w:widowControl/>
      <w:spacing w:beforeLines="50" w:before="156" w:line="360" w:lineRule="auto"/>
      <w:ind w:firstLineChars="200" w:firstLine="480"/>
      <w:jc w:val="left"/>
    </w:pPr>
    <w:rPr>
      <w:rFonts w:ascii="宋体" w:hAnsi="宋体" w:cs="Courier New"/>
      <w:color w:val="000000"/>
      <w:kern w:val="0"/>
      <w:sz w:val="24"/>
    </w:rPr>
  </w:style>
  <w:style w:type="paragraph" w:customStyle="1" w:styleId="affffffff9">
    <w:name w:val="表题"/>
    <w:basedOn w:val="a"/>
    <w:pPr>
      <w:widowControl/>
      <w:adjustRightInd w:val="0"/>
      <w:snapToGrid w:val="0"/>
      <w:spacing w:after="120" w:line="300" w:lineRule="auto"/>
      <w:ind w:firstLineChars="200" w:firstLine="480"/>
      <w:jc w:val="left"/>
    </w:pPr>
    <w:rPr>
      <w:rFonts w:ascii="宋体" w:hAnsi="宋体" w:cs="宋体"/>
      <w:snapToGrid w:val="0"/>
      <w:kern w:val="0"/>
      <w:sz w:val="24"/>
      <w:szCs w:val="20"/>
    </w:rPr>
  </w:style>
  <w:style w:type="paragraph" w:customStyle="1" w:styleId="ParaChar">
    <w:name w:val="默认段落字体 Para Char"/>
    <w:basedOn w:val="a"/>
    <w:pPr>
      <w:widowControl/>
      <w:spacing w:line="360" w:lineRule="auto"/>
      <w:ind w:firstLineChars="200" w:firstLine="200"/>
      <w:jc w:val="left"/>
    </w:pPr>
    <w:rPr>
      <w:rFonts w:ascii="宋体" w:hAnsi="宋体" w:cs="宋体"/>
      <w:kern w:val="0"/>
      <w:sz w:val="24"/>
    </w:rPr>
  </w:style>
  <w:style w:type="paragraph" w:customStyle="1" w:styleId="affffffffa">
    <w:name w:val="样式 表格 + 行距: 单倍行距"/>
    <w:basedOn w:val="a"/>
    <w:pPr>
      <w:widowControl/>
      <w:autoSpaceDE w:val="0"/>
      <w:autoSpaceDN w:val="0"/>
      <w:adjustRightInd w:val="0"/>
      <w:jc w:val="center"/>
    </w:pPr>
    <w:rPr>
      <w:rFonts w:ascii="仿宋_GB2312" w:eastAsia="仿宋_GB2312" w:hAnsi="仿宋_GB2312" w:cs="宋体"/>
      <w:snapToGrid w:val="0"/>
      <w:color w:val="000000"/>
      <w:kern w:val="0"/>
      <w:sz w:val="24"/>
      <w:szCs w:val="20"/>
    </w:rPr>
  </w:style>
  <w:style w:type="paragraph" w:customStyle="1" w:styleId="223">
    <w:name w:val="样式 样式 样式 首行缩进:  2 字符 + 首行缩进:  2 字符 + 居中 行距: 单倍行距"/>
    <w:basedOn w:val="a"/>
    <w:pPr>
      <w:widowControl/>
      <w:snapToGrid w:val="0"/>
      <w:jc w:val="center"/>
    </w:pPr>
    <w:rPr>
      <w:rFonts w:ascii="宋体" w:hAnsi="宋体" w:cs="宋体"/>
      <w:color w:val="000000"/>
      <w:kern w:val="0"/>
      <w:sz w:val="24"/>
      <w:szCs w:val="20"/>
    </w:rPr>
  </w:style>
  <w:style w:type="paragraph" w:styleId="affffffffb">
    <w:name w:val="List Paragraph"/>
    <w:basedOn w:val="a"/>
    <w:link w:val="affffffffc"/>
    <w:uiPriority w:val="99"/>
    <w:qFormat/>
    <w:pPr>
      <w:widowControl/>
      <w:ind w:firstLineChars="200" w:firstLine="420"/>
      <w:jc w:val="left"/>
    </w:pPr>
    <w:rPr>
      <w:rFonts w:ascii="宋体" w:hAnsi="宋体" w:cs="宋体"/>
      <w:kern w:val="0"/>
      <w:sz w:val="24"/>
    </w:rPr>
  </w:style>
  <w:style w:type="paragraph" w:customStyle="1" w:styleId="3TimesNewRoman">
    <w:name w:val="样式 标题 3 + (西文) Times New Roman (中文) 宋体 小四 加粗"/>
    <w:basedOn w:val="3"/>
    <w:next w:val="a"/>
    <w:pPr>
      <w:widowControl/>
      <w:adjustRightInd w:val="0"/>
      <w:snapToGrid w:val="0"/>
      <w:spacing w:beforeLines="50" w:afterLines="50" w:line="300" w:lineRule="auto"/>
      <w:jc w:val="left"/>
    </w:pPr>
    <w:rPr>
      <w:rFonts w:ascii="宋体" w:hAnsi="宋体" w:cs="宋体"/>
      <w:bCs w:val="0"/>
      <w:kern w:val="0"/>
      <w:sz w:val="28"/>
      <w:szCs w:val="28"/>
    </w:rPr>
  </w:style>
  <w:style w:type="paragraph" w:customStyle="1" w:styleId="CharCharChar2Char1">
    <w:name w:val="Char Char Char2 Char1"/>
    <w:basedOn w:val="a"/>
    <w:pPr>
      <w:widowControl/>
      <w:jc w:val="left"/>
    </w:pPr>
    <w:rPr>
      <w:rFonts w:ascii="宋体" w:hAnsi="宋体" w:cs="宋体"/>
      <w:kern w:val="0"/>
      <w:sz w:val="24"/>
    </w:rPr>
  </w:style>
  <w:style w:type="paragraph" w:customStyle="1" w:styleId="Default">
    <w:name w:val="Default"/>
    <w:qFormat/>
    <w:pPr>
      <w:widowControl w:val="0"/>
      <w:autoSpaceDE w:val="0"/>
      <w:autoSpaceDN w:val="0"/>
      <w:adjustRightInd w:val="0"/>
    </w:pPr>
    <w:rPr>
      <w:rFonts w:ascii="宋体" w:hint="eastAsia"/>
      <w:color w:val="000000"/>
      <w:sz w:val="24"/>
      <w:szCs w:val="24"/>
    </w:rPr>
  </w:style>
  <w:style w:type="paragraph" w:customStyle="1" w:styleId="P">
    <w:name w:val="P地址"/>
    <w:basedOn w:val="F"/>
    <w:next w:val="Affffff8"/>
    <w:pPr>
      <w:keepNext/>
      <w:keepLines/>
      <w:spacing w:after="360"/>
      <w:jc w:val="center"/>
    </w:pPr>
    <w:rPr>
      <w:color w:val="0000FF"/>
    </w:rPr>
  </w:style>
  <w:style w:type="paragraph" w:customStyle="1" w:styleId="WPSPlain">
    <w:name w:val="WPS Plain"/>
  </w:style>
  <w:style w:type="paragraph" w:customStyle="1" w:styleId="2f5">
    <w:name w:val="样式 乙炔样式2 + 加粗"/>
    <w:basedOn w:val="a"/>
    <w:pPr>
      <w:keepNext/>
      <w:keepLines/>
      <w:widowControl/>
      <w:spacing w:beforeLines="50" w:before="156" w:afterLines="50" w:after="156" w:line="324" w:lineRule="auto"/>
      <w:jc w:val="left"/>
      <w:outlineLvl w:val="1"/>
    </w:pPr>
    <w:rPr>
      <w:rFonts w:ascii="Arial" w:eastAsia="黑体" w:hAnsi="Arial" w:cs="宋体"/>
      <w:b/>
      <w:bCs/>
      <w:kern w:val="0"/>
      <w:sz w:val="24"/>
      <w:szCs w:val="32"/>
    </w:rPr>
  </w:style>
  <w:style w:type="paragraph" w:customStyle="1" w:styleId="33Char1081">
    <w:name w:val="样式 标题 3标题 3 Char + (中文) 黑体 小四 段前: 10 磅 段后: 8 磅 行距: 单倍行距1"/>
    <w:basedOn w:val="3"/>
    <w:pPr>
      <w:widowControl/>
      <w:tabs>
        <w:tab w:val="left" w:pos="720"/>
      </w:tabs>
      <w:spacing w:before="200" w:after="160" w:line="240" w:lineRule="auto"/>
      <w:ind w:left="720"/>
      <w:jc w:val="left"/>
    </w:pPr>
    <w:rPr>
      <w:rFonts w:ascii="宋体" w:eastAsia="黑体" w:hAnsi="宋体" w:cs="宋体"/>
      <w:kern w:val="0"/>
      <w:sz w:val="24"/>
      <w:szCs w:val="24"/>
    </w:rPr>
  </w:style>
  <w:style w:type="paragraph" w:customStyle="1" w:styleId="affffffffd">
    <w:name w:val="报告表正文"/>
    <w:basedOn w:val="a"/>
    <w:pPr>
      <w:widowControl/>
      <w:adjustRightInd w:val="0"/>
      <w:spacing w:line="300" w:lineRule="auto"/>
      <w:ind w:left="113" w:right="113"/>
      <w:jc w:val="left"/>
      <w:textAlignment w:val="baseline"/>
    </w:pPr>
    <w:rPr>
      <w:rFonts w:ascii="宋体" w:hAnsi="宋体" w:cs="宋体"/>
      <w:kern w:val="0"/>
      <w:sz w:val="24"/>
      <w:szCs w:val="20"/>
    </w:rPr>
  </w:style>
  <w:style w:type="paragraph" w:customStyle="1" w:styleId="170">
    <w:name w:val="样式17"/>
    <w:basedOn w:val="2"/>
    <w:pPr>
      <w:keepLines w:val="0"/>
      <w:spacing w:before="238" w:after="147" w:line="765" w:lineRule="atLeast"/>
      <w:ind w:firstLine="419"/>
      <w:textAlignment w:val="baseline"/>
      <w:outlineLvl w:val="9"/>
    </w:pPr>
    <w:rPr>
      <w:rFonts w:ascii="宋体" w:eastAsia="宋体" w:hAnsi="Times New Roman"/>
      <w:color w:val="000000"/>
      <w:spacing w:val="11"/>
      <w:sz w:val="28"/>
      <w:szCs w:val="20"/>
      <w:u w:color="000000"/>
    </w:rPr>
  </w:style>
  <w:style w:type="paragraph" w:customStyle="1" w:styleId="affffffffe">
    <w:name w:val="居中正文"/>
    <w:basedOn w:val="aff5"/>
    <w:pPr>
      <w:widowControl/>
      <w:adjustRightInd w:val="0"/>
      <w:spacing w:before="120" w:after="0" w:line="360" w:lineRule="auto"/>
      <w:ind w:firstLineChars="0" w:firstLine="0"/>
      <w:jc w:val="center"/>
      <w:textAlignment w:val="baseline"/>
    </w:pPr>
    <w:rPr>
      <w:kern w:val="28"/>
      <w:szCs w:val="20"/>
    </w:rPr>
  </w:style>
  <w:style w:type="paragraph" w:customStyle="1" w:styleId="201">
    <w:name w:val="样式 正文文本 + 首行缩进:  2 字符 段后: 0 磅"/>
    <w:basedOn w:val="a"/>
    <w:pPr>
      <w:widowControl/>
      <w:ind w:firstLine="480"/>
      <w:jc w:val="left"/>
    </w:pPr>
    <w:rPr>
      <w:rFonts w:ascii="宋体" w:hAnsi="宋体" w:cs="宋体"/>
      <w:kern w:val="0"/>
      <w:sz w:val="24"/>
      <w:szCs w:val="20"/>
    </w:rPr>
  </w:style>
  <w:style w:type="paragraph" w:customStyle="1" w:styleId="afffffffff">
    <w:name w:val="表格字体"/>
    <w:basedOn w:val="a"/>
    <w:qFormat/>
    <w:pPr>
      <w:widowControl/>
      <w:jc w:val="left"/>
    </w:pPr>
    <w:rPr>
      <w:rFonts w:ascii="宋体" w:hAnsi="宋体" w:cs="宋体"/>
      <w:kern w:val="0"/>
      <w:sz w:val="24"/>
      <w:lang w:val="zh-CN"/>
    </w:rPr>
  </w:style>
  <w:style w:type="paragraph" w:customStyle="1" w:styleId="afffffffff0">
    <w:name w:val="表格正文"/>
    <w:basedOn w:val="a"/>
    <w:next w:val="a"/>
    <w:pPr>
      <w:widowControl/>
      <w:adjustRightInd w:val="0"/>
      <w:snapToGrid w:val="0"/>
      <w:jc w:val="center"/>
      <w:textAlignment w:val="baseline"/>
    </w:pPr>
    <w:rPr>
      <w:rFonts w:ascii="楷体_GB2312" w:eastAsia="楷体_GB2312" w:hAnsi="宋体" w:cs="宋体"/>
      <w:snapToGrid w:val="0"/>
      <w:spacing w:val="8"/>
      <w:w w:val="90"/>
      <w:kern w:val="0"/>
      <w:sz w:val="24"/>
    </w:rPr>
  </w:style>
  <w:style w:type="paragraph" w:customStyle="1" w:styleId="CharCharCharCharCharCharCharCharCharChar">
    <w:name w:val="Char Char Char Char Char Char Char Char Char Char"/>
    <w:basedOn w:val="a"/>
    <w:pPr>
      <w:widowControl/>
      <w:spacing w:line="360" w:lineRule="auto"/>
      <w:ind w:firstLineChars="200" w:firstLine="200"/>
      <w:jc w:val="left"/>
    </w:pPr>
    <w:rPr>
      <w:rFonts w:ascii="宋体" w:hAnsi="宋体" w:cs="宋体"/>
      <w:kern w:val="0"/>
      <w:sz w:val="24"/>
    </w:rPr>
  </w:style>
  <w:style w:type="paragraph" w:customStyle="1" w:styleId="2f6">
    <w:name w:val="表格文字2"/>
    <w:basedOn w:val="a"/>
    <w:pPr>
      <w:widowControl/>
      <w:tabs>
        <w:tab w:val="left" w:pos="277"/>
        <w:tab w:val="left" w:pos="600"/>
        <w:tab w:val="left" w:pos="780"/>
        <w:tab w:val="left" w:pos="2517"/>
      </w:tabs>
      <w:adjustRightInd w:val="0"/>
      <w:spacing w:before="60"/>
      <w:jc w:val="center"/>
      <w:textAlignment w:val="baseline"/>
    </w:pPr>
    <w:rPr>
      <w:rFonts w:ascii="宋体" w:hAnsi="宋体" w:cs="宋体"/>
      <w:kern w:val="0"/>
      <w:sz w:val="24"/>
      <w:szCs w:val="21"/>
    </w:rPr>
  </w:style>
  <w:style w:type="paragraph" w:customStyle="1" w:styleId="44">
    <w:name w:val="样式4"/>
    <w:basedOn w:val="3"/>
    <w:pPr>
      <w:widowControl/>
      <w:tabs>
        <w:tab w:val="left" w:pos="709"/>
        <w:tab w:val="left" w:pos="3794"/>
      </w:tabs>
      <w:spacing w:beforeLines="50" w:before="156" w:after="0" w:line="240" w:lineRule="atLeast"/>
      <w:ind w:left="709" w:hanging="709"/>
      <w:jc w:val="center"/>
    </w:pPr>
    <w:rPr>
      <w:rFonts w:ascii="宋体" w:hAnsi="宋体" w:cs="宋体" w:hint="eastAsia"/>
      <w:b w:val="0"/>
      <w:kern w:val="0"/>
      <w:sz w:val="21"/>
      <w:szCs w:val="21"/>
    </w:rPr>
  </w:style>
  <w:style w:type="character" w:customStyle="1" w:styleId="16Char">
    <w:name w:val="样式16 Char"/>
    <w:link w:val="160"/>
    <w:qFormat/>
    <w:rPr>
      <w:rFonts w:eastAsia="仿宋_GB2312"/>
      <w:sz w:val="28"/>
      <w:szCs w:val="28"/>
    </w:rPr>
  </w:style>
  <w:style w:type="paragraph" w:customStyle="1" w:styleId="160">
    <w:name w:val="样式16"/>
    <w:basedOn w:val="a"/>
    <w:link w:val="16Char"/>
    <w:qFormat/>
    <w:pPr>
      <w:widowControl/>
      <w:adjustRightInd w:val="0"/>
      <w:snapToGrid w:val="0"/>
      <w:spacing w:line="360" w:lineRule="auto"/>
      <w:ind w:firstLineChars="200" w:firstLine="200"/>
      <w:jc w:val="left"/>
    </w:pPr>
    <w:rPr>
      <w:rFonts w:eastAsia="仿宋_GB2312"/>
      <w:sz w:val="28"/>
      <w:szCs w:val="28"/>
    </w:rPr>
  </w:style>
  <w:style w:type="character" w:customStyle="1" w:styleId="Chare">
    <w:name w:val="题注 Char"/>
    <w:qFormat/>
    <w:rPr>
      <w:rFonts w:ascii="Cambria" w:eastAsia="黑体" w:hAnsi="Cambria"/>
      <w:kern w:val="2"/>
    </w:rPr>
  </w:style>
  <w:style w:type="character" w:customStyle="1" w:styleId="Charf">
    <w:name w:val="普通(网站) Char"/>
    <w:uiPriority w:val="99"/>
    <w:rPr>
      <w:rFonts w:ascii="宋体" w:hAnsi="宋体" w:cs="宋体"/>
      <w:sz w:val="24"/>
      <w:szCs w:val="24"/>
    </w:rPr>
  </w:style>
  <w:style w:type="character" w:customStyle="1" w:styleId="Charf0">
    <w:name w:val="页脚 Char"/>
    <w:uiPriority w:val="99"/>
    <w:rPr>
      <w:kern w:val="2"/>
      <w:sz w:val="18"/>
      <w:szCs w:val="18"/>
    </w:rPr>
  </w:style>
  <w:style w:type="character" w:customStyle="1" w:styleId="fontstyle11">
    <w:name w:val="fontstyle11"/>
    <w:rPr>
      <w:rFonts w:ascii="Times New Roman" w:hAnsi="Times New Roman" w:cs="Times New Roman" w:hint="default"/>
      <w:color w:val="000000"/>
      <w:sz w:val="28"/>
      <w:szCs w:val="28"/>
    </w:rPr>
  </w:style>
  <w:style w:type="paragraph" w:customStyle="1" w:styleId="2wj">
    <w:name w:val="表格文字2wj"/>
    <w:basedOn w:val="a"/>
    <w:pPr>
      <w:widowControl/>
      <w:adjustRightInd w:val="0"/>
      <w:snapToGrid w:val="0"/>
      <w:spacing w:line="360" w:lineRule="atLeast"/>
      <w:jc w:val="center"/>
    </w:pPr>
    <w:rPr>
      <w:rFonts w:ascii="宋体" w:hAnsi="宋体" w:cs="宋体"/>
      <w:kern w:val="0"/>
      <w:sz w:val="24"/>
      <w:szCs w:val="22"/>
    </w:rPr>
  </w:style>
  <w:style w:type="paragraph" w:customStyle="1" w:styleId="3e">
    <w:name w:val="标题3标题"/>
    <w:basedOn w:val="3"/>
    <w:link w:val="3Char"/>
    <w:qFormat/>
    <w:pPr>
      <w:widowControl/>
      <w:spacing w:before="0" w:after="0" w:line="360" w:lineRule="auto"/>
      <w:contextualSpacing/>
      <w:jc w:val="left"/>
    </w:pPr>
    <w:rPr>
      <w:rFonts w:ascii="宋体" w:eastAsia="仿宋_GB2312" w:hAnsi="宋体" w:cs="宋体"/>
      <w:kern w:val="0"/>
      <w:sz w:val="30"/>
    </w:rPr>
  </w:style>
  <w:style w:type="character" w:customStyle="1" w:styleId="3Char">
    <w:name w:val="标题3标题 Char"/>
    <w:link w:val="3e"/>
    <w:qFormat/>
    <w:rPr>
      <w:rFonts w:ascii="宋体" w:eastAsia="仿宋_GB2312" w:hAnsi="宋体" w:cs="宋体"/>
      <w:b/>
      <w:bCs/>
      <w:kern w:val="0"/>
      <w:sz w:val="30"/>
      <w:szCs w:val="32"/>
    </w:rPr>
  </w:style>
  <w:style w:type="character" w:customStyle="1" w:styleId="fontstyle31">
    <w:name w:val="fontstyle31"/>
    <w:rPr>
      <w:rFonts w:ascii="Wingdings-Regular" w:hAnsi="Wingdings-Regular" w:hint="default"/>
      <w:color w:val="000000"/>
      <w:sz w:val="18"/>
      <w:szCs w:val="18"/>
    </w:rPr>
  </w:style>
  <w:style w:type="character" w:customStyle="1" w:styleId="Charf1">
    <w:name w:val="正文(首行缩进) Char"/>
    <w:rPr>
      <w:rFonts w:ascii="Calibri" w:hAnsi="Calibri"/>
      <w:snapToGrid w:val="0"/>
      <w:kern w:val="2"/>
      <w:sz w:val="24"/>
      <w:szCs w:val="24"/>
    </w:rPr>
  </w:style>
  <w:style w:type="character" w:customStyle="1" w:styleId="5-Char">
    <w:name w:val="5-正文 Char"/>
    <w:link w:val="5-"/>
  </w:style>
  <w:style w:type="paragraph" w:customStyle="1" w:styleId="5-">
    <w:name w:val="5-正文"/>
    <w:basedOn w:val="a"/>
    <w:link w:val="5-Char"/>
    <w:qFormat/>
    <w:pPr>
      <w:widowControl/>
      <w:snapToGrid w:val="0"/>
      <w:spacing w:line="360" w:lineRule="auto"/>
      <w:ind w:firstLineChars="200" w:firstLine="480"/>
      <w:jc w:val="left"/>
    </w:pPr>
    <w:rPr>
      <w:sz w:val="24"/>
    </w:rPr>
  </w:style>
  <w:style w:type="paragraph" w:customStyle="1" w:styleId="p0">
    <w:name w:val="p0"/>
    <w:next w:val="a"/>
    <w:rPr>
      <w:rFonts w:ascii="宋体" w:cs="宋体"/>
      <w:sz w:val="24"/>
      <w:szCs w:val="24"/>
    </w:rPr>
  </w:style>
  <w:style w:type="paragraph" w:customStyle="1" w:styleId="45">
    <w:name w:val="标题4标题"/>
    <w:basedOn w:val="4"/>
    <w:link w:val="4Char"/>
    <w:qFormat/>
    <w:pPr>
      <w:spacing w:before="0" w:after="0" w:line="240" w:lineRule="auto"/>
    </w:pPr>
    <w:rPr>
      <w:rFonts w:ascii="Times New Roman" w:eastAsia="仿宋_GB2312" w:hAnsi="Times New Roman"/>
    </w:rPr>
  </w:style>
  <w:style w:type="character" w:customStyle="1" w:styleId="4Char">
    <w:name w:val="标题4标题 Char"/>
    <w:link w:val="45"/>
    <w:qFormat/>
    <w:rPr>
      <w:rFonts w:eastAsia="仿宋_GB2312" w:cs="宋体"/>
      <w:b/>
      <w:bCs/>
      <w:kern w:val="0"/>
      <w:sz w:val="28"/>
      <w:szCs w:val="28"/>
    </w:rPr>
  </w:style>
  <w:style w:type="paragraph" w:customStyle="1" w:styleId="Charf2">
    <w:name w:val="首行缩进 Char"/>
    <w:basedOn w:val="a"/>
    <w:pPr>
      <w:widowControl/>
      <w:ind w:firstLine="560"/>
      <w:jc w:val="left"/>
    </w:pPr>
    <w:rPr>
      <w:rFonts w:ascii="Arial" w:eastAsia="仿宋_GB2312" w:hAnsi="Arial" w:cs="Arial"/>
      <w:kern w:val="0"/>
      <w:sz w:val="28"/>
      <w:szCs w:val="28"/>
    </w:rPr>
  </w:style>
  <w:style w:type="character" w:customStyle="1" w:styleId="Charf3">
    <w:name w:val="列出段落 Char"/>
    <w:link w:val="1ff1"/>
    <w:qFormat/>
    <w:rPr>
      <w:rFonts w:eastAsia="仿宋_GB2312"/>
      <w:sz w:val="21"/>
    </w:rPr>
  </w:style>
  <w:style w:type="paragraph" w:customStyle="1" w:styleId="1ff1">
    <w:name w:val="列出段落1"/>
    <w:basedOn w:val="a"/>
    <w:link w:val="Charf3"/>
    <w:qFormat/>
    <w:pPr>
      <w:widowControl/>
      <w:ind w:firstLineChars="200" w:firstLine="200"/>
      <w:jc w:val="left"/>
    </w:pPr>
    <w:rPr>
      <w:rFonts w:eastAsia="仿宋_GB2312"/>
    </w:rPr>
  </w:style>
  <w:style w:type="paragraph" w:customStyle="1" w:styleId="zyu">
    <w:name w:val="zyu 正文"/>
    <w:basedOn w:val="a"/>
    <w:qFormat/>
    <w:pPr>
      <w:widowControl/>
      <w:adjustRightInd w:val="0"/>
      <w:snapToGrid w:val="0"/>
      <w:spacing w:before="100" w:beforeAutospacing="1" w:line="300" w:lineRule="auto"/>
      <w:ind w:firstLineChars="200" w:firstLine="560"/>
      <w:jc w:val="left"/>
    </w:pPr>
    <w:rPr>
      <w:rFonts w:ascii="宋体" w:eastAsia="仿宋_GB2312" w:hAnsi="宋体" w:cs="宋体"/>
      <w:kern w:val="0"/>
      <w:sz w:val="28"/>
      <w:szCs w:val="28"/>
      <w:lang w:val="zh-CN"/>
    </w:rPr>
  </w:style>
  <w:style w:type="character" w:customStyle="1" w:styleId="font02">
    <w:name w:val="font02"/>
    <w:qFormat/>
  </w:style>
  <w:style w:type="paragraph" w:customStyle="1" w:styleId="CharCharChar1Char">
    <w:name w:val="Char Char Char1 Char"/>
    <w:basedOn w:val="a"/>
    <w:rPr>
      <w:rFonts w:ascii="宋体"/>
      <w:color w:val="000000"/>
      <w:sz w:val="24"/>
      <w:szCs w:val="20"/>
    </w:rPr>
  </w:style>
  <w:style w:type="paragraph" w:customStyle="1" w:styleId="214">
    <w:name w:val="正文21"/>
    <w:basedOn w:val="a"/>
    <w:qFormat/>
    <w:pPr>
      <w:adjustRightInd w:val="0"/>
      <w:snapToGrid w:val="0"/>
      <w:spacing w:line="440" w:lineRule="atLeast"/>
      <w:ind w:firstLine="510"/>
    </w:pPr>
    <w:rPr>
      <w:szCs w:val="20"/>
    </w:rPr>
  </w:style>
  <w:style w:type="character" w:customStyle="1" w:styleId="4Char1">
    <w:name w:val="正文4号 Char1"/>
    <w:link w:val="46"/>
    <w:qFormat/>
    <w:rPr>
      <w:rFonts w:ascii="仿宋" w:eastAsia="仿宋" w:hAnsi="仿宋"/>
      <w:bCs/>
      <w:color w:val="000000"/>
      <w:sz w:val="28"/>
      <w:szCs w:val="27"/>
    </w:rPr>
  </w:style>
  <w:style w:type="paragraph" w:customStyle="1" w:styleId="46">
    <w:name w:val="正文4号"/>
    <w:basedOn w:val="afb"/>
    <w:link w:val="4Char1"/>
    <w:qFormat/>
    <w:pPr>
      <w:adjustRightInd w:val="0"/>
      <w:snapToGrid w:val="0"/>
      <w:spacing w:line="300" w:lineRule="auto"/>
      <w:ind w:firstLineChars="200" w:firstLine="200"/>
      <w:jc w:val="left"/>
    </w:pPr>
    <w:rPr>
      <w:rFonts w:ascii="仿宋" w:eastAsia="仿宋" w:hAnsi="仿宋"/>
      <w:bCs/>
      <w:color w:val="000000"/>
      <w:sz w:val="28"/>
      <w:szCs w:val="27"/>
    </w:rPr>
  </w:style>
  <w:style w:type="paragraph" w:customStyle="1" w:styleId="afffffffff1">
    <w:name w:val="报告书表格"/>
    <w:basedOn w:val="a"/>
    <w:link w:val="Charf4"/>
    <w:qFormat/>
    <w:pPr>
      <w:adjustRightInd w:val="0"/>
      <w:spacing w:line="240" w:lineRule="atLeast"/>
      <w:jc w:val="center"/>
      <w:textAlignment w:val="baseline"/>
    </w:pPr>
    <w:rPr>
      <w:rFonts w:ascii="等线" w:eastAsia="等线" w:hAnsi="等线" w:cs="等线"/>
      <w:kern w:val="0"/>
      <w:sz w:val="24"/>
      <w:szCs w:val="20"/>
    </w:rPr>
  </w:style>
  <w:style w:type="paragraph" w:customStyle="1" w:styleId="2f7">
    <w:name w:val="列表2"/>
    <w:basedOn w:val="a"/>
    <w:pPr>
      <w:spacing w:line="360" w:lineRule="exact"/>
      <w:jc w:val="center"/>
    </w:pPr>
    <w:rPr>
      <w:rFonts w:ascii="仿宋_GB2312" w:eastAsia="仿宋_GB2312"/>
    </w:rPr>
  </w:style>
  <w:style w:type="paragraph" w:customStyle="1" w:styleId="91">
    <w:name w:val="正文_9"/>
    <w:qFormat/>
    <w:pPr>
      <w:widowControl w:val="0"/>
      <w:jc w:val="both"/>
    </w:pPr>
    <w:rPr>
      <w:rFonts w:ascii="Calibri" w:hAnsi="Calibri"/>
      <w:kern w:val="2"/>
      <w:sz w:val="21"/>
    </w:rPr>
  </w:style>
  <w:style w:type="paragraph" w:customStyle="1" w:styleId="afffffffff2">
    <w:name w:val="表内表"/>
    <w:basedOn w:val="a"/>
    <w:qFormat/>
    <w:pPr>
      <w:widowControl/>
      <w:spacing w:line="240" w:lineRule="atLeast"/>
      <w:jc w:val="center"/>
    </w:pPr>
    <w:rPr>
      <w:rFonts w:ascii="宋体" w:hAnsi="宋体" w:cs="宋体"/>
      <w:bCs/>
      <w:kern w:val="0"/>
      <w:sz w:val="24"/>
      <w:szCs w:val="21"/>
    </w:rPr>
  </w:style>
  <w:style w:type="character" w:customStyle="1" w:styleId="Chard">
    <w:name w:val="报告表格 Char"/>
    <w:link w:val="affffffff5"/>
    <w:qFormat/>
    <w:rPr>
      <w:rFonts w:ascii="宋体" w:hAnsi="宋体" w:cs="宋体"/>
      <w:kern w:val="0"/>
      <w:szCs w:val="20"/>
    </w:rPr>
  </w:style>
  <w:style w:type="character" w:customStyle="1" w:styleId="1ff2">
    <w:name w:val="未处理的提及1"/>
    <w:basedOn w:val="a2"/>
    <w:uiPriority w:val="99"/>
    <w:semiHidden/>
    <w:unhideWhenUsed/>
    <w:rPr>
      <w:color w:val="605E5C"/>
      <w:shd w:val="clear" w:color="auto" w:fill="E1DFDD"/>
    </w:rPr>
  </w:style>
  <w:style w:type="paragraph" w:customStyle="1" w:styleId="1ff3">
    <w:name w:val="1表格内字体"/>
    <w:basedOn w:val="a"/>
    <w:qFormat/>
    <w:pPr>
      <w:snapToGrid w:val="0"/>
      <w:jc w:val="center"/>
    </w:pPr>
    <w:rPr>
      <w:szCs w:val="21"/>
    </w:rPr>
  </w:style>
  <w:style w:type="character" w:customStyle="1" w:styleId="affffffffc">
    <w:name w:val="列表段落 字符"/>
    <w:link w:val="affffffffb"/>
    <w:uiPriority w:val="99"/>
    <w:locked/>
    <w:rPr>
      <w:rFonts w:ascii="宋体" w:hAnsi="宋体" w:cs="宋体"/>
      <w:kern w:val="0"/>
    </w:rPr>
  </w:style>
  <w:style w:type="character" w:customStyle="1" w:styleId="Charf4">
    <w:name w:val="报告书表格 Char"/>
    <w:link w:val="afffffffff1"/>
    <w:qFormat/>
    <w:locked/>
    <w:rsid w:val="00270D5A"/>
    <w:rPr>
      <w:rFonts w:ascii="等线" w:eastAsia="等线" w:hAnsi="等线" w:cs="等线"/>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949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D6CF53-5B3B-4E16-BB5E-9378B3AE9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3331</TotalTime>
  <Pages>35</Pages>
  <Words>4077</Words>
  <Characters>23243</Characters>
  <Application>Microsoft Office Word</Application>
  <DocSecurity>0</DocSecurity>
  <Lines>193</Lines>
  <Paragraphs>54</Paragraphs>
  <ScaleCrop>false</ScaleCrop>
  <Company/>
  <LinksUpToDate>false</LinksUpToDate>
  <CharactersWithSpaces>27266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L</cp:lastModifiedBy>
  <cp:revision>2310</cp:revision>
  <cp:lastPrinted>2023-05-12T07:37:00Z</cp:lastPrinted>
  <dcterms:created xsi:type="dcterms:W3CDTF">2021-12-11T01:20:00Z</dcterms:created>
  <dcterms:modified xsi:type="dcterms:W3CDTF">2023-06-01T15:02:00Z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