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3" w:rsidRPr="007E2E03" w:rsidRDefault="007E2E03" w:rsidP="007E2E03">
      <w:pPr>
        <w:spacing w:line="540" w:lineRule="exact"/>
        <w:jc w:val="center"/>
        <w:rPr>
          <w:rFonts w:eastAsia="方正仿宋_GBK"/>
          <w:color w:val="auto"/>
          <w:spacing w:val="-6"/>
          <w:szCs w:val="32"/>
        </w:rPr>
      </w:pPr>
    </w:p>
    <w:p w:rsidR="007E2E03" w:rsidRPr="007E2E03" w:rsidRDefault="007E2E03" w:rsidP="007E2E03">
      <w:pPr>
        <w:spacing w:line="540" w:lineRule="exact"/>
        <w:jc w:val="center"/>
        <w:rPr>
          <w:rFonts w:eastAsia="方正仿宋_GBK"/>
          <w:color w:val="auto"/>
          <w:spacing w:val="-6"/>
          <w:szCs w:val="32"/>
        </w:rPr>
      </w:pPr>
    </w:p>
    <w:p w:rsidR="007E2E03" w:rsidRPr="007E2E03" w:rsidRDefault="007E2E03" w:rsidP="007E2E03">
      <w:pPr>
        <w:spacing w:line="540" w:lineRule="exact"/>
        <w:jc w:val="center"/>
        <w:rPr>
          <w:rFonts w:eastAsia="方正仿宋_GBK"/>
          <w:color w:val="auto"/>
          <w:spacing w:val="-6"/>
          <w:szCs w:val="32"/>
        </w:rPr>
      </w:pPr>
    </w:p>
    <w:p w:rsidR="007E2E03" w:rsidRPr="007E2E03" w:rsidRDefault="007E2E03" w:rsidP="007E2E03">
      <w:pPr>
        <w:spacing w:line="540" w:lineRule="exact"/>
        <w:jc w:val="center"/>
        <w:rPr>
          <w:rFonts w:eastAsia="方正仿宋_GBK"/>
          <w:color w:val="auto"/>
          <w:spacing w:val="-6"/>
          <w:szCs w:val="32"/>
        </w:rPr>
      </w:pPr>
    </w:p>
    <w:p w:rsidR="007E2E03" w:rsidRDefault="007E2E03" w:rsidP="007E2E03">
      <w:pPr>
        <w:spacing w:line="540" w:lineRule="exact"/>
        <w:jc w:val="center"/>
        <w:rPr>
          <w:rFonts w:eastAsia="方正仿宋_GBK" w:hint="eastAsia"/>
          <w:color w:val="auto"/>
          <w:spacing w:val="-6"/>
          <w:szCs w:val="32"/>
        </w:rPr>
      </w:pPr>
    </w:p>
    <w:p w:rsidR="00B33DEB" w:rsidRPr="007E2E03" w:rsidRDefault="00B33DEB" w:rsidP="007E2E03">
      <w:pPr>
        <w:spacing w:line="540" w:lineRule="exact"/>
        <w:jc w:val="center"/>
        <w:rPr>
          <w:rFonts w:eastAsia="方正仿宋_GBK"/>
          <w:color w:val="auto"/>
          <w:spacing w:val="-6"/>
          <w:szCs w:val="32"/>
        </w:rPr>
      </w:pPr>
    </w:p>
    <w:p w:rsidR="007E2E03" w:rsidRDefault="007E2E03" w:rsidP="007E2E03">
      <w:pPr>
        <w:spacing w:line="540" w:lineRule="exact"/>
        <w:jc w:val="center"/>
        <w:rPr>
          <w:rFonts w:eastAsia="方正仿宋_GBK" w:hint="eastAsia"/>
          <w:color w:val="auto"/>
          <w:spacing w:val="-6"/>
          <w:szCs w:val="32"/>
        </w:rPr>
      </w:pPr>
    </w:p>
    <w:p w:rsidR="00B33DEB" w:rsidRPr="007E2E03" w:rsidRDefault="00B33DEB" w:rsidP="007E2E03">
      <w:pPr>
        <w:spacing w:line="540" w:lineRule="exact"/>
        <w:jc w:val="center"/>
        <w:rPr>
          <w:rFonts w:eastAsia="方正仿宋_GBK"/>
          <w:color w:val="auto"/>
          <w:spacing w:val="-6"/>
          <w:szCs w:val="32"/>
        </w:rPr>
      </w:pPr>
    </w:p>
    <w:p w:rsidR="007E2E03" w:rsidRPr="007E2E03" w:rsidRDefault="009441A8" w:rsidP="007E2E03">
      <w:pPr>
        <w:jc w:val="center"/>
        <w:rPr>
          <w:rFonts w:eastAsia="方正仿宋_GBK"/>
          <w:color w:val="000000" w:themeColor="text1"/>
          <w:szCs w:val="32"/>
        </w:rPr>
      </w:pPr>
      <w:r>
        <w:rPr>
          <w:rFonts w:eastAsia="方正仿宋_GBK" w:hint="eastAsia"/>
          <w:color w:val="000000" w:themeColor="text1"/>
          <w:szCs w:val="32"/>
        </w:rPr>
        <w:t>祝</w:t>
      </w:r>
      <w:r w:rsidR="007E2E03" w:rsidRPr="007E2E03">
        <w:rPr>
          <w:rFonts w:eastAsia="方正仿宋_GBK" w:hint="eastAsia"/>
          <w:color w:val="000000" w:themeColor="text1"/>
          <w:szCs w:val="32"/>
        </w:rPr>
        <w:t>政发〔</w:t>
      </w:r>
      <w:r w:rsidR="007E2E03" w:rsidRPr="007E2E03">
        <w:rPr>
          <w:rFonts w:eastAsia="方正仿宋_GBK" w:hint="eastAsia"/>
          <w:color w:val="000000" w:themeColor="text1"/>
          <w:szCs w:val="32"/>
        </w:rPr>
        <w:t>202</w:t>
      </w:r>
      <w:r w:rsidR="00D97870">
        <w:rPr>
          <w:rFonts w:eastAsia="方正仿宋_GBK" w:hint="eastAsia"/>
          <w:color w:val="000000" w:themeColor="text1"/>
          <w:szCs w:val="32"/>
        </w:rPr>
        <w:t>3</w:t>
      </w:r>
      <w:r w:rsidR="007E2E03" w:rsidRPr="007E2E03">
        <w:rPr>
          <w:rFonts w:eastAsia="方正仿宋_GBK" w:hint="eastAsia"/>
          <w:color w:val="000000" w:themeColor="text1"/>
          <w:szCs w:val="32"/>
        </w:rPr>
        <w:t>〕</w:t>
      </w:r>
      <w:r w:rsidR="0064151F">
        <w:rPr>
          <w:rFonts w:eastAsia="方正仿宋_GBK" w:hint="eastAsia"/>
          <w:color w:val="000000" w:themeColor="text1"/>
          <w:szCs w:val="32"/>
        </w:rPr>
        <w:t>2</w:t>
      </w:r>
      <w:r w:rsidR="007E2E03" w:rsidRPr="007E2E03">
        <w:rPr>
          <w:rFonts w:eastAsia="方正仿宋_GBK" w:hint="eastAsia"/>
          <w:color w:val="000000" w:themeColor="text1"/>
          <w:szCs w:val="32"/>
        </w:rPr>
        <w:t>号</w:t>
      </w:r>
    </w:p>
    <w:p w:rsidR="007E2E03" w:rsidRPr="007E2E03" w:rsidRDefault="007E2E03" w:rsidP="007E2E03">
      <w:pPr>
        <w:spacing w:line="540" w:lineRule="exact"/>
        <w:rPr>
          <w:rFonts w:eastAsia="方正仿宋_GBK"/>
          <w:color w:val="FFFFFF"/>
          <w:spacing w:val="-6"/>
          <w:szCs w:val="32"/>
        </w:rPr>
      </w:pPr>
    </w:p>
    <w:p w:rsidR="000B0AFE" w:rsidRPr="00064636" w:rsidRDefault="000B0AFE" w:rsidP="000B0AFE">
      <w:pPr>
        <w:jc w:val="center"/>
        <w:rPr>
          <w:rFonts w:eastAsia="方正小标宋_GBK"/>
          <w:sz w:val="44"/>
          <w:szCs w:val="44"/>
        </w:rPr>
      </w:pPr>
      <w:r w:rsidRPr="00DB4E8A">
        <w:rPr>
          <w:rFonts w:eastAsia="方正小标宋_GBK" w:hint="eastAsia"/>
          <w:sz w:val="44"/>
          <w:szCs w:val="44"/>
        </w:rPr>
        <w:t>关于</w:t>
      </w:r>
      <w:r w:rsidR="009441A8">
        <w:rPr>
          <w:rFonts w:eastAsia="方正小标宋_GBK" w:hint="eastAsia"/>
          <w:sz w:val="44"/>
          <w:szCs w:val="44"/>
        </w:rPr>
        <w:t>张晓华</w:t>
      </w:r>
      <w:r>
        <w:rPr>
          <w:rFonts w:eastAsia="方正小标宋_GBK" w:hint="eastAsia"/>
          <w:sz w:val="44"/>
          <w:szCs w:val="44"/>
        </w:rPr>
        <w:t>同志</w:t>
      </w:r>
      <w:r w:rsidR="00942A65">
        <w:rPr>
          <w:rFonts w:eastAsia="方正小标宋_GBK" w:hint="eastAsia"/>
          <w:sz w:val="44"/>
          <w:szCs w:val="44"/>
        </w:rPr>
        <w:t>任职</w:t>
      </w:r>
      <w:r>
        <w:rPr>
          <w:rFonts w:eastAsia="方正小标宋_GBK" w:hint="eastAsia"/>
          <w:sz w:val="44"/>
          <w:szCs w:val="44"/>
        </w:rPr>
        <w:t>的</w:t>
      </w:r>
      <w:r w:rsidRPr="00DB4E8A">
        <w:rPr>
          <w:rFonts w:eastAsia="方正小标宋_GBK" w:hint="eastAsia"/>
          <w:sz w:val="44"/>
          <w:szCs w:val="44"/>
        </w:rPr>
        <w:t>通知</w:t>
      </w:r>
    </w:p>
    <w:p w:rsidR="000B0AFE" w:rsidRPr="00064636" w:rsidRDefault="000B0AFE" w:rsidP="007E2E03">
      <w:pPr>
        <w:spacing w:line="540" w:lineRule="exact"/>
        <w:rPr>
          <w:rFonts w:eastAsia="方正仿宋_GBK" w:cs="仿宋_GB2312"/>
          <w:szCs w:val="32"/>
        </w:rPr>
      </w:pPr>
    </w:p>
    <w:p w:rsidR="000B0AFE" w:rsidRPr="00F87E72" w:rsidRDefault="000B0AFE" w:rsidP="007E2E03">
      <w:pPr>
        <w:overflowPunct w:val="0"/>
        <w:spacing w:line="540" w:lineRule="exac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各村</w:t>
      </w:r>
      <w:r w:rsidR="009441A8">
        <w:rPr>
          <w:rFonts w:eastAsia="方正仿宋_GBK" w:hint="eastAsia"/>
          <w:szCs w:val="32"/>
        </w:rPr>
        <w:t>、各</w:t>
      </w:r>
      <w:r w:rsidR="002407A5">
        <w:rPr>
          <w:rFonts w:eastAsia="方正仿宋_GBK" w:hint="eastAsia"/>
          <w:szCs w:val="32"/>
        </w:rPr>
        <w:t>企事业单位</w:t>
      </w:r>
      <w:r w:rsidR="009441A8">
        <w:rPr>
          <w:rFonts w:eastAsia="方正仿宋_GBK" w:hint="eastAsia"/>
          <w:szCs w:val="32"/>
        </w:rPr>
        <w:t>，镇机关各部门</w:t>
      </w:r>
      <w:r w:rsidRPr="00F87E72">
        <w:rPr>
          <w:rFonts w:eastAsia="方正仿宋_GBK" w:hint="eastAsia"/>
          <w:szCs w:val="32"/>
        </w:rPr>
        <w:t>：</w:t>
      </w:r>
    </w:p>
    <w:p w:rsidR="000B0AFE" w:rsidRDefault="000B0AFE" w:rsidP="007E2E03">
      <w:pPr>
        <w:overflowPunct w:val="0"/>
        <w:spacing w:line="540" w:lineRule="exact"/>
        <w:ind w:firstLineChars="200" w:firstLine="632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根据镇残联《</w:t>
      </w:r>
      <w:r w:rsidRPr="006C5C06">
        <w:rPr>
          <w:rFonts w:eastAsia="方正仿宋_GBK" w:hint="eastAsia"/>
          <w:szCs w:val="32"/>
        </w:rPr>
        <w:t>关于</w:t>
      </w:r>
      <w:r w:rsidR="009441A8">
        <w:rPr>
          <w:rFonts w:eastAsia="方正仿宋_GBK" w:hint="eastAsia"/>
          <w:szCs w:val="32"/>
        </w:rPr>
        <w:t>祝塘</w:t>
      </w:r>
      <w:r w:rsidRPr="006C5C06">
        <w:rPr>
          <w:rFonts w:eastAsia="方正仿宋_GBK" w:hint="eastAsia"/>
          <w:szCs w:val="32"/>
        </w:rPr>
        <w:t>镇残疾人联合会第</w:t>
      </w:r>
      <w:r w:rsidR="009441A8">
        <w:rPr>
          <w:rFonts w:eastAsia="方正仿宋_GBK" w:hint="eastAsia"/>
          <w:szCs w:val="32"/>
        </w:rPr>
        <w:t>七</w:t>
      </w:r>
      <w:r w:rsidRPr="006C5C06">
        <w:rPr>
          <w:rFonts w:eastAsia="方正仿宋_GBK" w:hint="eastAsia"/>
          <w:szCs w:val="32"/>
        </w:rPr>
        <w:t>届主席团第</w:t>
      </w:r>
      <w:r w:rsidR="00D97870">
        <w:rPr>
          <w:rFonts w:eastAsia="方正仿宋_GBK" w:hint="eastAsia"/>
          <w:szCs w:val="32"/>
        </w:rPr>
        <w:t>二</w:t>
      </w:r>
      <w:r w:rsidRPr="006C5C06">
        <w:rPr>
          <w:rFonts w:eastAsia="方正仿宋_GBK" w:hint="eastAsia"/>
          <w:szCs w:val="32"/>
        </w:rPr>
        <w:t>次会议选举情况的报告</w:t>
      </w:r>
      <w:r>
        <w:rPr>
          <w:rFonts w:eastAsia="方正仿宋_GBK" w:hint="eastAsia"/>
          <w:szCs w:val="32"/>
        </w:rPr>
        <w:t>》，经研究决定：</w:t>
      </w:r>
    </w:p>
    <w:p w:rsidR="000B0AFE" w:rsidRDefault="009441A8" w:rsidP="00B33DEB">
      <w:pPr>
        <w:overflowPunct w:val="0"/>
        <w:spacing w:line="540" w:lineRule="exact"/>
        <w:ind w:firstLineChars="200" w:firstLine="632"/>
        <w:rPr>
          <w:rFonts w:eastAsia="方正仿宋_GBK" w:hint="eastAsia"/>
          <w:szCs w:val="32"/>
        </w:rPr>
      </w:pPr>
      <w:r>
        <w:rPr>
          <w:rFonts w:eastAsia="方正仿宋_GBK" w:hint="eastAsia"/>
          <w:szCs w:val="32"/>
        </w:rPr>
        <w:t>张晓华</w:t>
      </w:r>
      <w:r w:rsidR="000B0AFE">
        <w:rPr>
          <w:rFonts w:eastAsia="方正仿宋_GBK" w:hint="eastAsia"/>
          <w:szCs w:val="32"/>
        </w:rPr>
        <w:t>同志任</w:t>
      </w:r>
      <w:r>
        <w:rPr>
          <w:rFonts w:eastAsia="方正仿宋_GBK" w:hint="eastAsia"/>
          <w:szCs w:val="32"/>
        </w:rPr>
        <w:t>祝塘</w:t>
      </w:r>
      <w:r w:rsidR="000B0AFE">
        <w:rPr>
          <w:rFonts w:eastAsia="方正仿宋_GBK" w:hint="eastAsia"/>
          <w:szCs w:val="32"/>
        </w:rPr>
        <w:t>镇残疾人联合会执行理事会理事长</w:t>
      </w:r>
      <w:r>
        <w:rPr>
          <w:rFonts w:eastAsia="方正仿宋_GBK" w:hint="eastAsia"/>
          <w:szCs w:val="32"/>
        </w:rPr>
        <w:t>。</w:t>
      </w:r>
    </w:p>
    <w:p w:rsidR="00B33DEB" w:rsidRDefault="00B33DEB" w:rsidP="007E2E03">
      <w:pPr>
        <w:overflowPunct w:val="0"/>
        <w:spacing w:line="540" w:lineRule="exact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spacing w:line="540" w:lineRule="exact"/>
        <w:rPr>
          <w:rFonts w:eastAsia="方正仿宋_GBK" w:hint="eastAsia"/>
          <w:szCs w:val="32"/>
        </w:rPr>
      </w:pPr>
    </w:p>
    <w:p w:rsidR="007E2E03" w:rsidRDefault="009441A8" w:rsidP="007E2E03">
      <w:pPr>
        <w:overflowPunct w:val="0"/>
        <w:spacing w:line="540" w:lineRule="exact"/>
        <w:ind w:rightChars="400" w:right="1263" w:firstLineChars="1568" w:firstLine="4953"/>
        <w:jc w:val="distribute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祝塘</w:t>
      </w:r>
      <w:r w:rsidR="007E2E03">
        <w:rPr>
          <w:rFonts w:eastAsia="方正仿宋_GBK" w:hint="eastAsia"/>
          <w:szCs w:val="32"/>
        </w:rPr>
        <w:t>镇人民政府</w:t>
      </w:r>
    </w:p>
    <w:p w:rsidR="007E2E03" w:rsidRDefault="007E2E03" w:rsidP="00D97870">
      <w:pPr>
        <w:overflowPunct w:val="0"/>
        <w:spacing w:line="540" w:lineRule="exact"/>
        <w:ind w:rightChars="400" w:right="1263" w:firstLineChars="1568" w:firstLine="4953"/>
        <w:jc w:val="distribute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202</w:t>
      </w:r>
      <w:r w:rsidR="00D97870">
        <w:rPr>
          <w:rFonts w:eastAsia="方正仿宋_GBK" w:hint="eastAsia"/>
          <w:szCs w:val="32"/>
        </w:rPr>
        <w:t>3</w:t>
      </w:r>
      <w:r>
        <w:rPr>
          <w:rFonts w:eastAsia="方正仿宋_GBK" w:hint="eastAsia"/>
          <w:szCs w:val="32"/>
        </w:rPr>
        <w:t>年</w:t>
      </w:r>
      <w:r w:rsidR="00D97870">
        <w:rPr>
          <w:rFonts w:eastAsia="方正仿宋_GBK" w:hint="eastAsia"/>
          <w:szCs w:val="32"/>
        </w:rPr>
        <w:t>4</w:t>
      </w:r>
      <w:r>
        <w:rPr>
          <w:rFonts w:eastAsia="方正仿宋_GBK" w:hint="eastAsia"/>
          <w:szCs w:val="32"/>
        </w:rPr>
        <w:t>月</w:t>
      </w:r>
      <w:r w:rsidR="00D97870">
        <w:rPr>
          <w:rFonts w:eastAsia="方正仿宋_GBK" w:hint="eastAsia"/>
          <w:szCs w:val="32"/>
        </w:rPr>
        <w:t>10</w:t>
      </w:r>
      <w:r>
        <w:rPr>
          <w:rFonts w:eastAsia="方正仿宋_GBK" w:hint="eastAsia"/>
          <w:szCs w:val="32"/>
        </w:rPr>
        <w:t>日</w:t>
      </w:r>
    </w:p>
    <w:p w:rsidR="007E2E03" w:rsidRDefault="007E2E03" w:rsidP="00CB681B">
      <w:pPr>
        <w:overflowPunct w:val="0"/>
        <w:ind w:rightChars="400" w:right="1263"/>
        <w:rPr>
          <w:rFonts w:eastAsia="方正仿宋_GBK"/>
          <w:szCs w:val="32"/>
        </w:rPr>
      </w:pPr>
    </w:p>
    <w:p w:rsidR="00CB681B" w:rsidRDefault="007475E3" w:rsidP="00B33DEB">
      <w:pPr>
        <w:overflowPunct w:val="0"/>
        <w:ind w:firstLineChars="200" w:firstLine="632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（此件公开发布）</w:t>
      </w:r>
    </w:p>
    <w:p w:rsidR="007E2E03" w:rsidRDefault="007E2E03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B33DEB" w:rsidRDefault="00B33DEB" w:rsidP="007E2E03">
      <w:pPr>
        <w:overflowPunct w:val="0"/>
        <w:ind w:rightChars="400" w:right="1263" w:firstLineChars="200" w:firstLine="632"/>
        <w:rPr>
          <w:rFonts w:eastAsia="方正仿宋_GBK" w:hint="eastAsia"/>
          <w:szCs w:val="32"/>
        </w:rPr>
      </w:pPr>
    </w:p>
    <w:p w:rsidR="00FE362F" w:rsidRPr="007E2E03" w:rsidRDefault="005815A1" w:rsidP="007E2E03">
      <w:pPr>
        <w:ind w:leftChars="100" w:left="316" w:rightChars="100" w:right="316"/>
        <w:rPr>
          <w:rFonts w:eastAsia="方正仿宋_GBK" w:hAnsiTheme="minorHAnsi" w:cstheme="minorBidi"/>
          <w:bCs/>
          <w:sz w:val="28"/>
          <w:szCs w:val="28"/>
        </w:rPr>
      </w:pPr>
      <w:r w:rsidRPr="005815A1">
        <w:rPr>
          <w:rFonts w:eastAsiaTheme="minorEastAsia" w:cstheme="minorBidi"/>
          <w:noProof/>
          <w:color w:val="auto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0;margin-top:.1pt;width:442.2pt;height:0;z-index:251660288" o:connectortype="straight" strokeweight=".35pt"/>
        </w:pict>
      </w:r>
      <w:r w:rsidRPr="005815A1">
        <w:rPr>
          <w:rFonts w:eastAsiaTheme="minorEastAsia" w:cstheme="minorBidi"/>
          <w:noProof/>
          <w:color w:val="auto"/>
          <w:szCs w:val="24"/>
        </w:rPr>
        <w:pict>
          <v:shape id="_x0000_s1039" type="#_x0000_t32" style="position:absolute;left:0;text-align:left;margin-left:0;margin-top:27.85pt;width:442.2pt;height:0;z-index:251662336" o:connectortype="straight" strokeweight=".25pt"/>
        </w:pict>
      </w:r>
      <w:r w:rsidR="000B0AFE" w:rsidRPr="007E2E03">
        <w:rPr>
          <w:rFonts w:eastAsia="方正仿宋_GBK" w:hAnsiTheme="minorHAnsi" w:cstheme="minorBidi" w:hint="eastAsia"/>
          <w:bCs/>
          <w:sz w:val="28"/>
          <w:szCs w:val="28"/>
        </w:rPr>
        <w:t>抄报：江阴市残疾人联合会、市委组织部</w:t>
      </w:r>
      <w:r w:rsidR="0012673D">
        <w:rPr>
          <w:rFonts w:eastAsia="方正仿宋_GBK" w:hAnsiTheme="minorHAnsi" w:cstheme="minorBidi" w:hint="eastAsia"/>
          <w:bCs/>
          <w:sz w:val="28"/>
          <w:szCs w:val="28"/>
        </w:rPr>
        <w:t>、市应急管理局</w:t>
      </w:r>
      <w:r w:rsidR="000B0AFE" w:rsidRPr="007E2E03">
        <w:rPr>
          <w:rFonts w:eastAsia="方正仿宋_GBK" w:hAnsiTheme="minorHAnsi" w:cstheme="minorBidi" w:hint="eastAsia"/>
          <w:bCs/>
          <w:sz w:val="28"/>
          <w:szCs w:val="28"/>
        </w:rPr>
        <w:t>。</w:t>
      </w:r>
    </w:p>
    <w:p w:rsidR="007E2E03" w:rsidRPr="007E2E03" w:rsidRDefault="005815A1" w:rsidP="007E2E03">
      <w:pPr>
        <w:ind w:leftChars="100" w:left="316" w:rightChars="100" w:right="316"/>
        <w:rPr>
          <w:rFonts w:eastAsiaTheme="minorEastAsia" w:cstheme="minorBidi"/>
          <w:szCs w:val="24"/>
        </w:rPr>
      </w:pPr>
      <w:r w:rsidRPr="005815A1">
        <w:rPr>
          <w:rFonts w:eastAsiaTheme="minorEastAsia" w:cstheme="minorBidi"/>
          <w:noProof/>
          <w:color w:val="auto"/>
          <w:szCs w:val="24"/>
        </w:rPr>
        <w:pict>
          <v:shape id="_x0000_s1038" type="#_x0000_t32" style="position:absolute;left:0;text-align:left;margin-left:0;margin-top:28.2pt;width:442.2pt;height:0;z-index:251661312" o:connectortype="straight" strokeweight=".35pt"/>
        </w:pict>
      </w:r>
      <w:r w:rsidR="009441A8">
        <w:rPr>
          <w:rFonts w:eastAsia="方正仿宋_GBK" w:hAnsiTheme="minorHAnsi" w:cstheme="minorBidi" w:hint="eastAsia"/>
          <w:bCs/>
          <w:sz w:val="28"/>
          <w:szCs w:val="28"/>
        </w:rPr>
        <w:t>祝塘</w:t>
      </w:r>
      <w:r w:rsidR="007E2E03" w:rsidRPr="007E2E03">
        <w:rPr>
          <w:rFonts w:eastAsia="方正仿宋_GBK" w:hAnsiTheme="minorHAnsi" w:cstheme="minorBidi" w:hint="eastAsia"/>
          <w:bCs/>
          <w:sz w:val="28"/>
          <w:szCs w:val="28"/>
        </w:rPr>
        <w:t>镇人民政府</w:t>
      </w:r>
      <w:r w:rsidR="007E2E03">
        <w:rPr>
          <w:rFonts w:eastAsia="方正仿宋_GBK" w:cstheme="minorBidi" w:hint="eastAsia"/>
          <w:bCs/>
          <w:sz w:val="28"/>
          <w:szCs w:val="28"/>
        </w:rPr>
        <w:t xml:space="preserve">              </w:t>
      </w:r>
      <w:r w:rsidR="007E2E03" w:rsidRPr="007E2E03">
        <w:rPr>
          <w:rFonts w:eastAsia="方正仿宋_GBK" w:cstheme="minorBidi" w:hint="eastAsia"/>
          <w:bCs/>
          <w:sz w:val="28"/>
          <w:szCs w:val="28"/>
        </w:rPr>
        <w:t xml:space="preserve">          </w:t>
      </w:r>
      <w:r w:rsidR="00521EE4">
        <w:rPr>
          <w:rFonts w:eastAsia="方正仿宋_GBK" w:cstheme="minorBidi" w:hint="eastAsia"/>
          <w:bCs/>
          <w:sz w:val="28"/>
          <w:szCs w:val="28"/>
        </w:rPr>
        <w:t xml:space="preserve"> </w:t>
      </w:r>
      <w:r w:rsidR="007E2E03" w:rsidRPr="007E2E03">
        <w:rPr>
          <w:rFonts w:eastAsia="方正仿宋_GBK" w:cstheme="minorBidi" w:hint="eastAsia"/>
          <w:bCs/>
          <w:sz w:val="28"/>
          <w:szCs w:val="28"/>
        </w:rPr>
        <w:t xml:space="preserve"> </w:t>
      </w:r>
      <w:r w:rsidR="007E2E03" w:rsidRPr="007E2E03">
        <w:rPr>
          <w:rFonts w:eastAsia="方正仿宋_GBK" w:cstheme="minorBidi"/>
          <w:bCs/>
          <w:sz w:val="28"/>
          <w:szCs w:val="28"/>
        </w:rPr>
        <w:t>202</w:t>
      </w:r>
      <w:r w:rsidR="00D97870">
        <w:rPr>
          <w:rFonts w:eastAsia="方正仿宋_GBK" w:cstheme="minorBidi" w:hint="eastAsia"/>
          <w:bCs/>
          <w:sz w:val="28"/>
          <w:szCs w:val="28"/>
        </w:rPr>
        <w:t>3</w:t>
      </w:r>
      <w:r w:rsidR="007E2E03" w:rsidRPr="007E2E03">
        <w:rPr>
          <w:rFonts w:eastAsia="方正仿宋_GBK" w:hAnsiTheme="minorHAnsi" w:cstheme="minorBidi" w:hint="eastAsia"/>
          <w:bCs/>
          <w:sz w:val="28"/>
          <w:szCs w:val="28"/>
        </w:rPr>
        <w:t>年</w:t>
      </w:r>
      <w:r w:rsidR="00D97870">
        <w:rPr>
          <w:rFonts w:eastAsia="方正仿宋_GBK" w:hAnsiTheme="minorHAnsi" w:cstheme="minorBidi" w:hint="eastAsia"/>
          <w:bCs/>
          <w:sz w:val="28"/>
          <w:szCs w:val="28"/>
        </w:rPr>
        <w:t>4</w:t>
      </w:r>
      <w:r w:rsidR="007E2E03" w:rsidRPr="007E2E03">
        <w:rPr>
          <w:rFonts w:eastAsia="方正仿宋_GBK" w:hAnsiTheme="minorHAnsi" w:cstheme="minorBidi" w:hint="eastAsia"/>
          <w:bCs/>
          <w:sz w:val="28"/>
          <w:szCs w:val="28"/>
        </w:rPr>
        <w:t>月</w:t>
      </w:r>
      <w:r w:rsidR="00B33DEB">
        <w:rPr>
          <w:rFonts w:eastAsia="方正仿宋_GBK" w:hAnsiTheme="minorHAnsi" w:cstheme="minorBidi" w:hint="eastAsia"/>
          <w:bCs/>
          <w:sz w:val="28"/>
          <w:szCs w:val="28"/>
        </w:rPr>
        <w:t>11</w:t>
      </w:r>
      <w:r w:rsidR="007E2E03" w:rsidRPr="007E2E03">
        <w:rPr>
          <w:rFonts w:eastAsia="方正仿宋_GBK" w:hAnsiTheme="minorHAnsi" w:cstheme="minorBidi" w:hint="eastAsia"/>
          <w:bCs/>
          <w:sz w:val="28"/>
          <w:szCs w:val="28"/>
        </w:rPr>
        <w:t>日印发</w:t>
      </w:r>
    </w:p>
    <w:sectPr w:rsidR="007E2E03" w:rsidRPr="007E2E03" w:rsidSect="007E2E03">
      <w:footerReference w:type="even" r:id="rId6"/>
      <w:footerReference w:type="default" r:id="rId7"/>
      <w:pgSz w:w="11906" w:h="16838" w:code="9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4C" w:rsidRDefault="0091014C" w:rsidP="00CF533A">
      <w:r>
        <w:separator/>
      </w:r>
    </w:p>
  </w:endnote>
  <w:endnote w:type="continuationSeparator" w:id="1">
    <w:p w:rsidR="0091014C" w:rsidRDefault="0091014C" w:rsidP="00CF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3710"/>
      <w:docPartObj>
        <w:docPartGallery w:val="Page Numbers (Bottom of Page)"/>
        <w:docPartUnique/>
      </w:docPartObj>
    </w:sdtPr>
    <w:sdtContent>
      <w:p w:rsidR="00064636" w:rsidRDefault="00FE362F" w:rsidP="00064636">
        <w:pPr>
          <w:pStyle w:val="a3"/>
          <w:ind w:leftChars="100" w:left="320" w:rightChars="100" w:right="320"/>
        </w:pPr>
        <w:r w:rsidRPr="00064636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5815A1" w:rsidRPr="0006463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64636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5815A1" w:rsidRPr="0006463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33DEB" w:rsidRPr="00B33DE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5815A1" w:rsidRPr="0006463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064636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66355"/>
      <w:docPartObj>
        <w:docPartGallery w:val="Page Numbers (Bottom of Page)"/>
        <w:docPartUnique/>
      </w:docPartObj>
    </w:sdtPr>
    <w:sdtContent>
      <w:p w:rsidR="00360715" w:rsidRPr="00064636" w:rsidRDefault="007E2E03" w:rsidP="007E2E03">
        <w:pPr>
          <w:pStyle w:val="a3"/>
          <w:ind w:leftChars="100" w:left="320" w:rightChars="100" w:right="320"/>
          <w:jc w:val="right"/>
        </w:pPr>
        <w:r w:rsidRPr="00064636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5815A1" w:rsidRPr="0006463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64636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5815A1" w:rsidRPr="0006463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1014C" w:rsidRPr="0091014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5815A1" w:rsidRPr="0006463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064636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4C" w:rsidRDefault="0091014C" w:rsidP="00CF533A">
      <w:r>
        <w:separator/>
      </w:r>
    </w:p>
  </w:footnote>
  <w:footnote w:type="continuationSeparator" w:id="1">
    <w:p w:rsidR="0091014C" w:rsidRDefault="0091014C" w:rsidP="00CF5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mirrorMargin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AFE"/>
    <w:rsid w:val="000B0AFE"/>
    <w:rsid w:val="000D0BF3"/>
    <w:rsid w:val="0012673D"/>
    <w:rsid w:val="00203D91"/>
    <w:rsid w:val="002407A5"/>
    <w:rsid w:val="00314582"/>
    <w:rsid w:val="003B6ECD"/>
    <w:rsid w:val="003C389D"/>
    <w:rsid w:val="003E5322"/>
    <w:rsid w:val="00441EB7"/>
    <w:rsid w:val="00521EE4"/>
    <w:rsid w:val="00523C67"/>
    <w:rsid w:val="005516D7"/>
    <w:rsid w:val="00572191"/>
    <w:rsid w:val="005815A1"/>
    <w:rsid w:val="005D7F92"/>
    <w:rsid w:val="0064151F"/>
    <w:rsid w:val="006C2A44"/>
    <w:rsid w:val="006F73F9"/>
    <w:rsid w:val="00733D3F"/>
    <w:rsid w:val="007475E3"/>
    <w:rsid w:val="007525AA"/>
    <w:rsid w:val="007670E5"/>
    <w:rsid w:val="007951C4"/>
    <w:rsid w:val="007D633F"/>
    <w:rsid w:val="007E2E03"/>
    <w:rsid w:val="007E48D4"/>
    <w:rsid w:val="0091014C"/>
    <w:rsid w:val="00942A65"/>
    <w:rsid w:val="009441A8"/>
    <w:rsid w:val="009C283F"/>
    <w:rsid w:val="00A32235"/>
    <w:rsid w:val="00B074BF"/>
    <w:rsid w:val="00B33DEB"/>
    <w:rsid w:val="00B40852"/>
    <w:rsid w:val="00B83917"/>
    <w:rsid w:val="00B858FF"/>
    <w:rsid w:val="00B97CED"/>
    <w:rsid w:val="00CB681B"/>
    <w:rsid w:val="00CF533A"/>
    <w:rsid w:val="00D46B03"/>
    <w:rsid w:val="00D97870"/>
    <w:rsid w:val="00E31216"/>
    <w:rsid w:val="00E502FB"/>
    <w:rsid w:val="00EC440E"/>
    <w:rsid w:val="00F4150E"/>
    <w:rsid w:val="00FE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39"/>
        <o:r id="V:Rule5" type="connector" idref="#_x0000_s1037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E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1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B0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0AFE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E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E2E03"/>
    <w:rPr>
      <w:rFonts w:ascii="Times New Roman" w:eastAsia="仿宋_GB2312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126</Characters>
  <Application>Microsoft Office Word</Application>
  <DocSecurity>0</DocSecurity>
  <Lines>7</Lines>
  <Paragraphs>4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DELL3264</cp:lastModifiedBy>
  <cp:revision>2</cp:revision>
  <cp:lastPrinted>2023-04-11T01:16:00Z</cp:lastPrinted>
  <dcterms:created xsi:type="dcterms:W3CDTF">2023-04-11T01:16:00Z</dcterms:created>
  <dcterms:modified xsi:type="dcterms:W3CDTF">2023-04-11T01:16:00Z</dcterms:modified>
</cp:coreProperties>
</file>