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4C5" w:rsidRPr="00DF64C5" w:rsidRDefault="00DF64C5" w:rsidP="00DF64C5">
      <w:pPr>
        <w:spacing w:line="560" w:lineRule="exact"/>
        <w:jc w:val="center"/>
        <w:rPr>
          <w:rFonts w:ascii="方正小标宋简体" w:eastAsia="方正小标宋简体"/>
          <w:sz w:val="44"/>
          <w:szCs w:val="44"/>
        </w:rPr>
      </w:pPr>
      <w:r w:rsidRPr="00DF64C5">
        <w:rPr>
          <w:rFonts w:ascii="方正小标宋简体" w:eastAsia="方正小标宋简体" w:hint="eastAsia"/>
          <w:sz w:val="44"/>
          <w:szCs w:val="44"/>
        </w:rPr>
        <w:t>祝塘镇开展食品安全责任保险</w:t>
      </w:r>
      <w:r>
        <w:rPr>
          <w:rFonts w:ascii="方正小标宋简体" w:eastAsia="方正小标宋简体" w:hint="eastAsia"/>
          <w:sz w:val="44"/>
          <w:szCs w:val="44"/>
        </w:rPr>
        <w:t>政策解读</w:t>
      </w:r>
    </w:p>
    <w:p w:rsidR="00DF64C5" w:rsidRPr="00DF64C5" w:rsidRDefault="00DF64C5" w:rsidP="00DF64C5">
      <w:pPr>
        <w:spacing w:line="560" w:lineRule="exact"/>
        <w:rPr>
          <w:rFonts w:ascii="仿宋_GB2312" w:eastAsia="仿宋_GB2312"/>
          <w:sz w:val="32"/>
          <w:szCs w:val="32"/>
        </w:rPr>
      </w:pPr>
    </w:p>
    <w:p w:rsidR="00DF64C5" w:rsidRDefault="00966576" w:rsidP="00DF64C5">
      <w:pPr>
        <w:spacing w:line="560" w:lineRule="exact"/>
        <w:rPr>
          <w:rFonts w:ascii="仿宋_GB2312" w:eastAsia="仿宋_GB2312"/>
          <w:sz w:val="32"/>
          <w:szCs w:val="32"/>
        </w:rPr>
      </w:pPr>
      <w:r>
        <w:rPr>
          <w:rFonts w:ascii="仿宋_GB2312" w:eastAsia="仿宋_GB2312" w:hint="eastAsia"/>
          <w:sz w:val="32"/>
          <w:szCs w:val="32"/>
        </w:rPr>
        <w:t xml:space="preserve">    </w:t>
      </w:r>
      <w:r w:rsidR="00DF64C5" w:rsidRPr="00DF64C5">
        <w:rPr>
          <w:rFonts w:ascii="仿宋_GB2312" w:eastAsia="仿宋_GB2312" w:hint="eastAsia"/>
          <w:sz w:val="32"/>
          <w:szCs w:val="32"/>
        </w:rPr>
        <w:t>为进一步落实食品安全主体责任，切实解决食品安全领域存在的热点难点问题，充分发挥保险的风险控制和社会管理功能，</w:t>
      </w:r>
      <w:r>
        <w:rPr>
          <w:rFonts w:ascii="仿宋_GB2312" w:eastAsia="仿宋_GB2312" w:hint="eastAsia"/>
          <w:sz w:val="32"/>
          <w:szCs w:val="32"/>
        </w:rPr>
        <w:t>11月5日，</w:t>
      </w:r>
      <w:r w:rsidR="00DF64C5">
        <w:rPr>
          <w:rFonts w:ascii="仿宋_GB2312" w:eastAsia="仿宋_GB2312" w:hint="eastAsia"/>
          <w:sz w:val="32"/>
          <w:szCs w:val="32"/>
        </w:rPr>
        <w:t>祝塘</w:t>
      </w:r>
      <w:r w:rsidR="00DF64C5" w:rsidRPr="00DF64C5">
        <w:rPr>
          <w:rFonts w:ascii="仿宋_GB2312" w:eastAsia="仿宋_GB2312" w:hint="eastAsia"/>
          <w:sz w:val="32"/>
          <w:szCs w:val="32"/>
        </w:rPr>
        <w:t>镇食安办联合江阴市市场监督管理局</w:t>
      </w:r>
      <w:r w:rsidR="00DF64C5">
        <w:rPr>
          <w:rFonts w:ascii="仿宋_GB2312" w:eastAsia="仿宋_GB2312" w:hint="eastAsia"/>
          <w:sz w:val="32"/>
          <w:szCs w:val="32"/>
        </w:rPr>
        <w:t>祝塘</w:t>
      </w:r>
      <w:r w:rsidR="00F43A62">
        <w:rPr>
          <w:rFonts w:ascii="仿宋_GB2312" w:eastAsia="仿宋_GB2312" w:hint="eastAsia"/>
          <w:sz w:val="32"/>
          <w:szCs w:val="32"/>
        </w:rPr>
        <w:t>分局，开展</w:t>
      </w:r>
      <w:r w:rsidR="00DF64C5" w:rsidRPr="00DF64C5">
        <w:rPr>
          <w:rFonts w:ascii="仿宋_GB2312" w:eastAsia="仿宋_GB2312" w:hint="eastAsia"/>
          <w:sz w:val="32"/>
          <w:szCs w:val="32"/>
        </w:rPr>
        <w:t>食品安全责任保险</w:t>
      </w:r>
      <w:r>
        <w:rPr>
          <w:rFonts w:ascii="仿宋_GB2312" w:eastAsia="仿宋_GB2312" w:hint="eastAsia"/>
          <w:sz w:val="32"/>
          <w:szCs w:val="32"/>
        </w:rPr>
        <w:t>政策解读</w:t>
      </w:r>
      <w:r w:rsidR="005904C2">
        <w:rPr>
          <w:rFonts w:ascii="仿宋_GB2312" w:eastAsia="仿宋_GB2312" w:hint="eastAsia"/>
          <w:sz w:val="32"/>
          <w:szCs w:val="32"/>
        </w:rPr>
        <w:t>，小作坊业主</w:t>
      </w:r>
      <w:r w:rsidR="00DF64C5" w:rsidRPr="00DF64C5">
        <w:rPr>
          <w:rFonts w:ascii="仿宋_GB2312" w:eastAsia="仿宋_GB2312" w:hint="eastAsia"/>
          <w:sz w:val="32"/>
          <w:szCs w:val="32"/>
        </w:rPr>
        <w:t>、</w:t>
      </w:r>
      <w:r>
        <w:rPr>
          <w:rFonts w:ascii="仿宋_GB2312" w:eastAsia="仿宋_GB2312" w:hint="eastAsia"/>
          <w:sz w:val="32"/>
          <w:szCs w:val="32"/>
        </w:rPr>
        <w:t>相关企事业、学校食堂以及</w:t>
      </w:r>
      <w:r w:rsidR="00DF64C5" w:rsidRPr="00DF64C5">
        <w:rPr>
          <w:rFonts w:ascii="仿宋_GB2312" w:eastAsia="仿宋_GB2312" w:hint="eastAsia"/>
          <w:sz w:val="32"/>
          <w:szCs w:val="32"/>
        </w:rPr>
        <w:t>平安保险公司</w:t>
      </w:r>
      <w:r w:rsidR="005904C2">
        <w:rPr>
          <w:rFonts w:ascii="仿宋_GB2312" w:eastAsia="仿宋_GB2312" w:hint="eastAsia"/>
          <w:sz w:val="32"/>
          <w:szCs w:val="32"/>
        </w:rPr>
        <w:t>等</w:t>
      </w:r>
      <w:r w:rsidR="00DF64C5" w:rsidRPr="00DF64C5">
        <w:rPr>
          <w:rFonts w:ascii="仿宋_GB2312" w:eastAsia="仿宋_GB2312" w:hint="eastAsia"/>
          <w:sz w:val="32"/>
          <w:szCs w:val="32"/>
        </w:rPr>
        <w:t>代表参加了此次</w:t>
      </w:r>
      <w:r>
        <w:rPr>
          <w:rFonts w:ascii="仿宋_GB2312" w:eastAsia="仿宋_GB2312" w:hint="eastAsia"/>
          <w:sz w:val="32"/>
          <w:szCs w:val="32"/>
        </w:rPr>
        <w:t>政策解读</w:t>
      </w:r>
      <w:r w:rsidR="00DF64C5" w:rsidRPr="00DF64C5">
        <w:rPr>
          <w:rFonts w:ascii="仿宋_GB2312" w:eastAsia="仿宋_GB2312" w:hint="eastAsia"/>
          <w:sz w:val="32"/>
          <w:szCs w:val="32"/>
        </w:rPr>
        <w:t>。</w:t>
      </w:r>
    </w:p>
    <w:p w:rsidR="00DF64C5" w:rsidRPr="00DF64C5" w:rsidRDefault="00966576" w:rsidP="00DF64C5">
      <w:pPr>
        <w:spacing w:line="560" w:lineRule="exact"/>
        <w:rPr>
          <w:rFonts w:ascii="仿宋_GB2312" w:eastAsia="仿宋_GB2312"/>
          <w:sz w:val="32"/>
          <w:szCs w:val="32"/>
        </w:rPr>
      </w:pPr>
      <w:r>
        <w:rPr>
          <w:rFonts w:ascii="仿宋_GB2312" w:eastAsia="仿宋_GB2312" w:hint="eastAsia"/>
          <w:sz w:val="32"/>
          <w:szCs w:val="32"/>
        </w:rPr>
        <w:t xml:space="preserve">    </w:t>
      </w:r>
      <w:r w:rsidR="00F43A62">
        <w:rPr>
          <w:rFonts w:ascii="仿宋_GB2312" w:eastAsia="仿宋_GB2312" w:hint="eastAsia"/>
          <w:sz w:val="32"/>
          <w:szCs w:val="32"/>
        </w:rPr>
        <w:t>解读</w:t>
      </w:r>
      <w:r w:rsidR="00DF64C5" w:rsidRPr="00DF64C5">
        <w:rPr>
          <w:rFonts w:ascii="仿宋_GB2312" w:eastAsia="仿宋_GB2312" w:hint="eastAsia"/>
          <w:sz w:val="32"/>
          <w:szCs w:val="32"/>
        </w:rPr>
        <w:t>会上，平安保险公司业务人员</w:t>
      </w:r>
      <w:r w:rsidRPr="00DF64C5">
        <w:rPr>
          <w:rFonts w:ascii="仿宋_GB2312" w:eastAsia="仿宋_GB2312" w:hint="eastAsia"/>
          <w:sz w:val="32"/>
          <w:szCs w:val="32"/>
        </w:rPr>
        <w:t>根据《中华人民共和国食品安全法》《中共中央国务院关于深化改革加强食品安全工作的意见》《江苏省食品安全责任保险试点示范性工作方案》《关于做好新一轮无锡市食品安全责任保险工作的通知》等法律法规相关文件，</w:t>
      </w:r>
      <w:r w:rsidR="00DF64C5" w:rsidRPr="00DF64C5">
        <w:rPr>
          <w:rFonts w:ascii="仿宋_GB2312" w:eastAsia="仿宋_GB2312" w:hint="eastAsia"/>
          <w:sz w:val="32"/>
          <w:szCs w:val="32"/>
        </w:rPr>
        <w:t>对食品安全责任险的用途、投保方式、投保种类等进行了细致讲解，引导帮助食品经营者认清食品安全责任险的重大意义，积极主动参保。食品经营者就赔偿流程、赔偿范围等问题进行咨询，平安保险公司业务人员逐一解答。食品安全责任险是承担食品生产经营者民事赔偿责任的一种保险，在发生食品安全事故时，可以为食品生产经营者承担风险，保障消费者权益。</w:t>
      </w:r>
    </w:p>
    <w:p w:rsidR="00DF64C5" w:rsidRPr="00966576" w:rsidRDefault="00966576" w:rsidP="00DF64C5">
      <w:pPr>
        <w:spacing w:line="560" w:lineRule="exact"/>
        <w:rPr>
          <w:rFonts w:ascii="仿宋_GB2312" w:eastAsia="仿宋_GB2312"/>
          <w:b/>
          <w:sz w:val="32"/>
          <w:szCs w:val="32"/>
        </w:rPr>
      </w:pPr>
      <w:r>
        <w:rPr>
          <w:rFonts w:ascii="仿宋_GB2312" w:eastAsia="仿宋_GB2312" w:hint="eastAsia"/>
          <w:sz w:val="32"/>
          <w:szCs w:val="32"/>
        </w:rPr>
        <w:t xml:space="preserve">  </w:t>
      </w:r>
      <w:r w:rsidRPr="00966576">
        <w:rPr>
          <w:rFonts w:ascii="仿宋_GB2312" w:eastAsia="仿宋_GB2312" w:hint="eastAsia"/>
          <w:b/>
          <w:sz w:val="32"/>
          <w:szCs w:val="32"/>
        </w:rPr>
        <w:t xml:space="preserve">  </w:t>
      </w:r>
      <w:r w:rsidR="00DF64C5" w:rsidRPr="00966576">
        <w:rPr>
          <w:rFonts w:ascii="仿宋_GB2312" w:eastAsia="仿宋_GB2312" w:hint="eastAsia"/>
          <w:b/>
          <w:sz w:val="32"/>
          <w:szCs w:val="32"/>
        </w:rPr>
        <w:t>食品安全责任险对消费者和经营者有什么好处？</w:t>
      </w:r>
    </w:p>
    <w:p w:rsidR="00DF64C5" w:rsidRPr="00DF64C5" w:rsidRDefault="00966576" w:rsidP="00DF64C5">
      <w:pPr>
        <w:spacing w:line="560" w:lineRule="exact"/>
        <w:rPr>
          <w:rFonts w:ascii="仿宋_GB2312" w:eastAsia="仿宋_GB2312"/>
          <w:sz w:val="32"/>
          <w:szCs w:val="32"/>
        </w:rPr>
      </w:pPr>
      <w:r>
        <w:rPr>
          <w:rFonts w:ascii="仿宋_GB2312" w:eastAsia="仿宋_GB2312" w:hint="eastAsia"/>
          <w:sz w:val="32"/>
          <w:szCs w:val="32"/>
        </w:rPr>
        <w:t xml:space="preserve">    </w:t>
      </w:r>
      <w:r w:rsidR="00DF64C5" w:rsidRPr="00DF64C5">
        <w:rPr>
          <w:rFonts w:ascii="仿宋_GB2312" w:eastAsia="仿宋_GB2312" w:hint="eastAsia"/>
          <w:sz w:val="32"/>
          <w:szCs w:val="32"/>
        </w:rPr>
        <w:t>新的《食品安全法》明确提出：国家鼓励食品生产经营企业参加食品安全责任保险”。食品安全责任保险为食品链条各环节提供了风险保障，充分保护消费者权益，是以市场机制辅助社会管理的有效途径。</w:t>
      </w:r>
    </w:p>
    <w:p w:rsidR="00DF64C5" w:rsidRPr="00DF64C5" w:rsidRDefault="00966576" w:rsidP="00DF64C5">
      <w:pPr>
        <w:spacing w:line="560" w:lineRule="exact"/>
        <w:rPr>
          <w:rFonts w:ascii="仿宋_GB2312" w:eastAsia="仿宋_GB2312"/>
          <w:sz w:val="32"/>
          <w:szCs w:val="32"/>
        </w:rPr>
      </w:pPr>
      <w:r>
        <w:rPr>
          <w:rFonts w:ascii="仿宋_GB2312" w:eastAsia="仿宋_GB2312" w:hint="eastAsia"/>
          <w:sz w:val="32"/>
          <w:szCs w:val="32"/>
        </w:rPr>
        <w:lastRenderedPageBreak/>
        <w:t xml:space="preserve">    </w:t>
      </w:r>
      <w:r w:rsidR="00DF64C5" w:rsidRPr="00DF64C5">
        <w:rPr>
          <w:rFonts w:ascii="仿宋_GB2312" w:eastAsia="仿宋_GB2312" w:hint="eastAsia"/>
          <w:sz w:val="32"/>
          <w:szCs w:val="32"/>
        </w:rPr>
        <w:t>一、什么是“食品安全责任险”？</w:t>
      </w:r>
    </w:p>
    <w:p w:rsidR="00DF64C5" w:rsidRPr="00DF64C5" w:rsidRDefault="00966576" w:rsidP="00DF64C5">
      <w:pPr>
        <w:spacing w:line="560" w:lineRule="exact"/>
        <w:rPr>
          <w:rFonts w:ascii="仿宋_GB2312" w:eastAsia="仿宋_GB2312"/>
          <w:sz w:val="32"/>
          <w:szCs w:val="32"/>
        </w:rPr>
      </w:pPr>
      <w:r>
        <w:rPr>
          <w:rFonts w:ascii="仿宋_GB2312" w:eastAsia="仿宋_GB2312" w:hint="eastAsia"/>
          <w:sz w:val="32"/>
          <w:szCs w:val="32"/>
        </w:rPr>
        <w:t xml:space="preserve">    </w:t>
      </w:r>
      <w:r w:rsidR="00DF64C5" w:rsidRPr="00DF64C5">
        <w:rPr>
          <w:rFonts w:ascii="仿宋_GB2312" w:eastAsia="仿宋_GB2312" w:hint="eastAsia"/>
          <w:sz w:val="32"/>
          <w:szCs w:val="32"/>
        </w:rPr>
        <w:t>食品安全责任险属于产品责任保险，是为保护消费者及食品生产企业的合法权益，保障食品生产持续和食品安全，促进食品生产行业健康发展而设立的保险。承保因被保险人或其雇员在进行食品生产和食品经营过程中，在提供与其营业性质相符的食品时，因疏忽或过失导致食品的污染或因食物中掺有异物，致使消费者发生食物中毒或感染其他食源性疾病等食品安全事故，造成消费者人身损害或财产损失，依法律应由被保险人承担的经济赔偿责任。</w:t>
      </w:r>
    </w:p>
    <w:p w:rsidR="00DF64C5" w:rsidRPr="00DF64C5" w:rsidRDefault="00966576" w:rsidP="00DF64C5">
      <w:pPr>
        <w:spacing w:line="560" w:lineRule="exact"/>
        <w:rPr>
          <w:rFonts w:ascii="仿宋_GB2312" w:eastAsia="仿宋_GB2312"/>
          <w:sz w:val="32"/>
          <w:szCs w:val="32"/>
        </w:rPr>
      </w:pPr>
      <w:r>
        <w:rPr>
          <w:rFonts w:ascii="仿宋_GB2312" w:eastAsia="仿宋_GB2312" w:hint="eastAsia"/>
          <w:sz w:val="32"/>
          <w:szCs w:val="32"/>
        </w:rPr>
        <w:t xml:space="preserve">    </w:t>
      </w:r>
      <w:r w:rsidR="00DF64C5" w:rsidRPr="00DF64C5">
        <w:rPr>
          <w:rFonts w:ascii="仿宋_GB2312" w:eastAsia="仿宋_GB2312" w:hint="eastAsia"/>
          <w:sz w:val="32"/>
          <w:szCs w:val="32"/>
        </w:rPr>
        <w:t>二、江阴市食品安全责任险的保险责任范围有哪些？</w:t>
      </w:r>
    </w:p>
    <w:p w:rsidR="00DF64C5" w:rsidRPr="00DF64C5" w:rsidRDefault="00966576" w:rsidP="00DF64C5">
      <w:pPr>
        <w:spacing w:line="560" w:lineRule="exact"/>
        <w:rPr>
          <w:rFonts w:ascii="仿宋_GB2312" w:eastAsia="仿宋_GB2312"/>
          <w:sz w:val="32"/>
          <w:szCs w:val="32"/>
        </w:rPr>
      </w:pPr>
      <w:r>
        <w:rPr>
          <w:rFonts w:ascii="仿宋_GB2312" w:eastAsia="仿宋_GB2312" w:hint="eastAsia"/>
          <w:sz w:val="32"/>
          <w:szCs w:val="32"/>
        </w:rPr>
        <w:t xml:space="preserve">    </w:t>
      </w:r>
      <w:r w:rsidR="00DF64C5" w:rsidRPr="00DF64C5">
        <w:rPr>
          <w:rFonts w:ascii="仿宋_GB2312" w:eastAsia="仿宋_GB2312" w:hint="eastAsia"/>
          <w:sz w:val="32"/>
          <w:szCs w:val="32"/>
        </w:rPr>
        <w:t>在保险期间或保险合同载明的追溯期内，被保险人在保险合同载明的经营场所内生产、销售食品，或者现场提供与其营业性质相符的食品时，因疏忽或过失致使消费者食物中毒或其他食源性疾患，或因食物中掺有异物，造成消费者人身伤亡或财产损失，由受害人或其代理人在保险期间内首次向被保险人提出损害赔偿请求，依照中华人民共和国法律（不包括港澳台地区法律）应由保险人承担的经济赔偿责任，保险人按照保险合同约定负责赔偿。</w:t>
      </w:r>
    </w:p>
    <w:p w:rsidR="00DF64C5" w:rsidRPr="00DF64C5" w:rsidRDefault="00966576" w:rsidP="00DF64C5">
      <w:pPr>
        <w:spacing w:line="560" w:lineRule="exact"/>
        <w:rPr>
          <w:rFonts w:ascii="仿宋_GB2312" w:eastAsia="仿宋_GB2312"/>
          <w:sz w:val="32"/>
          <w:szCs w:val="32"/>
        </w:rPr>
      </w:pPr>
      <w:r>
        <w:rPr>
          <w:rFonts w:ascii="仿宋_GB2312" w:eastAsia="仿宋_GB2312" w:hint="eastAsia"/>
          <w:sz w:val="32"/>
          <w:szCs w:val="32"/>
        </w:rPr>
        <w:t xml:space="preserve">    </w:t>
      </w:r>
      <w:r w:rsidR="00DF64C5" w:rsidRPr="00DF64C5">
        <w:rPr>
          <w:rFonts w:ascii="仿宋_GB2312" w:eastAsia="仿宋_GB2312" w:hint="eastAsia"/>
          <w:sz w:val="32"/>
          <w:szCs w:val="32"/>
        </w:rPr>
        <w:t>三、食品安全责任险能解决哪些问题？</w:t>
      </w:r>
    </w:p>
    <w:p w:rsidR="00DF64C5" w:rsidRPr="00DF64C5" w:rsidRDefault="00966576" w:rsidP="00DF64C5">
      <w:pPr>
        <w:spacing w:line="560" w:lineRule="exact"/>
        <w:rPr>
          <w:rFonts w:ascii="仿宋_GB2312" w:eastAsia="仿宋_GB2312"/>
          <w:sz w:val="32"/>
          <w:szCs w:val="32"/>
        </w:rPr>
      </w:pPr>
      <w:r>
        <w:rPr>
          <w:rFonts w:ascii="仿宋_GB2312" w:eastAsia="仿宋_GB2312" w:hint="eastAsia"/>
          <w:sz w:val="32"/>
          <w:szCs w:val="32"/>
        </w:rPr>
        <w:t xml:space="preserve">    </w:t>
      </w:r>
      <w:r w:rsidR="00DF64C5" w:rsidRPr="00DF64C5">
        <w:rPr>
          <w:rFonts w:ascii="仿宋_GB2312" w:eastAsia="仿宋_GB2312" w:hint="eastAsia"/>
          <w:sz w:val="32"/>
          <w:szCs w:val="32"/>
        </w:rPr>
        <w:t>首先，消费者如果遭遇食品安全问题，可以尽快得到赔偿。如果涉事企业对消费者造成了比较大的损失，有了保险公司的担责，消费者可以尽快得到赔付。</w:t>
      </w:r>
    </w:p>
    <w:p w:rsidR="00DF64C5" w:rsidRPr="00DF64C5" w:rsidRDefault="00966576" w:rsidP="00DF64C5">
      <w:pPr>
        <w:spacing w:line="560" w:lineRule="exact"/>
        <w:rPr>
          <w:rFonts w:ascii="仿宋_GB2312" w:eastAsia="仿宋_GB2312"/>
          <w:sz w:val="32"/>
          <w:szCs w:val="32"/>
        </w:rPr>
      </w:pPr>
      <w:r>
        <w:rPr>
          <w:rFonts w:ascii="仿宋_GB2312" w:eastAsia="仿宋_GB2312" w:hint="eastAsia"/>
          <w:sz w:val="32"/>
          <w:szCs w:val="32"/>
        </w:rPr>
        <w:t xml:space="preserve">    </w:t>
      </w:r>
      <w:r w:rsidR="00DF64C5" w:rsidRPr="00DF64C5">
        <w:rPr>
          <w:rFonts w:ascii="仿宋_GB2312" w:eastAsia="仿宋_GB2312" w:hint="eastAsia"/>
          <w:sz w:val="32"/>
          <w:szCs w:val="32"/>
        </w:rPr>
        <w:t>其次，有助于促进食品生产、经营单位的责任意识。对于投保了食品安全责任险的单位而言，并不意味着将风险转</w:t>
      </w:r>
      <w:r w:rsidR="00DF64C5" w:rsidRPr="00DF64C5">
        <w:rPr>
          <w:rFonts w:ascii="仿宋_GB2312" w:eastAsia="仿宋_GB2312" w:hint="eastAsia"/>
          <w:sz w:val="32"/>
          <w:szCs w:val="32"/>
        </w:rPr>
        <w:lastRenderedPageBreak/>
        <w:t>移给保险公司就可以了，而是分散生产经营风险及事故处置压力，进而增强其责任意识，保障消费者的权益。</w:t>
      </w:r>
    </w:p>
    <w:p w:rsidR="00DF64C5" w:rsidRPr="00DF64C5" w:rsidRDefault="00966576" w:rsidP="00DF64C5">
      <w:pPr>
        <w:spacing w:line="560" w:lineRule="exact"/>
        <w:rPr>
          <w:rFonts w:ascii="仿宋_GB2312" w:eastAsia="仿宋_GB2312"/>
          <w:sz w:val="32"/>
          <w:szCs w:val="32"/>
        </w:rPr>
      </w:pPr>
      <w:r>
        <w:rPr>
          <w:rFonts w:ascii="仿宋_GB2312" w:eastAsia="仿宋_GB2312" w:hint="eastAsia"/>
          <w:sz w:val="32"/>
          <w:szCs w:val="32"/>
        </w:rPr>
        <w:t xml:space="preserve">    </w:t>
      </w:r>
      <w:r w:rsidR="00DF64C5" w:rsidRPr="00DF64C5">
        <w:rPr>
          <w:rFonts w:ascii="仿宋_GB2312" w:eastAsia="仿宋_GB2312" w:hint="eastAsia"/>
          <w:sz w:val="32"/>
          <w:szCs w:val="32"/>
        </w:rPr>
        <w:t>第三，避免“厂家肇事，政府买单，纳税人出钱”的局面。遇重大食品安全事故发生，如企业无力赔偿，最终还需政府买单，造成了“厂家肇事，政府买单，纳税人出钱”的局面。以曾经的“三鹿事件”为例，政府耗资11.1亿元对受害的27万多名患儿进行赔偿。此外，从国际上看，部分经济发达国家通常引入商业保险的手段来化解食品安全风险。即便从国外进口的食品也多要求出口方为其产品购买食品安全责任保险。</w:t>
      </w:r>
    </w:p>
    <w:p w:rsidR="00DF64C5" w:rsidRPr="00DF64C5" w:rsidRDefault="00966576" w:rsidP="00DF64C5">
      <w:pPr>
        <w:spacing w:line="560" w:lineRule="exact"/>
        <w:rPr>
          <w:rFonts w:ascii="仿宋_GB2312" w:eastAsia="仿宋_GB2312"/>
          <w:sz w:val="32"/>
          <w:szCs w:val="32"/>
        </w:rPr>
      </w:pPr>
      <w:r>
        <w:rPr>
          <w:rFonts w:ascii="仿宋_GB2312" w:eastAsia="仿宋_GB2312" w:hint="eastAsia"/>
          <w:sz w:val="32"/>
          <w:szCs w:val="32"/>
        </w:rPr>
        <w:t xml:space="preserve">    </w:t>
      </w:r>
      <w:r w:rsidR="00DF64C5" w:rsidRPr="00DF64C5">
        <w:rPr>
          <w:rFonts w:ascii="仿宋_GB2312" w:eastAsia="仿宋_GB2312" w:hint="eastAsia"/>
          <w:sz w:val="32"/>
          <w:szCs w:val="32"/>
        </w:rPr>
        <w:t>四、哪些单位可以投保？</w:t>
      </w:r>
    </w:p>
    <w:p w:rsidR="00DF64C5" w:rsidRPr="00DF64C5" w:rsidRDefault="00966576" w:rsidP="00DF64C5">
      <w:pPr>
        <w:spacing w:line="560" w:lineRule="exact"/>
        <w:rPr>
          <w:rFonts w:ascii="仿宋_GB2312" w:eastAsia="仿宋_GB2312"/>
          <w:sz w:val="32"/>
          <w:szCs w:val="32"/>
        </w:rPr>
      </w:pPr>
      <w:r>
        <w:rPr>
          <w:rFonts w:ascii="仿宋_GB2312" w:eastAsia="仿宋_GB2312" w:hint="eastAsia"/>
          <w:sz w:val="32"/>
          <w:szCs w:val="32"/>
        </w:rPr>
        <w:t xml:space="preserve">    </w:t>
      </w:r>
      <w:r w:rsidR="00DF64C5" w:rsidRPr="00DF64C5">
        <w:rPr>
          <w:rFonts w:ascii="仿宋_GB2312" w:eastAsia="仿宋_GB2312" w:hint="eastAsia"/>
          <w:sz w:val="32"/>
          <w:szCs w:val="32"/>
        </w:rPr>
        <w:t>拥有政府部门颁发的营业执照、食品生产、经营许可证。</w:t>
      </w:r>
    </w:p>
    <w:p w:rsidR="00DF64C5" w:rsidRPr="00DF64C5" w:rsidRDefault="00966576" w:rsidP="00DF64C5">
      <w:pPr>
        <w:spacing w:line="560" w:lineRule="exact"/>
        <w:rPr>
          <w:rFonts w:ascii="仿宋_GB2312" w:eastAsia="仿宋_GB2312"/>
          <w:sz w:val="32"/>
          <w:szCs w:val="32"/>
        </w:rPr>
      </w:pPr>
      <w:r>
        <w:rPr>
          <w:rFonts w:ascii="仿宋_GB2312" w:eastAsia="仿宋_GB2312" w:hint="eastAsia"/>
          <w:sz w:val="32"/>
          <w:szCs w:val="32"/>
        </w:rPr>
        <w:t xml:space="preserve">    </w:t>
      </w:r>
      <w:r w:rsidR="00DF64C5" w:rsidRPr="00DF64C5">
        <w:rPr>
          <w:rFonts w:ascii="仿宋_GB2312" w:eastAsia="仿宋_GB2312" w:hint="eastAsia"/>
          <w:sz w:val="32"/>
          <w:szCs w:val="32"/>
        </w:rPr>
        <w:t>五、祝塘镇企业如何投保食品安全责任险？</w:t>
      </w:r>
    </w:p>
    <w:p w:rsidR="00DF64C5" w:rsidRPr="00DF64C5" w:rsidRDefault="00966576" w:rsidP="00DF64C5">
      <w:pPr>
        <w:spacing w:line="560" w:lineRule="exact"/>
        <w:rPr>
          <w:rFonts w:ascii="仿宋_GB2312" w:eastAsia="仿宋_GB2312"/>
          <w:sz w:val="32"/>
          <w:szCs w:val="32"/>
        </w:rPr>
      </w:pPr>
      <w:r>
        <w:rPr>
          <w:rFonts w:ascii="仿宋_GB2312" w:eastAsia="仿宋_GB2312" w:hint="eastAsia"/>
          <w:sz w:val="32"/>
          <w:szCs w:val="32"/>
        </w:rPr>
        <w:t xml:space="preserve">    </w:t>
      </w:r>
      <w:r w:rsidR="00DF64C5" w:rsidRPr="00DF64C5">
        <w:rPr>
          <w:rFonts w:ascii="仿宋_GB2312" w:eastAsia="仿宋_GB2312" w:hint="eastAsia"/>
          <w:sz w:val="32"/>
          <w:szCs w:val="32"/>
        </w:rPr>
        <w:t>1、江阴地区独家承保机构</w:t>
      </w:r>
    </w:p>
    <w:p w:rsidR="00DF64C5" w:rsidRPr="00DF64C5" w:rsidRDefault="00DF64C5" w:rsidP="00DF64C5">
      <w:pPr>
        <w:spacing w:line="560" w:lineRule="exact"/>
        <w:rPr>
          <w:rFonts w:ascii="仿宋_GB2312" w:eastAsia="仿宋_GB2312"/>
          <w:sz w:val="32"/>
          <w:szCs w:val="32"/>
        </w:rPr>
      </w:pPr>
      <w:r w:rsidRPr="00DF64C5">
        <w:rPr>
          <w:rFonts w:ascii="仿宋_GB2312" w:eastAsia="仿宋_GB2312" w:hint="eastAsia"/>
          <w:sz w:val="32"/>
          <w:szCs w:val="32"/>
        </w:rPr>
        <w:t>平安财险江阴支公司：杭韵：13861611937（微信同号）徐菲：18626362805（微信同号）</w:t>
      </w:r>
    </w:p>
    <w:p w:rsidR="00DF64C5" w:rsidRPr="00DF64C5" w:rsidRDefault="00966576" w:rsidP="00DF64C5">
      <w:pPr>
        <w:spacing w:line="560" w:lineRule="exact"/>
        <w:rPr>
          <w:rFonts w:ascii="仿宋_GB2312" w:eastAsia="仿宋_GB2312"/>
          <w:sz w:val="32"/>
          <w:szCs w:val="32"/>
        </w:rPr>
      </w:pPr>
      <w:r>
        <w:rPr>
          <w:rFonts w:ascii="仿宋_GB2312" w:eastAsia="仿宋_GB2312" w:hint="eastAsia"/>
          <w:sz w:val="32"/>
          <w:szCs w:val="32"/>
        </w:rPr>
        <w:t xml:space="preserve">    </w:t>
      </w:r>
      <w:r w:rsidR="00DF64C5" w:rsidRPr="00DF64C5">
        <w:rPr>
          <w:rFonts w:ascii="仿宋_GB2312" w:eastAsia="仿宋_GB2312" w:hint="eastAsia"/>
          <w:sz w:val="32"/>
          <w:szCs w:val="32"/>
        </w:rPr>
        <w:t>2、咨询电话：江阴市市场监督管理局祝塘分局：0510-86392575</w:t>
      </w:r>
    </w:p>
    <w:p w:rsidR="00632165" w:rsidRDefault="00966576" w:rsidP="00DF64C5">
      <w:pPr>
        <w:spacing w:line="560" w:lineRule="exact"/>
        <w:rPr>
          <w:rFonts w:ascii="仿宋_GB2312" w:eastAsia="仿宋_GB2312"/>
          <w:sz w:val="32"/>
          <w:szCs w:val="32"/>
        </w:rPr>
      </w:pPr>
      <w:r>
        <w:rPr>
          <w:rFonts w:ascii="仿宋_GB2312" w:eastAsia="仿宋_GB2312" w:hint="eastAsia"/>
          <w:sz w:val="32"/>
          <w:szCs w:val="32"/>
        </w:rPr>
        <w:t xml:space="preserve">    </w:t>
      </w:r>
      <w:r w:rsidR="00DF64C5" w:rsidRPr="00DF64C5">
        <w:rPr>
          <w:rFonts w:ascii="仿宋_GB2312" w:eastAsia="仿宋_GB2312" w:hint="eastAsia"/>
          <w:sz w:val="32"/>
          <w:szCs w:val="32"/>
        </w:rPr>
        <w:t>祝塘镇食安办：0510-86088061</w:t>
      </w:r>
    </w:p>
    <w:p w:rsidR="00DF64C5" w:rsidRDefault="00DF64C5" w:rsidP="00DF64C5">
      <w:pPr>
        <w:spacing w:line="560" w:lineRule="exact"/>
        <w:rPr>
          <w:rFonts w:ascii="仿宋_GB2312" w:eastAsia="仿宋_GB2312"/>
          <w:sz w:val="32"/>
          <w:szCs w:val="32"/>
        </w:rPr>
      </w:pPr>
      <w:r>
        <w:rPr>
          <w:rFonts w:ascii="仿宋_GB2312" w:eastAsia="仿宋_GB2312" w:hint="eastAsia"/>
          <w:sz w:val="32"/>
          <w:szCs w:val="32"/>
        </w:rPr>
        <w:t xml:space="preserve">    </w:t>
      </w:r>
      <w:r w:rsidRPr="00DF64C5">
        <w:rPr>
          <w:rFonts w:ascii="仿宋_GB2312" w:eastAsia="仿宋_GB2312" w:hint="eastAsia"/>
          <w:sz w:val="32"/>
          <w:szCs w:val="32"/>
        </w:rPr>
        <w:t>通过此次食品安全责任保险</w:t>
      </w:r>
      <w:r>
        <w:rPr>
          <w:rFonts w:ascii="仿宋_GB2312" w:eastAsia="仿宋_GB2312" w:hint="eastAsia"/>
          <w:sz w:val="32"/>
          <w:szCs w:val="32"/>
        </w:rPr>
        <w:t>政策解读</w:t>
      </w:r>
      <w:r w:rsidRPr="00DF64C5">
        <w:rPr>
          <w:rFonts w:ascii="仿宋_GB2312" w:eastAsia="仿宋_GB2312" w:hint="eastAsia"/>
          <w:sz w:val="32"/>
          <w:szCs w:val="32"/>
        </w:rPr>
        <w:t>，参会食品经营者进一步认识了食品安全责任保险的重要意义和作用，逐步提高了食品经营者的守法经营意识和自律意识，严格落实食品安全主体责任，切实建立和落实食品安全责任保险制度，给食品安全上份“责任险”。</w:t>
      </w:r>
    </w:p>
    <w:p w:rsidR="00D478C4" w:rsidRDefault="00D478C4" w:rsidP="00DF64C5">
      <w:pPr>
        <w:spacing w:line="560" w:lineRule="exact"/>
        <w:rPr>
          <w:rFonts w:ascii="仿宋_GB2312" w:eastAsia="仿宋_GB2312"/>
          <w:sz w:val="32"/>
          <w:szCs w:val="32"/>
        </w:rPr>
      </w:pPr>
      <w:r>
        <w:rPr>
          <w:rFonts w:ascii="仿宋_GB2312" w:eastAsia="仿宋_GB2312" w:hint="eastAsia"/>
          <w:sz w:val="32"/>
          <w:szCs w:val="32"/>
        </w:rPr>
        <w:lastRenderedPageBreak/>
        <w:t xml:space="preserve">    </w:t>
      </w:r>
    </w:p>
    <w:p w:rsidR="00D478C4" w:rsidRPr="00D478C4" w:rsidRDefault="00D478C4" w:rsidP="00D478C4">
      <w:pPr>
        <w:rPr>
          <w:rFonts w:ascii="仿宋_GB2312" w:eastAsia="仿宋_GB2312"/>
          <w:sz w:val="32"/>
          <w:szCs w:val="32"/>
        </w:rPr>
      </w:pPr>
      <w:r>
        <w:rPr>
          <w:rFonts w:hint="eastAsia"/>
        </w:rPr>
        <w:t xml:space="preserve">                                      </w:t>
      </w:r>
      <w:r w:rsidRPr="00D478C4">
        <w:rPr>
          <w:rFonts w:ascii="仿宋_GB2312" w:eastAsia="仿宋_GB2312" w:hint="eastAsia"/>
          <w:sz w:val="32"/>
          <w:szCs w:val="32"/>
        </w:rPr>
        <w:t>祝塘镇食品安全委员会办公室</w:t>
      </w:r>
      <w:r w:rsidR="003E4AEB" w:rsidRPr="00D478C4">
        <w:rPr>
          <w:rFonts w:ascii="仿宋_GB2312" w:eastAsia="仿宋_GB2312" w:hint="eastAsia"/>
          <w:sz w:val="32"/>
          <w:szCs w:val="32"/>
        </w:rPr>
        <w:t xml:space="preserve">                             </w:t>
      </w:r>
    </w:p>
    <w:p w:rsidR="003E4AEB" w:rsidRPr="00D478C4" w:rsidRDefault="00D478C4" w:rsidP="00D478C4">
      <w:pPr>
        <w:rPr>
          <w:rFonts w:ascii="仿宋_GB2312" w:eastAsia="仿宋_GB2312"/>
          <w:sz w:val="32"/>
          <w:szCs w:val="32"/>
        </w:rPr>
      </w:pPr>
      <w:r w:rsidRPr="00D478C4">
        <w:rPr>
          <w:rFonts w:ascii="仿宋_GB2312" w:eastAsia="仿宋_GB2312" w:hint="eastAsia"/>
          <w:sz w:val="32"/>
          <w:szCs w:val="32"/>
        </w:rPr>
        <w:t xml:space="preserve">        </w:t>
      </w:r>
      <w:r>
        <w:rPr>
          <w:rFonts w:ascii="仿宋_GB2312" w:eastAsia="仿宋_GB2312" w:hint="eastAsia"/>
          <w:sz w:val="32"/>
          <w:szCs w:val="32"/>
        </w:rPr>
        <w:t xml:space="preserve">                       </w:t>
      </w:r>
      <w:r w:rsidR="003E4AEB" w:rsidRPr="00D478C4">
        <w:rPr>
          <w:rFonts w:ascii="仿宋_GB2312" w:eastAsia="仿宋_GB2312" w:hint="eastAsia"/>
          <w:sz w:val="32"/>
          <w:szCs w:val="32"/>
        </w:rPr>
        <w:t>2021年11月5日</w:t>
      </w:r>
    </w:p>
    <w:sectPr w:rsidR="003E4AEB" w:rsidRPr="00D478C4" w:rsidSect="006321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47B" w:rsidRDefault="00F4747B" w:rsidP="00F43A62">
      <w:r>
        <w:separator/>
      </w:r>
    </w:p>
  </w:endnote>
  <w:endnote w:type="continuationSeparator" w:id="1">
    <w:p w:rsidR="00F4747B" w:rsidRDefault="00F4747B" w:rsidP="00F43A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47B" w:rsidRDefault="00F4747B" w:rsidP="00F43A62">
      <w:r>
        <w:separator/>
      </w:r>
    </w:p>
  </w:footnote>
  <w:footnote w:type="continuationSeparator" w:id="1">
    <w:p w:rsidR="00F4747B" w:rsidRDefault="00F4747B" w:rsidP="00F43A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64C5"/>
    <w:rsid w:val="00007841"/>
    <w:rsid w:val="00017B32"/>
    <w:rsid w:val="00023079"/>
    <w:rsid w:val="00034EDA"/>
    <w:rsid w:val="000548E4"/>
    <w:rsid w:val="000B07C0"/>
    <w:rsid w:val="000C45D4"/>
    <w:rsid w:val="000F6733"/>
    <w:rsid w:val="00135451"/>
    <w:rsid w:val="00143AA5"/>
    <w:rsid w:val="00144F2B"/>
    <w:rsid w:val="00177820"/>
    <w:rsid w:val="00183490"/>
    <w:rsid w:val="00183998"/>
    <w:rsid w:val="00192935"/>
    <w:rsid w:val="00192CD3"/>
    <w:rsid w:val="001C5433"/>
    <w:rsid w:val="001C577C"/>
    <w:rsid w:val="001C5A05"/>
    <w:rsid w:val="001E0929"/>
    <w:rsid w:val="001E3EAF"/>
    <w:rsid w:val="001E6116"/>
    <w:rsid w:val="00234502"/>
    <w:rsid w:val="00236202"/>
    <w:rsid w:val="0024359D"/>
    <w:rsid w:val="00260B3E"/>
    <w:rsid w:val="00274425"/>
    <w:rsid w:val="002A2301"/>
    <w:rsid w:val="002B4447"/>
    <w:rsid w:val="002B7A49"/>
    <w:rsid w:val="002D1DBD"/>
    <w:rsid w:val="002D4264"/>
    <w:rsid w:val="002D42F0"/>
    <w:rsid w:val="003215D4"/>
    <w:rsid w:val="00324596"/>
    <w:rsid w:val="00333CC3"/>
    <w:rsid w:val="00372A4F"/>
    <w:rsid w:val="00381B59"/>
    <w:rsid w:val="0039032D"/>
    <w:rsid w:val="00390C42"/>
    <w:rsid w:val="003A6E58"/>
    <w:rsid w:val="003B24B6"/>
    <w:rsid w:val="003B2CE9"/>
    <w:rsid w:val="003E4AEB"/>
    <w:rsid w:val="003E5D28"/>
    <w:rsid w:val="003F4BE9"/>
    <w:rsid w:val="00415446"/>
    <w:rsid w:val="00415927"/>
    <w:rsid w:val="00436859"/>
    <w:rsid w:val="00444877"/>
    <w:rsid w:val="00445064"/>
    <w:rsid w:val="0048005F"/>
    <w:rsid w:val="00496601"/>
    <w:rsid w:val="004C60B8"/>
    <w:rsid w:val="004E740E"/>
    <w:rsid w:val="004F38B6"/>
    <w:rsid w:val="00505681"/>
    <w:rsid w:val="005272FC"/>
    <w:rsid w:val="005321CB"/>
    <w:rsid w:val="005629BF"/>
    <w:rsid w:val="00570921"/>
    <w:rsid w:val="005904C2"/>
    <w:rsid w:val="00595819"/>
    <w:rsid w:val="005B71D4"/>
    <w:rsid w:val="005B7AFA"/>
    <w:rsid w:val="005C2BD1"/>
    <w:rsid w:val="005C642D"/>
    <w:rsid w:val="005D28CC"/>
    <w:rsid w:val="00601A9F"/>
    <w:rsid w:val="00614274"/>
    <w:rsid w:val="006159AF"/>
    <w:rsid w:val="006217D9"/>
    <w:rsid w:val="00632165"/>
    <w:rsid w:val="00647C5E"/>
    <w:rsid w:val="00665A52"/>
    <w:rsid w:val="006A3E27"/>
    <w:rsid w:val="006F5192"/>
    <w:rsid w:val="007055BA"/>
    <w:rsid w:val="00737965"/>
    <w:rsid w:val="00785CC6"/>
    <w:rsid w:val="007C3CE7"/>
    <w:rsid w:val="007C5540"/>
    <w:rsid w:val="007D0087"/>
    <w:rsid w:val="007D6882"/>
    <w:rsid w:val="007E40D8"/>
    <w:rsid w:val="00812E7F"/>
    <w:rsid w:val="008152B5"/>
    <w:rsid w:val="00823441"/>
    <w:rsid w:val="00874C82"/>
    <w:rsid w:val="00893B4E"/>
    <w:rsid w:val="008A1B29"/>
    <w:rsid w:val="008A7642"/>
    <w:rsid w:val="008C6829"/>
    <w:rsid w:val="008D46F2"/>
    <w:rsid w:val="008E3D6D"/>
    <w:rsid w:val="008F04EC"/>
    <w:rsid w:val="008F43AC"/>
    <w:rsid w:val="00900212"/>
    <w:rsid w:val="00915E83"/>
    <w:rsid w:val="009258F3"/>
    <w:rsid w:val="00930FD8"/>
    <w:rsid w:val="00946396"/>
    <w:rsid w:val="0095077C"/>
    <w:rsid w:val="00950EA6"/>
    <w:rsid w:val="00966576"/>
    <w:rsid w:val="00977657"/>
    <w:rsid w:val="009A2B3D"/>
    <w:rsid w:val="009A4CBA"/>
    <w:rsid w:val="009A6578"/>
    <w:rsid w:val="009A7913"/>
    <w:rsid w:val="009A7C87"/>
    <w:rsid w:val="009B7ECB"/>
    <w:rsid w:val="009D2CAC"/>
    <w:rsid w:val="009D6232"/>
    <w:rsid w:val="009F5848"/>
    <w:rsid w:val="009F77E5"/>
    <w:rsid w:val="00A1107F"/>
    <w:rsid w:val="00A37A21"/>
    <w:rsid w:val="00A52488"/>
    <w:rsid w:val="00A53F09"/>
    <w:rsid w:val="00A7656F"/>
    <w:rsid w:val="00AB2D3C"/>
    <w:rsid w:val="00AC35B8"/>
    <w:rsid w:val="00AD0159"/>
    <w:rsid w:val="00AE3D2B"/>
    <w:rsid w:val="00B040DC"/>
    <w:rsid w:val="00B2220F"/>
    <w:rsid w:val="00B568A7"/>
    <w:rsid w:val="00B61B59"/>
    <w:rsid w:val="00BA4C64"/>
    <w:rsid w:val="00BA57F9"/>
    <w:rsid w:val="00BA778B"/>
    <w:rsid w:val="00BB3067"/>
    <w:rsid w:val="00BD4504"/>
    <w:rsid w:val="00C24D02"/>
    <w:rsid w:val="00C519D3"/>
    <w:rsid w:val="00C60302"/>
    <w:rsid w:val="00C60BE1"/>
    <w:rsid w:val="00C61BAE"/>
    <w:rsid w:val="00C830EB"/>
    <w:rsid w:val="00CB120E"/>
    <w:rsid w:val="00CC1DD8"/>
    <w:rsid w:val="00D105DE"/>
    <w:rsid w:val="00D44E3E"/>
    <w:rsid w:val="00D478C4"/>
    <w:rsid w:val="00D619BA"/>
    <w:rsid w:val="00D6714B"/>
    <w:rsid w:val="00D84C04"/>
    <w:rsid w:val="00D94EA2"/>
    <w:rsid w:val="00DB3566"/>
    <w:rsid w:val="00DC4467"/>
    <w:rsid w:val="00DC7ACC"/>
    <w:rsid w:val="00DF64C5"/>
    <w:rsid w:val="00DF6BFC"/>
    <w:rsid w:val="00DF7806"/>
    <w:rsid w:val="00E2065C"/>
    <w:rsid w:val="00E36E92"/>
    <w:rsid w:val="00E43CE7"/>
    <w:rsid w:val="00E4576C"/>
    <w:rsid w:val="00E546D3"/>
    <w:rsid w:val="00E5632E"/>
    <w:rsid w:val="00E7296C"/>
    <w:rsid w:val="00E7672F"/>
    <w:rsid w:val="00E8169C"/>
    <w:rsid w:val="00E868AB"/>
    <w:rsid w:val="00E93AAE"/>
    <w:rsid w:val="00ED57C3"/>
    <w:rsid w:val="00F04128"/>
    <w:rsid w:val="00F04C34"/>
    <w:rsid w:val="00F21773"/>
    <w:rsid w:val="00F232AB"/>
    <w:rsid w:val="00F43A62"/>
    <w:rsid w:val="00F43BAB"/>
    <w:rsid w:val="00F4747B"/>
    <w:rsid w:val="00F52CE7"/>
    <w:rsid w:val="00FB254B"/>
    <w:rsid w:val="00FB4354"/>
    <w:rsid w:val="00FF1221"/>
    <w:rsid w:val="00FF75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1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3A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43A62"/>
    <w:rPr>
      <w:sz w:val="18"/>
      <w:szCs w:val="18"/>
    </w:rPr>
  </w:style>
  <w:style w:type="paragraph" w:styleId="a4">
    <w:name w:val="footer"/>
    <w:basedOn w:val="a"/>
    <w:link w:val="Char0"/>
    <w:uiPriority w:val="99"/>
    <w:semiHidden/>
    <w:unhideWhenUsed/>
    <w:rsid w:val="00F43A6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43A62"/>
    <w:rPr>
      <w:sz w:val="18"/>
      <w:szCs w:val="18"/>
    </w:rPr>
  </w:style>
</w:styles>
</file>

<file path=word/webSettings.xml><?xml version="1.0" encoding="utf-8"?>
<w:webSettings xmlns:r="http://schemas.openxmlformats.org/officeDocument/2006/relationships" xmlns:w="http://schemas.openxmlformats.org/wordprocessingml/2006/main">
  <w:divs>
    <w:div w:id="103616956">
      <w:bodyDiv w:val="1"/>
      <w:marLeft w:val="0"/>
      <w:marRight w:val="0"/>
      <w:marTop w:val="0"/>
      <w:marBottom w:val="0"/>
      <w:divBdr>
        <w:top w:val="none" w:sz="0" w:space="0" w:color="auto"/>
        <w:left w:val="none" w:sz="0" w:space="0" w:color="auto"/>
        <w:bottom w:val="none" w:sz="0" w:space="0" w:color="auto"/>
        <w:right w:val="none" w:sz="0" w:space="0" w:color="auto"/>
      </w:divBdr>
    </w:div>
    <w:div w:id="23501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276</Words>
  <Characters>1578</Characters>
  <Application>Microsoft Office Word</Application>
  <DocSecurity>0</DocSecurity>
  <Lines>13</Lines>
  <Paragraphs>3</Paragraphs>
  <ScaleCrop>false</ScaleCrop>
  <Company>china</Company>
  <LinksUpToDate>false</LinksUpToDate>
  <CharactersWithSpaces>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杨晓红</dc:creator>
  <cp:lastModifiedBy>杨晓红</cp:lastModifiedBy>
  <cp:revision>5</cp:revision>
  <dcterms:created xsi:type="dcterms:W3CDTF">2021-11-29T02:14:00Z</dcterms:created>
  <dcterms:modified xsi:type="dcterms:W3CDTF">2021-11-29T03:36:00Z</dcterms:modified>
</cp:coreProperties>
</file>