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14408"/>
      </w:tblGrid>
      <w:tr w:rsidR="00021415" w:rsidRPr="00021415" w:rsidTr="00021415">
        <w:trPr>
          <w:trHeight w:val="750"/>
        </w:trPr>
        <w:tc>
          <w:tcPr>
            <w:tcW w:w="0" w:type="auto"/>
            <w:tcMar>
              <w:top w:w="225" w:type="dxa"/>
              <w:left w:w="225" w:type="dxa"/>
              <w:bottom w:w="225" w:type="dxa"/>
              <w:right w:w="225" w:type="dxa"/>
            </w:tcMar>
            <w:vAlign w:val="center"/>
            <w:hideMark/>
          </w:tcPr>
          <w:p w:rsidR="00021415" w:rsidRPr="00021415" w:rsidRDefault="00021415" w:rsidP="00021415">
            <w:pPr>
              <w:widowControl/>
              <w:jc w:val="center"/>
              <w:rPr>
                <w:rFonts w:ascii="宋体" w:eastAsia="宋体" w:hAnsi="宋体" w:cs="宋体"/>
                <w:b/>
                <w:bCs/>
                <w:color w:val="000000"/>
                <w:kern w:val="0"/>
                <w:sz w:val="39"/>
                <w:szCs w:val="39"/>
              </w:rPr>
            </w:pPr>
            <w:r w:rsidRPr="00021415">
              <w:rPr>
                <w:rFonts w:ascii="宋体" w:eastAsia="宋体" w:hAnsi="宋体" w:cs="宋体" w:hint="eastAsia"/>
                <w:b/>
                <w:bCs/>
                <w:color w:val="000000"/>
                <w:kern w:val="0"/>
                <w:sz w:val="39"/>
                <w:szCs w:val="39"/>
              </w:rPr>
              <w:t>关于对部分农机生产企业补贴产品联动处理的通知</w:t>
            </w:r>
          </w:p>
        </w:tc>
      </w:tr>
      <w:tr w:rsidR="00021415" w:rsidRPr="00021415" w:rsidTr="00021415">
        <w:tc>
          <w:tcPr>
            <w:tcW w:w="0" w:type="auto"/>
            <w:vAlign w:val="center"/>
            <w:hideMark/>
          </w:tcPr>
          <w:tbl>
            <w:tblPr>
              <w:tblW w:w="4500" w:type="pct"/>
              <w:jc w:val="center"/>
              <w:shd w:val="clear" w:color="auto" w:fill="F2F7FD"/>
              <w:tblCellMar>
                <w:left w:w="0" w:type="dxa"/>
                <w:right w:w="0" w:type="dxa"/>
              </w:tblCellMar>
              <w:tblLook w:val="04A0" w:firstRow="1" w:lastRow="0" w:firstColumn="1" w:lastColumn="0" w:noHBand="0" w:noVBand="1"/>
            </w:tblPr>
            <w:tblGrid>
              <w:gridCol w:w="5712"/>
              <w:gridCol w:w="1720"/>
              <w:gridCol w:w="3015"/>
              <w:gridCol w:w="2520"/>
            </w:tblGrid>
            <w:tr w:rsidR="00021415" w:rsidRPr="00021415">
              <w:trPr>
                <w:trHeight w:val="390"/>
                <w:jc w:val="center"/>
              </w:trPr>
              <w:tc>
                <w:tcPr>
                  <w:tcW w:w="1500" w:type="pct"/>
                  <w:shd w:val="clear" w:color="auto" w:fill="F2F7FD"/>
                  <w:noWrap/>
                  <w:vAlign w:val="center"/>
                  <w:hideMark/>
                </w:tcPr>
                <w:p w:rsidR="00021415" w:rsidRPr="00021415" w:rsidRDefault="00021415" w:rsidP="00021415">
                  <w:pPr>
                    <w:widowControl/>
                    <w:jc w:val="right"/>
                    <w:rPr>
                      <w:rFonts w:ascii="宋体" w:eastAsia="宋体" w:hAnsi="宋体" w:cs="宋体"/>
                      <w:kern w:val="0"/>
                      <w:sz w:val="24"/>
                      <w:szCs w:val="24"/>
                    </w:rPr>
                  </w:pPr>
                  <w:bookmarkStart w:id="0" w:name="_GoBack"/>
                  <w:bookmarkEnd w:id="0"/>
                  <w:r w:rsidRPr="00021415">
                    <w:rPr>
                      <w:rFonts w:ascii="宋体" w:eastAsia="宋体" w:hAnsi="宋体" w:cs="宋体"/>
                      <w:kern w:val="0"/>
                      <w:sz w:val="24"/>
                      <w:szCs w:val="24"/>
                    </w:rPr>
                    <w:t>发布日期：2020-10-09</w:t>
                  </w:r>
                </w:p>
              </w:tc>
              <w:tc>
                <w:tcPr>
                  <w:tcW w:w="500" w:type="pct"/>
                  <w:shd w:val="clear" w:color="auto" w:fill="F2F7FD"/>
                  <w:noWrap/>
                  <w:tcMar>
                    <w:top w:w="0" w:type="dxa"/>
                    <w:left w:w="375" w:type="dxa"/>
                    <w:bottom w:w="0" w:type="dxa"/>
                    <w:right w:w="0" w:type="dxa"/>
                  </w:tcMar>
                  <w:vAlign w:val="center"/>
                  <w:hideMark/>
                </w:tcPr>
                <w:p w:rsidR="00021415" w:rsidRPr="00021415" w:rsidRDefault="00021415" w:rsidP="00021415">
                  <w:pPr>
                    <w:widowControl/>
                    <w:jc w:val="left"/>
                    <w:rPr>
                      <w:rFonts w:ascii="宋体" w:eastAsia="宋体" w:hAnsi="宋体" w:cs="宋体"/>
                      <w:kern w:val="0"/>
                      <w:sz w:val="24"/>
                      <w:szCs w:val="24"/>
                    </w:rPr>
                  </w:pPr>
                  <w:r w:rsidRPr="00021415">
                    <w:rPr>
                      <w:rFonts w:ascii="宋体" w:eastAsia="宋体" w:hAnsi="宋体" w:cs="宋体"/>
                      <w:kern w:val="0"/>
                      <w:sz w:val="24"/>
                      <w:szCs w:val="24"/>
                    </w:rPr>
                    <w:t>浏览次数：1</w:t>
                  </w:r>
                </w:p>
              </w:tc>
              <w:tc>
                <w:tcPr>
                  <w:tcW w:w="550" w:type="pct"/>
                  <w:shd w:val="clear" w:color="auto" w:fill="F2F7FD"/>
                  <w:noWrap/>
                  <w:tcMar>
                    <w:top w:w="0" w:type="dxa"/>
                    <w:left w:w="375" w:type="dxa"/>
                    <w:bottom w:w="0" w:type="dxa"/>
                    <w:right w:w="0" w:type="dxa"/>
                  </w:tcMar>
                  <w:vAlign w:val="center"/>
                  <w:hideMark/>
                </w:tcPr>
                <w:p w:rsidR="00021415" w:rsidRPr="00021415" w:rsidRDefault="00021415" w:rsidP="00021415">
                  <w:pPr>
                    <w:widowControl/>
                    <w:jc w:val="left"/>
                    <w:rPr>
                      <w:rFonts w:ascii="宋体" w:eastAsia="宋体" w:hAnsi="宋体" w:cs="宋体"/>
                      <w:kern w:val="0"/>
                      <w:sz w:val="24"/>
                      <w:szCs w:val="24"/>
                    </w:rPr>
                  </w:pPr>
                  <w:r w:rsidRPr="00021415">
                    <w:rPr>
                      <w:rFonts w:ascii="宋体" w:eastAsia="宋体" w:hAnsi="宋体" w:cs="宋体"/>
                      <w:kern w:val="0"/>
                      <w:sz w:val="24"/>
                      <w:szCs w:val="24"/>
                    </w:rPr>
                    <w:t>字号：[ </w:t>
                  </w:r>
                  <w:hyperlink r:id="rId5" w:history="1">
                    <w:r w:rsidRPr="00021415">
                      <w:rPr>
                        <w:rFonts w:ascii="宋体" w:eastAsia="宋体" w:hAnsi="宋体" w:cs="宋体"/>
                        <w:color w:val="000000"/>
                        <w:kern w:val="0"/>
                        <w:sz w:val="24"/>
                        <w:szCs w:val="24"/>
                      </w:rPr>
                      <w:t>大</w:t>
                    </w:r>
                  </w:hyperlink>
                  <w:r w:rsidRPr="00021415">
                    <w:rPr>
                      <w:rFonts w:ascii="宋体" w:eastAsia="宋体" w:hAnsi="宋体" w:cs="宋体"/>
                      <w:kern w:val="0"/>
                      <w:sz w:val="24"/>
                      <w:szCs w:val="24"/>
                    </w:rPr>
                    <w:t> </w:t>
                  </w:r>
                  <w:hyperlink r:id="rId6" w:history="1">
                    <w:r w:rsidRPr="00021415">
                      <w:rPr>
                        <w:rFonts w:ascii="宋体" w:eastAsia="宋体" w:hAnsi="宋体" w:cs="宋体"/>
                        <w:color w:val="000000"/>
                        <w:kern w:val="0"/>
                        <w:sz w:val="24"/>
                        <w:szCs w:val="24"/>
                      </w:rPr>
                      <w:t>中</w:t>
                    </w:r>
                  </w:hyperlink>
                  <w:r w:rsidRPr="00021415">
                    <w:rPr>
                      <w:rFonts w:ascii="宋体" w:eastAsia="宋体" w:hAnsi="宋体" w:cs="宋体"/>
                      <w:kern w:val="0"/>
                      <w:sz w:val="24"/>
                      <w:szCs w:val="24"/>
                    </w:rPr>
                    <w:t> </w:t>
                  </w:r>
                  <w:hyperlink r:id="rId7" w:history="1">
                    <w:r w:rsidRPr="00021415">
                      <w:rPr>
                        <w:rFonts w:ascii="宋体" w:eastAsia="宋体" w:hAnsi="宋体" w:cs="宋体"/>
                        <w:color w:val="000000"/>
                        <w:kern w:val="0"/>
                        <w:sz w:val="24"/>
                        <w:szCs w:val="24"/>
                      </w:rPr>
                      <w:t>小</w:t>
                    </w:r>
                  </w:hyperlink>
                  <w:r w:rsidRPr="00021415">
                    <w:rPr>
                      <w:rFonts w:ascii="宋体" w:eastAsia="宋体" w:hAnsi="宋体" w:cs="宋体"/>
                      <w:kern w:val="0"/>
                      <w:sz w:val="24"/>
                      <w:szCs w:val="24"/>
                    </w:rPr>
                    <w:t> ]</w:t>
                  </w:r>
                </w:p>
              </w:tc>
              <w:tc>
                <w:tcPr>
                  <w:tcW w:w="700" w:type="pct"/>
                  <w:shd w:val="clear" w:color="auto" w:fill="F2F7FD"/>
                  <w:vAlign w:val="center"/>
                  <w:hideMark/>
                </w:tcPr>
                <w:p w:rsidR="00021415" w:rsidRPr="00021415" w:rsidRDefault="00021415" w:rsidP="00021415">
                  <w:pPr>
                    <w:widowControl/>
                    <w:jc w:val="left"/>
                    <w:rPr>
                      <w:rFonts w:ascii="宋体" w:eastAsia="宋体" w:hAnsi="宋体" w:cs="宋体"/>
                      <w:kern w:val="0"/>
                      <w:sz w:val="24"/>
                      <w:szCs w:val="24"/>
                    </w:rPr>
                  </w:pPr>
                </w:p>
              </w:tc>
            </w:tr>
            <w:tr w:rsidR="00021415" w:rsidRPr="00021415">
              <w:trPr>
                <w:trHeight w:val="15"/>
                <w:jc w:val="center"/>
              </w:trPr>
              <w:tc>
                <w:tcPr>
                  <w:tcW w:w="0" w:type="auto"/>
                  <w:gridSpan w:val="4"/>
                  <w:shd w:val="clear" w:color="auto" w:fill="E3E3E3"/>
                  <w:vAlign w:val="center"/>
                  <w:hideMark/>
                </w:tcPr>
                <w:p w:rsidR="00021415" w:rsidRPr="00021415" w:rsidRDefault="00021415" w:rsidP="00021415">
                  <w:pPr>
                    <w:widowControl/>
                    <w:jc w:val="left"/>
                    <w:rPr>
                      <w:rFonts w:ascii="宋体" w:eastAsia="宋体" w:hAnsi="宋体" w:cs="宋体"/>
                      <w:kern w:val="0"/>
                      <w:sz w:val="2"/>
                      <w:szCs w:val="24"/>
                    </w:rPr>
                  </w:pPr>
                </w:p>
              </w:tc>
            </w:tr>
          </w:tbl>
          <w:p w:rsidR="00021415" w:rsidRPr="00021415" w:rsidRDefault="00021415" w:rsidP="00021415">
            <w:pPr>
              <w:widowControl/>
              <w:jc w:val="left"/>
              <w:rPr>
                <w:rFonts w:ascii="宋体" w:eastAsia="宋体" w:hAnsi="宋体" w:cs="宋体"/>
                <w:color w:val="000000"/>
                <w:kern w:val="0"/>
                <w:sz w:val="18"/>
                <w:szCs w:val="18"/>
              </w:rPr>
            </w:pPr>
          </w:p>
        </w:tc>
      </w:tr>
      <w:tr w:rsidR="00021415" w:rsidRPr="00021415" w:rsidTr="00021415">
        <w:trPr>
          <w:trHeight w:val="4200"/>
        </w:trPr>
        <w:tc>
          <w:tcPr>
            <w:tcW w:w="0" w:type="auto"/>
            <w:tcMar>
              <w:top w:w="300" w:type="dxa"/>
              <w:left w:w="750" w:type="dxa"/>
              <w:bottom w:w="0" w:type="dxa"/>
              <w:right w:w="750" w:type="dxa"/>
            </w:tcMar>
            <w:hideMark/>
          </w:tcPr>
          <w:p w:rsidR="00021415" w:rsidRPr="00021415" w:rsidRDefault="00021415" w:rsidP="00021415">
            <w:pPr>
              <w:widowControl/>
              <w:spacing w:line="555" w:lineRule="atLeast"/>
              <w:rPr>
                <w:rFonts w:ascii="宋体" w:eastAsia="宋体" w:hAnsi="宋体" w:cs="宋体" w:hint="eastAsia"/>
                <w:color w:val="000000"/>
                <w:kern w:val="0"/>
                <w:szCs w:val="21"/>
              </w:rPr>
            </w:pPr>
          </w:p>
          <w:p w:rsidR="00021415" w:rsidRPr="00021415" w:rsidRDefault="00021415" w:rsidP="00021415">
            <w:pPr>
              <w:widowControl/>
              <w:spacing w:line="555" w:lineRule="atLeast"/>
              <w:jc w:val="right"/>
              <w:rPr>
                <w:rFonts w:ascii="宋体" w:eastAsia="宋体" w:hAnsi="宋体" w:cs="宋体" w:hint="eastAsia"/>
                <w:color w:val="000000"/>
                <w:kern w:val="0"/>
                <w:szCs w:val="21"/>
              </w:rPr>
            </w:pPr>
            <w:proofErr w:type="gramStart"/>
            <w:r w:rsidRPr="00021415">
              <w:rPr>
                <w:rFonts w:ascii="仿宋_GB2312" w:eastAsia="仿宋_GB2312" w:hAnsi="宋体" w:cs="宋体" w:hint="eastAsia"/>
                <w:color w:val="000000"/>
                <w:kern w:val="0"/>
                <w:sz w:val="32"/>
                <w:szCs w:val="32"/>
              </w:rPr>
              <w:t>苏农便</w:t>
            </w:r>
            <w:proofErr w:type="gramEnd"/>
            <w:r w:rsidRPr="00021415">
              <w:rPr>
                <w:rFonts w:ascii="仿宋_GB2312" w:eastAsia="仿宋_GB2312" w:hAnsi="宋体" w:cs="宋体" w:hint="eastAsia"/>
                <w:color w:val="000000"/>
                <w:kern w:val="0"/>
                <w:sz w:val="32"/>
                <w:szCs w:val="32"/>
              </w:rPr>
              <w:t>〔</w:t>
            </w:r>
            <w:r w:rsidRPr="00021415">
              <w:rPr>
                <w:rFonts w:ascii="Times New Roman" w:eastAsia="宋体" w:hAnsi="Times New Roman" w:cs="Times New Roman"/>
                <w:color w:val="000000"/>
                <w:kern w:val="0"/>
                <w:sz w:val="32"/>
                <w:szCs w:val="32"/>
              </w:rPr>
              <w:t>2020</w:t>
            </w:r>
            <w:r w:rsidRPr="00021415">
              <w:rPr>
                <w:rFonts w:ascii="仿宋_GB2312" w:eastAsia="仿宋_GB2312" w:hAnsi="宋体" w:cs="宋体" w:hint="eastAsia"/>
                <w:color w:val="000000"/>
                <w:kern w:val="0"/>
                <w:sz w:val="32"/>
                <w:szCs w:val="32"/>
              </w:rPr>
              <w:t>〕</w:t>
            </w:r>
            <w:r w:rsidRPr="00021415">
              <w:rPr>
                <w:rFonts w:ascii="Times New Roman" w:eastAsia="宋体" w:hAnsi="Times New Roman" w:cs="Times New Roman"/>
                <w:color w:val="000000"/>
                <w:kern w:val="0"/>
                <w:sz w:val="32"/>
                <w:szCs w:val="32"/>
              </w:rPr>
              <w:t>217</w:t>
            </w:r>
            <w:r w:rsidRPr="00021415">
              <w:rPr>
                <w:rFonts w:ascii="仿宋_GB2312" w:eastAsia="仿宋_GB2312" w:hAnsi="宋体" w:cs="宋体" w:hint="eastAsia"/>
                <w:color w:val="000000"/>
                <w:kern w:val="0"/>
                <w:sz w:val="32"/>
                <w:szCs w:val="32"/>
              </w:rPr>
              <w:t>号</w:t>
            </w:r>
          </w:p>
          <w:p w:rsidR="00021415" w:rsidRPr="00021415" w:rsidRDefault="00021415" w:rsidP="00021415">
            <w:pPr>
              <w:widowControl/>
              <w:spacing w:line="555" w:lineRule="atLeast"/>
              <w:jc w:val="center"/>
              <w:rPr>
                <w:rFonts w:ascii="宋体" w:eastAsia="宋体" w:hAnsi="宋体" w:cs="宋体" w:hint="eastAsia"/>
                <w:color w:val="000000"/>
                <w:kern w:val="0"/>
                <w:szCs w:val="21"/>
              </w:rPr>
            </w:pPr>
            <w:r w:rsidRPr="00021415">
              <w:rPr>
                <w:rFonts w:ascii="Times New Roman" w:eastAsia="宋体" w:hAnsi="Times New Roman" w:cs="Times New Roman"/>
                <w:color w:val="000000"/>
                <w:kern w:val="0"/>
                <w:sz w:val="48"/>
                <w:szCs w:val="48"/>
              </w:rPr>
              <w:t> </w:t>
            </w:r>
          </w:p>
          <w:p w:rsidR="00021415" w:rsidRPr="00021415" w:rsidRDefault="00021415" w:rsidP="00021415">
            <w:pPr>
              <w:widowControl/>
              <w:spacing w:line="555" w:lineRule="atLeast"/>
              <w:jc w:val="center"/>
              <w:rPr>
                <w:rFonts w:ascii="宋体" w:eastAsia="宋体" w:hAnsi="宋体" w:cs="宋体" w:hint="eastAsia"/>
                <w:color w:val="000000"/>
                <w:kern w:val="0"/>
                <w:szCs w:val="21"/>
              </w:rPr>
            </w:pPr>
            <w:r w:rsidRPr="00021415">
              <w:rPr>
                <w:rFonts w:ascii="Times New Roman" w:eastAsia="宋体" w:hAnsi="Times New Roman" w:cs="Times New Roman"/>
                <w:color w:val="000000"/>
                <w:kern w:val="0"/>
                <w:sz w:val="24"/>
                <w:szCs w:val="24"/>
              </w:rPr>
              <w:t> </w:t>
            </w:r>
          </w:p>
          <w:p w:rsidR="00021415" w:rsidRPr="00021415" w:rsidRDefault="00021415" w:rsidP="00021415">
            <w:pPr>
              <w:widowControl/>
              <w:spacing w:line="555" w:lineRule="atLeast"/>
              <w:jc w:val="center"/>
              <w:rPr>
                <w:rFonts w:ascii="宋体" w:eastAsia="宋体" w:hAnsi="宋体" w:cs="宋体" w:hint="eastAsia"/>
                <w:color w:val="000000"/>
                <w:kern w:val="0"/>
                <w:szCs w:val="21"/>
              </w:rPr>
            </w:pPr>
            <w:r w:rsidRPr="00021415">
              <w:rPr>
                <w:rFonts w:ascii="华文中宋" w:eastAsia="华文中宋" w:hAnsi="华文中宋" w:cs="宋体" w:hint="eastAsia"/>
                <w:b/>
                <w:bCs/>
                <w:color w:val="000000"/>
                <w:kern w:val="0"/>
                <w:sz w:val="44"/>
                <w:szCs w:val="44"/>
              </w:rPr>
              <w:t>关于对部分农机生产企业补贴产品</w:t>
            </w:r>
          </w:p>
          <w:p w:rsidR="00021415" w:rsidRPr="00021415" w:rsidRDefault="00021415" w:rsidP="00021415">
            <w:pPr>
              <w:widowControl/>
              <w:spacing w:line="555" w:lineRule="atLeast"/>
              <w:jc w:val="center"/>
              <w:rPr>
                <w:rFonts w:ascii="宋体" w:eastAsia="宋体" w:hAnsi="宋体" w:cs="宋体" w:hint="eastAsia"/>
                <w:color w:val="000000"/>
                <w:kern w:val="0"/>
                <w:szCs w:val="21"/>
              </w:rPr>
            </w:pPr>
            <w:r w:rsidRPr="00021415">
              <w:rPr>
                <w:rFonts w:ascii="华文中宋" w:eastAsia="华文中宋" w:hAnsi="华文中宋" w:cs="宋体" w:hint="eastAsia"/>
                <w:b/>
                <w:bCs/>
                <w:color w:val="000000"/>
                <w:kern w:val="0"/>
                <w:sz w:val="44"/>
                <w:szCs w:val="44"/>
              </w:rPr>
              <w:t>联动处理的通知</w:t>
            </w:r>
          </w:p>
          <w:p w:rsidR="00021415" w:rsidRPr="00021415" w:rsidRDefault="00021415" w:rsidP="00021415">
            <w:pPr>
              <w:widowControl/>
              <w:spacing w:line="555" w:lineRule="atLeast"/>
              <w:jc w:val="left"/>
              <w:rPr>
                <w:rFonts w:ascii="宋体" w:eastAsia="宋体" w:hAnsi="宋体" w:cs="宋体" w:hint="eastAsia"/>
                <w:color w:val="000000"/>
                <w:kern w:val="0"/>
                <w:szCs w:val="21"/>
              </w:rPr>
            </w:pPr>
            <w:r w:rsidRPr="00021415">
              <w:rPr>
                <w:rFonts w:ascii="Times New Roman" w:eastAsia="宋体" w:hAnsi="Times New Roman" w:cs="Times New Roman"/>
                <w:color w:val="000000"/>
                <w:kern w:val="0"/>
                <w:sz w:val="36"/>
                <w:szCs w:val="36"/>
              </w:rPr>
              <w:t> </w:t>
            </w:r>
          </w:p>
          <w:p w:rsidR="00021415" w:rsidRPr="00021415" w:rsidRDefault="00021415" w:rsidP="00021415">
            <w:pPr>
              <w:widowControl/>
              <w:spacing w:line="555" w:lineRule="atLeast"/>
              <w:jc w:val="left"/>
              <w:rPr>
                <w:rFonts w:ascii="宋体" w:eastAsia="宋体" w:hAnsi="宋体" w:cs="宋体" w:hint="eastAsia"/>
                <w:color w:val="000000"/>
                <w:kern w:val="0"/>
                <w:szCs w:val="21"/>
              </w:rPr>
            </w:pPr>
            <w:r w:rsidRPr="00021415">
              <w:rPr>
                <w:rFonts w:ascii="仿宋_GB2312" w:eastAsia="仿宋_GB2312" w:hAnsi="宋体" w:cs="宋体" w:hint="eastAsia"/>
                <w:color w:val="000000"/>
                <w:kern w:val="0"/>
                <w:sz w:val="32"/>
                <w:szCs w:val="32"/>
              </w:rPr>
              <w:t>各设区市、县（市、区）农业农村局：</w:t>
            </w:r>
            <w:r w:rsidRPr="00021415">
              <w:rPr>
                <w:rFonts w:ascii="Times New Roman" w:eastAsia="宋体" w:hAnsi="Times New Roman" w:cs="Times New Roman"/>
                <w:color w:val="000000"/>
                <w:kern w:val="0"/>
                <w:sz w:val="36"/>
                <w:szCs w:val="36"/>
              </w:rPr>
              <w:t>   </w:t>
            </w:r>
          </w:p>
          <w:p w:rsidR="00021415" w:rsidRPr="00021415" w:rsidRDefault="00021415" w:rsidP="00021415">
            <w:pPr>
              <w:widowControl/>
              <w:spacing w:line="555" w:lineRule="atLeast"/>
              <w:ind w:firstLine="645"/>
              <w:jc w:val="left"/>
              <w:rPr>
                <w:rFonts w:ascii="宋体" w:eastAsia="宋体" w:hAnsi="宋体" w:cs="宋体" w:hint="eastAsia"/>
                <w:color w:val="000000"/>
                <w:kern w:val="0"/>
                <w:szCs w:val="21"/>
              </w:rPr>
            </w:pPr>
            <w:r w:rsidRPr="00021415">
              <w:rPr>
                <w:rFonts w:ascii="仿宋_GB2312" w:eastAsia="仿宋_GB2312" w:hAnsi="宋体" w:cs="宋体" w:hint="eastAsia"/>
                <w:color w:val="000000"/>
                <w:kern w:val="0"/>
                <w:sz w:val="32"/>
                <w:szCs w:val="32"/>
              </w:rPr>
              <w:t>按照农业部办公厅财政部办公厅关于印发《农业机械购置补贴产品违规经营行为处理办</w:t>
            </w:r>
            <w:r w:rsidRPr="00021415">
              <w:rPr>
                <w:rFonts w:ascii="仿宋_GB2312" w:eastAsia="仿宋_GB2312" w:hAnsi="宋体" w:cs="宋体" w:hint="eastAsia"/>
                <w:color w:val="000000"/>
                <w:kern w:val="0"/>
                <w:sz w:val="32"/>
                <w:szCs w:val="32"/>
              </w:rPr>
              <w:lastRenderedPageBreak/>
              <w:t>法</w:t>
            </w:r>
            <w:r w:rsidRPr="00021415">
              <w:rPr>
                <w:rFonts w:ascii="Times New Roman" w:eastAsia="宋体" w:hAnsi="Times New Roman" w:cs="Times New Roman"/>
                <w:color w:val="000000"/>
                <w:kern w:val="0"/>
                <w:sz w:val="32"/>
                <w:szCs w:val="32"/>
              </w:rPr>
              <w:t>(</w:t>
            </w:r>
            <w:r w:rsidRPr="00021415">
              <w:rPr>
                <w:rFonts w:ascii="仿宋_GB2312" w:eastAsia="仿宋_GB2312" w:hAnsi="宋体" w:cs="宋体" w:hint="eastAsia"/>
                <w:color w:val="000000"/>
                <w:kern w:val="0"/>
                <w:sz w:val="32"/>
                <w:szCs w:val="32"/>
              </w:rPr>
              <w:t>试行</w:t>
            </w:r>
            <w:r w:rsidRPr="00021415">
              <w:rPr>
                <w:rFonts w:ascii="Times New Roman" w:eastAsia="宋体" w:hAnsi="Times New Roman" w:cs="Times New Roman"/>
                <w:color w:val="000000"/>
                <w:kern w:val="0"/>
                <w:sz w:val="32"/>
                <w:szCs w:val="32"/>
              </w:rPr>
              <w:t>)</w:t>
            </w:r>
            <w:r w:rsidRPr="00021415">
              <w:rPr>
                <w:rFonts w:ascii="仿宋_GB2312" w:eastAsia="仿宋_GB2312" w:hAnsi="宋体" w:cs="宋体" w:hint="eastAsia"/>
                <w:color w:val="000000"/>
                <w:kern w:val="0"/>
                <w:sz w:val="32"/>
                <w:szCs w:val="32"/>
              </w:rPr>
              <w:t>》第三章第十三条的相关规定，我省将采取与违规行为发生</w:t>
            </w:r>
            <w:proofErr w:type="gramStart"/>
            <w:r w:rsidRPr="00021415">
              <w:rPr>
                <w:rFonts w:ascii="仿宋_GB2312" w:eastAsia="仿宋_GB2312" w:hAnsi="宋体" w:cs="宋体" w:hint="eastAsia"/>
                <w:color w:val="000000"/>
                <w:kern w:val="0"/>
                <w:sz w:val="32"/>
                <w:szCs w:val="32"/>
              </w:rPr>
              <w:t>地措施</w:t>
            </w:r>
            <w:proofErr w:type="gramEnd"/>
            <w:r w:rsidRPr="00021415">
              <w:rPr>
                <w:rFonts w:ascii="仿宋_GB2312" w:eastAsia="仿宋_GB2312" w:hAnsi="宋体" w:cs="宋体" w:hint="eastAsia"/>
                <w:color w:val="000000"/>
                <w:kern w:val="0"/>
                <w:sz w:val="32"/>
                <w:szCs w:val="32"/>
              </w:rPr>
              <w:t>保持一致的联动处理。</w:t>
            </w:r>
          </w:p>
          <w:p w:rsidR="00021415" w:rsidRPr="00021415" w:rsidRDefault="00021415" w:rsidP="00021415">
            <w:pPr>
              <w:widowControl/>
              <w:spacing w:line="555" w:lineRule="atLeast"/>
              <w:ind w:firstLine="645"/>
              <w:jc w:val="left"/>
              <w:rPr>
                <w:rFonts w:ascii="宋体" w:eastAsia="宋体" w:hAnsi="宋体" w:cs="宋体" w:hint="eastAsia"/>
                <w:color w:val="000000"/>
                <w:kern w:val="0"/>
                <w:szCs w:val="21"/>
              </w:rPr>
            </w:pPr>
            <w:r w:rsidRPr="00021415">
              <w:rPr>
                <w:rFonts w:ascii="黑体" w:eastAsia="黑体" w:hAnsi="黑体" w:cs="宋体" w:hint="eastAsia"/>
                <w:color w:val="000000"/>
                <w:kern w:val="0"/>
                <w:sz w:val="32"/>
                <w:szCs w:val="32"/>
              </w:rPr>
              <w:t>一、对严重违规行为列入黑名单企业和个人实施联动处理</w:t>
            </w:r>
          </w:p>
          <w:p w:rsidR="00021415" w:rsidRPr="00021415" w:rsidRDefault="00021415" w:rsidP="00021415">
            <w:pPr>
              <w:widowControl/>
              <w:spacing w:line="555" w:lineRule="atLeast"/>
              <w:ind w:firstLine="645"/>
              <w:jc w:val="left"/>
              <w:rPr>
                <w:rFonts w:ascii="宋体" w:eastAsia="宋体" w:hAnsi="宋体" w:cs="宋体" w:hint="eastAsia"/>
                <w:color w:val="000000"/>
                <w:kern w:val="0"/>
                <w:szCs w:val="21"/>
              </w:rPr>
            </w:pPr>
            <w:r w:rsidRPr="00021415">
              <w:rPr>
                <w:rFonts w:ascii="仿宋_GB2312" w:eastAsia="仿宋_GB2312" w:hAnsi="宋体" w:cs="宋体" w:hint="eastAsia"/>
                <w:color w:val="000000"/>
                <w:kern w:val="0"/>
                <w:sz w:val="32"/>
                <w:szCs w:val="32"/>
              </w:rPr>
              <w:t>根据广西壮族自治区农业农村厅《关于对李国磊等人非法骗取国家农机购置补贴资金行为处理的通报》（</w:t>
            </w:r>
            <w:proofErr w:type="gramStart"/>
            <w:r w:rsidRPr="00021415">
              <w:rPr>
                <w:rFonts w:ascii="仿宋_GB2312" w:eastAsia="仿宋_GB2312" w:hAnsi="宋体" w:cs="宋体" w:hint="eastAsia"/>
                <w:color w:val="000000"/>
                <w:kern w:val="0"/>
                <w:sz w:val="32"/>
                <w:szCs w:val="32"/>
              </w:rPr>
              <w:t>桂农厅发</w:t>
            </w:r>
            <w:proofErr w:type="gramEnd"/>
            <w:r w:rsidRPr="00021415">
              <w:rPr>
                <w:rFonts w:ascii="仿宋_GB2312" w:eastAsia="仿宋_GB2312" w:hAnsi="宋体" w:cs="宋体" w:hint="eastAsia"/>
                <w:color w:val="000000"/>
                <w:kern w:val="0"/>
                <w:sz w:val="32"/>
                <w:szCs w:val="32"/>
              </w:rPr>
              <w:t>〔</w:t>
            </w:r>
            <w:r w:rsidRPr="00021415">
              <w:rPr>
                <w:rFonts w:ascii="Times New Roman" w:eastAsia="宋体" w:hAnsi="Times New Roman" w:cs="Times New Roman"/>
                <w:color w:val="000000"/>
                <w:kern w:val="0"/>
                <w:sz w:val="32"/>
                <w:szCs w:val="32"/>
              </w:rPr>
              <w:t>2020</w:t>
            </w:r>
            <w:r w:rsidRPr="00021415">
              <w:rPr>
                <w:rFonts w:ascii="仿宋_GB2312" w:eastAsia="仿宋_GB2312" w:hAnsi="宋体" w:cs="宋体" w:hint="eastAsia"/>
                <w:color w:val="000000"/>
                <w:kern w:val="0"/>
                <w:sz w:val="32"/>
                <w:szCs w:val="32"/>
              </w:rPr>
              <w:t>〕</w:t>
            </w:r>
            <w:r w:rsidRPr="00021415">
              <w:rPr>
                <w:rFonts w:ascii="Times New Roman" w:eastAsia="宋体" w:hAnsi="Times New Roman" w:cs="Times New Roman"/>
                <w:color w:val="000000"/>
                <w:kern w:val="0"/>
                <w:sz w:val="32"/>
                <w:szCs w:val="32"/>
              </w:rPr>
              <w:t>78</w:t>
            </w:r>
            <w:r w:rsidRPr="00021415">
              <w:rPr>
                <w:rFonts w:ascii="仿宋_GB2312" w:eastAsia="仿宋_GB2312" w:hAnsi="宋体" w:cs="宋体" w:hint="eastAsia"/>
                <w:color w:val="000000"/>
                <w:kern w:val="0"/>
                <w:sz w:val="32"/>
                <w:szCs w:val="32"/>
              </w:rPr>
              <w:t>号）和山西省农业机械发展中心《关于对潍坊凯沃农业装备有限公司违规问题从重处理的通报》（晋</w:t>
            </w:r>
            <w:proofErr w:type="gramStart"/>
            <w:r w:rsidRPr="00021415">
              <w:rPr>
                <w:rFonts w:ascii="仿宋_GB2312" w:eastAsia="仿宋_GB2312" w:hAnsi="宋体" w:cs="宋体" w:hint="eastAsia"/>
                <w:color w:val="000000"/>
                <w:kern w:val="0"/>
                <w:sz w:val="32"/>
                <w:szCs w:val="32"/>
              </w:rPr>
              <w:t>农机装函〔</w:t>
            </w:r>
            <w:r w:rsidRPr="00021415">
              <w:rPr>
                <w:rFonts w:ascii="Times New Roman" w:eastAsia="宋体" w:hAnsi="Times New Roman" w:cs="Times New Roman"/>
                <w:color w:val="000000"/>
                <w:kern w:val="0"/>
                <w:sz w:val="32"/>
                <w:szCs w:val="32"/>
              </w:rPr>
              <w:t>2020</w:t>
            </w:r>
            <w:r w:rsidRPr="00021415">
              <w:rPr>
                <w:rFonts w:ascii="仿宋_GB2312" w:eastAsia="仿宋_GB2312" w:hAnsi="宋体" w:cs="宋体" w:hint="eastAsia"/>
                <w:color w:val="000000"/>
                <w:kern w:val="0"/>
                <w:sz w:val="32"/>
                <w:szCs w:val="32"/>
              </w:rPr>
              <w:t>〕</w:t>
            </w:r>
            <w:proofErr w:type="gramEnd"/>
            <w:r w:rsidRPr="00021415">
              <w:rPr>
                <w:rFonts w:ascii="Times New Roman" w:eastAsia="宋体" w:hAnsi="Times New Roman" w:cs="Times New Roman"/>
                <w:color w:val="000000"/>
                <w:kern w:val="0"/>
                <w:sz w:val="32"/>
                <w:szCs w:val="32"/>
              </w:rPr>
              <w:t>16</w:t>
            </w:r>
            <w:r w:rsidRPr="00021415">
              <w:rPr>
                <w:rFonts w:ascii="仿宋_GB2312" w:eastAsia="仿宋_GB2312" w:hAnsi="宋体" w:cs="宋体" w:hint="eastAsia"/>
                <w:color w:val="000000"/>
                <w:kern w:val="0"/>
                <w:sz w:val="32"/>
                <w:szCs w:val="32"/>
              </w:rPr>
              <w:t>号）。对</w:t>
            </w:r>
            <w:proofErr w:type="gramStart"/>
            <w:r w:rsidRPr="00021415">
              <w:rPr>
                <w:rFonts w:ascii="仿宋_GB2312" w:eastAsia="仿宋_GB2312" w:hAnsi="宋体" w:cs="宋体" w:hint="eastAsia"/>
                <w:color w:val="000000"/>
                <w:kern w:val="0"/>
                <w:sz w:val="32"/>
                <w:szCs w:val="32"/>
              </w:rPr>
              <w:t>南昌市赣红农机</w:t>
            </w:r>
            <w:proofErr w:type="gramEnd"/>
            <w:r w:rsidRPr="00021415">
              <w:rPr>
                <w:rFonts w:ascii="仿宋_GB2312" w:eastAsia="仿宋_GB2312" w:hAnsi="宋体" w:cs="宋体" w:hint="eastAsia"/>
                <w:color w:val="000000"/>
                <w:kern w:val="0"/>
                <w:sz w:val="32"/>
                <w:szCs w:val="32"/>
              </w:rPr>
              <w:t>有限公司（法定代表人余小生）、广西</w:t>
            </w:r>
            <w:proofErr w:type="gramStart"/>
            <w:r w:rsidRPr="00021415">
              <w:rPr>
                <w:rFonts w:ascii="仿宋_GB2312" w:eastAsia="仿宋_GB2312" w:hAnsi="宋体" w:cs="宋体" w:hint="eastAsia"/>
                <w:color w:val="000000"/>
                <w:kern w:val="0"/>
                <w:sz w:val="32"/>
                <w:szCs w:val="32"/>
              </w:rPr>
              <w:t>昊</w:t>
            </w:r>
            <w:proofErr w:type="gramEnd"/>
            <w:r w:rsidRPr="00021415">
              <w:rPr>
                <w:rFonts w:ascii="仿宋_GB2312" w:eastAsia="仿宋_GB2312" w:hAnsi="宋体" w:cs="宋体" w:hint="eastAsia"/>
                <w:color w:val="000000"/>
                <w:kern w:val="0"/>
                <w:sz w:val="32"/>
                <w:szCs w:val="32"/>
              </w:rPr>
              <w:t>锦农业机械有限公司（法定代表人梁友莉）、潍坊凯沃农业装备有限公司（法定代表人吴继刚）、李国磊、冯国琼、周贺宗、陈才、梁永军取消补贴资格及列入补贴产品经营黑名单。</w:t>
            </w:r>
          </w:p>
          <w:p w:rsidR="00021415" w:rsidRPr="00021415" w:rsidRDefault="00021415" w:rsidP="00021415">
            <w:pPr>
              <w:widowControl/>
              <w:spacing w:line="555" w:lineRule="atLeast"/>
              <w:ind w:firstLine="645"/>
              <w:jc w:val="left"/>
              <w:rPr>
                <w:rFonts w:ascii="宋体" w:eastAsia="宋体" w:hAnsi="宋体" w:cs="宋体" w:hint="eastAsia"/>
                <w:color w:val="000000"/>
                <w:kern w:val="0"/>
                <w:szCs w:val="21"/>
              </w:rPr>
            </w:pPr>
            <w:r w:rsidRPr="00021415">
              <w:rPr>
                <w:rFonts w:ascii="黑体" w:eastAsia="黑体" w:hAnsi="黑体" w:cs="宋体" w:hint="eastAsia"/>
                <w:color w:val="000000"/>
                <w:kern w:val="0"/>
                <w:sz w:val="32"/>
                <w:szCs w:val="32"/>
              </w:rPr>
              <w:t>二、对较重违规行为农机生产企业实施联动处理</w:t>
            </w:r>
          </w:p>
          <w:p w:rsidR="00021415" w:rsidRPr="00021415" w:rsidRDefault="00021415" w:rsidP="00021415">
            <w:pPr>
              <w:widowControl/>
              <w:spacing w:line="555" w:lineRule="atLeast"/>
              <w:ind w:firstLine="645"/>
              <w:jc w:val="left"/>
              <w:rPr>
                <w:rFonts w:ascii="宋体" w:eastAsia="宋体" w:hAnsi="宋体" w:cs="宋体" w:hint="eastAsia"/>
                <w:color w:val="000000"/>
                <w:kern w:val="0"/>
                <w:szCs w:val="21"/>
              </w:rPr>
            </w:pPr>
            <w:r w:rsidRPr="00021415">
              <w:rPr>
                <w:rFonts w:ascii="Times New Roman" w:eastAsia="宋体" w:hAnsi="Times New Roman" w:cs="Times New Roman"/>
                <w:color w:val="000000"/>
                <w:kern w:val="0"/>
                <w:sz w:val="32"/>
                <w:szCs w:val="32"/>
                <w:shd w:val="clear" w:color="auto" w:fill="FFFFFF"/>
              </w:rPr>
              <w:t>1</w:t>
            </w:r>
            <w:r w:rsidRPr="00021415">
              <w:rPr>
                <w:rFonts w:ascii="仿宋_GB2312" w:eastAsia="仿宋_GB2312" w:hAnsi="宋体" w:cs="宋体" w:hint="eastAsia"/>
                <w:color w:val="000000"/>
                <w:kern w:val="0"/>
                <w:sz w:val="32"/>
                <w:szCs w:val="32"/>
                <w:shd w:val="clear" w:color="auto" w:fill="FFFFFF"/>
              </w:rPr>
              <w:t>、根据广西壮族自治区农业农村厅《关于对安徽六安新之农机电设备有限公司违规问题处理情况的通报》（</w:t>
            </w:r>
            <w:proofErr w:type="gramStart"/>
            <w:r w:rsidRPr="00021415">
              <w:rPr>
                <w:rFonts w:ascii="仿宋_GB2312" w:eastAsia="仿宋_GB2312" w:hAnsi="宋体" w:cs="宋体" w:hint="eastAsia"/>
                <w:color w:val="000000"/>
                <w:kern w:val="0"/>
                <w:sz w:val="32"/>
                <w:szCs w:val="32"/>
                <w:shd w:val="clear" w:color="auto" w:fill="FFFFFF"/>
              </w:rPr>
              <w:t>桂农厅发</w:t>
            </w:r>
            <w:proofErr w:type="gramEnd"/>
            <w:r w:rsidRPr="00021415">
              <w:rPr>
                <w:rFonts w:ascii="仿宋_GB2312" w:eastAsia="仿宋_GB2312" w:hAnsi="宋体" w:cs="宋体" w:hint="eastAsia"/>
                <w:color w:val="000000"/>
                <w:kern w:val="0"/>
                <w:sz w:val="32"/>
                <w:szCs w:val="32"/>
                <w:shd w:val="clear" w:color="auto" w:fill="FFFFFF"/>
              </w:rPr>
              <w:t>〔</w:t>
            </w:r>
            <w:r w:rsidRPr="00021415">
              <w:rPr>
                <w:rFonts w:ascii="Times New Roman" w:eastAsia="宋体" w:hAnsi="Times New Roman" w:cs="Times New Roman"/>
                <w:color w:val="000000"/>
                <w:kern w:val="0"/>
                <w:sz w:val="32"/>
                <w:szCs w:val="32"/>
                <w:shd w:val="clear" w:color="auto" w:fill="FFFFFF"/>
              </w:rPr>
              <w:t>2020</w:t>
            </w:r>
            <w:r w:rsidRPr="00021415">
              <w:rPr>
                <w:rFonts w:ascii="仿宋_GB2312" w:eastAsia="仿宋_GB2312" w:hAnsi="宋体" w:cs="宋体" w:hint="eastAsia"/>
                <w:color w:val="000000"/>
                <w:kern w:val="0"/>
                <w:sz w:val="32"/>
                <w:szCs w:val="32"/>
                <w:shd w:val="clear" w:color="auto" w:fill="FFFFFF"/>
              </w:rPr>
              <w:t>〕</w:t>
            </w:r>
            <w:r w:rsidRPr="00021415">
              <w:rPr>
                <w:rFonts w:ascii="Times New Roman" w:eastAsia="宋体" w:hAnsi="Times New Roman" w:cs="Times New Roman"/>
                <w:color w:val="000000"/>
                <w:kern w:val="0"/>
                <w:sz w:val="32"/>
                <w:szCs w:val="32"/>
                <w:shd w:val="clear" w:color="auto" w:fill="FFFFFF"/>
              </w:rPr>
              <w:t>121</w:t>
            </w:r>
            <w:r w:rsidRPr="00021415">
              <w:rPr>
                <w:rFonts w:ascii="仿宋_GB2312" w:eastAsia="仿宋_GB2312" w:hAnsi="宋体" w:cs="宋体" w:hint="eastAsia"/>
                <w:color w:val="000000"/>
                <w:kern w:val="0"/>
                <w:sz w:val="32"/>
                <w:szCs w:val="32"/>
                <w:shd w:val="clear" w:color="auto" w:fill="FFFFFF"/>
              </w:rPr>
              <w:t>号）。</w:t>
            </w:r>
            <w:r w:rsidRPr="00021415">
              <w:rPr>
                <w:rFonts w:ascii="仿宋_GB2312" w:eastAsia="仿宋_GB2312" w:hAnsi="宋体" w:cs="宋体" w:hint="eastAsia"/>
                <w:color w:val="000000"/>
                <w:kern w:val="0"/>
                <w:sz w:val="32"/>
                <w:szCs w:val="32"/>
              </w:rPr>
              <w:t>取消</w:t>
            </w:r>
            <w:r w:rsidRPr="00021415">
              <w:rPr>
                <w:rFonts w:ascii="仿宋_GB2312" w:eastAsia="仿宋_GB2312" w:hAnsi="宋体" w:cs="宋体" w:hint="eastAsia"/>
                <w:color w:val="000000"/>
                <w:kern w:val="0"/>
                <w:sz w:val="36"/>
                <w:szCs w:val="36"/>
                <w:shd w:val="clear" w:color="auto" w:fill="FFFFFF"/>
              </w:rPr>
              <w:t>安徽六安新之</w:t>
            </w:r>
            <w:proofErr w:type="gramStart"/>
            <w:r w:rsidRPr="00021415">
              <w:rPr>
                <w:rFonts w:ascii="仿宋_GB2312" w:eastAsia="仿宋_GB2312" w:hAnsi="宋体" w:cs="宋体" w:hint="eastAsia"/>
                <w:color w:val="000000"/>
                <w:kern w:val="0"/>
                <w:sz w:val="36"/>
                <w:szCs w:val="36"/>
                <w:shd w:val="clear" w:color="auto" w:fill="FFFFFF"/>
              </w:rPr>
              <w:t>农机电</w:t>
            </w:r>
            <w:proofErr w:type="gramEnd"/>
            <w:r w:rsidRPr="00021415">
              <w:rPr>
                <w:rFonts w:ascii="仿宋_GB2312" w:eastAsia="仿宋_GB2312" w:hAnsi="宋体" w:cs="宋体" w:hint="eastAsia"/>
                <w:color w:val="000000"/>
                <w:kern w:val="0"/>
                <w:sz w:val="36"/>
                <w:szCs w:val="36"/>
                <w:shd w:val="clear" w:color="auto" w:fill="FFFFFF"/>
              </w:rPr>
              <w:t>设备有限公司</w:t>
            </w:r>
            <w:r w:rsidRPr="00021415">
              <w:rPr>
                <w:rFonts w:ascii="仿宋_GB2312" w:eastAsia="仿宋_GB2312" w:hAnsi="宋体" w:cs="宋体" w:hint="eastAsia"/>
                <w:color w:val="000000"/>
                <w:kern w:val="0"/>
                <w:sz w:val="32"/>
                <w:szCs w:val="32"/>
              </w:rPr>
              <w:lastRenderedPageBreak/>
              <w:t>生产的</w:t>
            </w:r>
            <w:r w:rsidRPr="00021415">
              <w:rPr>
                <w:rFonts w:ascii="Times New Roman" w:eastAsia="宋体" w:hAnsi="Times New Roman" w:cs="Times New Roman"/>
                <w:color w:val="000000"/>
                <w:kern w:val="0"/>
                <w:sz w:val="32"/>
                <w:szCs w:val="32"/>
              </w:rPr>
              <w:t>2BD-8K</w:t>
            </w:r>
            <w:r w:rsidRPr="00021415">
              <w:rPr>
                <w:rFonts w:ascii="仿宋_GB2312" w:eastAsia="仿宋_GB2312" w:hAnsi="宋体" w:cs="宋体" w:hint="eastAsia"/>
                <w:color w:val="000000"/>
                <w:kern w:val="0"/>
                <w:sz w:val="32"/>
                <w:szCs w:val="32"/>
              </w:rPr>
              <w:t>水稻直播机的农机购置补贴资格，暂停该公司其它产品补贴资格，暂停期</w:t>
            </w:r>
            <w:r w:rsidRPr="00021415">
              <w:rPr>
                <w:rFonts w:ascii="Times New Roman" w:eastAsia="宋体" w:hAnsi="Times New Roman" w:cs="Times New Roman"/>
                <w:color w:val="000000"/>
                <w:kern w:val="0"/>
                <w:sz w:val="32"/>
                <w:szCs w:val="32"/>
              </w:rPr>
              <w:t>3</w:t>
            </w:r>
            <w:r w:rsidRPr="00021415">
              <w:rPr>
                <w:rFonts w:ascii="仿宋_GB2312" w:eastAsia="仿宋_GB2312" w:hAnsi="宋体" w:cs="宋体" w:hint="eastAsia"/>
                <w:color w:val="000000"/>
                <w:kern w:val="0"/>
                <w:sz w:val="32"/>
                <w:szCs w:val="32"/>
              </w:rPr>
              <w:t>个月。</w:t>
            </w:r>
          </w:p>
          <w:p w:rsidR="00021415" w:rsidRPr="00021415" w:rsidRDefault="00021415" w:rsidP="00021415">
            <w:pPr>
              <w:widowControl/>
              <w:spacing w:line="555" w:lineRule="atLeast"/>
              <w:ind w:firstLine="645"/>
              <w:jc w:val="left"/>
              <w:rPr>
                <w:rFonts w:ascii="宋体" w:eastAsia="宋体" w:hAnsi="宋体" w:cs="宋体" w:hint="eastAsia"/>
                <w:color w:val="000000"/>
                <w:kern w:val="0"/>
                <w:szCs w:val="21"/>
              </w:rPr>
            </w:pPr>
            <w:r w:rsidRPr="00021415">
              <w:rPr>
                <w:rFonts w:ascii="Times New Roman" w:eastAsia="宋体" w:hAnsi="Times New Roman" w:cs="Times New Roman"/>
                <w:color w:val="000000"/>
                <w:kern w:val="0"/>
                <w:sz w:val="32"/>
                <w:szCs w:val="32"/>
              </w:rPr>
              <w:t>2</w:t>
            </w:r>
            <w:r w:rsidRPr="00021415">
              <w:rPr>
                <w:rFonts w:ascii="仿宋_GB2312" w:eastAsia="仿宋_GB2312" w:hAnsi="宋体" w:cs="宋体" w:hint="eastAsia"/>
                <w:color w:val="000000"/>
                <w:kern w:val="0"/>
                <w:sz w:val="32"/>
                <w:szCs w:val="32"/>
              </w:rPr>
              <w:t>、根据福建省农业农村厅《关于暂停南平市天成机械有限公司</w:t>
            </w:r>
            <w:r w:rsidRPr="00021415">
              <w:rPr>
                <w:rFonts w:ascii="Times New Roman" w:eastAsia="宋体" w:hAnsi="Times New Roman" w:cs="Times New Roman"/>
                <w:color w:val="000000"/>
                <w:kern w:val="0"/>
                <w:sz w:val="32"/>
                <w:szCs w:val="32"/>
              </w:rPr>
              <w:t>TC-3TGQ-4A</w:t>
            </w:r>
            <w:r w:rsidRPr="00021415">
              <w:rPr>
                <w:rFonts w:ascii="仿宋_GB2312" w:eastAsia="仿宋_GB2312" w:hAnsi="宋体" w:cs="宋体" w:hint="eastAsia"/>
                <w:color w:val="000000"/>
                <w:kern w:val="0"/>
                <w:sz w:val="32"/>
                <w:szCs w:val="32"/>
              </w:rPr>
              <w:t>型田园管理机农机购置补贴资格的通知》（闽农机函〔</w:t>
            </w:r>
            <w:r w:rsidRPr="00021415">
              <w:rPr>
                <w:rFonts w:ascii="Times New Roman" w:eastAsia="宋体" w:hAnsi="Times New Roman" w:cs="Times New Roman"/>
                <w:color w:val="000000"/>
                <w:kern w:val="0"/>
                <w:sz w:val="32"/>
                <w:szCs w:val="32"/>
              </w:rPr>
              <w:t>2020</w:t>
            </w:r>
            <w:r w:rsidRPr="00021415">
              <w:rPr>
                <w:rFonts w:ascii="仿宋_GB2312" w:eastAsia="仿宋_GB2312" w:hAnsi="宋体" w:cs="宋体" w:hint="eastAsia"/>
                <w:color w:val="000000"/>
                <w:kern w:val="0"/>
                <w:sz w:val="32"/>
                <w:szCs w:val="32"/>
              </w:rPr>
              <w:t>〕</w:t>
            </w:r>
            <w:r w:rsidRPr="00021415">
              <w:rPr>
                <w:rFonts w:ascii="Times New Roman" w:eastAsia="宋体" w:hAnsi="Times New Roman" w:cs="Times New Roman"/>
                <w:color w:val="000000"/>
                <w:kern w:val="0"/>
                <w:sz w:val="32"/>
                <w:szCs w:val="32"/>
              </w:rPr>
              <w:t>438</w:t>
            </w:r>
            <w:r w:rsidRPr="00021415">
              <w:rPr>
                <w:rFonts w:ascii="仿宋_GB2312" w:eastAsia="仿宋_GB2312" w:hAnsi="宋体" w:cs="宋体" w:hint="eastAsia"/>
                <w:color w:val="000000"/>
                <w:kern w:val="0"/>
                <w:sz w:val="32"/>
                <w:szCs w:val="32"/>
              </w:rPr>
              <w:t>号）。暂停南平市天成机械有限公司生产的</w:t>
            </w:r>
            <w:r w:rsidRPr="00021415">
              <w:rPr>
                <w:rFonts w:ascii="Times New Roman" w:eastAsia="宋体" w:hAnsi="Times New Roman" w:cs="Times New Roman"/>
                <w:color w:val="000000"/>
                <w:kern w:val="0"/>
                <w:sz w:val="32"/>
                <w:szCs w:val="32"/>
              </w:rPr>
              <w:t>TC-3TGQ-4A</w:t>
            </w:r>
            <w:r w:rsidRPr="00021415">
              <w:rPr>
                <w:rFonts w:ascii="仿宋_GB2312" w:eastAsia="仿宋_GB2312" w:hAnsi="宋体" w:cs="宋体" w:hint="eastAsia"/>
                <w:color w:val="000000"/>
                <w:kern w:val="0"/>
                <w:sz w:val="32"/>
                <w:szCs w:val="32"/>
              </w:rPr>
              <w:t>型田园管理机的农机购置补贴资格，暂停期</w:t>
            </w:r>
            <w:r w:rsidRPr="00021415">
              <w:rPr>
                <w:rFonts w:ascii="Times New Roman" w:eastAsia="宋体" w:hAnsi="Times New Roman" w:cs="Times New Roman"/>
                <w:color w:val="000000"/>
                <w:kern w:val="0"/>
                <w:sz w:val="32"/>
                <w:szCs w:val="32"/>
              </w:rPr>
              <w:t>6</w:t>
            </w:r>
            <w:r w:rsidRPr="00021415">
              <w:rPr>
                <w:rFonts w:ascii="仿宋_GB2312" w:eastAsia="仿宋_GB2312" w:hAnsi="宋体" w:cs="宋体" w:hint="eastAsia"/>
                <w:color w:val="000000"/>
                <w:kern w:val="0"/>
                <w:sz w:val="32"/>
                <w:szCs w:val="32"/>
              </w:rPr>
              <w:t>个月（</w:t>
            </w:r>
            <w:r w:rsidRPr="00021415">
              <w:rPr>
                <w:rFonts w:ascii="Times New Roman" w:eastAsia="宋体" w:hAnsi="Times New Roman" w:cs="Times New Roman"/>
                <w:color w:val="000000"/>
                <w:kern w:val="0"/>
                <w:sz w:val="32"/>
                <w:szCs w:val="32"/>
              </w:rPr>
              <w:t>2020</w:t>
            </w:r>
            <w:r w:rsidRPr="00021415">
              <w:rPr>
                <w:rFonts w:ascii="仿宋_GB2312" w:eastAsia="仿宋_GB2312" w:hAnsi="宋体" w:cs="宋体" w:hint="eastAsia"/>
                <w:color w:val="000000"/>
                <w:kern w:val="0"/>
                <w:sz w:val="32"/>
                <w:szCs w:val="32"/>
              </w:rPr>
              <w:t>年</w:t>
            </w:r>
            <w:r w:rsidRPr="00021415">
              <w:rPr>
                <w:rFonts w:ascii="Times New Roman" w:eastAsia="宋体" w:hAnsi="Times New Roman" w:cs="Times New Roman"/>
                <w:color w:val="000000"/>
                <w:kern w:val="0"/>
                <w:sz w:val="32"/>
                <w:szCs w:val="32"/>
              </w:rPr>
              <w:t>5</w:t>
            </w:r>
            <w:r w:rsidRPr="00021415">
              <w:rPr>
                <w:rFonts w:ascii="仿宋_GB2312" w:eastAsia="仿宋_GB2312" w:hAnsi="宋体" w:cs="宋体" w:hint="eastAsia"/>
                <w:color w:val="000000"/>
                <w:kern w:val="0"/>
                <w:sz w:val="32"/>
                <w:szCs w:val="32"/>
              </w:rPr>
              <w:t>月</w:t>
            </w:r>
            <w:r w:rsidRPr="00021415">
              <w:rPr>
                <w:rFonts w:ascii="Times New Roman" w:eastAsia="宋体" w:hAnsi="Times New Roman" w:cs="Times New Roman"/>
                <w:color w:val="000000"/>
                <w:kern w:val="0"/>
                <w:sz w:val="32"/>
                <w:szCs w:val="32"/>
              </w:rPr>
              <w:t>13</w:t>
            </w:r>
            <w:r w:rsidRPr="00021415">
              <w:rPr>
                <w:rFonts w:ascii="仿宋_GB2312" w:eastAsia="仿宋_GB2312" w:hAnsi="宋体" w:cs="宋体" w:hint="eastAsia"/>
                <w:color w:val="000000"/>
                <w:kern w:val="0"/>
                <w:sz w:val="32"/>
                <w:szCs w:val="32"/>
              </w:rPr>
              <w:t>日—</w:t>
            </w:r>
            <w:r w:rsidRPr="00021415">
              <w:rPr>
                <w:rFonts w:ascii="Times New Roman" w:eastAsia="宋体" w:hAnsi="Times New Roman" w:cs="Times New Roman"/>
                <w:color w:val="000000"/>
                <w:kern w:val="0"/>
                <w:sz w:val="32"/>
                <w:szCs w:val="32"/>
              </w:rPr>
              <w:t>11</w:t>
            </w:r>
            <w:r w:rsidRPr="00021415">
              <w:rPr>
                <w:rFonts w:ascii="仿宋_GB2312" w:eastAsia="仿宋_GB2312" w:hAnsi="宋体" w:cs="宋体" w:hint="eastAsia"/>
                <w:color w:val="000000"/>
                <w:kern w:val="0"/>
                <w:sz w:val="32"/>
                <w:szCs w:val="32"/>
              </w:rPr>
              <w:t>月</w:t>
            </w:r>
            <w:r w:rsidRPr="00021415">
              <w:rPr>
                <w:rFonts w:ascii="Times New Roman" w:eastAsia="宋体" w:hAnsi="Times New Roman" w:cs="Times New Roman"/>
                <w:color w:val="000000"/>
                <w:kern w:val="0"/>
                <w:sz w:val="32"/>
                <w:szCs w:val="32"/>
              </w:rPr>
              <w:t>13</w:t>
            </w:r>
            <w:r w:rsidRPr="00021415">
              <w:rPr>
                <w:rFonts w:ascii="仿宋_GB2312" w:eastAsia="仿宋_GB2312" w:hAnsi="宋体" w:cs="宋体" w:hint="eastAsia"/>
                <w:color w:val="000000"/>
                <w:kern w:val="0"/>
                <w:sz w:val="32"/>
                <w:szCs w:val="32"/>
              </w:rPr>
              <w:t>日）。</w:t>
            </w:r>
          </w:p>
          <w:p w:rsidR="00021415" w:rsidRPr="00021415" w:rsidRDefault="00021415" w:rsidP="00021415">
            <w:pPr>
              <w:widowControl/>
              <w:spacing w:line="555" w:lineRule="atLeast"/>
              <w:ind w:firstLine="645"/>
              <w:jc w:val="left"/>
              <w:rPr>
                <w:rFonts w:ascii="宋体" w:eastAsia="宋体" w:hAnsi="宋体" w:cs="宋体" w:hint="eastAsia"/>
                <w:color w:val="000000"/>
                <w:kern w:val="0"/>
                <w:szCs w:val="21"/>
              </w:rPr>
            </w:pPr>
            <w:r w:rsidRPr="00021415">
              <w:rPr>
                <w:rFonts w:ascii="Times New Roman" w:eastAsia="宋体" w:hAnsi="Times New Roman" w:cs="Times New Roman"/>
                <w:color w:val="000000"/>
                <w:kern w:val="0"/>
                <w:sz w:val="32"/>
                <w:szCs w:val="32"/>
              </w:rPr>
              <w:t>3</w:t>
            </w:r>
            <w:r w:rsidRPr="00021415">
              <w:rPr>
                <w:rFonts w:ascii="仿宋_GB2312" w:eastAsia="仿宋_GB2312" w:hAnsi="宋体" w:cs="宋体" w:hint="eastAsia"/>
                <w:color w:val="000000"/>
                <w:kern w:val="0"/>
                <w:sz w:val="32"/>
                <w:szCs w:val="32"/>
              </w:rPr>
              <w:t>、根据福建省农业农村厅《关于暂停湖北大地农业机械有限公司</w:t>
            </w:r>
            <w:r w:rsidRPr="00021415">
              <w:rPr>
                <w:rFonts w:ascii="Times New Roman" w:eastAsia="宋体" w:hAnsi="Times New Roman" w:cs="Times New Roman"/>
                <w:color w:val="000000"/>
                <w:kern w:val="0"/>
                <w:sz w:val="32"/>
                <w:szCs w:val="32"/>
              </w:rPr>
              <w:t>3TGQ-4-1P</w:t>
            </w:r>
            <w:r w:rsidRPr="00021415">
              <w:rPr>
                <w:rFonts w:ascii="仿宋_GB2312" w:eastAsia="仿宋_GB2312" w:hAnsi="宋体" w:cs="宋体" w:hint="eastAsia"/>
                <w:color w:val="000000"/>
                <w:kern w:val="0"/>
                <w:sz w:val="32"/>
                <w:szCs w:val="32"/>
              </w:rPr>
              <w:t>型田园管理机农机购置补贴资格的通知》（闽农机函〔</w:t>
            </w:r>
            <w:r w:rsidRPr="00021415">
              <w:rPr>
                <w:rFonts w:ascii="Times New Roman" w:eastAsia="宋体" w:hAnsi="Times New Roman" w:cs="Times New Roman"/>
                <w:color w:val="000000"/>
                <w:kern w:val="0"/>
                <w:sz w:val="32"/>
                <w:szCs w:val="32"/>
              </w:rPr>
              <w:t>2020</w:t>
            </w:r>
            <w:r w:rsidRPr="00021415">
              <w:rPr>
                <w:rFonts w:ascii="仿宋_GB2312" w:eastAsia="仿宋_GB2312" w:hAnsi="宋体" w:cs="宋体" w:hint="eastAsia"/>
                <w:color w:val="000000"/>
                <w:kern w:val="0"/>
                <w:sz w:val="32"/>
                <w:szCs w:val="32"/>
              </w:rPr>
              <w:t>〕</w:t>
            </w:r>
            <w:r w:rsidRPr="00021415">
              <w:rPr>
                <w:rFonts w:ascii="Times New Roman" w:eastAsia="宋体" w:hAnsi="Times New Roman" w:cs="Times New Roman"/>
                <w:color w:val="000000"/>
                <w:kern w:val="0"/>
                <w:sz w:val="32"/>
                <w:szCs w:val="32"/>
              </w:rPr>
              <w:t>393</w:t>
            </w:r>
            <w:r w:rsidRPr="00021415">
              <w:rPr>
                <w:rFonts w:ascii="仿宋_GB2312" w:eastAsia="仿宋_GB2312" w:hAnsi="宋体" w:cs="宋体" w:hint="eastAsia"/>
                <w:color w:val="000000"/>
                <w:kern w:val="0"/>
                <w:sz w:val="32"/>
                <w:szCs w:val="32"/>
              </w:rPr>
              <w:t>号）。暂停湖北大地农业机械有限公司生产的</w:t>
            </w:r>
            <w:r w:rsidRPr="00021415">
              <w:rPr>
                <w:rFonts w:ascii="Times New Roman" w:eastAsia="宋体" w:hAnsi="Times New Roman" w:cs="Times New Roman"/>
                <w:color w:val="000000"/>
                <w:kern w:val="0"/>
                <w:sz w:val="32"/>
                <w:szCs w:val="32"/>
              </w:rPr>
              <w:t>3TGQ-4-1P</w:t>
            </w:r>
            <w:r w:rsidRPr="00021415">
              <w:rPr>
                <w:rFonts w:ascii="仿宋_GB2312" w:eastAsia="仿宋_GB2312" w:hAnsi="宋体" w:cs="宋体" w:hint="eastAsia"/>
                <w:color w:val="000000"/>
                <w:kern w:val="0"/>
                <w:sz w:val="32"/>
                <w:szCs w:val="32"/>
              </w:rPr>
              <w:t>型田园管理机的农机购置补贴资格，暂停期</w:t>
            </w:r>
            <w:r w:rsidRPr="00021415">
              <w:rPr>
                <w:rFonts w:ascii="Times New Roman" w:eastAsia="宋体" w:hAnsi="Times New Roman" w:cs="Times New Roman"/>
                <w:color w:val="000000"/>
                <w:kern w:val="0"/>
                <w:sz w:val="32"/>
                <w:szCs w:val="32"/>
              </w:rPr>
              <w:t>6</w:t>
            </w:r>
            <w:r w:rsidRPr="00021415">
              <w:rPr>
                <w:rFonts w:ascii="仿宋_GB2312" w:eastAsia="仿宋_GB2312" w:hAnsi="宋体" w:cs="宋体" w:hint="eastAsia"/>
                <w:color w:val="000000"/>
                <w:kern w:val="0"/>
                <w:sz w:val="32"/>
                <w:szCs w:val="32"/>
              </w:rPr>
              <w:t>个月（</w:t>
            </w:r>
            <w:r w:rsidRPr="00021415">
              <w:rPr>
                <w:rFonts w:ascii="Times New Roman" w:eastAsia="宋体" w:hAnsi="Times New Roman" w:cs="Times New Roman"/>
                <w:color w:val="000000"/>
                <w:kern w:val="0"/>
                <w:sz w:val="32"/>
                <w:szCs w:val="32"/>
              </w:rPr>
              <w:t>2020</w:t>
            </w:r>
            <w:r w:rsidRPr="00021415">
              <w:rPr>
                <w:rFonts w:ascii="仿宋_GB2312" w:eastAsia="仿宋_GB2312" w:hAnsi="宋体" w:cs="宋体" w:hint="eastAsia"/>
                <w:color w:val="000000"/>
                <w:kern w:val="0"/>
                <w:sz w:val="32"/>
                <w:szCs w:val="32"/>
              </w:rPr>
              <w:t>年</w:t>
            </w:r>
            <w:r w:rsidRPr="00021415">
              <w:rPr>
                <w:rFonts w:ascii="Times New Roman" w:eastAsia="宋体" w:hAnsi="Times New Roman" w:cs="Times New Roman"/>
                <w:color w:val="000000"/>
                <w:kern w:val="0"/>
                <w:sz w:val="32"/>
                <w:szCs w:val="32"/>
              </w:rPr>
              <w:t>4</w:t>
            </w:r>
            <w:r w:rsidRPr="00021415">
              <w:rPr>
                <w:rFonts w:ascii="仿宋_GB2312" w:eastAsia="仿宋_GB2312" w:hAnsi="宋体" w:cs="宋体" w:hint="eastAsia"/>
                <w:color w:val="000000"/>
                <w:kern w:val="0"/>
                <w:sz w:val="32"/>
                <w:szCs w:val="32"/>
              </w:rPr>
              <w:t>月</w:t>
            </w:r>
            <w:r w:rsidRPr="00021415">
              <w:rPr>
                <w:rFonts w:ascii="Times New Roman" w:eastAsia="宋体" w:hAnsi="Times New Roman" w:cs="Times New Roman"/>
                <w:color w:val="000000"/>
                <w:kern w:val="0"/>
                <w:sz w:val="32"/>
                <w:szCs w:val="32"/>
              </w:rPr>
              <w:t>30</w:t>
            </w:r>
            <w:r w:rsidRPr="00021415">
              <w:rPr>
                <w:rFonts w:ascii="仿宋_GB2312" w:eastAsia="仿宋_GB2312" w:hAnsi="宋体" w:cs="宋体" w:hint="eastAsia"/>
                <w:color w:val="000000"/>
                <w:kern w:val="0"/>
                <w:sz w:val="32"/>
                <w:szCs w:val="32"/>
              </w:rPr>
              <w:t>日—</w:t>
            </w:r>
            <w:r w:rsidRPr="00021415">
              <w:rPr>
                <w:rFonts w:ascii="Times New Roman" w:eastAsia="宋体" w:hAnsi="Times New Roman" w:cs="Times New Roman"/>
                <w:color w:val="000000"/>
                <w:kern w:val="0"/>
                <w:sz w:val="32"/>
                <w:szCs w:val="32"/>
              </w:rPr>
              <w:t>10</w:t>
            </w:r>
            <w:r w:rsidRPr="00021415">
              <w:rPr>
                <w:rFonts w:ascii="仿宋_GB2312" w:eastAsia="仿宋_GB2312" w:hAnsi="宋体" w:cs="宋体" w:hint="eastAsia"/>
                <w:color w:val="000000"/>
                <w:kern w:val="0"/>
                <w:sz w:val="32"/>
                <w:szCs w:val="32"/>
              </w:rPr>
              <w:t>月</w:t>
            </w:r>
            <w:r w:rsidRPr="00021415">
              <w:rPr>
                <w:rFonts w:ascii="Times New Roman" w:eastAsia="宋体" w:hAnsi="Times New Roman" w:cs="Times New Roman"/>
                <w:color w:val="000000"/>
                <w:kern w:val="0"/>
                <w:sz w:val="32"/>
                <w:szCs w:val="32"/>
              </w:rPr>
              <w:t>30</w:t>
            </w:r>
            <w:r w:rsidRPr="00021415">
              <w:rPr>
                <w:rFonts w:ascii="仿宋_GB2312" w:eastAsia="仿宋_GB2312" w:hAnsi="宋体" w:cs="宋体" w:hint="eastAsia"/>
                <w:color w:val="000000"/>
                <w:kern w:val="0"/>
                <w:sz w:val="32"/>
                <w:szCs w:val="32"/>
              </w:rPr>
              <w:t>日）。</w:t>
            </w:r>
          </w:p>
          <w:p w:rsidR="00021415" w:rsidRPr="00021415" w:rsidRDefault="00021415" w:rsidP="00021415">
            <w:pPr>
              <w:widowControl/>
              <w:spacing w:line="555" w:lineRule="atLeast"/>
              <w:ind w:firstLine="645"/>
              <w:jc w:val="left"/>
              <w:rPr>
                <w:rFonts w:ascii="宋体" w:eastAsia="宋体" w:hAnsi="宋体" w:cs="宋体" w:hint="eastAsia"/>
                <w:color w:val="000000"/>
                <w:kern w:val="0"/>
                <w:szCs w:val="21"/>
              </w:rPr>
            </w:pPr>
            <w:r w:rsidRPr="00021415">
              <w:rPr>
                <w:rFonts w:ascii="Times New Roman" w:eastAsia="宋体" w:hAnsi="Times New Roman" w:cs="Times New Roman"/>
                <w:color w:val="000000"/>
                <w:kern w:val="0"/>
                <w:sz w:val="32"/>
                <w:szCs w:val="32"/>
              </w:rPr>
              <w:t>4</w:t>
            </w:r>
            <w:r w:rsidRPr="00021415">
              <w:rPr>
                <w:rFonts w:ascii="仿宋_GB2312" w:eastAsia="仿宋_GB2312" w:hAnsi="宋体" w:cs="宋体" w:hint="eastAsia"/>
                <w:color w:val="000000"/>
                <w:kern w:val="0"/>
                <w:sz w:val="32"/>
                <w:szCs w:val="32"/>
              </w:rPr>
              <w:t>、根据福建省农业农村厅《关于暂停福建协创科技有限公司等</w:t>
            </w:r>
            <w:r w:rsidRPr="00021415">
              <w:rPr>
                <w:rFonts w:ascii="Times New Roman" w:eastAsia="宋体" w:hAnsi="Times New Roman" w:cs="Times New Roman"/>
                <w:color w:val="000000"/>
                <w:kern w:val="0"/>
                <w:sz w:val="32"/>
                <w:szCs w:val="32"/>
              </w:rPr>
              <w:t>3</w:t>
            </w:r>
            <w:r w:rsidRPr="00021415">
              <w:rPr>
                <w:rFonts w:ascii="仿宋_GB2312" w:eastAsia="仿宋_GB2312" w:hAnsi="宋体" w:cs="宋体" w:hint="eastAsia"/>
                <w:color w:val="000000"/>
                <w:kern w:val="0"/>
                <w:sz w:val="32"/>
                <w:szCs w:val="32"/>
              </w:rPr>
              <w:t>家企业</w:t>
            </w:r>
            <w:r w:rsidRPr="00021415">
              <w:rPr>
                <w:rFonts w:ascii="Times New Roman" w:eastAsia="宋体" w:hAnsi="Times New Roman" w:cs="Times New Roman"/>
                <w:color w:val="000000"/>
                <w:kern w:val="0"/>
                <w:sz w:val="32"/>
                <w:szCs w:val="32"/>
              </w:rPr>
              <w:t>4</w:t>
            </w:r>
            <w:r w:rsidRPr="00021415">
              <w:rPr>
                <w:rFonts w:ascii="仿宋_GB2312" w:eastAsia="仿宋_GB2312" w:hAnsi="宋体" w:cs="宋体" w:hint="eastAsia"/>
                <w:color w:val="000000"/>
                <w:kern w:val="0"/>
                <w:sz w:val="32"/>
                <w:szCs w:val="32"/>
              </w:rPr>
              <w:t>款产品农机购置补贴资格的通知》（闽农机函〔</w:t>
            </w:r>
            <w:r w:rsidRPr="00021415">
              <w:rPr>
                <w:rFonts w:ascii="Times New Roman" w:eastAsia="宋体" w:hAnsi="Times New Roman" w:cs="Times New Roman"/>
                <w:color w:val="000000"/>
                <w:kern w:val="0"/>
                <w:sz w:val="32"/>
                <w:szCs w:val="32"/>
              </w:rPr>
              <w:t>2020</w:t>
            </w:r>
            <w:r w:rsidRPr="00021415">
              <w:rPr>
                <w:rFonts w:ascii="仿宋_GB2312" w:eastAsia="仿宋_GB2312" w:hAnsi="宋体" w:cs="宋体" w:hint="eastAsia"/>
                <w:color w:val="000000"/>
                <w:kern w:val="0"/>
                <w:sz w:val="32"/>
                <w:szCs w:val="32"/>
              </w:rPr>
              <w:t>〕</w:t>
            </w:r>
            <w:r w:rsidRPr="00021415">
              <w:rPr>
                <w:rFonts w:ascii="Times New Roman" w:eastAsia="宋体" w:hAnsi="Times New Roman" w:cs="Times New Roman"/>
                <w:color w:val="000000"/>
                <w:kern w:val="0"/>
                <w:sz w:val="32"/>
                <w:szCs w:val="32"/>
              </w:rPr>
              <w:t>379</w:t>
            </w:r>
            <w:r w:rsidRPr="00021415">
              <w:rPr>
                <w:rFonts w:ascii="仿宋_GB2312" w:eastAsia="仿宋_GB2312" w:hAnsi="宋体" w:cs="宋体" w:hint="eastAsia"/>
                <w:color w:val="000000"/>
                <w:kern w:val="0"/>
                <w:sz w:val="32"/>
                <w:szCs w:val="32"/>
              </w:rPr>
              <w:t>号）。</w:t>
            </w:r>
            <w:r w:rsidRPr="00021415">
              <w:rPr>
                <w:rFonts w:ascii="宋体" w:eastAsia="宋体" w:hAnsi="宋体" w:cs="宋体" w:hint="eastAsia"/>
                <w:color w:val="000000"/>
                <w:kern w:val="0"/>
                <w:sz w:val="32"/>
                <w:szCs w:val="32"/>
              </w:rPr>
              <w:t>①</w:t>
            </w:r>
            <w:r w:rsidRPr="00021415">
              <w:rPr>
                <w:rFonts w:ascii="仿宋_GB2312" w:eastAsia="仿宋_GB2312" w:hAnsi="宋体" w:cs="宋体" w:hint="eastAsia"/>
                <w:color w:val="000000"/>
                <w:kern w:val="0"/>
                <w:sz w:val="32"/>
                <w:szCs w:val="32"/>
              </w:rPr>
              <w:t>暂停福建协创科技有限公司生产的</w:t>
            </w:r>
            <w:r w:rsidRPr="00021415">
              <w:rPr>
                <w:rFonts w:ascii="Times New Roman" w:eastAsia="宋体" w:hAnsi="Times New Roman" w:cs="Times New Roman"/>
                <w:color w:val="000000"/>
                <w:kern w:val="0"/>
                <w:sz w:val="32"/>
                <w:szCs w:val="32"/>
              </w:rPr>
              <w:lastRenderedPageBreak/>
              <w:t>SH-X6-10B</w:t>
            </w:r>
            <w:r w:rsidRPr="00021415">
              <w:rPr>
                <w:rFonts w:ascii="仿宋_GB2312" w:eastAsia="仿宋_GB2312" w:hAnsi="宋体" w:cs="宋体" w:hint="eastAsia"/>
                <w:color w:val="000000"/>
                <w:kern w:val="0"/>
                <w:sz w:val="32"/>
                <w:szCs w:val="32"/>
              </w:rPr>
              <w:t>型植保无人飞机的农机购置补贴资格，暂停期</w:t>
            </w:r>
            <w:r w:rsidRPr="00021415">
              <w:rPr>
                <w:rFonts w:ascii="Times New Roman" w:eastAsia="宋体" w:hAnsi="Times New Roman" w:cs="Times New Roman"/>
                <w:color w:val="000000"/>
                <w:kern w:val="0"/>
                <w:sz w:val="32"/>
                <w:szCs w:val="32"/>
              </w:rPr>
              <w:t>6</w:t>
            </w:r>
            <w:r w:rsidRPr="00021415">
              <w:rPr>
                <w:rFonts w:ascii="仿宋_GB2312" w:eastAsia="仿宋_GB2312" w:hAnsi="宋体" w:cs="宋体" w:hint="eastAsia"/>
                <w:color w:val="000000"/>
                <w:kern w:val="0"/>
                <w:sz w:val="32"/>
                <w:szCs w:val="32"/>
              </w:rPr>
              <w:t>个月（</w:t>
            </w:r>
            <w:r w:rsidRPr="00021415">
              <w:rPr>
                <w:rFonts w:ascii="Times New Roman" w:eastAsia="宋体" w:hAnsi="Times New Roman" w:cs="Times New Roman"/>
                <w:color w:val="000000"/>
                <w:kern w:val="0"/>
                <w:sz w:val="32"/>
                <w:szCs w:val="32"/>
              </w:rPr>
              <w:t>2020</w:t>
            </w:r>
            <w:r w:rsidRPr="00021415">
              <w:rPr>
                <w:rFonts w:ascii="仿宋_GB2312" w:eastAsia="仿宋_GB2312" w:hAnsi="宋体" w:cs="宋体" w:hint="eastAsia"/>
                <w:color w:val="000000"/>
                <w:kern w:val="0"/>
                <w:sz w:val="32"/>
                <w:szCs w:val="32"/>
              </w:rPr>
              <w:t>年</w:t>
            </w:r>
            <w:r w:rsidRPr="00021415">
              <w:rPr>
                <w:rFonts w:ascii="Times New Roman" w:eastAsia="宋体" w:hAnsi="Times New Roman" w:cs="Times New Roman"/>
                <w:color w:val="000000"/>
                <w:kern w:val="0"/>
                <w:sz w:val="32"/>
                <w:szCs w:val="32"/>
              </w:rPr>
              <w:t>4</w:t>
            </w:r>
            <w:r w:rsidRPr="00021415">
              <w:rPr>
                <w:rFonts w:ascii="仿宋_GB2312" w:eastAsia="仿宋_GB2312" w:hAnsi="宋体" w:cs="宋体" w:hint="eastAsia"/>
                <w:color w:val="000000"/>
                <w:kern w:val="0"/>
                <w:sz w:val="32"/>
                <w:szCs w:val="32"/>
              </w:rPr>
              <w:t>月</w:t>
            </w:r>
            <w:r w:rsidRPr="00021415">
              <w:rPr>
                <w:rFonts w:ascii="Times New Roman" w:eastAsia="宋体" w:hAnsi="Times New Roman" w:cs="Times New Roman"/>
                <w:color w:val="000000"/>
                <w:kern w:val="0"/>
                <w:sz w:val="32"/>
                <w:szCs w:val="32"/>
              </w:rPr>
              <w:t>14</w:t>
            </w:r>
            <w:r w:rsidRPr="00021415">
              <w:rPr>
                <w:rFonts w:ascii="仿宋_GB2312" w:eastAsia="仿宋_GB2312" w:hAnsi="宋体" w:cs="宋体" w:hint="eastAsia"/>
                <w:color w:val="000000"/>
                <w:kern w:val="0"/>
                <w:sz w:val="32"/>
                <w:szCs w:val="32"/>
              </w:rPr>
              <w:t>日—</w:t>
            </w:r>
            <w:r w:rsidRPr="00021415">
              <w:rPr>
                <w:rFonts w:ascii="Times New Roman" w:eastAsia="宋体" w:hAnsi="Times New Roman" w:cs="Times New Roman"/>
                <w:color w:val="000000"/>
                <w:kern w:val="0"/>
                <w:sz w:val="32"/>
                <w:szCs w:val="32"/>
              </w:rPr>
              <w:t>10</w:t>
            </w:r>
            <w:r w:rsidRPr="00021415">
              <w:rPr>
                <w:rFonts w:ascii="仿宋_GB2312" w:eastAsia="仿宋_GB2312" w:hAnsi="宋体" w:cs="宋体" w:hint="eastAsia"/>
                <w:color w:val="000000"/>
                <w:kern w:val="0"/>
                <w:sz w:val="32"/>
                <w:szCs w:val="32"/>
              </w:rPr>
              <w:t>月</w:t>
            </w:r>
            <w:r w:rsidRPr="00021415">
              <w:rPr>
                <w:rFonts w:ascii="Times New Roman" w:eastAsia="宋体" w:hAnsi="Times New Roman" w:cs="Times New Roman"/>
                <w:color w:val="000000"/>
                <w:kern w:val="0"/>
                <w:sz w:val="32"/>
                <w:szCs w:val="32"/>
              </w:rPr>
              <w:t>14</w:t>
            </w:r>
            <w:r w:rsidRPr="00021415">
              <w:rPr>
                <w:rFonts w:ascii="仿宋_GB2312" w:eastAsia="仿宋_GB2312" w:hAnsi="宋体" w:cs="宋体" w:hint="eastAsia"/>
                <w:color w:val="000000"/>
                <w:kern w:val="0"/>
                <w:sz w:val="32"/>
                <w:szCs w:val="32"/>
              </w:rPr>
              <w:t>日）；</w:t>
            </w:r>
            <w:r w:rsidRPr="00021415">
              <w:rPr>
                <w:rFonts w:ascii="宋体" w:eastAsia="宋体" w:hAnsi="宋体" w:cs="宋体" w:hint="eastAsia"/>
                <w:color w:val="000000"/>
                <w:kern w:val="0"/>
                <w:sz w:val="32"/>
                <w:szCs w:val="32"/>
              </w:rPr>
              <w:t>②</w:t>
            </w:r>
            <w:r w:rsidRPr="00021415">
              <w:rPr>
                <w:rFonts w:ascii="仿宋_GB2312" w:eastAsia="仿宋_GB2312" w:hAnsi="宋体" w:cs="宋体" w:hint="eastAsia"/>
                <w:color w:val="000000"/>
                <w:kern w:val="0"/>
                <w:sz w:val="32"/>
                <w:szCs w:val="32"/>
              </w:rPr>
              <w:t>暂停深圳市</w:t>
            </w:r>
            <w:proofErr w:type="gramStart"/>
            <w:r w:rsidRPr="00021415">
              <w:rPr>
                <w:rFonts w:ascii="仿宋_GB2312" w:eastAsia="仿宋_GB2312" w:hAnsi="宋体" w:cs="宋体" w:hint="eastAsia"/>
                <w:color w:val="000000"/>
                <w:kern w:val="0"/>
                <w:sz w:val="32"/>
                <w:szCs w:val="32"/>
              </w:rPr>
              <w:t>盛禾农业</w:t>
            </w:r>
            <w:proofErr w:type="gramEnd"/>
            <w:r w:rsidRPr="00021415">
              <w:rPr>
                <w:rFonts w:ascii="仿宋_GB2312" w:eastAsia="仿宋_GB2312" w:hAnsi="宋体" w:cs="宋体" w:hint="eastAsia"/>
                <w:color w:val="000000"/>
                <w:kern w:val="0"/>
                <w:sz w:val="32"/>
                <w:szCs w:val="32"/>
              </w:rPr>
              <w:t>科技有限公司生产的</w:t>
            </w:r>
            <w:r w:rsidRPr="00021415">
              <w:rPr>
                <w:rFonts w:ascii="Times New Roman" w:eastAsia="宋体" w:hAnsi="Times New Roman" w:cs="Times New Roman"/>
                <w:color w:val="000000"/>
                <w:kern w:val="0"/>
                <w:sz w:val="32"/>
                <w:szCs w:val="32"/>
              </w:rPr>
              <w:t>3W-SH-X6-10</w:t>
            </w:r>
            <w:r w:rsidRPr="00021415">
              <w:rPr>
                <w:rFonts w:ascii="仿宋_GB2312" w:eastAsia="仿宋_GB2312" w:hAnsi="宋体" w:cs="宋体" w:hint="eastAsia"/>
                <w:color w:val="000000"/>
                <w:kern w:val="0"/>
                <w:sz w:val="32"/>
                <w:szCs w:val="32"/>
              </w:rPr>
              <w:t>型、</w:t>
            </w:r>
            <w:r w:rsidRPr="00021415">
              <w:rPr>
                <w:rFonts w:ascii="Times New Roman" w:eastAsia="宋体" w:hAnsi="Times New Roman" w:cs="Times New Roman"/>
                <w:color w:val="000000"/>
                <w:kern w:val="0"/>
                <w:sz w:val="32"/>
                <w:szCs w:val="32"/>
              </w:rPr>
              <w:t>3WWDZ-10CSH</w:t>
            </w:r>
            <w:r w:rsidRPr="00021415">
              <w:rPr>
                <w:rFonts w:ascii="仿宋_GB2312" w:eastAsia="仿宋_GB2312" w:hAnsi="宋体" w:cs="宋体" w:hint="eastAsia"/>
                <w:color w:val="000000"/>
                <w:kern w:val="0"/>
                <w:sz w:val="32"/>
                <w:szCs w:val="32"/>
              </w:rPr>
              <w:t>型植保无人飞机的农机购置补贴资格，暂停期</w:t>
            </w:r>
            <w:r w:rsidRPr="00021415">
              <w:rPr>
                <w:rFonts w:ascii="Times New Roman" w:eastAsia="宋体" w:hAnsi="Times New Roman" w:cs="Times New Roman"/>
                <w:color w:val="000000"/>
                <w:kern w:val="0"/>
                <w:sz w:val="32"/>
                <w:szCs w:val="32"/>
              </w:rPr>
              <w:t>6</w:t>
            </w:r>
            <w:r w:rsidRPr="00021415">
              <w:rPr>
                <w:rFonts w:ascii="仿宋_GB2312" w:eastAsia="仿宋_GB2312" w:hAnsi="宋体" w:cs="宋体" w:hint="eastAsia"/>
                <w:color w:val="000000"/>
                <w:kern w:val="0"/>
                <w:sz w:val="32"/>
                <w:szCs w:val="32"/>
              </w:rPr>
              <w:t>个月（</w:t>
            </w:r>
            <w:r w:rsidRPr="00021415">
              <w:rPr>
                <w:rFonts w:ascii="Times New Roman" w:eastAsia="宋体" w:hAnsi="Times New Roman" w:cs="Times New Roman"/>
                <w:color w:val="000000"/>
                <w:kern w:val="0"/>
                <w:sz w:val="32"/>
                <w:szCs w:val="32"/>
              </w:rPr>
              <w:t>2020</w:t>
            </w:r>
            <w:r w:rsidRPr="00021415">
              <w:rPr>
                <w:rFonts w:ascii="仿宋_GB2312" w:eastAsia="仿宋_GB2312" w:hAnsi="宋体" w:cs="宋体" w:hint="eastAsia"/>
                <w:color w:val="000000"/>
                <w:kern w:val="0"/>
                <w:sz w:val="32"/>
                <w:szCs w:val="32"/>
              </w:rPr>
              <w:t>年</w:t>
            </w:r>
            <w:r w:rsidRPr="00021415">
              <w:rPr>
                <w:rFonts w:ascii="Times New Roman" w:eastAsia="宋体" w:hAnsi="Times New Roman" w:cs="Times New Roman"/>
                <w:color w:val="000000"/>
                <w:kern w:val="0"/>
                <w:sz w:val="32"/>
                <w:szCs w:val="32"/>
              </w:rPr>
              <w:t>4</w:t>
            </w:r>
            <w:r w:rsidRPr="00021415">
              <w:rPr>
                <w:rFonts w:ascii="仿宋_GB2312" w:eastAsia="仿宋_GB2312" w:hAnsi="宋体" w:cs="宋体" w:hint="eastAsia"/>
                <w:color w:val="000000"/>
                <w:kern w:val="0"/>
                <w:sz w:val="32"/>
                <w:szCs w:val="32"/>
              </w:rPr>
              <w:t>月</w:t>
            </w:r>
            <w:r w:rsidRPr="00021415">
              <w:rPr>
                <w:rFonts w:ascii="Times New Roman" w:eastAsia="宋体" w:hAnsi="Times New Roman" w:cs="Times New Roman"/>
                <w:color w:val="000000"/>
                <w:kern w:val="0"/>
                <w:sz w:val="32"/>
                <w:szCs w:val="32"/>
              </w:rPr>
              <w:t>14</w:t>
            </w:r>
            <w:r w:rsidRPr="00021415">
              <w:rPr>
                <w:rFonts w:ascii="仿宋_GB2312" w:eastAsia="仿宋_GB2312" w:hAnsi="宋体" w:cs="宋体" w:hint="eastAsia"/>
                <w:color w:val="000000"/>
                <w:kern w:val="0"/>
                <w:sz w:val="32"/>
                <w:szCs w:val="32"/>
              </w:rPr>
              <w:t>日</w:t>
            </w:r>
            <w:r w:rsidRPr="00021415">
              <w:rPr>
                <w:rFonts w:ascii="Times New Roman" w:eastAsia="宋体" w:hAnsi="Times New Roman" w:cs="Times New Roman"/>
                <w:color w:val="000000"/>
                <w:kern w:val="0"/>
                <w:sz w:val="32"/>
                <w:szCs w:val="32"/>
              </w:rPr>
              <w:t>—10</w:t>
            </w:r>
            <w:r w:rsidRPr="00021415">
              <w:rPr>
                <w:rFonts w:ascii="仿宋_GB2312" w:eastAsia="仿宋_GB2312" w:hAnsi="宋体" w:cs="宋体" w:hint="eastAsia"/>
                <w:color w:val="000000"/>
                <w:kern w:val="0"/>
                <w:sz w:val="32"/>
                <w:szCs w:val="32"/>
              </w:rPr>
              <w:t>月</w:t>
            </w:r>
            <w:r w:rsidRPr="00021415">
              <w:rPr>
                <w:rFonts w:ascii="Times New Roman" w:eastAsia="宋体" w:hAnsi="Times New Roman" w:cs="Times New Roman"/>
                <w:color w:val="000000"/>
                <w:kern w:val="0"/>
                <w:sz w:val="32"/>
                <w:szCs w:val="32"/>
              </w:rPr>
              <w:t>14</w:t>
            </w:r>
            <w:r w:rsidRPr="00021415">
              <w:rPr>
                <w:rFonts w:ascii="仿宋_GB2312" w:eastAsia="仿宋_GB2312" w:hAnsi="宋体" w:cs="宋体" w:hint="eastAsia"/>
                <w:color w:val="000000"/>
                <w:kern w:val="0"/>
                <w:sz w:val="32"/>
                <w:szCs w:val="32"/>
              </w:rPr>
              <w:t>日）；</w:t>
            </w:r>
            <w:r w:rsidRPr="00021415">
              <w:rPr>
                <w:rFonts w:ascii="宋体" w:eastAsia="宋体" w:hAnsi="宋体" w:cs="宋体" w:hint="eastAsia"/>
                <w:color w:val="000000"/>
                <w:kern w:val="0"/>
                <w:sz w:val="32"/>
                <w:szCs w:val="32"/>
              </w:rPr>
              <w:t>③</w:t>
            </w:r>
            <w:r w:rsidRPr="00021415">
              <w:rPr>
                <w:rFonts w:ascii="仿宋_GB2312" w:eastAsia="仿宋_GB2312" w:hAnsi="宋体" w:cs="宋体" w:hint="eastAsia"/>
                <w:color w:val="000000"/>
                <w:kern w:val="0"/>
                <w:sz w:val="32"/>
                <w:szCs w:val="32"/>
              </w:rPr>
              <w:t>暂停武夷山市容盛智能农业机械有限公司生产的</w:t>
            </w:r>
            <w:r w:rsidRPr="00021415">
              <w:rPr>
                <w:rFonts w:ascii="Times New Roman" w:eastAsia="宋体" w:hAnsi="Times New Roman" w:cs="Times New Roman"/>
                <w:color w:val="000000"/>
                <w:kern w:val="0"/>
                <w:sz w:val="32"/>
                <w:szCs w:val="32"/>
              </w:rPr>
              <w:t>3W4XRS-10L</w:t>
            </w:r>
            <w:r w:rsidRPr="00021415">
              <w:rPr>
                <w:rFonts w:ascii="仿宋_GB2312" w:eastAsia="仿宋_GB2312" w:hAnsi="宋体" w:cs="宋体" w:hint="eastAsia"/>
                <w:color w:val="000000"/>
                <w:kern w:val="0"/>
                <w:sz w:val="32"/>
                <w:szCs w:val="32"/>
              </w:rPr>
              <w:t>型植保无人飞机的农机购置补贴资格，暂停期</w:t>
            </w:r>
            <w:r w:rsidRPr="00021415">
              <w:rPr>
                <w:rFonts w:ascii="Times New Roman" w:eastAsia="宋体" w:hAnsi="Times New Roman" w:cs="Times New Roman"/>
                <w:color w:val="000000"/>
                <w:kern w:val="0"/>
                <w:sz w:val="32"/>
                <w:szCs w:val="32"/>
              </w:rPr>
              <w:t>6</w:t>
            </w:r>
            <w:r w:rsidRPr="00021415">
              <w:rPr>
                <w:rFonts w:ascii="仿宋_GB2312" w:eastAsia="仿宋_GB2312" w:hAnsi="宋体" w:cs="宋体" w:hint="eastAsia"/>
                <w:color w:val="000000"/>
                <w:kern w:val="0"/>
                <w:sz w:val="32"/>
                <w:szCs w:val="32"/>
              </w:rPr>
              <w:t>个月（</w:t>
            </w:r>
            <w:r w:rsidRPr="00021415">
              <w:rPr>
                <w:rFonts w:ascii="Times New Roman" w:eastAsia="宋体" w:hAnsi="Times New Roman" w:cs="Times New Roman"/>
                <w:color w:val="000000"/>
                <w:kern w:val="0"/>
                <w:sz w:val="32"/>
                <w:szCs w:val="32"/>
              </w:rPr>
              <w:t>2020</w:t>
            </w:r>
            <w:r w:rsidRPr="00021415">
              <w:rPr>
                <w:rFonts w:ascii="仿宋_GB2312" w:eastAsia="仿宋_GB2312" w:hAnsi="宋体" w:cs="宋体" w:hint="eastAsia"/>
                <w:color w:val="000000"/>
                <w:kern w:val="0"/>
                <w:sz w:val="32"/>
                <w:szCs w:val="32"/>
              </w:rPr>
              <w:t>年</w:t>
            </w:r>
            <w:r w:rsidRPr="00021415">
              <w:rPr>
                <w:rFonts w:ascii="Times New Roman" w:eastAsia="宋体" w:hAnsi="Times New Roman" w:cs="Times New Roman"/>
                <w:color w:val="000000"/>
                <w:kern w:val="0"/>
                <w:sz w:val="32"/>
                <w:szCs w:val="32"/>
              </w:rPr>
              <w:t>4</w:t>
            </w:r>
            <w:r w:rsidRPr="00021415">
              <w:rPr>
                <w:rFonts w:ascii="仿宋_GB2312" w:eastAsia="仿宋_GB2312" w:hAnsi="宋体" w:cs="宋体" w:hint="eastAsia"/>
                <w:color w:val="000000"/>
                <w:kern w:val="0"/>
                <w:sz w:val="32"/>
                <w:szCs w:val="32"/>
              </w:rPr>
              <w:t>月</w:t>
            </w:r>
            <w:r w:rsidRPr="00021415">
              <w:rPr>
                <w:rFonts w:ascii="Times New Roman" w:eastAsia="宋体" w:hAnsi="Times New Roman" w:cs="Times New Roman"/>
                <w:color w:val="000000"/>
                <w:kern w:val="0"/>
                <w:sz w:val="32"/>
                <w:szCs w:val="32"/>
              </w:rPr>
              <w:t>14</w:t>
            </w:r>
            <w:r w:rsidRPr="00021415">
              <w:rPr>
                <w:rFonts w:ascii="仿宋_GB2312" w:eastAsia="仿宋_GB2312" w:hAnsi="宋体" w:cs="宋体" w:hint="eastAsia"/>
                <w:color w:val="000000"/>
                <w:kern w:val="0"/>
                <w:sz w:val="32"/>
                <w:szCs w:val="32"/>
              </w:rPr>
              <w:t>日</w:t>
            </w:r>
            <w:r w:rsidRPr="00021415">
              <w:rPr>
                <w:rFonts w:ascii="Times New Roman" w:eastAsia="宋体" w:hAnsi="Times New Roman" w:cs="Times New Roman"/>
                <w:color w:val="000000"/>
                <w:kern w:val="0"/>
                <w:sz w:val="32"/>
                <w:szCs w:val="32"/>
              </w:rPr>
              <w:t>—10</w:t>
            </w:r>
            <w:r w:rsidRPr="00021415">
              <w:rPr>
                <w:rFonts w:ascii="仿宋_GB2312" w:eastAsia="仿宋_GB2312" w:hAnsi="宋体" w:cs="宋体" w:hint="eastAsia"/>
                <w:color w:val="000000"/>
                <w:kern w:val="0"/>
                <w:sz w:val="32"/>
                <w:szCs w:val="32"/>
              </w:rPr>
              <w:t>月</w:t>
            </w:r>
            <w:r w:rsidRPr="00021415">
              <w:rPr>
                <w:rFonts w:ascii="Times New Roman" w:eastAsia="宋体" w:hAnsi="Times New Roman" w:cs="Times New Roman"/>
                <w:color w:val="000000"/>
                <w:kern w:val="0"/>
                <w:sz w:val="32"/>
                <w:szCs w:val="32"/>
              </w:rPr>
              <w:t>14</w:t>
            </w:r>
            <w:r w:rsidRPr="00021415">
              <w:rPr>
                <w:rFonts w:ascii="仿宋_GB2312" w:eastAsia="仿宋_GB2312" w:hAnsi="宋体" w:cs="宋体" w:hint="eastAsia"/>
                <w:color w:val="000000"/>
                <w:kern w:val="0"/>
                <w:sz w:val="32"/>
                <w:szCs w:val="32"/>
              </w:rPr>
              <w:t>日）。</w:t>
            </w:r>
          </w:p>
          <w:p w:rsidR="00021415" w:rsidRPr="00021415" w:rsidRDefault="00021415" w:rsidP="00021415">
            <w:pPr>
              <w:widowControl/>
              <w:spacing w:line="555" w:lineRule="atLeast"/>
              <w:ind w:firstLine="645"/>
              <w:jc w:val="left"/>
              <w:rPr>
                <w:rFonts w:ascii="宋体" w:eastAsia="宋体" w:hAnsi="宋体" w:cs="宋体" w:hint="eastAsia"/>
                <w:color w:val="000000"/>
                <w:kern w:val="0"/>
                <w:szCs w:val="21"/>
              </w:rPr>
            </w:pPr>
            <w:r w:rsidRPr="00021415">
              <w:rPr>
                <w:rFonts w:ascii="Times New Roman" w:eastAsia="宋体" w:hAnsi="Times New Roman" w:cs="Times New Roman"/>
                <w:color w:val="000000"/>
                <w:kern w:val="0"/>
                <w:sz w:val="32"/>
                <w:szCs w:val="32"/>
              </w:rPr>
              <w:t>5</w:t>
            </w:r>
            <w:r w:rsidRPr="00021415">
              <w:rPr>
                <w:rFonts w:ascii="仿宋_GB2312" w:eastAsia="仿宋_GB2312" w:hAnsi="宋体" w:cs="宋体" w:hint="eastAsia"/>
                <w:color w:val="000000"/>
                <w:kern w:val="0"/>
                <w:sz w:val="32"/>
                <w:szCs w:val="32"/>
              </w:rPr>
              <w:t>、根据福建省农业农村厅《关于取消云南劲牛农业机械有限公司等</w:t>
            </w:r>
            <w:r w:rsidRPr="00021415">
              <w:rPr>
                <w:rFonts w:ascii="Times New Roman" w:eastAsia="宋体" w:hAnsi="Times New Roman" w:cs="Times New Roman"/>
                <w:color w:val="000000"/>
                <w:kern w:val="0"/>
                <w:sz w:val="32"/>
                <w:szCs w:val="32"/>
              </w:rPr>
              <w:t>2</w:t>
            </w:r>
            <w:r w:rsidRPr="00021415">
              <w:rPr>
                <w:rFonts w:ascii="仿宋_GB2312" w:eastAsia="仿宋_GB2312" w:hAnsi="宋体" w:cs="宋体" w:hint="eastAsia"/>
                <w:color w:val="000000"/>
                <w:kern w:val="0"/>
                <w:sz w:val="32"/>
                <w:szCs w:val="32"/>
              </w:rPr>
              <w:t>家企业</w:t>
            </w:r>
            <w:r w:rsidRPr="00021415">
              <w:rPr>
                <w:rFonts w:ascii="Times New Roman" w:eastAsia="宋体" w:hAnsi="Times New Roman" w:cs="Times New Roman"/>
                <w:color w:val="000000"/>
                <w:kern w:val="0"/>
                <w:sz w:val="32"/>
                <w:szCs w:val="32"/>
              </w:rPr>
              <w:t>3</w:t>
            </w:r>
            <w:r w:rsidRPr="00021415">
              <w:rPr>
                <w:rFonts w:ascii="仿宋_GB2312" w:eastAsia="仿宋_GB2312" w:hAnsi="宋体" w:cs="宋体" w:hint="eastAsia"/>
                <w:color w:val="000000"/>
                <w:kern w:val="0"/>
                <w:sz w:val="32"/>
                <w:szCs w:val="32"/>
              </w:rPr>
              <w:t>款产品农机购置补贴资格及联动恢复江西大隆重型工业有限公司</w:t>
            </w:r>
            <w:r w:rsidRPr="00021415">
              <w:rPr>
                <w:rFonts w:ascii="Times New Roman" w:eastAsia="宋体" w:hAnsi="Times New Roman" w:cs="Times New Roman"/>
                <w:color w:val="000000"/>
                <w:kern w:val="0"/>
                <w:sz w:val="32"/>
                <w:szCs w:val="32"/>
              </w:rPr>
              <w:t>ZK-99</w:t>
            </w:r>
            <w:r w:rsidRPr="00021415">
              <w:rPr>
                <w:rFonts w:ascii="仿宋_GB2312" w:eastAsia="仿宋_GB2312" w:hAnsi="宋体" w:cs="宋体" w:hint="eastAsia"/>
                <w:color w:val="000000"/>
                <w:kern w:val="0"/>
                <w:sz w:val="32"/>
                <w:szCs w:val="32"/>
              </w:rPr>
              <w:t>型果蔬保鲜组合库补贴资格的通知》（闽农机函〔</w:t>
            </w:r>
            <w:r w:rsidRPr="00021415">
              <w:rPr>
                <w:rFonts w:ascii="Times New Roman" w:eastAsia="宋体" w:hAnsi="Times New Roman" w:cs="Times New Roman"/>
                <w:color w:val="000000"/>
                <w:kern w:val="0"/>
                <w:sz w:val="32"/>
                <w:szCs w:val="32"/>
              </w:rPr>
              <w:t>2020</w:t>
            </w:r>
            <w:r w:rsidRPr="00021415">
              <w:rPr>
                <w:rFonts w:ascii="仿宋_GB2312" w:eastAsia="仿宋_GB2312" w:hAnsi="宋体" w:cs="宋体" w:hint="eastAsia"/>
                <w:color w:val="000000"/>
                <w:kern w:val="0"/>
                <w:sz w:val="32"/>
                <w:szCs w:val="32"/>
              </w:rPr>
              <w:t>〕</w:t>
            </w:r>
            <w:r w:rsidRPr="00021415">
              <w:rPr>
                <w:rFonts w:ascii="Times New Roman" w:eastAsia="宋体" w:hAnsi="Times New Roman" w:cs="Times New Roman"/>
                <w:color w:val="000000"/>
                <w:kern w:val="0"/>
                <w:sz w:val="32"/>
                <w:szCs w:val="32"/>
              </w:rPr>
              <w:t>209</w:t>
            </w:r>
            <w:r w:rsidRPr="00021415">
              <w:rPr>
                <w:rFonts w:ascii="仿宋_GB2312" w:eastAsia="仿宋_GB2312" w:hAnsi="宋体" w:cs="宋体" w:hint="eastAsia"/>
                <w:color w:val="000000"/>
                <w:kern w:val="0"/>
                <w:sz w:val="32"/>
                <w:szCs w:val="32"/>
              </w:rPr>
              <w:t>号）。</w:t>
            </w:r>
            <w:r w:rsidRPr="00021415">
              <w:rPr>
                <w:rFonts w:ascii="宋体" w:eastAsia="宋体" w:hAnsi="宋体" w:cs="宋体" w:hint="eastAsia"/>
                <w:color w:val="000000"/>
                <w:kern w:val="0"/>
                <w:sz w:val="32"/>
                <w:szCs w:val="32"/>
              </w:rPr>
              <w:t>①</w:t>
            </w:r>
            <w:r w:rsidRPr="00021415">
              <w:rPr>
                <w:rFonts w:ascii="仿宋_GB2312" w:eastAsia="仿宋_GB2312" w:hAnsi="宋体" w:cs="宋体" w:hint="eastAsia"/>
                <w:color w:val="000000"/>
                <w:kern w:val="0"/>
                <w:sz w:val="32"/>
                <w:szCs w:val="32"/>
              </w:rPr>
              <w:t>取消</w:t>
            </w:r>
            <w:proofErr w:type="gramStart"/>
            <w:r w:rsidRPr="00021415">
              <w:rPr>
                <w:rFonts w:ascii="仿宋_GB2312" w:eastAsia="仿宋_GB2312" w:hAnsi="宋体" w:cs="宋体" w:hint="eastAsia"/>
                <w:color w:val="000000"/>
                <w:kern w:val="0"/>
                <w:sz w:val="32"/>
                <w:szCs w:val="32"/>
              </w:rPr>
              <w:t>云南劲牛农业机械</w:t>
            </w:r>
            <w:proofErr w:type="gramEnd"/>
            <w:r w:rsidRPr="00021415">
              <w:rPr>
                <w:rFonts w:ascii="仿宋_GB2312" w:eastAsia="仿宋_GB2312" w:hAnsi="宋体" w:cs="宋体" w:hint="eastAsia"/>
                <w:color w:val="000000"/>
                <w:kern w:val="0"/>
                <w:sz w:val="32"/>
                <w:szCs w:val="32"/>
              </w:rPr>
              <w:t>有限公司生产的</w:t>
            </w:r>
            <w:r w:rsidRPr="00021415">
              <w:rPr>
                <w:rFonts w:ascii="Times New Roman" w:eastAsia="宋体" w:hAnsi="Times New Roman" w:cs="Times New Roman"/>
                <w:color w:val="000000"/>
                <w:kern w:val="0"/>
                <w:sz w:val="32"/>
                <w:szCs w:val="32"/>
              </w:rPr>
              <w:t>4CS-90A</w:t>
            </w:r>
            <w:r w:rsidRPr="00021415">
              <w:rPr>
                <w:rFonts w:ascii="仿宋_GB2312" w:eastAsia="仿宋_GB2312" w:hAnsi="宋体" w:cs="宋体" w:hint="eastAsia"/>
                <w:color w:val="000000"/>
                <w:kern w:val="0"/>
                <w:sz w:val="32"/>
                <w:szCs w:val="32"/>
              </w:rPr>
              <w:t>型多功能双人</w:t>
            </w:r>
            <w:proofErr w:type="gramStart"/>
            <w:r w:rsidRPr="00021415">
              <w:rPr>
                <w:rFonts w:ascii="仿宋_GB2312" w:eastAsia="仿宋_GB2312" w:hAnsi="宋体" w:cs="宋体" w:hint="eastAsia"/>
                <w:color w:val="000000"/>
                <w:kern w:val="0"/>
                <w:sz w:val="32"/>
                <w:szCs w:val="32"/>
              </w:rPr>
              <w:t>采茶机</w:t>
            </w:r>
            <w:proofErr w:type="gramEnd"/>
            <w:r w:rsidRPr="00021415">
              <w:rPr>
                <w:rFonts w:ascii="仿宋_GB2312" w:eastAsia="仿宋_GB2312" w:hAnsi="宋体" w:cs="宋体" w:hint="eastAsia"/>
                <w:color w:val="000000"/>
                <w:kern w:val="0"/>
                <w:sz w:val="32"/>
                <w:szCs w:val="32"/>
              </w:rPr>
              <w:t>产品的农机购置补贴资格；</w:t>
            </w:r>
            <w:r w:rsidRPr="00021415">
              <w:rPr>
                <w:rFonts w:ascii="宋体" w:eastAsia="宋体" w:hAnsi="宋体" w:cs="宋体" w:hint="eastAsia"/>
                <w:color w:val="000000"/>
                <w:kern w:val="0"/>
                <w:sz w:val="32"/>
                <w:szCs w:val="32"/>
              </w:rPr>
              <w:t>②</w:t>
            </w:r>
            <w:r w:rsidRPr="00021415">
              <w:rPr>
                <w:rFonts w:ascii="仿宋_GB2312" w:eastAsia="仿宋_GB2312" w:hAnsi="宋体" w:cs="宋体" w:hint="eastAsia"/>
                <w:color w:val="000000"/>
                <w:kern w:val="0"/>
                <w:sz w:val="32"/>
                <w:szCs w:val="32"/>
              </w:rPr>
              <w:t>取消福建省南平弘泰手扶拖拉机制造有限公司生产的</w:t>
            </w:r>
            <w:r w:rsidRPr="00021415">
              <w:rPr>
                <w:rFonts w:ascii="Times New Roman" w:eastAsia="宋体" w:hAnsi="Times New Roman" w:cs="Times New Roman"/>
                <w:color w:val="000000"/>
                <w:kern w:val="0"/>
                <w:sz w:val="32"/>
                <w:szCs w:val="32"/>
              </w:rPr>
              <w:t>YT-4CS-88A</w:t>
            </w:r>
            <w:r w:rsidRPr="00021415">
              <w:rPr>
                <w:rFonts w:ascii="仿宋_GB2312" w:eastAsia="仿宋_GB2312" w:hAnsi="宋体" w:cs="宋体" w:hint="eastAsia"/>
                <w:color w:val="000000"/>
                <w:kern w:val="0"/>
                <w:sz w:val="32"/>
                <w:szCs w:val="32"/>
              </w:rPr>
              <w:t>采茶机、</w:t>
            </w:r>
            <w:r w:rsidRPr="00021415">
              <w:rPr>
                <w:rFonts w:ascii="Times New Roman" w:eastAsia="宋体" w:hAnsi="Times New Roman" w:cs="Times New Roman"/>
                <w:color w:val="000000"/>
                <w:kern w:val="0"/>
                <w:sz w:val="32"/>
                <w:szCs w:val="32"/>
              </w:rPr>
              <w:t>YT-3CXP-1000A</w:t>
            </w:r>
            <w:r w:rsidRPr="00021415">
              <w:rPr>
                <w:rFonts w:ascii="仿宋_GB2312" w:eastAsia="仿宋_GB2312" w:hAnsi="宋体" w:cs="宋体" w:hint="eastAsia"/>
                <w:color w:val="000000"/>
                <w:kern w:val="0"/>
                <w:sz w:val="32"/>
                <w:szCs w:val="32"/>
              </w:rPr>
              <w:t>型双人茶树修剪机产品的农机购置补贴资格。</w:t>
            </w:r>
          </w:p>
          <w:p w:rsidR="00021415" w:rsidRPr="00021415" w:rsidRDefault="00021415" w:rsidP="00021415">
            <w:pPr>
              <w:widowControl/>
              <w:spacing w:line="555" w:lineRule="atLeast"/>
              <w:ind w:firstLine="645"/>
              <w:jc w:val="left"/>
              <w:rPr>
                <w:rFonts w:ascii="宋体" w:eastAsia="宋体" w:hAnsi="宋体" w:cs="宋体" w:hint="eastAsia"/>
                <w:color w:val="000000"/>
                <w:kern w:val="0"/>
                <w:szCs w:val="21"/>
              </w:rPr>
            </w:pPr>
            <w:r w:rsidRPr="00021415">
              <w:rPr>
                <w:rFonts w:ascii="Times New Roman" w:eastAsia="宋体" w:hAnsi="Times New Roman" w:cs="Times New Roman"/>
                <w:color w:val="000000"/>
                <w:kern w:val="0"/>
                <w:sz w:val="32"/>
                <w:szCs w:val="32"/>
              </w:rPr>
              <w:t>6</w:t>
            </w:r>
            <w:r w:rsidRPr="00021415">
              <w:rPr>
                <w:rFonts w:ascii="仿宋_GB2312" w:eastAsia="仿宋_GB2312" w:hAnsi="宋体" w:cs="宋体" w:hint="eastAsia"/>
                <w:color w:val="000000"/>
                <w:kern w:val="0"/>
                <w:sz w:val="32"/>
                <w:szCs w:val="32"/>
              </w:rPr>
              <w:t>、根据蚌埠市农业农村局《关于对浙江博源农机有限公司违规经营行为处理的通报》（</w:t>
            </w:r>
            <w:proofErr w:type="gramStart"/>
            <w:r w:rsidRPr="00021415">
              <w:rPr>
                <w:rFonts w:ascii="仿宋_GB2312" w:eastAsia="仿宋_GB2312" w:hAnsi="宋体" w:cs="宋体" w:hint="eastAsia"/>
                <w:color w:val="000000"/>
                <w:kern w:val="0"/>
                <w:sz w:val="32"/>
                <w:szCs w:val="32"/>
              </w:rPr>
              <w:t>蚌农函</w:t>
            </w:r>
            <w:proofErr w:type="gramEnd"/>
            <w:r w:rsidRPr="00021415">
              <w:rPr>
                <w:rFonts w:ascii="仿宋_GB2312" w:eastAsia="仿宋_GB2312" w:hAnsi="宋体" w:cs="宋体" w:hint="eastAsia"/>
                <w:color w:val="000000"/>
                <w:kern w:val="0"/>
                <w:sz w:val="32"/>
                <w:szCs w:val="32"/>
              </w:rPr>
              <w:t>〔</w:t>
            </w:r>
            <w:r w:rsidRPr="00021415">
              <w:rPr>
                <w:rFonts w:ascii="Times New Roman" w:eastAsia="宋体" w:hAnsi="Times New Roman" w:cs="Times New Roman"/>
                <w:color w:val="000000"/>
                <w:kern w:val="0"/>
                <w:sz w:val="32"/>
                <w:szCs w:val="32"/>
              </w:rPr>
              <w:t>2020</w:t>
            </w:r>
            <w:r w:rsidRPr="00021415">
              <w:rPr>
                <w:rFonts w:ascii="仿宋_GB2312" w:eastAsia="仿宋_GB2312" w:hAnsi="宋体" w:cs="宋体" w:hint="eastAsia"/>
                <w:color w:val="000000"/>
                <w:kern w:val="0"/>
                <w:sz w:val="32"/>
                <w:szCs w:val="32"/>
              </w:rPr>
              <w:t>〕</w:t>
            </w:r>
            <w:r w:rsidRPr="00021415">
              <w:rPr>
                <w:rFonts w:ascii="Times New Roman" w:eastAsia="宋体" w:hAnsi="Times New Roman" w:cs="Times New Roman"/>
                <w:color w:val="000000"/>
                <w:kern w:val="0"/>
                <w:sz w:val="32"/>
                <w:szCs w:val="32"/>
              </w:rPr>
              <w:t>90</w:t>
            </w:r>
            <w:r w:rsidRPr="00021415">
              <w:rPr>
                <w:rFonts w:ascii="仿宋_GB2312" w:eastAsia="仿宋_GB2312" w:hAnsi="宋体" w:cs="宋体" w:hint="eastAsia"/>
                <w:color w:val="000000"/>
                <w:kern w:val="0"/>
                <w:sz w:val="32"/>
                <w:szCs w:val="32"/>
              </w:rPr>
              <w:t>号）。暂停浙江博源农机有限公司生产的</w:t>
            </w:r>
            <w:r w:rsidRPr="00021415">
              <w:rPr>
                <w:rFonts w:ascii="Times New Roman" w:eastAsia="宋体" w:hAnsi="Times New Roman" w:cs="Times New Roman"/>
                <w:color w:val="000000"/>
                <w:kern w:val="0"/>
                <w:sz w:val="32"/>
                <w:szCs w:val="32"/>
              </w:rPr>
              <w:t>2ZG-8A</w:t>
            </w:r>
            <w:r w:rsidRPr="00021415">
              <w:rPr>
                <w:rFonts w:ascii="仿宋_GB2312" w:eastAsia="仿宋_GB2312" w:hAnsi="宋体" w:cs="宋体" w:hint="eastAsia"/>
                <w:color w:val="000000"/>
                <w:kern w:val="0"/>
                <w:sz w:val="32"/>
                <w:szCs w:val="32"/>
              </w:rPr>
              <w:t>、</w:t>
            </w:r>
            <w:r w:rsidRPr="00021415">
              <w:rPr>
                <w:rFonts w:ascii="Times New Roman" w:eastAsia="宋体" w:hAnsi="Times New Roman" w:cs="Times New Roman"/>
                <w:color w:val="000000"/>
                <w:kern w:val="0"/>
                <w:sz w:val="32"/>
                <w:szCs w:val="32"/>
              </w:rPr>
              <w:t>2ZG-8C</w:t>
            </w:r>
            <w:r w:rsidRPr="00021415">
              <w:rPr>
                <w:rFonts w:ascii="仿宋_GB2312" w:eastAsia="仿宋_GB2312" w:hAnsi="宋体" w:cs="宋体" w:hint="eastAsia"/>
                <w:color w:val="000000"/>
                <w:kern w:val="0"/>
                <w:sz w:val="32"/>
                <w:szCs w:val="32"/>
              </w:rPr>
              <w:t>两款水稻高速插</w:t>
            </w:r>
            <w:r w:rsidRPr="00021415">
              <w:rPr>
                <w:rFonts w:ascii="仿宋_GB2312" w:eastAsia="仿宋_GB2312" w:hAnsi="宋体" w:cs="宋体" w:hint="eastAsia"/>
                <w:color w:val="000000"/>
                <w:kern w:val="0"/>
                <w:sz w:val="32"/>
                <w:szCs w:val="32"/>
              </w:rPr>
              <w:lastRenderedPageBreak/>
              <w:t>秧机的农机购置补贴资格，暂停期限为</w:t>
            </w:r>
            <w:r w:rsidRPr="00021415">
              <w:rPr>
                <w:rFonts w:ascii="Times New Roman" w:eastAsia="宋体" w:hAnsi="Times New Roman" w:cs="Times New Roman"/>
                <w:color w:val="000000"/>
                <w:kern w:val="0"/>
                <w:sz w:val="32"/>
                <w:szCs w:val="32"/>
              </w:rPr>
              <w:t>3</w:t>
            </w:r>
            <w:r w:rsidRPr="00021415">
              <w:rPr>
                <w:rFonts w:ascii="仿宋_GB2312" w:eastAsia="仿宋_GB2312" w:hAnsi="宋体" w:cs="宋体" w:hint="eastAsia"/>
                <w:color w:val="000000"/>
                <w:kern w:val="0"/>
                <w:sz w:val="32"/>
                <w:szCs w:val="32"/>
              </w:rPr>
              <w:t>个月。</w:t>
            </w:r>
          </w:p>
          <w:p w:rsidR="00021415" w:rsidRPr="00021415" w:rsidRDefault="00021415" w:rsidP="00021415">
            <w:pPr>
              <w:widowControl/>
              <w:spacing w:line="555" w:lineRule="atLeast"/>
              <w:ind w:firstLine="645"/>
              <w:jc w:val="left"/>
              <w:rPr>
                <w:rFonts w:ascii="宋体" w:eastAsia="宋体" w:hAnsi="宋体" w:cs="宋体" w:hint="eastAsia"/>
                <w:color w:val="000000"/>
                <w:kern w:val="0"/>
                <w:szCs w:val="21"/>
              </w:rPr>
            </w:pPr>
            <w:r w:rsidRPr="00021415">
              <w:rPr>
                <w:rFonts w:ascii="Times New Roman" w:eastAsia="宋体" w:hAnsi="Times New Roman" w:cs="Times New Roman"/>
                <w:color w:val="000000"/>
                <w:kern w:val="0"/>
                <w:sz w:val="32"/>
                <w:szCs w:val="32"/>
              </w:rPr>
              <w:t>7</w:t>
            </w:r>
            <w:r w:rsidRPr="00021415">
              <w:rPr>
                <w:rFonts w:ascii="仿宋_GB2312" w:eastAsia="仿宋_GB2312" w:hAnsi="宋体" w:cs="宋体" w:hint="eastAsia"/>
                <w:color w:val="000000"/>
                <w:kern w:val="0"/>
                <w:sz w:val="32"/>
                <w:szCs w:val="32"/>
              </w:rPr>
              <w:t>、根据亳州市农机管理局《关于群众反映洛阳泰红农业机械有限公司有关问题情况的通报》（</w:t>
            </w:r>
            <w:proofErr w:type="gramStart"/>
            <w:r w:rsidRPr="00021415">
              <w:rPr>
                <w:rFonts w:ascii="仿宋_GB2312" w:eastAsia="仿宋_GB2312" w:hAnsi="宋体" w:cs="宋体" w:hint="eastAsia"/>
                <w:color w:val="000000"/>
                <w:kern w:val="0"/>
                <w:sz w:val="32"/>
                <w:szCs w:val="32"/>
              </w:rPr>
              <w:t>亳</w:t>
            </w:r>
            <w:proofErr w:type="gramEnd"/>
            <w:r w:rsidRPr="00021415">
              <w:rPr>
                <w:rFonts w:ascii="仿宋_GB2312" w:eastAsia="仿宋_GB2312" w:hAnsi="宋体" w:cs="宋体" w:hint="eastAsia"/>
                <w:color w:val="000000"/>
                <w:kern w:val="0"/>
                <w:sz w:val="32"/>
                <w:szCs w:val="32"/>
              </w:rPr>
              <w:t>农机（</w:t>
            </w:r>
            <w:r w:rsidRPr="00021415">
              <w:rPr>
                <w:rFonts w:ascii="Times New Roman" w:eastAsia="宋体" w:hAnsi="Times New Roman" w:cs="Times New Roman"/>
                <w:color w:val="000000"/>
                <w:kern w:val="0"/>
                <w:sz w:val="32"/>
                <w:szCs w:val="32"/>
              </w:rPr>
              <w:t>2020</w:t>
            </w:r>
            <w:r w:rsidRPr="00021415">
              <w:rPr>
                <w:rFonts w:ascii="仿宋_GB2312" w:eastAsia="仿宋_GB2312" w:hAnsi="宋体" w:cs="宋体" w:hint="eastAsia"/>
                <w:color w:val="000000"/>
                <w:kern w:val="0"/>
                <w:sz w:val="32"/>
                <w:szCs w:val="32"/>
              </w:rPr>
              <w:t>）</w:t>
            </w:r>
            <w:r w:rsidRPr="00021415">
              <w:rPr>
                <w:rFonts w:ascii="Times New Roman" w:eastAsia="宋体" w:hAnsi="Times New Roman" w:cs="Times New Roman"/>
                <w:color w:val="000000"/>
                <w:kern w:val="0"/>
                <w:sz w:val="32"/>
                <w:szCs w:val="32"/>
              </w:rPr>
              <w:t>9</w:t>
            </w:r>
            <w:r w:rsidRPr="00021415">
              <w:rPr>
                <w:rFonts w:ascii="仿宋_GB2312" w:eastAsia="仿宋_GB2312" w:hAnsi="宋体" w:cs="宋体" w:hint="eastAsia"/>
                <w:color w:val="000000"/>
                <w:kern w:val="0"/>
                <w:sz w:val="32"/>
                <w:szCs w:val="32"/>
              </w:rPr>
              <w:t>号）。暂停洛阳泰红农业机械有限公司生产的</w:t>
            </w:r>
            <w:r w:rsidRPr="00021415">
              <w:rPr>
                <w:rFonts w:ascii="Times New Roman" w:eastAsia="宋体" w:hAnsi="Times New Roman" w:cs="Times New Roman"/>
                <w:color w:val="000000"/>
                <w:kern w:val="0"/>
                <w:sz w:val="32"/>
                <w:szCs w:val="32"/>
              </w:rPr>
              <w:t>704</w:t>
            </w:r>
            <w:r w:rsidRPr="00021415">
              <w:rPr>
                <w:rFonts w:ascii="仿宋_GB2312" w:eastAsia="仿宋_GB2312" w:hAnsi="宋体" w:cs="宋体" w:hint="eastAsia"/>
                <w:color w:val="000000"/>
                <w:kern w:val="0"/>
                <w:sz w:val="32"/>
                <w:szCs w:val="32"/>
              </w:rPr>
              <w:t>拖拉机的农机购置补贴资格，暂停期</w:t>
            </w:r>
            <w:r w:rsidRPr="00021415">
              <w:rPr>
                <w:rFonts w:ascii="Times New Roman" w:eastAsia="宋体" w:hAnsi="Times New Roman" w:cs="Times New Roman"/>
                <w:color w:val="000000"/>
                <w:kern w:val="0"/>
                <w:sz w:val="32"/>
                <w:szCs w:val="32"/>
              </w:rPr>
              <w:t>3</w:t>
            </w:r>
            <w:r w:rsidRPr="00021415">
              <w:rPr>
                <w:rFonts w:ascii="仿宋_GB2312" w:eastAsia="仿宋_GB2312" w:hAnsi="宋体" w:cs="宋体" w:hint="eastAsia"/>
                <w:color w:val="000000"/>
                <w:kern w:val="0"/>
                <w:sz w:val="32"/>
                <w:szCs w:val="32"/>
              </w:rPr>
              <w:t>个月。</w:t>
            </w:r>
          </w:p>
          <w:p w:rsidR="00021415" w:rsidRPr="00021415" w:rsidRDefault="00021415" w:rsidP="00021415">
            <w:pPr>
              <w:widowControl/>
              <w:spacing w:line="555" w:lineRule="atLeast"/>
              <w:ind w:firstLine="645"/>
              <w:jc w:val="left"/>
              <w:rPr>
                <w:rFonts w:ascii="宋体" w:eastAsia="宋体" w:hAnsi="宋体" w:cs="宋体" w:hint="eastAsia"/>
                <w:color w:val="000000"/>
                <w:kern w:val="0"/>
                <w:szCs w:val="21"/>
              </w:rPr>
            </w:pPr>
            <w:r w:rsidRPr="00021415">
              <w:rPr>
                <w:rFonts w:ascii="黑体" w:eastAsia="黑体" w:hAnsi="黑体" w:cs="宋体" w:hint="eastAsia"/>
                <w:color w:val="000000"/>
                <w:kern w:val="0"/>
                <w:sz w:val="32"/>
                <w:szCs w:val="32"/>
              </w:rPr>
              <w:t>三、对部分暂停农机企业产品给予恢复补贴资格</w:t>
            </w:r>
          </w:p>
          <w:p w:rsidR="00021415" w:rsidRPr="00021415" w:rsidRDefault="00021415" w:rsidP="00021415">
            <w:pPr>
              <w:widowControl/>
              <w:spacing w:line="555" w:lineRule="atLeast"/>
              <w:ind w:firstLine="645"/>
              <w:jc w:val="left"/>
              <w:rPr>
                <w:rFonts w:ascii="宋体" w:eastAsia="宋体" w:hAnsi="宋体" w:cs="宋体" w:hint="eastAsia"/>
                <w:color w:val="000000"/>
                <w:kern w:val="0"/>
                <w:szCs w:val="21"/>
              </w:rPr>
            </w:pPr>
            <w:r w:rsidRPr="00021415">
              <w:rPr>
                <w:rFonts w:ascii="仿宋_GB2312" w:eastAsia="仿宋_GB2312" w:hAnsi="宋体" w:cs="宋体" w:hint="eastAsia"/>
                <w:color w:val="000000"/>
                <w:kern w:val="0"/>
                <w:sz w:val="32"/>
                <w:szCs w:val="32"/>
              </w:rPr>
              <w:t>根据安徽省农业农村厅《关于河北冀农农机具有限公司等企业违反农机购置补贴政策处理情况的通报》（皖农机函〔</w:t>
            </w:r>
            <w:r w:rsidRPr="00021415">
              <w:rPr>
                <w:rFonts w:ascii="Times New Roman" w:eastAsia="宋体" w:hAnsi="Times New Roman" w:cs="Times New Roman"/>
                <w:color w:val="000000"/>
                <w:kern w:val="0"/>
                <w:sz w:val="32"/>
                <w:szCs w:val="32"/>
              </w:rPr>
              <w:t>2020</w:t>
            </w:r>
            <w:r w:rsidRPr="00021415">
              <w:rPr>
                <w:rFonts w:ascii="仿宋_GB2312" w:eastAsia="仿宋_GB2312" w:hAnsi="宋体" w:cs="宋体" w:hint="eastAsia"/>
                <w:color w:val="000000"/>
                <w:kern w:val="0"/>
                <w:sz w:val="32"/>
                <w:szCs w:val="32"/>
              </w:rPr>
              <w:t>〕</w:t>
            </w:r>
            <w:r w:rsidRPr="00021415">
              <w:rPr>
                <w:rFonts w:ascii="Times New Roman" w:eastAsia="宋体" w:hAnsi="Times New Roman" w:cs="Times New Roman"/>
                <w:color w:val="000000"/>
                <w:kern w:val="0"/>
                <w:sz w:val="32"/>
                <w:szCs w:val="32"/>
              </w:rPr>
              <w:t>312</w:t>
            </w:r>
            <w:r w:rsidRPr="00021415">
              <w:rPr>
                <w:rFonts w:ascii="仿宋_GB2312" w:eastAsia="仿宋_GB2312" w:hAnsi="宋体" w:cs="宋体" w:hint="eastAsia"/>
                <w:color w:val="000000"/>
                <w:kern w:val="0"/>
                <w:sz w:val="32"/>
                <w:szCs w:val="32"/>
              </w:rPr>
              <w:t>号），联动处理的天津绿野机械有限公司生产的</w:t>
            </w:r>
            <w:r w:rsidRPr="00021415">
              <w:rPr>
                <w:rFonts w:ascii="Times New Roman" w:eastAsia="宋体" w:hAnsi="Times New Roman" w:cs="Times New Roman"/>
                <w:color w:val="000000"/>
                <w:kern w:val="0"/>
                <w:sz w:val="32"/>
                <w:szCs w:val="32"/>
              </w:rPr>
              <w:t>9YQ-1800</w:t>
            </w:r>
            <w:r w:rsidRPr="00021415">
              <w:rPr>
                <w:rFonts w:ascii="仿宋_GB2312" w:eastAsia="仿宋_GB2312" w:hAnsi="宋体" w:cs="宋体" w:hint="eastAsia"/>
                <w:color w:val="000000"/>
                <w:kern w:val="0"/>
                <w:sz w:val="32"/>
                <w:szCs w:val="32"/>
              </w:rPr>
              <w:t>、</w:t>
            </w:r>
            <w:r w:rsidRPr="00021415">
              <w:rPr>
                <w:rFonts w:ascii="Times New Roman" w:eastAsia="宋体" w:hAnsi="Times New Roman" w:cs="Times New Roman"/>
                <w:color w:val="000000"/>
                <w:kern w:val="0"/>
                <w:sz w:val="32"/>
                <w:szCs w:val="32"/>
              </w:rPr>
              <w:t>9YQ-2210</w:t>
            </w:r>
            <w:r w:rsidRPr="00021415">
              <w:rPr>
                <w:rFonts w:ascii="仿宋_GB2312" w:eastAsia="仿宋_GB2312" w:hAnsi="宋体" w:cs="宋体" w:hint="eastAsia"/>
                <w:color w:val="000000"/>
                <w:kern w:val="0"/>
                <w:sz w:val="32"/>
                <w:szCs w:val="32"/>
              </w:rPr>
              <w:t>型打捆机、菏泽市天艺农业机械制造有限公司的</w:t>
            </w:r>
            <w:r w:rsidRPr="00021415">
              <w:rPr>
                <w:rFonts w:ascii="Times New Roman" w:eastAsia="宋体" w:hAnsi="Times New Roman" w:cs="Times New Roman"/>
                <w:color w:val="000000"/>
                <w:kern w:val="0"/>
                <w:sz w:val="32"/>
                <w:szCs w:val="32"/>
              </w:rPr>
              <w:t>9YJ-180</w:t>
            </w:r>
            <w:r w:rsidRPr="00021415">
              <w:rPr>
                <w:rFonts w:ascii="仿宋_GB2312" w:eastAsia="仿宋_GB2312" w:hAnsi="宋体" w:cs="宋体" w:hint="eastAsia"/>
                <w:color w:val="000000"/>
                <w:kern w:val="0"/>
                <w:sz w:val="32"/>
                <w:szCs w:val="32"/>
              </w:rPr>
              <w:t>型打捆机补贴资格，暂停期</w:t>
            </w:r>
            <w:r w:rsidRPr="00021415">
              <w:rPr>
                <w:rFonts w:ascii="Times New Roman" w:eastAsia="宋体" w:hAnsi="Times New Roman" w:cs="Times New Roman"/>
                <w:color w:val="000000"/>
                <w:kern w:val="0"/>
                <w:sz w:val="32"/>
                <w:szCs w:val="32"/>
              </w:rPr>
              <w:t>3</w:t>
            </w:r>
            <w:r w:rsidRPr="00021415">
              <w:rPr>
                <w:rFonts w:ascii="仿宋_GB2312" w:eastAsia="仿宋_GB2312" w:hAnsi="宋体" w:cs="宋体" w:hint="eastAsia"/>
                <w:color w:val="000000"/>
                <w:kern w:val="0"/>
                <w:sz w:val="32"/>
                <w:szCs w:val="32"/>
              </w:rPr>
              <w:t>个月。</w:t>
            </w:r>
            <w:proofErr w:type="gramStart"/>
            <w:r w:rsidRPr="00021415">
              <w:rPr>
                <w:rFonts w:ascii="仿宋_GB2312" w:eastAsia="仿宋_GB2312" w:hAnsi="宋体" w:cs="宋体" w:hint="eastAsia"/>
                <w:color w:val="000000"/>
                <w:kern w:val="0"/>
                <w:sz w:val="32"/>
                <w:szCs w:val="32"/>
              </w:rPr>
              <w:t>现收到</w:t>
            </w:r>
            <w:proofErr w:type="gramEnd"/>
            <w:r w:rsidRPr="00021415">
              <w:rPr>
                <w:rFonts w:ascii="仿宋_GB2312" w:eastAsia="仿宋_GB2312" w:hAnsi="宋体" w:cs="宋体" w:hint="eastAsia"/>
                <w:color w:val="000000"/>
                <w:kern w:val="0"/>
                <w:sz w:val="32"/>
                <w:szCs w:val="32"/>
              </w:rPr>
              <w:t>以上两家企业的恢复补贴资格申请，并与违规行为发生</w:t>
            </w:r>
            <w:proofErr w:type="gramStart"/>
            <w:r w:rsidRPr="00021415">
              <w:rPr>
                <w:rFonts w:ascii="仿宋_GB2312" w:eastAsia="仿宋_GB2312" w:hAnsi="宋体" w:cs="宋体" w:hint="eastAsia"/>
                <w:color w:val="000000"/>
                <w:kern w:val="0"/>
                <w:sz w:val="32"/>
                <w:szCs w:val="32"/>
              </w:rPr>
              <w:t>地措施</w:t>
            </w:r>
            <w:proofErr w:type="gramEnd"/>
            <w:r w:rsidRPr="00021415">
              <w:rPr>
                <w:rFonts w:ascii="仿宋_GB2312" w:eastAsia="仿宋_GB2312" w:hAnsi="宋体" w:cs="宋体" w:hint="eastAsia"/>
                <w:color w:val="000000"/>
                <w:kern w:val="0"/>
                <w:sz w:val="32"/>
                <w:szCs w:val="32"/>
              </w:rPr>
              <w:t>保持一致原则，同意恢复以上农机产品的农机购置补贴资格。</w:t>
            </w:r>
          </w:p>
          <w:p w:rsidR="00021415" w:rsidRPr="00021415" w:rsidRDefault="00021415" w:rsidP="00021415">
            <w:pPr>
              <w:widowControl/>
              <w:spacing w:line="555" w:lineRule="atLeast"/>
              <w:ind w:firstLine="645"/>
              <w:jc w:val="left"/>
              <w:rPr>
                <w:rFonts w:ascii="宋体" w:eastAsia="宋体" w:hAnsi="宋体" w:cs="宋体" w:hint="eastAsia"/>
                <w:color w:val="000000"/>
                <w:kern w:val="0"/>
                <w:szCs w:val="21"/>
              </w:rPr>
            </w:pPr>
            <w:r w:rsidRPr="00021415">
              <w:rPr>
                <w:rFonts w:ascii="黑体" w:eastAsia="黑体" w:hAnsi="黑体" w:cs="宋体" w:hint="eastAsia"/>
                <w:color w:val="000000"/>
                <w:kern w:val="0"/>
                <w:sz w:val="32"/>
                <w:szCs w:val="32"/>
              </w:rPr>
              <w:t>四、工作要求</w:t>
            </w:r>
          </w:p>
          <w:p w:rsidR="00021415" w:rsidRPr="00021415" w:rsidRDefault="00021415" w:rsidP="00021415">
            <w:pPr>
              <w:widowControl/>
              <w:spacing w:line="555" w:lineRule="atLeast"/>
              <w:ind w:firstLine="645"/>
              <w:jc w:val="left"/>
              <w:rPr>
                <w:rFonts w:ascii="宋体" w:eastAsia="宋体" w:hAnsi="宋体" w:cs="宋体" w:hint="eastAsia"/>
                <w:color w:val="000000"/>
                <w:kern w:val="0"/>
                <w:szCs w:val="21"/>
              </w:rPr>
            </w:pPr>
            <w:r w:rsidRPr="00021415">
              <w:rPr>
                <w:rFonts w:ascii="仿宋" w:eastAsia="仿宋" w:hAnsi="仿宋" w:cs="宋体" w:hint="eastAsia"/>
                <w:color w:val="000000"/>
                <w:kern w:val="0"/>
                <w:sz w:val="32"/>
                <w:szCs w:val="32"/>
                <w:shd w:val="clear" w:color="auto" w:fill="FFFFFF"/>
              </w:rPr>
              <w:t>各级农业农村部门要严格执行农机购置补贴政策规定，对涉事产销企业所有补贴产品进</w:t>
            </w:r>
            <w:r w:rsidRPr="00021415">
              <w:rPr>
                <w:rFonts w:ascii="仿宋" w:eastAsia="仿宋" w:hAnsi="仿宋" w:cs="宋体" w:hint="eastAsia"/>
                <w:color w:val="000000"/>
                <w:kern w:val="0"/>
                <w:sz w:val="32"/>
                <w:szCs w:val="32"/>
                <w:shd w:val="clear" w:color="auto" w:fill="FFFFFF"/>
              </w:rPr>
              <w:lastRenderedPageBreak/>
              <w:t>行重点监控，</w:t>
            </w:r>
            <w:r w:rsidRPr="00021415">
              <w:rPr>
                <w:rFonts w:ascii="仿宋_GB2312" w:eastAsia="仿宋_GB2312" w:hAnsi="宋体" w:cs="宋体" w:hint="eastAsia"/>
                <w:color w:val="000000"/>
                <w:kern w:val="0"/>
                <w:sz w:val="32"/>
                <w:szCs w:val="32"/>
                <w:shd w:val="clear" w:color="auto" w:fill="FFFFFF"/>
              </w:rPr>
              <w:t>发现新的问题要依法依规调查处理，并及时向上级主管部门报告。</w:t>
            </w:r>
          </w:p>
          <w:p w:rsidR="00021415" w:rsidRPr="00021415" w:rsidRDefault="00021415" w:rsidP="00021415">
            <w:pPr>
              <w:widowControl/>
              <w:spacing w:line="555" w:lineRule="atLeast"/>
              <w:ind w:firstLine="645"/>
              <w:jc w:val="left"/>
              <w:rPr>
                <w:rFonts w:ascii="宋体" w:eastAsia="宋体" w:hAnsi="宋体" w:cs="宋体" w:hint="eastAsia"/>
                <w:color w:val="000000"/>
                <w:kern w:val="0"/>
                <w:szCs w:val="21"/>
              </w:rPr>
            </w:pPr>
            <w:r w:rsidRPr="00021415">
              <w:rPr>
                <w:rFonts w:ascii="仿宋_GB2312" w:eastAsia="仿宋_GB2312" w:hAnsi="宋体" w:cs="宋体" w:hint="eastAsia"/>
                <w:color w:val="000000"/>
                <w:kern w:val="0"/>
                <w:sz w:val="32"/>
                <w:szCs w:val="32"/>
                <w:shd w:val="clear" w:color="auto" w:fill="FFFFFF"/>
              </w:rPr>
              <w:t>以上企业的产品由于补贴资格被取消或暂停，所引起的纠纷和经济损失由产销企业自行承担。暂停产品在暂停期满后，应在</w:t>
            </w:r>
            <w:r w:rsidRPr="00021415">
              <w:rPr>
                <w:rFonts w:ascii="Times New Roman" w:eastAsia="宋体" w:hAnsi="Times New Roman" w:cs="Times New Roman"/>
                <w:color w:val="000000"/>
                <w:kern w:val="0"/>
                <w:sz w:val="32"/>
                <w:szCs w:val="32"/>
                <w:shd w:val="clear" w:color="auto" w:fill="FFFFFF"/>
              </w:rPr>
              <w:t>6</w:t>
            </w:r>
            <w:r w:rsidRPr="00021415">
              <w:rPr>
                <w:rFonts w:ascii="仿宋_GB2312" w:eastAsia="仿宋_GB2312" w:hAnsi="宋体" w:cs="宋体" w:hint="eastAsia"/>
                <w:color w:val="000000"/>
                <w:kern w:val="0"/>
                <w:sz w:val="32"/>
                <w:szCs w:val="32"/>
                <w:shd w:val="clear" w:color="auto" w:fill="FFFFFF"/>
              </w:rPr>
              <w:t>个月内由企业主动提出书面恢复申请，逾期未提出的，视为自行放弃补贴资格。</w:t>
            </w:r>
          </w:p>
          <w:p w:rsidR="00021415" w:rsidRPr="00021415" w:rsidRDefault="00021415" w:rsidP="00021415">
            <w:pPr>
              <w:widowControl/>
              <w:spacing w:line="555" w:lineRule="atLeast"/>
              <w:ind w:firstLine="645"/>
              <w:jc w:val="left"/>
              <w:rPr>
                <w:rFonts w:ascii="宋体" w:eastAsia="宋体" w:hAnsi="宋体" w:cs="宋体" w:hint="eastAsia"/>
                <w:color w:val="000000"/>
                <w:kern w:val="0"/>
                <w:szCs w:val="21"/>
              </w:rPr>
            </w:pPr>
            <w:r w:rsidRPr="00021415">
              <w:rPr>
                <w:rFonts w:ascii="仿宋_GB2312" w:eastAsia="仿宋_GB2312" w:hAnsi="宋体" w:cs="宋体" w:hint="eastAsia"/>
                <w:color w:val="000000"/>
                <w:kern w:val="0"/>
                <w:sz w:val="32"/>
                <w:szCs w:val="32"/>
                <w:shd w:val="clear" w:color="auto" w:fill="FFFFFF"/>
              </w:rPr>
              <w:t>对发文之日前已经录入补贴申请的产品，符合补贴条件的按规定程序可继续办理结算兑付手续。各地要做好</w:t>
            </w:r>
            <w:r w:rsidRPr="00021415">
              <w:rPr>
                <w:rFonts w:ascii="Times New Roman" w:eastAsia="宋体" w:hAnsi="Times New Roman" w:cs="Times New Roman"/>
                <w:color w:val="000000"/>
                <w:kern w:val="0"/>
                <w:sz w:val="32"/>
                <w:szCs w:val="32"/>
                <w:shd w:val="clear" w:color="auto" w:fill="FFFFFF"/>
              </w:rPr>
              <w:t>“</w:t>
            </w:r>
            <w:r w:rsidRPr="00021415">
              <w:rPr>
                <w:rFonts w:ascii="仿宋_GB2312" w:eastAsia="仿宋_GB2312" w:hAnsi="宋体" w:cs="宋体" w:hint="eastAsia"/>
                <w:color w:val="000000"/>
                <w:kern w:val="0"/>
                <w:sz w:val="32"/>
                <w:szCs w:val="32"/>
                <w:shd w:val="clear" w:color="auto" w:fill="FFFFFF"/>
              </w:rPr>
              <w:t>以案示警、以案促改</w:t>
            </w:r>
            <w:r w:rsidRPr="00021415">
              <w:rPr>
                <w:rFonts w:ascii="Times New Roman" w:eastAsia="宋体" w:hAnsi="Times New Roman" w:cs="Times New Roman"/>
                <w:color w:val="000000"/>
                <w:kern w:val="0"/>
                <w:sz w:val="32"/>
                <w:szCs w:val="32"/>
                <w:shd w:val="clear" w:color="auto" w:fill="FFFFFF"/>
              </w:rPr>
              <w:t>”</w:t>
            </w:r>
            <w:r w:rsidRPr="00021415">
              <w:rPr>
                <w:rFonts w:ascii="仿宋_GB2312" w:eastAsia="仿宋_GB2312" w:hAnsi="宋体" w:cs="宋体" w:hint="eastAsia"/>
                <w:color w:val="000000"/>
                <w:kern w:val="0"/>
                <w:sz w:val="32"/>
                <w:szCs w:val="32"/>
                <w:shd w:val="clear" w:color="auto" w:fill="FFFFFF"/>
              </w:rPr>
              <w:t>工作，加强政策宣传，强化监督管理。</w:t>
            </w:r>
          </w:p>
          <w:p w:rsidR="00021415" w:rsidRPr="00021415" w:rsidRDefault="00021415" w:rsidP="00021415">
            <w:pPr>
              <w:widowControl/>
              <w:spacing w:line="555" w:lineRule="atLeast"/>
              <w:ind w:firstLine="645"/>
              <w:jc w:val="left"/>
              <w:rPr>
                <w:rFonts w:ascii="宋体" w:eastAsia="宋体" w:hAnsi="宋体" w:cs="宋体" w:hint="eastAsia"/>
                <w:color w:val="000000"/>
                <w:kern w:val="0"/>
                <w:szCs w:val="21"/>
              </w:rPr>
            </w:pPr>
            <w:r w:rsidRPr="00021415">
              <w:rPr>
                <w:rFonts w:ascii="Times New Roman" w:eastAsia="宋体" w:hAnsi="Times New Roman" w:cs="Times New Roman"/>
                <w:color w:val="000000"/>
                <w:kern w:val="0"/>
                <w:sz w:val="36"/>
                <w:szCs w:val="36"/>
              </w:rPr>
              <w:t> </w:t>
            </w:r>
          </w:p>
          <w:p w:rsidR="00021415" w:rsidRPr="00021415" w:rsidRDefault="00021415" w:rsidP="00021415">
            <w:pPr>
              <w:widowControl/>
              <w:spacing w:line="555" w:lineRule="atLeast"/>
              <w:ind w:firstLine="645"/>
              <w:jc w:val="right"/>
              <w:rPr>
                <w:rFonts w:ascii="宋体" w:eastAsia="宋体" w:hAnsi="宋体" w:cs="宋体" w:hint="eastAsia"/>
                <w:color w:val="000000"/>
                <w:kern w:val="0"/>
                <w:szCs w:val="21"/>
              </w:rPr>
            </w:pPr>
            <w:r w:rsidRPr="00021415">
              <w:rPr>
                <w:rFonts w:ascii="Times New Roman" w:eastAsia="宋体" w:hAnsi="Times New Roman" w:cs="Times New Roman"/>
                <w:color w:val="000000"/>
                <w:kern w:val="0"/>
                <w:sz w:val="36"/>
                <w:szCs w:val="36"/>
              </w:rPr>
              <w:t> </w:t>
            </w:r>
            <w:r w:rsidRPr="00021415">
              <w:rPr>
                <w:rFonts w:ascii="仿宋_GB2312" w:eastAsia="仿宋_GB2312" w:hAnsi="宋体" w:cs="宋体" w:hint="eastAsia"/>
                <w:color w:val="000000"/>
                <w:kern w:val="0"/>
                <w:sz w:val="32"/>
                <w:szCs w:val="32"/>
              </w:rPr>
              <w:t>江苏省农业农村厅</w:t>
            </w:r>
          </w:p>
          <w:p w:rsidR="00021415" w:rsidRPr="00021415" w:rsidRDefault="00021415" w:rsidP="00021415">
            <w:pPr>
              <w:widowControl/>
              <w:spacing w:line="555" w:lineRule="atLeast"/>
              <w:ind w:firstLine="645"/>
              <w:jc w:val="right"/>
              <w:rPr>
                <w:rFonts w:ascii="宋体" w:eastAsia="宋体" w:hAnsi="宋体" w:cs="宋体" w:hint="eastAsia"/>
                <w:color w:val="000000"/>
                <w:kern w:val="0"/>
                <w:szCs w:val="21"/>
              </w:rPr>
            </w:pPr>
            <w:r w:rsidRPr="00021415">
              <w:rPr>
                <w:rFonts w:ascii="Times New Roman" w:eastAsia="宋体" w:hAnsi="Times New Roman" w:cs="Times New Roman"/>
                <w:color w:val="000000"/>
                <w:kern w:val="0"/>
                <w:sz w:val="32"/>
                <w:szCs w:val="32"/>
              </w:rPr>
              <w:t>2020</w:t>
            </w:r>
            <w:r w:rsidRPr="00021415">
              <w:rPr>
                <w:rFonts w:ascii="仿宋_GB2312" w:eastAsia="仿宋_GB2312" w:hAnsi="宋体" w:cs="宋体" w:hint="eastAsia"/>
                <w:color w:val="000000"/>
                <w:kern w:val="0"/>
                <w:sz w:val="32"/>
                <w:szCs w:val="32"/>
              </w:rPr>
              <w:t>年</w:t>
            </w:r>
            <w:r w:rsidRPr="00021415">
              <w:rPr>
                <w:rFonts w:ascii="Times New Roman" w:eastAsia="宋体" w:hAnsi="Times New Roman" w:cs="Times New Roman"/>
                <w:color w:val="000000"/>
                <w:kern w:val="0"/>
                <w:sz w:val="32"/>
                <w:szCs w:val="32"/>
              </w:rPr>
              <w:t>9</w:t>
            </w:r>
            <w:r w:rsidRPr="00021415">
              <w:rPr>
                <w:rFonts w:ascii="仿宋_GB2312" w:eastAsia="仿宋_GB2312" w:hAnsi="宋体" w:cs="宋体" w:hint="eastAsia"/>
                <w:color w:val="000000"/>
                <w:kern w:val="0"/>
                <w:sz w:val="32"/>
                <w:szCs w:val="32"/>
              </w:rPr>
              <w:t>月</w:t>
            </w:r>
            <w:r w:rsidRPr="00021415">
              <w:rPr>
                <w:rFonts w:ascii="Times New Roman" w:eastAsia="宋体" w:hAnsi="Times New Roman" w:cs="Times New Roman"/>
                <w:color w:val="000000"/>
                <w:kern w:val="0"/>
                <w:sz w:val="32"/>
                <w:szCs w:val="32"/>
              </w:rPr>
              <w:t>30</w:t>
            </w:r>
            <w:r w:rsidRPr="00021415">
              <w:rPr>
                <w:rFonts w:ascii="仿宋_GB2312" w:eastAsia="仿宋_GB2312" w:hAnsi="宋体" w:cs="宋体" w:hint="eastAsia"/>
                <w:color w:val="000000"/>
                <w:kern w:val="0"/>
                <w:sz w:val="32"/>
                <w:szCs w:val="32"/>
              </w:rPr>
              <w:t>日</w:t>
            </w:r>
          </w:p>
          <w:p w:rsidR="00021415" w:rsidRPr="00021415" w:rsidRDefault="00021415" w:rsidP="00021415">
            <w:pPr>
              <w:widowControl/>
              <w:spacing w:line="555" w:lineRule="atLeast"/>
              <w:ind w:firstLine="645"/>
              <w:jc w:val="right"/>
              <w:rPr>
                <w:rFonts w:ascii="宋体" w:eastAsia="宋体" w:hAnsi="宋体" w:cs="宋体" w:hint="eastAsia"/>
                <w:color w:val="000000"/>
                <w:kern w:val="0"/>
                <w:szCs w:val="21"/>
              </w:rPr>
            </w:pPr>
            <w:r w:rsidRPr="00021415">
              <w:rPr>
                <w:rFonts w:ascii="Times New Roman" w:eastAsia="宋体" w:hAnsi="Times New Roman" w:cs="Times New Roman"/>
                <w:color w:val="000000"/>
                <w:kern w:val="0"/>
                <w:sz w:val="36"/>
                <w:szCs w:val="36"/>
              </w:rPr>
              <w:t> </w:t>
            </w:r>
          </w:p>
          <w:p w:rsidR="00021415" w:rsidRPr="00021415" w:rsidRDefault="00021415" w:rsidP="00021415">
            <w:pPr>
              <w:widowControl/>
              <w:spacing w:line="555" w:lineRule="atLeast"/>
              <w:jc w:val="left"/>
              <w:rPr>
                <w:rFonts w:ascii="宋体" w:eastAsia="宋体" w:hAnsi="宋体" w:cs="宋体"/>
                <w:color w:val="000000"/>
                <w:kern w:val="0"/>
                <w:szCs w:val="21"/>
              </w:rPr>
            </w:pPr>
            <w:r w:rsidRPr="00021415">
              <w:rPr>
                <w:rFonts w:ascii="仿宋_GB2312" w:eastAsia="仿宋_GB2312" w:hAnsi="宋体" w:cs="宋体" w:hint="eastAsia"/>
                <w:color w:val="000000"/>
                <w:kern w:val="0"/>
                <w:sz w:val="32"/>
                <w:szCs w:val="32"/>
              </w:rPr>
              <w:t>抄送：相关农机生产企业</w:t>
            </w:r>
          </w:p>
        </w:tc>
      </w:tr>
    </w:tbl>
    <w:p w:rsidR="00AD6DED" w:rsidRPr="00021415" w:rsidRDefault="00AD6DED"/>
    <w:sectPr w:rsidR="00AD6DED" w:rsidRPr="00021415" w:rsidSect="00021415">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415"/>
    <w:rsid w:val="00021415"/>
    <w:rsid w:val="00AD6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6885346">
      <w:bodyDiv w:val="1"/>
      <w:marLeft w:val="0"/>
      <w:marRight w:val="0"/>
      <w:marTop w:val="0"/>
      <w:marBottom w:val="0"/>
      <w:divBdr>
        <w:top w:val="none" w:sz="0" w:space="0" w:color="auto"/>
        <w:left w:val="none" w:sz="0" w:space="0" w:color="auto"/>
        <w:bottom w:val="none" w:sz="0" w:space="0" w:color="auto"/>
        <w:right w:val="none" w:sz="0" w:space="0" w:color="auto"/>
      </w:divBdr>
      <w:divsChild>
        <w:div w:id="4041846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doZoom(12)"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javascript:doZoom(14)" TargetMode="External"/><Relationship Id="rId5" Type="http://schemas.openxmlformats.org/officeDocument/2006/relationships/hyperlink" Target="javascript:doZoom(16)"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334</Words>
  <Characters>1906</Characters>
  <Application>Microsoft Office Word</Application>
  <DocSecurity>0</DocSecurity>
  <Lines>15</Lines>
  <Paragraphs>4</Paragraphs>
  <ScaleCrop>false</ScaleCrop>
  <Company/>
  <LinksUpToDate>false</LinksUpToDate>
  <CharactersWithSpaces>2236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2020-10-10T06:52:00Z</dcterms:created>
  <dcterms:modified xsi:type="dcterms:W3CDTF">2020-10-10T06:53:00Z</dcterms:modified>
</cp:coreProperties>
</file>